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1271"/>
        <w:gridCol w:w="7791"/>
      </w:tblGrid>
      <w:tr w:rsidR="00A25078" w:rsidRPr="007148FF" w14:paraId="1F38C933" w14:textId="77777777" w:rsidTr="0068761E">
        <w:tc>
          <w:tcPr>
            <w:tcW w:w="1271" w:type="dxa"/>
          </w:tcPr>
          <w:p w14:paraId="3123F327" w14:textId="77777777" w:rsidR="00A25078" w:rsidRPr="007148FF" w:rsidRDefault="00A25078" w:rsidP="0068761E">
            <w:pPr>
              <w:rPr>
                <w:b/>
                <w:bCs/>
                <w:szCs w:val="20"/>
              </w:rPr>
            </w:pPr>
            <w:r w:rsidRPr="007148FF">
              <w:rPr>
                <w:b/>
                <w:bCs/>
                <w:szCs w:val="20"/>
              </w:rPr>
              <w:t xml:space="preserve">Vraag nr. </w:t>
            </w:r>
          </w:p>
        </w:tc>
        <w:tc>
          <w:tcPr>
            <w:tcW w:w="7791" w:type="dxa"/>
          </w:tcPr>
          <w:p w14:paraId="4B33D9D6" w14:textId="77777777" w:rsidR="00A25078" w:rsidRPr="007148FF" w:rsidRDefault="00A25078" w:rsidP="0068761E">
            <w:pPr>
              <w:rPr>
                <w:b/>
                <w:bCs/>
                <w:szCs w:val="20"/>
              </w:rPr>
            </w:pPr>
            <w:r w:rsidRPr="007148FF">
              <w:rPr>
                <w:b/>
                <w:bCs/>
                <w:szCs w:val="20"/>
              </w:rPr>
              <w:t xml:space="preserve">Onderwerp en vragen </w:t>
            </w:r>
          </w:p>
        </w:tc>
      </w:tr>
      <w:tr w:rsidR="00A25078" w:rsidRPr="007148FF" w14:paraId="615E5449" w14:textId="77777777" w:rsidTr="0068761E">
        <w:trPr>
          <w:trHeight w:val="570"/>
        </w:trPr>
        <w:tc>
          <w:tcPr>
            <w:tcW w:w="9062" w:type="dxa"/>
            <w:gridSpan w:val="2"/>
          </w:tcPr>
          <w:p w14:paraId="608B76ED" w14:textId="77777777" w:rsidR="00A25078" w:rsidRPr="007148FF" w:rsidRDefault="00A25078" w:rsidP="00A25078">
            <w:pPr>
              <w:pStyle w:val="Lijstalinea"/>
              <w:numPr>
                <w:ilvl w:val="0"/>
                <w:numId w:val="1"/>
              </w:numPr>
              <w:spacing w:line="252" w:lineRule="atLeast"/>
              <w:rPr>
                <w:b/>
                <w:bCs/>
                <w:szCs w:val="20"/>
              </w:rPr>
            </w:pPr>
            <w:r w:rsidRPr="007148FF">
              <w:rPr>
                <w:b/>
                <w:bCs/>
                <w:szCs w:val="20"/>
              </w:rPr>
              <w:t xml:space="preserve">Algemeen </w:t>
            </w:r>
          </w:p>
        </w:tc>
      </w:tr>
      <w:tr w:rsidR="00A25078" w:rsidRPr="007148FF" w14:paraId="3289B956" w14:textId="77777777" w:rsidTr="0068761E">
        <w:tc>
          <w:tcPr>
            <w:tcW w:w="1271" w:type="dxa"/>
          </w:tcPr>
          <w:p w14:paraId="7AD46DD3" w14:textId="77777777" w:rsidR="00A25078" w:rsidRPr="007148FF" w:rsidRDefault="00A25078" w:rsidP="0068761E">
            <w:pPr>
              <w:rPr>
                <w:szCs w:val="20"/>
              </w:rPr>
            </w:pPr>
            <w:r w:rsidRPr="007148FF">
              <w:rPr>
                <w:szCs w:val="20"/>
              </w:rPr>
              <w:t>1.1</w:t>
            </w:r>
          </w:p>
        </w:tc>
        <w:tc>
          <w:tcPr>
            <w:tcW w:w="7791" w:type="dxa"/>
          </w:tcPr>
          <w:p w14:paraId="42863AC7" w14:textId="77777777" w:rsidR="00A25078" w:rsidRPr="007148FF" w:rsidRDefault="00A25078" w:rsidP="0068761E">
            <w:pPr>
              <w:rPr>
                <w:b/>
                <w:bCs/>
                <w:szCs w:val="20"/>
              </w:rPr>
            </w:pPr>
            <w:r w:rsidRPr="007148FF">
              <w:rPr>
                <w:szCs w:val="20"/>
              </w:rPr>
              <w:t xml:space="preserve">Welke grote ontwikkelingen staan er op de </w:t>
            </w:r>
            <w:proofErr w:type="spellStart"/>
            <w:r w:rsidRPr="007148FF">
              <w:rPr>
                <w:szCs w:val="20"/>
              </w:rPr>
              <w:t>roadmap</w:t>
            </w:r>
            <w:proofErr w:type="spellEnd"/>
            <w:r w:rsidRPr="007148FF">
              <w:rPr>
                <w:szCs w:val="20"/>
              </w:rPr>
              <w:t xml:space="preserve"> voor de komende 1-5 jaar? Noem maximaal 3 ontwikkelingen. </w:t>
            </w:r>
          </w:p>
        </w:tc>
      </w:tr>
      <w:tr w:rsidR="00A25078" w:rsidRPr="007148FF" w14:paraId="120D3879" w14:textId="77777777" w:rsidTr="0068761E">
        <w:tc>
          <w:tcPr>
            <w:tcW w:w="1271" w:type="dxa"/>
          </w:tcPr>
          <w:p w14:paraId="6897F84C" w14:textId="77777777" w:rsidR="00A25078" w:rsidRPr="007148FF" w:rsidRDefault="00A25078" w:rsidP="0068761E">
            <w:pPr>
              <w:rPr>
                <w:szCs w:val="20"/>
              </w:rPr>
            </w:pPr>
            <w:r w:rsidRPr="007148FF">
              <w:rPr>
                <w:szCs w:val="20"/>
              </w:rPr>
              <w:t>1.2</w:t>
            </w:r>
          </w:p>
        </w:tc>
        <w:tc>
          <w:tcPr>
            <w:tcW w:w="7791" w:type="dxa"/>
          </w:tcPr>
          <w:p w14:paraId="291D7692" w14:textId="77777777" w:rsidR="00A25078" w:rsidRPr="007148FF" w:rsidRDefault="00A25078" w:rsidP="0068761E">
            <w:pPr>
              <w:rPr>
                <w:szCs w:val="20"/>
              </w:rPr>
            </w:pPr>
            <w:r w:rsidRPr="007148FF">
              <w:rPr>
                <w:szCs w:val="20"/>
              </w:rPr>
              <w:t xml:space="preserve">Hoe zit uw licentiestructuur en de kostenstructuur van de oplossing/applicatie in elkaar? </w:t>
            </w:r>
          </w:p>
          <w:p w14:paraId="6A5A7549" w14:textId="77777777" w:rsidR="00A25078" w:rsidRPr="007148FF" w:rsidRDefault="00A25078" w:rsidP="0068761E">
            <w:pPr>
              <w:rPr>
                <w:szCs w:val="20"/>
              </w:rPr>
            </w:pPr>
            <w:r w:rsidRPr="007148FF">
              <w:rPr>
                <w:szCs w:val="20"/>
              </w:rPr>
              <w:t>a. Wat is de schaalbaarheid van de applicatie op het gebied van gebruikers en licenties;</w:t>
            </w:r>
          </w:p>
          <w:p w14:paraId="2B525ED7" w14:textId="77777777" w:rsidR="00A25078" w:rsidRPr="007148FF" w:rsidRDefault="00A25078" w:rsidP="0068761E">
            <w:pPr>
              <w:rPr>
                <w:szCs w:val="20"/>
              </w:rPr>
            </w:pPr>
            <w:r w:rsidRPr="007148FF">
              <w:rPr>
                <w:szCs w:val="20"/>
              </w:rPr>
              <w:t xml:space="preserve">b. Is daarbinnen een onderscheid tussen, beheerders, gebruikers en raadplegers e.d.? </w:t>
            </w:r>
          </w:p>
        </w:tc>
      </w:tr>
      <w:tr w:rsidR="00A25078" w:rsidRPr="007148FF" w14:paraId="0FB094C0" w14:textId="77777777" w:rsidTr="0068761E">
        <w:tc>
          <w:tcPr>
            <w:tcW w:w="1271" w:type="dxa"/>
          </w:tcPr>
          <w:p w14:paraId="203C2FAF" w14:textId="77777777" w:rsidR="00A25078" w:rsidRPr="007148FF" w:rsidRDefault="00A25078" w:rsidP="0068761E">
            <w:pPr>
              <w:rPr>
                <w:szCs w:val="20"/>
              </w:rPr>
            </w:pPr>
            <w:r w:rsidRPr="007148FF">
              <w:rPr>
                <w:szCs w:val="20"/>
              </w:rPr>
              <w:t>1.3</w:t>
            </w:r>
          </w:p>
        </w:tc>
        <w:tc>
          <w:tcPr>
            <w:tcW w:w="7791" w:type="dxa"/>
          </w:tcPr>
          <w:p w14:paraId="3FFE091E" w14:textId="77777777" w:rsidR="00A25078" w:rsidRPr="007148FF" w:rsidRDefault="00A25078" w:rsidP="0068761E">
            <w:pPr>
              <w:rPr>
                <w:szCs w:val="20"/>
              </w:rPr>
            </w:pPr>
            <w:r w:rsidRPr="007148FF">
              <w:rPr>
                <w:szCs w:val="20"/>
              </w:rPr>
              <w:t>Wat voor functionaliteit ziet uw bedrijf  als ‘</w:t>
            </w:r>
            <w:proofErr w:type="spellStart"/>
            <w:r w:rsidRPr="007148FF">
              <w:rPr>
                <w:szCs w:val="20"/>
              </w:rPr>
              <w:t>selling</w:t>
            </w:r>
            <w:proofErr w:type="spellEnd"/>
            <w:r w:rsidRPr="007148FF">
              <w:rPr>
                <w:szCs w:val="20"/>
              </w:rPr>
              <w:t xml:space="preserve"> point’ van uw systeem en waarmee onderscheidt uw bedrijf zich naar uw mening van de concurrentie?.</w:t>
            </w:r>
            <w:r w:rsidRPr="007148FF">
              <w:rPr>
                <w:szCs w:val="20"/>
              </w:rPr>
              <w:br/>
              <w:t>Noem maximaal 3 voorbeelden.</w:t>
            </w:r>
          </w:p>
        </w:tc>
      </w:tr>
      <w:tr w:rsidR="00A25078" w:rsidRPr="007148FF" w14:paraId="31B72CB8" w14:textId="77777777" w:rsidTr="0068761E">
        <w:tc>
          <w:tcPr>
            <w:tcW w:w="1271" w:type="dxa"/>
          </w:tcPr>
          <w:p w14:paraId="04473CDB" w14:textId="77777777" w:rsidR="00A25078" w:rsidRPr="007148FF" w:rsidRDefault="00A25078" w:rsidP="0068761E">
            <w:pPr>
              <w:rPr>
                <w:szCs w:val="20"/>
              </w:rPr>
            </w:pPr>
            <w:r w:rsidRPr="007148FF">
              <w:rPr>
                <w:szCs w:val="20"/>
              </w:rPr>
              <w:t>1.4</w:t>
            </w:r>
          </w:p>
        </w:tc>
        <w:tc>
          <w:tcPr>
            <w:tcW w:w="7791" w:type="dxa"/>
          </w:tcPr>
          <w:p w14:paraId="3BF64C64" w14:textId="77777777" w:rsidR="00A25078" w:rsidRPr="007148FF" w:rsidRDefault="00A25078" w:rsidP="0068761E">
            <w:pPr>
              <w:rPr>
                <w:szCs w:val="20"/>
              </w:rPr>
            </w:pPr>
            <w:r w:rsidRPr="007148FF">
              <w:rPr>
                <w:szCs w:val="20"/>
              </w:rPr>
              <w:t>Onze voorkeur gaat uit naar een “bewezen oplossing”. Kunt u referenties aandragen van gemeenten en anders vergelijkbare  organisaties als gemeente waarbinnen uw applicatie naar volle tevredenheid wordt gebruikt?</w:t>
            </w:r>
          </w:p>
          <w:p w14:paraId="72DD5FF5" w14:textId="77777777" w:rsidR="00A25078" w:rsidRPr="007148FF" w:rsidRDefault="00A25078" w:rsidP="0068761E">
            <w:pPr>
              <w:rPr>
                <w:b/>
                <w:bCs/>
                <w:szCs w:val="20"/>
              </w:rPr>
            </w:pPr>
            <w:r w:rsidRPr="007148FF">
              <w:rPr>
                <w:szCs w:val="20"/>
              </w:rPr>
              <w:t>Noem maximaal drie referenties.</w:t>
            </w:r>
          </w:p>
        </w:tc>
      </w:tr>
      <w:tr w:rsidR="00A25078" w:rsidRPr="007148FF" w14:paraId="0687CC08" w14:textId="77777777" w:rsidTr="0068761E">
        <w:tc>
          <w:tcPr>
            <w:tcW w:w="1271" w:type="dxa"/>
          </w:tcPr>
          <w:p w14:paraId="5B3B6C47" w14:textId="77777777" w:rsidR="00A25078" w:rsidRPr="007148FF" w:rsidRDefault="00A25078" w:rsidP="0068761E">
            <w:pPr>
              <w:rPr>
                <w:szCs w:val="20"/>
              </w:rPr>
            </w:pPr>
            <w:r w:rsidRPr="007148FF">
              <w:rPr>
                <w:szCs w:val="20"/>
              </w:rPr>
              <w:t>1.5</w:t>
            </w:r>
          </w:p>
        </w:tc>
        <w:tc>
          <w:tcPr>
            <w:tcW w:w="7791" w:type="dxa"/>
          </w:tcPr>
          <w:p w14:paraId="11B5CD0B" w14:textId="77777777" w:rsidR="00A25078" w:rsidRPr="007148FF" w:rsidRDefault="00A25078" w:rsidP="0068761E">
            <w:pPr>
              <w:rPr>
                <w:b/>
                <w:bCs/>
                <w:szCs w:val="20"/>
              </w:rPr>
            </w:pPr>
            <w:r w:rsidRPr="007148FF">
              <w:rPr>
                <w:szCs w:val="20"/>
              </w:rPr>
              <w:t xml:space="preserve">Momenteel maakt de gemeente </w:t>
            </w:r>
            <w:r>
              <w:rPr>
                <w:szCs w:val="20"/>
              </w:rPr>
              <w:t>Ede</w:t>
            </w:r>
            <w:r w:rsidRPr="007148FF">
              <w:rPr>
                <w:szCs w:val="20"/>
              </w:rPr>
              <w:t xml:space="preserve"> gebruik van de applicatie </w:t>
            </w:r>
            <w:proofErr w:type="spellStart"/>
            <w:r w:rsidRPr="007148FF">
              <w:rPr>
                <w:szCs w:val="20"/>
              </w:rPr>
              <w:t>Geovisia</w:t>
            </w:r>
            <w:proofErr w:type="spellEnd"/>
            <w:r w:rsidRPr="007148FF">
              <w:rPr>
                <w:szCs w:val="20"/>
              </w:rPr>
              <w:t xml:space="preserve">. Heeft uw bedrijf ervaring met de migratie van data/gegevens vanuit </w:t>
            </w:r>
            <w:proofErr w:type="spellStart"/>
            <w:r w:rsidRPr="007148FF">
              <w:rPr>
                <w:szCs w:val="20"/>
              </w:rPr>
              <w:t>Geovisia</w:t>
            </w:r>
            <w:proofErr w:type="spellEnd"/>
            <w:r w:rsidRPr="007148FF">
              <w:rPr>
                <w:szCs w:val="20"/>
              </w:rPr>
              <w:t xml:space="preserve"> naar uw applicatie?  </w:t>
            </w:r>
          </w:p>
        </w:tc>
      </w:tr>
      <w:tr w:rsidR="00A25078" w:rsidRPr="007148FF" w14:paraId="1D5AEE87" w14:textId="77777777" w:rsidTr="0068761E">
        <w:tc>
          <w:tcPr>
            <w:tcW w:w="1271" w:type="dxa"/>
          </w:tcPr>
          <w:p w14:paraId="22AB08C1" w14:textId="77777777" w:rsidR="00A25078" w:rsidRPr="007148FF" w:rsidRDefault="00A25078" w:rsidP="0068761E">
            <w:pPr>
              <w:rPr>
                <w:szCs w:val="20"/>
              </w:rPr>
            </w:pPr>
            <w:r w:rsidRPr="007148FF">
              <w:rPr>
                <w:szCs w:val="20"/>
              </w:rPr>
              <w:t>1.6</w:t>
            </w:r>
          </w:p>
        </w:tc>
        <w:tc>
          <w:tcPr>
            <w:tcW w:w="7791" w:type="dxa"/>
          </w:tcPr>
          <w:p w14:paraId="167B9049" w14:textId="77777777" w:rsidR="00A25078" w:rsidRPr="007148FF" w:rsidRDefault="00A25078" w:rsidP="0068761E">
            <w:pPr>
              <w:rPr>
                <w:b/>
                <w:bCs/>
                <w:szCs w:val="20"/>
              </w:rPr>
            </w:pPr>
            <w:r w:rsidRPr="007148FF">
              <w:rPr>
                <w:szCs w:val="20"/>
              </w:rPr>
              <w:t xml:space="preserve">Implementatie: kunt u een indicatie geven van de benodigde inspanning (uren), en doorlooptijd van een eventuele implementatie (inclusief de conversie van huidige data) op basis van een vergelijkbare organisatie als de Gemeente </w:t>
            </w:r>
            <w:r>
              <w:rPr>
                <w:szCs w:val="20"/>
              </w:rPr>
              <w:t>Ede</w:t>
            </w:r>
            <w:r w:rsidRPr="007148FF">
              <w:rPr>
                <w:szCs w:val="20"/>
              </w:rPr>
              <w:t>?</w:t>
            </w:r>
          </w:p>
        </w:tc>
      </w:tr>
      <w:tr w:rsidR="00A25078" w:rsidRPr="007148FF" w14:paraId="15FD58C8" w14:textId="77777777" w:rsidTr="0068761E">
        <w:tc>
          <w:tcPr>
            <w:tcW w:w="1271" w:type="dxa"/>
          </w:tcPr>
          <w:p w14:paraId="447D78C0" w14:textId="77777777" w:rsidR="00A25078" w:rsidRPr="007148FF" w:rsidRDefault="00A25078" w:rsidP="0068761E">
            <w:pPr>
              <w:rPr>
                <w:szCs w:val="20"/>
              </w:rPr>
            </w:pPr>
            <w:r w:rsidRPr="007148FF">
              <w:rPr>
                <w:szCs w:val="20"/>
              </w:rPr>
              <w:t>1.7</w:t>
            </w:r>
          </w:p>
        </w:tc>
        <w:tc>
          <w:tcPr>
            <w:tcW w:w="7791" w:type="dxa"/>
          </w:tcPr>
          <w:p w14:paraId="1C8E3113" w14:textId="77777777" w:rsidR="00A25078" w:rsidRPr="007148FF" w:rsidRDefault="00A25078" w:rsidP="0068761E">
            <w:pPr>
              <w:rPr>
                <w:b/>
                <w:bCs/>
                <w:szCs w:val="20"/>
              </w:rPr>
            </w:pPr>
            <w:r w:rsidRPr="007148FF">
              <w:rPr>
                <w:szCs w:val="20"/>
              </w:rPr>
              <w:t xml:space="preserve">Wat zijn aandachtspunten om rekening mee te houden indien Gemeente </w:t>
            </w:r>
            <w:r>
              <w:rPr>
                <w:szCs w:val="20"/>
              </w:rPr>
              <w:t>Ede</w:t>
            </w:r>
            <w:r w:rsidRPr="007148FF">
              <w:rPr>
                <w:szCs w:val="20"/>
              </w:rPr>
              <w:t xml:space="preserve"> besluit dit project te gaan aanbesteden? </w:t>
            </w:r>
          </w:p>
        </w:tc>
      </w:tr>
      <w:tr w:rsidR="00A25078" w:rsidRPr="007148FF" w14:paraId="4E8440DF" w14:textId="77777777" w:rsidTr="0068761E">
        <w:tc>
          <w:tcPr>
            <w:tcW w:w="1271" w:type="dxa"/>
          </w:tcPr>
          <w:p w14:paraId="3343B0F2" w14:textId="77777777" w:rsidR="00A25078" w:rsidRPr="007148FF" w:rsidRDefault="00A25078" w:rsidP="0068761E">
            <w:pPr>
              <w:rPr>
                <w:szCs w:val="20"/>
              </w:rPr>
            </w:pPr>
            <w:r w:rsidRPr="007148FF">
              <w:rPr>
                <w:szCs w:val="20"/>
              </w:rPr>
              <w:t>1.8</w:t>
            </w:r>
          </w:p>
        </w:tc>
        <w:tc>
          <w:tcPr>
            <w:tcW w:w="7791" w:type="dxa"/>
          </w:tcPr>
          <w:p w14:paraId="46E807E9" w14:textId="77777777" w:rsidR="00A25078" w:rsidRPr="007148FF" w:rsidRDefault="00A25078" w:rsidP="0068761E">
            <w:pPr>
              <w:rPr>
                <w:szCs w:val="20"/>
              </w:rPr>
            </w:pPr>
            <w:r w:rsidRPr="007148FF">
              <w:rPr>
                <w:szCs w:val="20"/>
              </w:rPr>
              <w:t xml:space="preserve">Welke risico’s ziet u bij dit traject en hoe zou gemeente </w:t>
            </w:r>
            <w:r>
              <w:rPr>
                <w:szCs w:val="20"/>
              </w:rPr>
              <w:t>Ede</w:t>
            </w:r>
            <w:r w:rsidRPr="007148FF">
              <w:rPr>
                <w:szCs w:val="20"/>
              </w:rPr>
              <w:t xml:space="preserve"> deze risico’s kunnen ondervangen? Het gaat dan om zowel technische, functionele als organisatorische risico’s.</w:t>
            </w:r>
          </w:p>
        </w:tc>
      </w:tr>
      <w:tr w:rsidR="00A25078" w:rsidRPr="007148FF" w14:paraId="0CEE917C" w14:textId="77777777" w:rsidTr="0068761E">
        <w:tc>
          <w:tcPr>
            <w:tcW w:w="1271" w:type="dxa"/>
          </w:tcPr>
          <w:p w14:paraId="42B992F0" w14:textId="77777777" w:rsidR="00A25078" w:rsidRPr="007148FF" w:rsidRDefault="00A25078" w:rsidP="0068761E">
            <w:pPr>
              <w:rPr>
                <w:szCs w:val="20"/>
              </w:rPr>
            </w:pPr>
            <w:r w:rsidRPr="007148FF">
              <w:rPr>
                <w:szCs w:val="20"/>
              </w:rPr>
              <w:t>1.9</w:t>
            </w:r>
          </w:p>
        </w:tc>
        <w:tc>
          <w:tcPr>
            <w:tcW w:w="7791" w:type="dxa"/>
          </w:tcPr>
          <w:p w14:paraId="6446D88D" w14:textId="77777777" w:rsidR="00A25078" w:rsidRPr="007148FF" w:rsidRDefault="00A25078" w:rsidP="0068761E">
            <w:pPr>
              <w:rPr>
                <w:szCs w:val="20"/>
              </w:rPr>
            </w:pPr>
            <w:r w:rsidRPr="007148FF">
              <w:rPr>
                <w:szCs w:val="20"/>
              </w:rPr>
              <w:t>Welke informatie of randvoorwaarden heeft u aanvullend nodig om bij een eventuele toekomstige aanbesteding een geschikte aanbieding te kunnen doen?</w:t>
            </w:r>
          </w:p>
        </w:tc>
      </w:tr>
      <w:tr w:rsidR="00A25078" w:rsidRPr="007148FF" w14:paraId="149BA40C" w14:textId="77777777" w:rsidTr="0068761E">
        <w:trPr>
          <w:trHeight w:val="599"/>
        </w:trPr>
        <w:tc>
          <w:tcPr>
            <w:tcW w:w="9062" w:type="dxa"/>
            <w:gridSpan w:val="2"/>
          </w:tcPr>
          <w:p w14:paraId="375009FB" w14:textId="77777777" w:rsidR="00A25078" w:rsidRPr="007148FF" w:rsidRDefault="00A25078" w:rsidP="00A25078">
            <w:pPr>
              <w:pStyle w:val="Lijstalinea"/>
              <w:numPr>
                <w:ilvl w:val="0"/>
                <w:numId w:val="1"/>
              </w:numPr>
              <w:spacing w:line="252" w:lineRule="atLeast"/>
              <w:rPr>
                <w:b/>
                <w:bCs/>
                <w:szCs w:val="20"/>
              </w:rPr>
            </w:pPr>
            <w:r w:rsidRPr="007148FF">
              <w:rPr>
                <w:b/>
                <w:bCs/>
                <w:szCs w:val="20"/>
              </w:rPr>
              <w:t>Functionaliteit en opbouw applicatie</w:t>
            </w:r>
          </w:p>
        </w:tc>
      </w:tr>
      <w:tr w:rsidR="00A25078" w:rsidRPr="007148FF" w14:paraId="09AA56D6" w14:textId="77777777" w:rsidTr="0068761E">
        <w:trPr>
          <w:trHeight w:val="599"/>
        </w:trPr>
        <w:tc>
          <w:tcPr>
            <w:tcW w:w="1271" w:type="dxa"/>
          </w:tcPr>
          <w:p w14:paraId="31F12D3D" w14:textId="77777777" w:rsidR="00A25078" w:rsidRPr="007148FF" w:rsidRDefault="00A25078" w:rsidP="0068761E">
            <w:pPr>
              <w:rPr>
                <w:szCs w:val="20"/>
              </w:rPr>
            </w:pPr>
            <w:r w:rsidRPr="007148FF">
              <w:rPr>
                <w:szCs w:val="20"/>
              </w:rPr>
              <w:t>2.1</w:t>
            </w:r>
          </w:p>
        </w:tc>
        <w:tc>
          <w:tcPr>
            <w:tcW w:w="7791" w:type="dxa"/>
          </w:tcPr>
          <w:p w14:paraId="0C613E93" w14:textId="77777777" w:rsidR="00A25078" w:rsidRPr="007148FF" w:rsidRDefault="00A25078" w:rsidP="0068761E">
            <w:pPr>
              <w:rPr>
                <w:szCs w:val="20"/>
              </w:rPr>
            </w:pPr>
            <w:r w:rsidRPr="007148FF">
              <w:rPr>
                <w:szCs w:val="20"/>
              </w:rPr>
              <w:t xml:space="preserve">Hoe zit de autorisaties/rechten- en rollenstructuur voor gebruikers in elkaar, welke niveaus van rechten/rollen kent de applicatie, hoe zijn deze toe te kennen </w:t>
            </w:r>
          </w:p>
        </w:tc>
      </w:tr>
      <w:tr w:rsidR="00A25078" w:rsidRPr="007148FF" w14:paraId="54FB1367" w14:textId="77777777" w:rsidTr="0068761E">
        <w:trPr>
          <w:trHeight w:val="599"/>
        </w:trPr>
        <w:tc>
          <w:tcPr>
            <w:tcW w:w="1271" w:type="dxa"/>
          </w:tcPr>
          <w:p w14:paraId="66D20384" w14:textId="77777777" w:rsidR="00A25078" w:rsidRPr="007148FF" w:rsidRDefault="00A25078" w:rsidP="0068761E">
            <w:pPr>
              <w:rPr>
                <w:szCs w:val="20"/>
              </w:rPr>
            </w:pPr>
            <w:r w:rsidRPr="007148FF">
              <w:rPr>
                <w:szCs w:val="20"/>
              </w:rPr>
              <w:t>2.2</w:t>
            </w:r>
          </w:p>
        </w:tc>
        <w:tc>
          <w:tcPr>
            <w:tcW w:w="7791" w:type="dxa"/>
          </w:tcPr>
          <w:p w14:paraId="21DDCC80" w14:textId="77777777" w:rsidR="00A25078" w:rsidRPr="007148FF" w:rsidRDefault="00A25078" w:rsidP="0068761E">
            <w:pPr>
              <w:rPr>
                <w:szCs w:val="20"/>
              </w:rPr>
            </w:pPr>
            <w:r w:rsidRPr="007148FF">
              <w:rPr>
                <w:szCs w:val="20"/>
              </w:rPr>
              <w:t>Ondersteunt de applicatie IMBOR? Zo ja, dan graag de werking toelichten.</w:t>
            </w:r>
          </w:p>
        </w:tc>
      </w:tr>
      <w:tr w:rsidR="00A25078" w:rsidRPr="007148FF" w14:paraId="51CF1B79" w14:textId="77777777" w:rsidTr="0068761E">
        <w:trPr>
          <w:trHeight w:val="599"/>
        </w:trPr>
        <w:tc>
          <w:tcPr>
            <w:tcW w:w="1271" w:type="dxa"/>
          </w:tcPr>
          <w:p w14:paraId="3F244C81" w14:textId="77777777" w:rsidR="00A25078" w:rsidRPr="007148FF" w:rsidRDefault="00A25078" w:rsidP="0068761E">
            <w:pPr>
              <w:rPr>
                <w:szCs w:val="20"/>
              </w:rPr>
            </w:pPr>
            <w:r w:rsidRPr="007148FF">
              <w:rPr>
                <w:szCs w:val="20"/>
              </w:rPr>
              <w:t>2.3</w:t>
            </w:r>
          </w:p>
        </w:tc>
        <w:tc>
          <w:tcPr>
            <w:tcW w:w="7791" w:type="dxa"/>
          </w:tcPr>
          <w:p w14:paraId="6E97D4E4" w14:textId="77777777" w:rsidR="00A25078" w:rsidRPr="007148FF" w:rsidRDefault="00A25078" w:rsidP="0068761E">
            <w:pPr>
              <w:rPr>
                <w:szCs w:val="20"/>
              </w:rPr>
            </w:pPr>
            <w:r w:rsidRPr="007148FF">
              <w:rPr>
                <w:szCs w:val="20"/>
              </w:rPr>
              <w:t xml:space="preserve">Hoe ondersteunt uw applicatie de integrale registratie van beheerobjecten, zowel op grafisch als op administratief vlak? </w:t>
            </w:r>
          </w:p>
        </w:tc>
      </w:tr>
      <w:tr w:rsidR="00A25078" w:rsidRPr="007148FF" w14:paraId="6F4E759D" w14:textId="77777777" w:rsidTr="0068761E">
        <w:trPr>
          <w:trHeight w:val="599"/>
        </w:trPr>
        <w:tc>
          <w:tcPr>
            <w:tcW w:w="1271" w:type="dxa"/>
          </w:tcPr>
          <w:p w14:paraId="115DD97C" w14:textId="77777777" w:rsidR="00A25078" w:rsidRPr="007148FF" w:rsidRDefault="00A25078" w:rsidP="0068761E">
            <w:pPr>
              <w:rPr>
                <w:szCs w:val="20"/>
              </w:rPr>
            </w:pPr>
            <w:r w:rsidRPr="007148FF">
              <w:rPr>
                <w:szCs w:val="20"/>
              </w:rPr>
              <w:t>2.4</w:t>
            </w:r>
          </w:p>
        </w:tc>
        <w:tc>
          <w:tcPr>
            <w:tcW w:w="7791" w:type="dxa"/>
          </w:tcPr>
          <w:p w14:paraId="586D2C6F" w14:textId="77777777" w:rsidR="00A25078" w:rsidRPr="007148FF" w:rsidRDefault="00A25078" w:rsidP="0068761E">
            <w:pPr>
              <w:rPr>
                <w:b/>
                <w:bCs/>
                <w:szCs w:val="20"/>
              </w:rPr>
            </w:pPr>
            <w:r w:rsidRPr="007148FF">
              <w:rPr>
                <w:szCs w:val="20"/>
              </w:rPr>
              <w:t xml:space="preserve">Is de verwerking van data zichtbaar binnen één scherm mogelijk, zo ja hoe? </w:t>
            </w:r>
          </w:p>
        </w:tc>
      </w:tr>
      <w:tr w:rsidR="00A25078" w:rsidRPr="007148FF" w14:paraId="6311BD86" w14:textId="77777777" w:rsidTr="0068761E">
        <w:trPr>
          <w:trHeight w:val="599"/>
        </w:trPr>
        <w:tc>
          <w:tcPr>
            <w:tcW w:w="1271" w:type="dxa"/>
          </w:tcPr>
          <w:p w14:paraId="3002F954" w14:textId="77777777" w:rsidR="00A25078" w:rsidRPr="007148FF" w:rsidRDefault="00A25078" w:rsidP="0068761E">
            <w:pPr>
              <w:rPr>
                <w:szCs w:val="20"/>
              </w:rPr>
            </w:pPr>
            <w:r w:rsidRPr="007148FF">
              <w:rPr>
                <w:szCs w:val="20"/>
              </w:rPr>
              <w:t>2.5</w:t>
            </w:r>
          </w:p>
        </w:tc>
        <w:tc>
          <w:tcPr>
            <w:tcW w:w="7791" w:type="dxa"/>
          </w:tcPr>
          <w:p w14:paraId="7D23D790" w14:textId="77777777" w:rsidR="00A25078" w:rsidRPr="007148FF" w:rsidRDefault="00A25078" w:rsidP="0068761E">
            <w:pPr>
              <w:rPr>
                <w:szCs w:val="20"/>
              </w:rPr>
            </w:pPr>
            <w:r w:rsidRPr="007148FF">
              <w:rPr>
                <w:szCs w:val="20"/>
              </w:rPr>
              <w:t>Kunnen documenten, foto’s, en andere media aan de objecten worden toegevoegd.</w:t>
            </w:r>
            <w:r w:rsidRPr="007148FF">
              <w:rPr>
                <w:szCs w:val="20"/>
              </w:rPr>
              <w:br/>
              <w:t xml:space="preserve">Zo ja, hoe gaat dat in zijn werk? </w:t>
            </w:r>
          </w:p>
        </w:tc>
      </w:tr>
      <w:tr w:rsidR="00A25078" w:rsidRPr="007148FF" w14:paraId="514CF073" w14:textId="77777777" w:rsidTr="0068761E">
        <w:trPr>
          <w:trHeight w:val="599"/>
        </w:trPr>
        <w:tc>
          <w:tcPr>
            <w:tcW w:w="1271" w:type="dxa"/>
          </w:tcPr>
          <w:p w14:paraId="3AA0B497" w14:textId="77777777" w:rsidR="00A25078" w:rsidRPr="007148FF" w:rsidRDefault="00A25078" w:rsidP="0068761E">
            <w:pPr>
              <w:rPr>
                <w:szCs w:val="20"/>
              </w:rPr>
            </w:pPr>
            <w:r w:rsidRPr="007148FF">
              <w:rPr>
                <w:szCs w:val="20"/>
              </w:rPr>
              <w:t>2.6</w:t>
            </w:r>
          </w:p>
        </w:tc>
        <w:tc>
          <w:tcPr>
            <w:tcW w:w="7791" w:type="dxa"/>
          </w:tcPr>
          <w:p w14:paraId="423CE8CF" w14:textId="77777777" w:rsidR="00A25078" w:rsidRPr="007148FF" w:rsidRDefault="00A25078" w:rsidP="0068761E">
            <w:pPr>
              <w:rPr>
                <w:szCs w:val="20"/>
              </w:rPr>
            </w:pPr>
            <w:r w:rsidRPr="007148FF">
              <w:rPr>
                <w:szCs w:val="20"/>
              </w:rPr>
              <w:t>Met betrekking tot “Kaarten”:</w:t>
            </w:r>
            <w:r w:rsidRPr="007148FF">
              <w:rPr>
                <w:szCs w:val="20"/>
              </w:rPr>
              <w:br/>
              <w:t>-Is het mogelijk om zowel vl</w:t>
            </w:r>
            <w:r>
              <w:rPr>
                <w:szCs w:val="20"/>
              </w:rPr>
              <w:t>a</w:t>
            </w:r>
            <w:r w:rsidRPr="007148FF">
              <w:rPr>
                <w:szCs w:val="20"/>
              </w:rPr>
              <w:t>kken</w:t>
            </w:r>
            <w:r>
              <w:rPr>
                <w:szCs w:val="20"/>
              </w:rPr>
              <w:t>, lijnen</w:t>
            </w:r>
            <w:r w:rsidRPr="007148FF">
              <w:rPr>
                <w:szCs w:val="20"/>
              </w:rPr>
              <w:t xml:space="preserve"> als punten aan te maken op kaart?</w:t>
            </w:r>
          </w:p>
          <w:p w14:paraId="35BC32E1" w14:textId="77777777" w:rsidR="00A25078" w:rsidRPr="007148FF" w:rsidRDefault="00A25078" w:rsidP="0068761E">
            <w:pPr>
              <w:rPr>
                <w:szCs w:val="20"/>
              </w:rPr>
            </w:pPr>
            <w:r w:rsidRPr="007148FF">
              <w:rPr>
                <w:szCs w:val="20"/>
              </w:rPr>
              <w:t>-Kunnen er  meerdere lagen worden aangemaakt op kaart?</w:t>
            </w:r>
          </w:p>
          <w:p w14:paraId="0FF8A7E0" w14:textId="77777777" w:rsidR="00A25078" w:rsidRPr="007148FF" w:rsidRDefault="00A25078" w:rsidP="0068761E">
            <w:pPr>
              <w:rPr>
                <w:szCs w:val="20"/>
              </w:rPr>
            </w:pPr>
            <w:r w:rsidRPr="007148FF">
              <w:rPr>
                <w:szCs w:val="20"/>
              </w:rPr>
              <w:t>-Kunnen omgevingsplankaarten/bestemmingsplankaarten worden getoond op kaart?</w:t>
            </w:r>
          </w:p>
        </w:tc>
      </w:tr>
      <w:tr w:rsidR="00A25078" w:rsidRPr="007148FF" w14:paraId="0B20BC7C" w14:textId="77777777" w:rsidTr="0068761E">
        <w:trPr>
          <w:trHeight w:val="599"/>
        </w:trPr>
        <w:tc>
          <w:tcPr>
            <w:tcW w:w="1271" w:type="dxa"/>
          </w:tcPr>
          <w:p w14:paraId="0FB14ED6" w14:textId="77777777" w:rsidR="00A25078" w:rsidRPr="007148FF" w:rsidRDefault="00A25078" w:rsidP="0068761E">
            <w:pPr>
              <w:rPr>
                <w:szCs w:val="20"/>
              </w:rPr>
            </w:pPr>
            <w:r w:rsidRPr="007148FF">
              <w:rPr>
                <w:szCs w:val="20"/>
              </w:rPr>
              <w:t>2.7</w:t>
            </w:r>
          </w:p>
        </w:tc>
        <w:tc>
          <w:tcPr>
            <w:tcW w:w="7791" w:type="dxa"/>
          </w:tcPr>
          <w:p w14:paraId="202A202A" w14:textId="77777777" w:rsidR="00A25078" w:rsidRPr="007148FF" w:rsidRDefault="00A25078" w:rsidP="0068761E">
            <w:pPr>
              <w:rPr>
                <w:szCs w:val="20"/>
              </w:rPr>
            </w:pPr>
            <w:r w:rsidRPr="007148FF">
              <w:rPr>
                <w:szCs w:val="20"/>
              </w:rPr>
              <w:t>Hoe ondersteunt uw applicatie het proces van “schouwen” volgens de CROW-beeldkwaliteit methodiek?</w:t>
            </w:r>
          </w:p>
        </w:tc>
      </w:tr>
      <w:tr w:rsidR="00A25078" w:rsidRPr="007148FF" w14:paraId="4C1F95C6" w14:textId="77777777" w:rsidTr="0068761E">
        <w:trPr>
          <w:trHeight w:val="599"/>
        </w:trPr>
        <w:tc>
          <w:tcPr>
            <w:tcW w:w="1271" w:type="dxa"/>
          </w:tcPr>
          <w:p w14:paraId="01EB90A1" w14:textId="77777777" w:rsidR="00A25078" w:rsidRPr="007148FF" w:rsidRDefault="00A25078" w:rsidP="0068761E">
            <w:pPr>
              <w:rPr>
                <w:szCs w:val="20"/>
              </w:rPr>
            </w:pPr>
            <w:r w:rsidRPr="007148FF">
              <w:rPr>
                <w:szCs w:val="20"/>
              </w:rPr>
              <w:t>2.8</w:t>
            </w:r>
          </w:p>
        </w:tc>
        <w:tc>
          <w:tcPr>
            <w:tcW w:w="7791" w:type="dxa"/>
          </w:tcPr>
          <w:p w14:paraId="45183114" w14:textId="77777777" w:rsidR="00A25078" w:rsidRPr="007148FF" w:rsidRDefault="00A25078" w:rsidP="0068761E">
            <w:pPr>
              <w:rPr>
                <w:szCs w:val="20"/>
              </w:rPr>
            </w:pPr>
            <w:r w:rsidRPr="007148FF">
              <w:rPr>
                <w:szCs w:val="20"/>
              </w:rPr>
              <w:t>Hoe ondersteunt uw applicatie het proces “opstellen van bestekken”?</w:t>
            </w:r>
          </w:p>
        </w:tc>
      </w:tr>
      <w:tr w:rsidR="00A25078" w:rsidRPr="007148FF" w14:paraId="28464282" w14:textId="77777777" w:rsidTr="0068761E">
        <w:trPr>
          <w:trHeight w:val="599"/>
        </w:trPr>
        <w:tc>
          <w:tcPr>
            <w:tcW w:w="1271" w:type="dxa"/>
          </w:tcPr>
          <w:p w14:paraId="72C19EAC" w14:textId="77777777" w:rsidR="00A25078" w:rsidRPr="007148FF" w:rsidRDefault="00A25078" w:rsidP="0068761E">
            <w:pPr>
              <w:rPr>
                <w:szCs w:val="20"/>
              </w:rPr>
            </w:pPr>
            <w:r w:rsidRPr="007148FF">
              <w:rPr>
                <w:szCs w:val="20"/>
              </w:rPr>
              <w:t>2.9</w:t>
            </w:r>
          </w:p>
        </w:tc>
        <w:tc>
          <w:tcPr>
            <w:tcW w:w="7791" w:type="dxa"/>
          </w:tcPr>
          <w:p w14:paraId="08F13336" w14:textId="77777777" w:rsidR="00A25078" w:rsidRPr="007148FF" w:rsidRDefault="00A25078" w:rsidP="0068761E">
            <w:pPr>
              <w:rPr>
                <w:szCs w:val="20"/>
              </w:rPr>
            </w:pPr>
            <w:r w:rsidRPr="007148FF">
              <w:rPr>
                <w:szCs w:val="20"/>
              </w:rPr>
              <w:t>Hoe worden de historische gegevens bewaard en toegankelijk/raadpleegbaar en gehouden? Voor welke termijn kunt u dit bewaren en de toegankelijkheid/raadpleegbaarheid garanderen?</w:t>
            </w:r>
          </w:p>
        </w:tc>
      </w:tr>
      <w:tr w:rsidR="00A25078" w:rsidRPr="007148FF" w14:paraId="2B766BE5" w14:textId="77777777" w:rsidTr="0068761E">
        <w:trPr>
          <w:trHeight w:val="599"/>
        </w:trPr>
        <w:tc>
          <w:tcPr>
            <w:tcW w:w="1271" w:type="dxa"/>
          </w:tcPr>
          <w:p w14:paraId="2A724F4B" w14:textId="77777777" w:rsidR="00A25078" w:rsidRPr="007148FF" w:rsidRDefault="00A25078" w:rsidP="0068761E">
            <w:pPr>
              <w:rPr>
                <w:szCs w:val="20"/>
              </w:rPr>
            </w:pPr>
            <w:r w:rsidRPr="007148FF">
              <w:rPr>
                <w:szCs w:val="20"/>
              </w:rPr>
              <w:lastRenderedPageBreak/>
              <w:t>2.10</w:t>
            </w:r>
          </w:p>
        </w:tc>
        <w:tc>
          <w:tcPr>
            <w:tcW w:w="7791" w:type="dxa"/>
          </w:tcPr>
          <w:p w14:paraId="7E58B075" w14:textId="77777777" w:rsidR="00A25078" w:rsidRPr="007148FF" w:rsidRDefault="00A25078" w:rsidP="0068761E">
            <w:pPr>
              <w:rPr>
                <w:szCs w:val="20"/>
              </w:rPr>
            </w:pPr>
            <w:r w:rsidRPr="007148FF">
              <w:rPr>
                <w:szCs w:val="20"/>
              </w:rPr>
              <w:t>Welke (management) rapportagetools biedt de applicatie en kunnen wij als gebruiker deze rapportagetools zelf samenstellen?</w:t>
            </w:r>
          </w:p>
        </w:tc>
      </w:tr>
      <w:tr w:rsidR="00A25078" w:rsidRPr="007148FF" w14:paraId="03006C9E" w14:textId="77777777" w:rsidTr="0068761E">
        <w:trPr>
          <w:trHeight w:val="599"/>
        </w:trPr>
        <w:tc>
          <w:tcPr>
            <w:tcW w:w="1271" w:type="dxa"/>
          </w:tcPr>
          <w:p w14:paraId="7915FF8A" w14:textId="77777777" w:rsidR="00A25078" w:rsidRPr="007148FF" w:rsidRDefault="00A25078" w:rsidP="0068761E">
            <w:pPr>
              <w:rPr>
                <w:szCs w:val="20"/>
              </w:rPr>
            </w:pPr>
            <w:r w:rsidRPr="007148FF">
              <w:rPr>
                <w:szCs w:val="20"/>
              </w:rPr>
              <w:t>2.11</w:t>
            </w:r>
          </w:p>
        </w:tc>
        <w:tc>
          <w:tcPr>
            <w:tcW w:w="7791" w:type="dxa"/>
          </w:tcPr>
          <w:p w14:paraId="5BF938AF" w14:textId="77777777" w:rsidR="00A25078" w:rsidRPr="007148FF" w:rsidRDefault="00A25078" w:rsidP="0068761E">
            <w:pPr>
              <w:rPr>
                <w:szCs w:val="20"/>
              </w:rPr>
            </w:pPr>
            <w:r w:rsidRPr="007148FF">
              <w:rPr>
                <w:szCs w:val="20"/>
              </w:rPr>
              <w:t>Wat zijn de mogelijkheden voor een beheerder om zelfstandig (zonder tussenkomst van de leverancier) aanpassingen door te voeren aan de inrichting van het systeem.</w:t>
            </w:r>
          </w:p>
        </w:tc>
      </w:tr>
      <w:tr w:rsidR="00A25078" w:rsidRPr="007148FF" w14:paraId="6E3D3EEA" w14:textId="77777777" w:rsidTr="0068761E">
        <w:trPr>
          <w:trHeight w:val="599"/>
        </w:trPr>
        <w:tc>
          <w:tcPr>
            <w:tcW w:w="1271" w:type="dxa"/>
          </w:tcPr>
          <w:p w14:paraId="4253911C" w14:textId="77777777" w:rsidR="00A25078" w:rsidRPr="007148FF" w:rsidRDefault="00A25078" w:rsidP="0068761E">
            <w:pPr>
              <w:rPr>
                <w:szCs w:val="20"/>
              </w:rPr>
            </w:pPr>
            <w:r w:rsidRPr="007148FF">
              <w:rPr>
                <w:szCs w:val="20"/>
              </w:rPr>
              <w:t>2.12</w:t>
            </w:r>
          </w:p>
        </w:tc>
        <w:tc>
          <w:tcPr>
            <w:tcW w:w="7791" w:type="dxa"/>
          </w:tcPr>
          <w:p w14:paraId="1AF2C35B" w14:textId="77777777" w:rsidR="00A25078" w:rsidRPr="007148FF" w:rsidRDefault="00A25078" w:rsidP="0068761E">
            <w:pPr>
              <w:rPr>
                <w:szCs w:val="20"/>
              </w:rPr>
            </w:pPr>
            <w:r w:rsidRPr="007148FF">
              <w:rPr>
                <w:szCs w:val="20"/>
              </w:rPr>
              <w:t>Hoe vindt de (bulk)verwerking van mutaties plaats, welk controlemechanisme kan hierbij worden toegepast, voordat de mutaties definitief worden verwerkt in de database.</w:t>
            </w:r>
          </w:p>
        </w:tc>
      </w:tr>
      <w:tr w:rsidR="00A25078" w:rsidRPr="007148FF" w14:paraId="3A0B960F" w14:textId="77777777" w:rsidTr="0068761E">
        <w:trPr>
          <w:trHeight w:val="599"/>
        </w:trPr>
        <w:tc>
          <w:tcPr>
            <w:tcW w:w="1271" w:type="dxa"/>
          </w:tcPr>
          <w:p w14:paraId="3EA39470" w14:textId="77777777" w:rsidR="00A25078" w:rsidRPr="007148FF" w:rsidRDefault="00A25078" w:rsidP="0068761E">
            <w:pPr>
              <w:rPr>
                <w:szCs w:val="20"/>
              </w:rPr>
            </w:pPr>
            <w:r w:rsidRPr="007148FF">
              <w:rPr>
                <w:szCs w:val="20"/>
              </w:rPr>
              <w:t>2.13</w:t>
            </w:r>
          </w:p>
        </w:tc>
        <w:tc>
          <w:tcPr>
            <w:tcW w:w="7791" w:type="dxa"/>
          </w:tcPr>
          <w:p w14:paraId="2482693A" w14:textId="77777777" w:rsidR="00A25078" w:rsidRPr="007148FF" w:rsidRDefault="00A25078" w:rsidP="0068761E">
            <w:pPr>
              <w:rPr>
                <w:szCs w:val="20"/>
              </w:rPr>
            </w:pPr>
            <w:r w:rsidRPr="007148FF">
              <w:rPr>
                <w:szCs w:val="20"/>
              </w:rPr>
              <w:t>Biedt de applicatie exportmogelijkheden van kaartlagen en data naar andere bestandsformaten. Zo ja, naar welke bestandsformaten?</w:t>
            </w:r>
          </w:p>
        </w:tc>
      </w:tr>
      <w:tr w:rsidR="00A25078" w:rsidRPr="007148FF" w14:paraId="11089D33" w14:textId="77777777" w:rsidTr="0068761E">
        <w:trPr>
          <w:trHeight w:val="599"/>
        </w:trPr>
        <w:tc>
          <w:tcPr>
            <w:tcW w:w="1271" w:type="dxa"/>
          </w:tcPr>
          <w:p w14:paraId="69889BEE" w14:textId="77777777" w:rsidR="00A25078" w:rsidRPr="007148FF" w:rsidRDefault="00A25078" w:rsidP="0068761E">
            <w:pPr>
              <w:rPr>
                <w:szCs w:val="20"/>
              </w:rPr>
            </w:pPr>
            <w:r w:rsidRPr="007148FF">
              <w:rPr>
                <w:szCs w:val="20"/>
              </w:rPr>
              <w:t>2.14</w:t>
            </w:r>
          </w:p>
        </w:tc>
        <w:tc>
          <w:tcPr>
            <w:tcW w:w="7791" w:type="dxa"/>
          </w:tcPr>
          <w:p w14:paraId="38D2FB8A" w14:textId="77777777" w:rsidR="00A25078" w:rsidRPr="007148FF" w:rsidRDefault="00A25078" w:rsidP="0068761E">
            <w:pPr>
              <w:rPr>
                <w:b/>
                <w:bCs/>
                <w:szCs w:val="20"/>
              </w:rPr>
            </w:pPr>
            <w:r w:rsidRPr="007148FF">
              <w:rPr>
                <w:szCs w:val="20"/>
              </w:rPr>
              <w:t xml:space="preserve">Hoe kan de applicatie op een makkelijke manier kaartlagen uit andere applicaties of </w:t>
            </w:r>
            <w:r>
              <w:rPr>
                <w:szCs w:val="20"/>
              </w:rPr>
              <w:t xml:space="preserve">(beveiligde) </w:t>
            </w:r>
            <w:proofErr w:type="spellStart"/>
            <w:r w:rsidRPr="007148FF">
              <w:rPr>
                <w:szCs w:val="20"/>
              </w:rPr>
              <w:t>webservices</w:t>
            </w:r>
            <w:proofErr w:type="spellEnd"/>
            <w:r w:rsidRPr="007148FF">
              <w:rPr>
                <w:szCs w:val="20"/>
              </w:rPr>
              <w:t xml:space="preserve"> inladen? Denk hierbij ook aan rondkijkfoto’s etc. </w:t>
            </w:r>
            <w:r>
              <w:rPr>
                <w:szCs w:val="20"/>
              </w:rPr>
              <w:t xml:space="preserve">Specificeer welke </w:t>
            </w:r>
            <w:proofErr w:type="spellStart"/>
            <w:r>
              <w:rPr>
                <w:szCs w:val="20"/>
              </w:rPr>
              <w:t>webservices</w:t>
            </w:r>
            <w:proofErr w:type="spellEnd"/>
            <w:r>
              <w:rPr>
                <w:szCs w:val="20"/>
              </w:rPr>
              <w:t xml:space="preserve"> ondersteund worden.</w:t>
            </w:r>
          </w:p>
        </w:tc>
      </w:tr>
      <w:tr w:rsidR="00A25078" w:rsidRPr="007148FF" w14:paraId="06FA90B7" w14:textId="77777777" w:rsidTr="0068761E">
        <w:trPr>
          <w:trHeight w:val="599"/>
        </w:trPr>
        <w:tc>
          <w:tcPr>
            <w:tcW w:w="1271" w:type="dxa"/>
          </w:tcPr>
          <w:p w14:paraId="12836C9F" w14:textId="77777777" w:rsidR="00A25078" w:rsidRPr="007148FF" w:rsidRDefault="00A25078" w:rsidP="0068761E">
            <w:pPr>
              <w:rPr>
                <w:szCs w:val="20"/>
              </w:rPr>
            </w:pPr>
            <w:r w:rsidRPr="007148FF">
              <w:rPr>
                <w:szCs w:val="20"/>
              </w:rPr>
              <w:t>2.15</w:t>
            </w:r>
          </w:p>
        </w:tc>
        <w:tc>
          <w:tcPr>
            <w:tcW w:w="7791" w:type="dxa"/>
          </w:tcPr>
          <w:p w14:paraId="56EAC0FD" w14:textId="77777777" w:rsidR="00A25078" w:rsidRPr="007148FF" w:rsidRDefault="00A25078" w:rsidP="0068761E">
            <w:pPr>
              <w:rPr>
                <w:szCs w:val="20"/>
              </w:rPr>
            </w:pPr>
            <w:r w:rsidRPr="007148FF">
              <w:rPr>
                <w:szCs w:val="20"/>
              </w:rPr>
              <w:t>Hoe ondersteunt de applicatie het werken op een buitenlocatie? Dit betreft zowel voor online werken, maar ook de mogelijkheid om offline te kunnen werken.</w:t>
            </w:r>
          </w:p>
        </w:tc>
      </w:tr>
      <w:tr w:rsidR="00A25078" w:rsidRPr="007148FF" w14:paraId="55A04DB5" w14:textId="77777777" w:rsidTr="0068761E">
        <w:trPr>
          <w:trHeight w:val="599"/>
        </w:trPr>
        <w:tc>
          <w:tcPr>
            <w:tcW w:w="9062" w:type="dxa"/>
            <w:gridSpan w:val="2"/>
          </w:tcPr>
          <w:p w14:paraId="558E780C" w14:textId="77777777" w:rsidR="00A25078" w:rsidRPr="007148FF" w:rsidRDefault="00A25078" w:rsidP="00A25078">
            <w:pPr>
              <w:pStyle w:val="Lijstalinea"/>
              <w:numPr>
                <w:ilvl w:val="0"/>
                <w:numId w:val="1"/>
              </w:numPr>
              <w:spacing w:line="252" w:lineRule="atLeast"/>
              <w:rPr>
                <w:b/>
                <w:bCs/>
                <w:szCs w:val="20"/>
              </w:rPr>
            </w:pPr>
            <w:r w:rsidRPr="007148FF">
              <w:rPr>
                <w:b/>
                <w:bCs/>
                <w:szCs w:val="20"/>
              </w:rPr>
              <w:t>Systeemeisen</w:t>
            </w:r>
          </w:p>
        </w:tc>
      </w:tr>
      <w:tr w:rsidR="00A25078" w:rsidRPr="007148FF" w14:paraId="3DF805EC" w14:textId="77777777" w:rsidTr="0068761E">
        <w:trPr>
          <w:trHeight w:val="599"/>
        </w:trPr>
        <w:tc>
          <w:tcPr>
            <w:tcW w:w="1271" w:type="dxa"/>
          </w:tcPr>
          <w:p w14:paraId="01D2016F" w14:textId="77777777" w:rsidR="00A25078" w:rsidRPr="007148FF" w:rsidRDefault="00A25078" w:rsidP="0068761E">
            <w:pPr>
              <w:rPr>
                <w:szCs w:val="20"/>
              </w:rPr>
            </w:pPr>
            <w:r w:rsidRPr="007148FF">
              <w:rPr>
                <w:szCs w:val="20"/>
              </w:rPr>
              <w:t>3.1</w:t>
            </w:r>
          </w:p>
        </w:tc>
        <w:tc>
          <w:tcPr>
            <w:tcW w:w="7791" w:type="dxa"/>
          </w:tcPr>
          <w:p w14:paraId="708DA948" w14:textId="77777777" w:rsidR="00A25078" w:rsidRPr="007148FF" w:rsidRDefault="00A25078" w:rsidP="0068761E">
            <w:pPr>
              <w:rPr>
                <w:szCs w:val="20"/>
              </w:rPr>
            </w:pPr>
            <w:r w:rsidRPr="007148FF">
              <w:rPr>
                <w:szCs w:val="20"/>
              </w:rPr>
              <w:t xml:space="preserve">Hoe biedt u de software aan? </w:t>
            </w:r>
            <w:r w:rsidRPr="007148FF">
              <w:rPr>
                <w:szCs w:val="20"/>
              </w:rPr>
              <w:br/>
              <w:t>Is dit een SaaS-dienst of een on-</w:t>
            </w:r>
            <w:proofErr w:type="spellStart"/>
            <w:r w:rsidRPr="007148FF">
              <w:rPr>
                <w:szCs w:val="20"/>
              </w:rPr>
              <w:t>premise</w:t>
            </w:r>
            <w:proofErr w:type="spellEnd"/>
            <w:r w:rsidRPr="007148FF">
              <w:rPr>
                <w:szCs w:val="20"/>
              </w:rPr>
              <w:t xml:space="preserve"> variant?  Of is er een combinatie mogelijk? Graag de mogelijkheden toelichting op het technisch- en eventueel functioneel beheer. </w:t>
            </w:r>
          </w:p>
          <w:p w14:paraId="05A42493" w14:textId="77777777" w:rsidR="00A25078" w:rsidRPr="007148FF" w:rsidRDefault="00A25078" w:rsidP="0068761E">
            <w:pPr>
              <w:rPr>
                <w:i/>
                <w:iCs/>
                <w:szCs w:val="20"/>
              </w:rPr>
            </w:pPr>
            <w:r w:rsidRPr="007148FF">
              <w:rPr>
                <w:i/>
                <w:iCs/>
                <w:szCs w:val="20"/>
              </w:rPr>
              <w:t xml:space="preserve">Onder SaaS-dienst wordt door ons verstaan: een SaaS-dienst is software die online beschikbaar gesteld wordt en technisch volledig gemanaged wordt door de Opdrachtnemer. De Opdrachtnemer is verantwoordelijk voor: </w:t>
            </w:r>
          </w:p>
          <w:p w14:paraId="051BD7B9" w14:textId="77777777" w:rsidR="00A25078" w:rsidRPr="007148FF" w:rsidRDefault="00A25078" w:rsidP="0068761E">
            <w:pPr>
              <w:rPr>
                <w:i/>
                <w:iCs/>
                <w:szCs w:val="20"/>
              </w:rPr>
            </w:pPr>
            <w:r w:rsidRPr="007148FF">
              <w:rPr>
                <w:i/>
                <w:iCs/>
                <w:szCs w:val="20"/>
              </w:rPr>
              <w:t xml:space="preserve">A. de levering en het onderhoud van het hardware en softwareplatform; inclusief de benodigde licenties; </w:t>
            </w:r>
          </w:p>
          <w:p w14:paraId="182F9027" w14:textId="77777777" w:rsidR="00A25078" w:rsidRPr="007148FF" w:rsidRDefault="00A25078" w:rsidP="0068761E">
            <w:pPr>
              <w:rPr>
                <w:i/>
                <w:iCs/>
                <w:szCs w:val="20"/>
              </w:rPr>
            </w:pPr>
            <w:r w:rsidRPr="007148FF">
              <w:rPr>
                <w:i/>
                <w:iCs/>
                <w:szCs w:val="20"/>
              </w:rPr>
              <w:t xml:space="preserve">B. onderhoud van de software (correctief onderhoud, preventief onderhoud, adaptief onderhoud en functioneel onderhoud, updates/ releases, patches); </w:t>
            </w:r>
          </w:p>
          <w:p w14:paraId="73B9E7A1" w14:textId="77777777" w:rsidR="00A25078" w:rsidRPr="007148FF" w:rsidRDefault="00A25078" w:rsidP="0068761E">
            <w:pPr>
              <w:rPr>
                <w:szCs w:val="20"/>
              </w:rPr>
            </w:pPr>
            <w:r w:rsidRPr="007148FF">
              <w:rPr>
                <w:i/>
                <w:iCs/>
                <w:szCs w:val="20"/>
              </w:rPr>
              <w:t>C. technisch applicatiebeheer (installeren updates, releases, patches), technisch testen opleveringen, het onderhoud van het hardware en softwareplatform, continu en actief monitoren van beschikbaarheid, performance, capaciteit, beveiliging en data-integriteit.</w:t>
            </w:r>
          </w:p>
        </w:tc>
      </w:tr>
      <w:tr w:rsidR="00A25078" w:rsidRPr="007148FF" w14:paraId="73A856EE" w14:textId="77777777" w:rsidTr="0068761E">
        <w:trPr>
          <w:trHeight w:val="599"/>
        </w:trPr>
        <w:tc>
          <w:tcPr>
            <w:tcW w:w="1271" w:type="dxa"/>
          </w:tcPr>
          <w:p w14:paraId="6F080114" w14:textId="77777777" w:rsidR="00A25078" w:rsidRPr="007148FF" w:rsidRDefault="00A25078" w:rsidP="0068761E">
            <w:pPr>
              <w:rPr>
                <w:szCs w:val="20"/>
              </w:rPr>
            </w:pPr>
            <w:r w:rsidRPr="007148FF">
              <w:rPr>
                <w:szCs w:val="20"/>
              </w:rPr>
              <w:t>3.2</w:t>
            </w:r>
          </w:p>
        </w:tc>
        <w:tc>
          <w:tcPr>
            <w:tcW w:w="7791" w:type="dxa"/>
          </w:tcPr>
          <w:p w14:paraId="211E4E02" w14:textId="77777777" w:rsidR="00A25078" w:rsidRPr="007148FF" w:rsidRDefault="00A25078" w:rsidP="0068761E">
            <w:pPr>
              <w:rPr>
                <w:szCs w:val="20"/>
              </w:rPr>
            </w:pPr>
            <w:r w:rsidRPr="007148FF">
              <w:rPr>
                <w:szCs w:val="20"/>
              </w:rPr>
              <w:t xml:space="preserve">Indien uw bedrijf een SaaS dienst aanbiedt: </w:t>
            </w:r>
          </w:p>
          <w:p w14:paraId="22A37261" w14:textId="77777777" w:rsidR="00A25078" w:rsidRPr="007148FF" w:rsidRDefault="00A25078" w:rsidP="0068761E">
            <w:pPr>
              <w:rPr>
                <w:b/>
                <w:bCs/>
                <w:szCs w:val="20"/>
              </w:rPr>
            </w:pPr>
            <w:r w:rsidRPr="007148FF">
              <w:rPr>
                <w:szCs w:val="20"/>
              </w:rPr>
              <w:t xml:space="preserve">a. Hoe is het exclusieve beschikkingsmacht (uitsluitend voor gemeente </w:t>
            </w:r>
            <w:r>
              <w:rPr>
                <w:szCs w:val="20"/>
              </w:rPr>
              <w:t>Ede</w:t>
            </w:r>
            <w:r w:rsidRPr="007148FF">
              <w:rPr>
                <w:szCs w:val="20"/>
              </w:rPr>
              <w:t xml:space="preserve">) van data geregeld? </w:t>
            </w:r>
          </w:p>
          <w:p w14:paraId="7367A9EF" w14:textId="77777777" w:rsidR="00A25078" w:rsidRPr="007148FF" w:rsidRDefault="00A25078" w:rsidP="0068761E">
            <w:pPr>
              <w:rPr>
                <w:szCs w:val="20"/>
              </w:rPr>
            </w:pPr>
            <w:r w:rsidRPr="007148FF">
              <w:rPr>
                <w:szCs w:val="20"/>
              </w:rPr>
              <w:t xml:space="preserve">b. Op welke manier kan </w:t>
            </w:r>
            <w:r>
              <w:rPr>
                <w:szCs w:val="20"/>
              </w:rPr>
              <w:t>Ede</w:t>
            </w:r>
            <w:r w:rsidRPr="007148FF">
              <w:rPr>
                <w:szCs w:val="20"/>
              </w:rPr>
              <w:t xml:space="preserve"> gegarandeerd de beschikking krijgen over de data en het beheer van de data? Hoe is dit geregeld/ geborgd?</w:t>
            </w:r>
          </w:p>
          <w:p w14:paraId="6AEF2697" w14:textId="77777777" w:rsidR="00A25078" w:rsidRPr="007148FF" w:rsidRDefault="00A25078" w:rsidP="0068761E">
            <w:pPr>
              <w:rPr>
                <w:szCs w:val="20"/>
              </w:rPr>
            </w:pPr>
            <w:r w:rsidRPr="007148FF">
              <w:rPr>
                <w:szCs w:val="20"/>
              </w:rPr>
              <w:t>c. Hoe is de opslag van persoonsgegevens geregeld en hoe/waar worden deze gegevens opgeslagen?</w:t>
            </w:r>
            <w:r w:rsidRPr="007148FF">
              <w:rPr>
                <w:szCs w:val="20"/>
              </w:rPr>
              <w:tab/>
            </w:r>
          </w:p>
        </w:tc>
      </w:tr>
      <w:tr w:rsidR="00A25078" w:rsidRPr="007148FF" w14:paraId="34E4875D" w14:textId="77777777" w:rsidTr="0068761E">
        <w:trPr>
          <w:trHeight w:val="599"/>
        </w:trPr>
        <w:tc>
          <w:tcPr>
            <w:tcW w:w="1271" w:type="dxa"/>
          </w:tcPr>
          <w:p w14:paraId="1C1BCDD7" w14:textId="77777777" w:rsidR="00A25078" w:rsidRPr="007148FF" w:rsidRDefault="00A25078" w:rsidP="0068761E">
            <w:pPr>
              <w:rPr>
                <w:szCs w:val="20"/>
              </w:rPr>
            </w:pPr>
            <w:r w:rsidRPr="007148FF">
              <w:rPr>
                <w:szCs w:val="20"/>
              </w:rPr>
              <w:t>3.3</w:t>
            </w:r>
          </w:p>
        </w:tc>
        <w:tc>
          <w:tcPr>
            <w:tcW w:w="7791" w:type="dxa"/>
          </w:tcPr>
          <w:p w14:paraId="71B481CD" w14:textId="77777777" w:rsidR="00A25078" w:rsidRPr="007148FF" w:rsidRDefault="00A25078" w:rsidP="0068761E">
            <w:pPr>
              <w:rPr>
                <w:szCs w:val="20"/>
              </w:rPr>
            </w:pPr>
            <w:r w:rsidRPr="007148FF">
              <w:rPr>
                <w:szCs w:val="20"/>
              </w:rPr>
              <w:t>Indien On-</w:t>
            </w:r>
            <w:proofErr w:type="spellStart"/>
            <w:r w:rsidRPr="007148FF">
              <w:rPr>
                <w:szCs w:val="20"/>
              </w:rPr>
              <w:t>premise</w:t>
            </w:r>
            <w:proofErr w:type="spellEnd"/>
            <w:r w:rsidRPr="007148FF">
              <w:rPr>
                <w:szCs w:val="20"/>
              </w:rPr>
              <w:t>:</w:t>
            </w:r>
            <w:r w:rsidRPr="007148FF">
              <w:rPr>
                <w:szCs w:val="20"/>
              </w:rPr>
              <w:br/>
              <w:t xml:space="preserve">Zijn er in uw </w:t>
            </w:r>
            <w:proofErr w:type="spellStart"/>
            <w:r w:rsidRPr="007148FF">
              <w:rPr>
                <w:szCs w:val="20"/>
              </w:rPr>
              <w:t>roadmap</w:t>
            </w:r>
            <w:proofErr w:type="spellEnd"/>
            <w:r w:rsidRPr="007148FF">
              <w:rPr>
                <w:szCs w:val="20"/>
              </w:rPr>
              <w:t xml:space="preserve"> plannen om over te gaan naar een SaaS-oplossing. Zo ja, hoelang blijft de ondersteuning gegarandeerd op de on-</w:t>
            </w:r>
            <w:proofErr w:type="spellStart"/>
            <w:r w:rsidRPr="007148FF">
              <w:rPr>
                <w:szCs w:val="20"/>
              </w:rPr>
              <w:t>premise</w:t>
            </w:r>
            <w:proofErr w:type="spellEnd"/>
            <w:r w:rsidRPr="007148FF">
              <w:rPr>
                <w:szCs w:val="20"/>
              </w:rPr>
              <w:t>-variant?</w:t>
            </w:r>
          </w:p>
        </w:tc>
      </w:tr>
      <w:tr w:rsidR="00A25078" w:rsidRPr="007148FF" w14:paraId="773A793F" w14:textId="77777777" w:rsidTr="0068761E">
        <w:trPr>
          <w:trHeight w:val="599"/>
        </w:trPr>
        <w:tc>
          <w:tcPr>
            <w:tcW w:w="1271" w:type="dxa"/>
          </w:tcPr>
          <w:p w14:paraId="3E29D839" w14:textId="77777777" w:rsidR="00A25078" w:rsidRPr="007148FF" w:rsidRDefault="00A25078" w:rsidP="0068761E">
            <w:pPr>
              <w:rPr>
                <w:szCs w:val="20"/>
              </w:rPr>
            </w:pPr>
            <w:r w:rsidRPr="007148FF">
              <w:rPr>
                <w:szCs w:val="20"/>
              </w:rPr>
              <w:t>3.4</w:t>
            </w:r>
          </w:p>
        </w:tc>
        <w:tc>
          <w:tcPr>
            <w:tcW w:w="7791" w:type="dxa"/>
          </w:tcPr>
          <w:p w14:paraId="6658C996" w14:textId="77777777" w:rsidR="00A25078" w:rsidRPr="007148FF" w:rsidRDefault="00A25078" w:rsidP="0068761E">
            <w:pPr>
              <w:rPr>
                <w:b/>
                <w:bCs/>
                <w:szCs w:val="20"/>
              </w:rPr>
            </w:pPr>
            <w:r w:rsidRPr="007148FF">
              <w:rPr>
                <w:szCs w:val="20"/>
              </w:rPr>
              <w:t xml:space="preserve">Hoe is back-up en </w:t>
            </w:r>
            <w:proofErr w:type="spellStart"/>
            <w:r w:rsidRPr="007148FF">
              <w:rPr>
                <w:szCs w:val="20"/>
              </w:rPr>
              <w:t>restore</w:t>
            </w:r>
            <w:proofErr w:type="spellEnd"/>
            <w:r w:rsidRPr="007148FF">
              <w:rPr>
                <w:szCs w:val="20"/>
              </w:rPr>
              <w:t xml:space="preserve"> van data geregeld? Binnen welke termijn kunt u de </w:t>
            </w:r>
            <w:proofErr w:type="spellStart"/>
            <w:r w:rsidRPr="007148FF">
              <w:rPr>
                <w:szCs w:val="20"/>
              </w:rPr>
              <w:t>restore</w:t>
            </w:r>
            <w:proofErr w:type="spellEnd"/>
            <w:r w:rsidRPr="007148FF">
              <w:rPr>
                <w:szCs w:val="20"/>
              </w:rPr>
              <w:t xml:space="preserve"> van data na een crash garanderen?</w:t>
            </w:r>
          </w:p>
        </w:tc>
      </w:tr>
      <w:tr w:rsidR="00A25078" w:rsidRPr="007148FF" w14:paraId="5A27D8A3" w14:textId="77777777" w:rsidTr="0068761E">
        <w:trPr>
          <w:trHeight w:val="599"/>
        </w:trPr>
        <w:tc>
          <w:tcPr>
            <w:tcW w:w="1271" w:type="dxa"/>
          </w:tcPr>
          <w:p w14:paraId="194A6C76" w14:textId="77777777" w:rsidR="00A25078" w:rsidRPr="007148FF" w:rsidRDefault="00A25078" w:rsidP="0068761E">
            <w:pPr>
              <w:rPr>
                <w:szCs w:val="20"/>
              </w:rPr>
            </w:pPr>
            <w:r w:rsidRPr="007148FF">
              <w:rPr>
                <w:szCs w:val="20"/>
              </w:rPr>
              <w:t>3.5</w:t>
            </w:r>
          </w:p>
        </w:tc>
        <w:tc>
          <w:tcPr>
            <w:tcW w:w="7791" w:type="dxa"/>
          </w:tcPr>
          <w:p w14:paraId="572FA709" w14:textId="77777777" w:rsidR="00A25078" w:rsidRPr="007148FF" w:rsidRDefault="00A25078" w:rsidP="0068761E">
            <w:pPr>
              <w:rPr>
                <w:szCs w:val="20"/>
              </w:rPr>
            </w:pPr>
            <w:r w:rsidRPr="007148FF">
              <w:rPr>
                <w:szCs w:val="20"/>
              </w:rPr>
              <w:t>Welke systeem- en netwerkvereisten wordt er aan de oplossing gesteld?</w:t>
            </w:r>
          </w:p>
        </w:tc>
      </w:tr>
      <w:tr w:rsidR="00A25078" w:rsidRPr="007148FF" w14:paraId="2ECB9359" w14:textId="77777777" w:rsidTr="0068761E">
        <w:trPr>
          <w:trHeight w:val="599"/>
        </w:trPr>
        <w:tc>
          <w:tcPr>
            <w:tcW w:w="1271" w:type="dxa"/>
          </w:tcPr>
          <w:p w14:paraId="45AED349" w14:textId="77777777" w:rsidR="00A25078" w:rsidRPr="007148FF" w:rsidRDefault="00A25078" w:rsidP="0068761E">
            <w:pPr>
              <w:rPr>
                <w:szCs w:val="20"/>
              </w:rPr>
            </w:pPr>
            <w:r w:rsidRPr="007148FF">
              <w:rPr>
                <w:szCs w:val="20"/>
              </w:rPr>
              <w:t>3.6</w:t>
            </w:r>
          </w:p>
        </w:tc>
        <w:tc>
          <w:tcPr>
            <w:tcW w:w="7791" w:type="dxa"/>
          </w:tcPr>
          <w:p w14:paraId="5EEC6AD7" w14:textId="77777777" w:rsidR="00A25078" w:rsidRPr="007148FF" w:rsidRDefault="00A25078" w:rsidP="0068761E">
            <w:pPr>
              <w:rPr>
                <w:b/>
                <w:bCs/>
                <w:szCs w:val="20"/>
              </w:rPr>
            </w:pPr>
            <w:r w:rsidRPr="007148FF">
              <w:rPr>
                <w:szCs w:val="20"/>
              </w:rPr>
              <w:t xml:space="preserve">Hoe is de toegang geregeld voor aannemers/externen? </w:t>
            </w:r>
          </w:p>
        </w:tc>
      </w:tr>
      <w:tr w:rsidR="00A25078" w:rsidRPr="007148FF" w14:paraId="79CFADB4" w14:textId="77777777" w:rsidTr="0068761E">
        <w:trPr>
          <w:trHeight w:val="599"/>
        </w:trPr>
        <w:tc>
          <w:tcPr>
            <w:tcW w:w="1271" w:type="dxa"/>
          </w:tcPr>
          <w:p w14:paraId="52E07D9F" w14:textId="77777777" w:rsidR="00A25078" w:rsidRPr="007148FF" w:rsidRDefault="00A25078" w:rsidP="0068761E">
            <w:pPr>
              <w:rPr>
                <w:szCs w:val="20"/>
              </w:rPr>
            </w:pPr>
            <w:r w:rsidRPr="007148FF">
              <w:rPr>
                <w:szCs w:val="20"/>
              </w:rPr>
              <w:t>3.7</w:t>
            </w:r>
          </w:p>
        </w:tc>
        <w:tc>
          <w:tcPr>
            <w:tcW w:w="7791" w:type="dxa"/>
          </w:tcPr>
          <w:p w14:paraId="094010C3" w14:textId="77777777" w:rsidR="00A25078" w:rsidRPr="007148FF" w:rsidRDefault="00A25078" w:rsidP="0068761E">
            <w:pPr>
              <w:rPr>
                <w:b/>
                <w:bCs/>
                <w:szCs w:val="20"/>
              </w:rPr>
            </w:pPr>
            <w:r w:rsidRPr="007148FF">
              <w:rPr>
                <w:szCs w:val="20"/>
              </w:rPr>
              <w:t>Beschikt u over een “</w:t>
            </w:r>
            <w:proofErr w:type="spellStart"/>
            <w:r w:rsidRPr="007148FF">
              <w:rPr>
                <w:szCs w:val="20"/>
              </w:rPr>
              <w:t>exitplan</w:t>
            </w:r>
            <w:proofErr w:type="spellEnd"/>
            <w:r w:rsidRPr="007148FF">
              <w:rPr>
                <w:szCs w:val="20"/>
              </w:rPr>
              <w:t>” beschikbaar en hoe ziet deze eruit.</w:t>
            </w:r>
          </w:p>
        </w:tc>
      </w:tr>
      <w:tr w:rsidR="00A25078" w:rsidRPr="007148FF" w14:paraId="6DC38CDD" w14:textId="77777777" w:rsidTr="0068761E">
        <w:trPr>
          <w:trHeight w:val="599"/>
        </w:trPr>
        <w:tc>
          <w:tcPr>
            <w:tcW w:w="9062" w:type="dxa"/>
            <w:gridSpan w:val="2"/>
          </w:tcPr>
          <w:p w14:paraId="2F47BA51" w14:textId="77777777" w:rsidR="00A25078" w:rsidRPr="007148FF" w:rsidRDefault="00A25078" w:rsidP="00A25078">
            <w:pPr>
              <w:pStyle w:val="Lijstalinea"/>
              <w:numPr>
                <w:ilvl w:val="0"/>
                <w:numId w:val="1"/>
              </w:numPr>
              <w:spacing w:line="252" w:lineRule="atLeast"/>
              <w:rPr>
                <w:b/>
                <w:bCs/>
                <w:szCs w:val="20"/>
              </w:rPr>
            </w:pPr>
            <w:r w:rsidRPr="007148FF">
              <w:rPr>
                <w:b/>
                <w:bCs/>
                <w:szCs w:val="20"/>
              </w:rPr>
              <w:t>Koppelvlakken</w:t>
            </w:r>
          </w:p>
        </w:tc>
      </w:tr>
      <w:tr w:rsidR="00A25078" w:rsidRPr="007148FF" w14:paraId="1E73E130" w14:textId="77777777" w:rsidTr="0068761E">
        <w:trPr>
          <w:trHeight w:val="599"/>
        </w:trPr>
        <w:tc>
          <w:tcPr>
            <w:tcW w:w="1271" w:type="dxa"/>
          </w:tcPr>
          <w:p w14:paraId="01FFF984" w14:textId="77777777" w:rsidR="00A25078" w:rsidRPr="007148FF" w:rsidRDefault="00A25078" w:rsidP="0068761E">
            <w:pPr>
              <w:rPr>
                <w:szCs w:val="20"/>
              </w:rPr>
            </w:pPr>
            <w:r w:rsidRPr="007148FF">
              <w:rPr>
                <w:szCs w:val="20"/>
              </w:rPr>
              <w:t>4.1</w:t>
            </w:r>
          </w:p>
        </w:tc>
        <w:tc>
          <w:tcPr>
            <w:tcW w:w="7791" w:type="dxa"/>
          </w:tcPr>
          <w:p w14:paraId="541400EA" w14:textId="77777777" w:rsidR="00A25078" w:rsidRPr="007148FF" w:rsidRDefault="00A25078" w:rsidP="0068761E">
            <w:pPr>
              <w:rPr>
                <w:b/>
                <w:bCs/>
                <w:szCs w:val="20"/>
                <w:highlight w:val="yellow"/>
              </w:rPr>
            </w:pPr>
            <w:r w:rsidRPr="007148FF">
              <w:rPr>
                <w:szCs w:val="20"/>
              </w:rPr>
              <w:t xml:space="preserve">Het systeem voor het beheer van de openbare ruimte zal ook worden ingezet als het bronsysteem voor andere systemen. Biedt uw applicatie koppelingen naar </w:t>
            </w:r>
            <w:r w:rsidRPr="007148FF">
              <w:rPr>
                <w:szCs w:val="20"/>
              </w:rPr>
              <w:lastRenderedPageBreak/>
              <w:t>bijvoorbeeld Gisviewers en het Open data Platform.  Kunt u hierbij aangeven bij welke klanten deze koppelingen zijn gerealiseerd?</w:t>
            </w:r>
          </w:p>
        </w:tc>
      </w:tr>
      <w:tr w:rsidR="00A25078" w:rsidRPr="007148FF" w14:paraId="4FC1EC1D" w14:textId="77777777" w:rsidTr="0068761E">
        <w:trPr>
          <w:trHeight w:val="599"/>
        </w:trPr>
        <w:tc>
          <w:tcPr>
            <w:tcW w:w="1271" w:type="dxa"/>
          </w:tcPr>
          <w:p w14:paraId="5E92A030" w14:textId="77777777" w:rsidR="00A25078" w:rsidRPr="007148FF" w:rsidRDefault="00A25078" w:rsidP="0068761E">
            <w:pPr>
              <w:rPr>
                <w:szCs w:val="20"/>
              </w:rPr>
            </w:pPr>
            <w:r w:rsidRPr="007148FF">
              <w:rPr>
                <w:szCs w:val="20"/>
              </w:rPr>
              <w:lastRenderedPageBreak/>
              <w:t>4.2</w:t>
            </w:r>
          </w:p>
        </w:tc>
        <w:tc>
          <w:tcPr>
            <w:tcW w:w="7791" w:type="dxa"/>
          </w:tcPr>
          <w:p w14:paraId="3A1842A8" w14:textId="77777777" w:rsidR="00A25078" w:rsidRPr="007148FF" w:rsidRDefault="00A25078" w:rsidP="0068761E">
            <w:pPr>
              <w:rPr>
                <w:b/>
                <w:bCs/>
                <w:szCs w:val="20"/>
              </w:rPr>
            </w:pPr>
            <w:r w:rsidRPr="007148FF">
              <w:rPr>
                <w:szCs w:val="20"/>
              </w:rPr>
              <w:t xml:space="preserve">Heeft u ervaring met het inrichten van koppelingen met de tussenkomst van de producten van </w:t>
            </w:r>
            <w:r>
              <w:rPr>
                <w:szCs w:val="20"/>
              </w:rPr>
              <w:t>FME</w:t>
            </w:r>
            <w:r w:rsidRPr="007148FF">
              <w:rPr>
                <w:szCs w:val="20"/>
              </w:rPr>
              <w:t>? Kunt u hierbij aangeven bij welke klanten deze koppeling is gerealiseerd?</w:t>
            </w:r>
          </w:p>
        </w:tc>
      </w:tr>
      <w:tr w:rsidR="00A25078" w:rsidRPr="007148FF" w14:paraId="3CE2049A" w14:textId="77777777" w:rsidTr="0068761E">
        <w:trPr>
          <w:trHeight w:val="599"/>
        </w:trPr>
        <w:tc>
          <w:tcPr>
            <w:tcW w:w="1271" w:type="dxa"/>
          </w:tcPr>
          <w:p w14:paraId="5D8C0081" w14:textId="77777777" w:rsidR="00A25078" w:rsidRPr="007148FF" w:rsidRDefault="00A25078" w:rsidP="0068761E">
            <w:pPr>
              <w:rPr>
                <w:szCs w:val="20"/>
              </w:rPr>
            </w:pPr>
            <w:r w:rsidRPr="007148FF">
              <w:rPr>
                <w:szCs w:val="20"/>
              </w:rPr>
              <w:t>4.3</w:t>
            </w:r>
          </w:p>
        </w:tc>
        <w:tc>
          <w:tcPr>
            <w:tcW w:w="7791" w:type="dxa"/>
          </w:tcPr>
          <w:p w14:paraId="5EFC4B40" w14:textId="77777777" w:rsidR="00A25078" w:rsidRPr="007148FF" w:rsidRDefault="00A25078" w:rsidP="0068761E">
            <w:pPr>
              <w:rPr>
                <w:szCs w:val="20"/>
              </w:rPr>
            </w:pPr>
            <w:r w:rsidRPr="007148FF">
              <w:rPr>
                <w:szCs w:val="20"/>
              </w:rPr>
              <w:t>Worden de volgende standaard koppelingen ondersteund?</w:t>
            </w:r>
          </w:p>
          <w:p w14:paraId="0FDFAFCB" w14:textId="77777777" w:rsidR="00A25078" w:rsidRPr="007148FF" w:rsidRDefault="00A25078" w:rsidP="00A25078">
            <w:pPr>
              <w:pStyle w:val="Lijstalinea"/>
              <w:numPr>
                <w:ilvl w:val="0"/>
                <w:numId w:val="2"/>
              </w:numPr>
              <w:spacing w:line="252" w:lineRule="atLeast"/>
              <w:rPr>
                <w:szCs w:val="20"/>
              </w:rPr>
            </w:pPr>
            <w:r w:rsidRPr="007148FF">
              <w:rPr>
                <w:szCs w:val="20"/>
              </w:rPr>
              <w:t>Koppelingen/data uitwisseling van onze beheerdata met BRO en WION;</w:t>
            </w:r>
          </w:p>
          <w:p w14:paraId="1367B48C" w14:textId="77777777" w:rsidR="00A25078" w:rsidRPr="007148FF" w:rsidRDefault="00A25078" w:rsidP="00A25078">
            <w:pPr>
              <w:pStyle w:val="Lijstalinea"/>
              <w:numPr>
                <w:ilvl w:val="0"/>
                <w:numId w:val="2"/>
              </w:numPr>
              <w:spacing w:line="252" w:lineRule="atLeast"/>
              <w:rPr>
                <w:szCs w:val="20"/>
              </w:rPr>
            </w:pPr>
            <w:r w:rsidRPr="007148FF">
              <w:rPr>
                <w:szCs w:val="20"/>
              </w:rPr>
              <w:t xml:space="preserve">Koppeling IMBOR met </w:t>
            </w:r>
            <w:proofErr w:type="spellStart"/>
            <w:r w:rsidRPr="007148FF">
              <w:rPr>
                <w:szCs w:val="20"/>
              </w:rPr>
              <w:t>IMG</w:t>
            </w:r>
            <w:r>
              <w:rPr>
                <w:szCs w:val="20"/>
              </w:rPr>
              <w:t>eo</w:t>
            </w:r>
            <w:proofErr w:type="spellEnd"/>
            <w:r w:rsidRPr="007148FF">
              <w:rPr>
                <w:szCs w:val="20"/>
              </w:rPr>
              <w:t xml:space="preserve"> en BGT</w:t>
            </w:r>
          </w:p>
          <w:p w14:paraId="0C862260" w14:textId="77777777" w:rsidR="00A25078" w:rsidRPr="007148FF" w:rsidRDefault="00A25078" w:rsidP="00A25078">
            <w:pPr>
              <w:pStyle w:val="Lijstalinea"/>
              <w:numPr>
                <w:ilvl w:val="0"/>
                <w:numId w:val="2"/>
              </w:numPr>
              <w:spacing w:line="252" w:lineRule="atLeast"/>
              <w:rPr>
                <w:szCs w:val="20"/>
              </w:rPr>
            </w:pPr>
            <w:proofErr w:type="spellStart"/>
            <w:r w:rsidRPr="007148FF">
              <w:rPr>
                <w:szCs w:val="20"/>
              </w:rPr>
              <w:t>StUF</w:t>
            </w:r>
            <w:proofErr w:type="spellEnd"/>
            <w:r w:rsidRPr="007148FF">
              <w:rPr>
                <w:szCs w:val="20"/>
              </w:rPr>
              <w:t xml:space="preserve"> GEO </w:t>
            </w:r>
            <w:proofErr w:type="spellStart"/>
            <w:r w:rsidRPr="007148FF">
              <w:rPr>
                <w:szCs w:val="20"/>
              </w:rPr>
              <w:t>IMGeo</w:t>
            </w:r>
            <w:proofErr w:type="spellEnd"/>
            <w:r w:rsidRPr="007148FF">
              <w:rPr>
                <w:szCs w:val="20"/>
              </w:rPr>
              <w:t xml:space="preserve"> 1.3 - GEO-BOR </w:t>
            </w:r>
          </w:p>
          <w:p w14:paraId="10E1633E" w14:textId="77777777" w:rsidR="00A25078" w:rsidRPr="007148FF" w:rsidRDefault="00A25078" w:rsidP="00A25078">
            <w:pPr>
              <w:pStyle w:val="Lijstalinea"/>
              <w:numPr>
                <w:ilvl w:val="0"/>
                <w:numId w:val="2"/>
              </w:numPr>
              <w:spacing w:line="252" w:lineRule="atLeast"/>
              <w:rPr>
                <w:szCs w:val="20"/>
              </w:rPr>
            </w:pPr>
            <w:r w:rsidRPr="007148FF">
              <w:rPr>
                <w:szCs w:val="20"/>
              </w:rPr>
              <w:t>WMS/WF</w:t>
            </w:r>
            <w:r>
              <w:rPr>
                <w:szCs w:val="20"/>
              </w:rPr>
              <w:t>S</w:t>
            </w:r>
            <w:r w:rsidRPr="007148FF">
              <w:rPr>
                <w:szCs w:val="20"/>
              </w:rPr>
              <w:t xml:space="preserve"> voor het inlezen van kaarten</w:t>
            </w:r>
          </w:p>
          <w:p w14:paraId="31A8F500" w14:textId="77777777" w:rsidR="00A25078" w:rsidRPr="007148FF" w:rsidRDefault="00A25078" w:rsidP="00A25078">
            <w:pPr>
              <w:pStyle w:val="Lijstalinea"/>
              <w:numPr>
                <w:ilvl w:val="0"/>
                <w:numId w:val="2"/>
              </w:numPr>
              <w:spacing w:line="252" w:lineRule="atLeast"/>
              <w:rPr>
                <w:szCs w:val="20"/>
              </w:rPr>
            </w:pPr>
            <w:r w:rsidRPr="007148FF">
              <w:rPr>
                <w:szCs w:val="20"/>
              </w:rPr>
              <w:t>BAG</w:t>
            </w:r>
          </w:p>
          <w:p w14:paraId="39CBD2AC" w14:textId="77777777" w:rsidR="00A25078" w:rsidRPr="007148FF" w:rsidRDefault="00A25078" w:rsidP="00A25078">
            <w:pPr>
              <w:pStyle w:val="Lijstalinea"/>
              <w:numPr>
                <w:ilvl w:val="0"/>
                <w:numId w:val="2"/>
              </w:numPr>
              <w:spacing w:line="252" w:lineRule="atLeast"/>
              <w:rPr>
                <w:szCs w:val="20"/>
              </w:rPr>
            </w:pPr>
            <w:r w:rsidRPr="007148FF">
              <w:rPr>
                <w:szCs w:val="20"/>
              </w:rPr>
              <w:t>BRK</w:t>
            </w:r>
          </w:p>
          <w:p w14:paraId="5B5DE9DF" w14:textId="77777777" w:rsidR="00A25078" w:rsidRPr="007148FF" w:rsidRDefault="00A25078" w:rsidP="0068761E">
            <w:pPr>
              <w:rPr>
                <w:szCs w:val="20"/>
              </w:rPr>
            </w:pPr>
            <w:r w:rsidRPr="007148FF">
              <w:rPr>
                <w:szCs w:val="20"/>
              </w:rPr>
              <w:t>Kunt u hierbij aangeven bij welke klanten deze koppelingen zijn gerealiseerd?</w:t>
            </w:r>
          </w:p>
        </w:tc>
      </w:tr>
      <w:tr w:rsidR="00A25078" w:rsidRPr="007148FF" w14:paraId="1562F540" w14:textId="77777777" w:rsidTr="0068761E">
        <w:trPr>
          <w:trHeight w:val="599"/>
        </w:trPr>
        <w:tc>
          <w:tcPr>
            <w:tcW w:w="1271" w:type="dxa"/>
          </w:tcPr>
          <w:p w14:paraId="45D753B3" w14:textId="77777777" w:rsidR="00A25078" w:rsidRPr="007148FF" w:rsidRDefault="00A25078" w:rsidP="0068761E">
            <w:pPr>
              <w:rPr>
                <w:szCs w:val="20"/>
              </w:rPr>
            </w:pPr>
            <w:r w:rsidRPr="007148FF">
              <w:rPr>
                <w:szCs w:val="20"/>
              </w:rPr>
              <w:t>4.4</w:t>
            </w:r>
          </w:p>
        </w:tc>
        <w:tc>
          <w:tcPr>
            <w:tcW w:w="7791" w:type="dxa"/>
          </w:tcPr>
          <w:p w14:paraId="70B2C601" w14:textId="77777777" w:rsidR="00A25078" w:rsidRPr="007148FF" w:rsidRDefault="00A25078" w:rsidP="0068761E">
            <w:pPr>
              <w:rPr>
                <w:szCs w:val="20"/>
              </w:rPr>
            </w:pPr>
            <w:r w:rsidRPr="007148FF">
              <w:rPr>
                <w:szCs w:val="20"/>
              </w:rPr>
              <w:t xml:space="preserve">Welke koppelvlakken worden er nog meer door u ondersteund? </w:t>
            </w:r>
            <w:r w:rsidRPr="007148FF">
              <w:rPr>
                <w:szCs w:val="20"/>
              </w:rPr>
              <w:br/>
              <w:t>Kunt u hierbij aangeven bij welke klanten deze koppelingen zijn gerealiseerd?</w:t>
            </w:r>
          </w:p>
        </w:tc>
      </w:tr>
      <w:tr w:rsidR="00A25078" w:rsidRPr="007148FF" w14:paraId="745C5F90" w14:textId="77777777" w:rsidTr="0068761E">
        <w:trPr>
          <w:trHeight w:val="599"/>
        </w:trPr>
        <w:tc>
          <w:tcPr>
            <w:tcW w:w="9062" w:type="dxa"/>
            <w:gridSpan w:val="2"/>
          </w:tcPr>
          <w:p w14:paraId="1067467C" w14:textId="77777777" w:rsidR="00A25078" w:rsidRPr="007148FF" w:rsidRDefault="00A25078" w:rsidP="00A25078">
            <w:pPr>
              <w:pStyle w:val="Lijstalinea"/>
              <w:numPr>
                <w:ilvl w:val="0"/>
                <w:numId w:val="1"/>
              </w:numPr>
              <w:spacing w:line="252" w:lineRule="atLeast"/>
              <w:rPr>
                <w:b/>
                <w:bCs/>
                <w:szCs w:val="20"/>
              </w:rPr>
            </w:pPr>
            <w:r w:rsidRPr="007148FF">
              <w:rPr>
                <w:b/>
                <w:bCs/>
                <w:szCs w:val="20"/>
              </w:rPr>
              <w:t>Investeringen</w:t>
            </w:r>
          </w:p>
          <w:p w14:paraId="6507B94B" w14:textId="77777777" w:rsidR="00A25078" w:rsidRPr="007148FF" w:rsidRDefault="00A25078" w:rsidP="0068761E">
            <w:pPr>
              <w:rPr>
                <w:szCs w:val="20"/>
              </w:rPr>
            </w:pPr>
          </w:p>
        </w:tc>
      </w:tr>
      <w:tr w:rsidR="00A25078" w:rsidRPr="007148FF" w14:paraId="6043EEFD" w14:textId="77777777" w:rsidTr="0068761E">
        <w:trPr>
          <w:trHeight w:val="599"/>
        </w:trPr>
        <w:tc>
          <w:tcPr>
            <w:tcW w:w="1271" w:type="dxa"/>
          </w:tcPr>
          <w:p w14:paraId="16CB180B" w14:textId="77777777" w:rsidR="00A25078" w:rsidRPr="007148FF" w:rsidRDefault="00A25078" w:rsidP="0068761E">
            <w:pPr>
              <w:rPr>
                <w:szCs w:val="20"/>
              </w:rPr>
            </w:pPr>
            <w:r w:rsidRPr="007148FF">
              <w:rPr>
                <w:szCs w:val="20"/>
              </w:rPr>
              <w:t>5.1</w:t>
            </w:r>
          </w:p>
          <w:p w14:paraId="086613E0" w14:textId="77777777" w:rsidR="00A25078" w:rsidRPr="007148FF" w:rsidRDefault="00A25078" w:rsidP="0068761E">
            <w:pPr>
              <w:rPr>
                <w:szCs w:val="20"/>
              </w:rPr>
            </w:pPr>
          </w:p>
          <w:p w14:paraId="4F151C7D" w14:textId="77777777" w:rsidR="00A25078" w:rsidRPr="007148FF" w:rsidRDefault="00A25078" w:rsidP="0068761E">
            <w:pPr>
              <w:rPr>
                <w:szCs w:val="20"/>
              </w:rPr>
            </w:pPr>
          </w:p>
          <w:p w14:paraId="77F2D660" w14:textId="77777777" w:rsidR="00A25078" w:rsidRPr="007148FF" w:rsidRDefault="00A25078" w:rsidP="0068761E">
            <w:pPr>
              <w:rPr>
                <w:szCs w:val="20"/>
              </w:rPr>
            </w:pPr>
          </w:p>
          <w:p w14:paraId="3A172174" w14:textId="77777777" w:rsidR="00A25078" w:rsidRPr="007148FF" w:rsidRDefault="00A25078" w:rsidP="0068761E">
            <w:pPr>
              <w:rPr>
                <w:szCs w:val="20"/>
              </w:rPr>
            </w:pPr>
          </w:p>
          <w:p w14:paraId="246B2D4B" w14:textId="77777777" w:rsidR="00A25078" w:rsidRPr="007148FF" w:rsidRDefault="00A25078" w:rsidP="0068761E">
            <w:pPr>
              <w:rPr>
                <w:szCs w:val="20"/>
              </w:rPr>
            </w:pPr>
          </w:p>
          <w:p w14:paraId="3EB55B08" w14:textId="77777777" w:rsidR="00A25078" w:rsidRPr="007148FF" w:rsidRDefault="00A25078" w:rsidP="0068761E">
            <w:pPr>
              <w:rPr>
                <w:szCs w:val="20"/>
              </w:rPr>
            </w:pPr>
          </w:p>
          <w:p w14:paraId="4E721201" w14:textId="77777777" w:rsidR="00A25078" w:rsidRPr="007148FF" w:rsidRDefault="00A25078" w:rsidP="0068761E">
            <w:pPr>
              <w:rPr>
                <w:szCs w:val="20"/>
              </w:rPr>
            </w:pPr>
          </w:p>
          <w:p w14:paraId="092990E0" w14:textId="77777777" w:rsidR="00A25078" w:rsidRPr="007148FF" w:rsidRDefault="00A25078" w:rsidP="0068761E">
            <w:pPr>
              <w:rPr>
                <w:b/>
                <w:bCs/>
                <w:szCs w:val="20"/>
              </w:rPr>
            </w:pPr>
          </w:p>
        </w:tc>
        <w:tc>
          <w:tcPr>
            <w:tcW w:w="7791" w:type="dxa"/>
          </w:tcPr>
          <w:p w14:paraId="1AA7930E" w14:textId="77777777" w:rsidR="00A25078" w:rsidRPr="007148FF" w:rsidRDefault="00A25078" w:rsidP="0068761E">
            <w:pPr>
              <w:rPr>
                <w:szCs w:val="20"/>
              </w:rPr>
            </w:pPr>
            <w:r w:rsidRPr="007148FF">
              <w:rPr>
                <w:szCs w:val="20"/>
              </w:rPr>
              <w:t xml:space="preserve">Globale prijsindicatie: </w:t>
            </w:r>
            <w:r w:rsidRPr="007148FF">
              <w:rPr>
                <w:szCs w:val="20"/>
              </w:rPr>
              <w:br/>
              <w:t>- projectkosten;</w:t>
            </w:r>
          </w:p>
          <w:p w14:paraId="29C143F9" w14:textId="77777777" w:rsidR="00A25078" w:rsidRPr="007148FF" w:rsidRDefault="00A25078" w:rsidP="0068761E">
            <w:pPr>
              <w:rPr>
                <w:szCs w:val="20"/>
              </w:rPr>
            </w:pPr>
            <w:r w:rsidRPr="007148FF">
              <w:rPr>
                <w:szCs w:val="20"/>
              </w:rPr>
              <w:t xml:space="preserve">- implementatiekosten </w:t>
            </w:r>
          </w:p>
          <w:p w14:paraId="765970A9" w14:textId="77777777" w:rsidR="00A25078" w:rsidRPr="007148FF" w:rsidRDefault="00A25078" w:rsidP="0068761E">
            <w:pPr>
              <w:rPr>
                <w:b/>
                <w:bCs/>
                <w:szCs w:val="20"/>
              </w:rPr>
            </w:pPr>
            <w:r w:rsidRPr="007148FF">
              <w:rPr>
                <w:szCs w:val="20"/>
              </w:rPr>
              <w:t>- kosten voor conversie van de huidige data</w:t>
            </w:r>
            <w:r w:rsidRPr="007148FF">
              <w:rPr>
                <w:szCs w:val="20"/>
              </w:rPr>
              <w:br/>
              <w:t>- en de jaarlijkse kosten</w:t>
            </w:r>
            <w:r w:rsidRPr="007148FF">
              <w:rPr>
                <w:szCs w:val="20"/>
              </w:rPr>
              <w:br/>
              <w:t>Dit is een inschatting van de jaarlijkse kosten van de minimaal af te nemen product, uitgewerkt naar het aantal gebruikers (staffel). Eventueel toegevoegd met jaarlijkse verwachte kosten voor bijvoorbeeld licenties, een testomgeving, dan wel koppelingen.</w:t>
            </w:r>
          </w:p>
        </w:tc>
      </w:tr>
      <w:tr w:rsidR="00A25078" w:rsidRPr="007148FF" w14:paraId="7271ADD3" w14:textId="77777777" w:rsidTr="0068761E">
        <w:trPr>
          <w:trHeight w:val="599"/>
        </w:trPr>
        <w:tc>
          <w:tcPr>
            <w:tcW w:w="9062" w:type="dxa"/>
            <w:gridSpan w:val="2"/>
          </w:tcPr>
          <w:p w14:paraId="293459D2" w14:textId="77777777" w:rsidR="00A25078" w:rsidRPr="007148FF" w:rsidRDefault="00A25078" w:rsidP="00A25078">
            <w:pPr>
              <w:pStyle w:val="Lijstalinea"/>
              <w:numPr>
                <w:ilvl w:val="0"/>
                <w:numId w:val="1"/>
              </w:numPr>
              <w:spacing w:line="252" w:lineRule="atLeast"/>
              <w:rPr>
                <w:b/>
                <w:bCs/>
                <w:szCs w:val="20"/>
              </w:rPr>
            </w:pPr>
            <w:r w:rsidRPr="007148FF">
              <w:rPr>
                <w:b/>
                <w:bCs/>
                <w:szCs w:val="20"/>
              </w:rPr>
              <w:t xml:space="preserve">Overig </w:t>
            </w:r>
          </w:p>
          <w:p w14:paraId="58669512" w14:textId="77777777" w:rsidR="00A25078" w:rsidRPr="007148FF" w:rsidRDefault="00A25078" w:rsidP="0068761E">
            <w:pPr>
              <w:rPr>
                <w:szCs w:val="20"/>
              </w:rPr>
            </w:pPr>
          </w:p>
        </w:tc>
      </w:tr>
      <w:tr w:rsidR="00A25078" w:rsidRPr="007148FF" w14:paraId="6849EE40" w14:textId="77777777" w:rsidTr="0068761E">
        <w:trPr>
          <w:trHeight w:val="599"/>
        </w:trPr>
        <w:tc>
          <w:tcPr>
            <w:tcW w:w="1271" w:type="dxa"/>
          </w:tcPr>
          <w:p w14:paraId="0E267323" w14:textId="77777777" w:rsidR="00A25078" w:rsidRPr="007148FF" w:rsidRDefault="00A25078" w:rsidP="0068761E">
            <w:pPr>
              <w:pStyle w:val="Lijstalinea"/>
              <w:ind w:left="0"/>
              <w:rPr>
                <w:b/>
                <w:bCs/>
                <w:szCs w:val="20"/>
              </w:rPr>
            </w:pPr>
            <w:r w:rsidRPr="007148FF">
              <w:rPr>
                <w:szCs w:val="20"/>
              </w:rPr>
              <w:t>6.1</w:t>
            </w:r>
          </w:p>
        </w:tc>
        <w:tc>
          <w:tcPr>
            <w:tcW w:w="7791" w:type="dxa"/>
          </w:tcPr>
          <w:p w14:paraId="741BC660" w14:textId="77777777" w:rsidR="00A25078" w:rsidRPr="007148FF" w:rsidRDefault="00A25078" w:rsidP="0068761E">
            <w:pPr>
              <w:rPr>
                <w:szCs w:val="20"/>
              </w:rPr>
            </w:pPr>
            <w:r w:rsidRPr="007148FF">
              <w:rPr>
                <w:szCs w:val="20"/>
              </w:rPr>
              <w:t>Welke nog niet benoemde zaken wilt u nog kwijt?</w:t>
            </w:r>
          </w:p>
          <w:p w14:paraId="689647B6" w14:textId="77777777" w:rsidR="00A25078" w:rsidRPr="007148FF" w:rsidRDefault="00A25078" w:rsidP="0068761E">
            <w:pPr>
              <w:rPr>
                <w:szCs w:val="20"/>
              </w:rPr>
            </w:pPr>
          </w:p>
        </w:tc>
      </w:tr>
    </w:tbl>
    <w:p w14:paraId="6943AC19" w14:textId="77777777" w:rsidR="00922475" w:rsidRDefault="00922475"/>
    <w:sectPr w:rsidR="009224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E2A"/>
    <w:multiLevelType w:val="hybridMultilevel"/>
    <w:tmpl w:val="0C30F388"/>
    <w:lvl w:ilvl="0" w:tplc="48C4D4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7E11AB"/>
    <w:multiLevelType w:val="hybridMultilevel"/>
    <w:tmpl w:val="C5501E86"/>
    <w:lvl w:ilvl="0" w:tplc="46F81158">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01032249">
    <w:abstractNumId w:val="0"/>
  </w:num>
  <w:num w:numId="2" w16cid:durableId="1413117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078"/>
    <w:rsid w:val="00922475"/>
    <w:rsid w:val="00A250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A645"/>
  <w15:chartTrackingRefBased/>
  <w15:docId w15:val="{5F53A06A-1C06-4012-A9EC-02D1A216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5078"/>
    <w:pPr>
      <w:suppressAutoHyphens/>
      <w:spacing w:after="0" w:line="240" w:lineRule="auto"/>
    </w:pPr>
    <w:rPr>
      <w:rFonts w:ascii="Arial" w:eastAsia="Times New Roman" w:hAnsi="Arial" w:cs="Arial"/>
      <w:sz w:val="20"/>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25078"/>
    <w:pPr>
      <w:ind w:left="720"/>
      <w:contextualSpacing/>
    </w:pPr>
  </w:style>
  <w:style w:type="table" w:styleId="Tabelraster">
    <w:name w:val="Table Grid"/>
    <w:basedOn w:val="Standaardtabel"/>
    <w:uiPriority w:val="39"/>
    <w:rsid w:val="00A25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1101</Words>
  <Characters>6056</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1</cp:revision>
  <dcterms:created xsi:type="dcterms:W3CDTF">2022-10-03T12:11:00Z</dcterms:created>
  <dcterms:modified xsi:type="dcterms:W3CDTF">2022-10-03T12:11:00Z</dcterms:modified>
</cp:coreProperties>
</file>