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8E8" w:rsidRPr="00C241B8" w:rsidRDefault="00163610" w:rsidP="002441AC">
      <w:pPr>
        <w:pStyle w:val="Titel"/>
        <w:jc w:val="both"/>
      </w:pPr>
      <w:r>
        <w:t>Bijlage F</w:t>
      </w:r>
      <w:r w:rsidR="00A5415B" w:rsidRPr="002441AC">
        <w:t xml:space="preserve"> – Formulier</w:t>
      </w:r>
      <w:r w:rsidR="00A5415B" w:rsidRPr="00C241B8">
        <w:t xml:space="preserve"> Referenties Kerncompetenties</w:t>
      </w:r>
    </w:p>
    <w:p w:rsidR="00A5415B" w:rsidRDefault="00A5415B" w:rsidP="00EB37C6">
      <w:pPr>
        <w:jc w:val="both"/>
      </w:pPr>
      <w:r>
        <w:t xml:space="preserve">U dient gebruik te maken van onderstaand model voor </w:t>
      </w:r>
      <w:r w:rsidR="002441AC">
        <w:t xml:space="preserve">de </w:t>
      </w:r>
      <w:r>
        <w:t xml:space="preserve">referenties. Voor meer informatie over de voorwaarden die </w:t>
      </w:r>
      <w:r w:rsidR="002441AC">
        <w:t>Aanbestedende Dienst</w:t>
      </w:r>
      <w:r>
        <w:t xml:space="preserve"> stelt aan referenties, zie paragraaf 4.2.2.</w:t>
      </w:r>
      <w:r w:rsidR="002441AC">
        <w:t xml:space="preserve"> </w:t>
      </w:r>
      <w:r>
        <w:t xml:space="preserve">Uw beschrijving van de aard van het referentieproject dient zodanig te zijn dat het </w:t>
      </w:r>
      <w:r w:rsidR="002441AC">
        <w:t>Aanbestedende Dienst</w:t>
      </w:r>
      <w:r>
        <w:t xml:space="preserve"> voldoende inzicht verschaft om te kunnen beoordelen of aan alle te beoordelen aspecten is voldaan.</w:t>
      </w:r>
    </w:p>
    <w:p w:rsidR="00804329" w:rsidRDefault="00804329" w:rsidP="00EB37C6">
      <w:pPr>
        <w:jc w:val="both"/>
      </w:pPr>
    </w:p>
    <w:p w:rsidR="00A5415B" w:rsidRDefault="002441AC" w:rsidP="00A5415B">
      <w:r>
        <w:t>De Aanbestedende Dienst</w:t>
      </w:r>
      <w:r w:rsidR="00A5415B">
        <w:t xml:space="preserve"> behoudt zich het recht voor om zonder tussenkomst van de Inschrijver contact op te nemen met de referenten.</w:t>
      </w:r>
    </w:p>
    <w:tbl>
      <w:tblPr>
        <w:tblStyle w:val="Tabelraster"/>
        <w:tblW w:w="0" w:type="auto"/>
        <w:tblInd w:w="108" w:type="dxa"/>
        <w:tblLook w:val="04A0" w:firstRow="1" w:lastRow="0" w:firstColumn="1" w:lastColumn="0" w:noHBand="0" w:noVBand="1"/>
      </w:tblPr>
      <w:tblGrid>
        <w:gridCol w:w="2127"/>
        <w:gridCol w:w="7311"/>
      </w:tblGrid>
      <w:tr w:rsidR="00A5415B" w:rsidTr="002441AC">
        <w:tc>
          <w:tcPr>
            <w:tcW w:w="9438" w:type="dxa"/>
            <w:gridSpan w:val="2"/>
            <w:shd w:val="clear" w:color="auto" w:fill="65B9FF" w:themeFill="text2" w:themeFillTint="66"/>
          </w:tcPr>
          <w:p w:rsidR="00A5415B" w:rsidRDefault="00A5415B" w:rsidP="00FA1E1E">
            <w:pPr>
              <w:jc w:val="both"/>
            </w:pPr>
            <w:r>
              <w:t>KERNCOMPETENTIE 1:</w:t>
            </w:r>
            <w:r w:rsidR="002441AC">
              <w:t xml:space="preserve"> </w:t>
            </w:r>
            <w:r w:rsidR="002441AC" w:rsidRPr="002441AC">
              <w:t>Aantoonbare ervaring met het integraal onderhouden en projectmatige (initiële) installatie van openbare verlichtingsinstallaties en de daarbij horende elektrotechnische installaties, waaronder het voedingsnet van openbare verlichting. Voor het uitvoeren van de opdracht acht de Aanbestedende Dienst het noodzakelijk dat de Ondernemer ervaring heeft met het uitvoeren van deze werkzaamheden en bevoegd is om te mogen werken aan dergelijke installaties. Daarbij is het belangrijk dat de Inschrijver goede contacten heeft met de netwerkbeheerder. Verder wordt er van de Ondernemer verwacht dat de benodigde expertise ingebracht zal worden omtrent (toekomstige) ontwikkelingen en hierbij proactief de Opdrachtgevers over informeert en/of adviseert. Tevens zal er aandacht zijn voor opleiding/ training, vakmanschap en communicatie. Deze aspecten acht de Aanbestedende Dienst cruciaal bij het uitvoeren van onderhavige opdracht.</w:t>
            </w:r>
          </w:p>
          <w:p w:rsidR="002441AC" w:rsidRDefault="002441AC" w:rsidP="00A5415B"/>
          <w:p w:rsidR="002441AC" w:rsidRDefault="002441AC" w:rsidP="00FA1E1E">
            <w:pPr>
              <w:jc w:val="both"/>
            </w:pPr>
            <w:r w:rsidRPr="002441AC">
              <w:t xml:space="preserve">Uit de referentieopdracht moet blijken dat de Inschrijver met betrekking tot de competentie </w:t>
            </w:r>
            <w:r w:rsidR="00FA1E1E">
              <w:t>‘onderhoud openbare verlichting’</w:t>
            </w:r>
            <w:r w:rsidRPr="002441AC">
              <w:t xml:space="preserve"> tenminste één OVL-onderhouds-overeenkomst heeft uitgevoerd.</w:t>
            </w:r>
          </w:p>
          <w:p w:rsidR="00163610" w:rsidRDefault="00163610" w:rsidP="00FA1E1E">
            <w:pPr>
              <w:jc w:val="both"/>
            </w:pPr>
          </w:p>
          <w:p w:rsidR="00163610" w:rsidRDefault="00163610" w:rsidP="00163610">
            <w:pPr>
              <w:jc w:val="both"/>
            </w:pPr>
            <w:r w:rsidRPr="00163610">
              <w:t>Voor kerncompetentie 1 is de omvang voor het aantal lichtmasten 20.280</w:t>
            </w:r>
            <w:r>
              <w:t>.</w:t>
            </w:r>
          </w:p>
        </w:tc>
      </w:tr>
      <w:tr w:rsidR="00A5415B" w:rsidTr="002441AC">
        <w:tc>
          <w:tcPr>
            <w:tcW w:w="2127" w:type="dxa"/>
            <w:vMerge w:val="restart"/>
            <w:shd w:val="clear" w:color="auto" w:fill="D9D9D9" w:themeFill="background1" w:themeFillShade="D9"/>
          </w:tcPr>
          <w:p w:rsidR="00A5415B" w:rsidRDefault="00A5415B" w:rsidP="00A5415B">
            <w:r>
              <w:t>Naam referentie:</w:t>
            </w:r>
          </w:p>
          <w:p w:rsidR="00A5415B" w:rsidRDefault="00A5415B" w:rsidP="00A5415B">
            <w:r>
              <w:t>Soort organisatie:</w:t>
            </w:r>
          </w:p>
          <w:p w:rsidR="00A5415B" w:rsidRDefault="00A5415B" w:rsidP="00A5415B">
            <w:r>
              <w:t>Adres:</w:t>
            </w:r>
          </w:p>
          <w:p w:rsidR="00A5415B" w:rsidRDefault="00A5415B" w:rsidP="00A5415B">
            <w:r>
              <w:t>Postcode:</w:t>
            </w:r>
          </w:p>
        </w:tc>
        <w:tc>
          <w:tcPr>
            <w:tcW w:w="7311" w:type="dxa"/>
          </w:tcPr>
          <w:p w:rsidR="00A5415B" w:rsidRDefault="00A5415B" w:rsidP="00A5415B"/>
        </w:tc>
      </w:tr>
      <w:tr w:rsidR="00A5415B" w:rsidTr="002441AC">
        <w:tc>
          <w:tcPr>
            <w:tcW w:w="2127" w:type="dxa"/>
            <w:vMerge/>
            <w:shd w:val="clear" w:color="auto" w:fill="D9D9D9" w:themeFill="background1" w:themeFillShade="D9"/>
          </w:tcPr>
          <w:p w:rsidR="00A5415B" w:rsidRDefault="00A5415B" w:rsidP="00A5415B"/>
        </w:tc>
        <w:tc>
          <w:tcPr>
            <w:tcW w:w="7311" w:type="dxa"/>
          </w:tcPr>
          <w:p w:rsidR="00A5415B" w:rsidRDefault="00A5415B" w:rsidP="00A5415B"/>
        </w:tc>
      </w:tr>
      <w:tr w:rsidR="00A5415B" w:rsidTr="002441AC">
        <w:tc>
          <w:tcPr>
            <w:tcW w:w="2127" w:type="dxa"/>
            <w:vMerge/>
            <w:shd w:val="clear" w:color="auto" w:fill="D9D9D9" w:themeFill="background1" w:themeFillShade="D9"/>
          </w:tcPr>
          <w:p w:rsidR="00A5415B" w:rsidRDefault="00A5415B" w:rsidP="00A5415B"/>
        </w:tc>
        <w:tc>
          <w:tcPr>
            <w:tcW w:w="7311" w:type="dxa"/>
          </w:tcPr>
          <w:p w:rsidR="00A5415B" w:rsidRDefault="00A5415B" w:rsidP="00A5415B"/>
        </w:tc>
      </w:tr>
      <w:tr w:rsidR="00A5415B" w:rsidTr="002441AC">
        <w:tc>
          <w:tcPr>
            <w:tcW w:w="2127" w:type="dxa"/>
            <w:vMerge/>
            <w:shd w:val="clear" w:color="auto" w:fill="D9D9D9" w:themeFill="background1" w:themeFillShade="D9"/>
          </w:tcPr>
          <w:p w:rsidR="00A5415B" w:rsidRDefault="00A5415B" w:rsidP="00A5415B"/>
        </w:tc>
        <w:tc>
          <w:tcPr>
            <w:tcW w:w="7311" w:type="dxa"/>
          </w:tcPr>
          <w:p w:rsidR="00A5415B" w:rsidRDefault="00A5415B" w:rsidP="00A5415B"/>
        </w:tc>
      </w:tr>
      <w:tr w:rsidR="00A5415B" w:rsidTr="002441AC">
        <w:trPr>
          <w:trHeight w:val="601"/>
        </w:trPr>
        <w:tc>
          <w:tcPr>
            <w:tcW w:w="2127" w:type="dxa"/>
            <w:vMerge w:val="restart"/>
            <w:shd w:val="clear" w:color="auto" w:fill="D9D9D9" w:themeFill="background1" w:themeFillShade="D9"/>
          </w:tcPr>
          <w:p w:rsidR="00A5415B" w:rsidRDefault="00A5415B" w:rsidP="00A5415B">
            <w:r>
              <w:t>Naam contactpersoon referentie:</w:t>
            </w:r>
          </w:p>
          <w:p w:rsidR="00A5415B" w:rsidRDefault="00A5415B" w:rsidP="00A5415B">
            <w:r>
              <w:t>Functie:</w:t>
            </w:r>
          </w:p>
          <w:p w:rsidR="00A5415B" w:rsidRDefault="00A5415B" w:rsidP="00A5415B">
            <w:r>
              <w:t>Telefoonnummer:</w:t>
            </w:r>
          </w:p>
        </w:tc>
        <w:tc>
          <w:tcPr>
            <w:tcW w:w="7311" w:type="dxa"/>
          </w:tcPr>
          <w:p w:rsidR="00A5415B" w:rsidRDefault="00A5415B" w:rsidP="00A5415B"/>
        </w:tc>
      </w:tr>
      <w:tr w:rsidR="00A5415B" w:rsidTr="002441AC">
        <w:tc>
          <w:tcPr>
            <w:tcW w:w="2127" w:type="dxa"/>
            <w:vMerge/>
            <w:shd w:val="clear" w:color="auto" w:fill="D9D9D9" w:themeFill="background1" w:themeFillShade="D9"/>
          </w:tcPr>
          <w:p w:rsidR="00A5415B" w:rsidRDefault="00A5415B" w:rsidP="00A5415B"/>
        </w:tc>
        <w:tc>
          <w:tcPr>
            <w:tcW w:w="7311" w:type="dxa"/>
          </w:tcPr>
          <w:p w:rsidR="00A5415B" w:rsidRDefault="00A5415B" w:rsidP="00A5415B"/>
        </w:tc>
      </w:tr>
      <w:tr w:rsidR="00A5415B" w:rsidTr="002441AC">
        <w:tc>
          <w:tcPr>
            <w:tcW w:w="2127" w:type="dxa"/>
            <w:vMerge/>
            <w:shd w:val="clear" w:color="auto" w:fill="D9D9D9" w:themeFill="background1" w:themeFillShade="D9"/>
          </w:tcPr>
          <w:p w:rsidR="00A5415B" w:rsidRDefault="00A5415B" w:rsidP="00A5415B"/>
        </w:tc>
        <w:tc>
          <w:tcPr>
            <w:tcW w:w="7311" w:type="dxa"/>
          </w:tcPr>
          <w:p w:rsidR="00A5415B" w:rsidRDefault="00A5415B" w:rsidP="00A5415B"/>
        </w:tc>
      </w:tr>
      <w:tr w:rsidR="00A5415B" w:rsidTr="002441AC">
        <w:trPr>
          <w:trHeight w:val="601"/>
        </w:trPr>
        <w:tc>
          <w:tcPr>
            <w:tcW w:w="9438" w:type="dxa"/>
            <w:gridSpan w:val="2"/>
            <w:shd w:val="clear" w:color="auto" w:fill="D9D9D9" w:themeFill="background1" w:themeFillShade="D9"/>
          </w:tcPr>
          <w:p w:rsidR="00A5415B" w:rsidRPr="00A5415B" w:rsidRDefault="00A5415B" w:rsidP="00A5415B">
            <w:pPr>
              <w:spacing w:before="240" w:line="120" w:lineRule="auto"/>
              <w:rPr>
                <w:b/>
              </w:rPr>
            </w:pPr>
            <w:r>
              <w:rPr>
                <w:b/>
              </w:rPr>
              <w:t>Aard en omvang referentieproject</w:t>
            </w:r>
          </w:p>
        </w:tc>
      </w:tr>
      <w:tr w:rsidR="00A5415B" w:rsidTr="002441AC">
        <w:tc>
          <w:tcPr>
            <w:tcW w:w="2127" w:type="dxa"/>
            <w:vMerge w:val="restart"/>
          </w:tcPr>
          <w:p w:rsidR="00A5415B" w:rsidRDefault="00A5415B" w:rsidP="00A5415B">
            <w:r>
              <w:t xml:space="preserve">Waarde in € </w:t>
            </w:r>
          </w:p>
          <w:p w:rsidR="00A5415B" w:rsidRDefault="00A5415B" w:rsidP="00A5415B">
            <w:r>
              <w:t>Datum start project:</w:t>
            </w:r>
          </w:p>
          <w:p w:rsidR="00A5415B" w:rsidRDefault="00A5415B" w:rsidP="00A5415B">
            <w:r>
              <w:t>Datum eind project:</w:t>
            </w:r>
          </w:p>
          <w:p w:rsidR="00A5415B" w:rsidRDefault="00A5415B" w:rsidP="00A5415B">
            <w:r>
              <w:lastRenderedPageBreak/>
              <w:t>Omschrijving project:</w:t>
            </w:r>
          </w:p>
        </w:tc>
        <w:tc>
          <w:tcPr>
            <w:tcW w:w="7311" w:type="dxa"/>
          </w:tcPr>
          <w:p w:rsidR="00A5415B" w:rsidRDefault="00A5415B" w:rsidP="00A5415B"/>
        </w:tc>
      </w:tr>
      <w:tr w:rsidR="00A5415B" w:rsidTr="002441AC">
        <w:tc>
          <w:tcPr>
            <w:tcW w:w="2127" w:type="dxa"/>
            <w:vMerge/>
          </w:tcPr>
          <w:p w:rsidR="00A5415B" w:rsidRDefault="00A5415B" w:rsidP="00A5415B"/>
        </w:tc>
        <w:tc>
          <w:tcPr>
            <w:tcW w:w="7311" w:type="dxa"/>
          </w:tcPr>
          <w:p w:rsidR="00A5415B" w:rsidRDefault="00A5415B" w:rsidP="00A5415B"/>
        </w:tc>
      </w:tr>
      <w:tr w:rsidR="00A5415B" w:rsidTr="002441AC">
        <w:tc>
          <w:tcPr>
            <w:tcW w:w="2127" w:type="dxa"/>
            <w:vMerge/>
          </w:tcPr>
          <w:p w:rsidR="00A5415B" w:rsidRDefault="00A5415B" w:rsidP="00A5415B"/>
        </w:tc>
        <w:tc>
          <w:tcPr>
            <w:tcW w:w="7311" w:type="dxa"/>
          </w:tcPr>
          <w:p w:rsidR="00A5415B" w:rsidRDefault="00A5415B" w:rsidP="00A5415B"/>
        </w:tc>
      </w:tr>
      <w:tr w:rsidR="00A5415B" w:rsidTr="002441AC">
        <w:trPr>
          <w:trHeight w:val="1822"/>
        </w:trPr>
        <w:tc>
          <w:tcPr>
            <w:tcW w:w="2127" w:type="dxa"/>
            <w:vMerge/>
          </w:tcPr>
          <w:p w:rsidR="00A5415B" w:rsidRDefault="00A5415B" w:rsidP="00A5415B"/>
        </w:tc>
        <w:tc>
          <w:tcPr>
            <w:tcW w:w="7311" w:type="dxa"/>
          </w:tcPr>
          <w:p w:rsidR="00A5415B" w:rsidRPr="00C241B8" w:rsidRDefault="00A5415B" w:rsidP="00C241B8"/>
        </w:tc>
      </w:tr>
    </w:tbl>
    <w:tbl>
      <w:tblPr>
        <w:tblStyle w:val="Tabelraster"/>
        <w:tblpPr w:leftFromText="141" w:rightFromText="141" w:vertAnchor="text" w:horzAnchor="margin" w:tblpY="-366"/>
        <w:tblW w:w="0" w:type="auto"/>
        <w:tblLook w:val="04A0" w:firstRow="1" w:lastRow="0" w:firstColumn="1" w:lastColumn="0" w:noHBand="0" w:noVBand="1"/>
      </w:tblPr>
      <w:tblGrid>
        <w:gridCol w:w="2127"/>
        <w:gridCol w:w="7311"/>
      </w:tblGrid>
      <w:tr w:rsidR="00EB37C6" w:rsidTr="00EB37C6">
        <w:tc>
          <w:tcPr>
            <w:tcW w:w="9438" w:type="dxa"/>
            <w:gridSpan w:val="2"/>
            <w:shd w:val="clear" w:color="auto" w:fill="65B9FF" w:themeFill="text2" w:themeFillTint="66"/>
          </w:tcPr>
          <w:p w:rsidR="00EB37C6" w:rsidRDefault="00EB37C6" w:rsidP="00FA1E1E">
            <w:pPr>
              <w:jc w:val="both"/>
            </w:pPr>
            <w:r>
              <w:lastRenderedPageBreak/>
              <w:t xml:space="preserve">KERNCOMPETENTIE 2: </w:t>
            </w:r>
            <w:r w:rsidRPr="00835FA1">
              <w:t>De gemeenten hebben het netwerk van Netbeheerder Stedin en zijn voornemens per ingangsdatum van de Overeenkomst een 16C Overeenkomst te sluiten voor alle voorkomende OVL-werkzaamheden, met uitzondering van aanleg nieuwe aansluitingen. Hiervoor is het noodzakelijk dat de Ondernemer een erkende Ondernemer is van de Netbeheerder. De Ondernemer moet aan alle voorwaarden en verplichtingen die onder de 16C overeenkomst van Stedin vallen voldoen of per ingangsdatum van de overeenkomst kunnen voldoen. Informatie met betrekking tot de door Stedin gestelde voorwaarden en verplichtingen kan bij Stedin worden ingewonnen.</w:t>
            </w:r>
          </w:p>
          <w:p w:rsidR="00EB37C6" w:rsidRDefault="00EB37C6" w:rsidP="00FA1E1E">
            <w:pPr>
              <w:jc w:val="both"/>
            </w:pPr>
          </w:p>
          <w:p w:rsidR="00EB37C6" w:rsidRDefault="00EB37C6" w:rsidP="00FA1E1E">
            <w:pPr>
              <w:spacing w:line="240" w:lineRule="auto"/>
              <w:jc w:val="both"/>
              <w:rPr>
                <w:rFonts w:cstheme="minorHAnsi"/>
              </w:rPr>
            </w:pPr>
            <w:r w:rsidRPr="00835FA1">
              <w:rPr>
                <w:rFonts w:cstheme="minorHAnsi"/>
              </w:rPr>
              <w:t>De Inschrijver dient door middel van een referentieopdracht aan te tonen dat de Inschrijver ervaring heeft met het plaatsen van lichtmasten in nieuwbouwwijken met daarbij een omschrijving op welke wijze er afstemming heeft plaats gevonden tussen de verschillende stakeholders, hierbij o.a. te denken aan Opdrachtgever, bouwer, netwerkleverancier etc.</w:t>
            </w:r>
          </w:p>
          <w:p w:rsidR="00163610" w:rsidRDefault="00163610" w:rsidP="00FA1E1E">
            <w:pPr>
              <w:spacing w:line="240" w:lineRule="auto"/>
              <w:jc w:val="both"/>
              <w:rPr>
                <w:rFonts w:cstheme="minorHAnsi"/>
              </w:rPr>
            </w:pPr>
          </w:p>
          <w:p w:rsidR="00163610" w:rsidRPr="00835FA1" w:rsidRDefault="00163610" w:rsidP="00FA1E1E">
            <w:pPr>
              <w:spacing w:line="240" w:lineRule="auto"/>
              <w:jc w:val="both"/>
              <w:rPr>
                <w:rFonts w:cstheme="minorHAnsi"/>
              </w:rPr>
            </w:pPr>
            <w:bookmarkStart w:id="0" w:name="_GoBack"/>
            <w:bookmarkEnd w:id="0"/>
            <w:r w:rsidRPr="00163610">
              <w:rPr>
                <w:rFonts w:cstheme="minorHAnsi"/>
              </w:rPr>
              <w:t>Voor kerncompetentie 2 is de omvang 100 lichtmasten in een nieuwbouwwijk.</w:t>
            </w:r>
          </w:p>
        </w:tc>
      </w:tr>
      <w:tr w:rsidR="00EB37C6" w:rsidTr="00EB37C6">
        <w:tc>
          <w:tcPr>
            <w:tcW w:w="2127" w:type="dxa"/>
            <w:vMerge w:val="restart"/>
            <w:shd w:val="clear" w:color="auto" w:fill="D9D9D9" w:themeFill="background1" w:themeFillShade="D9"/>
          </w:tcPr>
          <w:p w:rsidR="00EB37C6" w:rsidRDefault="00EB37C6" w:rsidP="00EB37C6">
            <w:r>
              <w:t>Naam referentie:</w:t>
            </w:r>
          </w:p>
          <w:p w:rsidR="00EB37C6" w:rsidRDefault="00EB37C6" w:rsidP="00EB37C6">
            <w:r>
              <w:t>Soort organisatie:</w:t>
            </w:r>
          </w:p>
          <w:p w:rsidR="00EB37C6" w:rsidRDefault="00EB37C6" w:rsidP="00EB37C6">
            <w:r>
              <w:t>Adres:</w:t>
            </w:r>
          </w:p>
          <w:p w:rsidR="00EB37C6" w:rsidRDefault="00EB37C6" w:rsidP="00EB37C6">
            <w:r>
              <w:t>Postcode:</w:t>
            </w:r>
          </w:p>
        </w:tc>
        <w:tc>
          <w:tcPr>
            <w:tcW w:w="7311" w:type="dxa"/>
          </w:tcPr>
          <w:p w:rsidR="00EB37C6" w:rsidRDefault="00EB37C6" w:rsidP="00EB37C6"/>
        </w:tc>
      </w:tr>
      <w:tr w:rsidR="00EB37C6" w:rsidTr="00EB37C6">
        <w:tc>
          <w:tcPr>
            <w:tcW w:w="2127" w:type="dxa"/>
            <w:vMerge/>
            <w:shd w:val="clear" w:color="auto" w:fill="D9D9D9" w:themeFill="background1" w:themeFillShade="D9"/>
          </w:tcPr>
          <w:p w:rsidR="00EB37C6" w:rsidRDefault="00EB37C6" w:rsidP="00EB37C6"/>
        </w:tc>
        <w:tc>
          <w:tcPr>
            <w:tcW w:w="7311" w:type="dxa"/>
          </w:tcPr>
          <w:p w:rsidR="00EB37C6" w:rsidRDefault="00EB37C6" w:rsidP="00EB37C6"/>
        </w:tc>
      </w:tr>
      <w:tr w:rsidR="00EB37C6" w:rsidTr="00EB37C6">
        <w:tc>
          <w:tcPr>
            <w:tcW w:w="2127" w:type="dxa"/>
            <w:vMerge/>
            <w:shd w:val="clear" w:color="auto" w:fill="D9D9D9" w:themeFill="background1" w:themeFillShade="D9"/>
          </w:tcPr>
          <w:p w:rsidR="00EB37C6" w:rsidRDefault="00EB37C6" w:rsidP="00EB37C6"/>
        </w:tc>
        <w:tc>
          <w:tcPr>
            <w:tcW w:w="7311" w:type="dxa"/>
          </w:tcPr>
          <w:p w:rsidR="00EB37C6" w:rsidRDefault="00EB37C6" w:rsidP="00EB37C6"/>
        </w:tc>
      </w:tr>
      <w:tr w:rsidR="00EB37C6" w:rsidTr="00EB37C6">
        <w:tc>
          <w:tcPr>
            <w:tcW w:w="2127" w:type="dxa"/>
            <w:vMerge/>
            <w:shd w:val="clear" w:color="auto" w:fill="D9D9D9" w:themeFill="background1" w:themeFillShade="D9"/>
          </w:tcPr>
          <w:p w:rsidR="00EB37C6" w:rsidRDefault="00EB37C6" w:rsidP="00EB37C6"/>
        </w:tc>
        <w:tc>
          <w:tcPr>
            <w:tcW w:w="7311" w:type="dxa"/>
          </w:tcPr>
          <w:p w:rsidR="00EB37C6" w:rsidRDefault="00EB37C6" w:rsidP="00EB37C6"/>
        </w:tc>
      </w:tr>
      <w:tr w:rsidR="00EB37C6" w:rsidTr="00EB37C6">
        <w:trPr>
          <w:trHeight w:val="601"/>
        </w:trPr>
        <w:tc>
          <w:tcPr>
            <w:tcW w:w="2127" w:type="dxa"/>
            <w:vMerge w:val="restart"/>
            <w:shd w:val="clear" w:color="auto" w:fill="D9D9D9" w:themeFill="background1" w:themeFillShade="D9"/>
          </w:tcPr>
          <w:p w:rsidR="00EB37C6" w:rsidRDefault="00EB37C6" w:rsidP="00EB37C6">
            <w:r>
              <w:t>Naam contactpersoon referentie:</w:t>
            </w:r>
          </w:p>
          <w:p w:rsidR="00EB37C6" w:rsidRDefault="00EB37C6" w:rsidP="00EB37C6">
            <w:r>
              <w:t>Functie:</w:t>
            </w:r>
          </w:p>
          <w:p w:rsidR="00EB37C6" w:rsidRDefault="00EB37C6" w:rsidP="00EB37C6">
            <w:r>
              <w:t>Telefoonnummer:</w:t>
            </w:r>
          </w:p>
        </w:tc>
        <w:tc>
          <w:tcPr>
            <w:tcW w:w="7311" w:type="dxa"/>
          </w:tcPr>
          <w:p w:rsidR="00EB37C6" w:rsidRDefault="00EB37C6" w:rsidP="00EB37C6"/>
        </w:tc>
      </w:tr>
      <w:tr w:rsidR="00EB37C6" w:rsidTr="00EB37C6">
        <w:tc>
          <w:tcPr>
            <w:tcW w:w="2127" w:type="dxa"/>
            <w:vMerge/>
            <w:shd w:val="clear" w:color="auto" w:fill="D9D9D9" w:themeFill="background1" w:themeFillShade="D9"/>
          </w:tcPr>
          <w:p w:rsidR="00EB37C6" w:rsidRDefault="00EB37C6" w:rsidP="00EB37C6"/>
        </w:tc>
        <w:tc>
          <w:tcPr>
            <w:tcW w:w="7311" w:type="dxa"/>
          </w:tcPr>
          <w:p w:rsidR="00EB37C6" w:rsidRDefault="00EB37C6" w:rsidP="00EB37C6"/>
        </w:tc>
      </w:tr>
      <w:tr w:rsidR="00EB37C6" w:rsidTr="00EB37C6">
        <w:tc>
          <w:tcPr>
            <w:tcW w:w="2127" w:type="dxa"/>
            <w:vMerge/>
            <w:shd w:val="clear" w:color="auto" w:fill="D9D9D9" w:themeFill="background1" w:themeFillShade="D9"/>
          </w:tcPr>
          <w:p w:rsidR="00EB37C6" w:rsidRDefault="00EB37C6" w:rsidP="00EB37C6"/>
        </w:tc>
        <w:tc>
          <w:tcPr>
            <w:tcW w:w="7311" w:type="dxa"/>
          </w:tcPr>
          <w:p w:rsidR="00EB37C6" w:rsidRDefault="00EB37C6" w:rsidP="00EB37C6"/>
        </w:tc>
      </w:tr>
      <w:tr w:rsidR="00EB37C6" w:rsidTr="00EB37C6">
        <w:trPr>
          <w:trHeight w:val="601"/>
        </w:trPr>
        <w:tc>
          <w:tcPr>
            <w:tcW w:w="9438" w:type="dxa"/>
            <w:gridSpan w:val="2"/>
            <w:shd w:val="clear" w:color="auto" w:fill="D9D9D9" w:themeFill="background1" w:themeFillShade="D9"/>
          </w:tcPr>
          <w:p w:rsidR="00EB37C6" w:rsidRPr="00A5415B" w:rsidRDefault="00EB37C6" w:rsidP="00EB37C6">
            <w:pPr>
              <w:spacing w:before="240" w:line="120" w:lineRule="auto"/>
              <w:rPr>
                <w:b/>
              </w:rPr>
            </w:pPr>
            <w:r>
              <w:rPr>
                <w:b/>
              </w:rPr>
              <w:t>Aard en omvang referentieproject</w:t>
            </w:r>
          </w:p>
        </w:tc>
      </w:tr>
      <w:tr w:rsidR="00EB37C6" w:rsidTr="00EB37C6">
        <w:tc>
          <w:tcPr>
            <w:tcW w:w="2127" w:type="dxa"/>
            <w:vMerge w:val="restart"/>
          </w:tcPr>
          <w:p w:rsidR="00EB37C6" w:rsidRDefault="00EB37C6" w:rsidP="00EB37C6">
            <w:r>
              <w:t xml:space="preserve">Waarde in € </w:t>
            </w:r>
          </w:p>
          <w:p w:rsidR="00EB37C6" w:rsidRDefault="00EB37C6" w:rsidP="00EB37C6">
            <w:r>
              <w:t>Datum start project:</w:t>
            </w:r>
          </w:p>
          <w:p w:rsidR="00EB37C6" w:rsidRDefault="00EB37C6" w:rsidP="00EB37C6">
            <w:r>
              <w:t>Datum eind project:</w:t>
            </w:r>
          </w:p>
          <w:p w:rsidR="00EB37C6" w:rsidRDefault="00EB37C6" w:rsidP="00EB37C6">
            <w:r>
              <w:t>Omschrijving project:</w:t>
            </w:r>
          </w:p>
        </w:tc>
        <w:tc>
          <w:tcPr>
            <w:tcW w:w="7311" w:type="dxa"/>
          </w:tcPr>
          <w:p w:rsidR="00EB37C6" w:rsidRDefault="00EB37C6" w:rsidP="00EB37C6"/>
        </w:tc>
      </w:tr>
      <w:tr w:rsidR="00EB37C6" w:rsidTr="00EB37C6">
        <w:tc>
          <w:tcPr>
            <w:tcW w:w="2127" w:type="dxa"/>
            <w:vMerge/>
          </w:tcPr>
          <w:p w:rsidR="00EB37C6" w:rsidRDefault="00EB37C6" w:rsidP="00EB37C6"/>
        </w:tc>
        <w:tc>
          <w:tcPr>
            <w:tcW w:w="7311" w:type="dxa"/>
          </w:tcPr>
          <w:p w:rsidR="00EB37C6" w:rsidRDefault="00EB37C6" w:rsidP="00EB37C6"/>
        </w:tc>
      </w:tr>
      <w:tr w:rsidR="00EB37C6" w:rsidTr="00EB37C6">
        <w:tc>
          <w:tcPr>
            <w:tcW w:w="2127" w:type="dxa"/>
            <w:vMerge/>
          </w:tcPr>
          <w:p w:rsidR="00EB37C6" w:rsidRDefault="00EB37C6" w:rsidP="00EB37C6"/>
        </w:tc>
        <w:tc>
          <w:tcPr>
            <w:tcW w:w="7311" w:type="dxa"/>
          </w:tcPr>
          <w:p w:rsidR="00EB37C6" w:rsidRDefault="00EB37C6" w:rsidP="00EB37C6"/>
        </w:tc>
      </w:tr>
      <w:tr w:rsidR="00EB37C6" w:rsidTr="00EB37C6">
        <w:trPr>
          <w:trHeight w:val="1822"/>
        </w:trPr>
        <w:tc>
          <w:tcPr>
            <w:tcW w:w="2127" w:type="dxa"/>
            <w:vMerge/>
          </w:tcPr>
          <w:p w:rsidR="00EB37C6" w:rsidRDefault="00EB37C6" w:rsidP="00EB37C6"/>
        </w:tc>
        <w:tc>
          <w:tcPr>
            <w:tcW w:w="7311" w:type="dxa"/>
          </w:tcPr>
          <w:p w:rsidR="00EB37C6" w:rsidRDefault="00EB37C6" w:rsidP="00EB37C6"/>
        </w:tc>
      </w:tr>
    </w:tbl>
    <w:p w:rsidR="00FA1E1E" w:rsidRDefault="00FA1E1E" w:rsidP="00C241B8">
      <w:pPr>
        <w:spacing w:line="240" w:lineRule="auto"/>
      </w:pPr>
    </w:p>
    <w:p w:rsidR="00A5415B" w:rsidRDefault="00A5415B" w:rsidP="00FA1E1E">
      <w:pPr>
        <w:spacing w:line="240" w:lineRule="auto"/>
        <w:jc w:val="both"/>
      </w:pPr>
      <w:r>
        <w:t>Inschrijver verklaart bovenstaande projecten op een vakkundige en regelmatige wijze te hebben uitgevoerd en deze verklaring naar waarheid te hebben ingevuld.</w:t>
      </w:r>
    </w:p>
    <w:p w:rsidR="003767E8" w:rsidRDefault="003767E8" w:rsidP="00C241B8">
      <w:pPr>
        <w:spacing w:line="240" w:lineRule="auto"/>
      </w:pPr>
    </w:p>
    <w:tbl>
      <w:tblPr>
        <w:tblStyle w:val="Tabelraster"/>
        <w:tblW w:w="0" w:type="auto"/>
        <w:tblInd w:w="-34" w:type="dxa"/>
        <w:tblLook w:val="04A0" w:firstRow="1" w:lastRow="0" w:firstColumn="1" w:lastColumn="0" w:noHBand="0" w:noVBand="1"/>
      </w:tblPr>
      <w:tblGrid>
        <w:gridCol w:w="2269"/>
        <w:gridCol w:w="7229"/>
      </w:tblGrid>
      <w:tr w:rsidR="00A5415B" w:rsidTr="00FA1E1E">
        <w:tc>
          <w:tcPr>
            <w:tcW w:w="2269" w:type="dxa"/>
            <w:shd w:val="clear" w:color="auto" w:fill="D9D9D9" w:themeFill="background1" w:themeFillShade="D9"/>
          </w:tcPr>
          <w:p w:rsidR="00A5415B" w:rsidRDefault="00A5415B" w:rsidP="00A5415B">
            <w:r>
              <w:t>Naam:</w:t>
            </w:r>
          </w:p>
        </w:tc>
        <w:tc>
          <w:tcPr>
            <w:tcW w:w="7229" w:type="dxa"/>
          </w:tcPr>
          <w:p w:rsidR="00A5415B" w:rsidRDefault="00A5415B" w:rsidP="00A5415B"/>
        </w:tc>
      </w:tr>
      <w:tr w:rsidR="00A5415B" w:rsidTr="00FA1E1E">
        <w:tc>
          <w:tcPr>
            <w:tcW w:w="2269" w:type="dxa"/>
            <w:shd w:val="clear" w:color="auto" w:fill="D9D9D9" w:themeFill="background1" w:themeFillShade="D9"/>
          </w:tcPr>
          <w:p w:rsidR="00A5415B" w:rsidRDefault="00A5415B" w:rsidP="00A5415B">
            <w:r>
              <w:t>Functie:</w:t>
            </w:r>
          </w:p>
        </w:tc>
        <w:tc>
          <w:tcPr>
            <w:tcW w:w="7229" w:type="dxa"/>
          </w:tcPr>
          <w:p w:rsidR="00A5415B" w:rsidRDefault="00A5415B" w:rsidP="00A5415B"/>
        </w:tc>
      </w:tr>
      <w:tr w:rsidR="00A5415B" w:rsidTr="00FA1E1E">
        <w:tc>
          <w:tcPr>
            <w:tcW w:w="2269" w:type="dxa"/>
            <w:shd w:val="clear" w:color="auto" w:fill="D9D9D9" w:themeFill="background1" w:themeFillShade="D9"/>
          </w:tcPr>
          <w:p w:rsidR="00A5415B" w:rsidRDefault="00A5415B" w:rsidP="00A5415B">
            <w:r>
              <w:t>Onderneming:</w:t>
            </w:r>
          </w:p>
        </w:tc>
        <w:tc>
          <w:tcPr>
            <w:tcW w:w="7229" w:type="dxa"/>
          </w:tcPr>
          <w:p w:rsidR="00A5415B" w:rsidRDefault="00A5415B" w:rsidP="00A5415B"/>
        </w:tc>
      </w:tr>
      <w:tr w:rsidR="00A5415B" w:rsidTr="00FA1E1E">
        <w:tc>
          <w:tcPr>
            <w:tcW w:w="2269" w:type="dxa"/>
            <w:shd w:val="clear" w:color="auto" w:fill="D9D9D9" w:themeFill="background1" w:themeFillShade="D9"/>
          </w:tcPr>
          <w:p w:rsidR="00A5415B" w:rsidRDefault="00A5415B" w:rsidP="00A5415B">
            <w:r>
              <w:t>Handtekening:</w:t>
            </w:r>
          </w:p>
          <w:p w:rsidR="00A5415B" w:rsidRDefault="00A5415B" w:rsidP="00A5415B"/>
        </w:tc>
        <w:tc>
          <w:tcPr>
            <w:tcW w:w="7229" w:type="dxa"/>
          </w:tcPr>
          <w:p w:rsidR="00A5415B" w:rsidRDefault="00A5415B" w:rsidP="00A5415B"/>
        </w:tc>
      </w:tr>
      <w:tr w:rsidR="00A5415B" w:rsidTr="00FA1E1E">
        <w:tc>
          <w:tcPr>
            <w:tcW w:w="2269" w:type="dxa"/>
            <w:shd w:val="clear" w:color="auto" w:fill="D9D9D9" w:themeFill="background1" w:themeFillShade="D9"/>
          </w:tcPr>
          <w:p w:rsidR="00A5415B" w:rsidRDefault="00A5415B" w:rsidP="00A5415B">
            <w:r>
              <w:t>Plaats en datum:</w:t>
            </w:r>
          </w:p>
        </w:tc>
        <w:tc>
          <w:tcPr>
            <w:tcW w:w="7229" w:type="dxa"/>
          </w:tcPr>
          <w:p w:rsidR="00A5415B" w:rsidRDefault="00A5415B" w:rsidP="00A5415B"/>
        </w:tc>
      </w:tr>
    </w:tbl>
    <w:p w:rsidR="00A5415B" w:rsidRPr="00A5415B" w:rsidRDefault="00A5415B" w:rsidP="00A5415B"/>
    <w:sectPr w:rsidR="00A5415B" w:rsidRPr="00A5415B" w:rsidSect="00C241B8">
      <w:footerReference w:type="default" r:id="rId8"/>
      <w:pgSz w:w="12240" w:h="15840"/>
      <w:pgMar w:top="1985" w:right="1418" w:bottom="851"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15B" w:rsidRDefault="00A5415B" w:rsidP="00525B77">
      <w:r>
        <w:separator/>
      </w:r>
    </w:p>
  </w:endnote>
  <w:endnote w:type="continuationSeparator" w:id="0">
    <w:p w:rsidR="00A5415B" w:rsidRDefault="00A5415B"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1AC" w:rsidRPr="002441AC" w:rsidRDefault="002441AC">
    <w:pPr>
      <w:pStyle w:val="Voettekst"/>
      <w:rPr>
        <w:sz w:val="18"/>
        <w:szCs w:val="18"/>
      </w:rPr>
    </w:pPr>
    <w:r w:rsidRPr="002441AC">
      <w:rPr>
        <w:sz w:val="18"/>
        <w:szCs w:val="18"/>
      </w:rPr>
      <w:t>Referenties Kerncompetenties</w:t>
    </w:r>
  </w:p>
  <w:p w:rsidR="002441AC" w:rsidRPr="002441AC" w:rsidRDefault="002441AC">
    <w:pPr>
      <w:pStyle w:val="Voettekst"/>
      <w:rPr>
        <w:sz w:val="18"/>
        <w:szCs w:val="18"/>
      </w:rPr>
    </w:pPr>
    <w:r w:rsidRPr="002441AC">
      <w:rPr>
        <w:sz w:val="18"/>
        <w:szCs w:val="18"/>
      </w:rPr>
      <w:t>CZINK21-07-034 Openbare Verlichting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15B" w:rsidRDefault="00A5415B" w:rsidP="00525B77">
      <w:r>
        <w:separator/>
      </w:r>
    </w:p>
  </w:footnote>
  <w:footnote w:type="continuationSeparator" w:id="0">
    <w:p w:rsidR="00A5415B" w:rsidRDefault="00A5415B" w:rsidP="00525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26780C65"/>
    <w:multiLevelType w:val="multilevel"/>
    <w:tmpl w:val="4730849E"/>
    <w:lvl w:ilvl="0">
      <w:start w:val="1"/>
      <w:numFmt w:val="decimal"/>
      <w:lvlText w:val="%1"/>
      <w:lvlJc w:val="left"/>
      <w:pPr>
        <w:ind w:left="405" w:hanging="405"/>
      </w:pPr>
      <w:rPr>
        <w:rFonts w:hint="default"/>
      </w:rPr>
    </w:lvl>
    <w:lvl w:ilvl="1">
      <w:start w:val="1"/>
      <w:numFmt w:val="decimal"/>
      <w:pStyle w:val="KopAlineanummering"/>
      <w:lvlText w:val="%1.%2"/>
      <w:lvlJc w:val="left"/>
      <w:pPr>
        <w:ind w:left="720" w:hanging="720"/>
      </w:pPr>
      <w:rPr>
        <w:rFonts w:hint="default"/>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0E26EA"/>
    <w:multiLevelType w:val="hybridMultilevel"/>
    <w:tmpl w:val="BE5ED782"/>
    <w:lvl w:ilvl="0" w:tplc="0413000F">
      <w:start w:val="1"/>
      <w:numFmt w:val="decimal"/>
      <w:lvlText w:val="%1."/>
      <w:lvlJc w:val="left"/>
      <w:pPr>
        <w:ind w:left="940" w:hanging="720"/>
      </w:pPr>
      <w:rPr>
        <w:rFonts w:hint="default"/>
        <w:sz w:val="28"/>
        <w:szCs w:val="28"/>
      </w:rPr>
    </w:lvl>
    <w:lvl w:ilvl="1" w:tplc="04130019">
      <w:start w:val="1"/>
      <w:numFmt w:val="lowerLetter"/>
      <w:lvlText w:val="%2."/>
      <w:lvlJc w:val="left"/>
      <w:pPr>
        <w:ind w:left="1660" w:hanging="360"/>
      </w:pPr>
    </w:lvl>
    <w:lvl w:ilvl="2" w:tplc="59CEBF04">
      <w:start w:val="1"/>
      <w:numFmt w:val="decimal"/>
      <w:lvlText w:val="%3."/>
      <w:lvlJc w:val="left"/>
      <w:pPr>
        <w:ind w:left="360" w:hanging="360"/>
      </w:pPr>
      <w:rPr>
        <w:rFonts w:hint="default"/>
      </w:rPr>
    </w:lvl>
    <w:lvl w:ilvl="3" w:tplc="0413000F" w:tentative="1">
      <w:start w:val="1"/>
      <w:numFmt w:val="decimal"/>
      <w:lvlText w:val="%4."/>
      <w:lvlJc w:val="left"/>
      <w:pPr>
        <w:ind w:left="3100" w:hanging="360"/>
      </w:pPr>
    </w:lvl>
    <w:lvl w:ilvl="4" w:tplc="04130019" w:tentative="1">
      <w:start w:val="1"/>
      <w:numFmt w:val="lowerLetter"/>
      <w:lvlText w:val="%5."/>
      <w:lvlJc w:val="left"/>
      <w:pPr>
        <w:ind w:left="3820" w:hanging="360"/>
      </w:pPr>
    </w:lvl>
    <w:lvl w:ilvl="5" w:tplc="0413001B" w:tentative="1">
      <w:start w:val="1"/>
      <w:numFmt w:val="lowerRoman"/>
      <w:lvlText w:val="%6."/>
      <w:lvlJc w:val="right"/>
      <w:pPr>
        <w:ind w:left="4540" w:hanging="180"/>
      </w:pPr>
    </w:lvl>
    <w:lvl w:ilvl="6" w:tplc="0413000F" w:tentative="1">
      <w:start w:val="1"/>
      <w:numFmt w:val="decimal"/>
      <w:lvlText w:val="%7."/>
      <w:lvlJc w:val="left"/>
      <w:pPr>
        <w:ind w:left="5260" w:hanging="360"/>
      </w:pPr>
    </w:lvl>
    <w:lvl w:ilvl="7" w:tplc="04130019" w:tentative="1">
      <w:start w:val="1"/>
      <w:numFmt w:val="lowerLetter"/>
      <w:lvlText w:val="%8."/>
      <w:lvlJc w:val="left"/>
      <w:pPr>
        <w:ind w:left="5980" w:hanging="360"/>
      </w:pPr>
    </w:lvl>
    <w:lvl w:ilvl="8" w:tplc="0413001B" w:tentative="1">
      <w:start w:val="1"/>
      <w:numFmt w:val="lowerRoman"/>
      <w:lvlText w:val="%9."/>
      <w:lvlJc w:val="right"/>
      <w:pPr>
        <w:ind w:left="6700" w:hanging="180"/>
      </w:pPr>
    </w:lvl>
  </w:abstractNum>
  <w:abstractNum w:abstractNumId="4" w15:restartNumberingAfterBreak="0">
    <w:nsid w:val="5FBA2787"/>
    <w:multiLevelType w:val="hybridMultilevel"/>
    <w:tmpl w:val="7F8A468A"/>
    <w:lvl w:ilvl="0" w:tplc="6DACCF8A">
      <w:start w:val="1"/>
      <w:numFmt w:val="decimal"/>
      <w:pStyle w:val="kophoofdstuknummering"/>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drawingGridHorizontalSpacing w:val="110"/>
  <w:displayHorizont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2"/>
  </w:compat>
  <w:rsids>
    <w:rsidRoot w:val="00B23923"/>
    <w:rsid w:val="00057ACE"/>
    <w:rsid w:val="000752C6"/>
    <w:rsid w:val="000D568B"/>
    <w:rsid w:val="00161720"/>
    <w:rsid w:val="00163610"/>
    <w:rsid w:val="001E2F39"/>
    <w:rsid w:val="002362A9"/>
    <w:rsid w:val="00243395"/>
    <w:rsid w:val="002441AC"/>
    <w:rsid w:val="002578EA"/>
    <w:rsid w:val="002B3DAB"/>
    <w:rsid w:val="002E51F5"/>
    <w:rsid w:val="00310C82"/>
    <w:rsid w:val="003409DA"/>
    <w:rsid w:val="00344FCD"/>
    <w:rsid w:val="0036735D"/>
    <w:rsid w:val="00367C19"/>
    <w:rsid w:val="003767E8"/>
    <w:rsid w:val="003A2CB4"/>
    <w:rsid w:val="003C6761"/>
    <w:rsid w:val="00414B41"/>
    <w:rsid w:val="00454A54"/>
    <w:rsid w:val="004C5041"/>
    <w:rsid w:val="00525B77"/>
    <w:rsid w:val="005442D6"/>
    <w:rsid w:val="0058290D"/>
    <w:rsid w:val="005A28E8"/>
    <w:rsid w:val="005C139C"/>
    <w:rsid w:val="005C536E"/>
    <w:rsid w:val="006018EF"/>
    <w:rsid w:val="00601E40"/>
    <w:rsid w:val="00610046"/>
    <w:rsid w:val="006278A4"/>
    <w:rsid w:val="00643BDB"/>
    <w:rsid w:val="006560BE"/>
    <w:rsid w:val="0066501A"/>
    <w:rsid w:val="006B407A"/>
    <w:rsid w:val="006C4E45"/>
    <w:rsid w:val="006F25CC"/>
    <w:rsid w:val="00712FEB"/>
    <w:rsid w:val="007268F5"/>
    <w:rsid w:val="007E14B2"/>
    <w:rsid w:val="00803346"/>
    <w:rsid w:val="00804329"/>
    <w:rsid w:val="00835FA1"/>
    <w:rsid w:val="00892CED"/>
    <w:rsid w:val="008A019A"/>
    <w:rsid w:val="008A3347"/>
    <w:rsid w:val="008D0DDA"/>
    <w:rsid w:val="008D2AB8"/>
    <w:rsid w:val="008E5196"/>
    <w:rsid w:val="0092103C"/>
    <w:rsid w:val="00932F0F"/>
    <w:rsid w:val="00933FFF"/>
    <w:rsid w:val="00941CBD"/>
    <w:rsid w:val="00960EE3"/>
    <w:rsid w:val="00995AC5"/>
    <w:rsid w:val="009A029E"/>
    <w:rsid w:val="009C3F8E"/>
    <w:rsid w:val="009D42A9"/>
    <w:rsid w:val="009F101D"/>
    <w:rsid w:val="00A025AE"/>
    <w:rsid w:val="00A108F5"/>
    <w:rsid w:val="00A331E6"/>
    <w:rsid w:val="00A5415B"/>
    <w:rsid w:val="00A54D19"/>
    <w:rsid w:val="00AB0AF7"/>
    <w:rsid w:val="00AB2506"/>
    <w:rsid w:val="00B23923"/>
    <w:rsid w:val="00B268AC"/>
    <w:rsid w:val="00B87935"/>
    <w:rsid w:val="00BD4683"/>
    <w:rsid w:val="00BE3974"/>
    <w:rsid w:val="00C23BF0"/>
    <w:rsid w:val="00C241B8"/>
    <w:rsid w:val="00C26419"/>
    <w:rsid w:val="00C52B42"/>
    <w:rsid w:val="00C57CA6"/>
    <w:rsid w:val="00C96C29"/>
    <w:rsid w:val="00C97EC7"/>
    <w:rsid w:val="00CA5768"/>
    <w:rsid w:val="00D542A7"/>
    <w:rsid w:val="00D71660"/>
    <w:rsid w:val="00D75D8B"/>
    <w:rsid w:val="00D90C3D"/>
    <w:rsid w:val="00DC7E9A"/>
    <w:rsid w:val="00DD2626"/>
    <w:rsid w:val="00DD65D5"/>
    <w:rsid w:val="00E1712C"/>
    <w:rsid w:val="00E302EA"/>
    <w:rsid w:val="00E46EAB"/>
    <w:rsid w:val="00E77C29"/>
    <w:rsid w:val="00EB37C6"/>
    <w:rsid w:val="00EB3FDB"/>
    <w:rsid w:val="00EF26ED"/>
    <w:rsid w:val="00F047E7"/>
    <w:rsid w:val="00F2456A"/>
    <w:rsid w:val="00F43FA2"/>
    <w:rsid w:val="00F87C46"/>
    <w:rsid w:val="00FA1E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6F7E74BD"/>
  <w15:docId w15:val="{B1C98DDB-A83C-4D26-A84B-551514C0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a - Standaard"/>
    <w:qFormat/>
    <w:rsid w:val="00A54D19"/>
    <w:pPr>
      <w:spacing w:line="264" w:lineRule="auto"/>
    </w:pPr>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KopAlineanummering"/>
    <w:next w:val="Standaard"/>
    <w:link w:val="Kop3Char"/>
    <w:uiPriority w:val="9"/>
    <w:unhideWhenUsed/>
    <w:rsid w:val="00D75D8B"/>
    <w:pPr>
      <w:numPr>
        <w:ilvl w:val="0"/>
        <w:numId w:val="0"/>
      </w:num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numPr>
        <w:ilvl w:val="0"/>
        <w:numId w:val="0"/>
      </w:num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kophoofdstuknummering"/>
    <w:next w:val="KopAlineanummering"/>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link w:val="LijstalineaChar"/>
    <w:uiPriority w:val="34"/>
    <w:qFormat/>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kophoofdstuknummering">
    <w:name w:val="kop hoofdstuk + nummering"/>
    <w:basedOn w:val="Kop1"/>
    <w:link w:val="kophoofdstuknummeringChar"/>
    <w:qFormat/>
    <w:rsid w:val="00A54D19"/>
    <w:pPr>
      <w:numPr>
        <w:numId w:val="3"/>
      </w:numPr>
    </w:pPr>
  </w:style>
  <w:style w:type="paragraph" w:customStyle="1" w:styleId="KopAlineanummering">
    <w:name w:val="Kop Alinea + nummering"/>
    <w:basedOn w:val="kophoofdstuknummering"/>
    <w:link w:val="KopAlineanummeringChar"/>
    <w:qFormat/>
    <w:rsid w:val="00A54D19"/>
    <w:pPr>
      <w:numPr>
        <w:ilvl w:val="1"/>
        <w:numId w:val="4"/>
      </w:numPr>
    </w:pPr>
    <w:rPr>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KopAlineanummering"/>
    <w:link w:val="KopsubalineanummeringChar"/>
    <w:qFormat/>
    <w:rsid w:val="00A54D19"/>
    <w:pPr>
      <w:numPr>
        <w:ilvl w:val="2"/>
      </w:numPr>
    </w:pPr>
  </w:style>
  <w:style w:type="character" w:customStyle="1" w:styleId="kophoofdstuknummeringChar">
    <w:name w:val="kop hoofdstuk + nummering Char"/>
    <w:basedOn w:val="Kop1Char"/>
    <w:link w:val="kophoofdstuknummering"/>
    <w:rsid w:val="00A54D19"/>
    <w:rPr>
      <w:rFonts w:asciiTheme="majorHAnsi" w:eastAsiaTheme="majorEastAsia" w:hAnsiTheme="majorHAnsi" w:cstheme="majorBidi"/>
      <w:b/>
      <w:bCs/>
      <w:sz w:val="28"/>
      <w:szCs w:val="28"/>
    </w:rPr>
  </w:style>
  <w:style w:type="character" w:customStyle="1" w:styleId="KopAlineanummeringChar">
    <w:name w:val="Kop Alinea + nummering Char"/>
    <w:basedOn w:val="kophoofdstuknummeringChar"/>
    <w:link w:val="KopAlineanummering"/>
    <w:rsid w:val="00A54D19"/>
    <w:rPr>
      <w:rFonts w:asciiTheme="majorHAnsi" w:eastAsiaTheme="majorEastAsia" w:hAnsiTheme="majorHAnsi" w:cstheme="majorBidi"/>
      <w:b/>
      <w:bCs/>
      <w:sz w:val="28"/>
      <w:szCs w:val="28"/>
    </w:rPr>
  </w:style>
  <w:style w:type="character" w:customStyle="1" w:styleId="KopsubalineanummeringChar">
    <w:name w:val="Kop subalinea + nummering Char"/>
    <w:basedOn w:val="KopAlineanummeringChar"/>
    <w:link w:val="Kopsubalineanummering"/>
    <w:rsid w:val="00A54D19"/>
    <w:rPr>
      <w:rFonts w:asciiTheme="majorHAnsi" w:eastAsiaTheme="majorEastAsia" w:hAnsiTheme="majorHAnsi" w:cstheme="majorBidi"/>
      <w:b/>
      <w:bCs/>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nhideWhenUsed/>
    <w:rsid w:val="00525B77"/>
    <w:pPr>
      <w:tabs>
        <w:tab w:val="center" w:pos="4536"/>
        <w:tab w:val="right" w:pos="9072"/>
      </w:tabs>
    </w:pPr>
  </w:style>
  <w:style w:type="character" w:customStyle="1" w:styleId="KoptekstChar">
    <w:name w:val="Koptekst Char"/>
    <w:basedOn w:val="Standaardalinea-lettertype"/>
    <w:link w:val="Koptekst"/>
    <w:rsid w:val="00525B77"/>
  </w:style>
  <w:style w:type="paragraph" w:styleId="Voettekst">
    <w:name w:val="footer"/>
    <w:basedOn w:val="Standaard"/>
    <w:link w:val="VoettekstChar"/>
    <w:uiPriority w:val="99"/>
    <w:unhideWhenUsed/>
    <w:rsid w:val="00525B77"/>
    <w:pPr>
      <w:tabs>
        <w:tab w:val="center" w:pos="4536"/>
        <w:tab w:val="right" w:pos="9072"/>
      </w:tabs>
    </w:pPr>
  </w:style>
  <w:style w:type="character" w:customStyle="1" w:styleId="VoettekstChar">
    <w:name w:val="Voettekst Char"/>
    <w:basedOn w:val="Standaardalinea-lettertype"/>
    <w:link w:val="Voettekst"/>
    <w:uiPriority w:val="99"/>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kophoofdstuknummering"/>
    <w:qFormat/>
    <w:rsid w:val="00A54D19"/>
    <w:pPr>
      <w:numPr>
        <w:numId w:val="0"/>
      </w:numPr>
    </w:pPr>
    <w:rPr>
      <w:color w:val="00ACE9" w:themeColor="accent1"/>
    </w:rPr>
  </w:style>
  <w:style w:type="paragraph" w:customStyle="1" w:styleId="KopAlineanummeringkleur">
    <w:name w:val="Kop Alinea + nummering kleur"/>
    <w:basedOn w:val="KopAlineanummering"/>
    <w:qFormat/>
    <w:rsid w:val="00A54D19"/>
    <w:pPr>
      <w:numPr>
        <w:ilvl w:val="0"/>
        <w:numId w:val="0"/>
      </w:numPr>
    </w:pPr>
    <w:rPr>
      <w:color w:val="00ACE9" w:themeColor="accent1"/>
    </w:rPr>
  </w:style>
  <w:style w:type="paragraph" w:customStyle="1" w:styleId="kopsubalineanummeringkleur">
    <w:name w:val="kop subalinea + nummering kleur"/>
    <w:basedOn w:val="Kopsubalineanummering"/>
    <w:qFormat/>
    <w:rsid w:val="00A54D19"/>
    <w:pPr>
      <w:numPr>
        <w:ilvl w:val="0"/>
        <w:numId w:val="0"/>
      </w:numPr>
    </w:pPr>
    <w:rPr>
      <w:color w:val="00ACE9" w:themeColor="accent1"/>
    </w:rPr>
  </w:style>
  <w:style w:type="paragraph" w:styleId="Ballontekst">
    <w:name w:val="Balloon Text"/>
    <w:basedOn w:val="Standaard"/>
    <w:link w:val="BallontekstChar"/>
    <w:uiPriority w:val="99"/>
    <w:semiHidden/>
    <w:unhideWhenUsed/>
    <w:rsid w:val="00A5415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5415B"/>
    <w:rPr>
      <w:rFonts w:ascii="Tahoma" w:hAnsi="Tahoma" w:cs="Tahoma"/>
      <w:sz w:val="16"/>
      <w:szCs w:val="16"/>
    </w:rPr>
  </w:style>
  <w:style w:type="character" w:customStyle="1" w:styleId="LijstalineaChar">
    <w:name w:val="Lijstalinea Char"/>
    <w:basedOn w:val="Standaardalinea-lettertype"/>
    <w:link w:val="Lijstalinea"/>
    <w:uiPriority w:val="34"/>
    <w:locked/>
    <w:rsid w:val="00835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08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18A90-9CC8-4C5E-9C42-3F5A16389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548</Words>
  <Characters>3016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kranenbu2</dc:creator>
  <cp:lastModifiedBy>Meijdam, Romee</cp:lastModifiedBy>
  <cp:revision>12</cp:revision>
  <dcterms:created xsi:type="dcterms:W3CDTF">2019-03-05T07:56:00Z</dcterms:created>
  <dcterms:modified xsi:type="dcterms:W3CDTF">2022-04-11T13:53:00Z</dcterms:modified>
</cp:coreProperties>
</file>