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741562E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proofErr w:type="spellStart"/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PvE</w:t>
      </w:r>
      <w:proofErr w:type="spellEnd"/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EB5E4F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490827E9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het Programma van Eisen 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Uitnodiging tot Inschrijving EA Belastingsysteem voor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77777777" w:rsidR="00A041CE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Ondergetekende verklaart inzake </w:t>
      </w:r>
      <w:r w:rsidR="00184AF7" w:rsidRPr="00A041CE">
        <w:rPr>
          <w:rFonts w:ascii="Verdana" w:hAnsi="Verdana" w:cs="Calibri"/>
          <w:sz w:val="20"/>
          <w:szCs w:val="20"/>
        </w:rPr>
        <w:t xml:space="preserve">het Programma van Eisen </w:t>
      </w:r>
      <w:r w:rsidR="00753431" w:rsidRPr="00A041CE">
        <w:rPr>
          <w:rFonts w:ascii="Verdana" w:hAnsi="Verdana" w:cs="Calibri"/>
          <w:sz w:val="20"/>
          <w:szCs w:val="20"/>
        </w:rPr>
        <w:t>(</w:t>
      </w:r>
      <w:proofErr w:type="spellStart"/>
      <w:r w:rsidR="00753431"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="00753431" w:rsidRPr="00A041CE">
        <w:rPr>
          <w:rFonts w:ascii="Verdana" w:hAnsi="Verdana" w:cs="Calibri"/>
          <w:sz w:val="20"/>
          <w:szCs w:val="20"/>
        </w:rPr>
        <w:t xml:space="preserve">) </w:t>
      </w:r>
      <w:r w:rsidRPr="00A041CE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A041CE">
        <w:rPr>
          <w:rFonts w:ascii="Verdana" w:hAnsi="Verdana" w:cs="Calibri"/>
          <w:sz w:val="20"/>
          <w:szCs w:val="20"/>
        </w:rPr>
        <w:t>de Europese Aanbesteding ‘</w:t>
      </w:r>
      <w:r w:rsidR="00184AF7" w:rsidRPr="00A041CE">
        <w:rPr>
          <w:rFonts w:ascii="Verdana" w:hAnsi="Verdana" w:cs="Calibri"/>
          <w:sz w:val="20"/>
          <w:szCs w:val="20"/>
        </w:rPr>
        <w:t xml:space="preserve">EA Belastingsysteem’ </w:t>
      </w:r>
      <w:r w:rsidR="00C866FE" w:rsidRPr="00A041CE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A041CE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297851D5" w:rsidR="00405910" w:rsidRPr="00A041CE" w:rsidRDefault="00753431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Het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bestaat uit de volgende documenten:</w:t>
      </w:r>
    </w:p>
    <w:p w14:paraId="65274CFE" w14:textId="29958BA6" w:rsidR="005716B0" w:rsidRPr="00A041CE" w:rsidRDefault="005716B0" w:rsidP="00C03E93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2a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Algemeen</w:t>
      </w:r>
      <w:r w:rsidR="00CD3150" w:rsidRPr="00A041CE">
        <w:rPr>
          <w:rFonts w:ascii="Verdana" w:hAnsi="Verdana" w:cs="Calibri"/>
          <w:sz w:val="20"/>
          <w:szCs w:val="20"/>
        </w:rPr>
        <w:t xml:space="preserve"> </w:t>
      </w:r>
      <w:r w:rsidR="0050318C" w:rsidRPr="00A041CE">
        <w:rPr>
          <w:rFonts w:ascii="Verdana" w:hAnsi="Verdana" w:cs="Calibri"/>
          <w:sz w:val="20"/>
          <w:szCs w:val="20"/>
        </w:rPr>
        <w:t xml:space="preserve">– versie </w:t>
      </w:r>
      <w:r w:rsidR="00CD3150" w:rsidRPr="00A041CE">
        <w:rPr>
          <w:rFonts w:ascii="Verdana" w:hAnsi="Verdana" w:cs="Calibri"/>
          <w:sz w:val="20"/>
          <w:szCs w:val="20"/>
        </w:rPr>
        <w:t>1.0</w:t>
      </w:r>
    </w:p>
    <w:p w14:paraId="2FC1A343" w14:textId="4BD497BA" w:rsidR="005716B0" w:rsidRPr="00A041CE" w:rsidRDefault="005716B0" w:rsidP="00C03E93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2b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Technisch incl. koppelingen, rapportages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1.0</w:t>
      </w:r>
    </w:p>
    <w:p w14:paraId="32A11CE7" w14:textId="587F18A3" w:rsidR="005716B0" w:rsidRPr="00A041CE" w:rsidRDefault="005716B0" w:rsidP="00C03E93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2c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Heffen incl. gegevensbeheer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1.0</w:t>
      </w:r>
    </w:p>
    <w:p w14:paraId="69DEA268" w14:textId="1EE11383" w:rsidR="005716B0" w:rsidRPr="00A041CE" w:rsidRDefault="005716B0" w:rsidP="00C03E93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2d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Innen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1.0</w:t>
      </w:r>
    </w:p>
    <w:p w14:paraId="1D095D7B" w14:textId="3BB64A74" w:rsidR="005716B0" w:rsidRPr="00A041CE" w:rsidRDefault="005716B0" w:rsidP="00C03E93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2e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Betalingsverkeer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1.0</w:t>
      </w:r>
    </w:p>
    <w:p w14:paraId="0B53E82A" w14:textId="5B531104" w:rsidR="005716B0" w:rsidRPr="00A041CE" w:rsidRDefault="005716B0" w:rsidP="00C03E93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2f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Bezwaren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1.0</w:t>
      </w:r>
    </w:p>
    <w:p w14:paraId="2CFE5ABE" w14:textId="1CC0AE3B" w:rsidR="005716B0" w:rsidRPr="00A041CE" w:rsidRDefault="005716B0" w:rsidP="00C03E93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2g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Frontoffice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1.0</w:t>
      </w:r>
    </w:p>
    <w:p w14:paraId="34EBE971" w14:textId="26E8D6DD" w:rsidR="005716B0" w:rsidRPr="00A041CE" w:rsidRDefault="005716B0" w:rsidP="00C03E93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2h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GEO-informatie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1.0</w:t>
      </w:r>
    </w:p>
    <w:p w14:paraId="5967534A" w14:textId="4D87B66C" w:rsidR="005716B0" w:rsidRPr="00A041CE" w:rsidRDefault="005716B0" w:rsidP="00C03E93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2i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Klantportaal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1.0</w:t>
      </w:r>
    </w:p>
    <w:p w14:paraId="512EF7AF" w14:textId="11E0D323" w:rsidR="00753431" w:rsidRPr="00A041CE" w:rsidRDefault="00753431" w:rsidP="0050318C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7910A207" w14:textId="0E24EF37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39F9D072" w14:textId="3FBE797C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42C9AA4B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B2E51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50318C">
      <w:rPr>
        <w:rFonts w:ascii="Open Sans" w:hAnsi="Open Sans" w:cs="Open Sans"/>
        <w:color w:val="000000" w:themeColor="text1"/>
        <w:sz w:val="16"/>
        <w:szCs w:val="16"/>
      </w:rPr>
      <w:t>Bijlage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 xml:space="preserve">Programma van Eisen </w:t>
    </w:r>
    <w:r w:rsidR="00C03E93">
      <w:rPr>
        <w:rFonts w:ascii="Open Sans" w:hAnsi="Open Sans" w:cs="Open Sans"/>
        <w:color w:val="000000" w:themeColor="text1"/>
        <w:sz w:val="16"/>
        <w:szCs w:val="16"/>
      </w:rPr>
      <w:t>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B7550"/>
    <w:rsid w:val="000E4D51"/>
    <w:rsid w:val="000F5F11"/>
    <w:rsid w:val="001041D9"/>
    <w:rsid w:val="00147AB7"/>
    <w:rsid w:val="0015220F"/>
    <w:rsid w:val="00163F77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FC9"/>
    <w:rsid w:val="00A47019"/>
    <w:rsid w:val="00A91DE9"/>
    <w:rsid w:val="00A94B41"/>
    <w:rsid w:val="00AB7E35"/>
    <w:rsid w:val="00AD4BF9"/>
    <w:rsid w:val="00B12DD9"/>
    <w:rsid w:val="00B21F50"/>
    <w:rsid w:val="00B624D9"/>
    <w:rsid w:val="00B65B37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2021-05-07T07:58:00Z</dcterms:created>
  <dcterms:modified xsi:type="dcterms:W3CDTF">2021-05-07T07:58:00Z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