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1A254" w14:textId="77777777" w:rsidR="00CF6209" w:rsidRDefault="00CF6209">
      <w:r>
        <w:rPr>
          <w:noProof/>
        </w:rPr>
        <w:drawing>
          <wp:anchor distT="0" distB="0" distL="114300" distR="114300" simplePos="0" relativeHeight="251667456" behindDoc="0" locked="0" layoutInCell="0" allowOverlap="1" wp14:anchorId="5B891E17" wp14:editId="36544035">
            <wp:simplePos x="0" y="0"/>
            <wp:positionH relativeFrom="column">
              <wp:posOffset>-1012825</wp:posOffset>
            </wp:positionH>
            <wp:positionV relativeFrom="page">
              <wp:posOffset>8458200</wp:posOffset>
            </wp:positionV>
            <wp:extent cx="2307590" cy="683895"/>
            <wp:effectExtent l="0" t="0" r="0" b="1905"/>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07590" cy="6838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4384" behindDoc="0" locked="0" layoutInCell="1" allowOverlap="1" wp14:anchorId="593001A7" wp14:editId="21BC39B0">
                <wp:simplePos x="0" y="0"/>
                <wp:positionH relativeFrom="column">
                  <wp:posOffset>-138427</wp:posOffset>
                </wp:positionH>
                <wp:positionV relativeFrom="paragraph">
                  <wp:posOffset>1437005</wp:posOffset>
                </wp:positionV>
                <wp:extent cx="4979669" cy="479494"/>
                <wp:effectExtent l="0" t="0" r="31115" b="15875"/>
                <wp:wrapNone/>
                <wp:docPr id="303" name="Groep 303"/>
                <wp:cNvGraphicFramePr/>
                <a:graphic xmlns:a="http://schemas.openxmlformats.org/drawingml/2006/main">
                  <a:graphicData uri="http://schemas.microsoft.com/office/word/2010/wordprocessingGroup">
                    <wpg:wgp>
                      <wpg:cNvGrpSpPr/>
                      <wpg:grpSpPr>
                        <a:xfrm>
                          <a:off x="0" y="0"/>
                          <a:ext cx="4979669" cy="479494"/>
                          <a:chOff x="0" y="0"/>
                          <a:chExt cx="4980937" cy="480717"/>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14"/>
                            <a:ext cx="4980937" cy="304303"/>
                          </a:xfrm>
                          <a:prstGeom prst="rect">
                            <a:avLst/>
                          </a:prstGeom>
                          <a:solidFill>
                            <a:srgbClr val="883FA0"/>
                          </a:solidFill>
                          <a:ln w="9525">
                            <a:solidFill>
                              <a:srgbClr val="883FA0"/>
                            </a:solidFill>
                            <a:miter lim="800000"/>
                            <a:headEnd/>
                            <a:tailEnd/>
                          </a:ln>
                        </wps:spPr>
                        <wps:txbx>
                          <w:txbxContent>
                            <w:p w14:paraId="655B82CA" w14:textId="77777777" w:rsidR="00E562D6" w:rsidRPr="002A2CDB" w:rsidRDefault="00E562D6" w:rsidP="00CF6209">
                              <w:pPr>
                                <w:pStyle w:val="NaamAanbesteding"/>
                                <w:rPr>
                                  <w:sz w:val="32"/>
                                  <w:szCs w:val="32"/>
                                  <w:lang w:val="nl-NL"/>
                                </w:rPr>
                              </w:pPr>
                              <w:r w:rsidRPr="002A2CDB">
                                <w:rPr>
                                  <w:sz w:val="32"/>
                                  <w:szCs w:val="32"/>
                                  <w:lang w:val="nl-NL"/>
                                </w:rPr>
                                <w:t xml:space="preserve">Aanschaf (vervanging) </w:t>
                              </w:r>
                              <w:proofErr w:type="spellStart"/>
                              <w:r w:rsidRPr="002A2CDB">
                                <w:rPr>
                                  <w:sz w:val="32"/>
                                  <w:szCs w:val="32"/>
                                  <w:lang w:val="nl-NL"/>
                                </w:rPr>
                                <w:t>Omnichannel</w:t>
                              </w:r>
                              <w:proofErr w:type="spellEnd"/>
                              <w:r w:rsidRPr="002A2CDB">
                                <w:rPr>
                                  <w:sz w:val="32"/>
                                  <w:szCs w:val="32"/>
                                  <w:lang w:val="nl-NL"/>
                                </w:rPr>
                                <w:t xml:space="preserve"> Marketing Tool</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593001A7" id="Groep 303" o:spid="_x0000_s1026" style="position:absolute;margin-left:-10.9pt;margin-top:113.15pt;width:392.1pt;height:37.75pt;z-index:251664384;mso-height-relative:margin" coordsize="49809,4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">
                <v:group id="Group 21" o:spid="_x0000_s1027"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28"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2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type id="_x0000_t202" coordsize="21600,21600" o:spt="202" path="m,l,21600r21600,l21600,xe">
                  <v:stroke joinstyle="miter"/>
                  <v:path gradientshapeok="t" o:connecttype="rect"/>
                </v:shapetype>
                <v:shape id="Tekstvak 2" o:spid="_x0000_s1030" type="#_x0000_t202" style="position:absolute;top:1764;width:49809;height:3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655B82CA" w14:textId="77777777" w:rsidR="00E562D6" w:rsidRPr="002A2CDB" w:rsidRDefault="00E562D6" w:rsidP="00CF6209">
                        <w:pPr>
                          <w:pStyle w:val="NaamAanbesteding"/>
                          <w:rPr>
                            <w:sz w:val="32"/>
                            <w:szCs w:val="32"/>
                            <w:lang w:val="nl-NL"/>
                          </w:rPr>
                        </w:pPr>
                        <w:r w:rsidRPr="002A2CDB">
                          <w:rPr>
                            <w:sz w:val="32"/>
                            <w:szCs w:val="32"/>
                            <w:lang w:val="nl-NL"/>
                          </w:rPr>
                          <w:t xml:space="preserve">Aanschaf (vervanging) </w:t>
                        </w:r>
                        <w:proofErr w:type="spellStart"/>
                        <w:r w:rsidRPr="002A2CDB">
                          <w:rPr>
                            <w:sz w:val="32"/>
                            <w:szCs w:val="32"/>
                            <w:lang w:val="nl-NL"/>
                          </w:rPr>
                          <w:t>Omnichannel</w:t>
                        </w:r>
                        <w:proofErr w:type="spellEnd"/>
                        <w:r w:rsidRPr="002A2CDB">
                          <w:rPr>
                            <w:sz w:val="32"/>
                            <w:szCs w:val="32"/>
                            <w:lang w:val="nl-NL"/>
                          </w:rPr>
                          <w:t xml:space="preserve"> Marketing Tool</w:t>
                        </w:r>
                      </w:p>
                    </w:txbxContent>
                  </v:textbox>
                </v:shape>
              </v:group>
            </w:pict>
          </mc:Fallback>
        </mc:AlternateContent>
      </w:r>
      <w:r>
        <w:rPr>
          <w:noProof/>
        </w:rPr>
        <mc:AlternateContent>
          <mc:Choice Requires="wpg">
            <w:drawing>
              <wp:anchor distT="0" distB="0" distL="114300" distR="114300" simplePos="0" relativeHeight="251662336" behindDoc="0" locked="0" layoutInCell="1" allowOverlap="1" wp14:anchorId="4CFDDC7E" wp14:editId="4200B985">
                <wp:simplePos x="0" y="0"/>
                <wp:positionH relativeFrom="column">
                  <wp:posOffset>-136525</wp:posOffset>
                </wp:positionH>
                <wp:positionV relativeFrom="paragraph">
                  <wp:posOffset>303530</wp:posOffset>
                </wp:positionV>
                <wp:extent cx="4979669" cy="1186142"/>
                <wp:effectExtent l="0" t="0" r="31115" b="14605"/>
                <wp:wrapNone/>
                <wp:docPr id="1" name="Groep 1"/>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6" name="Group 11"/>
                        <wpg:cNvGrpSpPr>
                          <a:grpSpLocks/>
                        </wpg:cNvGrpSpPr>
                        <wpg:grpSpPr bwMode="auto">
                          <a:xfrm>
                            <a:off x="395785" y="1070512"/>
                            <a:ext cx="232380" cy="116205"/>
                            <a:chOff x="1478" y="3276"/>
                            <a:chExt cx="364" cy="182"/>
                          </a:xfrm>
                        </wpg:grpSpPr>
                        <wps:wsp>
                          <wps:cNvPr id="7"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8" name="Group 13"/>
                        <wpg:cNvGrpSpPr>
                          <a:grpSpLocks/>
                        </wpg:cNvGrpSpPr>
                        <wpg:grpSpPr bwMode="auto">
                          <a:xfrm>
                            <a:off x="0" y="0"/>
                            <a:ext cx="4978401" cy="148590"/>
                            <a:chOff x="850" y="2316"/>
                            <a:chExt cx="7804" cy="234"/>
                          </a:xfrm>
                        </wpg:grpSpPr>
                        <wps:wsp>
                          <wps:cNvPr id="9"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0"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1" name="Tekstvak 2"/>
                        <wps:cNvSpPr txBox="1">
                          <a:spLocks noChangeArrowheads="1"/>
                        </wps:cNvSpPr>
                        <wps:spPr bwMode="auto">
                          <a:xfrm>
                            <a:off x="0" y="155664"/>
                            <a:ext cx="4980303" cy="907854"/>
                          </a:xfrm>
                          <a:prstGeom prst="rect">
                            <a:avLst/>
                          </a:prstGeom>
                          <a:solidFill>
                            <a:srgbClr val="1F3C92"/>
                          </a:solidFill>
                          <a:ln w="9525">
                            <a:solidFill>
                              <a:srgbClr val="1F3C92"/>
                            </a:solidFill>
                            <a:miter lim="800000"/>
                            <a:headEnd/>
                            <a:tailEnd/>
                          </a:ln>
                        </wps:spPr>
                        <wps:txbx>
                          <w:txbxContent>
                            <w:p w14:paraId="03F89CB1" w14:textId="77777777" w:rsidR="00E562D6" w:rsidRPr="00835090" w:rsidRDefault="00E562D6" w:rsidP="00CF6209">
                              <w:pPr>
                                <w:pStyle w:val="Titelpagina"/>
                              </w:pPr>
                              <w:r w:rsidRPr="00835090">
                                <w:t>Offerteaanvraag</w:t>
                              </w:r>
                              <w:r>
                                <w:t xml:space="preserve"> </w:t>
                              </w:r>
                              <w:r w:rsidRPr="00835090">
                                <w:t xml:space="preserve">Openbare </w:t>
                              </w:r>
                              <w:r>
                                <w:t>AANBESTEDINGS</w:t>
                              </w:r>
                              <w:r w:rsidRPr="00835090">
                                <w:t>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4CFDDC7E" id="Groep 1" o:spid="_x0000_s1031" style="position:absolute;margin-left:-10.75pt;margin-top:23.9pt;width:392.1pt;height:93.4pt;z-index:251662336;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">
                <v:group id="Group 11" o:spid="_x0000_s1032"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2" o:spid="_x0000_s1033"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" path="m364,l,,182,181,364,e" fillcolor="#1f3c92" strokecolor="#1f3c92">
                    <v:path arrowok="t" o:connecttype="custom" o:connectlocs="364,3288;0,3288;182,3469;364,3288" o:connectangles="0,0,0,0"/>
                  </v:shape>
                </v:group>
                <v:group id="Group 13" o:spid="_x0000_s1034"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4" o:spid="_x0000_s1035"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" path="m601,l1,,,234r7805,l7805,209r-6993,l601,e" fillcolor="#1f3c92" strokecolor="#1f3c92">
                    <v:path arrowok="t" o:connecttype="custom" o:connectlocs="601,2316;1,2316;0,2550;7805,2550;7805,2525;812,2525;601,2316" o:connectangles="0,0,0,0,0,0,0"/>
                  </v:shape>
                  <v:shape id="Freeform 15" o:spid="_x0000_s1036"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" path="m7805,l1021,,812,209r6993,l7805,e" fillcolor="#1f3c92" strokecolor="#1f3c92">
                    <v:path arrowok="t" o:connecttype="custom" o:connectlocs="7805,2316;1021,2316;812,2525;7805,2525;7805,2316" o:connectangles="0,0,0,0,0"/>
                  </v:shape>
                </v:group>
                <v:shape id="Tekstvak 2" o:spid="_x0000_s1037" type="#_x0000_t202" style="position:absolute;top:1556;width:49803;height:9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" fillcolor="#1f3c92" strokecolor="#1f3c92">
                  <v:textbox style="mso-fit-shape-to-text:t">
                    <w:txbxContent>
                      <w:p w14:paraId="03F89CB1" w14:textId="77777777" w:rsidR="00E562D6" w:rsidRPr="00835090" w:rsidRDefault="00E562D6" w:rsidP="00CF6209">
                        <w:pPr>
                          <w:pStyle w:val="Titelpagina"/>
                        </w:pPr>
                        <w:r w:rsidRPr="00835090">
                          <w:t>Offerteaanvraag</w:t>
                        </w:r>
                        <w:r>
                          <w:t xml:space="preserve"> </w:t>
                        </w:r>
                        <w:r w:rsidRPr="00835090">
                          <w:t xml:space="preserve">Openbare </w:t>
                        </w:r>
                        <w:r>
                          <w:t>AANBESTEDINGS</w:t>
                        </w:r>
                        <w:r w:rsidRPr="00835090">
                          <w:t>Procedure</w:t>
                        </w:r>
                      </w:p>
                    </w:txbxContent>
                  </v:textbox>
                </v:shape>
              </v:group>
            </w:pict>
          </mc:Fallback>
        </mc:AlternateContent>
      </w:r>
      <w:r>
        <w:rPr>
          <w:noProof/>
        </w:rPr>
        <mc:AlternateContent>
          <mc:Choice Requires="wpg">
            <w:drawing>
              <wp:anchor distT="0" distB="0" distL="114300" distR="114300" simplePos="0" relativeHeight="251659264" behindDoc="0" locked="0" layoutInCell="1" allowOverlap="1" wp14:anchorId="30DA04CD" wp14:editId="36F6EC03">
                <wp:simplePos x="0" y="0"/>
                <wp:positionH relativeFrom="column">
                  <wp:posOffset>-136525</wp:posOffset>
                </wp:positionH>
                <wp:positionV relativeFrom="paragraph">
                  <wp:posOffset>-658495</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5719B926" w14:textId="77777777" w:rsidR="00E562D6" w:rsidRPr="003134E6" w:rsidRDefault="00E562D6" w:rsidP="00CF6209">
                              <w:pPr>
                                <w:pStyle w:val="Titelpagina"/>
                              </w:pPr>
                              <w:r>
                                <w:t>Communicatie &amp; Marketing / financiën-inkoopmanagement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0DA04CD" id="Groep 299" o:spid="_x0000_s1038" style="position:absolute;margin-left:-10.75pt;margin-top:-51.85pt;width:392pt;height:80.4pt;z-index:251659264;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5719B926" w14:textId="77777777" w:rsidR="00E562D6" w:rsidRPr="003134E6" w:rsidRDefault="00E562D6" w:rsidP="00CF6209">
                        <w:pPr>
                          <w:pStyle w:val="Titelpagina"/>
                        </w:pPr>
                        <w:r>
                          <w:t>Communicatie &amp; Marketing / financiën-inkoopmanagement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Pr>
          <w:noProof/>
        </w:rPr>
        <w:drawing>
          <wp:anchor distT="0" distB="0" distL="114300" distR="114300" simplePos="0" relativeHeight="251654144" behindDoc="1" locked="0" layoutInCell="0" allowOverlap="1" wp14:anchorId="39C90A21" wp14:editId="70966210">
            <wp:simplePos x="0" y="0"/>
            <wp:positionH relativeFrom="page">
              <wp:posOffset>0</wp:posOffset>
            </wp:positionH>
            <wp:positionV relativeFrom="page">
              <wp:posOffset>19050</wp:posOffset>
            </wp:positionV>
            <wp:extent cx="776732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7320" cy="11393805"/>
                    </a:xfrm>
                    <a:prstGeom prst="rect">
                      <a:avLst/>
                    </a:prstGeom>
                  </pic:spPr>
                </pic:pic>
              </a:graphicData>
            </a:graphic>
            <wp14:sizeRelH relativeFrom="page">
              <wp14:pctWidth>0</wp14:pctWidth>
            </wp14:sizeRelH>
            <wp14:sizeRelV relativeFrom="page">
              <wp14:pctHeight>0</wp14:pctHeight>
            </wp14:sizeRelV>
          </wp:anchor>
        </w:drawing>
      </w:r>
      <w:r>
        <w:br w:type="page"/>
      </w:r>
    </w:p>
    <w:p w14:paraId="3EDD6601" w14:textId="77777777" w:rsidR="00CF6209" w:rsidRPr="00EC2274" w:rsidRDefault="00CF6209" w:rsidP="00CF6209">
      <w:pPr>
        <w:spacing w:line="360" w:lineRule="auto"/>
        <w:rPr>
          <w:rFonts w:ascii="LucidaSansEF" w:hAnsi="LucidaSansEF" w:cs="Arial"/>
          <w:sz w:val="18"/>
          <w:szCs w:val="18"/>
        </w:rPr>
      </w:pPr>
      <w:r w:rsidRPr="00EC2274">
        <w:rPr>
          <w:rFonts w:ascii="LucidaSansEF" w:hAnsi="LucidaSansEF" w:cs="Arial"/>
          <w:sz w:val="18"/>
          <w:szCs w:val="18"/>
        </w:rPr>
        <w:lastRenderedPageBreak/>
        <w:t>Opdrachtgever</w:t>
      </w:r>
      <w:r w:rsidRPr="00EC2274">
        <w:rPr>
          <w:rFonts w:ascii="LucidaSansEF" w:hAnsi="LucidaSansEF" w:cs="Arial"/>
          <w:sz w:val="18"/>
          <w:szCs w:val="18"/>
        </w:rPr>
        <w:tab/>
        <w:t xml:space="preserve">Vrije Universiteit – </w:t>
      </w:r>
      <w:r>
        <w:rPr>
          <w:rFonts w:ascii="LucidaSansEF" w:hAnsi="LucidaSansEF" w:cs="Arial"/>
          <w:sz w:val="18"/>
          <w:szCs w:val="18"/>
        </w:rPr>
        <w:t xml:space="preserve">Dienst </w:t>
      </w:r>
      <w:r w:rsidRPr="00EC2274">
        <w:rPr>
          <w:rFonts w:ascii="LucidaSansEF" w:hAnsi="LucidaSansEF" w:cs="Arial"/>
          <w:sz w:val="18"/>
          <w:szCs w:val="18"/>
        </w:rPr>
        <w:t>Communicatie en Marketing</w:t>
      </w:r>
    </w:p>
    <w:p w14:paraId="4E9F0702" w14:textId="77777777" w:rsidR="00CF6209" w:rsidRPr="00EC2274" w:rsidRDefault="00CF6209" w:rsidP="00CF6209">
      <w:pPr>
        <w:rPr>
          <w:rFonts w:ascii="LucidaSansEF" w:hAnsi="LucidaSansEF" w:cs="Arial"/>
          <w:sz w:val="18"/>
          <w:szCs w:val="18"/>
        </w:rPr>
      </w:pPr>
      <w:r w:rsidRPr="00EC2274">
        <w:rPr>
          <w:rFonts w:ascii="LucidaSansEF" w:hAnsi="LucidaSansEF" w:cs="Arial"/>
          <w:sz w:val="18"/>
          <w:szCs w:val="18"/>
        </w:rPr>
        <w:t>Auteur</w:t>
      </w:r>
      <w:r>
        <w:rPr>
          <w:rFonts w:ascii="LucidaSansEF" w:hAnsi="LucidaSansEF" w:cs="Arial"/>
          <w:sz w:val="18"/>
          <w:szCs w:val="18"/>
        </w:rPr>
        <w:tab/>
      </w:r>
      <w:r w:rsidRPr="00EC2274">
        <w:rPr>
          <w:rFonts w:ascii="LucidaSansEF" w:hAnsi="LucidaSansEF" w:cs="Arial"/>
          <w:sz w:val="18"/>
          <w:szCs w:val="18"/>
        </w:rPr>
        <w:tab/>
      </w:r>
      <w:r>
        <w:rPr>
          <w:rFonts w:ascii="LucidaSansEF" w:hAnsi="LucidaSansEF" w:cs="Arial"/>
          <w:sz w:val="18"/>
          <w:szCs w:val="18"/>
        </w:rPr>
        <w:t>Giel Eijbaard</w:t>
      </w:r>
    </w:p>
    <w:p w14:paraId="45DCBEFA" w14:textId="77777777" w:rsidR="00CF6209" w:rsidRPr="00EC2274" w:rsidRDefault="00CF6209" w:rsidP="00CF6209">
      <w:pPr>
        <w:rPr>
          <w:rFonts w:ascii="LucidaSansEF" w:hAnsi="LucidaSansEF" w:cs="Arial"/>
          <w:sz w:val="18"/>
          <w:szCs w:val="18"/>
        </w:rPr>
      </w:pPr>
    </w:p>
    <w:p w14:paraId="40976233" w14:textId="77777777" w:rsidR="00CF6209" w:rsidRPr="00EC2274" w:rsidRDefault="00CF6209" w:rsidP="00CF6209">
      <w:pPr>
        <w:rPr>
          <w:rFonts w:ascii="LucidaSansEF" w:hAnsi="LucidaSansEF" w:cs="Arial"/>
          <w:sz w:val="18"/>
          <w:szCs w:val="18"/>
        </w:rPr>
      </w:pPr>
    </w:p>
    <w:p w14:paraId="0A9F0F27" w14:textId="77777777" w:rsidR="00CF6209" w:rsidRPr="00EC2274" w:rsidRDefault="00CF6209" w:rsidP="00CF6209">
      <w:pPr>
        <w:spacing w:line="360" w:lineRule="auto"/>
        <w:rPr>
          <w:rFonts w:ascii="LucidaSansEF" w:hAnsi="LucidaSansEF" w:cs="Arial"/>
          <w:sz w:val="18"/>
          <w:szCs w:val="18"/>
        </w:rPr>
      </w:pPr>
      <w:r w:rsidRPr="00EC2274">
        <w:rPr>
          <w:rFonts w:ascii="LucidaSansEF" w:hAnsi="LucidaSansEF" w:cs="Arial"/>
          <w:sz w:val="18"/>
          <w:szCs w:val="18"/>
        </w:rPr>
        <w:t>Kenmerk</w:t>
      </w:r>
      <w:r w:rsidRPr="00EC2274">
        <w:rPr>
          <w:rFonts w:ascii="LucidaSansEF" w:hAnsi="LucidaSansEF" w:cs="Arial"/>
          <w:sz w:val="18"/>
          <w:szCs w:val="18"/>
        </w:rPr>
        <w:tab/>
        <w:t>CM</w:t>
      </w:r>
      <w:r w:rsidR="002A2CDB">
        <w:rPr>
          <w:rFonts w:ascii="LucidaSansEF" w:hAnsi="LucidaSansEF" w:cs="Arial"/>
          <w:sz w:val="18"/>
          <w:szCs w:val="18"/>
        </w:rPr>
        <w:t xml:space="preserve"> </w:t>
      </w:r>
      <w:proofErr w:type="spellStart"/>
      <w:r w:rsidR="002A2CDB">
        <w:rPr>
          <w:rFonts w:ascii="LucidaSansEF" w:hAnsi="LucidaSansEF" w:cs="Arial"/>
          <w:sz w:val="18"/>
          <w:szCs w:val="18"/>
        </w:rPr>
        <w:t>Omnichannel</w:t>
      </w:r>
      <w:proofErr w:type="spellEnd"/>
      <w:r w:rsidR="002A2CDB">
        <w:rPr>
          <w:rFonts w:ascii="LucidaSansEF" w:hAnsi="LucidaSansEF" w:cs="Arial"/>
          <w:sz w:val="18"/>
          <w:szCs w:val="18"/>
        </w:rPr>
        <w:t xml:space="preserve"> Marketing Systeem</w:t>
      </w:r>
    </w:p>
    <w:p w14:paraId="13150FBB" w14:textId="2AC75DBD" w:rsidR="00CF6209" w:rsidRPr="00EC2274" w:rsidRDefault="00CF6209" w:rsidP="00CF6209">
      <w:pPr>
        <w:spacing w:line="360" w:lineRule="auto"/>
        <w:rPr>
          <w:rFonts w:ascii="LucidaSansEF" w:hAnsi="LucidaSansEF" w:cs="Arial"/>
          <w:sz w:val="18"/>
          <w:szCs w:val="18"/>
        </w:rPr>
      </w:pPr>
      <w:r w:rsidRPr="00EC2274">
        <w:rPr>
          <w:rFonts w:ascii="LucidaSansEF" w:hAnsi="LucidaSansEF" w:cs="Arial"/>
          <w:sz w:val="18"/>
          <w:szCs w:val="18"/>
        </w:rPr>
        <w:t>Versie</w:t>
      </w:r>
      <w:r w:rsidRPr="00EC2274">
        <w:rPr>
          <w:rFonts w:ascii="LucidaSansEF" w:hAnsi="LucidaSansEF" w:cs="Arial"/>
          <w:sz w:val="18"/>
          <w:szCs w:val="18"/>
        </w:rPr>
        <w:tab/>
      </w:r>
      <w:r w:rsidRPr="00EC2274">
        <w:rPr>
          <w:rFonts w:ascii="LucidaSansEF" w:hAnsi="LucidaSansEF" w:cs="Arial"/>
          <w:sz w:val="18"/>
          <w:szCs w:val="18"/>
        </w:rPr>
        <w:tab/>
      </w:r>
      <w:r w:rsidR="00B53272">
        <w:rPr>
          <w:rFonts w:ascii="LucidaSansEF" w:hAnsi="LucidaSansEF" w:cs="Arial"/>
          <w:sz w:val="18"/>
          <w:szCs w:val="18"/>
        </w:rPr>
        <w:t>1</w:t>
      </w:r>
    </w:p>
    <w:p w14:paraId="2A093421" w14:textId="7F3E6EB3" w:rsidR="00CF6209" w:rsidRPr="00EC2274" w:rsidRDefault="00CF6209" w:rsidP="00CF6209">
      <w:pPr>
        <w:spacing w:line="360" w:lineRule="auto"/>
        <w:rPr>
          <w:rFonts w:ascii="LucidaSansEF" w:hAnsi="LucidaSansEF" w:cs="Arial"/>
          <w:i/>
          <w:sz w:val="18"/>
          <w:szCs w:val="18"/>
        </w:rPr>
      </w:pPr>
      <w:r w:rsidRPr="00EC2274">
        <w:rPr>
          <w:rFonts w:ascii="LucidaSansEF" w:hAnsi="LucidaSansEF" w:cs="Arial"/>
          <w:sz w:val="18"/>
          <w:szCs w:val="18"/>
        </w:rPr>
        <w:t>Datum</w:t>
      </w:r>
      <w:r w:rsidRPr="00EC2274">
        <w:rPr>
          <w:rFonts w:ascii="LucidaSansEF" w:hAnsi="LucidaSansEF" w:cs="Arial"/>
          <w:sz w:val="18"/>
          <w:szCs w:val="18"/>
        </w:rPr>
        <w:tab/>
      </w:r>
      <w:r w:rsidRPr="00EC2274">
        <w:rPr>
          <w:rFonts w:ascii="LucidaSansEF" w:hAnsi="LucidaSansEF" w:cs="Arial"/>
          <w:sz w:val="18"/>
          <w:szCs w:val="18"/>
        </w:rPr>
        <w:tab/>
      </w:r>
      <w:r w:rsidR="00B53272">
        <w:rPr>
          <w:rFonts w:ascii="LucidaSansEF" w:hAnsi="LucidaSansEF" w:cs="Arial"/>
          <w:sz w:val="18"/>
          <w:szCs w:val="18"/>
        </w:rPr>
        <w:t>16</w:t>
      </w:r>
      <w:r w:rsidR="00DC0AA9">
        <w:rPr>
          <w:rFonts w:ascii="LucidaSansEF" w:hAnsi="LucidaSansEF" w:cs="Arial"/>
          <w:sz w:val="18"/>
          <w:szCs w:val="18"/>
        </w:rPr>
        <w:t xml:space="preserve"> augustus </w:t>
      </w:r>
      <w:r w:rsidR="002A2CDB">
        <w:rPr>
          <w:rFonts w:ascii="LucidaSansEF" w:hAnsi="LucidaSansEF" w:cs="Arial"/>
          <w:sz w:val="18"/>
          <w:szCs w:val="18"/>
        </w:rPr>
        <w:t>2021</w:t>
      </w:r>
      <w:r w:rsidRPr="00EC2274">
        <w:rPr>
          <w:rFonts w:ascii="LucidaSansEF" w:hAnsi="LucidaSansEF" w:cs="Arial"/>
          <w:sz w:val="18"/>
          <w:szCs w:val="18"/>
        </w:rPr>
        <w:t xml:space="preserve"> </w:t>
      </w:r>
      <w:r w:rsidRPr="00EC2274">
        <w:rPr>
          <w:rFonts w:ascii="LucidaSansEF" w:hAnsi="LucidaSansEF" w:cs="Arial"/>
          <w:i/>
          <w:sz w:val="18"/>
          <w:szCs w:val="18"/>
        </w:rPr>
        <w:t>van de laatste bewerking</w:t>
      </w:r>
    </w:p>
    <w:p w14:paraId="3E219C7F" w14:textId="77777777" w:rsidR="00CF6209" w:rsidRPr="00EC2274" w:rsidRDefault="00CF6209" w:rsidP="00CF6209">
      <w:pPr>
        <w:spacing w:line="360" w:lineRule="auto"/>
        <w:rPr>
          <w:rFonts w:ascii="LucidaSansEF" w:hAnsi="LucidaSansEF" w:cs="Arial"/>
          <w:i/>
          <w:sz w:val="18"/>
          <w:szCs w:val="18"/>
        </w:rPr>
      </w:pPr>
    </w:p>
    <w:p w14:paraId="2A7D8B0E" w14:textId="34160DFA" w:rsidR="00CF6209" w:rsidRPr="00EC2274" w:rsidRDefault="00CF6209" w:rsidP="00CF6209">
      <w:pPr>
        <w:spacing w:line="360" w:lineRule="auto"/>
        <w:rPr>
          <w:rFonts w:ascii="LucidaSansEF" w:hAnsi="LucidaSansEF" w:cs="Arial"/>
          <w:sz w:val="18"/>
          <w:szCs w:val="18"/>
        </w:rPr>
      </w:pPr>
      <w:r w:rsidRPr="00EC2274">
        <w:rPr>
          <w:rFonts w:ascii="LucidaSansEF" w:hAnsi="LucidaSansEF" w:cs="Arial"/>
          <w:sz w:val="18"/>
          <w:szCs w:val="18"/>
        </w:rPr>
        <w:t>Status</w:t>
      </w:r>
      <w:r w:rsidRPr="00EC2274">
        <w:rPr>
          <w:rFonts w:ascii="LucidaSansEF" w:hAnsi="LucidaSansEF" w:cs="Arial"/>
          <w:sz w:val="18"/>
          <w:szCs w:val="18"/>
        </w:rPr>
        <w:tab/>
      </w:r>
      <w:r w:rsidRPr="00EC2274">
        <w:rPr>
          <w:rFonts w:ascii="LucidaSansEF" w:hAnsi="LucidaSansEF" w:cs="Arial"/>
          <w:sz w:val="18"/>
          <w:szCs w:val="18"/>
        </w:rPr>
        <w:tab/>
      </w:r>
      <w:r w:rsidR="00B53272">
        <w:rPr>
          <w:rFonts w:ascii="LucidaSansEF" w:hAnsi="LucidaSansEF" w:cs="Arial"/>
          <w:sz w:val="18"/>
          <w:szCs w:val="18"/>
        </w:rPr>
        <w:t>Definitief</w:t>
      </w:r>
    </w:p>
    <w:p w14:paraId="2D4C668A" w14:textId="77777777" w:rsidR="00CF6209" w:rsidRPr="00EC2274" w:rsidRDefault="00CF6209" w:rsidP="00CF6209">
      <w:pPr>
        <w:rPr>
          <w:rFonts w:ascii="LucidaSansEF" w:hAnsi="LucidaSansEF" w:cs="Arial"/>
          <w:sz w:val="18"/>
          <w:szCs w:val="18"/>
        </w:rPr>
      </w:pPr>
      <w:r w:rsidRPr="00EC2274">
        <w:rPr>
          <w:rFonts w:ascii="LucidaSansEF" w:hAnsi="LucidaSansEF" w:cs="Arial"/>
          <w:sz w:val="18"/>
          <w:szCs w:val="18"/>
        </w:rPr>
        <w:t>Bewerking</w:t>
      </w:r>
      <w:r w:rsidRPr="00EC2274">
        <w:rPr>
          <w:rFonts w:ascii="LucidaSansEF" w:hAnsi="LucidaSansEF" w:cs="Arial"/>
          <w:sz w:val="18"/>
          <w:szCs w:val="18"/>
        </w:rPr>
        <w:tab/>
      </w:r>
      <w:r w:rsidR="002A2CDB">
        <w:rPr>
          <w:rFonts w:ascii="LucidaSansEF" w:hAnsi="LucidaSansEF" w:cs="Arial"/>
          <w:sz w:val="18"/>
          <w:szCs w:val="18"/>
        </w:rPr>
        <w:t>Januari 2021</w:t>
      </w:r>
    </w:p>
    <w:p w14:paraId="6706766D" w14:textId="77777777" w:rsidR="00CF6209" w:rsidRDefault="00CF6209" w:rsidP="00CF6209">
      <w:pPr>
        <w:rPr>
          <w:rFonts w:ascii="LucidaSansEF" w:hAnsi="LucidaSansEF" w:cs="Arial"/>
          <w:sz w:val="20"/>
          <w:szCs w:val="20"/>
        </w:rPr>
      </w:pPr>
    </w:p>
    <w:p w14:paraId="7DFA1992" w14:textId="77777777" w:rsidR="00CF6209" w:rsidRDefault="00CF6209" w:rsidP="00CF6209">
      <w:pPr>
        <w:rPr>
          <w:rFonts w:ascii="LucidaSansEF" w:hAnsi="LucidaSansEF" w:cs="Arial"/>
          <w:sz w:val="20"/>
          <w:szCs w:val="20"/>
        </w:rPr>
      </w:pPr>
    </w:p>
    <w:p w14:paraId="7EB3FE68" w14:textId="77777777" w:rsidR="008703D6" w:rsidRPr="00640A83" w:rsidRDefault="008703D6" w:rsidP="008703D6">
      <w:pPr>
        <w:rPr>
          <w:rFonts w:ascii="LucidaSansEF" w:hAnsi="LucidaSansEF" w:cs="Arial"/>
          <w:sz w:val="20"/>
          <w:szCs w:val="20"/>
        </w:rPr>
      </w:pPr>
    </w:p>
    <w:p w14:paraId="5A33CC19" w14:textId="77777777" w:rsidR="00E1610D" w:rsidRPr="00640A83" w:rsidRDefault="00E1610D" w:rsidP="008703D6">
      <w:pPr>
        <w:rPr>
          <w:rFonts w:ascii="LucidaSansEF" w:hAnsi="LucidaSansEF" w:cs="Arial"/>
          <w:sz w:val="20"/>
          <w:szCs w:val="20"/>
        </w:rPr>
      </w:pPr>
    </w:p>
    <w:p w14:paraId="1029BFB7" w14:textId="77777777" w:rsidR="00E1610D" w:rsidRPr="00640A83" w:rsidRDefault="00E1610D" w:rsidP="008703D6">
      <w:pPr>
        <w:rPr>
          <w:rFonts w:ascii="LucidaSansEF" w:hAnsi="LucidaSansEF" w:cs="Arial"/>
          <w:sz w:val="20"/>
          <w:szCs w:val="20"/>
        </w:rPr>
      </w:pPr>
    </w:p>
    <w:p w14:paraId="2CAC80C9" w14:textId="77777777" w:rsidR="00E1610D" w:rsidRPr="00640A83" w:rsidRDefault="00E1610D" w:rsidP="008703D6">
      <w:pPr>
        <w:rPr>
          <w:rFonts w:ascii="LucidaSansEF" w:hAnsi="LucidaSansEF" w:cs="Arial"/>
          <w:sz w:val="20"/>
          <w:szCs w:val="20"/>
        </w:rPr>
      </w:pPr>
    </w:p>
    <w:p w14:paraId="70D5666C" w14:textId="77777777" w:rsidR="00E1610D" w:rsidRDefault="00E1610D" w:rsidP="008703D6">
      <w:pPr>
        <w:rPr>
          <w:rFonts w:ascii="LucidaSansEF" w:hAnsi="LucidaSansEF" w:cs="Arial"/>
          <w:sz w:val="20"/>
          <w:szCs w:val="20"/>
        </w:rPr>
      </w:pPr>
    </w:p>
    <w:p w14:paraId="45C74168" w14:textId="77777777" w:rsidR="00E1610D" w:rsidRDefault="00E1610D" w:rsidP="008703D6">
      <w:pPr>
        <w:rPr>
          <w:rFonts w:ascii="LucidaSansEF" w:hAnsi="LucidaSansEF" w:cs="Arial"/>
          <w:sz w:val="20"/>
          <w:szCs w:val="20"/>
        </w:rPr>
      </w:pPr>
    </w:p>
    <w:p w14:paraId="08251C82" w14:textId="77777777" w:rsidR="00E1610D" w:rsidRDefault="00E1610D" w:rsidP="008703D6">
      <w:pPr>
        <w:rPr>
          <w:rFonts w:ascii="LucidaSansEF" w:hAnsi="LucidaSansEF" w:cs="Arial"/>
          <w:sz w:val="20"/>
          <w:szCs w:val="20"/>
        </w:rPr>
      </w:pPr>
    </w:p>
    <w:p w14:paraId="12C36605" w14:textId="77777777" w:rsidR="00E1610D" w:rsidRDefault="00E1610D" w:rsidP="008703D6">
      <w:pPr>
        <w:rPr>
          <w:rFonts w:ascii="LucidaSansEF" w:hAnsi="LucidaSansEF" w:cs="Arial"/>
          <w:sz w:val="20"/>
          <w:szCs w:val="20"/>
        </w:rPr>
      </w:pPr>
    </w:p>
    <w:p w14:paraId="6D2D8988" w14:textId="77777777" w:rsidR="00E1610D" w:rsidRDefault="00E1610D" w:rsidP="008703D6">
      <w:pPr>
        <w:rPr>
          <w:rFonts w:ascii="LucidaSansEF" w:hAnsi="LucidaSansEF" w:cs="Arial"/>
          <w:sz w:val="20"/>
          <w:szCs w:val="20"/>
        </w:rPr>
      </w:pPr>
    </w:p>
    <w:p w14:paraId="07021DB2" w14:textId="77777777" w:rsidR="00E1610D" w:rsidRDefault="00E1610D" w:rsidP="008703D6">
      <w:pPr>
        <w:rPr>
          <w:rFonts w:ascii="LucidaSansEF" w:hAnsi="LucidaSansEF" w:cs="Arial"/>
          <w:sz w:val="20"/>
          <w:szCs w:val="20"/>
        </w:rPr>
      </w:pPr>
    </w:p>
    <w:p w14:paraId="7739EFBB" w14:textId="77777777" w:rsidR="00E1610D" w:rsidRDefault="00E1610D" w:rsidP="008703D6">
      <w:pPr>
        <w:rPr>
          <w:rFonts w:ascii="LucidaSansEF" w:hAnsi="LucidaSansEF" w:cs="Arial"/>
          <w:sz w:val="20"/>
          <w:szCs w:val="20"/>
        </w:rPr>
      </w:pPr>
    </w:p>
    <w:p w14:paraId="04AED060" w14:textId="77777777" w:rsidR="00E1610D" w:rsidRDefault="00E1610D" w:rsidP="008703D6">
      <w:pPr>
        <w:rPr>
          <w:rFonts w:ascii="LucidaSansEF" w:hAnsi="LucidaSansEF" w:cs="Arial"/>
          <w:sz w:val="20"/>
          <w:szCs w:val="20"/>
        </w:rPr>
      </w:pPr>
    </w:p>
    <w:p w14:paraId="417C94AB" w14:textId="77777777" w:rsidR="00E1610D" w:rsidRDefault="00E1610D" w:rsidP="008703D6">
      <w:pPr>
        <w:rPr>
          <w:rFonts w:ascii="LucidaSansEF" w:hAnsi="LucidaSansEF" w:cs="Arial"/>
          <w:sz w:val="20"/>
          <w:szCs w:val="20"/>
        </w:rPr>
      </w:pPr>
    </w:p>
    <w:p w14:paraId="63603AE3" w14:textId="77777777" w:rsidR="00E1610D" w:rsidRDefault="00E1610D" w:rsidP="008703D6">
      <w:pPr>
        <w:rPr>
          <w:rFonts w:ascii="LucidaSansEF" w:hAnsi="LucidaSansEF" w:cs="Arial"/>
          <w:sz w:val="20"/>
          <w:szCs w:val="20"/>
        </w:rPr>
      </w:pPr>
    </w:p>
    <w:p w14:paraId="7DBFFD57" w14:textId="77777777" w:rsidR="00E1610D" w:rsidRDefault="00E1610D" w:rsidP="008703D6">
      <w:pPr>
        <w:rPr>
          <w:rFonts w:ascii="LucidaSansEF" w:hAnsi="LucidaSansEF" w:cs="Arial"/>
          <w:sz w:val="20"/>
          <w:szCs w:val="20"/>
        </w:rPr>
      </w:pPr>
    </w:p>
    <w:p w14:paraId="4966DB81" w14:textId="77777777" w:rsidR="00E1610D" w:rsidRDefault="00E1610D" w:rsidP="008703D6">
      <w:pPr>
        <w:rPr>
          <w:rFonts w:ascii="LucidaSansEF" w:hAnsi="LucidaSansEF" w:cs="Arial"/>
          <w:sz w:val="20"/>
          <w:szCs w:val="20"/>
        </w:rPr>
      </w:pPr>
    </w:p>
    <w:p w14:paraId="09FFC918" w14:textId="77777777" w:rsidR="00E1610D" w:rsidRDefault="00E1610D" w:rsidP="008703D6">
      <w:pPr>
        <w:rPr>
          <w:rFonts w:ascii="LucidaSansEF" w:hAnsi="LucidaSansEF" w:cs="Arial"/>
          <w:sz w:val="20"/>
          <w:szCs w:val="20"/>
        </w:rPr>
      </w:pPr>
    </w:p>
    <w:p w14:paraId="34D26068" w14:textId="77777777" w:rsidR="00E1610D" w:rsidRDefault="00E1610D" w:rsidP="008703D6">
      <w:pPr>
        <w:rPr>
          <w:rFonts w:ascii="LucidaSansEF" w:hAnsi="LucidaSansEF" w:cs="Arial"/>
          <w:sz w:val="20"/>
          <w:szCs w:val="20"/>
        </w:rPr>
      </w:pPr>
    </w:p>
    <w:p w14:paraId="05C94296" w14:textId="77777777" w:rsidR="008703D6" w:rsidRPr="00E1610D" w:rsidRDefault="008703D6" w:rsidP="008703D6">
      <w:pPr>
        <w:rPr>
          <w:rFonts w:ascii="LucidaSansEF" w:hAnsi="LucidaSansEF" w:cs="Arial"/>
          <w:sz w:val="20"/>
          <w:szCs w:val="20"/>
        </w:rPr>
      </w:pPr>
    </w:p>
    <w:p w14:paraId="150C2EF0"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0F717ABE"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0F7E7E6D"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02C4E64E"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56C3F57B"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36AD63E7"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34DE54D5"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506946E5"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1D19F06"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1CE8F3C"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3C59B38F" w14:textId="77777777"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2A2CDB">
        <w:rPr>
          <w:rFonts w:ascii="LucidaSansEF" w:hAnsi="LucidaSansEF" w:cs="Arial"/>
          <w:sz w:val="20"/>
          <w:szCs w:val="20"/>
        </w:rPr>
        <w:t>21</w:t>
      </w:r>
      <w:r w:rsidR="00CB13B5" w:rsidRPr="00E1610D">
        <w:rPr>
          <w:rFonts w:ascii="LucidaSansEF" w:hAnsi="LucidaSansEF" w:cs="Arial"/>
          <w:sz w:val="20"/>
          <w:szCs w:val="20"/>
        </w:rPr>
        <w:t>, VU Auteursrecht voorbehouden</w:t>
      </w:r>
    </w:p>
    <w:p w14:paraId="584A48B8" w14:textId="77777777" w:rsidR="00CA6CA4" w:rsidRDefault="00CB13B5" w:rsidP="00CF6209">
      <w:pPr>
        <w:widowControl w:val="0"/>
        <w:autoSpaceDE w:val="0"/>
        <w:autoSpaceDN w:val="0"/>
        <w:adjustRightInd w:val="0"/>
        <w:spacing w:line="280" w:lineRule="atLeast"/>
        <w:rPr>
          <w:rFonts w:ascii="LucidaSansEF" w:hAnsi="LucidaSansEF" w:cs="Lucida Sans Unicode"/>
          <w:b/>
          <w:sz w:val="22"/>
          <w:szCs w:val="22"/>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Pr>
          <w:rFonts w:ascii="LucidaSansEF" w:hAnsi="LucidaSansEF" w:cs="Lucida Sans Unicode"/>
          <w:b/>
          <w:sz w:val="22"/>
          <w:szCs w:val="22"/>
        </w:rPr>
        <w:br w:type="page"/>
      </w:r>
    </w:p>
    <w:p w14:paraId="34D49788"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AC60A55" w14:textId="77777777" w:rsidR="006363D4" w:rsidRPr="003439D8"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55C055D0" w14:textId="16FBFEB4" w:rsidR="00E562D6"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79998695" w:history="1">
            <w:r w:rsidR="00E562D6" w:rsidRPr="006F630C">
              <w:rPr>
                <w:rStyle w:val="Hyperlink"/>
              </w:rPr>
              <w:t>1.</w:t>
            </w:r>
            <w:r w:rsidR="00E562D6">
              <w:rPr>
                <w:rFonts w:asciiTheme="minorHAnsi" w:eastAsiaTheme="minorEastAsia" w:hAnsiTheme="minorHAnsi" w:cstheme="minorBidi"/>
                <w:b w:val="0"/>
                <w:iCs w:val="0"/>
                <w:sz w:val="22"/>
                <w:szCs w:val="22"/>
              </w:rPr>
              <w:tab/>
            </w:r>
            <w:r w:rsidR="00E562D6" w:rsidRPr="006F630C">
              <w:rPr>
                <w:rStyle w:val="Hyperlink"/>
              </w:rPr>
              <w:t>Inleiding</w:t>
            </w:r>
            <w:r w:rsidR="00E562D6">
              <w:rPr>
                <w:webHidden/>
              </w:rPr>
              <w:tab/>
            </w:r>
            <w:r w:rsidR="00E562D6">
              <w:rPr>
                <w:webHidden/>
              </w:rPr>
              <w:fldChar w:fldCharType="begin"/>
            </w:r>
            <w:r w:rsidR="00E562D6">
              <w:rPr>
                <w:webHidden/>
              </w:rPr>
              <w:instrText xml:space="preserve"> PAGEREF _Toc79998695 \h </w:instrText>
            </w:r>
            <w:r w:rsidR="00E562D6">
              <w:rPr>
                <w:webHidden/>
              </w:rPr>
            </w:r>
            <w:r w:rsidR="00E562D6">
              <w:rPr>
                <w:webHidden/>
              </w:rPr>
              <w:fldChar w:fldCharType="separate"/>
            </w:r>
            <w:r w:rsidR="002100A0">
              <w:rPr>
                <w:webHidden/>
              </w:rPr>
              <w:t>5</w:t>
            </w:r>
            <w:r w:rsidR="00E562D6">
              <w:rPr>
                <w:webHidden/>
              </w:rPr>
              <w:fldChar w:fldCharType="end"/>
            </w:r>
          </w:hyperlink>
        </w:p>
        <w:p w14:paraId="4EA8E234" w14:textId="78E6CD9F" w:rsidR="00E562D6" w:rsidRDefault="00E562D6">
          <w:pPr>
            <w:pStyle w:val="Inhopg3"/>
            <w:rPr>
              <w:rFonts w:asciiTheme="minorHAnsi" w:eastAsiaTheme="minorEastAsia" w:hAnsiTheme="minorHAnsi" w:cstheme="minorBidi"/>
              <w:noProof/>
              <w:sz w:val="22"/>
              <w:szCs w:val="22"/>
            </w:rPr>
          </w:pPr>
          <w:hyperlink w:anchor="_Toc79998696" w:history="1">
            <w:r w:rsidRPr="006F630C">
              <w:rPr>
                <w:rStyle w:val="Hyperlink"/>
                <w:rFonts w:ascii="LucidaSansEF" w:hAnsi="LucidaSansEF"/>
                <w:noProof/>
              </w:rPr>
              <w:t>1.1</w:t>
            </w:r>
            <w:r>
              <w:rPr>
                <w:rFonts w:asciiTheme="minorHAnsi" w:eastAsiaTheme="minorEastAsia" w:hAnsiTheme="minorHAnsi" w:cstheme="minorBidi"/>
                <w:noProof/>
                <w:sz w:val="22"/>
                <w:szCs w:val="22"/>
              </w:rPr>
              <w:tab/>
            </w:r>
            <w:r w:rsidRPr="006F630C">
              <w:rPr>
                <w:rStyle w:val="Hyperlink"/>
                <w:rFonts w:ascii="LucidaSansEF" w:hAnsi="LucidaSansEF"/>
                <w:noProof/>
              </w:rPr>
              <w:t>De opdracht</w:t>
            </w:r>
            <w:r>
              <w:rPr>
                <w:noProof/>
                <w:webHidden/>
              </w:rPr>
              <w:tab/>
            </w:r>
            <w:r>
              <w:rPr>
                <w:noProof/>
                <w:webHidden/>
              </w:rPr>
              <w:fldChar w:fldCharType="begin"/>
            </w:r>
            <w:r>
              <w:rPr>
                <w:noProof/>
                <w:webHidden/>
              </w:rPr>
              <w:instrText xml:space="preserve"> PAGEREF _Toc79998696 \h </w:instrText>
            </w:r>
            <w:r>
              <w:rPr>
                <w:noProof/>
                <w:webHidden/>
              </w:rPr>
            </w:r>
            <w:r>
              <w:rPr>
                <w:noProof/>
                <w:webHidden/>
              </w:rPr>
              <w:fldChar w:fldCharType="separate"/>
            </w:r>
            <w:r w:rsidR="002100A0">
              <w:rPr>
                <w:noProof/>
                <w:webHidden/>
              </w:rPr>
              <w:t>5</w:t>
            </w:r>
            <w:r>
              <w:rPr>
                <w:noProof/>
                <w:webHidden/>
              </w:rPr>
              <w:fldChar w:fldCharType="end"/>
            </w:r>
          </w:hyperlink>
        </w:p>
        <w:p w14:paraId="3FFAD655" w14:textId="33C2397F" w:rsidR="00E562D6" w:rsidRDefault="00E562D6">
          <w:pPr>
            <w:pStyle w:val="Inhopg3"/>
            <w:rPr>
              <w:rFonts w:asciiTheme="minorHAnsi" w:eastAsiaTheme="minorEastAsia" w:hAnsiTheme="minorHAnsi" w:cstheme="minorBidi"/>
              <w:noProof/>
              <w:sz w:val="22"/>
              <w:szCs w:val="22"/>
            </w:rPr>
          </w:pPr>
          <w:hyperlink w:anchor="_Toc79998697" w:history="1">
            <w:r w:rsidRPr="006F630C">
              <w:rPr>
                <w:rStyle w:val="Hyperlink"/>
                <w:rFonts w:ascii="LucidaSansEF" w:hAnsi="LucidaSansEF"/>
                <w:noProof/>
              </w:rPr>
              <w:t>1.2</w:t>
            </w:r>
            <w:r>
              <w:rPr>
                <w:rFonts w:asciiTheme="minorHAnsi" w:eastAsiaTheme="minorEastAsia" w:hAnsiTheme="minorHAnsi" w:cstheme="minorBidi"/>
                <w:noProof/>
                <w:sz w:val="22"/>
                <w:szCs w:val="22"/>
              </w:rPr>
              <w:tab/>
            </w:r>
            <w:r w:rsidRPr="006F630C">
              <w:rPr>
                <w:rStyle w:val="Hyperlink"/>
                <w:rFonts w:ascii="LucidaSansEF" w:hAnsi="LucidaSansEF"/>
                <w:noProof/>
              </w:rPr>
              <w:t>De Vrije Universiteit</w:t>
            </w:r>
            <w:r>
              <w:rPr>
                <w:noProof/>
                <w:webHidden/>
              </w:rPr>
              <w:tab/>
            </w:r>
            <w:r>
              <w:rPr>
                <w:noProof/>
                <w:webHidden/>
              </w:rPr>
              <w:fldChar w:fldCharType="begin"/>
            </w:r>
            <w:r>
              <w:rPr>
                <w:noProof/>
                <w:webHidden/>
              </w:rPr>
              <w:instrText xml:space="preserve"> PAGEREF _Toc79998697 \h </w:instrText>
            </w:r>
            <w:r>
              <w:rPr>
                <w:noProof/>
                <w:webHidden/>
              </w:rPr>
            </w:r>
            <w:r>
              <w:rPr>
                <w:noProof/>
                <w:webHidden/>
              </w:rPr>
              <w:fldChar w:fldCharType="separate"/>
            </w:r>
            <w:r w:rsidR="002100A0">
              <w:rPr>
                <w:noProof/>
                <w:webHidden/>
              </w:rPr>
              <w:t>5</w:t>
            </w:r>
            <w:r>
              <w:rPr>
                <w:noProof/>
                <w:webHidden/>
              </w:rPr>
              <w:fldChar w:fldCharType="end"/>
            </w:r>
          </w:hyperlink>
        </w:p>
        <w:p w14:paraId="14FD54DF" w14:textId="3EC6B1BE" w:rsidR="00E562D6" w:rsidRDefault="00E562D6">
          <w:pPr>
            <w:pStyle w:val="Inhopg3"/>
            <w:rPr>
              <w:rFonts w:asciiTheme="minorHAnsi" w:eastAsiaTheme="minorEastAsia" w:hAnsiTheme="minorHAnsi" w:cstheme="minorBidi"/>
              <w:noProof/>
              <w:sz w:val="22"/>
              <w:szCs w:val="22"/>
            </w:rPr>
          </w:pPr>
          <w:hyperlink w:anchor="_Toc79998698" w:history="1">
            <w:r w:rsidRPr="006F630C">
              <w:rPr>
                <w:rStyle w:val="Hyperlink"/>
                <w:rFonts w:ascii="LucidaSansEF" w:hAnsi="LucidaSansEF"/>
                <w:noProof/>
              </w:rPr>
              <w:t>1.3</w:t>
            </w:r>
            <w:r>
              <w:rPr>
                <w:rFonts w:asciiTheme="minorHAnsi" w:eastAsiaTheme="minorEastAsia" w:hAnsiTheme="minorHAnsi" w:cstheme="minorBidi"/>
                <w:noProof/>
                <w:sz w:val="22"/>
                <w:szCs w:val="22"/>
              </w:rPr>
              <w:tab/>
            </w:r>
            <w:r w:rsidRPr="006F630C">
              <w:rPr>
                <w:rStyle w:val="Hyperlink"/>
                <w:rFonts w:ascii="LucidaSansEF" w:hAnsi="LucidaSansEF"/>
                <w:noProof/>
              </w:rPr>
              <w:t>Contact</w:t>
            </w:r>
            <w:r>
              <w:rPr>
                <w:noProof/>
                <w:webHidden/>
              </w:rPr>
              <w:tab/>
            </w:r>
            <w:r>
              <w:rPr>
                <w:noProof/>
                <w:webHidden/>
              </w:rPr>
              <w:fldChar w:fldCharType="begin"/>
            </w:r>
            <w:r>
              <w:rPr>
                <w:noProof/>
                <w:webHidden/>
              </w:rPr>
              <w:instrText xml:space="preserve"> PAGEREF _Toc79998698 \h </w:instrText>
            </w:r>
            <w:r>
              <w:rPr>
                <w:noProof/>
                <w:webHidden/>
              </w:rPr>
            </w:r>
            <w:r>
              <w:rPr>
                <w:noProof/>
                <w:webHidden/>
              </w:rPr>
              <w:fldChar w:fldCharType="separate"/>
            </w:r>
            <w:r w:rsidR="002100A0">
              <w:rPr>
                <w:noProof/>
                <w:webHidden/>
              </w:rPr>
              <w:t>6</w:t>
            </w:r>
            <w:r>
              <w:rPr>
                <w:noProof/>
                <w:webHidden/>
              </w:rPr>
              <w:fldChar w:fldCharType="end"/>
            </w:r>
          </w:hyperlink>
        </w:p>
        <w:p w14:paraId="55ADA842" w14:textId="26F63CD8" w:rsidR="00E562D6" w:rsidRDefault="00E562D6">
          <w:pPr>
            <w:pStyle w:val="Inhopg3"/>
            <w:rPr>
              <w:rFonts w:asciiTheme="minorHAnsi" w:eastAsiaTheme="minorEastAsia" w:hAnsiTheme="minorHAnsi" w:cstheme="minorBidi"/>
              <w:noProof/>
              <w:sz w:val="22"/>
              <w:szCs w:val="22"/>
            </w:rPr>
          </w:pPr>
          <w:hyperlink w:anchor="_Toc79998699" w:history="1">
            <w:r w:rsidRPr="006F630C">
              <w:rPr>
                <w:rStyle w:val="Hyperlink"/>
                <w:rFonts w:ascii="LucidaSansEF" w:hAnsi="LucidaSansEF"/>
                <w:noProof/>
              </w:rPr>
              <w:t>1.4</w:t>
            </w:r>
            <w:r>
              <w:rPr>
                <w:rFonts w:asciiTheme="minorHAnsi" w:eastAsiaTheme="minorEastAsia" w:hAnsiTheme="minorHAnsi" w:cstheme="minorBidi"/>
                <w:noProof/>
                <w:sz w:val="22"/>
                <w:szCs w:val="22"/>
              </w:rPr>
              <w:tab/>
            </w:r>
            <w:r w:rsidRPr="006F630C">
              <w:rPr>
                <w:rStyle w:val="Hyperlink"/>
                <w:rFonts w:ascii="LucidaSansEF" w:hAnsi="LucidaSansEF"/>
                <w:noProof/>
              </w:rPr>
              <w:t>Maatschappelijk Verantwoord Ondernemen (MVO)</w:t>
            </w:r>
            <w:r>
              <w:rPr>
                <w:noProof/>
                <w:webHidden/>
              </w:rPr>
              <w:tab/>
            </w:r>
            <w:r>
              <w:rPr>
                <w:noProof/>
                <w:webHidden/>
              </w:rPr>
              <w:fldChar w:fldCharType="begin"/>
            </w:r>
            <w:r>
              <w:rPr>
                <w:noProof/>
                <w:webHidden/>
              </w:rPr>
              <w:instrText xml:space="preserve"> PAGEREF _Toc79998699 \h </w:instrText>
            </w:r>
            <w:r>
              <w:rPr>
                <w:noProof/>
                <w:webHidden/>
              </w:rPr>
            </w:r>
            <w:r>
              <w:rPr>
                <w:noProof/>
                <w:webHidden/>
              </w:rPr>
              <w:fldChar w:fldCharType="separate"/>
            </w:r>
            <w:r w:rsidR="002100A0">
              <w:rPr>
                <w:noProof/>
                <w:webHidden/>
              </w:rPr>
              <w:t>6</w:t>
            </w:r>
            <w:r>
              <w:rPr>
                <w:noProof/>
                <w:webHidden/>
              </w:rPr>
              <w:fldChar w:fldCharType="end"/>
            </w:r>
          </w:hyperlink>
        </w:p>
        <w:p w14:paraId="021CBD21" w14:textId="54469597" w:rsidR="00E562D6" w:rsidRDefault="00E562D6">
          <w:pPr>
            <w:pStyle w:val="Inhopg3"/>
            <w:rPr>
              <w:rFonts w:asciiTheme="minorHAnsi" w:eastAsiaTheme="minorEastAsia" w:hAnsiTheme="minorHAnsi" w:cstheme="minorBidi"/>
              <w:noProof/>
              <w:sz w:val="22"/>
              <w:szCs w:val="22"/>
            </w:rPr>
          </w:pPr>
          <w:hyperlink w:anchor="_Toc79998700" w:history="1">
            <w:r w:rsidRPr="006F630C">
              <w:rPr>
                <w:rStyle w:val="Hyperlink"/>
                <w:rFonts w:ascii="LucidaSansEF" w:hAnsi="LucidaSansEF"/>
                <w:noProof/>
              </w:rPr>
              <w:t>1.5</w:t>
            </w:r>
            <w:r>
              <w:rPr>
                <w:rFonts w:asciiTheme="minorHAnsi" w:eastAsiaTheme="minorEastAsia" w:hAnsiTheme="minorHAnsi" w:cstheme="minorBidi"/>
                <w:noProof/>
                <w:sz w:val="22"/>
                <w:szCs w:val="22"/>
              </w:rPr>
              <w:tab/>
            </w:r>
            <w:r w:rsidRPr="006F630C">
              <w:rPr>
                <w:rStyle w:val="Hyperlink"/>
                <w:rFonts w:ascii="LucidaSansEF" w:hAnsi="LucidaSansEF"/>
                <w:noProof/>
              </w:rPr>
              <w:t>Verantwoordelijkheden</w:t>
            </w:r>
            <w:r>
              <w:rPr>
                <w:noProof/>
                <w:webHidden/>
              </w:rPr>
              <w:tab/>
            </w:r>
            <w:r>
              <w:rPr>
                <w:noProof/>
                <w:webHidden/>
              </w:rPr>
              <w:fldChar w:fldCharType="begin"/>
            </w:r>
            <w:r>
              <w:rPr>
                <w:noProof/>
                <w:webHidden/>
              </w:rPr>
              <w:instrText xml:space="preserve"> PAGEREF _Toc79998700 \h </w:instrText>
            </w:r>
            <w:r>
              <w:rPr>
                <w:noProof/>
                <w:webHidden/>
              </w:rPr>
            </w:r>
            <w:r>
              <w:rPr>
                <w:noProof/>
                <w:webHidden/>
              </w:rPr>
              <w:fldChar w:fldCharType="separate"/>
            </w:r>
            <w:r w:rsidR="002100A0">
              <w:rPr>
                <w:noProof/>
                <w:webHidden/>
              </w:rPr>
              <w:t>7</w:t>
            </w:r>
            <w:r>
              <w:rPr>
                <w:noProof/>
                <w:webHidden/>
              </w:rPr>
              <w:fldChar w:fldCharType="end"/>
            </w:r>
          </w:hyperlink>
        </w:p>
        <w:p w14:paraId="2390439A" w14:textId="2D33F19B" w:rsidR="00E562D6" w:rsidRDefault="00E562D6">
          <w:pPr>
            <w:pStyle w:val="Inhopg3"/>
            <w:rPr>
              <w:rFonts w:asciiTheme="minorHAnsi" w:eastAsiaTheme="minorEastAsia" w:hAnsiTheme="minorHAnsi" w:cstheme="minorBidi"/>
              <w:noProof/>
              <w:sz w:val="22"/>
              <w:szCs w:val="22"/>
            </w:rPr>
          </w:pPr>
          <w:hyperlink w:anchor="_Toc79998701" w:history="1">
            <w:r w:rsidRPr="006F630C">
              <w:rPr>
                <w:rStyle w:val="Hyperlink"/>
                <w:rFonts w:ascii="LucidaSansEF" w:hAnsi="LucidaSansEF"/>
                <w:noProof/>
              </w:rPr>
              <w:t>1.6</w:t>
            </w:r>
            <w:r>
              <w:rPr>
                <w:rFonts w:asciiTheme="minorHAnsi" w:eastAsiaTheme="minorEastAsia" w:hAnsiTheme="minorHAnsi" w:cstheme="minorBidi"/>
                <w:noProof/>
                <w:sz w:val="22"/>
                <w:szCs w:val="22"/>
              </w:rPr>
              <w:tab/>
            </w:r>
            <w:r w:rsidRPr="006F630C">
              <w:rPr>
                <w:rStyle w:val="Hyperlink"/>
                <w:rFonts w:ascii="LucidaSansEF" w:hAnsi="LucidaSansEF"/>
                <w:noProof/>
              </w:rPr>
              <w:t>Verdeling in percelen (indien van toepassing)</w:t>
            </w:r>
            <w:r>
              <w:rPr>
                <w:noProof/>
                <w:webHidden/>
              </w:rPr>
              <w:tab/>
            </w:r>
            <w:r>
              <w:rPr>
                <w:noProof/>
                <w:webHidden/>
              </w:rPr>
              <w:fldChar w:fldCharType="begin"/>
            </w:r>
            <w:r>
              <w:rPr>
                <w:noProof/>
                <w:webHidden/>
              </w:rPr>
              <w:instrText xml:space="preserve"> PAGEREF _Toc79998701 \h </w:instrText>
            </w:r>
            <w:r>
              <w:rPr>
                <w:noProof/>
                <w:webHidden/>
              </w:rPr>
            </w:r>
            <w:r>
              <w:rPr>
                <w:noProof/>
                <w:webHidden/>
              </w:rPr>
              <w:fldChar w:fldCharType="separate"/>
            </w:r>
            <w:r w:rsidR="002100A0">
              <w:rPr>
                <w:noProof/>
                <w:webHidden/>
              </w:rPr>
              <w:t>7</w:t>
            </w:r>
            <w:r>
              <w:rPr>
                <w:noProof/>
                <w:webHidden/>
              </w:rPr>
              <w:fldChar w:fldCharType="end"/>
            </w:r>
          </w:hyperlink>
        </w:p>
        <w:p w14:paraId="707E2FA7" w14:textId="752BFF62" w:rsidR="00E562D6" w:rsidRDefault="00E562D6">
          <w:pPr>
            <w:pStyle w:val="Inhopg3"/>
            <w:rPr>
              <w:rFonts w:asciiTheme="minorHAnsi" w:eastAsiaTheme="minorEastAsia" w:hAnsiTheme="minorHAnsi" w:cstheme="minorBidi"/>
              <w:noProof/>
              <w:sz w:val="22"/>
              <w:szCs w:val="22"/>
            </w:rPr>
          </w:pPr>
          <w:hyperlink w:anchor="_Toc79998702" w:history="1">
            <w:r w:rsidRPr="006F630C">
              <w:rPr>
                <w:rStyle w:val="Hyperlink"/>
                <w:rFonts w:ascii="LucidaSansEF" w:hAnsi="LucidaSansEF"/>
                <w:noProof/>
              </w:rPr>
              <w:t>1.7</w:t>
            </w:r>
            <w:r>
              <w:rPr>
                <w:rFonts w:asciiTheme="minorHAnsi" w:eastAsiaTheme="minorEastAsia" w:hAnsiTheme="minorHAnsi" w:cstheme="minorBidi"/>
                <w:noProof/>
                <w:sz w:val="22"/>
                <w:szCs w:val="22"/>
              </w:rPr>
              <w:tab/>
            </w:r>
            <w:r w:rsidRPr="006F630C">
              <w:rPr>
                <w:rStyle w:val="Hyperlink"/>
                <w:rFonts w:ascii="LucidaSansEF" w:hAnsi="LucidaSansEF"/>
                <w:noProof/>
              </w:rPr>
              <w:t>Voorbehoud</w:t>
            </w:r>
            <w:r>
              <w:rPr>
                <w:noProof/>
                <w:webHidden/>
              </w:rPr>
              <w:tab/>
            </w:r>
            <w:r>
              <w:rPr>
                <w:noProof/>
                <w:webHidden/>
              </w:rPr>
              <w:fldChar w:fldCharType="begin"/>
            </w:r>
            <w:r>
              <w:rPr>
                <w:noProof/>
                <w:webHidden/>
              </w:rPr>
              <w:instrText xml:space="preserve"> PAGEREF _Toc79998702 \h </w:instrText>
            </w:r>
            <w:r>
              <w:rPr>
                <w:noProof/>
                <w:webHidden/>
              </w:rPr>
            </w:r>
            <w:r>
              <w:rPr>
                <w:noProof/>
                <w:webHidden/>
              </w:rPr>
              <w:fldChar w:fldCharType="separate"/>
            </w:r>
            <w:r w:rsidR="002100A0">
              <w:rPr>
                <w:noProof/>
                <w:webHidden/>
              </w:rPr>
              <w:t>7</w:t>
            </w:r>
            <w:r>
              <w:rPr>
                <w:noProof/>
                <w:webHidden/>
              </w:rPr>
              <w:fldChar w:fldCharType="end"/>
            </w:r>
          </w:hyperlink>
        </w:p>
        <w:p w14:paraId="33F7202A" w14:textId="4A113108" w:rsidR="00E562D6" w:rsidRDefault="00E562D6">
          <w:pPr>
            <w:pStyle w:val="Inhopg3"/>
            <w:rPr>
              <w:rFonts w:asciiTheme="minorHAnsi" w:eastAsiaTheme="minorEastAsia" w:hAnsiTheme="minorHAnsi" w:cstheme="minorBidi"/>
              <w:noProof/>
              <w:sz w:val="22"/>
              <w:szCs w:val="22"/>
            </w:rPr>
          </w:pPr>
          <w:hyperlink w:anchor="_Toc79998703" w:history="1">
            <w:r w:rsidRPr="006F630C">
              <w:rPr>
                <w:rStyle w:val="Hyperlink"/>
                <w:rFonts w:ascii="LucidaSansEF" w:hAnsi="LucidaSansEF"/>
                <w:noProof/>
              </w:rPr>
              <w:t>1.8</w:t>
            </w:r>
            <w:r>
              <w:rPr>
                <w:rFonts w:asciiTheme="minorHAnsi" w:eastAsiaTheme="minorEastAsia" w:hAnsiTheme="minorHAnsi" w:cstheme="minorBidi"/>
                <w:noProof/>
                <w:sz w:val="22"/>
                <w:szCs w:val="22"/>
              </w:rPr>
              <w:tab/>
            </w:r>
            <w:r w:rsidRPr="006F630C">
              <w:rPr>
                <w:rStyle w:val="Hyperlink"/>
                <w:rFonts w:ascii="LucidaSansEF" w:hAnsi="LucidaSansEF"/>
                <w:noProof/>
              </w:rPr>
              <w:t>Planning</w:t>
            </w:r>
            <w:r>
              <w:rPr>
                <w:noProof/>
                <w:webHidden/>
              </w:rPr>
              <w:tab/>
            </w:r>
            <w:r>
              <w:rPr>
                <w:noProof/>
                <w:webHidden/>
              </w:rPr>
              <w:fldChar w:fldCharType="begin"/>
            </w:r>
            <w:r>
              <w:rPr>
                <w:noProof/>
                <w:webHidden/>
              </w:rPr>
              <w:instrText xml:space="preserve"> PAGEREF _Toc79998703 \h </w:instrText>
            </w:r>
            <w:r>
              <w:rPr>
                <w:noProof/>
                <w:webHidden/>
              </w:rPr>
            </w:r>
            <w:r>
              <w:rPr>
                <w:noProof/>
                <w:webHidden/>
              </w:rPr>
              <w:fldChar w:fldCharType="separate"/>
            </w:r>
            <w:r w:rsidR="002100A0">
              <w:rPr>
                <w:noProof/>
                <w:webHidden/>
              </w:rPr>
              <w:t>7</w:t>
            </w:r>
            <w:r>
              <w:rPr>
                <w:noProof/>
                <w:webHidden/>
              </w:rPr>
              <w:fldChar w:fldCharType="end"/>
            </w:r>
          </w:hyperlink>
        </w:p>
        <w:p w14:paraId="2A99C6E6" w14:textId="6C596A53" w:rsidR="00E562D6" w:rsidRDefault="00E562D6">
          <w:pPr>
            <w:pStyle w:val="Inhopg3"/>
            <w:rPr>
              <w:rFonts w:asciiTheme="minorHAnsi" w:eastAsiaTheme="minorEastAsia" w:hAnsiTheme="minorHAnsi" w:cstheme="minorBidi"/>
              <w:noProof/>
              <w:sz w:val="22"/>
              <w:szCs w:val="22"/>
            </w:rPr>
          </w:pPr>
          <w:hyperlink w:anchor="_Toc79998704" w:history="1">
            <w:r w:rsidRPr="006F630C">
              <w:rPr>
                <w:rStyle w:val="Hyperlink"/>
                <w:rFonts w:ascii="LucidaSansEF" w:hAnsi="LucidaSansEF"/>
                <w:noProof/>
              </w:rPr>
              <w:t>1.9</w:t>
            </w:r>
            <w:r>
              <w:rPr>
                <w:rFonts w:asciiTheme="minorHAnsi" w:eastAsiaTheme="minorEastAsia" w:hAnsiTheme="minorHAnsi" w:cstheme="minorBidi"/>
                <w:noProof/>
                <w:sz w:val="22"/>
                <w:szCs w:val="22"/>
              </w:rPr>
              <w:tab/>
            </w:r>
            <w:r w:rsidRPr="006F630C">
              <w:rPr>
                <w:rStyle w:val="Hyperlink"/>
                <w:rFonts w:ascii="LucidaSansEF" w:hAnsi="LucidaSansEF"/>
                <w:noProof/>
              </w:rPr>
              <w:t>Gunningscriterium</w:t>
            </w:r>
            <w:r>
              <w:rPr>
                <w:noProof/>
                <w:webHidden/>
              </w:rPr>
              <w:tab/>
            </w:r>
            <w:r>
              <w:rPr>
                <w:noProof/>
                <w:webHidden/>
              </w:rPr>
              <w:fldChar w:fldCharType="begin"/>
            </w:r>
            <w:r>
              <w:rPr>
                <w:noProof/>
                <w:webHidden/>
              </w:rPr>
              <w:instrText xml:space="preserve"> PAGEREF _Toc79998704 \h </w:instrText>
            </w:r>
            <w:r>
              <w:rPr>
                <w:noProof/>
                <w:webHidden/>
              </w:rPr>
            </w:r>
            <w:r>
              <w:rPr>
                <w:noProof/>
                <w:webHidden/>
              </w:rPr>
              <w:fldChar w:fldCharType="separate"/>
            </w:r>
            <w:r w:rsidR="002100A0">
              <w:rPr>
                <w:noProof/>
                <w:webHidden/>
              </w:rPr>
              <w:t>8</w:t>
            </w:r>
            <w:r>
              <w:rPr>
                <w:noProof/>
                <w:webHidden/>
              </w:rPr>
              <w:fldChar w:fldCharType="end"/>
            </w:r>
          </w:hyperlink>
        </w:p>
        <w:p w14:paraId="68701EA6" w14:textId="62BF5DA3" w:rsidR="00E562D6" w:rsidRDefault="00E562D6">
          <w:pPr>
            <w:pStyle w:val="Inhopg3"/>
            <w:rPr>
              <w:rFonts w:asciiTheme="minorHAnsi" w:eastAsiaTheme="minorEastAsia" w:hAnsiTheme="minorHAnsi" w:cstheme="minorBidi"/>
              <w:noProof/>
              <w:sz w:val="22"/>
              <w:szCs w:val="22"/>
            </w:rPr>
          </w:pPr>
          <w:hyperlink w:anchor="_Toc79998705" w:history="1">
            <w:r w:rsidRPr="006F630C">
              <w:rPr>
                <w:rStyle w:val="Hyperlink"/>
                <w:rFonts w:ascii="LucidaSansEF" w:hAnsi="LucidaSansEF"/>
                <w:noProof/>
              </w:rPr>
              <w:t>1.10</w:t>
            </w:r>
            <w:r>
              <w:rPr>
                <w:rFonts w:asciiTheme="minorHAnsi" w:eastAsiaTheme="minorEastAsia" w:hAnsiTheme="minorHAnsi" w:cstheme="minorBidi"/>
                <w:noProof/>
                <w:sz w:val="22"/>
                <w:szCs w:val="22"/>
              </w:rPr>
              <w:tab/>
            </w:r>
            <w:r w:rsidRPr="006F630C">
              <w:rPr>
                <w:rStyle w:val="Hyperlink"/>
                <w:rFonts w:ascii="LucidaSansEF" w:hAnsi="LucidaSansEF"/>
                <w:noProof/>
              </w:rPr>
              <w:t>Inschrijfkosten</w:t>
            </w:r>
            <w:r>
              <w:rPr>
                <w:noProof/>
                <w:webHidden/>
              </w:rPr>
              <w:tab/>
            </w:r>
            <w:r>
              <w:rPr>
                <w:noProof/>
                <w:webHidden/>
              </w:rPr>
              <w:fldChar w:fldCharType="begin"/>
            </w:r>
            <w:r>
              <w:rPr>
                <w:noProof/>
                <w:webHidden/>
              </w:rPr>
              <w:instrText xml:space="preserve"> PAGEREF _Toc79998705 \h </w:instrText>
            </w:r>
            <w:r>
              <w:rPr>
                <w:noProof/>
                <w:webHidden/>
              </w:rPr>
            </w:r>
            <w:r>
              <w:rPr>
                <w:noProof/>
                <w:webHidden/>
              </w:rPr>
              <w:fldChar w:fldCharType="separate"/>
            </w:r>
            <w:r w:rsidR="002100A0">
              <w:rPr>
                <w:noProof/>
                <w:webHidden/>
              </w:rPr>
              <w:t>9</w:t>
            </w:r>
            <w:r>
              <w:rPr>
                <w:noProof/>
                <w:webHidden/>
              </w:rPr>
              <w:fldChar w:fldCharType="end"/>
            </w:r>
          </w:hyperlink>
        </w:p>
        <w:p w14:paraId="3054AFE1" w14:textId="36DB2EEB" w:rsidR="00E562D6" w:rsidRDefault="00E562D6">
          <w:pPr>
            <w:pStyle w:val="Inhopg1"/>
            <w:rPr>
              <w:rFonts w:asciiTheme="minorHAnsi" w:eastAsiaTheme="minorEastAsia" w:hAnsiTheme="minorHAnsi" w:cstheme="minorBidi"/>
              <w:b w:val="0"/>
              <w:iCs w:val="0"/>
              <w:sz w:val="22"/>
              <w:szCs w:val="22"/>
            </w:rPr>
          </w:pPr>
          <w:hyperlink w:anchor="_Toc79998706" w:history="1">
            <w:r w:rsidRPr="006F630C">
              <w:rPr>
                <w:rStyle w:val="Hyperlink"/>
              </w:rPr>
              <w:t xml:space="preserve">2.  </w:t>
            </w:r>
            <w:r>
              <w:rPr>
                <w:rFonts w:asciiTheme="minorHAnsi" w:eastAsiaTheme="minorEastAsia" w:hAnsiTheme="minorHAnsi" w:cstheme="minorBidi"/>
                <w:b w:val="0"/>
                <w:iCs w:val="0"/>
                <w:sz w:val="22"/>
                <w:szCs w:val="22"/>
              </w:rPr>
              <w:tab/>
            </w:r>
            <w:r w:rsidRPr="006F630C">
              <w:rPr>
                <w:rStyle w:val="Hyperlink"/>
              </w:rPr>
              <w:t>Voorschriften</w:t>
            </w:r>
            <w:r>
              <w:rPr>
                <w:webHidden/>
              </w:rPr>
              <w:tab/>
            </w:r>
            <w:r>
              <w:rPr>
                <w:webHidden/>
              </w:rPr>
              <w:fldChar w:fldCharType="begin"/>
            </w:r>
            <w:r>
              <w:rPr>
                <w:webHidden/>
              </w:rPr>
              <w:instrText xml:space="preserve"> PAGEREF _Toc79998706 \h </w:instrText>
            </w:r>
            <w:r>
              <w:rPr>
                <w:webHidden/>
              </w:rPr>
            </w:r>
            <w:r>
              <w:rPr>
                <w:webHidden/>
              </w:rPr>
              <w:fldChar w:fldCharType="separate"/>
            </w:r>
            <w:r w:rsidR="002100A0">
              <w:rPr>
                <w:webHidden/>
              </w:rPr>
              <w:t>10</w:t>
            </w:r>
            <w:r>
              <w:rPr>
                <w:webHidden/>
              </w:rPr>
              <w:fldChar w:fldCharType="end"/>
            </w:r>
          </w:hyperlink>
        </w:p>
        <w:p w14:paraId="3BEC21F5" w14:textId="50A8B09C" w:rsidR="00E562D6" w:rsidRDefault="00E562D6">
          <w:pPr>
            <w:pStyle w:val="Inhopg3"/>
            <w:rPr>
              <w:rFonts w:asciiTheme="minorHAnsi" w:eastAsiaTheme="minorEastAsia" w:hAnsiTheme="minorHAnsi" w:cstheme="minorBidi"/>
              <w:noProof/>
              <w:sz w:val="22"/>
              <w:szCs w:val="22"/>
            </w:rPr>
          </w:pPr>
          <w:hyperlink w:anchor="_Toc79998707" w:history="1">
            <w:r w:rsidRPr="006F630C">
              <w:rPr>
                <w:rStyle w:val="Hyperlink"/>
                <w:rFonts w:ascii="LucidaSansEF" w:eastAsia="MS Mincho" w:hAnsi="LucidaSansEF"/>
                <w:noProof/>
              </w:rPr>
              <w:t>2.1</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Aanbestedingsvoorschriften</w:t>
            </w:r>
            <w:r>
              <w:rPr>
                <w:noProof/>
                <w:webHidden/>
              </w:rPr>
              <w:tab/>
            </w:r>
            <w:r>
              <w:rPr>
                <w:noProof/>
                <w:webHidden/>
              </w:rPr>
              <w:fldChar w:fldCharType="begin"/>
            </w:r>
            <w:r>
              <w:rPr>
                <w:noProof/>
                <w:webHidden/>
              </w:rPr>
              <w:instrText xml:space="preserve"> PAGEREF _Toc79998707 \h </w:instrText>
            </w:r>
            <w:r>
              <w:rPr>
                <w:noProof/>
                <w:webHidden/>
              </w:rPr>
            </w:r>
            <w:r>
              <w:rPr>
                <w:noProof/>
                <w:webHidden/>
              </w:rPr>
              <w:fldChar w:fldCharType="separate"/>
            </w:r>
            <w:r w:rsidR="002100A0">
              <w:rPr>
                <w:noProof/>
                <w:webHidden/>
              </w:rPr>
              <w:t>10</w:t>
            </w:r>
            <w:r>
              <w:rPr>
                <w:noProof/>
                <w:webHidden/>
              </w:rPr>
              <w:fldChar w:fldCharType="end"/>
            </w:r>
          </w:hyperlink>
        </w:p>
        <w:p w14:paraId="6CDF77F6" w14:textId="093BB341" w:rsidR="00E562D6" w:rsidRDefault="00E562D6">
          <w:pPr>
            <w:pStyle w:val="Inhopg3"/>
            <w:rPr>
              <w:rFonts w:asciiTheme="minorHAnsi" w:eastAsiaTheme="minorEastAsia" w:hAnsiTheme="minorHAnsi" w:cstheme="minorBidi"/>
              <w:noProof/>
              <w:sz w:val="22"/>
              <w:szCs w:val="22"/>
            </w:rPr>
          </w:pPr>
          <w:hyperlink w:anchor="_Toc79998708" w:history="1">
            <w:r w:rsidRPr="006F630C">
              <w:rPr>
                <w:rStyle w:val="Hyperlink"/>
                <w:rFonts w:ascii="LucidaSansEF" w:eastAsia="MS Mincho" w:hAnsi="LucidaSansEF"/>
                <w:noProof/>
              </w:rPr>
              <w:t>2.2</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Voorschriften voor het indienen van een Aanbieding</w:t>
            </w:r>
            <w:r>
              <w:rPr>
                <w:noProof/>
                <w:webHidden/>
              </w:rPr>
              <w:tab/>
            </w:r>
            <w:r>
              <w:rPr>
                <w:noProof/>
                <w:webHidden/>
              </w:rPr>
              <w:fldChar w:fldCharType="begin"/>
            </w:r>
            <w:r>
              <w:rPr>
                <w:noProof/>
                <w:webHidden/>
              </w:rPr>
              <w:instrText xml:space="preserve"> PAGEREF _Toc79998708 \h </w:instrText>
            </w:r>
            <w:r>
              <w:rPr>
                <w:noProof/>
                <w:webHidden/>
              </w:rPr>
            </w:r>
            <w:r>
              <w:rPr>
                <w:noProof/>
                <w:webHidden/>
              </w:rPr>
              <w:fldChar w:fldCharType="separate"/>
            </w:r>
            <w:r w:rsidR="002100A0">
              <w:rPr>
                <w:noProof/>
                <w:webHidden/>
              </w:rPr>
              <w:t>11</w:t>
            </w:r>
            <w:r>
              <w:rPr>
                <w:noProof/>
                <w:webHidden/>
              </w:rPr>
              <w:fldChar w:fldCharType="end"/>
            </w:r>
          </w:hyperlink>
        </w:p>
        <w:p w14:paraId="540A0EE7" w14:textId="2582AD5C" w:rsidR="00E562D6" w:rsidRDefault="00E562D6">
          <w:pPr>
            <w:pStyle w:val="Inhopg3"/>
            <w:rPr>
              <w:rFonts w:asciiTheme="minorHAnsi" w:eastAsiaTheme="minorEastAsia" w:hAnsiTheme="minorHAnsi" w:cstheme="minorBidi"/>
              <w:noProof/>
              <w:sz w:val="22"/>
              <w:szCs w:val="22"/>
            </w:rPr>
          </w:pPr>
          <w:hyperlink w:anchor="_Toc79998709" w:history="1">
            <w:r w:rsidRPr="006F630C">
              <w:rPr>
                <w:rStyle w:val="Hyperlink"/>
                <w:rFonts w:ascii="LucidaSansEF" w:eastAsia="MS Mincho" w:hAnsi="LucidaSansEF" w:cs="Lucida Sans Unicode"/>
                <w:noProof/>
              </w:rPr>
              <w:t>2.3</w:t>
            </w:r>
            <w:r>
              <w:rPr>
                <w:rFonts w:asciiTheme="minorHAnsi" w:eastAsiaTheme="minorEastAsia" w:hAnsiTheme="minorHAnsi" w:cstheme="minorBidi"/>
                <w:noProof/>
                <w:sz w:val="22"/>
                <w:szCs w:val="22"/>
              </w:rPr>
              <w:tab/>
            </w:r>
            <w:r w:rsidRPr="006F630C">
              <w:rPr>
                <w:rStyle w:val="Hyperlink"/>
                <w:rFonts w:ascii="LucidaSansEF" w:eastAsia="MS Mincho" w:hAnsi="LucidaSansEF" w:cs="Lucida Sans Unicode"/>
                <w:noProof/>
              </w:rPr>
              <w:t>Vragen over de aanbestedi</w:t>
            </w:r>
            <w:bookmarkStart w:id="4" w:name="_GoBack"/>
            <w:bookmarkEnd w:id="4"/>
            <w:r w:rsidRPr="006F630C">
              <w:rPr>
                <w:rStyle w:val="Hyperlink"/>
                <w:rFonts w:ascii="LucidaSansEF" w:eastAsia="MS Mincho" w:hAnsi="LucidaSansEF" w:cs="Lucida Sans Unicode"/>
                <w:noProof/>
              </w:rPr>
              <w:t>ng</w:t>
            </w:r>
            <w:r>
              <w:rPr>
                <w:noProof/>
                <w:webHidden/>
              </w:rPr>
              <w:tab/>
            </w:r>
            <w:r>
              <w:rPr>
                <w:noProof/>
                <w:webHidden/>
              </w:rPr>
              <w:fldChar w:fldCharType="begin"/>
            </w:r>
            <w:r>
              <w:rPr>
                <w:noProof/>
                <w:webHidden/>
              </w:rPr>
              <w:instrText xml:space="preserve"> PAGEREF _Toc79998709 \h </w:instrText>
            </w:r>
            <w:r>
              <w:rPr>
                <w:noProof/>
                <w:webHidden/>
              </w:rPr>
            </w:r>
            <w:r>
              <w:rPr>
                <w:noProof/>
                <w:webHidden/>
              </w:rPr>
              <w:fldChar w:fldCharType="separate"/>
            </w:r>
            <w:r w:rsidR="002100A0">
              <w:rPr>
                <w:noProof/>
                <w:webHidden/>
              </w:rPr>
              <w:t>11</w:t>
            </w:r>
            <w:r>
              <w:rPr>
                <w:noProof/>
                <w:webHidden/>
              </w:rPr>
              <w:fldChar w:fldCharType="end"/>
            </w:r>
          </w:hyperlink>
        </w:p>
        <w:p w14:paraId="20EA9B8C" w14:textId="64BC90E0" w:rsidR="00E562D6" w:rsidRDefault="00E562D6">
          <w:pPr>
            <w:pStyle w:val="Inhopg3"/>
            <w:rPr>
              <w:rFonts w:asciiTheme="minorHAnsi" w:eastAsiaTheme="minorEastAsia" w:hAnsiTheme="minorHAnsi" w:cstheme="minorBidi"/>
              <w:noProof/>
              <w:sz w:val="22"/>
              <w:szCs w:val="22"/>
            </w:rPr>
          </w:pPr>
          <w:hyperlink w:anchor="_Toc79998710" w:history="1">
            <w:r w:rsidRPr="006F630C">
              <w:rPr>
                <w:rStyle w:val="Hyperlink"/>
                <w:rFonts w:ascii="LucidaSansEF" w:eastAsia="MS Mincho" w:hAnsi="LucidaSansEF" w:cs="Lucida Sans Unicode"/>
                <w:noProof/>
              </w:rPr>
              <w:t>2.4</w:t>
            </w:r>
            <w:r>
              <w:rPr>
                <w:rFonts w:asciiTheme="minorHAnsi" w:eastAsiaTheme="minorEastAsia" w:hAnsiTheme="minorHAnsi" w:cstheme="minorBidi"/>
                <w:noProof/>
                <w:sz w:val="22"/>
                <w:szCs w:val="22"/>
              </w:rPr>
              <w:tab/>
            </w:r>
            <w:r w:rsidRPr="006F630C">
              <w:rPr>
                <w:rStyle w:val="Hyperlink"/>
                <w:rFonts w:ascii="LucidaSansEF" w:eastAsia="MS Mincho" w:hAnsi="LucidaSansEF" w:cs="Lucida Sans Unicode"/>
                <w:noProof/>
              </w:rPr>
              <w:t>Vragen en klachtenafhandeling</w:t>
            </w:r>
            <w:r>
              <w:rPr>
                <w:noProof/>
                <w:webHidden/>
              </w:rPr>
              <w:tab/>
            </w:r>
            <w:r>
              <w:rPr>
                <w:noProof/>
                <w:webHidden/>
              </w:rPr>
              <w:fldChar w:fldCharType="begin"/>
            </w:r>
            <w:r>
              <w:rPr>
                <w:noProof/>
                <w:webHidden/>
              </w:rPr>
              <w:instrText xml:space="preserve"> PAGEREF _Toc79998710 \h </w:instrText>
            </w:r>
            <w:r>
              <w:rPr>
                <w:noProof/>
                <w:webHidden/>
              </w:rPr>
            </w:r>
            <w:r>
              <w:rPr>
                <w:noProof/>
                <w:webHidden/>
              </w:rPr>
              <w:fldChar w:fldCharType="separate"/>
            </w:r>
            <w:r w:rsidR="002100A0">
              <w:rPr>
                <w:noProof/>
                <w:webHidden/>
              </w:rPr>
              <w:t>11</w:t>
            </w:r>
            <w:r>
              <w:rPr>
                <w:noProof/>
                <w:webHidden/>
              </w:rPr>
              <w:fldChar w:fldCharType="end"/>
            </w:r>
          </w:hyperlink>
        </w:p>
        <w:p w14:paraId="635E055A" w14:textId="228F00D6" w:rsidR="00E562D6" w:rsidRDefault="00E562D6">
          <w:pPr>
            <w:pStyle w:val="Inhopg1"/>
            <w:rPr>
              <w:rFonts w:asciiTheme="minorHAnsi" w:eastAsiaTheme="minorEastAsia" w:hAnsiTheme="minorHAnsi" w:cstheme="minorBidi"/>
              <w:b w:val="0"/>
              <w:iCs w:val="0"/>
              <w:sz w:val="22"/>
              <w:szCs w:val="22"/>
            </w:rPr>
          </w:pPr>
          <w:hyperlink w:anchor="_Toc79998711" w:history="1">
            <w:r w:rsidRPr="006F630C">
              <w:rPr>
                <w:rStyle w:val="Hyperlink"/>
                <w:rFonts w:eastAsia="MS Mincho"/>
              </w:rPr>
              <w:t>3.</w:t>
            </w:r>
            <w:r>
              <w:rPr>
                <w:rFonts w:asciiTheme="minorHAnsi" w:eastAsiaTheme="minorEastAsia" w:hAnsiTheme="minorHAnsi" w:cstheme="minorBidi"/>
                <w:b w:val="0"/>
                <w:iCs w:val="0"/>
                <w:sz w:val="22"/>
                <w:szCs w:val="22"/>
              </w:rPr>
              <w:tab/>
            </w:r>
            <w:r w:rsidRPr="006F630C">
              <w:rPr>
                <w:rStyle w:val="Hyperlink"/>
              </w:rPr>
              <w:t>Selectieprocedure</w:t>
            </w:r>
            <w:r>
              <w:rPr>
                <w:webHidden/>
              </w:rPr>
              <w:tab/>
            </w:r>
            <w:r>
              <w:rPr>
                <w:webHidden/>
              </w:rPr>
              <w:fldChar w:fldCharType="begin"/>
            </w:r>
            <w:r>
              <w:rPr>
                <w:webHidden/>
              </w:rPr>
              <w:instrText xml:space="preserve"> PAGEREF _Toc79998711 \h </w:instrText>
            </w:r>
            <w:r>
              <w:rPr>
                <w:webHidden/>
              </w:rPr>
            </w:r>
            <w:r>
              <w:rPr>
                <w:webHidden/>
              </w:rPr>
              <w:fldChar w:fldCharType="separate"/>
            </w:r>
            <w:r w:rsidR="002100A0">
              <w:rPr>
                <w:webHidden/>
              </w:rPr>
              <w:t>13</w:t>
            </w:r>
            <w:r>
              <w:rPr>
                <w:webHidden/>
              </w:rPr>
              <w:fldChar w:fldCharType="end"/>
            </w:r>
          </w:hyperlink>
        </w:p>
        <w:p w14:paraId="29003014" w14:textId="588C9C98" w:rsidR="00E562D6" w:rsidRDefault="00E562D6">
          <w:pPr>
            <w:pStyle w:val="Inhopg3"/>
            <w:rPr>
              <w:rFonts w:asciiTheme="minorHAnsi" w:eastAsiaTheme="minorEastAsia" w:hAnsiTheme="minorHAnsi" w:cstheme="minorBidi"/>
              <w:noProof/>
              <w:sz w:val="22"/>
              <w:szCs w:val="22"/>
            </w:rPr>
          </w:pPr>
          <w:hyperlink w:anchor="_Toc79998712" w:history="1">
            <w:r w:rsidRPr="006F630C">
              <w:rPr>
                <w:rStyle w:val="Hyperlink"/>
                <w:rFonts w:ascii="LucidaSansEF" w:eastAsia="MS Mincho" w:hAnsi="LucidaSansEF"/>
                <w:noProof/>
              </w:rPr>
              <w:t>3.1</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_Toc79998712 \h </w:instrText>
            </w:r>
            <w:r>
              <w:rPr>
                <w:noProof/>
                <w:webHidden/>
              </w:rPr>
            </w:r>
            <w:r>
              <w:rPr>
                <w:noProof/>
                <w:webHidden/>
              </w:rPr>
              <w:fldChar w:fldCharType="separate"/>
            </w:r>
            <w:r w:rsidR="002100A0">
              <w:rPr>
                <w:noProof/>
                <w:webHidden/>
              </w:rPr>
              <w:t>13</w:t>
            </w:r>
            <w:r>
              <w:rPr>
                <w:noProof/>
                <w:webHidden/>
              </w:rPr>
              <w:fldChar w:fldCharType="end"/>
            </w:r>
          </w:hyperlink>
        </w:p>
        <w:p w14:paraId="074135B4" w14:textId="7ECE9833" w:rsidR="00E562D6" w:rsidRDefault="00E562D6">
          <w:pPr>
            <w:pStyle w:val="Inhopg3"/>
            <w:rPr>
              <w:rFonts w:asciiTheme="minorHAnsi" w:eastAsiaTheme="minorEastAsia" w:hAnsiTheme="minorHAnsi" w:cstheme="minorBidi"/>
              <w:noProof/>
              <w:sz w:val="22"/>
              <w:szCs w:val="22"/>
            </w:rPr>
          </w:pPr>
          <w:hyperlink w:anchor="_Toc79998713" w:history="1">
            <w:r w:rsidRPr="006F630C">
              <w:rPr>
                <w:rStyle w:val="Hyperlink"/>
                <w:rFonts w:ascii="LucidaSansEF" w:eastAsia="MS Mincho" w:hAnsi="LucidaSansEF"/>
                <w:noProof/>
              </w:rPr>
              <w:t>3.2</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Aanmelding, wijze van beoordelen</w:t>
            </w:r>
            <w:r>
              <w:rPr>
                <w:noProof/>
                <w:webHidden/>
              </w:rPr>
              <w:tab/>
            </w:r>
            <w:r>
              <w:rPr>
                <w:noProof/>
                <w:webHidden/>
              </w:rPr>
              <w:fldChar w:fldCharType="begin"/>
            </w:r>
            <w:r>
              <w:rPr>
                <w:noProof/>
                <w:webHidden/>
              </w:rPr>
              <w:instrText xml:space="preserve"> PAGEREF _Toc79998713 \h </w:instrText>
            </w:r>
            <w:r>
              <w:rPr>
                <w:noProof/>
                <w:webHidden/>
              </w:rPr>
            </w:r>
            <w:r>
              <w:rPr>
                <w:noProof/>
                <w:webHidden/>
              </w:rPr>
              <w:fldChar w:fldCharType="separate"/>
            </w:r>
            <w:r w:rsidR="002100A0">
              <w:rPr>
                <w:noProof/>
                <w:webHidden/>
              </w:rPr>
              <w:t>13</w:t>
            </w:r>
            <w:r>
              <w:rPr>
                <w:noProof/>
                <w:webHidden/>
              </w:rPr>
              <w:fldChar w:fldCharType="end"/>
            </w:r>
          </w:hyperlink>
        </w:p>
        <w:p w14:paraId="6BB5E3F9" w14:textId="7DB0633C" w:rsidR="00E562D6" w:rsidRDefault="00E562D6">
          <w:pPr>
            <w:pStyle w:val="Inhopg3"/>
            <w:rPr>
              <w:rFonts w:asciiTheme="minorHAnsi" w:eastAsiaTheme="minorEastAsia" w:hAnsiTheme="minorHAnsi" w:cstheme="minorBidi"/>
              <w:noProof/>
              <w:sz w:val="22"/>
              <w:szCs w:val="22"/>
            </w:rPr>
          </w:pPr>
          <w:hyperlink w:anchor="_Toc79998714" w:history="1">
            <w:r w:rsidRPr="006F630C">
              <w:rPr>
                <w:rStyle w:val="Hyperlink"/>
                <w:rFonts w:ascii="LucidaSansEF" w:hAnsi="LucidaSansEF"/>
                <w:noProof/>
              </w:rPr>
              <w:t>3.3</w:t>
            </w:r>
            <w:r>
              <w:rPr>
                <w:rFonts w:asciiTheme="minorHAnsi" w:eastAsiaTheme="minorEastAsia" w:hAnsiTheme="minorHAnsi" w:cstheme="minorBidi"/>
                <w:noProof/>
                <w:sz w:val="22"/>
                <w:szCs w:val="22"/>
              </w:rPr>
              <w:tab/>
            </w:r>
            <w:r w:rsidRPr="006F630C">
              <w:rPr>
                <w:rStyle w:val="Hyperlink"/>
                <w:rFonts w:ascii="LucidaSansEF" w:hAnsi="LucidaSansEF"/>
                <w:noProof/>
              </w:rPr>
              <w:t>Inschrijving</w:t>
            </w:r>
            <w:r w:rsidRPr="006F630C">
              <w:rPr>
                <w:rStyle w:val="Hyperlink"/>
                <w:rFonts w:ascii="LucidaSansEF" w:eastAsia="MS Mincho" w:hAnsi="LucidaSansEF"/>
                <w:noProof/>
              </w:rPr>
              <w:t>; beoordelingsaspecten</w:t>
            </w:r>
            <w:r>
              <w:rPr>
                <w:noProof/>
                <w:webHidden/>
              </w:rPr>
              <w:tab/>
            </w:r>
            <w:r>
              <w:rPr>
                <w:noProof/>
                <w:webHidden/>
              </w:rPr>
              <w:fldChar w:fldCharType="begin"/>
            </w:r>
            <w:r>
              <w:rPr>
                <w:noProof/>
                <w:webHidden/>
              </w:rPr>
              <w:instrText xml:space="preserve"> PAGEREF _Toc79998714 \h </w:instrText>
            </w:r>
            <w:r>
              <w:rPr>
                <w:noProof/>
                <w:webHidden/>
              </w:rPr>
            </w:r>
            <w:r>
              <w:rPr>
                <w:noProof/>
                <w:webHidden/>
              </w:rPr>
              <w:fldChar w:fldCharType="separate"/>
            </w:r>
            <w:r w:rsidR="002100A0">
              <w:rPr>
                <w:noProof/>
                <w:webHidden/>
              </w:rPr>
              <w:t>14</w:t>
            </w:r>
            <w:r>
              <w:rPr>
                <w:noProof/>
                <w:webHidden/>
              </w:rPr>
              <w:fldChar w:fldCharType="end"/>
            </w:r>
          </w:hyperlink>
        </w:p>
        <w:p w14:paraId="3BF7C064" w14:textId="77C39BD1" w:rsidR="00E562D6" w:rsidRDefault="00E562D6">
          <w:pPr>
            <w:pStyle w:val="Inhopg3"/>
            <w:rPr>
              <w:rFonts w:asciiTheme="minorHAnsi" w:eastAsiaTheme="minorEastAsia" w:hAnsiTheme="minorHAnsi" w:cstheme="minorBidi"/>
              <w:noProof/>
              <w:sz w:val="22"/>
              <w:szCs w:val="22"/>
            </w:rPr>
          </w:pPr>
          <w:hyperlink w:anchor="_Toc79998715" w:history="1">
            <w:r w:rsidRPr="006F630C">
              <w:rPr>
                <w:rStyle w:val="Hyperlink"/>
                <w:rFonts w:ascii="LucidaSansEF" w:eastAsia="MS Mincho" w:hAnsi="LucidaSansEF"/>
                <w:noProof/>
              </w:rPr>
              <w:t>3.3.1</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Toets van de juistheid en volledigheid</w:t>
            </w:r>
            <w:r>
              <w:rPr>
                <w:noProof/>
                <w:webHidden/>
              </w:rPr>
              <w:tab/>
            </w:r>
            <w:r>
              <w:rPr>
                <w:noProof/>
                <w:webHidden/>
              </w:rPr>
              <w:fldChar w:fldCharType="begin"/>
            </w:r>
            <w:r>
              <w:rPr>
                <w:noProof/>
                <w:webHidden/>
              </w:rPr>
              <w:instrText xml:space="preserve"> PAGEREF _Toc79998715 \h </w:instrText>
            </w:r>
            <w:r>
              <w:rPr>
                <w:noProof/>
                <w:webHidden/>
              </w:rPr>
            </w:r>
            <w:r>
              <w:rPr>
                <w:noProof/>
                <w:webHidden/>
              </w:rPr>
              <w:fldChar w:fldCharType="separate"/>
            </w:r>
            <w:r w:rsidR="002100A0">
              <w:rPr>
                <w:noProof/>
                <w:webHidden/>
              </w:rPr>
              <w:t>14</w:t>
            </w:r>
            <w:r>
              <w:rPr>
                <w:noProof/>
                <w:webHidden/>
              </w:rPr>
              <w:fldChar w:fldCharType="end"/>
            </w:r>
          </w:hyperlink>
        </w:p>
        <w:p w14:paraId="2A9C9CC3" w14:textId="21F1680D" w:rsidR="00E562D6" w:rsidRDefault="00E562D6">
          <w:pPr>
            <w:pStyle w:val="Inhopg3"/>
            <w:rPr>
              <w:rFonts w:asciiTheme="minorHAnsi" w:eastAsiaTheme="minorEastAsia" w:hAnsiTheme="minorHAnsi" w:cstheme="minorBidi"/>
              <w:noProof/>
              <w:sz w:val="22"/>
              <w:szCs w:val="22"/>
            </w:rPr>
          </w:pPr>
          <w:hyperlink w:anchor="_Toc79998716" w:history="1">
            <w:r w:rsidRPr="006F630C">
              <w:rPr>
                <w:rStyle w:val="Hyperlink"/>
                <w:rFonts w:ascii="LucidaSansEF" w:eastAsia="MS Mincho" w:hAnsi="LucidaSansEF"/>
                <w:noProof/>
              </w:rPr>
              <w:t>3.3.2</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Toets van de verplichte en facultatieve uitsluitingsgronden</w:t>
            </w:r>
            <w:r>
              <w:rPr>
                <w:noProof/>
                <w:webHidden/>
              </w:rPr>
              <w:tab/>
            </w:r>
            <w:r>
              <w:rPr>
                <w:noProof/>
                <w:webHidden/>
              </w:rPr>
              <w:fldChar w:fldCharType="begin"/>
            </w:r>
            <w:r>
              <w:rPr>
                <w:noProof/>
                <w:webHidden/>
              </w:rPr>
              <w:instrText xml:space="preserve"> PAGEREF _Toc79998716 \h </w:instrText>
            </w:r>
            <w:r>
              <w:rPr>
                <w:noProof/>
                <w:webHidden/>
              </w:rPr>
            </w:r>
            <w:r>
              <w:rPr>
                <w:noProof/>
                <w:webHidden/>
              </w:rPr>
              <w:fldChar w:fldCharType="separate"/>
            </w:r>
            <w:r w:rsidR="002100A0">
              <w:rPr>
                <w:noProof/>
                <w:webHidden/>
              </w:rPr>
              <w:t>14</w:t>
            </w:r>
            <w:r>
              <w:rPr>
                <w:noProof/>
                <w:webHidden/>
              </w:rPr>
              <w:fldChar w:fldCharType="end"/>
            </w:r>
          </w:hyperlink>
        </w:p>
        <w:p w14:paraId="5536B5E9" w14:textId="191D557F" w:rsidR="00E562D6" w:rsidRDefault="00E562D6">
          <w:pPr>
            <w:pStyle w:val="Inhopg3"/>
            <w:rPr>
              <w:rFonts w:asciiTheme="minorHAnsi" w:eastAsiaTheme="minorEastAsia" w:hAnsiTheme="minorHAnsi" w:cstheme="minorBidi"/>
              <w:noProof/>
              <w:sz w:val="22"/>
              <w:szCs w:val="22"/>
            </w:rPr>
          </w:pPr>
          <w:hyperlink w:anchor="_Toc79998717" w:history="1">
            <w:r w:rsidRPr="006F630C">
              <w:rPr>
                <w:rStyle w:val="Hyperlink"/>
                <w:rFonts w:ascii="LucidaSansEF" w:eastAsia="MS Mincho" w:hAnsi="LucidaSansEF"/>
                <w:noProof/>
              </w:rPr>
              <w:t>3.3.3</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Toets van de geschiktheidseisen</w:t>
            </w:r>
            <w:r>
              <w:rPr>
                <w:noProof/>
                <w:webHidden/>
              </w:rPr>
              <w:tab/>
            </w:r>
            <w:r>
              <w:rPr>
                <w:noProof/>
                <w:webHidden/>
              </w:rPr>
              <w:fldChar w:fldCharType="begin"/>
            </w:r>
            <w:r>
              <w:rPr>
                <w:noProof/>
                <w:webHidden/>
              </w:rPr>
              <w:instrText xml:space="preserve"> PAGEREF _Toc79998717 \h </w:instrText>
            </w:r>
            <w:r>
              <w:rPr>
                <w:noProof/>
                <w:webHidden/>
              </w:rPr>
            </w:r>
            <w:r>
              <w:rPr>
                <w:noProof/>
                <w:webHidden/>
              </w:rPr>
              <w:fldChar w:fldCharType="separate"/>
            </w:r>
            <w:r w:rsidR="002100A0">
              <w:rPr>
                <w:noProof/>
                <w:webHidden/>
              </w:rPr>
              <w:t>14</w:t>
            </w:r>
            <w:r>
              <w:rPr>
                <w:noProof/>
                <w:webHidden/>
              </w:rPr>
              <w:fldChar w:fldCharType="end"/>
            </w:r>
          </w:hyperlink>
        </w:p>
        <w:p w14:paraId="2EED9A04" w14:textId="795DC05D" w:rsidR="00E562D6" w:rsidRDefault="00E562D6">
          <w:pPr>
            <w:pStyle w:val="Inhopg3"/>
            <w:rPr>
              <w:rFonts w:asciiTheme="minorHAnsi" w:eastAsiaTheme="minorEastAsia" w:hAnsiTheme="minorHAnsi" w:cstheme="minorBidi"/>
              <w:noProof/>
              <w:sz w:val="22"/>
              <w:szCs w:val="22"/>
            </w:rPr>
          </w:pPr>
          <w:hyperlink w:anchor="_Toc79998718" w:history="1">
            <w:r w:rsidRPr="006F630C">
              <w:rPr>
                <w:rStyle w:val="Hyperlink"/>
                <w:rFonts w:ascii="LucidaSansEF" w:hAnsi="LucidaSansEF"/>
                <w:noProof/>
              </w:rPr>
              <w:t>3.4</w:t>
            </w:r>
            <w:r>
              <w:rPr>
                <w:rFonts w:asciiTheme="minorHAnsi" w:eastAsiaTheme="minorEastAsia" w:hAnsiTheme="minorHAnsi" w:cstheme="minorBidi"/>
                <w:noProof/>
                <w:sz w:val="22"/>
                <w:szCs w:val="22"/>
              </w:rPr>
              <w:tab/>
            </w:r>
            <w:r w:rsidRPr="006F630C">
              <w:rPr>
                <w:rStyle w:val="Hyperlink"/>
                <w:rFonts w:ascii="LucidaSansEF" w:hAnsi="LucidaSansEF"/>
                <w:noProof/>
              </w:rPr>
              <w:t>Geschiktheidseisen</w:t>
            </w:r>
            <w:r>
              <w:rPr>
                <w:noProof/>
                <w:webHidden/>
              </w:rPr>
              <w:tab/>
            </w:r>
            <w:r>
              <w:rPr>
                <w:noProof/>
                <w:webHidden/>
              </w:rPr>
              <w:fldChar w:fldCharType="begin"/>
            </w:r>
            <w:r>
              <w:rPr>
                <w:noProof/>
                <w:webHidden/>
              </w:rPr>
              <w:instrText xml:space="preserve"> PAGEREF _Toc79998718 \h </w:instrText>
            </w:r>
            <w:r>
              <w:rPr>
                <w:noProof/>
                <w:webHidden/>
              </w:rPr>
            </w:r>
            <w:r>
              <w:rPr>
                <w:noProof/>
                <w:webHidden/>
              </w:rPr>
              <w:fldChar w:fldCharType="separate"/>
            </w:r>
            <w:r w:rsidR="002100A0">
              <w:rPr>
                <w:noProof/>
                <w:webHidden/>
              </w:rPr>
              <w:t>15</w:t>
            </w:r>
            <w:r>
              <w:rPr>
                <w:noProof/>
                <w:webHidden/>
              </w:rPr>
              <w:fldChar w:fldCharType="end"/>
            </w:r>
          </w:hyperlink>
        </w:p>
        <w:p w14:paraId="6C3A5448" w14:textId="33AEFBCB" w:rsidR="00E562D6" w:rsidRDefault="00E562D6">
          <w:pPr>
            <w:pStyle w:val="Inhopg3"/>
            <w:rPr>
              <w:rFonts w:asciiTheme="minorHAnsi" w:eastAsiaTheme="minorEastAsia" w:hAnsiTheme="minorHAnsi" w:cstheme="minorBidi"/>
              <w:noProof/>
              <w:sz w:val="22"/>
              <w:szCs w:val="22"/>
            </w:rPr>
          </w:pPr>
          <w:hyperlink w:anchor="_Toc79998719" w:history="1">
            <w:r w:rsidRPr="006F630C">
              <w:rPr>
                <w:rStyle w:val="Hyperlink"/>
                <w:rFonts w:ascii="LucidaSansEF" w:eastAsia="MS Mincho" w:hAnsi="LucidaSansEF"/>
                <w:noProof/>
              </w:rPr>
              <w:t>3.4.1</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Financiële en economische draagkracht</w:t>
            </w:r>
            <w:r>
              <w:rPr>
                <w:noProof/>
                <w:webHidden/>
              </w:rPr>
              <w:tab/>
            </w:r>
            <w:r>
              <w:rPr>
                <w:noProof/>
                <w:webHidden/>
              </w:rPr>
              <w:fldChar w:fldCharType="begin"/>
            </w:r>
            <w:r>
              <w:rPr>
                <w:noProof/>
                <w:webHidden/>
              </w:rPr>
              <w:instrText xml:space="preserve"> PAGEREF _Toc79998719 \h </w:instrText>
            </w:r>
            <w:r>
              <w:rPr>
                <w:noProof/>
                <w:webHidden/>
              </w:rPr>
            </w:r>
            <w:r>
              <w:rPr>
                <w:noProof/>
                <w:webHidden/>
              </w:rPr>
              <w:fldChar w:fldCharType="separate"/>
            </w:r>
            <w:r w:rsidR="002100A0">
              <w:rPr>
                <w:noProof/>
                <w:webHidden/>
              </w:rPr>
              <w:t>15</w:t>
            </w:r>
            <w:r>
              <w:rPr>
                <w:noProof/>
                <w:webHidden/>
              </w:rPr>
              <w:fldChar w:fldCharType="end"/>
            </w:r>
          </w:hyperlink>
        </w:p>
        <w:p w14:paraId="14C03D47" w14:textId="6FF382D7" w:rsidR="00E562D6" w:rsidRDefault="00E562D6">
          <w:pPr>
            <w:pStyle w:val="Inhopg3"/>
            <w:rPr>
              <w:rFonts w:asciiTheme="minorHAnsi" w:eastAsiaTheme="minorEastAsia" w:hAnsiTheme="minorHAnsi" w:cstheme="minorBidi"/>
              <w:noProof/>
              <w:sz w:val="22"/>
              <w:szCs w:val="22"/>
            </w:rPr>
          </w:pPr>
          <w:hyperlink w:anchor="_Toc79998720" w:history="1">
            <w:r w:rsidRPr="006F630C">
              <w:rPr>
                <w:rStyle w:val="Hyperlink"/>
                <w:rFonts w:ascii="LucidaSansEF" w:eastAsia="MS Mincho" w:hAnsi="LucidaSansEF"/>
                <w:noProof/>
              </w:rPr>
              <w:t>3.4.2</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Beroepsbevoegdheid</w:t>
            </w:r>
            <w:r>
              <w:rPr>
                <w:noProof/>
                <w:webHidden/>
              </w:rPr>
              <w:tab/>
            </w:r>
            <w:r>
              <w:rPr>
                <w:noProof/>
                <w:webHidden/>
              </w:rPr>
              <w:fldChar w:fldCharType="begin"/>
            </w:r>
            <w:r>
              <w:rPr>
                <w:noProof/>
                <w:webHidden/>
              </w:rPr>
              <w:instrText xml:space="preserve"> PAGEREF _Toc79998720 \h </w:instrText>
            </w:r>
            <w:r>
              <w:rPr>
                <w:noProof/>
                <w:webHidden/>
              </w:rPr>
            </w:r>
            <w:r>
              <w:rPr>
                <w:noProof/>
                <w:webHidden/>
              </w:rPr>
              <w:fldChar w:fldCharType="separate"/>
            </w:r>
            <w:r w:rsidR="002100A0">
              <w:rPr>
                <w:noProof/>
                <w:webHidden/>
              </w:rPr>
              <w:t>15</w:t>
            </w:r>
            <w:r>
              <w:rPr>
                <w:noProof/>
                <w:webHidden/>
              </w:rPr>
              <w:fldChar w:fldCharType="end"/>
            </w:r>
          </w:hyperlink>
        </w:p>
        <w:p w14:paraId="2DFB8EA8" w14:textId="5B90F76A" w:rsidR="00E562D6" w:rsidRDefault="00E562D6">
          <w:pPr>
            <w:pStyle w:val="Inhopg3"/>
            <w:rPr>
              <w:rFonts w:asciiTheme="minorHAnsi" w:eastAsiaTheme="minorEastAsia" w:hAnsiTheme="minorHAnsi" w:cstheme="minorBidi"/>
              <w:noProof/>
              <w:sz w:val="22"/>
              <w:szCs w:val="22"/>
            </w:rPr>
          </w:pPr>
          <w:hyperlink w:anchor="_Toc79998721" w:history="1">
            <w:r w:rsidRPr="006F630C">
              <w:rPr>
                <w:rStyle w:val="Hyperlink"/>
                <w:rFonts w:ascii="LucidaSansEF" w:eastAsia="MS Mincho" w:hAnsi="LucidaSansEF"/>
                <w:noProof/>
              </w:rPr>
              <w:t>3.4.3</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Technische bekwaamheid of beroepsbekwaamheid</w:t>
            </w:r>
            <w:r>
              <w:rPr>
                <w:noProof/>
                <w:webHidden/>
              </w:rPr>
              <w:tab/>
            </w:r>
            <w:r>
              <w:rPr>
                <w:noProof/>
                <w:webHidden/>
              </w:rPr>
              <w:fldChar w:fldCharType="begin"/>
            </w:r>
            <w:r>
              <w:rPr>
                <w:noProof/>
                <w:webHidden/>
              </w:rPr>
              <w:instrText xml:space="preserve"> PAGEREF _Toc79998721 \h </w:instrText>
            </w:r>
            <w:r>
              <w:rPr>
                <w:noProof/>
                <w:webHidden/>
              </w:rPr>
            </w:r>
            <w:r>
              <w:rPr>
                <w:noProof/>
                <w:webHidden/>
              </w:rPr>
              <w:fldChar w:fldCharType="separate"/>
            </w:r>
            <w:r w:rsidR="002100A0">
              <w:rPr>
                <w:noProof/>
                <w:webHidden/>
              </w:rPr>
              <w:t>16</w:t>
            </w:r>
            <w:r>
              <w:rPr>
                <w:noProof/>
                <w:webHidden/>
              </w:rPr>
              <w:fldChar w:fldCharType="end"/>
            </w:r>
          </w:hyperlink>
        </w:p>
        <w:p w14:paraId="269C8FE9" w14:textId="6DA7D71A" w:rsidR="00E562D6" w:rsidRDefault="00E562D6">
          <w:pPr>
            <w:pStyle w:val="Inhopg1"/>
            <w:rPr>
              <w:rFonts w:asciiTheme="minorHAnsi" w:eastAsiaTheme="minorEastAsia" w:hAnsiTheme="minorHAnsi" w:cstheme="minorBidi"/>
              <w:b w:val="0"/>
              <w:iCs w:val="0"/>
              <w:sz w:val="22"/>
              <w:szCs w:val="22"/>
            </w:rPr>
          </w:pPr>
          <w:hyperlink w:anchor="_Toc79998722" w:history="1">
            <w:r w:rsidRPr="006F630C">
              <w:rPr>
                <w:rStyle w:val="Hyperlink"/>
                <w:rFonts w:eastAsia="Lucida Sans"/>
              </w:rPr>
              <w:t>4.</w:t>
            </w:r>
            <w:r>
              <w:rPr>
                <w:rFonts w:asciiTheme="minorHAnsi" w:eastAsiaTheme="minorEastAsia" w:hAnsiTheme="minorHAnsi" w:cstheme="minorBidi"/>
                <w:b w:val="0"/>
                <w:iCs w:val="0"/>
                <w:sz w:val="22"/>
                <w:szCs w:val="22"/>
              </w:rPr>
              <w:tab/>
            </w:r>
            <w:r w:rsidRPr="006F630C">
              <w:rPr>
                <w:rStyle w:val="Hyperlink"/>
                <w:rFonts w:eastAsia="Lucida Sans"/>
              </w:rPr>
              <w:t>Programma van Eisen</w:t>
            </w:r>
            <w:r>
              <w:rPr>
                <w:webHidden/>
              </w:rPr>
              <w:tab/>
            </w:r>
            <w:r>
              <w:rPr>
                <w:webHidden/>
              </w:rPr>
              <w:fldChar w:fldCharType="begin"/>
            </w:r>
            <w:r>
              <w:rPr>
                <w:webHidden/>
              </w:rPr>
              <w:instrText xml:space="preserve"> PAGEREF _Toc79998722 \h </w:instrText>
            </w:r>
            <w:r>
              <w:rPr>
                <w:webHidden/>
              </w:rPr>
            </w:r>
            <w:r>
              <w:rPr>
                <w:webHidden/>
              </w:rPr>
              <w:fldChar w:fldCharType="separate"/>
            </w:r>
            <w:r w:rsidR="002100A0">
              <w:rPr>
                <w:webHidden/>
              </w:rPr>
              <w:t>18</w:t>
            </w:r>
            <w:r>
              <w:rPr>
                <w:webHidden/>
              </w:rPr>
              <w:fldChar w:fldCharType="end"/>
            </w:r>
          </w:hyperlink>
        </w:p>
        <w:p w14:paraId="5F499F0E" w14:textId="5E64EB11" w:rsidR="00E562D6" w:rsidRDefault="00E562D6">
          <w:pPr>
            <w:pStyle w:val="Inhopg3"/>
            <w:rPr>
              <w:rFonts w:asciiTheme="minorHAnsi" w:eastAsiaTheme="minorEastAsia" w:hAnsiTheme="minorHAnsi" w:cstheme="minorBidi"/>
              <w:noProof/>
              <w:sz w:val="22"/>
              <w:szCs w:val="22"/>
            </w:rPr>
          </w:pPr>
          <w:hyperlink w:anchor="_Toc79998723" w:history="1">
            <w:r w:rsidRPr="006F630C">
              <w:rPr>
                <w:rStyle w:val="Hyperlink"/>
                <w:rFonts w:ascii="LucidaSansEF" w:eastAsia="MS Mincho" w:hAnsi="LucidaSansEF" w:cs="Lucida Sans Unicode"/>
                <w:noProof/>
              </w:rPr>
              <w:t xml:space="preserve">4.1  </w:t>
            </w:r>
            <w:r>
              <w:rPr>
                <w:rFonts w:asciiTheme="minorHAnsi" w:eastAsiaTheme="minorEastAsia" w:hAnsiTheme="minorHAnsi" w:cstheme="minorBidi"/>
                <w:noProof/>
                <w:sz w:val="22"/>
                <w:szCs w:val="22"/>
              </w:rPr>
              <w:tab/>
            </w:r>
            <w:r w:rsidRPr="006F630C">
              <w:rPr>
                <w:rStyle w:val="Hyperlink"/>
                <w:rFonts w:ascii="LucidaSansEF" w:eastAsia="MS Mincho" w:hAnsi="LucidaSansEF" w:cs="Lucida Sans Unicode"/>
                <w:noProof/>
              </w:rPr>
              <w:t>Huidige situatie</w:t>
            </w:r>
            <w:r>
              <w:rPr>
                <w:noProof/>
                <w:webHidden/>
              </w:rPr>
              <w:tab/>
            </w:r>
            <w:r>
              <w:rPr>
                <w:noProof/>
                <w:webHidden/>
              </w:rPr>
              <w:fldChar w:fldCharType="begin"/>
            </w:r>
            <w:r>
              <w:rPr>
                <w:noProof/>
                <w:webHidden/>
              </w:rPr>
              <w:instrText xml:space="preserve"> PAGEREF _Toc79998723 \h </w:instrText>
            </w:r>
            <w:r>
              <w:rPr>
                <w:noProof/>
                <w:webHidden/>
              </w:rPr>
            </w:r>
            <w:r>
              <w:rPr>
                <w:noProof/>
                <w:webHidden/>
              </w:rPr>
              <w:fldChar w:fldCharType="separate"/>
            </w:r>
            <w:r w:rsidR="002100A0">
              <w:rPr>
                <w:noProof/>
                <w:webHidden/>
              </w:rPr>
              <w:t>18</w:t>
            </w:r>
            <w:r>
              <w:rPr>
                <w:noProof/>
                <w:webHidden/>
              </w:rPr>
              <w:fldChar w:fldCharType="end"/>
            </w:r>
          </w:hyperlink>
        </w:p>
        <w:p w14:paraId="2667CBE1" w14:textId="2EA443AF" w:rsidR="00E562D6" w:rsidRDefault="00E562D6">
          <w:pPr>
            <w:pStyle w:val="Inhopg3"/>
            <w:rPr>
              <w:rFonts w:asciiTheme="minorHAnsi" w:eastAsiaTheme="minorEastAsia" w:hAnsiTheme="minorHAnsi" w:cstheme="minorBidi"/>
              <w:noProof/>
              <w:sz w:val="22"/>
              <w:szCs w:val="22"/>
            </w:rPr>
          </w:pPr>
          <w:hyperlink w:anchor="_Toc79998724" w:history="1">
            <w:r w:rsidRPr="006F630C">
              <w:rPr>
                <w:rStyle w:val="Hyperlink"/>
                <w:rFonts w:ascii="LucidaSansEF" w:eastAsia="MS Mincho" w:hAnsi="LucidaSansEF" w:cs="Lucida Sans Unicode"/>
                <w:noProof/>
              </w:rPr>
              <w:t xml:space="preserve">4.2 </w:t>
            </w:r>
            <w:r>
              <w:rPr>
                <w:rFonts w:asciiTheme="minorHAnsi" w:eastAsiaTheme="minorEastAsia" w:hAnsiTheme="minorHAnsi" w:cstheme="minorBidi"/>
                <w:noProof/>
                <w:sz w:val="22"/>
                <w:szCs w:val="22"/>
              </w:rPr>
              <w:tab/>
            </w:r>
            <w:r w:rsidRPr="006F630C">
              <w:rPr>
                <w:rStyle w:val="Hyperlink"/>
                <w:rFonts w:ascii="LucidaSansEF" w:eastAsia="MS Mincho" w:hAnsi="LucidaSansEF" w:cs="Lucida Sans Unicode"/>
                <w:noProof/>
              </w:rPr>
              <w:t>Gewenste en toekomstige situatie</w:t>
            </w:r>
            <w:r>
              <w:rPr>
                <w:noProof/>
                <w:webHidden/>
              </w:rPr>
              <w:tab/>
            </w:r>
            <w:r>
              <w:rPr>
                <w:noProof/>
                <w:webHidden/>
              </w:rPr>
              <w:fldChar w:fldCharType="begin"/>
            </w:r>
            <w:r>
              <w:rPr>
                <w:noProof/>
                <w:webHidden/>
              </w:rPr>
              <w:instrText xml:space="preserve"> PAGEREF _Toc79998724 \h </w:instrText>
            </w:r>
            <w:r>
              <w:rPr>
                <w:noProof/>
                <w:webHidden/>
              </w:rPr>
            </w:r>
            <w:r>
              <w:rPr>
                <w:noProof/>
                <w:webHidden/>
              </w:rPr>
              <w:fldChar w:fldCharType="separate"/>
            </w:r>
            <w:r w:rsidR="002100A0">
              <w:rPr>
                <w:noProof/>
                <w:webHidden/>
              </w:rPr>
              <w:t>18</w:t>
            </w:r>
            <w:r>
              <w:rPr>
                <w:noProof/>
                <w:webHidden/>
              </w:rPr>
              <w:fldChar w:fldCharType="end"/>
            </w:r>
          </w:hyperlink>
        </w:p>
        <w:p w14:paraId="770550E0" w14:textId="24C16B01" w:rsidR="00E562D6" w:rsidRDefault="00E562D6">
          <w:pPr>
            <w:pStyle w:val="Inhopg3"/>
            <w:rPr>
              <w:rFonts w:asciiTheme="minorHAnsi" w:eastAsiaTheme="minorEastAsia" w:hAnsiTheme="minorHAnsi" w:cstheme="minorBidi"/>
              <w:noProof/>
              <w:sz w:val="22"/>
              <w:szCs w:val="22"/>
            </w:rPr>
          </w:pPr>
          <w:hyperlink w:anchor="_Toc79998725" w:history="1">
            <w:r w:rsidRPr="006F630C">
              <w:rPr>
                <w:rStyle w:val="Hyperlink"/>
                <w:rFonts w:ascii="LucidaSansEF" w:eastAsia="MS Mincho" w:hAnsi="LucidaSansEF" w:cs="Lucida Sans Unicode"/>
                <w:noProof/>
              </w:rPr>
              <w:t>4.3</w:t>
            </w:r>
            <w:r>
              <w:rPr>
                <w:rFonts w:asciiTheme="minorHAnsi" w:eastAsiaTheme="minorEastAsia" w:hAnsiTheme="minorHAnsi" w:cstheme="minorBidi"/>
                <w:noProof/>
                <w:sz w:val="22"/>
                <w:szCs w:val="22"/>
              </w:rPr>
              <w:tab/>
            </w:r>
            <w:r w:rsidRPr="006F630C">
              <w:rPr>
                <w:rStyle w:val="Hyperlink"/>
                <w:rFonts w:ascii="LucidaSansEF" w:eastAsia="MS Mincho" w:hAnsi="LucidaSansEF" w:cs="Lucida Sans Unicode"/>
                <w:noProof/>
              </w:rPr>
              <w:t>Algemene Eisen (te stellen aan de nieuwe applicatie)</w:t>
            </w:r>
            <w:r>
              <w:rPr>
                <w:noProof/>
                <w:webHidden/>
              </w:rPr>
              <w:tab/>
            </w:r>
            <w:r>
              <w:rPr>
                <w:noProof/>
                <w:webHidden/>
              </w:rPr>
              <w:fldChar w:fldCharType="begin"/>
            </w:r>
            <w:r>
              <w:rPr>
                <w:noProof/>
                <w:webHidden/>
              </w:rPr>
              <w:instrText xml:space="preserve"> PAGEREF _Toc79998725 \h </w:instrText>
            </w:r>
            <w:r>
              <w:rPr>
                <w:noProof/>
                <w:webHidden/>
              </w:rPr>
            </w:r>
            <w:r>
              <w:rPr>
                <w:noProof/>
                <w:webHidden/>
              </w:rPr>
              <w:fldChar w:fldCharType="separate"/>
            </w:r>
            <w:r w:rsidR="002100A0">
              <w:rPr>
                <w:noProof/>
                <w:webHidden/>
              </w:rPr>
              <w:t>19</w:t>
            </w:r>
            <w:r>
              <w:rPr>
                <w:noProof/>
                <w:webHidden/>
              </w:rPr>
              <w:fldChar w:fldCharType="end"/>
            </w:r>
          </w:hyperlink>
        </w:p>
        <w:p w14:paraId="21FC8EEC" w14:textId="558D8EE5" w:rsidR="00E562D6" w:rsidRDefault="00E562D6">
          <w:pPr>
            <w:pStyle w:val="Inhopg1"/>
            <w:rPr>
              <w:rFonts w:asciiTheme="minorHAnsi" w:eastAsiaTheme="minorEastAsia" w:hAnsiTheme="minorHAnsi" w:cstheme="minorBidi"/>
              <w:b w:val="0"/>
              <w:iCs w:val="0"/>
              <w:sz w:val="22"/>
              <w:szCs w:val="22"/>
            </w:rPr>
          </w:pPr>
          <w:hyperlink w:anchor="_Toc79998726" w:history="1">
            <w:r w:rsidRPr="006F630C">
              <w:rPr>
                <w:rStyle w:val="Hyperlink"/>
              </w:rPr>
              <w:t>5.</w:t>
            </w:r>
            <w:r>
              <w:rPr>
                <w:rFonts w:asciiTheme="minorHAnsi" w:eastAsiaTheme="minorEastAsia" w:hAnsiTheme="minorHAnsi" w:cstheme="minorBidi"/>
                <w:b w:val="0"/>
                <w:iCs w:val="0"/>
                <w:sz w:val="22"/>
                <w:szCs w:val="22"/>
              </w:rPr>
              <w:tab/>
            </w:r>
            <w:r w:rsidRPr="006F630C">
              <w:rPr>
                <w:rStyle w:val="Hyperlink"/>
              </w:rPr>
              <w:t>Gunningsprocedure</w:t>
            </w:r>
            <w:r>
              <w:rPr>
                <w:webHidden/>
              </w:rPr>
              <w:tab/>
            </w:r>
            <w:r>
              <w:rPr>
                <w:webHidden/>
              </w:rPr>
              <w:fldChar w:fldCharType="begin"/>
            </w:r>
            <w:r>
              <w:rPr>
                <w:webHidden/>
              </w:rPr>
              <w:instrText xml:space="preserve"> PAGEREF _Toc79998726 \h </w:instrText>
            </w:r>
            <w:r>
              <w:rPr>
                <w:webHidden/>
              </w:rPr>
            </w:r>
            <w:r>
              <w:rPr>
                <w:webHidden/>
              </w:rPr>
              <w:fldChar w:fldCharType="separate"/>
            </w:r>
            <w:r w:rsidR="002100A0">
              <w:rPr>
                <w:webHidden/>
              </w:rPr>
              <w:t>27</w:t>
            </w:r>
            <w:r>
              <w:rPr>
                <w:webHidden/>
              </w:rPr>
              <w:fldChar w:fldCharType="end"/>
            </w:r>
          </w:hyperlink>
        </w:p>
        <w:p w14:paraId="7103BCC9" w14:textId="1D4D8D68" w:rsidR="00E562D6" w:rsidRDefault="00E562D6">
          <w:pPr>
            <w:pStyle w:val="Inhopg3"/>
            <w:rPr>
              <w:rFonts w:asciiTheme="minorHAnsi" w:eastAsiaTheme="minorEastAsia" w:hAnsiTheme="minorHAnsi" w:cstheme="minorBidi"/>
              <w:noProof/>
              <w:sz w:val="22"/>
              <w:szCs w:val="22"/>
            </w:rPr>
          </w:pPr>
          <w:hyperlink w:anchor="_Toc79998727" w:history="1">
            <w:r w:rsidRPr="006F630C">
              <w:rPr>
                <w:rStyle w:val="Hyperlink"/>
                <w:rFonts w:ascii="LucidaSansEF" w:eastAsia="MS Mincho" w:hAnsi="LucidaSansEF"/>
                <w:noProof/>
              </w:rPr>
              <w:t>5.1</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_Toc79998727 \h </w:instrText>
            </w:r>
            <w:r>
              <w:rPr>
                <w:noProof/>
                <w:webHidden/>
              </w:rPr>
            </w:r>
            <w:r>
              <w:rPr>
                <w:noProof/>
                <w:webHidden/>
              </w:rPr>
              <w:fldChar w:fldCharType="separate"/>
            </w:r>
            <w:r w:rsidR="002100A0">
              <w:rPr>
                <w:noProof/>
                <w:webHidden/>
              </w:rPr>
              <w:t>27</w:t>
            </w:r>
            <w:r>
              <w:rPr>
                <w:noProof/>
                <w:webHidden/>
              </w:rPr>
              <w:fldChar w:fldCharType="end"/>
            </w:r>
          </w:hyperlink>
        </w:p>
        <w:p w14:paraId="376E6F0B" w14:textId="1E832064" w:rsidR="00E562D6" w:rsidRDefault="00E562D6">
          <w:pPr>
            <w:pStyle w:val="Inhopg3"/>
            <w:rPr>
              <w:rFonts w:asciiTheme="minorHAnsi" w:eastAsiaTheme="minorEastAsia" w:hAnsiTheme="minorHAnsi" w:cstheme="minorBidi"/>
              <w:noProof/>
              <w:sz w:val="22"/>
              <w:szCs w:val="22"/>
            </w:rPr>
          </w:pPr>
          <w:hyperlink w:anchor="_Toc79998728" w:history="1">
            <w:r w:rsidRPr="006F630C">
              <w:rPr>
                <w:rStyle w:val="Hyperlink"/>
                <w:rFonts w:ascii="LucidaSansEF" w:eastAsia="MS Mincho" w:hAnsi="LucidaSansEF"/>
                <w:noProof/>
              </w:rPr>
              <w:t>5.2</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Algemeen</w:t>
            </w:r>
            <w:r>
              <w:rPr>
                <w:noProof/>
                <w:webHidden/>
              </w:rPr>
              <w:tab/>
            </w:r>
            <w:r>
              <w:rPr>
                <w:noProof/>
                <w:webHidden/>
              </w:rPr>
              <w:fldChar w:fldCharType="begin"/>
            </w:r>
            <w:r>
              <w:rPr>
                <w:noProof/>
                <w:webHidden/>
              </w:rPr>
              <w:instrText xml:space="preserve"> PAGEREF _Toc79998728 \h </w:instrText>
            </w:r>
            <w:r>
              <w:rPr>
                <w:noProof/>
                <w:webHidden/>
              </w:rPr>
            </w:r>
            <w:r>
              <w:rPr>
                <w:noProof/>
                <w:webHidden/>
              </w:rPr>
              <w:fldChar w:fldCharType="separate"/>
            </w:r>
            <w:r w:rsidR="002100A0">
              <w:rPr>
                <w:noProof/>
                <w:webHidden/>
              </w:rPr>
              <w:t>27</w:t>
            </w:r>
            <w:r>
              <w:rPr>
                <w:noProof/>
                <w:webHidden/>
              </w:rPr>
              <w:fldChar w:fldCharType="end"/>
            </w:r>
          </w:hyperlink>
        </w:p>
        <w:p w14:paraId="22A6D4EF" w14:textId="35944ED1" w:rsidR="00E562D6" w:rsidRDefault="00E562D6">
          <w:pPr>
            <w:pStyle w:val="Inhopg3"/>
            <w:rPr>
              <w:rFonts w:asciiTheme="minorHAnsi" w:eastAsiaTheme="minorEastAsia" w:hAnsiTheme="minorHAnsi" w:cstheme="minorBidi"/>
              <w:noProof/>
              <w:sz w:val="22"/>
              <w:szCs w:val="22"/>
            </w:rPr>
          </w:pPr>
          <w:hyperlink w:anchor="_Toc79998729" w:history="1">
            <w:r w:rsidRPr="006F630C">
              <w:rPr>
                <w:rStyle w:val="Hyperlink"/>
                <w:rFonts w:ascii="LucidaSansEF" w:hAnsi="LucidaSansEF"/>
                <w:noProof/>
              </w:rPr>
              <w:t>5.2.1</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Minimumeisen: uitgebreide omschrijving van de opdracht</w:t>
            </w:r>
            <w:r>
              <w:rPr>
                <w:noProof/>
                <w:webHidden/>
              </w:rPr>
              <w:tab/>
            </w:r>
            <w:r>
              <w:rPr>
                <w:noProof/>
                <w:webHidden/>
              </w:rPr>
              <w:fldChar w:fldCharType="begin"/>
            </w:r>
            <w:r>
              <w:rPr>
                <w:noProof/>
                <w:webHidden/>
              </w:rPr>
              <w:instrText xml:space="preserve"> PAGEREF _Toc79998729 \h </w:instrText>
            </w:r>
            <w:r>
              <w:rPr>
                <w:noProof/>
                <w:webHidden/>
              </w:rPr>
            </w:r>
            <w:r>
              <w:rPr>
                <w:noProof/>
                <w:webHidden/>
              </w:rPr>
              <w:fldChar w:fldCharType="separate"/>
            </w:r>
            <w:r w:rsidR="002100A0">
              <w:rPr>
                <w:noProof/>
                <w:webHidden/>
              </w:rPr>
              <w:t>27</w:t>
            </w:r>
            <w:r>
              <w:rPr>
                <w:noProof/>
                <w:webHidden/>
              </w:rPr>
              <w:fldChar w:fldCharType="end"/>
            </w:r>
          </w:hyperlink>
        </w:p>
        <w:p w14:paraId="7543A9CA" w14:textId="4879DB11" w:rsidR="00E562D6" w:rsidRDefault="00E562D6">
          <w:pPr>
            <w:pStyle w:val="Inhopg3"/>
            <w:rPr>
              <w:rFonts w:asciiTheme="minorHAnsi" w:eastAsiaTheme="minorEastAsia" w:hAnsiTheme="minorHAnsi" w:cstheme="minorBidi"/>
              <w:noProof/>
              <w:sz w:val="22"/>
              <w:szCs w:val="22"/>
            </w:rPr>
          </w:pPr>
          <w:hyperlink w:anchor="_Toc79998730" w:history="1">
            <w:r w:rsidRPr="006F630C">
              <w:rPr>
                <w:rStyle w:val="Hyperlink"/>
                <w:rFonts w:ascii="LucidaSansEF" w:hAnsi="LucidaSansEF"/>
                <w:noProof/>
              </w:rPr>
              <w:t>5.2.2</w:t>
            </w:r>
            <w:r>
              <w:rPr>
                <w:rFonts w:asciiTheme="minorHAnsi" w:eastAsiaTheme="minorEastAsia" w:hAnsiTheme="minorHAnsi" w:cstheme="minorBidi"/>
                <w:noProof/>
                <w:sz w:val="22"/>
                <w:szCs w:val="22"/>
              </w:rPr>
              <w:tab/>
            </w:r>
            <w:r w:rsidRPr="006F630C">
              <w:rPr>
                <w:rStyle w:val="Hyperlink"/>
                <w:rFonts w:ascii="LucidaSansEF" w:eastAsia="MS Mincho" w:hAnsi="LucidaSansEF"/>
                <w:noProof/>
              </w:rPr>
              <w:t>Minimumeisen: conceptovereenkomst</w:t>
            </w:r>
            <w:r>
              <w:rPr>
                <w:noProof/>
                <w:webHidden/>
              </w:rPr>
              <w:tab/>
            </w:r>
            <w:r>
              <w:rPr>
                <w:noProof/>
                <w:webHidden/>
              </w:rPr>
              <w:fldChar w:fldCharType="begin"/>
            </w:r>
            <w:r>
              <w:rPr>
                <w:noProof/>
                <w:webHidden/>
              </w:rPr>
              <w:instrText xml:space="preserve"> PAGEREF _Toc79998730 \h </w:instrText>
            </w:r>
            <w:r>
              <w:rPr>
                <w:noProof/>
                <w:webHidden/>
              </w:rPr>
            </w:r>
            <w:r>
              <w:rPr>
                <w:noProof/>
                <w:webHidden/>
              </w:rPr>
              <w:fldChar w:fldCharType="separate"/>
            </w:r>
            <w:r w:rsidR="002100A0">
              <w:rPr>
                <w:noProof/>
                <w:webHidden/>
              </w:rPr>
              <w:t>27</w:t>
            </w:r>
            <w:r>
              <w:rPr>
                <w:noProof/>
                <w:webHidden/>
              </w:rPr>
              <w:fldChar w:fldCharType="end"/>
            </w:r>
          </w:hyperlink>
        </w:p>
        <w:p w14:paraId="3FD5A9D6" w14:textId="7BD4EFBE" w:rsidR="00E562D6" w:rsidRDefault="00E562D6">
          <w:pPr>
            <w:pStyle w:val="Inhopg3"/>
            <w:rPr>
              <w:rFonts w:asciiTheme="minorHAnsi" w:eastAsiaTheme="minorEastAsia" w:hAnsiTheme="minorHAnsi" w:cstheme="minorBidi"/>
              <w:noProof/>
              <w:sz w:val="22"/>
              <w:szCs w:val="22"/>
            </w:rPr>
          </w:pPr>
          <w:hyperlink w:anchor="_Toc79998731" w:history="1">
            <w:r w:rsidRPr="006F630C">
              <w:rPr>
                <w:rStyle w:val="Hyperlink"/>
                <w:rFonts w:ascii="LucidaSansEF" w:hAnsi="LucidaSansEF"/>
                <w:noProof/>
              </w:rPr>
              <w:t>5.3</w:t>
            </w:r>
            <w:r>
              <w:rPr>
                <w:rFonts w:asciiTheme="minorHAnsi" w:eastAsiaTheme="minorEastAsia" w:hAnsiTheme="minorHAnsi" w:cstheme="minorBidi"/>
                <w:noProof/>
                <w:sz w:val="22"/>
                <w:szCs w:val="22"/>
              </w:rPr>
              <w:tab/>
            </w:r>
            <w:r w:rsidRPr="006F630C">
              <w:rPr>
                <w:rStyle w:val="Hyperlink"/>
                <w:rFonts w:ascii="LucidaSansEF" w:hAnsi="LucidaSansEF"/>
                <w:noProof/>
              </w:rPr>
              <w:t>Gunningscritera en weging</w:t>
            </w:r>
            <w:r>
              <w:rPr>
                <w:noProof/>
                <w:webHidden/>
              </w:rPr>
              <w:tab/>
            </w:r>
            <w:r>
              <w:rPr>
                <w:noProof/>
                <w:webHidden/>
              </w:rPr>
              <w:fldChar w:fldCharType="begin"/>
            </w:r>
            <w:r>
              <w:rPr>
                <w:noProof/>
                <w:webHidden/>
              </w:rPr>
              <w:instrText xml:space="preserve"> PAGEREF _Toc79998731 \h </w:instrText>
            </w:r>
            <w:r>
              <w:rPr>
                <w:noProof/>
                <w:webHidden/>
              </w:rPr>
            </w:r>
            <w:r>
              <w:rPr>
                <w:noProof/>
                <w:webHidden/>
              </w:rPr>
              <w:fldChar w:fldCharType="separate"/>
            </w:r>
            <w:r w:rsidR="002100A0">
              <w:rPr>
                <w:noProof/>
                <w:webHidden/>
              </w:rPr>
              <w:t>27</w:t>
            </w:r>
            <w:r>
              <w:rPr>
                <w:noProof/>
                <w:webHidden/>
              </w:rPr>
              <w:fldChar w:fldCharType="end"/>
            </w:r>
          </w:hyperlink>
        </w:p>
        <w:p w14:paraId="18B4F79D" w14:textId="60B95F13" w:rsidR="00E562D6" w:rsidRDefault="00E562D6">
          <w:pPr>
            <w:pStyle w:val="Inhopg3"/>
            <w:rPr>
              <w:rFonts w:asciiTheme="minorHAnsi" w:eastAsiaTheme="minorEastAsia" w:hAnsiTheme="minorHAnsi" w:cstheme="minorBidi"/>
              <w:noProof/>
              <w:sz w:val="22"/>
              <w:szCs w:val="22"/>
            </w:rPr>
          </w:pPr>
          <w:hyperlink w:anchor="_Toc79998733" w:history="1">
            <w:r w:rsidRPr="006F630C">
              <w:rPr>
                <w:rStyle w:val="Hyperlink"/>
                <w:rFonts w:ascii="LucidaSansEF" w:hAnsi="LucidaSansEF"/>
                <w:noProof/>
              </w:rPr>
              <w:t>5.3.1</w:t>
            </w:r>
            <w:r>
              <w:rPr>
                <w:rFonts w:asciiTheme="minorHAnsi" w:eastAsiaTheme="minorEastAsia" w:hAnsiTheme="minorHAnsi" w:cstheme="minorBidi"/>
                <w:noProof/>
                <w:sz w:val="22"/>
                <w:szCs w:val="22"/>
              </w:rPr>
              <w:tab/>
            </w:r>
            <w:r w:rsidRPr="006F630C">
              <w:rPr>
                <w:rStyle w:val="Hyperlink"/>
                <w:rFonts w:ascii="LucidaSansEF" w:hAnsi="LucidaSansEF"/>
                <w:noProof/>
              </w:rPr>
              <w:t>(Concept) Plan van Aanpak</w:t>
            </w:r>
            <w:r>
              <w:rPr>
                <w:noProof/>
                <w:webHidden/>
              </w:rPr>
              <w:tab/>
            </w:r>
            <w:r>
              <w:rPr>
                <w:noProof/>
                <w:webHidden/>
              </w:rPr>
              <w:fldChar w:fldCharType="begin"/>
            </w:r>
            <w:r>
              <w:rPr>
                <w:noProof/>
                <w:webHidden/>
              </w:rPr>
              <w:instrText xml:space="preserve"> PAGEREF _Toc79998733 \h </w:instrText>
            </w:r>
            <w:r>
              <w:rPr>
                <w:noProof/>
                <w:webHidden/>
              </w:rPr>
            </w:r>
            <w:r>
              <w:rPr>
                <w:noProof/>
                <w:webHidden/>
              </w:rPr>
              <w:fldChar w:fldCharType="separate"/>
            </w:r>
            <w:r w:rsidR="002100A0">
              <w:rPr>
                <w:noProof/>
                <w:webHidden/>
              </w:rPr>
              <w:t>28</w:t>
            </w:r>
            <w:r>
              <w:rPr>
                <w:noProof/>
                <w:webHidden/>
              </w:rPr>
              <w:fldChar w:fldCharType="end"/>
            </w:r>
          </w:hyperlink>
        </w:p>
        <w:p w14:paraId="718C0864" w14:textId="742DD237" w:rsidR="00E562D6" w:rsidRDefault="00E562D6">
          <w:pPr>
            <w:pStyle w:val="Inhopg3"/>
            <w:rPr>
              <w:rFonts w:asciiTheme="minorHAnsi" w:eastAsiaTheme="minorEastAsia" w:hAnsiTheme="minorHAnsi" w:cstheme="minorBidi"/>
              <w:noProof/>
              <w:sz w:val="22"/>
              <w:szCs w:val="22"/>
            </w:rPr>
          </w:pPr>
          <w:hyperlink w:anchor="_Toc79998734" w:history="1">
            <w:r w:rsidRPr="006F630C">
              <w:rPr>
                <w:rStyle w:val="Hyperlink"/>
                <w:rFonts w:ascii="LucidaSansEF" w:hAnsi="LucidaSansEF"/>
                <w:noProof/>
              </w:rPr>
              <w:t>5.3.2</w:t>
            </w:r>
            <w:r>
              <w:rPr>
                <w:rFonts w:asciiTheme="minorHAnsi" w:eastAsiaTheme="minorEastAsia" w:hAnsiTheme="minorHAnsi" w:cstheme="minorBidi"/>
                <w:noProof/>
                <w:sz w:val="22"/>
                <w:szCs w:val="22"/>
              </w:rPr>
              <w:tab/>
            </w:r>
            <w:r w:rsidRPr="006F630C">
              <w:rPr>
                <w:rStyle w:val="Hyperlink"/>
                <w:rFonts w:ascii="LucidaSansEF" w:hAnsi="LucidaSansEF"/>
                <w:noProof/>
              </w:rPr>
              <w:t>Gewenste aanvullende functionaliteiten</w:t>
            </w:r>
            <w:r>
              <w:rPr>
                <w:noProof/>
                <w:webHidden/>
              </w:rPr>
              <w:tab/>
            </w:r>
            <w:r>
              <w:rPr>
                <w:noProof/>
                <w:webHidden/>
              </w:rPr>
              <w:fldChar w:fldCharType="begin"/>
            </w:r>
            <w:r>
              <w:rPr>
                <w:noProof/>
                <w:webHidden/>
              </w:rPr>
              <w:instrText xml:space="preserve"> PAGEREF _Toc79998734 \h </w:instrText>
            </w:r>
            <w:r>
              <w:rPr>
                <w:noProof/>
                <w:webHidden/>
              </w:rPr>
            </w:r>
            <w:r>
              <w:rPr>
                <w:noProof/>
                <w:webHidden/>
              </w:rPr>
              <w:fldChar w:fldCharType="separate"/>
            </w:r>
            <w:r w:rsidR="002100A0">
              <w:rPr>
                <w:noProof/>
                <w:webHidden/>
              </w:rPr>
              <w:t>29</w:t>
            </w:r>
            <w:r>
              <w:rPr>
                <w:noProof/>
                <w:webHidden/>
              </w:rPr>
              <w:fldChar w:fldCharType="end"/>
            </w:r>
          </w:hyperlink>
        </w:p>
        <w:p w14:paraId="242AEAAD" w14:textId="52037068" w:rsidR="00E562D6" w:rsidRDefault="00E562D6">
          <w:pPr>
            <w:pStyle w:val="Inhopg3"/>
            <w:rPr>
              <w:rFonts w:asciiTheme="minorHAnsi" w:eastAsiaTheme="minorEastAsia" w:hAnsiTheme="minorHAnsi" w:cstheme="minorBidi"/>
              <w:noProof/>
              <w:sz w:val="22"/>
              <w:szCs w:val="22"/>
            </w:rPr>
          </w:pPr>
          <w:hyperlink w:anchor="_Toc79998735" w:history="1">
            <w:r w:rsidRPr="006F630C">
              <w:rPr>
                <w:rStyle w:val="Hyperlink"/>
                <w:rFonts w:ascii="LucidaSansEF" w:hAnsi="LucidaSansEF"/>
                <w:noProof/>
              </w:rPr>
              <w:t>5.3.3</w:t>
            </w:r>
            <w:r>
              <w:rPr>
                <w:rFonts w:asciiTheme="minorHAnsi" w:eastAsiaTheme="minorEastAsia" w:hAnsiTheme="minorHAnsi" w:cstheme="minorBidi"/>
                <w:noProof/>
                <w:sz w:val="22"/>
                <w:szCs w:val="22"/>
              </w:rPr>
              <w:tab/>
            </w:r>
            <w:r w:rsidRPr="006F630C">
              <w:rPr>
                <w:rStyle w:val="Hyperlink"/>
                <w:rFonts w:ascii="LucidaSansEF" w:hAnsi="LucidaSansEF"/>
                <w:noProof/>
              </w:rPr>
              <w:t>Service Level Agreement</w:t>
            </w:r>
            <w:r>
              <w:rPr>
                <w:noProof/>
                <w:webHidden/>
              </w:rPr>
              <w:tab/>
            </w:r>
            <w:r>
              <w:rPr>
                <w:noProof/>
                <w:webHidden/>
              </w:rPr>
              <w:fldChar w:fldCharType="begin"/>
            </w:r>
            <w:r>
              <w:rPr>
                <w:noProof/>
                <w:webHidden/>
              </w:rPr>
              <w:instrText xml:space="preserve"> PAGEREF _Toc79998735 \h </w:instrText>
            </w:r>
            <w:r>
              <w:rPr>
                <w:noProof/>
                <w:webHidden/>
              </w:rPr>
            </w:r>
            <w:r>
              <w:rPr>
                <w:noProof/>
                <w:webHidden/>
              </w:rPr>
              <w:fldChar w:fldCharType="separate"/>
            </w:r>
            <w:r w:rsidR="002100A0">
              <w:rPr>
                <w:noProof/>
                <w:webHidden/>
              </w:rPr>
              <w:t>30</w:t>
            </w:r>
            <w:r>
              <w:rPr>
                <w:noProof/>
                <w:webHidden/>
              </w:rPr>
              <w:fldChar w:fldCharType="end"/>
            </w:r>
          </w:hyperlink>
        </w:p>
        <w:p w14:paraId="1D79BC8D" w14:textId="2AD48E41" w:rsidR="00E562D6" w:rsidRDefault="00E562D6">
          <w:pPr>
            <w:pStyle w:val="Inhopg3"/>
            <w:rPr>
              <w:rFonts w:asciiTheme="minorHAnsi" w:eastAsiaTheme="minorEastAsia" w:hAnsiTheme="minorHAnsi" w:cstheme="minorBidi"/>
              <w:noProof/>
              <w:sz w:val="22"/>
              <w:szCs w:val="22"/>
            </w:rPr>
          </w:pPr>
          <w:hyperlink w:anchor="_Toc79998736" w:history="1">
            <w:r w:rsidRPr="006F630C">
              <w:rPr>
                <w:rStyle w:val="Hyperlink"/>
                <w:rFonts w:ascii="LucidaSansEF" w:hAnsi="LucidaSansEF"/>
                <w:noProof/>
              </w:rPr>
              <w:t>5.3.4</w:t>
            </w:r>
            <w:r>
              <w:rPr>
                <w:rFonts w:asciiTheme="minorHAnsi" w:eastAsiaTheme="minorEastAsia" w:hAnsiTheme="minorHAnsi" w:cstheme="minorBidi"/>
                <w:noProof/>
                <w:sz w:val="22"/>
                <w:szCs w:val="22"/>
              </w:rPr>
              <w:tab/>
            </w:r>
            <w:r w:rsidRPr="006F630C">
              <w:rPr>
                <w:rStyle w:val="Hyperlink"/>
                <w:rFonts w:ascii="LucidaSansEF" w:hAnsi="LucidaSansEF"/>
                <w:noProof/>
              </w:rPr>
              <w:t>Prijs</w:t>
            </w:r>
            <w:r>
              <w:rPr>
                <w:noProof/>
                <w:webHidden/>
              </w:rPr>
              <w:tab/>
            </w:r>
            <w:r>
              <w:rPr>
                <w:noProof/>
                <w:webHidden/>
              </w:rPr>
              <w:fldChar w:fldCharType="begin"/>
            </w:r>
            <w:r>
              <w:rPr>
                <w:noProof/>
                <w:webHidden/>
              </w:rPr>
              <w:instrText xml:space="preserve"> PAGEREF _Toc79998736 \h </w:instrText>
            </w:r>
            <w:r>
              <w:rPr>
                <w:noProof/>
                <w:webHidden/>
              </w:rPr>
            </w:r>
            <w:r>
              <w:rPr>
                <w:noProof/>
                <w:webHidden/>
              </w:rPr>
              <w:fldChar w:fldCharType="separate"/>
            </w:r>
            <w:r w:rsidR="002100A0">
              <w:rPr>
                <w:noProof/>
                <w:webHidden/>
              </w:rPr>
              <w:t>30</w:t>
            </w:r>
            <w:r>
              <w:rPr>
                <w:noProof/>
                <w:webHidden/>
              </w:rPr>
              <w:fldChar w:fldCharType="end"/>
            </w:r>
          </w:hyperlink>
        </w:p>
        <w:p w14:paraId="62432E8F" w14:textId="4B70F895" w:rsidR="00E562D6" w:rsidRDefault="00E562D6">
          <w:pPr>
            <w:pStyle w:val="Inhopg3"/>
            <w:rPr>
              <w:rFonts w:asciiTheme="minorHAnsi" w:eastAsiaTheme="minorEastAsia" w:hAnsiTheme="minorHAnsi" w:cstheme="minorBidi"/>
              <w:noProof/>
              <w:sz w:val="22"/>
              <w:szCs w:val="22"/>
            </w:rPr>
          </w:pPr>
          <w:hyperlink w:anchor="_Toc79998737" w:history="1">
            <w:r w:rsidRPr="006F630C">
              <w:rPr>
                <w:rStyle w:val="Hyperlink"/>
                <w:rFonts w:ascii="LucidaSansEF" w:hAnsi="LucidaSansEF"/>
                <w:noProof/>
              </w:rPr>
              <w:t>5.3.5</w:t>
            </w:r>
            <w:r>
              <w:rPr>
                <w:rFonts w:asciiTheme="minorHAnsi" w:eastAsiaTheme="minorEastAsia" w:hAnsiTheme="minorHAnsi" w:cstheme="minorBidi"/>
                <w:noProof/>
                <w:sz w:val="22"/>
                <w:szCs w:val="22"/>
              </w:rPr>
              <w:tab/>
            </w:r>
            <w:r w:rsidRPr="006F630C">
              <w:rPr>
                <w:rStyle w:val="Hyperlink"/>
                <w:rFonts w:ascii="LucidaSansEF" w:hAnsi="LucidaSansEF"/>
                <w:noProof/>
              </w:rPr>
              <w:t>Presentatie</w:t>
            </w:r>
            <w:r>
              <w:rPr>
                <w:noProof/>
                <w:webHidden/>
              </w:rPr>
              <w:tab/>
            </w:r>
            <w:r>
              <w:rPr>
                <w:noProof/>
                <w:webHidden/>
              </w:rPr>
              <w:fldChar w:fldCharType="begin"/>
            </w:r>
            <w:r>
              <w:rPr>
                <w:noProof/>
                <w:webHidden/>
              </w:rPr>
              <w:instrText xml:space="preserve"> PAGEREF _Toc79998737 \h </w:instrText>
            </w:r>
            <w:r>
              <w:rPr>
                <w:noProof/>
                <w:webHidden/>
              </w:rPr>
            </w:r>
            <w:r>
              <w:rPr>
                <w:noProof/>
                <w:webHidden/>
              </w:rPr>
              <w:fldChar w:fldCharType="separate"/>
            </w:r>
            <w:r w:rsidR="002100A0">
              <w:rPr>
                <w:noProof/>
                <w:webHidden/>
              </w:rPr>
              <w:t>31</w:t>
            </w:r>
            <w:r>
              <w:rPr>
                <w:noProof/>
                <w:webHidden/>
              </w:rPr>
              <w:fldChar w:fldCharType="end"/>
            </w:r>
          </w:hyperlink>
        </w:p>
        <w:p w14:paraId="465E0CC6" w14:textId="59163C6A" w:rsidR="00E562D6" w:rsidRDefault="00E562D6">
          <w:pPr>
            <w:pStyle w:val="Inhopg3"/>
            <w:rPr>
              <w:rFonts w:asciiTheme="minorHAnsi" w:eastAsiaTheme="minorEastAsia" w:hAnsiTheme="minorHAnsi" w:cstheme="minorBidi"/>
              <w:noProof/>
              <w:sz w:val="22"/>
              <w:szCs w:val="22"/>
            </w:rPr>
          </w:pPr>
          <w:hyperlink w:anchor="_Toc79998738" w:history="1">
            <w:r w:rsidRPr="006F630C">
              <w:rPr>
                <w:rStyle w:val="Hyperlink"/>
                <w:rFonts w:ascii="LucidaSansEF" w:hAnsi="LucidaSansEF"/>
                <w:noProof/>
              </w:rPr>
              <w:t>5.4</w:t>
            </w:r>
            <w:r>
              <w:rPr>
                <w:rFonts w:asciiTheme="minorHAnsi" w:eastAsiaTheme="minorEastAsia" w:hAnsiTheme="minorHAnsi" w:cstheme="minorBidi"/>
                <w:noProof/>
                <w:sz w:val="22"/>
                <w:szCs w:val="22"/>
              </w:rPr>
              <w:tab/>
            </w:r>
            <w:r w:rsidRPr="006F630C">
              <w:rPr>
                <w:rStyle w:val="Hyperlink"/>
                <w:rFonts w:ascii="LucidaSansEF" w:hAnsi="LucidaSansEF"/>
                <w:noProof/>
              </w:rPr>
              <w:t>Weging eindresultaat</w:t>
            </w:r>
            <w:r>
              <w:rPr>
                <w:noProof/>
                <w:webHidden/>
              </w:rPr>
              <w:tab/>
            </w:r>
            <w:r>
              <w:rPr>
                <w:noProof/>
                <w:webHidden/>
              </w:rPr>
              <w:fldChar w:fldCharType="begin"/>
            </w:r>
            <w:r>
              <w:rPr>
                <w:noProof/>
                <w:webHidden/>
              </w:rPr>
              <w:instrText xml:space="preserve"> PAGEREF _Toc79998738 \h </w:instrText>
            </w:r>
            <w:r>
              <w:rPr>
                <w:noProof/>
                <w:webHidden/>
              </w:rPr>
            </w:r>
            <w:r>
              <w:rPr>
                <w:noProof/>
                <w:webHidden/>
              </w:rPr>
              <w:fldChar w:fldCharType="separate"/>
            </w:r>
            <w:r w:rsidR="002100A0">
              <w:rPr>
                <w:noProof/>
                <w:webHidden/>
              </w:rPr>
              <w:t>33</w:t>
            </w:r>
            <w:r>
              <w:rPr>
                <w:noProof/>
                <w:webHidden/>
              </w:rPr>
              <w:fldChar w:fldCharType="end"/>
            </w:r>
          </w:hyperlink>
        </w:p>
        <w:p w14:paraId="211CE631" w14:textId="591F70E8" w:rsidR="00E562D6" w:rsidRDefault="00E562D6">
          <w:pPr>
            <w:pStyle w:val="Inhopg3"/>
            <w:rPr>
              <w:rFonts w:asciiTheme="minorHAnsi" w:eastAsiaTheme="minorEastAsia" w:hAnsiTheme="minorHAnsi" w:cstheme="minorBidi"/>
              <w:noProof/>
              <w:sz w:val="22"/>
              <w:szCs w:val="22"/>
            </w:rPr>
          </w:pPr>
          <w:hyperlink w:anchor="_Toc79998739" w:history="1">
            <w:r w:rsidRPr="006F630C">
              <w:rPr>
                <w:rStyle w:val="Hyperlink"/>
                <w:rFonts w:ascii="LucidaSansEF" w:hAnsi="LucidaSansEF"/>
                <w:noProof/>
              </w:rPr>
              <w:t>5.5</w:t>
            </w:r>
            <w:r>
              <w:rPr>
                <w:rFonts w:asciiTheme="minorHAnsi" w:eastAsiaTheme="minorEastAsia" w:hAnsiTheme="minorHAnsi" w:cstheme="minorBidi"/>
                <w:noProof/>
                <w:sz w:val="22"/>
                <w:szCs w:val="22"/>
              </w:rPr>
              <w:tab/>
            </w:r>
            <w:r w:rsidRPr="006F630C">
              <w:rPr>
                <w:rStyle w:val="Hyperlink"/>
                <w:rFonts w:ascii="LucidaSansEF" w:hAnsi="LucidaSansEF"/>
                <w:noProof/>
              </w:rPr>
              <w:t>Gunningsbeslissing en verificatie (Proof of Concept)</w:t>
            </w:r>
            <w:r>
              <w:rPr>
                <w:noProof/>
                <w:webHidden/>
              </w:rPr>
              <w:tab/>
            </w:r>
            <w:r>
              <w:rPr>
                <w:noProof/>
                <w:webHidden/>
              </w:rPr>
              <w:fldChar w:fldCharType="begin"/>
            </w:r>
            <w:r>
              <w:rPr>
                <w:noProof/>
                <w:webHidden/>
              </w:rPr>
              <w:instrText xml:space="preserve"> PAGEREF _Toc79998739 \h </w:instrText>
            </w:r>
            <w:r>
              <w:rPr>
                <w:noProof/>
                <w:webHidden/>
              </w:rPr>
            </w:r>
            <w:r>
              <w:rPr>
                <w:noProof/>
                <w:webHidden/>
              </w:rPr>
              <w:fldChar w:fldCharType="separate"/>
            </w:r>
            <w:r w:rsidR="002100A0">
              <w:rPr>
                <w:noProof/>
                <w:webHidden/>
              </w:rPr>
              <w:t>33</w:t>
            </w:r>
            <w:r>
              <w:rPr>
                <w:noProof/>
                <w:webHidden/>
              </w:rPr>
              <w:fldChar w:fldCharType="end"/>
            </w:r>
          </w:hyperlink>
        </w:p>
        <w:p w14:paraId="6CB7AC9B" w14:textId="50723BEB" w:rsidR="00E562D6" w:rsidRDefault="00E562D6">
          <w:pPr>
            <w:pStyle w:val="Inhopg1"/>
            <w:rPr>
              <w:rFonts w:asciiTheme="minorHAnsi" w:eastAsiaTheme="minorEastAsia" w:hAnsiTheme="minorHAnsi" w:cstheme="minorBidi"/>
              <w:b w:val="0"/>
              <w:iCs w:val="0"/>
              <w:sz w:val="22"/>
              <w:szCs w:val="22"/>
            </w:rPr>
          </w:pPr>
          <w:hyperlink w:anchor="_Toc79998740" w:history="1">
            <w:r w:rsidRPr="006F630C">
              <w:rPr>
                <w:rStyle w:val="Hyperlink"/>
              </w:rPr>
              <w:t xml:space="preserve">6. </w:t>
            </w:r>
            <w:r>
              <w:rPr>
                <w:rFonts w:asciiTheme="minorHAnsi" w:eastAsiaTheme="minorEastAsia" w:hAnsiTheme="minorHAnsi" w:cstheme="minorBidi"/>
                <w:b w:val="0"/>
                <w:iCs w:val="0"/>
                <w:sz w:val="22"/>
                <w:szCs w:val="22"/>
              </w:rPr>
              <w:tab/>
            </w:r>
            <w:r w:rsidRPr="006F630C">
              <w:rPr>
                <w:rStyle w:val="Hyperlink"/>
              </w:rPr>
              <w:t>Bijlagen</w:t>
            </w:r>
            <w:r>
              <w:rPr>
                <w:webHidden/>
              </w:rPr>
              <w:tab/>
            </w:r>
            <w:r>
              <w:rPr>
                <w:webHidden/>
              </w:rPr>
              <w:fldChar w:fldCharType="begin"/>
            </w:r>
            <w:r>
              <w:rPr>
                <w:webHidden/>
              </w:rPr>
              <w:instrText xml:space="preserve"> PAGEREF _Toc79998740 \h </w:instrText>
            </w:r>
            <w:r>
              <w:rPr>
                <w:webHidden/>
              </w:rPr>
            </w:r>
            <w:r>
              <w:rPr>
                <w:webHidden/>
              </w:rPr>
              <w:fldChar w:fldCharType="separate"/>
            </w:r>
            <w:r w:rsidR="002100A0">
              <w:rPr>
                <w:webHidden/>
              </w:rPr>
              <w:t>34</w:t>
            </w:r>
            <w:r>
              <w:rPr>
                <w:webHidden/>
              </w:rPr>
              <w:fldChar w:fldCharType="end"/>
            </w:r>
          </w:hyperlink>
        </w:p>
        <w:p w14:paraId="3394F5BB" w14:textId="18537BC8"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74A3CC3D" w14:textId="77777777" w:rsidR="000A2939" w:rsidRDefault="000A2939" w:rsidP="000A2939">
      <w:pPr>
        <w:tabs>
          <w:tab w:val="left" w:pos="709"/>
          <w:tab w:val="left" w:pos="993"/>
        </w:tabs>
        <w:rPr>
          <w:rFonts w:ascii="Arial" w:hAnsi="Arial" w:cs="Arial"/>
          <w:szCs w:val="20"/>
        </w:rPr>
      </w:pPr>
    </w:p>
    <w:p w14:paraId="4ADF4109" w14:textId="77777777" w:rsidR="00F5615D" w:rsidRDefault="00F5615D" w:rsidP="000A2939">
      <w:pPr>
        <w:tabs>
          <w:tab w:val="left" w:pos="709"/>
          <w:tab w:val="left" w:pos="993"/>
        </w:tabs>
        <w:rPr>
          <w:rFonts w:ascii="Arial" w:hAnsi="Arial" w:cs="Arial"/>
          <w:szCs w:val="20"/>
        </w:rPr>
      </w:pPr>
    </w:p>
    <w:p w14:paraId="71CEE04A" w14:textId="77777777" w:rsidR="00F5615D" w:rsidRDefault="00F5615D" w:rsidP="000A2939">
      <w:pPr>
        <w:tabs>
          <w:tab w:val="left" w:pos="709"/>
          <w:tab w:val="left" w:pos="993"/>
        </w:tabs>
        <w:rPr>
          <w:rFonts w:ascii="Arial" w:hAnsi="Arial" w:cs="Arial"/>
          <w:szCs w:val="20"/>
        </w:rPr>
      </w:pPr>
    </w:p>
    <w:p w14:paraId="287F77E9" w14:textId="77777777" w:rsidR="00F5615D" w:rsidRDefault="00F5615D" w:rsidP="000A2939">
      <w:pPr>
        <w:tabs>
          <w:tab w:val="left" w:pos="709"/>
          <w:tab w:val="left" w:pos="993"/>
        </w:tabs>
        <w:rPr>
          <w:rFonts w:ascii="Arial" w:hAnsi="Arial" w:cs="Arial"/>
          <w:szCs w:val="20"/>
        </w:rPr>
      </w:pPr>
    </w:p>
    <w:p w14:paraId="3D27F764" w14:textId="77777777" w:rsidR="00F5615D" w:rsidRDefault="00F5615D" w:rsidP="000A2939">
      <w:pPr>
        <w:tabs>
          <w:tab w:val="left" w:pos="709"/>
          <w:tab w:val="left" w:pos="993"/>
        </w:tabs>
        <w:rPr>
          <w:rFonts w:ascii="Arial" w:hAnsi="Arial" w:cs="Arial"/>
          <w:szCs w:val="20"/>
        </w:rPr>
      </w:pPr>
    </w:p>
    <w:p w14:paraId="414A97B0" w14:textId="77777777" w:rsidR="00F5615D" w:rsidRDefault="00F5615D" w:rsidP="000A2939">
      <w:pPr>
        <w:tabs>
          <w:tab w:val="left" w:pos="709"/>
          <w:tab w:val="left" w:pos="993"/>
        </w:tabs>
        <w:rPr>
          <w:rFonts w:ascii="Arial" w:hAnsi="Arial" w:cs="Arial"/>
          <w:szCs w:val="20"/>
        </w:rPr>
      </w:pPr>
    </w:p>
    <w:p w14:paraId="65AA050A" w14:textId="77777777" w:rsidR="00F5615D" w:rsidRDefault="00F5615D" w:rsidP="000A2939">
      <w:pPr>
        <w:tabs>
          <w:tab w:val="left" w:pos="709"/>
          <w:tab w:val="left" w:pos="993"/>
        </w:tabs>
        <w:rPr>
          <w:rFonts w:ascii="Arial" w:hAnsi="Arial" w:cs="Arial"/>
          <w:szCs w:val="20"/>
        </w:rPr>
      </w:pPr>
    </w:p>
    <w:p w14:paraId="46904320" w14:textId="77777777" w:rsidR="00F5615D" w:rsidRDefault="00F5615D" w:rsidP="000A2939">
      <w:pPr>
        <w:tabs>
          <w:tab w:val="left" w:pos="709"/>
          <w:tab w:val="left" w:pos="993"/>
        </w:tabs>
        <w:rPr>
          <w:rFonts w:ascii="Arial" w:hAnsi="Arial" w:cs="Arial"/>
          <w:szCs w:val="20"/>
        </w:rPr>
      </w:pPr>
    </w:p>
    <w:p w14:paraId="276BEB15" w14:textId="77777777" w:rsidR="00F5615D" w:rsidRDefault="00F5615D" w:rsidP="000A2939">
      <w:pPr>
        <w:tabs>
          <w:tab w:val="left" w:pos="709"/>
          <w:tab w:val="left" w:pos="993"/>
        </w:tabs>
        <w:rPr>
          <w:rFonts w:ascii="Arial" w:hAnsi="Arial" w:cs="Arial"/>
          <w:szCs w:val="20"/>
        </w:rPr>
      </w:pPr>
    </w:p>
    <w:p w14:paraId="722650E7" w14:textId="77777777" w:rsidR="00F5615D" w:rsidRDefault="00F5615D" w:rsidP="000A2939">
      <w:pPr>
        <w:tabs>
          <w:tab w:val="left" w:pos="709"/>
          <w:tab w:val="left" w:pos="993"/>
        </w:tabs>
        <w:rPr>
          <w:rFonts w:ascii="Arial" w:hAnsi="Arial" w:cs="Arial"/>
          <w:szCs w:val="20"/>
        </w:rPr>
      </w:pPr>
    </w:p>
    <w:p w14:paraId="42FAAAAC" w14:textId="77777777" w:rsidR="001C479A" w:rsidRDefault="001C479A" w:rsidP="000141D7">
      <w:pPr>
        <w:pStyle w:val="Kop10"/>
        <w:tabs>
          <w:tab w:val="left" w:pos="993"/>
        </w:tabs>
        <w:spacing w:line="280" w:lineRule="atLeast"/>
        <w:rPr>
          <w:b w:val="0"/>
          <w:bCs w:val="0"/>
          <w:kern w:val="0"/>
          <w:sz w:val="24"/>
          <w:szCs w:val="20"/>
        </w:rPr>
      </w:pPr>
    </w:p>
    <w:p w14:paraId="257272F6" w14:textId="77777777" w:rsidR="001C479A" w:rsidRDefault="001C479A" w:rsidP="001C479A"/>
    <w:p w14:paraId="32B0FF1D" w14:textId="77777777" w:rsidR="001C479A" w:rsidRDefault="001C479A" w:rsidP="001C479A"/>
    <w:p w14:paraId="4B37DAC5" w14:textId="77777777" w:rsidR="001C479A" w:rsidRDefault="001C479A" w:rsidP="001C479A"/>
    <w:p w14:paraId="38D08C3C" w14:textId="77777777" w:rsidR="001C479A" w:rsidRDefault="001C479A" w:rsidP="001C479A"/>
    <w:p w14:paraId="33A0BD61" w14:textId="77777777" w:rsidR="00AE774D" w:rsidRDefault="00AE774D">
      <w:pPr>
        <w:rPr>
          <w:rFonts w:ascii="LucidaSansEF" w:hAnsi="LucidaSansEF" w:cs="Arial"/>
          <w:b/>
          <w:bCs/>
          <w:kern w:val="32"/>
          <w:sz w:val="22"/>
          <w:szCs w:val="20"/>
        </w:rPr>
      </w:pPr>
      <w:r>
        <w:rPr>
          <w:szCs w:val="20"/>
        </w:rPr>
        <w:br w:type="page"/>
      </w:r>
    </w:p>
    <w:p w14:paraId="388DF513" w14:textId="77777777" w:rsidR="006363D4" w:rsidRPr="007870CD" w:rsidRDefault="000141D7" w:rsidP="000141D7">
      <w:pPr>
        <w:pStyle w:val="Kop10"/>
        <w:tabs>
          <w:tab w:val="left" w:pos="993"/>
        </w:tabs>
        <w:spacing w:line="280" w:lineRule="atLeast"/>
        <w:rPr>
          <w:szCs w:val="20"/>
        </w:rPr>
      </w:pPr>
      <w:bookmarkStart w:id="5" w:name="_Toc79998695"/>
      <w:r>
        <w:rPr>
          <w:szCs w:val="20"/>
        </w:rPr>
        <w:lastRenderedPageBreak/>
        <w:t>1.</w:t>
      </w:r>
      <w:r>
        <w:rPr>
          <w:szCs w:val="20"/>
        </w:rPr>
        <w:tab/>
      </w:r>
      <w:r w:rsidR="006363D4">
        <w:rPr>
          <w:szCs w:val="20"/>
        </w:rPr>
        <w:t>Inleiding</w:t>
      </w:r>
      <w:bookmarkEnd w:id="5"/>
    </w:p>
    <w:p w14:paraId="38FFB4A4" w14:textId="77777777" w:rsidR="00DF2330" w:rsidRPr="00CF6209"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CF6209">
        <w:rPr>
          <w:rFonts w:ascii="LucidaSansEF" w:hAnsi="LucidaSansEF" w:cs="Arial"/>
          <w:sz w:val="20"/>
          <w:szCs w:val="20"/>
        </w:rPr>
        <w:t xml:space="preserve">Voor u ligt de offerteaanvraag behorende bij </w:t>
      </w:r>
      <w:r w:rsidRPr="00CF6209">
        <w:rPr>
          <w:rFonts w:ascii="LucidaSansEF" w:hAnsi="LucidaSansEF"/>
          <w:sz w:val="20"/>
          <w:szCs w:val="20"/>
        </w:rPr>
        <w:t xml:space="preserve">een </w:t>
      </w:r>
      <w:r w:rsidRPr="00CF6209">
        <w:rPr>
          <w:rFonts w:ascii="LucidaSansEF" w:hAnsi="LucidaSansEF"/>
          <w:sz w:val="20"/>
        </w:rPr>
        <w:t>Europese aanbesteding volgens de Openbare</w:t>
      </w:r>
      <w:r w:rsidRPr="00CF6209">
        <w:rPr>
          <w:rFonts w:ascii="LucidaSansEF" w:hAnsi="LucidaSansEF" w:cs="Arial"/>
          <w:sz w:val="20"/>
          <w:szCs w:val="20"/>
        </w:rPr>
        <w:t xml:space="preserve"> aanbesteding</w:t>
      </w:r>
      <w:r w:rsidR="00CF6209" w:rsidRPr="00CF6209">
        <w:rPr>
          <w:rFonts w:ascii="LucidaSansEF" w:hAnsi="LucidaSansEF" w:cs="Arial"/>
          <w:sz w:val="20"/>
          <w:szCs w:val="20"/>
        </w:rPr>
        <w:t>s</w:t>
      </w:r>
      <w:r w:rsidR="009D2C3E" w:rsidRPr="00CF6209">
        <w:rPr>
          <w:rFonts w:ascii="LucidaSansEF" w:hAnsi="LucidaSansEF" w:cs="Arial"/>
          <w:sz w:val="20"/>
          <w:szCs w:val="20"/>
        </w:rPr>
        <w:t>procedure</w:t>
      </w:r>
      <w:r w:rsidRPr="00CF6209">
        <w:rPr>
          <w:rFonts w:ascii="LucidaSansEF" w:hAnsi="LucidaSansEF" w:cs="Arial"/>
          <w:sz w:val="20"/>
          <w:szCs w:val="20"/>
        </w:rPr>
        <w:t xml:space="preserve"> voor het project </w:t>
      </w:r>
      <w:r w:rsidR="0070581C" w:rsidRPr="00CF6209">
        <w:rPr>
          <w:rFonts w:ascii="LucidaSansEF" w:hAnsi="LucidaSansEF" w:cs="Arial"/>
          <w:sz w:val="20"/>
          <w:szCs w:val="20"/>
        </w:rPr>
        <w:t>‘</w:t>
      </w:r>
      <w:r w:rsidR="002A2CDB" w:rsidRPr="002A2CDB">
        <w:rPr>
          <w:rFonts w:ascii="LucidaSansEF" w:hAnsi="LucidaSansEF" w:cs="Arial"/>
          <w:sz w:val="20"/>
          <w:szCs w:val="20"/>
        </w:rPr>
        <w:t xml:space="preserve">Aanschaf (vervanging) </w:t>
      </w:r>
      <w:proofErr w:type="spellStart"/>
      <w:r w:rsidR="002A2CDB" w:rsidRPr="002A2CDB">
        <w:rPr>
          <w:rFonts w:ascii="LucidaSansEF" w:hAnsi="LucidaSansEF" w:cs="Arial"/>
          <w:sz w:val="20"/>
          <w:szCs w:val="20"/>
        </w:rPr>
        <w:t>Omnichannel</w:t>
      </w:r>
      <w:proofErr w:type="spellEnd"/>
      <w:r w:rsidR="002A2CDB" w:rsidRPr="002A2CDB">
        <w:rPr>
          <w:rFonts w:ascii="LucidaSansEF" w:hAnsi="LucidaSansEF" w:cs="Arial"/>
          <w:sz w:val="20"/>
          <w:szCs w:val="20"/>
        </w:rPr>
        <w:t xml:space="preserve"> Marketing Tool</w:t>
      </w:r>
      <w:r w:rsidR="0070581C" w:rsidRPr="00CF6209">
        <w:rPr>
          <w:rFonts w:ascii="LucidaSansEF" w:hAnsi="LucidaSansEF" w:cs="Arial"/>
          <w:sz w:val="20"/>
          <w:szCs w:val="20"/>
        </w:rPr>
        <w:t>’</w:t>
      </w:r>
      <w:r w:rsidRPr="00CF6209">
        <w:rPr>
          <w:rFonts w:ascii="LucidaSansEF" w:hAnsi="LucidaSansEF" w:cs="Arial"/>
          <w:sz w:val="20"/>
          <w:szCs w:val="20"/>
        </w:rPr>
        <w:t xml:space="preserve">. </w:t>
      </w:r>
    </w:p>
    <w:p w14:paraId="44C1D025"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6" w:name="_Toc79998696"/>
      <w:r w:rsidRPr="007870CD">
        <w:rPr>
          <w:rFonts w:ascii="LucidaSansEF" w:hAnsi="LucidaSansEF"/>
          <w:i w:val="0"/>
        </w:rPr>
        <w:t>De opdracht</w:t>
      </w:r>
      <w:bookmarkEnd w:id="6"/>
    </w:p>
    <w:p w14:paraId="5A5AE9BD" w14:textId="77777777" w:rsidR="002A2CDB" w:rsidRDefault="002A2CDB" w:rsidP="002A2CDB">
      <w:pPr>
        <w:rPr>
          <w:rFonts w:ascii="LucidaSansEF" w:hAnsi="LucidaSansEF" w:cs="Arial"/>
          <w:sz w:val="20"/>
          <w:szCs w:val="20"/>
        </w:rPr>
      </w:pPr>
      <w:r w:rsidRPr="002A2CDB">
        <w:rPr>
          <w:rFonts w:ascii="LucidaSansEF" w:hAnsi="LucidaSansEF" w:cs="Arial"/>
          <w:sz w:val="20"/>
          <w:szCs w:val="20"/>
        </w:rPr>
        <w:t xml:space="preserve">De opdracht betreft de aanschaf (vervanging) van de huidige </w:t>
      </w:r>
      <w:proofErr w:type="spellStart"/>
      <w:r w:rsidRPr="002A2CDB">
        <w:rPr>
          <w:rFonts w:ascii="LucidaSansEF" w:hAnsi="LucidaSansEF" w:cs="Arial"/>
          <w:sz w:val="20"/>
          <w:szCs w:val="20"/>
        </w:rPr>
        <w:t>Omnichannel</w:t>
      </w:r>
      <w:proofErr w:type="spellEnd"/>
      <w:r w:rsidRPr="002A2CDB">
        <w:rPr>
          <w:rFonts w:ascii="LucidaSansEF" w:hAnsi="LucidaSansEF" w:cs="Arial"/>
          <w:sz w:val="20"/>
          <w:szCs w:val="20"/>
        </w:rPr>
        <w:t xml:space="preserve"> Marketing Tool van </w:t>
      </w:r>
      <w:proofErr w:type="spellStart"/>
      <w:r w:rsidRPr="002A2CDB">
        <w:rPr>
          <w:rFonts w:ascii="LucidaSansEF" w:hAnsi="LucidaSansEF" w:cs="Arial"/>
          <w:sz w:val="20"/>
          <w:szCs w:val="20"/>
        </w:rPr>
        <w:t>Selligent</w:t>
      </w:r>
      <w:proofErr w:type="spellEnd"/>
      <w:r w:rsidRPr="002A2CDB">
        <w:rPr>
          <w:rFonts w:ascii="LucidaSansEF" w:hAnsi="LucidaSansEF" w:cs="Arial"/>
          <w:sz w:val="20"/>
          <w:szCs w:val="20"/>
        </w:rPr>
        <w:t>.</w:t>
      </w:r>
    </w:p>
    <w:p w14:paraId="2F641E6D" w14:textId="77777777" w:rsidR="002A2CDB" w:rsidRPr="002A2CDB" w:rsidRDefault="002A2CDB" w:rsidP="002A2CDB">
      <w:pPr>
        <w:rPr>
          <w:rFonts w:ascii="LucidaSansEF" w:hAnsi="LucidaSansEF" w:cs="Arial"/>
          <w:sz w:val="20"/>
          <w:szCs w:val="20"/>
        </w:rPr>
      </w:pPr>
    </w:p>
    <w:p w14:paraId="2EF000E8" w14:textId="77777777" w:rsidR="002A2CDB" w:rsidRPr="002A2CDB" w:rsidRDefault="002A2CDB" w:rsidP="002A2CDB">
      <w:pPr>
        <w:rPr>
          <w:rFonts w:ascii="LucidaSansEF" w:hAnsi="LucidaSansEF" w:cs="Arial"/>
          <w:sz w:val="20"/>
          <w:szCs w:val="20"/>
        </w:rPr>
      </w:pPr>
      <w:proofErr w:type="spellStart"/>
      <w:r w:rsidRPr="002A2CDB">
        <w:rPr>
          <w:rFonts w:ascii="LucidaSansEF" w:hAnsi="LucidaSansEF" w:cs="Arial"/>
          <w:sz w:val="20"/>
          <w:szCs w:val="20"/>
        </w:rPr>
        <w:t>Omnichannel</w:t>
      </w:r>
      <w:proofErr w:type="spellEnd"/>
      <w:r w:rsidRPr="002A2CDB">
        <w:rPr>
          <w:rFonts w:ascii="LucidaSansEF" w:hAnsi="LucidaSansEF" w:cs="Arial"/>
          <w:sz w:val="20"/>
          <w:szCs w:val="20"/>
        </w:rPr>
        <w:t xml:space="preserve"> is een cross-</w:t>
      </w:r>
      <w:proofErr w:type="spellStart"/>
      <w:r w:rsidRPr="002A2CDB">
        <w:rPr>
          <w:rFonts w:ascii="LucidaSansEF" w:hAnsi="LucidaSansEF" w:cs="Arial"/>
          <w:sz w:val="20"/>
          <w:szCs w:val="20"/>
        </w:rPr>
        <w:t>channel</w:t>
      </w:r>
      <w:proofErr w:type="spellEnd"/>
      <w:r w:rsidRPr="002A2CDB">
        <w:rPr>
          <w:rFonts w:ascii="LucidaSansEF" w:hAnsi="LucidaSansEF" w:cs="Arial"/>
          <w:sz w:val="20"/>
          <w:szCs w:val="20"/>
        </w:rPr>
        <w:t xml:space="preserve"> </w:t>
      </w:r>
      <w:proofErr w:type="spellStart"/>
      <w:r w:rsidRPr="002A2CDB">
        <w:rPr>
          <w:rFonts w:ascii="LucidaSansEF" w:hAnsi="LucidaSansEF" w:cs="Arial"/>
          <w:sz w:val="20"/>
          <w:szCs w:val="20"/>
        </w:rPr>
        <w:t>contentstrategie</w:t>
      </w:r>
      <w:proofErr w:type="spellEnd"/>
      <w:r w:rsidRPr="002A2CDB">
        <w:rPr>
          <w:rFonts w:ascii="LucidaSansEF" w:hAnsi="LucidaSansEF" w:cs="Arial"/>
          <w:sz w:val="20"/>
          <w:szCs w:val="20"/>
        </w:rPr>
        <w:t xml:space="preserve"> die organisaties gebruiken om gebruikerservaringen te verbeteren en betere relaties met hun publiek te creëren via alle mogelijke contactpunten. Bij </w:t>
      </w:r>
      <w:proofErr w:type="spellStart"/>
      <w:r w:rsidRPr="002A2CDB">
        <w:rPr>
          <w:rFonts w:ascii="LucidaSansEF" w:hAnsi="LucidaSansEF" w:cs="Arial"/>
          <w:sz w:val="20"/>
          <w:szCs w:val="20"/>
        </w:rPr>
        <w:t>Omnichannel</w:t>
      </w:r>
      <w:proofErr w:type="spellEnd"/>
      <w:r w:rsidRPr="002A2CDB">
        <w:rPr>
          <w:rFonts w:ascii="LucidaSansEF" w:hAnsi="LucidaSansEF" w:cs="Arial"/>
          <w:sz w:val="20"/>
          <w:szCs w:val="20"/>
        </w:rPr>
        <w:t xml:space="preserve"> zijn communicatiekanalen en hun ondersteunende middelen ontworpen en georganiseerd om samen te werken. </w:t>
      </w:r>
      <w:proofErr w:type="spellStart"/>
      <w:r w:rsidRPr="002A2CDB">
        <w:rPr>
          <w:rFonts w:ascii="LucidaSansEF" w:hAnsi="LucidaSansEF" w:cs="Arial"/>
          <w:sz w:val="20"/>
          <w:szCs w:val="20"/>
        </w:rPr>
        <w:t>Omnichannel</w:t>
      </w:r>
      <w:proofErr w:type="spellEnd"/>
      <w:r w:rsidRPr="002A2CDB">
        <w:rPr>
          <w:rFonts w:ascii="LucidaSansEF" w:hAnsi="LucidaSansEF" w:cs="Arial"/>
          <w:sz w:val="20"/>
          <w:szCs w:val="20"/>
        </w:rPr>
        <w:t xml:space="preserve"> regelt de integratie en orkestratie van kanalen, zodat de ervaring van het betrekken van alle kanalen die iemand gebruikt, even efficiënt of prettiger is dan het afzonderlijk gebruiken van afzonderlijke kanalen.</w:t>
      </w:r>
    </w:p>
    <w:p w14:paraId="485F9ECB" w14:textId="77777777" w:rsidR="002A2CDB" w:rsidRPr="002A2CDB" w:rsidRDefault="002A2CDB" w:rsidP="002A2CDB">
      <w:pPr>
        <w:rPr>
          <w:rFonts w:ascii="LucidaSansEF" w:hAnsi="LucidaSansEF" w:cs="Arial"/>
          <w:sz w:val="20"/>
          <w:szCs w:val="20"/>
        </w:rPr>
      </w:pPr>
    </w:p>
    <w:p w14:paraId="175BBBC6" w14:textId="73E2038B" w:rsidR="002A2CDB" w:rsidRDefault="002A2CDB" w:rsidP="002A2CDB">
      <w:pPr>
        <w:rPr>
          <w:rFonts w:ascii="LucidaSansEF" w:hAnsi="LucidaSansEF" w:cs="Arial"/>
          <w:sz w:val="20"/>
          <w:szCs w:val="20"/>
        </w:rPr>
      </w:pPr>
      <w:proofErr w:type="spellStart"/>
      <w:r w:rsidRPr="002A2CDB">
        <w:rPr>
          <w:rFonts w:ascii="LucidaSansEF" w:hAnsi="LucidaSansEF" w:cs="Arial"/>
          <w:sz w:val="20"/>
          <w:szCs w:val="20"/>
        </w:rPr>
        <w:t>Omnichannel</w:t>
      </w:r>
      <w:proofErr w:type="spellEnd"/>
      <w:r w:rsidRPr="002A2CDB">
        <w:rPr>
          <w:rFonts w:ascii="LucidaSansEF" w:hAnsi="LucidaSansEF" w:cs="Arial"/>
          <w:sz w:val="20"/>
          <w:szCs w:val="20"/>
        </w:rPr>
        <w:t xml:space="preserve"> vervangt </w:t>
      </w:r>
      <w:proofErr w:type="spellStart"/>
      <w:r w:rsidRPr="002A2CDB">
        <w:rPr>
          <w:rFonts w:ascii="LucidaSansEF" w:hAnsi="LucidaSansEF" w:cs="Arial"/>
          <w:sz w:val="20"/>
          <w:szCs w:val="20"/>
        </w:rPr>
        <w:t>multichannel</w:t>
      </w:r>
      <w:proofErr w:type="spellEnd"/>
      <w:r w:rsidRPr="002A2CDB">
        <w:rPr>
          <w:rFonts w:ascii="LucidaSansEF" w:hAnsi="LucidaSansEF" w:cs="Arial"/>
          <w:sz w:val="20"/>
          <w:szCs w:val="20"/>
        </w:rPr>
        <w:t xml:space="preserve"> en omvat kanalen zoals fysieke locaties en omgevingen, e-commerce, mobiele applicaties, sociale media en opkomende formaten zoals </w:t>
      </w:r>
      <w:proofErr w:type="spellStart"/>
      <w:r w:rsidRPr="002A2CDB">
        <w:rPr>
          <w:rFonts w:ascii="LucidaSansEF" w:hAnsi="LucidaSansEF" w:cs="Arial"/>
          <w:sz w:val="20"/>
          <w:szCs w:val="20"/>
        </w:rPr>
        <w:t>augmented</w:t>
      </w:r>
      <w:proofErr w:type="spellEnd"/>
      <w:r w:rsidRPr="002A2CDB">
        <w:rPr>
          <w:rFonts w:ascii="LucidaSansEF" w:hAnsi="LucidaSansEF" w:cs="Arial"/>
          <w:sz w:val="20"/>
          <w:szCs w:val="20"/>
        </w:rPr>
        <w:t xml:space="preserve"> en mixed </w:t>
      </w:r>
      <w:proofErr w:type="spellStart"/>
      <w:r w:rsidRPr="002A2CDB">
        <w:rPr>
          <w:rFonts w:ascii="LucidaSansEF" w:hAnsi="LucidaSansEF" w:cs="Arial"/>
          <w:sz w:val="20"/>
          <w:szCs w:val="20"/>
        </w:rPr>
        <w:t>reality</w:t>
      </w:r>
      <w:proofErr w:type="spellEnd"/>
      <w:r w:rsidRPr="002A2CDB">
        <w:rPr>
          <w:rFonts w:ascii="LucidaSansEF" w:hAnsi="LucidaSansEF" w:cs="Arial"/>
          <w:sz w:val="20"/>
          <w:szCs w:val="20"/>
        </w:rPr>
        <w:t xml:space="preserve"> of dynamisch gepersonaliseerde video.</w:t>
      </w:r>
    </w:p>
    <w:p w14:paraId="40AED79E" w14:textId="0E92A670" w:rsidR="0049643D" w:rsidRDefault="0049643D" w:rsidP="002A2CDB">
      <w:pPr>
        <w:rPr>
          <w:rFonts w:ascii="LucidaSansEF" w:hAnsi="LucidaSansEF" w:cs="Arial"/>
          <w:sz w:val="20"/>
          <w:szCs w:val="20"/>
        </w:rPr>
      </w:pPr>
    </w:p>
    <w:p w14:paraId="64A721A5" w14:textId="77777777" w:rsidR="0049643D" w:rsidRDefault="0049643D" w:rsidP="0049643D">
      <w:pPr>
        <w:rPr>
          <w:rFonts w:ascii="LucidaSansEF" w:hAnsi="LucidaSansEF" w:cs="Arial"/>
          <w:sz w:val="20"/>
          <w:szCs w:val="20"/>
        </w:rPr>
      </w:pPr>
      <w:r>
        <w:rPr>
          <w:rFonts w:ascii="LucidaSansEF" w:hAnsi="LucidaSansEF" w:cs="Arial"/>
          <w:sz w:val="20"/>
          <w:szCs w:val="20"/>
        </w:rPr>
        <w:t>En optioneel de dienstverlening betreffende e</w:t>
      </w:r>
      <w:r w:rsidRPr="00CC709B">
        <w:rPr>
          <w:rFonts w:ascii="LucidaSansEF" w:hAnsi="LucidaSansEF" w:cs="Arial"/>
          <w:sz w:val="20"/>
          <w:szCs w:val="20"/>
        </w:rPr>
        <w:t>en customer data platform</w:t>
      </w:r>
      <w:r>
        <w:rPr>
          <w:rFonts w:ascii="LucidaSansEF" w:hAnsi="LucidaSansEF" w:cs="Arial"/>
          <w:sz w:val="20"/>
          <w:szCs w:val="20"/>
        </w:rPr>
        <w:t xml:space="preserve"> (SaaS).</w:t>
      </w:r>
    </w:p>
    <w:p w14:paraId="7AC29A25" w14:textId="77777777" w:rsidR="0049643D" w:rsidRDefault="0049643D" w:rsidP="0049643D">
      <w:pPr>
        <w:rPr>
          <w:rFonts w:ascii="LucidaSansEF" w:hAnsi="LucidaSansEF" w:cs="Arial"/>
          <w:sz w:val="20"/>
          <w:szCs w:val="20"/>
        </w:rPr>
      </w:pPr>
    </w:p>
    <w:p w14:paraId="2B07C897" w14:textId="23159651" w:rsidR="0049643D" w:rsidRDefault="0049643D" w:rsidP="002A2CDB">
      <w:pPr>
        <w:rPr>
          <w:rFonts w:ascii="LucidaSansEF" w:hAnsi="LucidaSansEF" w:cs="Arial"/>
          <w:sz w:val="20"/>
          <w:szCs w:val="20"/>
        </w:rPr>
      </w:pPr>
      <w:r>
        <w:rPr>
          <w:rFonts w:ascii="LucidaSansEF" w:hAnsi="LucidaSansEF" w:cs="Arial"/>
          <w:sz w:val="20"/>
          <w:szCs w:val="20"/>
        </w:rPr>
        <w:t>E</w:t>
      </w:r>
      <w:r w:rsidRPr="00CC709B">
        <w:rPr>
          <w:rFonts w:ascii="LucidaSansEF" w:hAnsi="LucidaSansEF" w:cs="Arial"/>
          <w:sz w:val="20"/>
          <w:szCs w:val="20"/>
        </w:rPr>
        <w:t xml:space="preserve">en customer data platform </w:t>
      </w:r>
      <w:r>
        <w:rPr>
          <w:rFonts w:ascii="LucidaSansEF" w:hAnsi="LucidaSansEF" w:cs="Arial"/>
          <w:sz w:val="20"/>
          <w:szCs w:val="20"/>
        </w:rPr>
        <w:t>is een toepassing waarmee</w:t>
      </w:r>
      <w:r w:rsidRPr="00CC709B">
        <w:rPr>
          <w:rFonts w:ascii="LucidaSansEF" w:hAnsi="LucidaSansEF" w:cs="Arial"/>
          <w:sz w:val="20"/>
          <w:szCs w:val="20"/>
        </w:rPr>
        <w:t xml:space="preserve"> de customer </w:t>
      </w:r>
      <w:proofErr w:type="spellStart"/>
      <w:r w:rsidRPr="00CC709B">
        <w:rPr>
          <w:rFonts w:ascii="LucidaSansEF" w:hAnsi="LucidaSansEF" w:cs="Arial"/>
          <w:sz w:val="20"/>
          <w:szCs w:val="20"/>
        </w:rPr>
        <w:t>journey</w:t>
      </w:r>
      <w:proofErr w:type="spellEnd"/>
      <w:r w:rsidRPr="00CC709B">
        <w:rPr>
          <w:rFonts w:ascii="LucidaSansEF" w:hAnsi="LucidaSansEF" w:cs="Arial"/>
          <w:sz w:val="20"/>
          <w:szCs w:val="20"/>
        </w:rPr>
        <w:t xml:space="preserve"> van een gebruiker kan </w:t>
      </w:r>
      <w:r>
        <w:rPr>
          <w:rFonts w:ascii="LucidaSansEF" w:hAnsi="LucidaSansEF" w:cs="Arial"/>
          <w:sz w:val="20"/>
          <w:szCs w:val="20"/>
        </w:rPr>
        <w:t>worden gepersonaliseerd</w:t>
      </w:r>
      <w:r w:rsidRPr="00CC709B">
        <w:rPr>
          <w:rFonts w:ascii="LucidaSansEF" w:hAnsi="LucidaSansEF" w:cs="Arial"/>
          <w:sz w:val="20"/>
          <w:szCs w:val="20"/>
        </w:rPr>
        <w:t xml:space="preserve"> en </w:t>
      </w:r>
      <w:r>
        <w:rPr>
          <w:rFonts w:ascii="LucidaSansEF" w:hAnsi="LucidaSansEF" w:cs="Arial"/>
          <w:sz w:val="20"/>
          <w:szCs w:val="20"/>
        </w:rPr>
        <w:t>geoptimaliseerd</w:t>
      </w:r>
      <w:r w:rsidRPr="00CC709B">
        <w:rPr>
          <w:rFonts w:ascii="LucidaSansEF" w:hAnsi="LucidaSansEF" w:cs="Arial"/>
          <w:sz w:val="20"/>
          <w:szCs w:val="20"/>
        </w:rPr>
        <w:t xml:space="preserve">. Hiermee </w:t>
      </w:r>
      <w:r>
        <w:rPr>
          <w:rFonts w:ascii="LucidaSansEF" w:hAnsi="LucidaSansEF" w:cs="Arial"/>
          <w:sz w:val="20"/>
          <w:szCs w:val="20"/>
        </w:rPr>
        <w:t xml:space="preserve">wordt </w:t>
      </w:r>
      <w:r w:rsidRPr="00CC709B">
        <w:rPr>
          <w:rFonts w:ascii="LucidaSansEF" w:hAnsi="LucidaSansEF" w:cs="Arial"/>
          <w:sz w:val="20"/>
          <w:szCs w:val="20"/>
        </w:rPr>
        <w:t>data</w:t>
      </w:r>
      <w:r>
        <w:rPr>
          <w:rFonts w:ascii="LucidaSansEF" w:hAnsi="LucidaSansEF" w:cs="Arial"/>
          <w:sz w:val="20"/>
          <w:szCs w:val="20"/>
        </w:rPr>
        <w:t xml:space="preserve"> verzameld</w:t>
      </w:r>
      <w:r w:rsidRPr="00CC709B">
        <w:rPr>
          <w:rFonts w:ascii="LucidaSansEF" w:hAnsi="LucidaSansEF" w:cs="Arial"/>
          <w:sz w:val="20"/>
          <w:szCs w:val="20"/>
        </w:rPr>
        <w:t xml:space="preserve"> uit verschillende bronnen, </w:t>
      </w:r>
      <w:r>
        <w:rPr>
          <w:rFonts w:ascii="LucidaSansEF" w:hAnsi="LucidaSansEF" w:cs="Arial"/>
          <w:sz w:val="20"/>
          <w:szCs w:val="20"/>
        </w:rPr>
        <w:t>worden</w:t>
      </w:r>
      <w:r w:rsidRPr="00CC709B">
        <w:rPr>
          <w:rFonts w:ascii="LucidaSansEF" w:hAnsi="LucidaSansEF" w:cs="Arial"/>
          <w:sz w:val="20"/>
          <w:szCs w:val="20"/>
        </w:rPr>
        <w:t xml:space="preserve"> klantprofielen </w:t>
      </w:r>
      <w:r>
        <w:rPr>
          <w:rFonts w:ascii="LucidaSansEF" w:hAnsi="LucidaSansEF" w:cs="Arial"/>
          <w:sz w:val="20"/>
          <w:szCs w:val="20"/>
        </w:rPr>
        <w:t xml:space="preserve">verrijkt </w:t>
      </w:r>
      <w:r w:rsidRPr="00CC709B">
        <w:rPr>
          <w:rFonts w:ascii="LucidaSansEF" w:hAnsi="LucidaSansEF" w:cs="Arial"/>
          <w:sz w:val="20"/>
          <w:szCs w:val="20"/>
        </w:rPr>
        <w:t xml:space="preserve">en deze data </w:t>
      </w:r>
      <w:r>
        <w:rPr>
          <w:rFonts w:ascii="LucidaSansEF" w:hAnsi="LucidaSansEF" w:cs="Arial"/>
          <w:sz w:val="20"/>
          <w:szCs w:val="20"/>
        </w:rPr>
        <w:t xml:space="preserve">gebruikt </w:t>
      </w:r>
      <w:r w:rsidRPr="00CC709B">
        <w:rPr>
          <w:rFonts w:ascii="LucidaSansEF" w:hAnsi="LucidaSansEF" w:cs="Arial"/>
          <w:sz w:val="20"/>
          <w:szCs w:val="20"/>
        </w:rPr>
        <w:t>voor segmentatie en personalisatie van content op de website en online campagnes.</w:t>
      </w:r>
    </w:p>
    <w:p w14:paraId="353F4F3B" w14:textId="77777777" w:rsidR="002A2CDB" w:rsidRDefault="002A2CDB" w:rsidP="00CF6209">
      <w:pPr>
        <w:rPr>
          <w:rFonts w:ascii="LucidaSansEF" w:hAnsi="LucidaSansEF" w:cs="Arial"/>
          <w:sz w:val="20"/>
          <w:szCs w:val="20"/>
        </w:rPr>
      </w:pPr>
    </w:p>
    <w:p w14:paraId="58CF5C08" w14:textId="77777777" w:rsidR="00CF6209" w:rsidRDefault="00CF6209" w:rsidP="00CF6209">
      <w:pPr>
        <w:rPr>
          <w:rFonts w:ascii="LucidaSansEF" w:hAnsi="LucidaSansEF" w:cs="Arial"/>
          <w:sz w:val="20"/>
          <w:szCs w:val="20"/>
        </w:rPr>
      </w:pPr>
      <w:r w:rsidRPr="00CF6209">
        <w:rPr>
          <w:rFonts w:ascii="LucidaSansEF" w:hAnsi="LucidaSansEF" w:cs="Arial"/>
          <w:sz w:val="20"/>
          <w:szCs w:val="20"/>
        </w:rPr>
        <w:t>De aanbesteding betreft een Europese aanbesteding volgens de Openbare Procedure, conform de Aanbestedingswet 2012.</w:t>
      </w:r>
    </w:p>
    <w:p w14:paraId="260A7154" w14:textId="77777777" w:rsidR="00CF6209" w:rsidRDefault="00CF6209" w:rsidP="006363D4">
      <w:pPr>
        <w:rPr>
          <w:rFonts w:ascii="LucidaSansEF" w:hAnsi="LucidaSansEF" w:cs="Arial"/>
          <w:sz w:val="20"/>
          <w:szCs w:val="20"/>
        </w:rPr>
      </w:pPr>
    </w:p>
    <w:p w14:paraId="79AA75DC" w14:textId="77777777" w:rsidR="006363D4" w:rsidRPr="007870CD" w:rsidRDefault="006363D4" w:rsidP="006363D4">
      <w:pPr>
        <w:tabs>
          <w:tab w:val="left" w:pos="993"/>
        </w:tabs>
        <w:rPr>
          <w:rFonts w:ascii="LucidaSansEF" w:hAnsi="LucidaSansEF" w:cs="Arial"/>
          <w:color w:val="0000FF"/>
          <w:sz w:val="20"/>
          <w:szCs w:val="20"/>
        </w:rPr>
      </w:pPr>
      <w:r w:rsidRPr="0002699F">
        <w:rPr>
          <w:rFonts w:ascii="LucidaSansEF" w:hAnsi="LucidaSansEF" w:cs="Arial"/>
          <w:sz w:val="20"/>
          <w:szCs w:val="20"/>
        </w:rPr>
        <w:t xml:space="preserve">De </w:t>
      </w:r>
      <w:r w:rsidR="00DF2330" w:rsidRPr="0002699F">
        <w:rPr>
          <w:rFonts w:ascii="LucidaSansEF" w:hAnsi="LucidaSansEF" w:cs="Arial"/>
          <w:sz w:val="20"/>
          <w:szCs w:val="20"/>
        </w:rPr>
        <w:t>overeenkomst</w:t>
      </w:r>
      <w:r w:rsidRPr="0002699F">
        <w:rPr>
          <w:rFonts w:ascii="LucidaSansEF" w:hAnsi="LucidaSansEF" w:cs="Arial"/>
          <w:sz w:val="20"/>
          <w:szCs w:val="20"/>
        </w:rPr>
        <w:t xml:space="preserve"> wordt afgesloten voor een periode van </w:t>
      </w:r>
      <w:r w:rsidR="00443DFA">
        <w:rPr>
          <w:rFonts w:ascii="LucidaSansEF" w:hAnsi="LucidaSansEF" w:cs="Arial"/>
          <w:sz w:val="20"/>
          <w:szCs w:val="20"/>
        </w:rPr>
        <w:t>5</w:t>
      </w:r>
      <w:r w:rsidRPr="0002699F">
        <w:rPr>
          <w:rFonts w:ascii="LucidaSansEF" w:hAnsi="LucidaSansEF" w:cs="Arial"/>
          <w:sz w:val="20"/>
          <w:szCs w:val="20"/>
        </w:rPr>
        <w:t xml:space="preserve"> jaar </w:t>
      </w:r>
      <w:r w:rsidR="00640A83" w:rsidRPr="0002699F">
        <w:rPr>
          <w:rFonts w:ascii="LucidaSansEF" w:hAnsi="LucidaSansEF" w:cs="Arial"/>
          <w:sz w:val="20"/>
          <w:szCs w:val="20"/>
        </w:rPr>
        <w:t>met</w:t>
      </w:r>
      <w:r w:rsidRPr="0002699F">
        <w:rPr>
          <w:rFonts w:ascii="LucidaSansEF" w:hAnsi="LucidaSansEF" w:cs="Arial"/>
          <w:sz w:val="20"/>
          <w:szCs w:val="20"/>
        </w:rPr>
        <w:t xml:space="preserve"> een optie tot </w:t>
      </w:r>
      <w:r w:rsidR="00640A83" w:rsidRPr="0002699F">
        <w:rPr>
          <w:rFonts w:ascii="LucidaSansEF" w:hAnsi="LucidaSansEF" w:cs="Arial"/>
          <w:sz w:val="20"/>
          <w:szCs w:val="20"/>
        </w:rPr>
        <w:t>verlenging</w:t>
      </w:r>
      <w:r w:rsidRPr="0002699F">
        <w:rPr>
          <w:rFonts w:ascii="LucidaSansEF" w:hAnsi="LucidaSansEF" w:cs="Arial"/>
          <w:sz w:val="20"/>
          <w:szCs w:val="20"/>
        </w:rPr>
        <w:t xml:space="preserve"> van </w:t>
      </w:r>
      <w:r w:rsidR="0002699F" w:rsidRPr="0002699F">
        <w:rPr>
          <w:rFonts w:ascii="LucidaSansEF" w:hAnsi="LucidaSansEF" w:cs="Arial"/>
          <w:sz w:val="20"/>
          <w:szCs w:val="20"/>
        </w:rPr>
        <w:t>2</w:t>
      </w:r>
      <w:r w:rsidRPr="0002699F">
        <w:rPr>
          <w:rFonts w:ascii="LucidaSansEF" w:hAnsi="LucidaSansEF" w:cs="Arial"/>
          <w:sz w:val="20"/>
          <w:szCs w:val="20"/>
        </w:rPr>
        <w:t xml:space="preserve"> * </w:t>
      </w:r>
      <w:r w:rsidR="0002699F" w:rsidRPr="0002699F">
        <w:rPr>
          <w:rFonts w:ascii="LucidaSansEF" w:hAnsi="LucidaSansEF" w:cs="Arial"/>
          <w:sz w:val="20"/>
          <w:szCs w:val="20"/>
        </w:rPr>
        <w:t>1</w:t>
      </w:r>
      <w:r w:rsidRPr="0002699F">
        <w:rPr>
          <w:rFonts w:ascii="LucidaSansEF" w:hAnsi="LucidaSansEF" w:cs="Arial"/>
          <w:sz w:val="20"/>
          <w:szCs w:val="20"/>
        </w:rPr>
        <w:t xml:space="preserve"> </w:t>
      </w:r>
      <w:r w:rsidRPr="00443DFA">
        <w:rPr>
          <w:rFonts w:ascii="LucidaSansEF" w:hAnsi="LucidaSansEF" w:cs="Arial"/>
          <w:sz w:val="20"/>
          <w:szCs w:val="20"/>
        </w:rPr>
        <w:t xml:space="preserve">jaar. De verwachte ingangsdatum van de </w:t>
      </w:r>
      <w:r w:rsidR="00DF2330" w:rsidRPr="00443DFA">
        <w:rPr>
          <w:rFonts w:ascii="LucidaSansEF" w:hAnsi="LucidaSansEF" w:cs="Arial"/>
          <w:sz w:val="20"/>
          <w:szCs w:val="20"/>
        </w:rPr>
        <w:t>overeenkomst</w:t>
      </w:r>
      <w:r w:rsidRPr="00443DFA">
        <w:rPr>
          <w:rFonts w:ascii="LucidaSansEF" w:hAnsi="LucidaSansEF" w:cs="Arial"/>
          <w:sz w:val="20"/>
          <w:szCs w:val="20"/>
        </w:rPr>
        <w:t xml:space="preserve"> is </w:t>
      </w:r>
      <w:r w:rsidR="0002699F" w:rsidRPr="00443DFA">
        <w:rPr>
          <w:rFonts w:ascii="LucidaSansEF" w:hAnsi="LucidaSansEF" w:cs="Arial"/>
          <w:sz w:val="20"/>
          <w:szCs w:val="20"/>
        </w:rPr>
        <w:t xml:space="preserve">1 </w:t>
      </w:r>
      <w:r w:rsidR="0014468E" w:rsidRPr="00443DFA">
        <w:rPr>
          <w:rFonts w:ascii="LucidaSansEF" w:hAnsi="LucidaSansEF" w:cs="Arial"/>
          <w:sz w:val="20"/>
          <w:szCs w:val="20"/>
        </w:rPr>
        <w:t>december</w:t>
      </w:r>
      <w:r w:rsidR="0002699F" w:rsidRPr="00443DFA">
        <w:rPr>
          <w:rFonts w:ascii="LucidaSansEF" w:hAnsi="LucidaSansEF" w:cs="Arial"/>
          <w:sz w:val="20"/>
          <w:szCs w:val="20"/>
        </w:rPr>
        <w:t xml:space="preserve"> 202</w:t>
      </w:r>
      <w:r w:rsidR="002A2CDB" w:rsidRPr="00443DFA">
        <w:rPr>
          <w:rFonts w:ascii="LucidaSansEF" w:hAnsi="LucidaSansEF" w:cs="Arial"/>
          <w:sz w:val="20"/>
          <w:szCs w:val="20"/>
        </w:rPr>
        <w:t>1</w:t>
      </w:r>
      <w:r w:rsidRPr="00443DFA">
        <w:rPr>
          <w:rFonts w:ascii="LucidaSansEF" w:hAnsi="LucidaSansEF" w:cs="Arial"/>
          <w:sz w:val="20"/>
          <w:szCs w:val="20"/>
        </w:rPr>
        <w:t>. De gunning vindt plaats</w:t>
      </w:r>
      <w:r w:rsidRPr="007870CD">
        <w:rPr>
          <w:rFonts w:ascii="LucidaSansEF" w:hAnsi="LucidaSansEF" w:cs="Arial"/>
          <w:sz w:val="20"/>
          <w:szCs w:val="20"/>
        </w:rPr>
        <w:t xml:space="preserve"> op basis van het gunningscriterium </w:t>
      </w:r>
      <w:r w:rsidR="0002699F">
        <w:rPr>
          <w:rFonts w:ascii="LucidaSansEF" w:hAnsi="LucidaSansEF" w:cs="Arial"/>
          <w:sz w:val="20"/>
          <w:szCs w:val="20"/>
        </w:rPr>
        <w:t>Beste Prijs / Kwaliteit Verhouding (Beste PKV)</w:t>
      </w:r>
      <w:r w:rsidRPr="007870CD">
        <w:rPr>
          <w:rFonts w:ascii="LucidaSansEF" w:hAnsi="LucidaSansEF" w:cs="Arial"/>
        </w:rPr>
        <w:t>.</w:t>
      </w:r>
    </w:p>
    <w:p w14:paraId="1B786AAA"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75A0CB67"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34A831D8"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7" w:name="_Toc79998697"/>
      <w:r w:rsidR="002D7260" w:rsidRPr="003351FB">
        <w:rPr>
          <w:rFonts w:ascii="LucidaSansEF" w:hAnsi="LucidaSansEF"/>
          <w:i w:val="0"/>
        </w:rPr>
        <w:t xml:space="preserve">De </w:t>
      </w:r>
      <w:r w:rsidR="006363D4" w:rsidRPr="003351FB">
        <w:rPr>
          <w:rFonts w:ascii="LucidaSansEF" w:hAnsi="LucidaSansEF"/>
          <w:i w:val="0"/>
        </w:rPr>
        <w:t>Vrije Universiteit</w:t>
      </w:r>
      <w:bookmarkEnd w:id="7"/>
    </w:p>
    <w:p w14:paraId="338CF606"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3351FB">
        <w:rPr>
          <w:rFonts w:ascii="LucidaSansEF" w:hAnsi="LucidaSansEF"/>
          <w:sz w:val="20"/>
          <w:szCs w:val="20"/>
        </w:rPr>
        <w:t>Zuidas</w:t>
      </w:r>
      <w:proofErr w:type="spellEnd"/>
      <w:r w:rsidRPr="003351FB">
        <w:rPr>
          <w:rFonts w:ascii="LucidaSansEF" w:hAnsi="LucidaSansEF"/>
          <w:sz w:val="20"/>
          <w:szCs w:val="20"/>
        </w:rPr>
        <w:t xml:space="preserve">), volgen ruim 25.000 studenten wetenschappelijk onderwijs en werken ca. 2.750 wetenschappelijke personeelsleden en 1.900 personeelsleden in niet-wetenschappelijke functies. </w:t>
      </w:r>
    </w:p>
    <w:p w14:paraId="41C713C1"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0D4DA936" w14:textId="77777777" w:rsidR="008A557D" w:rsidRPr="003351FB" w:rsidRDefault="008A557D" w:rsidP="008A557D">
      <w:pPr>
        <w:rPr>
          <w:rFonts w:ascii="LucidaSansEF" w:hAnsi="LucidaSansEF"/>
          <w:sz w:val="20"/>
          <w:szCs w:val="20"/>
        </w:rPr>
      </w:pPr>
      <w:r w:rsidRPr="003351FB">
        <w:rPr>
          <w:rFonts w:ascii="LucidaSansEF" w:hAnsi="LucidaSansEF"/>
          <w:sz w:val="20"/>
          <w:szCs w:val="20"/>
        </w:rPr>
        <w:lastRenderedPageBreak/>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776124C7" w14:textId="77777777" w:rsidR="008A557D" w:rsidRPr="003351FB" w:rsidRDefault="008A557D" w:rsidP="008A557D">
      <w:pPr>
        <w:rPr>
          <w:rFonts w:ascii="LucidaSansEF" w:hAnsi="LucidaSansEF"/>
          <w:sz w:val="20"/>
          <w:szCs w:val="20"/>
        </w:rPr>
      </w:pPr>
    </w:p>
    <w:p w14:paraId="64CCCDEB"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2004924E" w14:textId="77777777" w:rsidR="008A557D" w:rsidRPr="003351FB" w:rsidRDefault="008A557D" w:rsidP="008A557D">
      <w:pPr>
        <w:rPr>
          <w:rFonts w:ascii="LucidaSansEF" w:hAnsi="LucidaSansEF"/>
          <w:sz w:val="20"/>
          <w:szCs w:val="20"/>
        </w:rPr>
      </w:pPr>
    </w:p>
    <w:p w14:paraId="6A6D7D52"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0"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056D9B78" w14:textId="77777777" w:rsidR="006363D4" w:rsidRPr="007870CD" w:rsidRDefault="006363D4" w:rsidP="006363D4">
      <w:pPr>
        <w:rPr>
          <w:rFonts w:ascii="LucidaSansEF" w:hAnsi="LucidaSansEF" w:cs="Arial"/>
          <w:sz w:val="20"/>
          <w:szCs w:val="20"/>
        </w:rPr>
      </w:pPr>
    </w:p>
    <w:p w14:paraId="58F1F48D" w14:textId="77777777" w:rsidR="006363D4" w:rsidRPr="007870CD" w:rsidRDefault="0002699F" w:rsidP="006363D4">
      <w:pPr>
        <w:rPr>
          <w:rFonts w:ascii="LucidaSansEF" w:hAnsi="LucidaSansEF" w:cs="Arial"/>
          <w:sz w:val="20"/>
          <w:szCs w:val="20"/>
        </w:rPr>
      </w:pPr>
      <w:r w:rsidRPr="0002699F">
        <w:rPr>
          <w:rFonts w:ascii="LucidaSansEF" w:hAnsi="LucidaSansEF" w:cs="Arial"/>
          <w:sz w:val="20"/>
          <w:szCs w:val="20"/>
        </w:rPr>
        <w:t xml:space="preserve">Communicatie &amp; Marketing (C&amp;M) ondersteunt onderwijs en onderzoek en de organisatie van de VU door voortdurend te werken aan het positioneren van de universiteit. C&amp;M vertaalt de behoeften van opdrachtgevers binnen de VU naar communicatieactiviteiten, met aandacht voor samenhang en heldere doelstellingen. Onder het motto 'eenheid in verscheidenheid' zoeken we waar overeenkomsten tussen de eenheden communicatie en marketing krachtiger, eenvoudiger en efficiënter kunnen maken, </w:t>
      </w:r>
      <w:r>
        <w:rPr>
          <w:rFonts w:ascii="LucidaSansEF" w:hAnsi="LucidaSansEF" w:cs="Arial"/>
          <w:sz w:val="20"/>
          <w:szCs w:val="20"/>
        </w:rPr>
        <w:t>met</w:t>
      </w:r>
      <w:r w:rsidRPr="0002699F">
        <w:rPr>
          <w:rFonts w:ascii="LucidaSansEF" w:hAnsi="LucidaSansEF" w:cs="Arial"/>
          <w:sz w:val="20"/>
          <w:szCs w:val="20"/>
        </w:rPr>
        <w:t xml:space="preserve"> ruimte voor inhoudelijke verschillen tussen de organisatieonderdelen.</w:t>
      </w:r>
    </w:p>
    <w:p w14:paraId="553FBAA2" w14:textId="45652501"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8" w:name="_Toc79998698"/>
      <w:r w:rsidRPr="00920889">
        <w:rPr>
          <w:rFonts w:ascii="LucidaSansEF" w:hAnsi="LucidaSansEF"/>
          <w:i w:val="0"/>
        </w:rPr>
        <w:t>Contact</w:t>
      </w:r>
      <w:bookmarkEnd w:id="8"/>
      <w:r w:rsidR="00767E42" w:rsidRPr="00920889">
        <w:rPr>
          <w:rFonts w:ascii="LucidaSansEF" w:hAnsi="LucidaSansEF"/>
          <w:i w:val="0"/>
        </w:rPr>
        <w:t xml:space="preserve"> </w:t>
      </w:r>
    </w:p>
    <w:p w14:paraId="08E7CAE5"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3F5F7833" w14:textId="77777777" w:rsidR="00E258B2" w:rsidRPr="00E258B2" w:rsidRDefault="00E258B2" w:rsidP="00E258B2">
      <w:pPr>
        <w:rPr>
          <w:rFonts w:ascii="LucidaSansEF" w:hAnsi="LucidaSansEF" w:cs="Arial"/>
          <w:sz w:val="20"/>
          <w:szCs w:val="20"/>
        </w:rPr>
      </w:pPr>
    </w:p>
    <w:p w14:paraId="4C932188"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437A328D" w14:textId="77777777" w:rsidR="00E258B2" w:rsidRPr="00E258B2" w:rsidRDefault="00E258B2" w:rsidP="00E258B2">
      <w:pPr>
        <w:rPr>
          <w:rFonts w:ascii="LucidaSansEF" w:hAnsi="LucidaSansEF" w:cs="Arial"/>
          <w:sz w:val="20"/>
          <w:szCs w:val="20"/>
        </w:rPr>
      </w:pPr>
    </w:p>
    <w:p w14:paraId="41F22463" w14:textId="77777777" w:rsidR="00E258B2" w:rsidRPr="00E258B2" w:rsidRDefault="0002699F" w:rsidP="00E258B2">
      <w:pPr>
        <w:rPr>
          <w:rFonts w:ascii="LucidaSansEF" w:hAnsi="LucidaSansEF" w:cs="Arial"/>
          <w:sz w:val="20"/>
          <w:szCs w:val="20"/>
        </w:rPr>
      </w:pPr>
      <w:r>
        <w:rPr>
          <w:rFonts w:ascii="LucidaSansEF" w:hAnsi="LucidaSansEF" w:cs="Arial"/>
          <w:sz w:val="20"/>
          <w:szCs w:val="20"/>
        </w:rPr>
        <w:t>Communicatie &amp; Marketing</w:t>
      </w:r>
      <w:r w:rsidR="00E258B2" w:rsidRPr="00E258B2">
        <w:rPr>
          <w:rFonts w:ascii="LucidaSansEF" w:hAnsi="LucidaSansEF" w:cs="Arial"/>
          <w:sz w:val="20"/>
          <w:szCs w:val="20"/>
        </w:rPr>
        <w:t xml:space="preserve"> / </w:t>
      </w:r>
      <w:r w:rsidR="00E73756" w:rsidRPr="00E258B2">
        <w:rPr>
          <w:rFonts w:ascii="LucidaSansEF" w:hAnsi="LucidaSansEF" w:cs="Arial"/>
          <w:sz w:val="20"/>
          <w:szCs w:val="20"/>
        </w:rPr>
        <w:t>F</w:t>
      </w:r>
      <w:r w:rsidR="00E73756">
        <w:rPr>
          <w:rFonts w:ascii="LucidaSansEF" w:hAnsi="LucidaSansEF" w:cs="Arial"/>
          <w:sz w:val="20"/>
          <w:szCs w:val="20"/>
        </w:rPr>
        <w:t>inanciën-afdeling</w:t>
      </w:r>
      <w:r w:rsidR="00E258B2" w:rsidRPr="00E258B2">
        <w:rPr>
          <w:rFonts w:ascii="LucidaSansEF" w:hAnsi="LucidaSansEF" w:cs="Arial"/>
          <w:sz w:val="20"/>
          <w:szCs w:val="20"/>
        </w:rPr>
        <w:t xml:space="preserve"> Inkoopmanagement</w:t>
      </w:r>
    </w:p>
    <w:p w14:paraId="016AC9A7"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78C6BD6B" w14:textId="77777777" w:rsidR="0002699F" w:rsidRPr="0002699F" w:rsidRDefault="00E258B2" w:rsidP="0002699F">
      <w:pPr>
        <w:rPr>
          <w:rFonts w:ascii="LucidaSansEF" w:hAnsi="LucidaSansEF" w:cs="Arial"/>
          <w:sz w:val="20"/>
          <w:szCs w:val="20"/>
        </w:rPr>
      </w:pPr>
      <w:r w:rsidRPr="00E258B2">
        <w:rPr>
          <w:rFonts w:ascii="LucidaSansEF" w:hAnsi="LucidaSansEF" w:cs="Arial"/>
          <w:sz w:val="20"/>
          <w:szCs w:val="20"/>
        </w:rPr>
        <w:t xml:space="preserve">BEZOEKADRES: </w:t>
      </w:r>
      <w:r w:rsidR="0002699F" w:rsidRPr="0002699F">
        <w:rPr>
          <w:rFonts w:ascii="LucidaSansEF" w:hAnsi="LucidaSansEF" w:cs="Arial"/>
          <w:sz w:val="20"/>
          <w:szCs w:val="20"/>
        </w:rPr>
        <w:t xml:space="preserve">Gebouw Transitorium (kamer TR 1C-42), Van der </w:t>
      </w:r>
      <w:proofErr w:type="spellStart"/>
      <w:r w:rsidR="0002699F" w:rsidRPr="0002699F">
        <w:rPr>
          <w:rFonts w:ascii="LucidaSansEF" w:hAnsi="LucidaSansEF" w:cs="Arial"/>
          <w:sz w:val="20"/>
          <w:szCs w:val="20"/>
        </w:rPr>
        <w:t>Boechorststraat</w:t>
      </w:r>
      <w:proofErr w:type="spellEnd"/>
      <w:r w:rsidR="0002699F" w:rsidRPr="0002699F">
        <w:rPr>
          <w:rFonts w:ascii="LucidaSansEF" w:hAnsi="LucidaSansEF" w:cs="Arial"/>
          <w:sz w:val="20"/>
          <w:szCs w:val="20"/>
        </w:rPr>
        <w:t xml:space="preserve"> 1, 1081 BT Amsterdam</w:t>
      </w:r>
    </w:p>
    <w:p w14:paraId="7B5DA316" w14:textId="77777777" w:rsidR="0002699F" w:rsidRPr="0002699F" w:rsidRDefault="0002699F" w:rsidP="0002699F">
      <w:pPr>
        <w:rPr>
          <w:rFonts w:ascii="LucidaSansEF" w:hAnsi="LucidaSansEF" w:cs="Arial"/>
          <w:sz w:val="20"/>
          <w:szCs w:val="20"/>
        </w:rPr>
      </w:pPr>
    </w:p>
    <w:p w14:paraId="52467A0D" w14:textId="77777777" w:rsidR="007516D9" w:rsidRPr="007870CD" w:rsidRDefault="007516D9" w:rsidP="007516D9">
      <w:pPr>
        <w:rPr>
          <w:rFonts w:ascii="LucidaSansEF" w:hAnsi="LucidaSansEF" w:cs="Arial"/>
          <w:sz w:val="20"/>
          <w:szCs w:val="20"/>
        </w:rPr>
      </w:pPr>
      <w:r w:rsidRPr="007870CD">
        <w:rPr>
          <w:rFonts w:ascii="LucidaSansEF" w:hAnsi="LucidaSansEF" w:cs="Arial"/>
          <w:sz w:val="20"/>
          <w:szCs w:val="20"/>
        </w:rPr>
        <w:t xml:space="preserve">Indien u een e-mail wilt sturen kunt u die richten aan: </w:t>
      </w:r>
      <w:hyperlink r:id="rId11" w:history="1">
        <w:r w:rsidRPr="00097E05">
          <w:rPr>
            <w:rStyle w:val="Hyperlink"/>
            <w:rFonts w:ascii="LucidaSansEF" w:hAnsi="LucidaSansEF" w:cs="Arial"/>
            <w:sz w:val="20"/>
            <w:szCs w:val="20"/>
          </w:rPr>
          <w:t>aanbestedingen.fpc@vu.nl</w:t>
        </w:r>
      </w:hyperlink>
    </w:p>
    <w:p w14:paraId="74C536B0" w14:textId="77777777" w:rsidR="007516D9" w:rsidRDefault="007516D9" w:rsidP="0002699F">
      <w:pPr>
        <w:rPr>
          <w:rFonts w:ascii="LucidaSansEF" w:hAnsi="LucidaSansEF" w:cs="Arial"/>
          <w:sz w:val="20"/>
          <w:szCs w:val="20"/>
        </w:rPr>
      </w:pPr>
    </w:p>
    <w:p w14:paraId="4CCFE257" w14:textId="77777777" w:rsidR="0002699F" w:rsidRDefault="0002699F" w:rsidP="0002699F">
      <w:pPr>
        <w:rPr>
          <w:rFonts w:ascii="LucidaSansEF" w:hAnsi="LucidaSansEF" w:cs="Arial"/>
          <w:sz w:val="20"/>
          <w:szCs w:val="20"/>
        </w:rPr>
      </w:pPr>
      <w:r w:rsidRPr="0002699F">
        <w:rPr>
          <w:rFonts w:ascii="LucidaSansEF" w:hAnsi="LucidaSansEF" w:cs="Arial"/>
          <w:sz w:val="20"/>
          <w:szCs w:val="20"/>
        </w:rPr>
        <w:t>Wij verzoeken u bij al uw correspondentie de naam van de aanbesteding ‘</w:t>
      </w:r>
      <w:r w:rsidR="005E227B" w:rsidRPr="005E227B">
        <w:rPr>
          <w:rFonts w:ascii="LucidaSansEF" w:hAnsi="LucidaSansEF" w:cs="Arial"/>
          <w:sz w:val="20"/>
          <w:szCs w:val="20"/>
        </w:rPr>
        <w:t xml:space="preserve">Aanschaf (vervanging) </w:t>
      </w:r>
      <w:proofErr w:type="spellStart"/>
      <w:r w:rsidR="005E227B" w:rsidRPr="005E227B">
        <w:rPr>
          <w:rFonts w:ascii="LucidaSansEF" w:hAnsi="LucidaSansEF" w:cs="Arial"/>
          <w:sz w:val="20"/>
          <w:szCs w:val="20"/>
        </w:rPr>
        <w:t>Omnichannel</w:t>
      </w:r>
      <w:proofErr w:type="spellEnd"/>
      <w:r w:rsidR="005E227B" w:rsidRPr="005E227B">
        <w:rPr>
          <w:rFonts w:ascii="LucidaSansEF" w:hAnsi="LucidaSansEF" w:cs="Arial"/>
          <w:sz w:val="20"/>
          <w:szCs w:val="20"/>
        </w:rPr>
        <w:t xml:space="preserve"> Marketing Tool</w:t>
      </w:r>
      <w:r w:rsidRPr="0002699F">
        <w:rPr>
          <w:rFonts w:ascii="LucidaSansEF" w:hAnsi="LucidaSansEF" w:cs="Arial"/>
          <w:sz w:val="20"/>
          <w:szCs w:val="20"/>
        </w:rPr>
        <w:t xml:space="preserve">’ en het TenderNed kenmerk: </w:t>
      </w:r>
      <w:r w:rsidR="007516D9" w:rsidRPr="007516D9">
        <w:rPr>
          <w:rFonts w:ascii="LucidaSansEF" w:hAnsi="LucidaSansEF" w:cs="Arial"/>
          <w:sz w:val="20"/>
          <w:szCs w:val="20"/>
        </w:rPr>
        <w:t>260646</w:t>
      </w:r>
      <w:r w:rsidRPr="0002699F">
        <w:rPr>
          <w:rFonts w:ascii="LucidaSansEF" w:hAnsi="LucidaSansEF" w:cs="Arial"/>
          <w:sz w:val="20"/>
          <w:szCs w:val="20"/>
        </w:rPr>
        <w:t xml:space="preserve"> te vermelden.</w:t>
      </w:r>
    </w:p>
    <w:p w14:paraId="5E2B0CBA"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9" w:name="_Toc79998699"/>
      <w:r>
        <w:rPr>
          <w:rFonts w:ascii="LucidaSansEF" w:hAnsi="LucidaSansEF"/>
          <w:i w:val="0"/>
        </w:rPr>
        <w:t>Maatschappelijk Verantwoord Ondernemen (MVO)</w:t>
      </w:r>
      <w:bookmarkEnd w:id="9"/>
    </w:p>
    <w:p w14:paraId="349435B4"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34DD1714" w14:textId="77777777" w:rsidR="002D7260" w:rsidRDefault="002D7260" w:rsidP="002568CC">
      <w:pPr>
        <w:rPr>
          <w:rFonts w:ascii="LucidaSansEF" w:hAnsi="LucidaSansEF" w:cs="Arial"/>
          <w:sz w:val="20"/>
          <w:szCs w:val="20"/>
        </w:rPr>
      </w:pPr>
    </w:p>
    <w:p w14:paraId="20CB2831"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2CD1B60B" w14:textId="77777777" w:rsidR="002568CC" w:rsidRPr="00646B6A" w:rsidRDefault="002568CC" w:rsidP="003A48D9">
      <w:pPr>
        <w:numPr>
          <w:ilvl w:val="0"/>
          <w:numId w:val="15"/>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0441A076" w14:textId="77777777" w:rsidR="002568CC" w:rsidRPr="00646B6A" w:rsidRDefault="002568CC" w:rsidP="003A48D9">
      <w:pPr>
        <w:numPr>
          <w:ilvl w:val="0"/>
          <w:numId w:val="15"/>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64B587E3" w14:textId="77777777" w:rsidR="002568CC" w:rsidRPr="00646B6A" w:rsidRDefault="002568CC" w:rsidP="003A48D9">
      <w:pPr>
        <w:numPr>
          <w:ilvl w:val="0"/>
          <w:numId w:val="15"/>
        </w:numPr>
        <w:rPr>
          <w:rFonts w:ascii="LucidaSansEF" w:hAnsi="LucidaSansEF" w:cs="Arial"/>
          <w:sz w:val="20"/>
          <w:szCs w:val="20"/>
        </w:rPr>
      </w:pPr>
      <w:r w:rsidRPr="00646B6A">
        <w:rPr>
          <w:rFonts w:ascii="LucidaSansEF" w:hAnsi="LucidaSansEF" w:cs="Arial"/>
          <w:sz w:val="20"/>
          <w:szCs w:val="20"/>
        </w:rPr>
        <w:t>aandacht voor ARBO-aspecten, zoals veiligheid;</w:t>
      </w:r>
    </w:p>
    <w:p w14:paraId="232AF213" w14:textId="77777777" w:rsidR="002568CC" w:rsidRPr="00646B6A" w:rsidRDefault="002568CC" w:rsidP="003A48D9">
      <w:pPr>
        <w:numPr>
          <w:ilvl w:val="0"/>
          <w:numId w:val="15"/>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419577E0" w14:textId="77777777" w:rsidR="002568CC" w:rsidRPr="00646B6A" w:rsidRDefault="002568CC" w:rsidP="002568CC">
      <w:pPr>
        <w:rPr>
          <w:rFonts w:ascii="LucidaSansEF" w:hAnsi="LucidaSansEF" w:cs="Arial"/>
          <w:sz w:val="20"/>
          <w:szCs w:val="20"/>
        </w:rPr>
      </w:pPr>
    </w:p>
    <w:p w14:paraId="1E24B653"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lastRenderedPageBreak/>
        <w:t>Maatregelen zijn:</w:t>
      </w:r>
    </w:p>
    <w:p w14:paraId="017361DA" w14:textId="77777777" w:rsidR="002568CC" w:rsidRPr="00646B6A" w:rsidRDefault="002568CC" w:rsidP="003A48D9">
      <w:pPr>
        <w:numPr>
          <w:ilvl w:val="0"/>
          <w:numId w:val="15"/>
        </w:numPr>
        <w:rPr>
          <w:rFonts w:ascii="LucidaSansEF" w:hAnsi="LucidaSansEF" w:cs="Arial"/>
          <w:sz w:val="20"/>
          <w:szCs w:val="20"/>
        </w:rPr>
      </w:pPr>
      <w:r w:rsidRPr="00646B6A">
        <w:rPr>
          <w:rFonts w:ascii="LucidaSansEF" w:hAnsi="LucidaSansEF" w:cs="Arial"/>
          <w:sz w:val="20"/>
          <w:szCs w:val="20"/>
        </w:rPr>
        <w:t xml:space="preserve">ge- en verbruiksartikelen die de VU inkoopt, dienen na gebruik te kunnen worden teruggekeerd in de </w:t>
      </w:r>
      <w:proofErr w:type="spellStart"/>
      <w:r w:rsidRPr="00646B6A">
        <w:rPr>
          <w:rFonts w:ascii="LucidaSansEF" w:hAnsi="LucidaSansEF" w:cs="Arial"/>
          <w:sz w:val="20"/>
          <w:szCs w:val="20"/>
        </w:rPr>
        <w:t>technosfeer</w:t>
      </w:r>
      <w:proofErr w:type="spellEnd"/>
      <w:r w:rsidRPr="00646B6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427D978D" w14:textId="77777777" w:rsidR="002568CC" w:rsidRPr="00646B6A" w:rsidRDefault="002568CC" w:rsidP="003A48D9">
      <w:pPr>
        <w:numPr>
          <w:ilvl w:val="0"/>
          <w:numId w:val="15"/>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672BCE45" w14:textId="77777777" w:rsidR="002568CC" w:rsidRPr="00646B6A" w:rsidRDefault="002568CC" w:rsidP="002568CC">
      <w:pPr>
        <w:rPr>
          <w:rFonts w:ascii="LucidaSansEF" w:hAnsi="LucidaSansEF" w:cs="Arial"/>
          <w:sz w:val="20"/>
          <w:szCs w:val="20"/>
        </w:rPr>
      </w:pPr>
    </w:p>
    <w:p w14:paraId="16950E67"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 xml:space="preserve">RVO (voorheen </w:t>
      </w:r>
      <w:proofErr w:type="spellStart"/>
      <w:r w:rsidR="00D222A5">
        <w:rPr>
          <w:rFonts w:ascii="LucidaSansEF" w:hAnsi="LucidaSansEF" w:cs="Arial"/>
          <w:sz w:val="20"/>
          <w:szCs w:val="20"/>
        </w:rPr>
        <w:t>AgentschapNL</w:t>
      </w:r>
      <w:proofErr w:type="spellEnd"/>
      <w:r w:rsidR="00D222A5">
        <w:rPr>
          <w:rFonts w:ascii="LucidaSansEF" w:hAnsi="LucidaSansEF" w:cs="Arial"/>
          <w:sz w:val="20"/>
          <w:szCs w:val="20"/>
        </w:rPr>
        <w:t>) via</w:t>
      </w:r>
      <w:r w:rsidR="00AF3516">
        <w:rPr>
          <w:rFonts w:ascii="LucidaSansEF" w:hAnsi="LucidaSansEF" w:cs="Arial"/>
          <w:sz w:val="20"/>
          <w:szCs w:val="20"/>
        </w:rPr>
        <w:t xml:space="preserve"> (</w:t>
      </w:r>
      <w:hyperlink r:id="rId12"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6F563705"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10" w:name="_Toc251937804"/>
      <w:bookmarkStart w:id="11" w:name="_Toc79998700"/>
      <w:r>
        <w:rPr>
          <w:rFonts w:ascii="LucidaSansEF" w:hAnsi="LucidaSansEF"/>
          <w:i w:val="0"/>
        </w:rPr>
        <w:t>V</w:t>
      </w:r>
      <w:r w:rsidR="006363D4" w:rsidRPr="007870CD">
        <w:rPr>
          <w:rFonts w:ascii="LucidaSansEF" w:hAnsi="LucidaSansEF"/>
          <w:i w:val="0"/>
        </w:rPr>
        <w:t>erantwoordelijkheden</w:t>
      </w:r>
      <w:bookmarkEnd w:id="10"/>
      <w:bookmarkEnd w:id="11"/>
    </w:p>
    <w:p w14:paraId="59899E18" w14:textId="77777777" w:rsidR="007516D9" w:rsidRDefault="007516D9" w:rsidP="006363D4">
      <w:pPr>
        <w:rPr>
          <w:rFonts w:ascii="LucidaSansEF" w:hAnsi="LucidaSansEF" w:cs="Arial"/>
          <w:sz w:val="20"/>
          <w:szCs w:val="20"/>
        </w:rPr>
      </w:pPr>
      <w:r w:rsidRPr="007516D9">
        <w:rPr>
          <w:rFonts w:ascii="LucidaSansEF" w:hAnsi="LucidaSansEF" w:cs="Arial"/>
          <w:sz w:val="20"/>
          <w:szCs w:val="20"/>
        </w:rPr>
        <w:t xml:space="preserve">De opdrachtgever van deze aanbesteding is de VU, namens deze de directeur </w:t>
      </w:r>
      <w:r>
        <w:rPr>
          <w:rFonts w:ascii="LucidaSansEF" w:hAnsi="LucidaSansEF" w:cs="Arial"/>
          <w:sz w:val="20"/>
          <w:szCs w:val="20"/>
        </w:rPr>
        <w:t>Communicatie &amp; Marketing</w:t>
      </w:r>
      <w:r w:rsidRPr="007516D9">
        <w:rPr>
          <w:rFonts w:ascii="LucidaSansEF" w:hAnsi="LucidaSansEF" w:cs="Arial"/>
          <w:sz w:val="20"/>
          <w:szCs w:val="20"/>
        </w:rPr>
        <w:t xml:space="preserve"> (</w:t>
      </w:r>
      <w:r>
        <w:rPr>
          <w:rFonts w:ascii="LucidaSansEF" w:hAnsi="LucidaSansEF" w:cs="Arial"/>
          <w:sz w:val="20"/>
          <w:szCs w:val="20"/>
        </w:rPr>
        <w:t>C&amp;M</w:t>
      </w:r>
      <w:r w:rsidRPr="007516D9">
        <w:rPr>
          <w:rFonts w:ascii="LucidaSansEF" w:hAnsi="LucidaSansEF" w:cs="Arial"/>
          <w:sz w:val="20"/>
          <w:szCs w:val="20"/>
        </w:rPr>
        <w:t xml:space="preserve">). In opdracht van </w:t>
      </w:r>
      <w:r>
        <w:rPr>
          <w:rFonts w:ascii="LucidaSansEF" w:hAnsi="LucidaSansEF" w:cs="Arial"/>
          <w:sz w:val="20"/>
          <w:szCs w:val="20"/>
        </w:rPr>
        <w:t>C&amp;M</w:t>
      </w:r>
      <w:r w:rsidRPr="007516D9">
        <w:rPr>
          <w:rFonts w:ascii="LucidaSansEF" w:hAnsi="LucidaSansEF" w:cs="Arial"/>
          <w:sz w:val="20"/>
          <w:szCs w:val="20"/>
        </w:rPr>
        <w:t xml:space="preserve"> wordt deze aanbesteding uitgevoerd door de Dienst Financiën / Afdeling Inkoopmanagement.</w:t>
      </w:r>
    </w:p>
    <w:p w14:paraId="0F82F27C"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2" w:name="_Toc251937805"/>
      <w:bookmarkStart w:id="13" w:name="_Toc79998701"/>
      <w:r w:rsidRPr="00B72789">
        <w:rPr>
          <w:rFonts w:ascii="LucidaSansEF" w:hAnsi="LucidaSansEF"/>
          <w:bCs w:val="0"/>
          <w:i w:val="0"/>
          <w:color w:val="000000"/>
        </w:rPr>
        <w:t>Verdeling in percelen</w:t>
      </w:r>
      <w:bookmarkEnd w:id="12"/>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3"/>
    </w:p>
    <w:p w14:paraId="2D9D4AE0" w14:textId="77777777" w:rsidR="007516D9" w:rsidRDefault="007516D9" w:rsidP="006363D4">
      <w:pPr>
        <w:rPr>
          <w:rFonts w:ascii="LucidaSansEF" w:hAnsi="LucidaSansEF" w:cs="Arial"/>
          <w:sz w:val="20"/>
        </w:rPr>
      </w:pPr>
      <w:r w:rsidRPr="007516D9">
        <w:rPr>
          <w:rFonts w:ascii="LucidaSansEF" w:hAnsi="LucidaSansEF" w:cs="Arial"/>
          <w:sz w:val="20"/>
        </w:rPr>
        <w:t>Gelet op de samenstelling en de (totale) waarde van de opdracht, zal er geen perceelindeling worden toegepast.</w:t>
      </w:r>
    </w:p>
    <w:p w14:paraId="064E4653"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4" w:name="_Toc170278129"/>
      <w:bookmarkStart w:id="15" w:name="_Toc79998702"/>
      <w:r w:rsidRPr="007870CD">
        <w:rPr>
          <w:rFonts w:ascii="LucidaSansEF" w:hAnsi="LucidaSansEF"/>
          <w:i w:val="0"/>
        </w:rPr>
        <w:t>Voorbehoud</w:t>
      </w:r>
      <w:bookmarkEnd w:id="14"/>
      <w:bookmarkEnd w:id="15"/>
    </w:p>
    <w:p w14:paraId="03EC948E"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260BBA1E"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6" w:name="_Ref198436681"/>
      <w:bookmarkStart w:id="17" w:name="_Ref198437502"/>
      <w:bookmarkStart w:id="18" w:name="_Ref198438778"/>
      <w:bookmarkStart w:id="19" w:name="_Ref198438963"/>
      <w:bookmarkStart w:id="20" w:name="_Ref205626088"/>
      <w:bookmarkStart w:id="21" w:name="_Toc61937825"/>
      <w:bookmarkStart w:id="22" w:name="_Toc159056626"/>
      <w:bookmarkStart w:id="23" w:name="_Toc161554131"/>
      <w:bookmarkStart w:id="24" w:name="_Toc79998703"/>
      <w:r w:rsidRPr="006363D4">
        <w:rPr>
          <w:rFonts w:ascii="LucidaSansEF" w:hAnsi="LucidaSansEF"/>
          <w:i w:val="0"/>
        </w:rPr>
        <w:t>Planning</w:t>
      </w:r>
      <w:bookmarkEnd w:id="16"/>
      <w:bookmarkEnd w:id="17"/>
      <w:bookmarkEnd w:id="18"/>
      <w:bookmarkEnd w:id="19"/>
      <w:bookmarkEnd w:id="20"/>
      <w:bookmarkEnd w:id="24"/>
    </w:p>
    <w:p w14:paraId="2AEFE305"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w:t>
      </w:r>
      <w:r w:rsidRPr="00684FAE">
        <w:rPr>
          <w:rFonts w:ascii="LucidaSansEF" w:hAnsi="LucidaSansEF" w:cs="Arial"/>
          <w:sz w:val="20"/>
          <w:szCs w:val="20"/>
        </w:rPr>
        <w:t xml:space="preserve">op </w:t>
      </w:r>
      <w:r w:rsidR="00443DFA">
        <w:rPr>
          <w:rFonts w:ascii="LucidaSansEF" w:hAnsi="LucidaSansEF" w:cs="Arial"/>
          <w:sz w:val="20"/>
          <w:szCs w:val="20"/>
        </w:rPr>
        <w:t xml:space="preserve">16 augustus 2021 </w:t>
      </w:r>
      <w:r w:rsidRPr="00684FAE">
        <w:rPr>
          <w:rFonts w:ascii="LucidaSansEF" w:hAnsi="LucidaSansEF" w:cs="Arial"/>
          <w:sz w:val="20"/>
          <w:szCs w:val="20"/>
        </w:rPr>
        <w:t>aangemeld</w:t>
      </w:r>
      <w:r w:rsidRPr="007870CD">
        <w:rPr>
          <w:rFonts w:ascii="LucidaSansEF" w:hAnsi="LucidaSansEF" w:cs="Arial"/>
          <w:sz w:val="20"/>
          <w:szCs w:val="20"/>
        </w:rPr>
        <w:t xml:space="preserve"> bij </w:t>
      </w:r>
      <w:hyperlink r:id="rId13"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1"/>
      <w:bookmarkEnd w:id="22"/>
      <w:bookmarkEnd w:id="23"/>
    </w:p>
    <w:p w14:paraId="4FE513A7" w14:textId="77777777" w:rsidR="0086618B" w:rsidRDefault="0086618B" w:rsidP="006363D4">
      <w:pPr>
        <w:rPr>
          <w:rFonts w:ascii="LucidaSansEF" w:hAnsi="LucidaSansEF" w:cs="Arial"/>
          <w:sz w:val="20"/>
          <w:szCs w:val="20"/>
        </w:rPr>
      </w:pPr>
    </w:p>
    <w:p w14:paraId="222FC988"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W w:w="7230" w:type="dxa"/>
        <w:tblBorders>
          <w:top w:val="single" w:sz="6" w:space="0" w:color="BBBBBB"/>
          <w:bottom w:val="single" w:sz="6" w:space="0" w:color="BBBBBB"/>
        </w:tblBorders>
        <w:tblCellMar>
          <w:top w:w="15" w:type="dxa"/>
          <w:left w:w="15" w:type="dxa"/>
          <w:bottom w:w="15" w:type="dxa"/>
          <w:right w:w="15" w:type="dxa"/>
        </w:tblCellMar>
        <w:tblLook w:val="04A0" w:firstRow="1" w:lastRow="0" w:firstColumn="1" w:lastColumn="0" w:noHBand="0" w:noVBand="1"/>
        <w:tblDescription w:val="Planning"/>
      </w:tblPr>
      <w:tblGrid>
        <w:gridCol w:w="5100"/>
        <w:gridCol w:w="2130"/>
      </w:tblGrid>
      <w:tr w:rsidR="001062D3" w:rsidRPr="000B5A94" w14:paraId="362C269D" w14:textId="77777777" w:rsidTr="006C78FE">
        <w:trPr>
          <w:tblHeader/>
        </w:trPr>
        <w:tc>
          <w:tcPr>
            <w:tcW w:w="0" w:type="auto"/>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1E533469"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Naam</w:t>
            </w:r>
          </w:p>
        </w:tc>
        <w:tc>
          <w:tcPr>
            <w:tcW w:w="2130" w:type="dxa"/>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790E56FD"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Gepland op</w:t>
            </w:r>
          </w:p>
        </w:tc>
      </w:tr>
      <w:tr w:rsidR="001062D3" w:rsidRPr="000B5A94" w14:paraId="7C97D200" w14:textId="77777777" w:rsidTr="002A2CDB">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6D234DE"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Publiceren aankondiging van de opdracht</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59430EB3"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16 aug. 2021</w:t>
            </w:r>
          </w:p>
        </w:tc>
      </w:tr>
      <w:tr w:rsidR="001062D3" w:rsidRPr="000B5A94" w14:paraId="7492C2E4" w14:textId="77777777" w:rsidTr="002A2CDB">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67603632"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Uiterlijke ontvangst van aanvragen voor documenten</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710C0117"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27 sep. 2021, 16:00</w:t>
            </w:r>
          </w:p>
        </w:tc>
      </w:tr>
      <w:tr w:rsidR="001062D3" w:rsidRPr="000B5A94" w14:paraId="453EC2C7" w14:textId="77777777" w:rsidTr="002A2CDB">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3D4BA8A1"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Uiterlijke ontvangst van vragen voor inschrijvingen</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1A90EF73"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14 sep. 2021, 23:59</w:t>
            </w:r>
          </w:p>
        </w:tc>
      </w:tr>
      <w:tr w:rsidR="001062D3" w:rsidRPr="000B5A94" w14:paraId="76D30049" w14:textId="77777777" w:rsidTr="002A2CDB">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13C32862"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Bekendmaken Nota van Inlichtingen inschrijffase</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40F0F425"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16 sep. 2021</w:t>
            </w:r>
          </w:p>
        </w:tc>
      </w:tr>
      <w:tr w:rsidR="001062D3" w:rsidRPr="000B5A94" w14:paraId="0224D16B" w14:textId="77777777" w:rsidTr="002A2CDB">
        <w:tc>
          <w:tcPr>
            <w:tcW w:w="5100" w:type="dxa"/>
            <w:tcBorders>
              <w:left w:val="nil"/>
              <w:bottom w:val="single" w:sz="2" w:space="0" w:color="BBBBBB"/>
              <w:right w:val="single" w:sz="2" w:space="0" w:color="CCCCCC"/>
            </w:tcBorders>
            <w:shd w:val="clear" w:color="auto" w:fill="FFDDBB"/>
            <w:tcMar>
              <w:top w:w="68" w:type="dxa"/>
              <w:left w:w="85" w:type="dxa"/>
              <w:bottom w:w="68" w:type="dxa"/>
              <w:right w:w="85" w:type="dxa"/>
            </w:tcMar>
            <w:hideMark/>
          </w:tcPr>
          <w:p w14:paraId="17BEF05A"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Uiterlijke ontvangst van inschrijvingen</w:t>
            </w:r>
          </w:p>
        </w:tc>
        <w:tc>
          <w:tcPr>
            <w:tcW w:w="2130" w:type="dxa"/>
            <w:tcBorders>
              <w:left w:val="nil"/>
              <w:bottom w:val="single" w:sz="2" w:space="0" w:color="BBBBBB"/>
              <w:right w:val="single" w:sz="2" w:space="0" w:color="CCCCCC"/>
            </w:tcBorders>
            <w:shd w:val="clear" w:color="auto" w:fill="FFDDBB"/>
            <w:tcMar>
              <w:top w:w="68" w:type="dxa"/>
              <w:left w:w="85" w:type="dxa"/>
              <w:bottom w:w="68" w:type="dxa"/>
              <w:right w:w="85" w:type="dxa"/>
            </w:tcMar>
          </w:tcPr>
          <w:p w14:paraId="13175BAE"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27 sep. 2021, 10:00</w:t>
            </w:r>
          </w:p>
        </w:tc>
      </w:tr>
      <w:tr w:rsidR="001062D3" w:rsidRPr="000B5A94" w14:paraId="4BE9237C" w14:textId="77777777" w:rsidTr="002A2CDB">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982B9FB"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Opening van de kluis met inschrijvingen</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0725B04D"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27 sep. 2021, 10:05</w:t>
            </w:r>
          </w:p>
        </w:tc>
      </w:tr>
      <w:tr w:rsidR="001062D3" w:rsidRPr="000B5A94" w14:paraId="20604BE1" w14:textId="77777777" w:rsidTr="006C78F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4A0317A6" w14:textId="77777777" w:rsidR="001062D3" w:rsidRPr="000B5A94" w:rsidRDefault="001062D3" w:rsidP="006C78FE">
            <w:pPr>
              <w:rPr>
                <w:rFonts w:ascii="Verdana" w:hAnsi="Verdana"/>
                <w:b/>
                <w:color w:val="000000"/>
                <w:sz w:val="17"/>
                <w:szCs w:val="17"/>
              </w:rPr>
            </w:pPr>
            <w:r w:rsidRPr="000B5A94">
              <w:rPr>
                <w:rFonts w:ascii="Verdana" w:hAnsi="Verdana"/>
                <w:b/>
                <w:color w:val="000000"/>
                <w:sz w:val="17"/>
                <w:szCs w:val="17"/>
              </w:rPr>
              <w:t>Presentaties</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73AF1FB5" w14:textId="77777777" w:rsidR="001062D3" w:rsidRPr="000B5A94" w:rsidRDefault="00443DFA" w:rsidP="006C78FE">
            <w:pPr>
              <w:rPr>
                <w:rFonts w:ascii="Verdana" w:hAnsi="Verdana"/>
                <w:b/>
                <w:color w:val="000000"/>
                <w:sz w:val="17"/>
                <w:szCs w:val="17"/>
              </w:rPr>
            </w:pPr>
            <w:r>
              <w:rPr>
                <w:rFonts w:ascii="Verdana" w:hAnsi="Verdana"/>
                <w:b/>
                <w:color w:val="000000"/>
                <w:sz w:val="17"/>
                <w:szCs w:val="17"/>
              </w:rPr>
              <w:t>Week 41</w:t>
            </w:r>
          </w:p>
        </w:tc>
      </w:tr>
      <w:tr w:rsidR="001062D3" w:rsidRPr="000B5A94" w14:paraId="47C37DD3" w14:textId="77777777" w:rsidTr="006C78F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294BCA96"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Versturen gunningsbeslissing</w:t>
            </w:r>
            <w:r w:rsidR="00443DFA">
              <w:rPr>
                <w:rFonts w:ascii="Verdana" w:hAnsi="Verdana"/>
                <w:color w:val="000000"/>
                <w:sz w:val="17"/>
                <w:szCs w:val="17"/>
              </w:rPr>
              <w:t xml:space="preserve"> (voorlopige gunning)</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5BA799C8"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28 okt. 2021</w:t>
            </w:r>
          </w:p>
        </w:tc>
      </w:tr>
      <w:tr w:rsidR="001062D3" w:rsidRPr="000B5A94" w14:paraId="7E5BD580" w14:textId="77777777" w:rsidTr="006C78FE">
        <w:tc>
          <w:tcPr>
            <w:tcW w:w="5100" w:type="dxa"/>
            <w:tcBorders>
              <w:top w:val="single" w:sz="2" w:space="0" w:color="BBBBBB"/>
              <w:left w:val="nil"/>
              <w:bottom w:val="single" w:sz="2" w:space="0" w:color="BBBBBB"/>
              <w:right w:val="single" w:sz="2" w:space="0" w:color="CCCCCC"/>
            </w:tcBorders>
            <w:shd w:val="clear" w:color="auto" w:fill="FFFFFF" w:themeFill="background1"/>
            <w:tcMar>
              <w:top w:w="68" w:type="dxa"/>
              <w:left w:w="85" w:type="dxa"/>
              <w:bottom w:w="68" w:type="dxa"/>
              <w:right w:w="85" w:type="dxa"/>
            </w:tcMar>
          </w:tcPr>
          <w:p w14:paraId="31BEDE45" w14:textId="77777777" w:rsidR="001062D3" w:rsidRPr="000B5A94" w:rsidRDefault="001062D3" w:rsidP="006C78FE">
            <w:pPr>
              <w:rPr>
                <w:rFonts w:ascii="Verdana" w:hAnsi="Verdana"/>
                <w:b/>
                <w:color w:val="000000"/>
                <w:sz w:val="17"/>
                <w:szCs w:val="17"/>
              </w:rPr>
            </w:pPr>
            <w:proofErr w:type="spellStart"/>
            <w:r w:rsidRPr="000B5A94">
              <w:rPr>
                <w:rFonts w:ascii="Verdana" w:hAnsi="Verdana"/>
                <w:b/>
                <w:color w:val="000000"/>
                <w:sz w:val="17"/>
                <w:szCs w:val="17"/>
              </w:rPr>
              <w:t>Proof</w:t>
            </w:r>
            <w:proofErr w:type="spellEnd"/>
            <w:r w:rsidRPr="000B5A94">
              <w:rPr>
                <w:rFonts w:ascii="Verdana" w:hAnsi="Verdana"/>
                <w:b/>
                <w:color w:val="000000"/>
                <w:sz w:val="17"/>
                <w:szCs w:val="17"/>
              </w:rPr>
              <w:t xml:space="preserve"> of Concept</w:t>
            </w:r>
          </w:p>
        </w:tc>
        <w:tc>
          <w:tcPr>
            <w:tcW w:w="2130" w:type="dxa"/>
            <w:tcBorders>
              <w:top w:val="single" w:sz="2" w:space="0" w:color="BBBBBB"/>
              <w:left w:val="nil"/>
              <w:bottom w:val="single" w:sz="2" w:space="0" w:color="BBBBBB"/>
              <w:right w:val="single" w:sz="2" w:space="0" w:color="CCCCCC"/>
            </w:tcBorders>
            <w:shd w:val="clear" w:color="auto" w:fill="FFFFFF" w:themeFill="background1"/>
            <w:tcMar>
              <w:top w:w="68" w:type="dxa"/>
              <w:left w:w="85" w:type="dxa"/>
              <w:bottom w:w="68" w:type="dxa"/>
              <w:right w:w="85" w:type="dxa"/>
            </w:tcMar>
          </w:tcPr>
          <w:p w14:paraId="0261D603" w14:textId="77777777" w:rsidR="001062D3" w:rsidRPr="000B5A94" w:rsidRDefault="00443DFA" w:rsidP="006C78FE">
            <w:pPr>
              <w:rPr>
                <w:rFonts w:ascii="Verdana" w:hAnsi="Verdana"/>
                <w:b/>
                <w:color w:val="000000"/>
                <w:sz w:val="17"/>
                <w:szCs w:val="17"/>
              </w:rPr>
            </w:pPr>
            <w:r>
              <w:rPr>
                <w:rFonts w:ascii="Verdana" w:hAnsi="Verdana"/>
                <w:b/>
                <w:color w:val="000000"/>
                <w:sz w:val="17"/>
                <w:szCs w:val="17"/>
              </w:rPr>
              <w:t>Week 45</w:t>
            </w:r>
          </w:p>
        </w:tc>
      </w:tr>
      <w:tr w:rsidR="001062D3" w:rsidRPr="000B5A94" w14:paraId="349479F9" w14:textId="77777777" w:rsidTr="002A2CDB">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241A9A59"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t>Versturen gunning</w:t>
            </w:r>
          </w:p>
        </w:tc>
        <w:tc>
          <w:tcPr>
            <w:tcW w:w="213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14:paraId="2BA002B4" w14:textId="77777777" w:rsidR="001062D3" w:rsidRPr="000B5A94" w:rsidRDefault="00443DFA" w:rsidP="006C78FE">
            <w:pPr>
              <w:rPr>
                <w:rFonts w:ascii="Verdana" w:hAnsi="Verdana"/>
                <w:color w:val="000000"/>
                <w:sz w:val="17"/>
                <w:szCs w:val="17"/>
              </w:rPr>
            </w:pPr>
            <w:r w:rsidRPr="00443DFA">
              <w:rPr>
                <w:rFonts w:ascii="Verdana" w:hAnsi="Verdana"/>
                <w:color w:val="000000"/>
                <w:sz w:val="17"/>
                <w:szCs w:val="17"/>
              </w:rPr>
              <w:t>18 nov. 2021</w:t>
            </w:r>
          </w:p>
        </w:tc>
      </w:tr>
      <w:tr w:rsidR="001062D3" w:rsidRPr="000B5A94" w14:paraId="476E91A4" w14:textId="77777777" w:rsidTr="002A2CDB">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3F182358" w14:textId="77777777" w:rsidR="001062D3" w:rsidRPr="000B5A94" w:rsidRDefault="001062D3" w:rsidP="006C78FE">
            <w:pPr>
              <w:rPr>
                <w:rFonts w:ascii="Verdana" w:hAnsi="Verdana"/>
                <w:color w:val="000000"/>
                <w:sz w:val="17"/>
                <w:szCs w:val="17"/>
              </w:rPr>
            </w:pPr>
            <w:r w:rsidRPr="000B5A94">
              <w:rPr>
                <w:rFonts w:ascii="Verdana" w:hAnsi="Verdana"/>
                <w:color w:val="000000"/>
                <w:sz w:val="17"/>
                <w:szCs w:val="17"/>
              </w:rPr>
              <w:lastRenderedPageBreak/>
              <w:t>Publiceren aankondiging van de gegunde opdracht</w:t>
            </w:r>
          </w:p>
        </w:tc>
        <w:tc>
          <w:tcPr>
            <w:tcW w:w="213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1C10B14D" w14:textId="77777777" w:rsidR="001062D3" w:rsidRPr="000B5A94" w:rsidRDefault="00316E38" w:rsidP="006C78FE">
            <w:pPr>
              <w:rPr>
                <w:rFonts w:ascii="Verdana" w:hAnsi="Verdana"/>
                <w:color w:val="000000"/>
                <w:sz w:val="17"/>
                <w:szCs w:val="17"/>
              </w:rPr>
            </w:pPr>
            <w:r w:rsidRPr="00316E38">
              <w:rPr>
                <w:rFonts w:ascii="Verdana" w:hAnsi="Verdana"/>
                <w:color w:val="000000"/>
                <w:sz w:val="17"/>
                <w:szCs w:val="17"/>
              </w:rPr>
              <w:t>17 dec. 2021</w:t>
            </w:r>
          </w:p>
        </w:tc>
      </w:tr>
    </w:tbl>
    <w:p w14:paraId="77D62308" w14:textId="77777777" w:rsidR="001062D3" w:rsidRDefault="001062D3" w:rsidP="00E258B2">
      <w:pPr>
        <w:rPr>
          <w:rFonts w:ascii="LucidaSansEF" w:hAnsi="LucidaSansEF" w:cs="Arial"/>
          <w:b/>
          <w:sz w:val="20"/>
          <w:szCs w:val="20"/>
          <w:u w:val="single"/>
        </w:rPr>
      </w:pPr>
      <w:bookmarkStart w:id="25" w:name="_Ref215288979"/>
      <w:bookmarkStart w:id="26" w:name="_Ref215288999"/>
      <w:bookmarkStart w:id="27" w:name="_Ref151902528"/>
    </w:p>
    <w:p w14:paraId="6D0ADDAB" w14:textId="77777777" w:rsidR="00E258B2" w:rsidRPr="0086618B" w:rsidRDefault="00E258B2" w:rsidP="00E258B2">
      <w:pPr>
        <w:rPr>
          <w:rFonts w:ascii="LucidaSansEF" w:hAnsi="LucidaSansEF" w:cs="Arial"/>
          <w:sz w:val="20"/>
          <w:szCs w:val="20"/>
        </w:rPr>
      </w:pPr>
      <w:r w:rsidRPr="00166E2C">
        <w:rPr>
          <w:rFonts w:ascii="LucidaSansEF" w:hAnsi="LucidaSansEF" w:cs="Arial"/>
          <w:b/>
          <w:sz w:val="20"/>
          <w:szCs w:val="20"/>
          <w:u w:val="single"/>
        </w:rPr>
        <w:t>TenderNed</w:t>
      </w:r>
      <w:r w:rsidRPr="0086618B">
        <w:rPr>
          <w:rFonts w:ascii="LucidaSansEF" w:hAnsi="LucidaSansEF" w:cs="Arial"/>
          <w:sz w:val="20"/>
          <w:szCs w:val="20"/>
        </w:rPr>
        <w:t xml:space="preserve"> is het online marktplein voor aanbestedingen van de Nederlandse overheid. </w:t>
      </w:r>
    </w:p>
    <w:p w14:paraId="54E6DB63"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TenderNed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377B3EF4" w14:textId="77777777" w:rsidR="00E258B2" w:rsidRDefault="00E258B2" w:rsidP="00E258B2">
      <w:pPr>
        <w:rPr>
          <w:rFonts w:ascii="LucidaSansEF" w:hAnsi="LucidaSansEF" w:cs="Arial"/>
          <w:sz w:val="20"/>
          <w:szCs w:val="20"/>
        </w:rPr>
      </w:pPr>
    </w:p>
    <w:p w14:paraId="0E2AF641" w14:textId="77777777" w:rsidR="00E258B2" w:rsidRPr="006339B2" w:rsidRDefault="00E258B2" w:rsidP="00E258B2">
      <w:pPr>
        <w:rPr>
          <w:rFonts w:ascii="LucidaSansEF" w:hAnsi="LucidaSansEF" w:cs="Arial"/>
          <w:sz w:val="20"/>
          <w:szCs w:val="20"/>
        </w:rPr>
      </w:pPr>
      <w:r w:rsidRPr="006339B2">
        <w:rPr>
          <w:rFonts w:ascii="LucidaSansEF" w:hAnsi="LucidaSansEF" w:cs="Arial"/>
          <w:sz w:val="20"/>
          <w:szCs w:val="20"/>
        </w:rPr>
        <w:t xml:space="preserve">TenderNed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Vanaf 27  juni 2015 is 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verplicht voor </w:t>
      </w:r>
      <w:proofErr w:type="spellStart"/>
      <w:r w:rsidRPr="006339B2">
        <w:rPr>
          <w:rFonts w:ascii="LucidaSansEF" w:hAnsi="LucidaSansEF" w:cs="Arial"/>
          <w:sz w:val="20"/>
          <w:szCs w:val="20"/>
        </w:rPr>
        <w:t>àlle</w:t>
      </w:r>
      <w:proofErr w:type="spellEnd"/>
      <w:r w:rsidRPr="006339B2">
        <w:rPr>
          <w:rFonts w:ascii="LucidaSansEF" w:hAnsi="LucidaSansEF" w:cs="Arial"/>
          <w:sz w:val="20"/>
          <w:szCs w:val="20"/>
        </w:rPr>
        <w:t xml:space="preserv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TenderNed. Voor het inloggen en registreren in TenderNed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 Voor meer informatie over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zie ook het Stappenplan Digitaal Inschrijven op overheidsopdrachten via TenderNed:</w:t>
      </w:r>
    </w:p>
    <w:p w14:paraId="2135C666" w14:textId="77777777" w:rsidR="007516D9" w:rsidRDefault="00E562D6" w:rsidP="00E258B2">
      <w:pPr>
        <w:rPr>
          <w:rFonts w:ascii="LucidaSansEF" w:hAnsi="LucidaSansEF"/>
          <w:iCs/>
          <w:sz w:val="20"/>
          <w:szCs w:val="20"/>
        </w:rPr>
      </w:pPr>
      <w:hyperlink r:id="rId14" w:history="1">
        <w:r w:rsidR="007516D9" w:rsidRPr="00134752">
          <w:rPr>
            <w:rStyle w:val="Hyperlink"/>
            <w:rFonts w:ascii="LucidaSansEF" w:hAnsi="LucidaSansEF"/>
            <w:iCs/>
            <w:sz w:val="20"/>
            <w:szCs w:val="20"/>
          </w:rPr>
          <w:t>https://www.tenderned.nl/cms/voor-ondernemingen/6-stappen-inschrijven-op-een-aanbesteding-tenderned</w:t>
        </w:r>
      </w:hyperlink>
    </w:p>
    <w:p w14:paraId="27090608" w14:textId="77777777" w:rsidR="00E258B2" w:rsidRPr="00B46319" w:rsidRDefault="0087455D" w:rsidP="00E258B2">
      <w:pPr>
        <w:rPr>
          <w:rFonts w:ascii="LucidaSansEF" w:hAnsi="LucidaSansEF"/>
          <w:iCs/>
          <w:sz w:val="20"/>
          <w:szCs w:val="20"/>
        </w:rPr>
      </w:pPr>
      <w:r>
        <w:rPr>
          <w:rFonts w:ascii="LucidaSansEF" w:hAnsi="LucidaSansEF"/>
          <w:iCs/>
          <w:sz w:val="20"/>
          <w:szCs w:val="20"/>
        </w:rPr>
        <w:t>He</w:t>
      </w:r>
      <w:r w:rsidR="00E258B2" w:rsidRPr="00B46319">
        <w:rPr>
          <w:rFonts w:ascii="LucidaSansEF" w:hAnsi="LucidaSansEF"/>
          <w:iCs/>
          <w:sz w:val="20"/>
          <w:szCs w:val="20"/>
        </w:rPr>
        <w:t>t downloaden van documenten via TenderNed is mogelijk zonder te zijn ingelogd.</w:t>
      </w:r>
    </w:p>
    <w:p w14:paraId="2039259E"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4B64E787"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79130AAB" w14:textId="77777777" w:rsidR="00E258B2" w:rsidRPr="00B46319" w:rsidRDefault="00E258B2" w:rsidP="00E258B2">
      <w:pPr>
        <w:rPr>
          <w:rFonts w:ascii="LucidaSansEF" w:hAnsi="LucidaSansEF"/>
          <w:sz w:val="20"/>
          <w:szCs w:val="20"/>
        </w:rPr>
      </w:pPr>
    </w:p>
    <w:p w14:paraId="6A8D4026"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47E2DFB9" w14:textId="77777777" w:rsidR="00E258B2" w:rsidRPr="00B46319" w:rsidRDefault="00E258B2" w:rsidP="00E258B2">
      <w:pPr>
        <w:rPr>
          <w:rFonts w:ascii="LucidaSansEF" w:hAnsi="LucidaSansEF"/>
          <w:i/>
          <w:iCs/>
          <w:sz w:val="20"/>
          <w:szCs w:val="20"/>
        </w:rPr>
      </w:pPr>
    </w:p>
    <w:p w14:paraId="65ADA7F4"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14:paraId="52111D1F" w14:textId="77777777" w:rsidR="00E258B2" w:rsidRPr="00B46319" w:rsidRDefault="00E258B2" w:rsidP="00E258B2">
      <w:pPr>
        <w:rPr>
          <w:rFonts w:ascii="LucidaSansEF" w:hAnsi="LucidaSansEF"/>
          <w:i/>
          <w:iCs/>
          <w:sz w:val="20"/>
          <w:szCs w:val="20"/>
        </w:rPr>
      </w:pPr>
    </w:p>
    <w:p w14:paraId="75971429" w14:textId="77777777" w:rsidR="00E258B2" w:rsidRPr="00B46319" w:rsidRDefault="00E258B2" w:rsidP="00E258B2">
      <w:pPr>
        <w:rPr>
          <w:rFonts w:ascii="LucidaSansEF" w:hAnsi="LucidaSansEF"/>
          <w:sz w:val="20"/>
          <w:szCs w:val="20"/>
        </w:rPr>
      </w:pPr>
      <w:r w:rsidRPr="00B46319">
        <w:rPr>
          <w:rFonts w:ascii="LucidaSansEF" w:hAnsi="LucidaSansEF"/>
          <w:iCs/>
          <w:sz w:val="20"/>
          <w:szCs w:val="20"/>
        </w:rPr>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3FED6A4C" w14:textId="77777777"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1213B3C3"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79998704"/>
      <w:r w:rsidRPr="00D50C50">
        <w:rPr>
          <w:rFonts w:ascii="LucidaSansEF" w:hAnsi="LucidaSansEF"/>
          <w:i w:val="0"/>
        </w:rPr>
        <w:t>Gunningscriterium</w:t>
      </w:r>
      <w:bookmarkEnd w:id="28"/>
    </w:p>
    <w:p w14:paraId="18E404A0"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7E923E38" w14:textId="77777777" w:rsidR="007516D9" w:rsidRDefault="007516D9" w:rsidP="007516D9">
      <w:pPr>
        <w:keepNext/>
        <w:widowControl w:val="0"/>
        <w:tabs>
          <w:tab w:val="left" w:pos="0"/>
        </w:tabs>
        <w:spacing w:before="240" w:after="60"/>
        <w:rPr>
          <w:rFonts w:ascii="LucidaSansEF" w:eastAsia="Lucida Sans" w:hAnsi="LucidaSansEF" w:cs="Lucida Sans"/>
          <w:sz w:val="20"/>
          <w:szCs w:val="20"/>
        </w:rPr>
      </w:pPr>
      <w:r w:rsidRPr="00C364E3">
        <w:rPr>
          <w:rFonts w:ascii="LucidaSansEF" w:eastAsia="Lucida Sans" w:hAnsi="LucidaSansEF" w:cs="Lucida Sans"/>
          <w:sz w:val="20"/>
          <w:szCs w:val="20"/>
        </w:rPr>
        <w:t>De gunningscriteria met weging vallen uiteen in:</w:t>
      </w:r>
    </w:p>
    <w:p w14:paraId="4B69F137" w14:textId="5505B9F8" w:rsidR="00684FAE" w:rsidRPr="00B60232" w:rsidRDefault="00B60232" w:rsidP="003A48D9">
      <w:pPr>
        <w:numPr>
          <w:ilvl w:val="0"/>
          <w:numId w:val="22"/>
        </w:numPr>
        <w:rPr>
          <w:rFonts w:ascii="LucidaSansEF" w:hAnsi="LucidaSansEF" w:cs="Arial"/>
          <w:sz w:val="20"/>
          <w:szCs w:val="20"/>
        </w:rPr>
      </w:pPr>
      <w:r w:rsidRPr="00B60232">
        <w:rPr>
          <w:rFonts w:ascii="LucidaSansEF" w:hAnsi="LucidaSansEF" w:cs="Arial"/>
          <w:sz w:val="20"/>
          <w:szCs w:val="20"/>
        </w:rPr>
        <w:t>68</w:t>
      </w:r>
      <w:r w:rsidR="00684FAE" w:rsidRPr="00B60232">
        <w:rPr>
          <w:rFonts w:ascii="LucidaSansEF" w:hAnsi="LucidaSansEF" w:cs="Arial"/>
          <w:sz w:val="20"/>
          <w:szCs w:val="20"/>
        </w:rPr>
        <w:t>% Kwaliteit [Plan van Aanpak, aanvullend, service/ ondersteuning, presentatie];</w:t>
      </w:r>
    </w:p>
    <w:p w14:paraId="3A57A306" w14:textId="3044ACB5" w:rsidR="00684FAE" w:rsidRPr="00B60232" w:rsidRDefault="00B60232" w:rsidP="003A48D9">
      <w:pPr>
        <w:numPr>
          <w:ilvl w:val="0"/>
          <w:numId w:val="22"/>
        </w:numPr>
        <w:rPr>
          <w:rFonts w:ascii="LucidaSansEF" w:hAnsi="LucidaSansEF" w:cs="Arial"/>
          <w:sz w:val="20"/>
          <w:szCs w:val="20"/>
        </w:rPr>
      </w:pPr>
      <w:r w:rsidRPr="00B60232">
        <w:rPr>
          <w:rFonts w:ascii="LucidaSansEF" w:hAnsi="LucidaSansEF" w:cs="Arial"/>
          <w:sz w:val="20"/>
          <w:szCs w:val="20"/>
        </w:rPr>
        <w:t>32</w:t>
      </w:r>
      <w:r w:rsidR="00684FAE" w:rsidRPr="00B60232">
        <w:rPr>
          <w:rFonts w:ascii="LucidaSansEF" w:hAnsi="LucidaSansEF" w:cs="Arial"/>
          <w:sz w:val="20"/>
          <w:szCs w:val="20"/>
        </w:rPr>
        <w:t xml:space="preserve">% Prijs [vaste en variabele kosten, implementatiekosten, tarieven, </w:t>
      </w:r>
      <w:proofErr w:type="spellStart"/>
      <w:r w:rsidR="00684FAE" w:rsidRPr="00B60232">
        <w:rPr>
          <w:rFonts w:ascii="LucidaSansEF" w:hAnsi="LucidaSansEF" w:cs="Arial"/>
          <w:sz w:val="20"/>
          <w:szCs w:val="20"/>
        </w:rPr>
        <w:t>etcetera</w:t>
      </w:r>
      <w:proofErr w:type="spellEnd"/>
      <w:r w:rsidR="00684FAE" w:rsidRPr="00B60232">
        <w:rPr>
          <w:rFonts w:ascii="LucidaSansEF" w:hAnsi="LucidaSansEF" w:cs="Arial"/>
          <w:sz w:val="20"/>
          <w:szCs w:val="20"/>
        </w:rPr>
        <w:t>].</w:t>
      </w:r>
    </w:p>
    <w:p w14:paraId="4F15E110" w14:textId="77777777" w:rsidR="007516D9" w:rsidRPr="00C364E3" w:rsidRDefault="007516D9" w:rsidP="007516D9">
      <w:pPr>
        <w:rPr>
          <w:rFonts w:ascii="LucidaSansEF" w:hAnsi="LucidaSansEF"/>
        </w:rPr>
      </w:pPr>
    </w:p>
    <w:p w14:paraId="15681262" w14:textId="77777777" w:rsidR="007516D9" w:rsidRPr="00C364E3" w:rsidRDefault="007516D9" w:rsidP="007516D9">
      <w:pPr>
        <w:rPr>
          <w:rFonts w:ascii="LucidaSansEF" w:eastAsia="Lucida Sans" w:hAnsi="LucidaSansEF" w:cs="Lucida Sans"/>
          <w:sz w:val="20"/>
          <w:szCs w:val="20"/>
        </w:rPr>
      </w:pPr>
      <w:r w:rsidRPr="00C364E3">
        <w:rPr>
          <w:rFonts w:ascii="LucidaSansEF" w:eastAsia="Lucida Sans" w:hAnsi="LucidaSansEF" w:cs="Lucida Sans"/>
          <w:sz w:val="20"/>
          <w:szCs w:val="20"/>
        </w:rPr>
        <w:t>Varianten zijn niet toegestaan.</w:t>
      </w:r>
    </w:p>
    <w:p w14:paraId="5495FED6"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9" w:name="_Toc79998705"/>
      <w:bookmarkEnd w:id="25"/>
      <w:bookmarkEnd w:id="26"/>
      <w:r>
        <w:rPr>
          <w:rFonts w:ascii="LucidaSansEF" w:hAnsi="LucidaSansEF"/>
          <w:i w:val="0"/>
        </w:rPr>
        <w:lastRenderedPageBreak/>
        <w:t>Inschrijfkosten</w:t>
      </w:r>
      <w:bookmarkEnd w:id="29"/>
    </w:p>
    <w:p w14:paraId="195E2B4A" w14:textId="77777777" w:rsidR="00250274" w:rsidRPr="007516D9" w:rsidRDefault="00250274" w:rsidP="007E5D52">
      <w:pPr>
        <w:rPr>
          <w:rFonts w:ascii="LucidaSansEF" w:hAnsi="LucidaSansEF"/>
          <w:sz w:val="20"/>
          <w:szCs w:val="20"/>
        </w:rPr>
      </w:pPr>
      <w:bookmarkStart w:id="30" w:name="_Toc352858546"/>
      <w:bookmarkStart w:id="31" w:name="_Toc352858620"/>
      <w:r w:rsidRPr="007516D9">
        <w:rPr>
          <w:rFonts w:ascii="LucidaSansEF" w:hAnsi="LucidaSansEF"/>
          <w:sz w:val="20"/>
          <w:szCs w:val="20"/>
        </w:rPr>
        <w:t>De VU dienst biedt geen vergoeding aan wanneer een gedeelte van de te plaatsen opdracht moet worden uitgevoerd om de inschrijving in te kunnen dienen.</w:t>
      </w:r>
      <w:bookmarkEnd w:id="30"/>
      <w:bookmarkEnd w:id="31"/>
    </w:p>
    <w:p w14:paraId="4CAF7DAA" w14:textId="77777777" w:rsidR="00250274" w:rsidRDefault="00250274" w:rsidP="00250274">
      <w:pPr>
        <w:rPr>
          <w:rFonts w:ascii="LucidaSansEF" w:hAnsi="LucidaSansEF" w:cs="Arial"/>
          <w:i/>
          <w:color w:val="0000FF"/>
          <w:sz w:val="20"/>
          <w:szCs w:val="20"/>
        </w:rPr>
      </w:pPr>
    </w:p>
    <w:p w14:paraId="0374BD0D" w14:textId="77777777" w:rsidR="006363D4" w:rsidRPr="007E5D52" w:rsidRDefault="00797B21" w:rsidP="00250274">
      <w:pPr>
        <w:rPr>
          <w:rStyle w:val="Kop1Char"/>
        </w:rPr>
      </w:pPr>
      <w:r w:rsidRPr="00250274">
        <w:rPr>
          <w:rFonts w:ascii="LucidaSansEF" w:hAnsi="LucidaSansEF" w:cs="Arial"/>
          <w:i/>
          <w:color w:val="0000FF"/>
          <w:sz w:val="20"/>
          <w:szCs w:val="20"/>
        </w:rPr>
        <w:br w:type="page"/>
      </w:r>
      <w:bookmarkStart w:id="32" w:name="_Toc79998706"/>
      <w:r w:rsidR="006363D4" w:rsidRPr="007E5D52">
        <w:rPr>
          <w:rStyle w:val="Kop1Char"/>
        </w:rPr>
        <w:lastRenderedPageBreak/>
        <w:t xml:space="preserve">2.  </w:t>
      </w:r>
      <w:r w:rsidR="006363D4" w:rsidRPr="007E5D52">
        <w:rPr>
          <w:rStyle w:val="Kop1Char"/>
        </w:rPr>
        <w:tab/>
        <w:t>Voorschriften</w:t>
      </w:r>
      <w:bookmarkEnd w:id="32"/>
    </w:p>
    <w:p w14:paraId="30854A7B" w14:textId="77777777" w:rsidR="006363D4" w:rsidRPr="007870CD" w:rsidRDefault="006363D4" w:rsidP="003B5562">
      <w:pPr>
        <w:pStyle w:val="Kop3"/>
        <w:numPr>
          <w:ilvl w:val="1"/>
          <w:numId w:val="9"/>
        </w:numPr>
        <w:spacing w:before="360"/>
        <w:rPr>
          <w:rFonts w:ascii="LucidaSansEF" w:eastAsia="MS Mincho" w:hAnsi="LucidaSansEF"/>
          <w:i w:val="0"/>
        </w:rPr>
      </w:pPr>
      <w:bookmarkStart w:id="33" w:name="_Toc198454552"/>
      <w:bookmarkStart w:id="34" w:name="_Toc79998707"/>
      <w:r w:rsidRPr="007870CD">
        <w:rPr>
          <w:rFonts w:ascii="LucidaSansEF" w:eastAsia="MS Mincho" w:hAnsi="LucidaSansEF"/>
          <w:i w:val="0"/>
        </w:rPr>
        <w:t>Aanbestedingsvoorschriften</w:t>
      </w:r>
      <w:bookmarkEnd w:id="34"/>
    </w:p>
    <w:p w14:paraId="0487115A"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4CB153CE"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49E8E2D2"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06527C17" w14:textId="77777777" w:rsidR="006363D4" w:rsidRPr="003A48D9" w:rsidRDefault="006363D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3A48D9">
        <w:rPr>
          <w:rFonts w:ascii="LucidaSansEF" w:hAnsi="LucidaSansEF" w:cs="Arial"/>
          <w:sz w:val="20"/>
          <w:szCs w:val="20"/>
        </w:rPr>
        <w:t>Voor de VU is de contac</w:t>
      </w:r>
      <w:r w:rsidR="00CE6331" w:rsidRPr="003A48D9">
        <w:rPr>
          <w:rFonts w:ascii="LucidaSansEF" w:hAnsi="LucidaSansEF" w:cs="Arial"/>
          <w:sz w:val="20"/>
          <w:szCs w:val="20"/>
        </w:rPr>
        <w:t>tpersoon voor deze aanbesteding</w:t>
      </w:r>
      <w:r w:rsidRPr="003A48D9">
        <w:rPr>
          <w:rFonts w:ascii="LucidaSansEF" w:hAnsi="LucidaSansEF" w:cs="Arial"/>
          <w:sz w:val="20"/>
          <w:szCs w:val="20"/>
        </w:rPr>
        <w:t xml:space="preserve"> te bereiken op het e-maila</w:t>
      </w:r>
      <w:r w:rsidR="00CC709B">
        <w:rPr>
          <w:rFonts w:ascii="LucidaSansEF" w:hAnsi="LucidaSansEF" w:cs="Arial"/>
          <w:sz w:val="20"/>
          <w:szCs w:val="20"/>
        </w:rPr>
        <w:t xml:space="preserve">dres </w:t>
      </w:r>
      <w:hyperlink r:id="rId15" w:history="1">
        <w:r w:rsidR="00CC709B" w:rsidRPr="00097E05">
          <w:rPr>
            <w:rStyle w:val="Hyperlink"/>
            <w:rFonts w:ascii="LucidaSansEF" w:hAnsi="LucidaSansEF" w:cs="Arial"/>
            <w:sz w:val="20"/>
            <w:szCs w:val="20"/>
          </w:rPr>
          <w:t>aanbestedingen.fpc@vu.nl</w:t>
        </w:r>
      </w:hyperlink>
      <w:r w:rsidRPr="003A48D9">
        <w:rPr>
          <w:rFonts w:ascii="LucidaSansEF" w:hAnsi="LucidaSansEF" w:cs="Arial"/>
          <w:sz w:val="20"/>
          <w:szCs w:val="20"/>
        </w:rPr>
        <w:t>. Inlichtingen kunnen worden i</w:t>
      </w:r>
      <w:r w:rsidR="0070581C" w:rsidRPr="003A48D9">
        <w:rPr>
          <w:rFonts w:ascii="LucidaSansEF" w:hAnsi="LucidaSansEF" w:cs="Arial"/>
          <w:sz w:val="20"/>
          <w:szCs w:val="20"/>
        </w:rPr>
        <w:t>ngewonnen onder vermelding van ‘</w:t>
      </w:r>
      <w:r w:rsidRPr="003A48D9">
        <w:rPr>
          <w:rFonts w:ascii="LucidaSansEF" w:hAnsi="LucidaSansEF" w:cs="Arial"/>
          <w:sz w:val="20"/>
          <w:szCs w:val="20"/>
        </w:rPr>
        <w:t>Vraag aanbesteding</w:t>
      </w:r>
      <w:r w:rsidR="0087455D" w:rsidRPr="003A48D9">
        <w:rPr>
          <w:rFonts w:ascii="LucidaSansEF" w:hAnsi="LucidaSansEF" w:cs="Arial"/>
          <w:sz w:val="20"/>
          <w:szCs w:val="20"/>
        </w:rPr>
        <w:t xml:space="preserve"> </w:t>
      </w:r>
      <w:r w:rsidR="003A48D9" w:rsidRPr="003A48D9">
        <w:rPr>
          <w:rFonts w:ascii="LucidaSansEF" w:hAnsi="LucidaSansEF" w:cs="Arial"/>
          <w:sz w:val="20"/>
          <w:szCs w:val="20"/>
        </w:rPr>
        <w:t xml:space="preserve">Aanschaf (vervanging) </w:t>
      </w:r>
      <w:proofErr w:type="spellStart"/>
      <w:r w:rsidR="003A48D9" w:rsidRPr="003A48D9">
        <w:rPr>
          <w:rFonts w:ascii="LucidaSansEF" w:hAnsi="LucidaSansEF" w:cs="Arial"/>
          <w:sz w:val="20"/>
          <w:szCs w:val="20"/>
        </w:rPr>
        <w:t>Omnichannel</w:t>
      </w:r>
      <w:proofErr w:type="spellEnd"/>
      <w:r w:rsidR="003A48D9" w:rsidRPr="003A48D9">
        <w:rPr>
          <w:rFonts w:ascii="LucidaSansEF" w:hAnsi="LucidaSansEF" w:cs="Arial"/>
          <w:sz w:val="20"/>
          <w:szCs w:val="20"/>
        </w:rPr>
        <w:t xml:space="preserve"> Marketing Tool</w:t>
      </w:r>
      <w:r w:rsidR="0070581C" w:rsidRPr="003A48D9">
        <w:rPr>
          <w:rFonts w:ascii="LucidaSansEF" w:hAnsi="LucidaSansEF" w:cs="Arial"/>
          <w:sz w:val="20"/>
          <w:szCs w:val="20"/>
        </w:rPr>
        <w:t>’</w:t>
      </w:r>
      <w:r w:rsidRPr="003A48D9">
        <w:rPr>
          <w:rFonts w:ascii="LucidaSansEF" w:hAnsi="LucidaSansEF" w:cs="Arial"/>
          <w:sz w:val="20"/>
          <w:szCs w:val="20"/>
        </w:rPr>
        <w:t xml:space="preserve">. </w:t>
      </w:r>
    </w:p>
    <w:p w14:paraId="256F441E" w14:textId="77777777" w:rsidR="00D56184" w:rsidRPr="007870CD" w:rsidRDefault="00D5618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3894EA7F" w14:textId="77777777" w:rsidR="006363D4" w:rsidRPr="007870CD" w:rsidRDefault="00BA004A"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43F4DB6F" w14:textId="77777777" w:rsidR="006363D4" w:rsidRPr="007870CD" w:rsidRDefault="006363D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23930E3D" w14:textId="77777777" w:rsidR="006363D4" w:rsidRPr="0087455D" w:rsidRDefault="004E6C70"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w:t>
      </w:r>
      <w:r w:rsidR="0087455D" w:rsidRPr="0087455D">
        <w:rPr>
          <w:rFonts w:ascii="LucidaSansEF" w:hAnsi="LucidaSansEF" w:cs="Arial"/>
          <w:sz w:val="20"/>
          <w:szCs w:val="20"/>
        </w:rPr>
        <w:t>De wederzijdse rechten en verplichtingen van partijen worden vastgelegd in de definitieve overeenkomst, de ARBIT2018 en de SLA.</w:t>
      </w:r>
    </w:p>
    <w:p w14:paraId="5B95F6A0" w14:textId="77777777" w:rsidR="006363D4" w:rsidRPr="007870CD" w:rsidRDefault="006363D4" w:rsidP="003A48D9">
      <w:pPr>
        <w:widowControl w:val="0"/>
        <w:numPr>
          <w:ilvl w:val="0"/>
          <w:numId w:val="16"/>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w:t>
      </w:r>
      <w:proofErr w:type="spellStart"/>
      <w:r w:rsidR="00F75057">
        <w:rPr>
          <w:rFonts w:ascii="LucidaSansEF" w:hAnsi="LucidaSansEF" w:cs="Arial"/>
          <w:sz w:val="20"/>
          <w:szCs w:val="20"/>
          <w:shd w:val="clear" w:color="auto" w:fill="FFFFFF"/>
        </w:rPr>
        <w:t>aanbestedings</w:t>
      </w:r>
      <w:proofErr w:type="spellEnd"/>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2323485F" w14:textId="77777777" w:rsidR="006363D4" w:rsidRPr="007870CD" w:rsidRDefault="006363D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1B9C1BBD" w14:textId="77777777" w:rsidR="003B5580" w:rsidRPr="003B5580" w:rsidRDefault="0025027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4EE0D01D" w14:textId="77777777" w:rsidR="006363D4" w:rsidRPr="003B5580" w:rsidRDefault="006363D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219CDA0E" w14:textId="77777777" w:rsidR="006363D4" w:rsidRPr="003B5580" w:rsidRDefault="006363D4"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196605AF" w14:textId="77777777" w:rsidR="00B77DDA" w:rsidRDefault="00B77DDA">
      <w:pPr>
        <w:rPr>
          <w:rFonts w:ascii="LucidaSansEF" w:eastAsia="MS Mincho" w:hAnsi="LucidaSansEF" w:cs="Arial"/>
          <w:b/>
          <w:bCs/>
          <w:sz w:val="20"/>
          <w:szCs w:val="20"/>
        </w:rPr>
      </w:pPr>
      <w:bookmarkStart w:id="35" w:name="_Ref225907860"/>
      <w:r>
        <w:rPr>
          <w:rFonts w:ascii="LucidaSansEF" w:eastAsia="MS Mincho" w:hAnsi="LucidaSansEF"/>
          <w:i/>
        </w:rPr>
        <w:br w:type="page"/>
      </w:r>
    </w:p>
    <w:p w14:paraId="79F4BFB2" w14:textId="77777777" w:rsidR="006363D4" w:rsidRPr="007870CD" w:rsidRDefault="006363D4" w:rsidP="003B5562">
      <w:pPr>
        <w:pStyle w:val="Kop3"/>
        <w:numPr>
          <w:ilvl w:val="1"/>
          <w:numId w:val="9"/>
        </w:numPr>
        <w:spacing w:before="360"/>
        <w:rPr>
          <w:rFonts w:ascii="LucidaSansEF" w:eastAsia="MS Mincho" w:hAnsi="LucidaSansEF"/>
          <w:i w:val="0"/>
        </w:rPr>
      </w:pPr>
      <w:bookmarkStart w:id="36" w:name="_Toc79998708"/>
      <w:r w:rsidRPr="007870CD">
        <w:rPr>
          <w:rFonts w:ascii="LucidaSansEF" w:eastAsia="MS Mincho" w:hAnsi="LucidaSansEF"/>
          <w:i w:val="0"/>
        </w:rPr>
        <w:lastRenderedPageBreak/>
        <w:t xml:space="preserve">Voorschriften voor het indienen van een </w:t>
      </w:r>
      <w:bookmarkEnd w:id="35"/>
      <w:r w:rsidRPr="007870CD">
        <w:rPr>
          <w:rFonts w:ascii="LucidaSansEF" w:eastAsia="MS Mincho" w:hAnsi="LucidaSansEF"/>
          <w:i w:val="0"/>
        </w:rPr>
        <w:t>Aanbieding</w:t>
      </w:r>
      <w:bookmarkEnd w:id="36"/>
      <w:r w:rsidRPr="007870CD">
        <w:rPr>
          <w:rFonts w:ascii="LucidaSansEF" w:eastAsia="MS Mincho" w:hAnsi="LucidaSansEF"/>
          <w:i w:val="0"/>
        </w:rPr>
        <w:t xml:space="preserve"> </w:t>
      </w:r>
    </w:p>
    <w:p w14:paraId="3D6B078D"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4E0D77AD" w14:textId="77777777" w:rsidR="00E258B2" w:rsidRPr="007870CD" w:rsidRDefault="00E258B2" w:rsidP="00E258B2">
      <w:pPr>
        <w:rPr>
          <w:rFonts w:ascii="LucidaSansEF" w:hAnsi="LucidaSansEF" w:cs="Arial"/>
          <w:sz w:val="20"/>
          <w:szCs w:val="20"/>
        </w:rPr>
      </w:pPr>
    </w:p>
    <w:p w14:paraId="75B4FE50" w14:textId="77777777" w:rsidR="00E258B2" w:rsidRPr="00B77DDA"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3B8D346E" w14:textId="77777777" w:rsidR="00E258B2" w:rsidRPr="00B77DDA"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3321330F" w14:textId="77777777" w:rsidR="00E258B2" w:rsidRPr="00B77DDA"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BB08AC9" w14:textId="77777777" w:rsidR="00E258B2" w:rsidRPr="00B77DDA"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wijze waarop dit in TenderNed is vastgelegd</w:t>
      </w:r>
      <w:r w:rsidRPr="00B77DDA">
        <w:rPr>
          <w:rFonts w:ascii="LucidaSansEF" w:hAnsi="LucidaSansEF" w:cs="Arial"/>
          <w:sz w:val="20"/>
          <w:szCs w:val="20"/>
          <w:shd w:val="clear" w:color="auto" w:fill="FFFFFF"/>
        </w:rPr>
        <w:t>.</w:t>
      </w:r>
    </w:p>
    <w:p w14:paraId="5EC90DAB"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621E525A"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TenderNed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404A42DA"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7BF37E35" w14:textId="77777777" w:rsidR="00E258B2" w:rsidRPr="00B77DDA"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473DAF5D" w14:textId="77777777" w:rsidR="00E258B2" w:rsidRPr="00B77DDA"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247D6338" w14:textId="77777777" w:rsidR="006363D4" w:rsidRPr="00576081" w:rsidRDefault="006363D4" w:rsidP="003B5562">
      <w:pPr>
        <w:pStyle w:val="Kop3"/>
        <w:numPr>
          <w:ilvl w:val="1"/>
          <w:numId w:val="9"/>
        </w:numPr>
        <w:spacing w:before="360"/>
        <w:rPr>
          <w:rFonts w:ascii="LucidaSansEF" w:eastAsia="MS Mincho" w:hAnsi="LucidaSansEF" w:cs="Lucida Sans Unicode"/>
          <w:i w:val="0"/>
        </w:rPr>
      </w:pPr>
      <w:bookmarkStart w:id="37" w:name="_Toc170278136"/>
      <w:bookmarkStart w:id="38" w:name="_Toc79998709"/>
      <w:r w:rsidRPr="00576081">
        <w:rPr>
          <w:rFonts w:ascii="LucidaSansEF" w:eastAsia="MS Mincho" w:hAnsi="LucidaSansEF" w:cs="Lucida Sans Unicode"/>
          <w:i w:val="0"/>
        </w:rPr>
        <w:t>Vragen over de aanbesteding</w:t>
      </w:r>
      <w:bookmarkEnd w:id="37"/>
      <w:bookmarkEnd w:id="38"/>
    </w:p>
    <w:p w14:paraId="79542C6A"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2D38CCE1" w14:textId="77777777" w:rsidR="00E258B2" w:rsidRPr="007870CD" w:rsidRDefault="00E258B2" w:rsidP="00E258B2">
      <w:pPr>
        <w:rPr>
          <w:rFonts w:ascii="LucidaSansEF" w:eastAsia="MS Mincho" w:hAnsi="LucidaSansEF" w:cs="Arial"/>
          <w:sz w:val="20"/>
          <w:szCs w:val="20"/>
        </w:rPr>
      </w:pPr>
    </w:p>
    <w:p w14:paraId="77189CA4"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063E35AB"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1B9D9ECA"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TenderNed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08E171AB" w14:textId="77777777" w:rsidR="00E258B2" w:rsidRPr="00726606" w:rsidRDefault="00E258B2" w:rsidP="003A48D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4BD26F22" w14:textId="77777777" w:rsidR="00BA004A" w:rsidRPr="00576081" w:rsidRDefault="00BA004A" w:rsidP="003B5562">
      <w:pPr>
        <w:pStyle w:val="Kop3"/>
        <w:numPr>
          <w:ilvl w:val="1"/>
          <w:numId w:val="9"/>
        </w:numPr>
        <w:spacing w:before="360"/>
        <w:rPr>
          <w:rFonts w:ascii="LucidaSansEF" w:eastAsia="MS Mincho" w:hAnsi="LucidaSansEF" w:cs="Lucida Sans Unicode"/>
          <w:i w:val="0"/>
        </w:rPr>
      </w:pPr>
      <w:bookmarkStart w:id="39" w:name="_Toc170278138"/>
      <w:bookmarkStart w:id="40" w:name="_Toc79998710"/>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40"/>
      <w:r>
        <w:rPr>
          <w:rFonts w:ascii="LucidaSansEF" w:eastAsia="MS Mincho" w:hAnsi="LucidaSansEF" w:cs="Lucida Sans Unicode"/>
          <w:i w:val="0"/>
        </w:rPr>
        <w:t xml:space="preserve"> </w:t>
      </w:r>
    </w:p>
    <w:p w14:paraId="62FE462A"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w:t>
      </w:r>
      <w:r w:rsidRPr="00E11037">
        <w:rPr>
          <w:rFonts w:ascii="LucidaSansEF" w:hAnsi="LucidaSansEF" w:cs="Arial"/>
          <w:sz w:val="20"/>
          <w:szCs w:val="20"/>
          <w:shd w:val="clear" w:color="auto" w:fill="FFFFFF"/>
        </w:rPr>
        <w:lastRenderedPageBreak/>
        <w:t>vragen niet naar behoren zijn beantwoord,  kunt u contact op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16"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4FD698CA"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1" w:name="_Toc79998711"/>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41"/>
    </w:p>
    <w:p w14:paraId="76B06DEC" w14:textId="77777777" w:rsidR="006363D4" w:rsidRPr="007870CD" w:rsidRDefault="00F51D61" w:rsidP="006363D4">
      <w:pPr>
        <w:pStyle w:val="Kop3"/>
        <w:numPr>
          <w:ilvl w:val="0"/>
          <w:numId w:val="0"/>
        </w:numPr>
        <w:spacing w:before="360"/>
        <w:rPr>
          <w:rFonts w:ascii="LucidaSansEF" w:eastAsia="MS Mincho" w:hAnsi="LucidaSansEF"/>
          <w:i w:val="0"/>
        </w:rPr>
      </w:pPr>
      <w:bookmarkStart w:id="42" w:name="_Toc79998712"/>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2"/>
    </w:p>
    <w:p w14:paraId="6975F031"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6C8C7292" w14:textId="77777777" w:rsidR="006363D4" w:rsidRPr="007870CD" w:rsidRDefault="00F51D61" w:rsidP="003A48D9">
      <w:pPr>
        <w:pStyle w:val="Kop3"/>
        <w:numPr>
          <w:ilvl w:val="1"/>
          <w:numId w:val="14"/>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3" w:name="_Toc79998713"/>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39"/>
      <w:bookmarkEnd w:id="43"/>
    </w:p>
    <w:p w14:paraId="63144505"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1BA8C5EF"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34BE11A1"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7AB722FA" w14:textId="77777777" w:rsidR="00E258B2" w:rsidRPr="00AB4544" w:rsidRDefault="00E258B2" w:rsidP="00AB4544">
      <w:pPr>
        <w:tabs>
          <w:tab w:val="left" w:pos="720"/>
          <w:tab w:val="right" w:pos="7380"/>
        </w:tabs>
        <w:rPr>
          <w:rFonts w:ascii="LucidaSansEF" w:hAnsi="LucidaSansEF" w:cs="Arial"/>
          <w:sz w:val="20"/>
          <w:szCs w:val="20"/>
        </w:rPr>
      </w:pPr>
    </w:p>
    <w:p w14:paraId="5EC5DAB0"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6763742B" w14:textId="77777777" w:rsidR="00E258B2" w:rsidRPr="00E258B2" w:rsidRDefault="00E258B2" w:rsidP="00AB4544">
      <w:pPr>
        <w:tabs>
          <w:tab w:val="left" w:pos="720"/>
          <w:tab w:val="right" w:pos="7380"/>
        </w:tabs>
        <w:rPr>
          <w:rFonts w:ascii="LucidaSansEF" w:hAnsi="LucidaSansEF" w:cs="Arial"/>
          <w:sz w:val="20"/>
          <w:szCs w:val="20"/>
        </w:rPr>
      </w:pPr>
    </w:p>
    <w:p w14:paraId="6D6C747A"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74BD6ADF" w14:textId="77777777" w:rsidR="00E258B2" w:rsidRPr="00E258B2" w:rsidRDefault="00E258B2" w:rsidP="00AB4544">
      <w:pPr>
        <w:tabs>
          <w:tab w:val="left" w:pos="720"/>
          <w:tab w:val="right" w:pos="7380"/>
        </w:tabs>
        <w:rPr>
          <w:rFonts w:ascii="LucidaSansEF" w:hAnsi="LucidaSansEF" w:cs="Arial"/>
          <w:sz w:val="20"/>
          <w:szCs w:val="20"/>
        </w:rPr>
      </w:pPr>
    </w:p>
    <w:p w14:paraId="21B9E54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39D766F" w14:textId="77777777" w:rsidR="00E258B2" w:rsidRPr="00AB4544" w:rsidRDefault="00E258B2" w:rsidP="00AB4544">
      <w:pPr>
        <w:tabs>
          <w:tab w:val="left" w:pos="720"/>
          <w:tab w:val="right" w:pos="7380"/>
        </w:tabs>
        <w:rPr>
          <w:rFonts w:ascii="LucidaSansEF" w:hAnsi="LucidaSansEF" w:cs="Arial"/>
          <w:sz w:val="20"/>
          <w:szCs w:val="20"/>
        </w:rPr>
      </w:pPr>
    </w:p>
    <w:p w14:paraId="7AD56F84"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w:t>
      </w:r>
      <w:r w:rsidR="0087455D">
        <w:rPr>
          <w:rFonts w:ascii="LucidaSansEF" w:hAnsi="LucidaSansEF" w:cs="Arial"/>
          <w:b/>
          <w:color w:val="FFFFFF" w:themeColor="background1"/>
          <w:sz w:val="20"/>
          <w:szCs w:val="20"/>
        </w:rPr>
        <w:t xml:space="preserve">en deze Offerteaanvraag </w:t>
      </w:r>
      <w:r w:rsidRPr="00E258B2">
        <w:rPr>
          <w:rFonts w:ascii="LucidaSansEF" w:hAnsi="LucidaSansEF" w:cs="Arial"/>
          <w:b/>
          <w:color w:val="FFFFFF" w:themeColor="background1"/>
          <w:sz w:val="20"/>
          <w:szCs w:val="20"/>
        </w:rPr>
        <w:t xml:space="preserve">te overleggen. </w:t>
      </w:r>
    </w:p>
    <w:p w14:paraId="69240A12" w14:textId="77777777" w:rsidR="00E258B2" w:rsidRPr="00E258B2" w:rsidRDefault="00E258B2" w:rsidP="00AB4544">
      <w:pPr>
        <w:tabs>
          <w:tab w:val="left" w:pos="720"/>
          <w:tab w:val="right" w:pos="7380"/>
        </w:tabs>
        <w:rPr>
          <w:rFonts w:ascii="LucidaSansEF" w:hAnsi="LucidaSansEF" w:cs="Arial"/>
          <w:sz w:val="20"/>
          <w:szCs w:val="20"/>
        </w:rPr>
      </w:pPr>
    </w:p>
    <w:p w14:paraId="26A33CC4"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F5EF814" w14:textId="77777777" w:rsidR="00E258B2" w:rsidRPr="00E258B2" w:rsidRDefault="00E258B2" w:rsidP="00AB4544">
      <w:pPr>
        <w:tabs>
          <w:tab w:val="left" w:pos="720"/>
          <w:tab w:val="right" w:pos="7380"/>
        </w:tabs>
        <w:rPr>
          <w:rFonts w:ascii="LucidaSansEF" w:hAnsi="LucidaSansEF" w:cs="Arial"/>
          <w:sz w:val="20"/>
          <w:szCs w:val="20"/>
        </w:rPr>
      </w:pPr>
    </w:p>
    <w:p w14:paraId="595FFF0A"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52C8126D" w14:textId="77777777" w:rsidR="00E258B2" w:rsidRPr="0056732A" w:rsidRDefault="00E562D6" w:rsidP="00AB4544">
      <w:pPr>
        <w:tabs>
          <w:tab w:val="left" w:pos="720"/>
          <w:tab w:val="right" w:pos="7380"/>
        </w:tabs>
        <w:rPr>
          <w:rFonts w:ascii="LucidaSansEF" w:hAnsi="LucidaSansEF" w:cs="Arial"/>
          <w:color w:val="0000FF"/>
          <w:sz w:val="20"/>
          <w:szCs w:val="20"/>
        </w:rPr>
      </w:pPr>
      <w:hyperlink r:id="rId17" w:history="1">
        <w:r w:rsidR="00E258B2" w:rsidRPr="0056732A">
          <w:rPr>
            <w:rFonts w:ascii="LucidaSansEF" w:hAnsi="LucidaSansEF"/>
            <w:color w:val="0000FF"/>
            <w:sz w:val="20"/>
            <w:szCs w:val="20"/>
          </w:rPr>
          <w:t>https://www.justis.nl/producten/gva/gva-aanvragen/</w:t>
        </w:r>
      </w:hyperlink>
    </w:p>
    <w:p w14:paraId="6077B9BC" w14:textId="77777777" w:rsidR="006363D4" w:rsidRPr="007870CD" w:rsidRDefault="003634B2" w:rsidP="006363D4">
      <w:pPr>
        <w:pStyle w:val="Kop3"/>
        <w:numPr>
          <w:ilvl w:val="0"/>
          <w:numId w:val="0"/>
        </w:numPr>
        <w:spacing w:before="360"/>
        <w:rPr>
          <w:rFonts w:ascii="LucidaSansEF" w:eastAsia="MS Mincho" w:hAnsi="LucidaSansEF"/>
          <w:i w:val="0"/>
        </w:rPr>
      </w:pPr>
      <w:bookmarkStart w:id="44" w:name="_Toc79998714"/>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5"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5"/>
      <w:bookmarkEnd w:id="44"/>
    </w:p>
    <w:p w14:paraId="6C1D4ED7"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3B667D60" w14:textId="77777777" w:rsidR="006363D4" w:rsidRPr="007870CD" w:rsidRDefault="006363D4" w:rsidP="003B5562">
      <w:pPr>
        <w:numPr>
          <w:ilvl w:val="0"/>
          <w:numId w:val="10"/>
        </w:numPr>
        <w:overflowPunct w:val="0"/>
        <w:autoSpaceDE w:val="0"/>
        <w:autoSpaceDN w:val="0"/>
        <w:adjustRightInd w:val="0"/>
        <w:textAlignment w:val="baseline"/>
        <w:rPr>
          <w:rFonts w:ascii="LucidaSansEF" w:hAnsi="LucidaSansEF" w:cs="Arial"/>
          <w:sz w:val="20"/>
          <w:szCs w:val="20"/>
        </w:rPr>
      </w:pPr>
      <w:bookmarkStart w:id="46" w:name="_Ref231362420"/>
      <w:r w:rsidRPr="007870CD">
        <w:rPr>
          <w:rFonts w:ascii="LucidaSansEF" w:hAnsi="LucidaSansEF" w:cs="Arial"/>
          <w:sz w:val="20"/>
          <w:szCs w:val="20"/>
        </w:rPr>
        <w:t>juistheid en volledigheid;</w:t>
      </w:r>
      <w:bookmarkEnd w:id="46"/>
    </w:p>
    <w:p w14:paraId="65E49BAC"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0E35007C"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22605736"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64FE7500" w14:textId="77777777" w:rsidR="006363D4" w:rsidRPr="00864CAC" w:rsidRDefault="005A5384"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10DB7EA8" w14:textId="77777777" w:rsidR="006363D4" w:rsidRPr="007870CD" w:rsidRDefault="003634B2" w:rsidP="006363D4">
      <w:pPr>
        <w:pStyle w:val="Kop3"/>
        <w:numPr>
          <w:ilvl w:val="0"/>
          <w:numId w:val="0"/>
        </w:numPr>
        <w:spacing w:before="360"/>
        <w:rPr>
          <w:rFonts w:ascii="LucidaSansEF" w:eastAsia="MS Mincho" w:hAnsi="LucidaSansEF"/>
          <w:i w:val="0"/>
        </w:rPr>
      </w:pPr>
      <w:bookmarkStart w:id="47" w:name="_Ref231288272"/>
      <w:bookmarkStart w:id="48" w:name="_Toc79998715"/>
      <w:bookmarkEnd w:id="27"/>
      <w:bookmarkEnd w:id="33"/>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7"/>
      <w:bookmarkEnd w:id="48"/>
    </w:p>
    <w:p w14:paraId="4F96BDF5" w14:textId="77777777" w:rsidR="00E258B2" w:rsidRPr="007870CD" w:rsidRDefault="00E258B2" w:rsidP="003A48D9">
      <w:pPr>
        <w:numPr>
          <w:ilvl w:val="0"/>
          <w:numId w:val="12"/>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6502526B" w14:textId="77777777" w:rsidR="00E258B2" w:rsidRPr="007870CD" w:rsidRDefault="00E258B2" w:rsidP="003A48D9">
      <w:pPr>
        <w:numPr>
          <w:ilvl w:val="0"/>
          <w:numId w:val="12"/>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2520BAB9"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73A81B9A" w14:textId="77777777"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1337DF54" w14:textId="77777777" w:rsidR="006363D4" w:rsidRPr="007870CD" w:rsidRDefault="003634B2" w:rsidP="006363D4">
      <w:pPr>
        <w:pStyle w:val="Kop3"/>
        <w:numPr>
          <w:ilvl w:val="0"/>
          <w:numId w:val="0"/>
        </w:numPr>
        <w:spacing w:before="360"/>
        <w:rPr>
          <w:rFonts w:ascii="LucidaSansEF" w:eastAsia="MS Mincho" w:hAnsi="LucidaSansEF"/>
          <w:i w:val="0"/>
        </w:rPr>
      </w:pPr>
      <w:bookmarkStart w:id="49" w:name="_Ref231288301"/>
      <w:bookmarkStart w:id="50" w:name="_Toc79998716"/>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49"/>
      <w:bookmarkEnd w:id="50"/>
    </w:p>
    <w:p w14:paraId="617F6112"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6EBBDB49" w14:textId="77777777" w:rsidR="006363D4" w:rsidRPr="007870CD" w:rsidRDefault="003634B2" w:rsidP="006363D4">
      <w:pPr>
        <w:pStyle w:val="Kop3"/>
        <w:numPr>
          <w:ilvl w:val="0"/>
          <w:numId w:val="0"/>
        </w:numPr>
        <w:spacing w:before="360"/>
        <w:rPr>
          <w:rFonts w:ascii="LucidaSansEF" w:eastAsia="MS Mincho" w:hAnsi="LucidaSansEF"/>
          <w:i w:val="0"/>
        </w:rPr>
      </w:pPr>
      <w:bookmarkStart w:id="51" w:name="_Ref231288350"/>
      <w:bookmarkStart w:id="52" w:name="_Toc79998717"/>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2"/>
    </w:p>
    <w:p w14:paraId="37D86101"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030E22FB" w14:textId="77777777" w:rsidR="001C75DF" w:rsidRPr="00E47390" w:rsidRDefault="001C75DF" w:rsidP="001C75DF">
      <w:pPr>
        <w:spacing w:line="280" w:lineRule="atLeast"/>
        <w:rPr>
          <w:rFonts w:ascii="LucidaSansEF" w:hAnsi="LucidaSansEF" w:cs="Arial"/>
          <w:sz w:val="20"/>
          <w:szCs w:val="20"/>
        </w:rPr>
      </w:pPr>
    </w:p>
    <w:p w14:paraId="5060B2D3"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28B938F9"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64CB7DA6"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6DA0374C" w14:textId="77777777" w:rsidR="004907A3" w:rsidRPr="007870CD" w:rsidRDefault="004907A3" w:rsidP="004907A3">
      <w:pPr>
        <w:pStyle w:val="Kop3"/>
        <w:numPr>
          <w:ilvl w:val="0"/>
          <w:numId w:val="0"/>
        </w:numPr>
        <w:spacing w:before="360"/>
        <w:rPr>
          <w:rFonts w:ascii="LucidaSansEF" w:eastAsia="MS Mincho" w:hAnsi="LucidaSansEF"/>
          <w:i w:val="0"/>
        </w:rPr>
      </w:pPr>
      <w:bookmarkStart w:id="53" w:name="_Toc198442482"/>
      <w:bookmarkStart w:id="54" w:name="_Toc79998718"/>
      <w:bookmarkEnd w:id="51"/>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54"/>
      <w:r w:rsidR="00791EAC">
        <w:rPr>
          <w:rFonts w:ascii="LucidaSansEF" w:hAnsi="LucidaSansEF"/>
          <w:i w:val="0"/>
        </w:rPr>
        <w:t xml:space="preserve"> </w:t>
      </w:r>
    </w:p>
    <w:p w14:paraId="36765153"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Geschiktheidseisen zijn minimumeisen, wat betekent dat aan de eisen voldaan moet worden en</w:t>
      </w:r>
    </w:p>
    <w:p w14:paraId="741ABA96"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4074F9BD" w14:textId="77777777" w:rsidR="003634B2" w:rsidRDefault="003634B2" w:rsidP="008A3BFE">
      <w:pPr>
        <w:pStyle w:val="Kop3"/>
        <w:numPr>
          <w:ilvl w:val="0"/>
          <w:numId w:val="0"/>
        </w:numPr>
        <w:spacing w:before="360"/>
        <w:rPr>
          <w:rFonts w:ascii="LucidaSansEF" w:eastAsia="MS Mincho" w:hAnsi="LucidaSansEF"/>
          <w:i w:val="0"/>
        </w:rPr>
      </w:pPr>
      <w:bookmarkStart w:id="55" w:name="_Ref215915510"/>
      <w:bookmarkStart w:id="56" w:name="_Ref215915514"/>
      <w:bookmarkStart w:id="57" w:name="_Toc79998719"/>
      <w:bookmarkEnd w:id="53"/>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7"/>
      <w:r w:rsidR="00FD6CFF">
        <w:rPr>
          <w:rFonts w:ascii="LucidaSansEF" w:eastAsia="MS Mincho" w:hAnsi="LucidaSansEF"/>
          <w:i w:val="0"/>
        </w:rPr>
        <w:t xml:space="preserve"> </w:t>
      </w:r>
    </w:p>
    <w:p w14:paraId="629D9B3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53580809"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73391B8E" w14:textId="77777777" w:rsidR="001C75DF" w:rsidRPr="00B704A8" w:rsidRDefault="001C75DF" w:rsidP="001C75DF">
      <w:pPr>
        <w:rPr>
          <w:rFonts w:ascii="LucidaSansEF" w:hAnsi="LucidaSansEF" w:cs="Arial"/>
          <w:sz w:val="20"/>
          <w:szCs w:val="20"/>
        </w:rPr>
      </w:pPr>
    </w:p>
    <w:p w14:paraId="70E3121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5238FD3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F568470" w14:textId="77777777" w:rsidR="001C75DF" w:rsidRPr="00B704A8" w:rsidRDefault="001C75DF" w:rsidP="001C75DF">
      <w:pPr>
        <w:rPr>
          <w:rFonts w:ascii="LucidaSansEF" w:hAnsi="LucidaSansEF" w:cs="Arial"/>
          <w:sz w:val="20"/>
          <w:szCs w:val="20"/>
        </w:rPr>
      </w:pPr>
    </w:p>
    <w:p w14:paraId="6523A0A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22D69968"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1DC7FEDA" w14:textId="77777777" w:rsidR="001C75DF" w:rsidRPr="00B704A8" w:rsidRDefault="001C75DF" w:rsidP="001C75DF">
      <w:pPr>
        <w:rPr>
          <w:rFonts w:ascii="LucidaSansEF" w:hAnsi="LucidaSansEF" w:cs="Arial"/>
          <w:sz w:val="20"/>
          <w:szCs w:val="20"/>
        </w:rPr>
      </w:pPr>
    </w:p>
    <w:p w14:paraId="1C88C365"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45BCB72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73CA6B17" w14:textId="77777777" w:rsidR="001C75DF" w:rsidRPr="00B704A8" w:rsidRDefault="001C75DF" w:rsidP="001C75DF">
      <w:pPr>
        <w:rPr>
          <w:rFonts w:ascii="LucidaSansEF" w:hAnsi="LucidaSansEF" w:cs="Arial"/>
          <w:sz w:val="20"/>
          <w:szCs w:val="20"/>
        </w:rPr>
      </w:pPr>
    </w:p>
    <w:p w14:paraId="377B461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0F3CE090"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1.000.000,- per gebeurtenis en per jaar, en na voorlopige gunning een recente kopie van de verzekeringspolis te overleggen of een verklaring van de verzekeraar met daarin opgenomen:</w:t>
      </w:r>
    </w:p>
    <w:p w14:paraId="2D7F9F9F" w14:textId="77777777" w:rsidR="0087455D" w:rsidRPr="00C364E3" w:rsidRDefault="0087455D" w:rsidP="0087455D">
      <w:pPr>
        <w:rPr>
          <w:rFonts w:ascii="LucidaSansEF" w:eastAsia="Lucida Sans" w:hAnsi="LucidaSansEF" w:cs="Lucida Sans"/>
          <w:sz w:val="20"/>
          <w:szCs w:val="20"/>
        </w:rPr>
      </w:pPr>
    </w:p>
    <w:p w14:paraId="141B7027" w14:textId="77777777" w:rsidR="0087455D" w:rsidRPr="00C364E3" w:rsidRDefault="0087455D" w:rsidP="003A48D9">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dekking; en</w:t>
      </w:r>
    </w:p>
    <w:p w14:paraId="7BAA5664" w14:textId="77777777" w:rsidR="0087455D" w:rsidRPr="00C364E3" w:rsidRDefault="0087455D" w:rsidP="003A48D9">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maximale dekking per verzekeringsjaar; en</w:t>
      </w:r>
    </w:p>
    <w:p w14:paraId="50C12C71" w14:textId="77777777" w:rsidR="0087455D" w:rsidRPr="00C364E3" w:rsidRDefault="0087455D" w:rsidP="003A48D9">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geldigheidsduur van de verzekering.</w:t>
      </w:r>
    </w:p>
    <w:p w14:paraId="1DD2DD78" w14:textId="77777777" w:rsidR="0087455D" w:rsidRPr="00C364E3" w:rsidRDefault="0087455D" w:rsidP="0087455D">
      <w:pPr>
        <w:rPr>
          <w:rFonts w:ascii="LucidaSansEF" w:eastAsia="Lucida Sans" w:hAnsi="LucidaSansEF" w:cs="Lucida Sans"/>
          <w:sz w:val="20"/>
          <w:szCs w:val="20"/>
        </w:rPr>
      </w:pPr>
    </w:p>
    <w:p w14:paraId="3D870615"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Bij inschrijving door een samenwerkingsverband dient ieder lid van dit verband aan bovenstaande eis te voldoen en, desgevraagd </w:t>
      </w:r>
      <w:r w:rsidRPr="00C364E3">
        <w:rPr>
          <w:rFonts w:ascii="LucidaSansEF" w:eastAsia="Lucida Sans" w:hAnsi="LucidaSansEF" w:cs="Lucida Sans"/>
          <w:b/>
          <w:sz w:val="20"/>
          <w:szCs w:val="20"/>
        </w:rPr>
        <w:t>na voorlopige gunning</w:t>
      </w:r>
      <w:r w:rsidRPr="00C364E3">
        <w:rPr>
          <w:rFonts w:ascii="LucidaSansEF" w:eastAsia="Lucida Sans" w:hAnsi="LucidaSansEF" w:cs="Lucida Sans"/>
          <w:sz w:val="20"/>
          <w:szCs w:val="20"/>
        </w:rPr>
        <w:t>, bovenstaand bewijs te overleggen.</w:t>
      </w:r>
    </w:p>
    <w:p w14:paraId="00012408" w14:textId="77777777" w:rsidR="00F60D1E" w:rsidRPr="00D0267D" w:rsidRDefault="003634B2" w:rsidP="003634B2">
      <w:pPr>
        <w:pStyle w:val="Kop3"/>
        <w:numPr>
          <w:ilvl w:val="0"/>
          <w:numId w:val="0"/>
        </w:numPr>
        <w:spacing w:before="360"/>
        <w:rPr>
          <w:rFonts w:ascii="LucidaSansEF" w:eastAsia="MS Mincho" w:hAnsi="LucidaSansEF"/>
          <w:i w:val="0"/>
        </w:rPr>
      </w:pPr>
      <w:bookmarkStart w:id="58" w:name="_Toc79998720"/>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8"/>
    </w:p>
    <w:bookmarkEnd w:id="55"/>
    <w:bookmarkEnd w:id="56"/>
    <w:p w14:paraId="46CFF69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3332B9DF" w14:textId="77777777" w:rsidR="001C75DF" w:rsidRDefault="001C75DF" w:rsidP="001C75DF">
      <w:pPr>
        <w:rPr>
          <w:rFonts w:ascii="LucidaSansEF" w:eastAsia="MS Mincho" w:hAnsi="LucidaSansEF"/>
          <w:sz w:val="20"/>
          <w:szCs w:val="20"/>
        </w:rPr>
      </w:pPr>
    </w:p>
    <w:p w14:paraId="3C117342"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047F7D40"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w:t>
      </w:r>
      <w:r>
        <w:rPr>
          <w:rFonts w:ascii="LucidaSansEF" w:hAnsi="LucidaSansEF" w:cs="Arial"/>
          <w:sz w:val="20"/>
          <w:szCs w:val="20"/>
        </w:rPr>
        <w:lastRenderedPageBreak/>
        <w:t>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29F4C4A9" w14:textId="77777777" w:rsidR="001C75DF" w:rsidRDefault="001C75DF" w:rsidP="001C75DF">
      <w:pPr>
        <w:rPr>
          <w:rFonts w:ascii="LucidaSansEF" w:hAnsi="LucidaSansEF" w:cs="Arial"/>
          <w:sz w:val="20"/>
          <w:szCs w:val="20"/>
        </w:rPr>
      </w:pPr>
    </w:p>
    <w:p w14:paraId="2E295B04"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03957735" w14:textId="77777777" w:rsidR="00F60D1E" w:rsidRPr="00D0267D" w:rsidRDefault="003634B2" w:rsidP="008A3BFE">
      <w:pPr>
        <w:pStyle w:val="Kop3"/>
        <w:numPr>
          <w:ilvl w:val="0"/>
          <w:numId w:val="0"/>
        </w:numPr>
        <w:spacing w:before="360"/>
        <w:rPr>
          <w:rFonts w:ascii="LucidaSansEF" w:eastAsia="MS Mincho" w:hAnsi="LucidaSansEF"/>
          <w:i w:val="0"/>
        </w:rPr>
      </w:pPr>
      <w:bookmarkStart w:id="59" w:name="_Toc79998721"/>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9"/>
    </w:p>
    <w:p w14:paraId="180ADC10"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73A900F1" w14:textId="77777777" w:rsidR="001C75DF" w:rsidRDefault="001C75DF" w:rsidP="001C75DF">
      <w:pPr>
        <w:rPr>
          <w:rFonts w:ascii="LucidaSansEF" w:hAnsi="LucidaSansEF" w:cs="Arial"/>
          <w:sz w:val="20"/>
          <w:szCs w:val="20"/>
        </w:rPr>
      </w:pPr>
    </w:p>
    <w:p w14:paraId="3596010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56B35851" w14:textId="77777777" w:rsidR="00094A76" w:rsidRPr="00C364E3" w:rsidRDefault="00094A76" w:rsidP="00094A76">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w:t>
      </w:r>
      <w:r w:rsidRPr="00CF3C16">
        <w:rPr>
          <w:rFonts w:ascii="LucidaSansEF" w:eastAsia="Lucida Sans" w:hAnsi="LucidaSansEF" w:cs="Lucida Sans"/>
          <w:sz w:val="20"/>
          <w:szCs w:val="20"/>
        </w:rPr>
        <w:t>(Bijlage 1</w:t>
      </w:r>
      <w:r w:rsidRPr="00C364E3">
        <w:rPr>
          <w:rFonts w:ascii="LucidaSansEF" w:eastAsia="Lucida Sans" w:hAnsi="LucidaSansEF" w:cs="Lucida Sans"/>
          <w:sz w:val="20"/>
          <w:szCs w:val="20"/>
        </w:rPr>
        <w:t>) in te vullen voor nadere toelichting.</w:t>
      </w:r>
    </w:p>
    <w:p w14:paraId="394FFA49" w14:textId="77777777" w:rsidR="00094A76" w:rsidRPr="00C364E3" w:rsidRDefault="00094A76" w:rsidP="00094A76">
      <w:pPr>
        <w:rPr>
          <w:rFonts w:ascii="LucidaSansEF" w:eastAsia="Lucida Sans" w:hAnsi="LucidaSansEF" w:cs="Lucida Sans"/>
          <w:sz w:val="20"/>
          <w:szCs w:val="20"/>
        </w:rPr>
      </w:pPr>
    </w:p>
    <w:p w14:paraId="4C419AB6" w14:textId="77777777" w:rsidR="00094A76" w:rsidRPr="00C364E3" w:rsidRDefault="00094A76" w:rsidP="00094A76">
      <w:pPr>
        <w:rPr>
          <w:rFonts w:ascii="LucidaSansEF" w:eastAsia="Lucida Sans" w:hAnsi="LucidaSansEF" w:cs="Lucida Sans"/>
          <w:sz w:val="20"/>
          <w:szCs w:val="20"/>
        </w:rPr>
      </w:pPr>
      <w:r w:rsidRPr="00273AC0">
        <w:rPr>
          <w:rFonts w:ascii="LucidaSansEF" w:eastAsia="Lucida Sans" w:hAnsi="LucidaSansEF" w:cs="Lucida Sans"/>
          <w:sz w:val="20"/>
          <w:szCs w:val="20"/>
        </w:rPr>
        <w:t xml:space="preserve">De Inschrijver dient Max. </w:t>
      </w:r>
      <w:r w:rsidR="00273AC0" w:rsidRPr="00273AC0">
        <w:rPr>
          <w:rFonts w:ascii="LucidaSansEF" w:eastAsia="Lucida Sans" w:hAnsi="LucidaSansEF" w:cs="Lucida Sans"/>
          <w:sz w:val="20"/>
          <w:szCs w:val="20"/>
        </w:rPr>
        <w:t>2</w:t>
      </w:r>
      <w:r w:rsidRPr="00273AC0">
        <w:rPr>
          <w:rFonts w:ascii="LucidaSansEF" w:eastAsia="Lucida Sans" w:hAnsi="LucidaSansEF" w:cs="Lucida Sans"/>
          <w:sz w:val="20"/>
          <w:szCs w:val="20"/>
        </w:rPr>
        <w:t xml:space="preserve"> referenties met opdrachten van vergelijkbare aard en omvang te </w:t>
      </w:r>
      <w:r w:rsidRPr="00C364E3">
        <w:rPr>
          <w:rFonts w:ascii="LucidaSansEF" w:eastAsia="Lucida Sans" w:hAnsi="LucidaSansEF" w:cs="Lucida Sans"/>
          <w:sz w:val="20"/>
          <w:szCs w:val="20"/>
        </w:rPr>
        <w:t>overleggen die in de afgelopen 3 jaar zijn uitgevoerd en afgerond of die nog in uitvoering zijn. Projecten die langer dan 3 jaar geleden zijn afgerond zijn dus niet toegestaan.</w:t>
      </w:r>
    </w:p>
    <w:p w14:paraId="0BD909F1" w14:textId="77777777" w:rsidR="00094A76" w:rsidRPr="00C364E3" w:rsidRDefault="00094A76" w:rsidP="00094A76">
      <w:pPr>
        <w:rPr>
          <w:rFonts w:ascii="LucidaSansEF" w:eastAsia="Lucida Sans" w:hAnsi="LucidaSansEF" w:cs="Lucida Sans"/>
          <w:sz w:val="20"/>
          <w:szCs w:val="20"/>
        </w:rPr>
      </w:pPr>
    </w:p>
    <w:p w14:paraId="205F2384" w14:textId="77777777" w:rsidR="00094A76" w:rsidRPr="00C364E3" w:rsidRDefault="00094A76" w:rsidP="00094A76">
      <w:pPr>
        <w:rPr>
          <w:rFonts w:ascii="LucidaSansEF" w:eastAsia="Lucida Sans" w:hAnsi="LucidaSansEF" w:cs="Lucida Sans"/>
          <w:sz w:val="20"/>
          <w:szCs w:val="20"/>
        </w:rPr>
      </w:pPr>
      <w:r w:rsidRPr="00C364E3">
        <w:rPr>
          <w:rFonts w:ascii="LucidaSansEF" w:eastAsia="Lucida Sans" w:hAnsi="LucidaSansEF" w:cs="Lucida Sans"/>
          <w:sz w:val="20"/>
          <w:szCs w:val="20"/>
        </w:rPr>
        <w:t>Onder vergelijkbare opdrachten verstaat de VU:</w:t>
      </w:r>
    </w:p>
    <w:p w14:paraId="7CE244EF" w14:textId="77777777" w:rsidR="00094A76" w:rsidRPr="00C364E3" w:rsidRDefault="00094A76" w:rsidP="00094A76">
      <w:pPr>
        <w:rPr>
          <w:rFonts w:ascii="LucidaSansEF" w:eastAsia="Lucida Sans" w:hAnsi="LucidaSansEF" w:cs="Lucida Sans"/>
          <w:sz w:val="20"/>
          <w:szCs w:val="20"/>
        </w:rPr>
      </w:pPr>
    </w:p>
    <w:p w14:paraId="0F7B77B1" w14:textId="77777777" w:rsidR="00094A76" w:rsidRPr="00C364E3" w:rsidRDefault="00094A76" w:rsidP="003A48D9">
      <w:pPr>
        <w:numPr>
          <w:ilvl w:val="0"/>
          <w:numId w:val="19"/>
        </w:numPr>
        <w:pBdr>
          <w:top w:val="nil"/>
          <w:left w:val="nil"/>
          <w:bottom w:val="nil"/>
          <w:right w:val="nil"/>
          <w:between w:val="nil"/>
        </w:pBdr>
        <w:spacing w:line="259" w:lineRule="auto"/>
        <w:jc w:val="both"/>
        <w:rPr>
          <w:rFonts w:ascii="LucidaSansEF" w:eastAsia="Lucida Sans" w:hAnsi="LucidaSansEF" w:cs="Lucida Sans"/>
          <w:sz w:val="20"/>
          <w:szCs w:val="20"/>
        </w:rPr>
      </w:pPr>
      <w:r w:rsidRPr="00C364E3">
        <w:rPr>
          <w:rFonts w:ascii="LucidaSansEF" w:eastAsia="Lucida Sans" w:hAnsi="LucidaSansEF" w:cs="Lucida Sans"/>
          <w:sz w:val="20"/>
          <w:szCs w:val="20"/>
        </w:rPr>
        <w:t>vergelijkbare onderdelen van de opdracht, zoals beschreven in Hoofdstuk 4 van dit document;</w:t>
      </w:r>
    </w:p>
    <w:p w14:paraId="0EAB8650" w14:textId="77777777" w:rsidR="00094A76" w:rsidRPr="00C364E3" w:rsidRDefault="00094A76" w:rsidP="003A48D9">
      <w:pPr>
        <w:numPr>
          <w:ilvl w:val="0"/>
          <w:numId w:val="19"/>
        </w:numPr>
        <w:pBdr>
          <w:top w:val="nil"/>
          <w:left w:val="nil"/>
          <w:bottom w:val="nil"/>
          <w:right w:val="nil"/>
          <w:between w:val="nil"/>
        </w:pBdr>
        <w:spacing w:line="259" w:lineRule="auto"/>
        <w:jc w:val="both"/>
        <w:rPr>
          <w:rFonts w:ascii="LucidaSansEF" w:eastAsia="Lucida Sans" w:hAnsi="LucidaSansEF" w:cs="Lucida Sans"/>
          <w:sz w:val="20"/>
          <w:szCs w:val="20"/>
        </w:rPr>
      </w:pPr>
      <w:r w:rsidRPr="00C364E3">
        <w:rPr>
          <w:rFonts w:ascii="LucidaSansEF" w:eastAsia="Lucida Sans" w:hAnsi="LucidaSansEF" w:cs="Lucida Sans"/>
          <w:sz w:val="20"/>
          <w:szCs w:val="20"/>
        </w:rPr>
        <w:t>vergelijkbare omgeving;</w:t>
      </w:r>
    </w:p>
    <w:p w14:paraId="654C69B3" w14:textId="77777777" w:rsidR="00094A76" w:rsidRDefault="00094A76" w:rsidP="003A48D9">
      <w:pPr>
        <w:numPr>
          <w:ilvl w:val="0"/>
          <w:numId w:val="19"/>
        </w:numPr>
        <w:pBdr>
          <w:top w:val="nil"/>
          <w:left w:val="nil"/>
          <w:bottom w:val="nil"/>
          <w:right w:val="nil"/>
          <w:between w:val="nil"/>
        </w:pBdr>
        <w:spacing w:line="259" w:lineRule="auto"/>
        <w:jc w:val="both"/>
        <w:rPr>
          <w:rFonts w:ascii="LucidaSansEF" w:eastAsia="Lucida Sans" w:hAnsi="LucidaSansEF" w:cs="Lucida Sans"/>
          <w:sz w:val="20"/>
          <w:szCs w:val="20"/>
        </w:rPr>
      </w:pPr>
      <w:r w:rsidRPr="00C364E3">
        <w:rPr>
          <w:rFonts w:ascii="LucidaSansEF" w:eastAsia="Lucida Sans" w:hAnsi="LucidaSansEF" w:cs="Lucida Sans"/>
          <w:sz w:val="20"/>
          <w:szCs w:val="20"/>
        </w:rPr>
        <w:t>ui</w:t>
      </w:r>
      <w:r>
        <w:rPr>
          <w:rFonts w:ascii="LucidaSansEF" w:eastAsia="Lucida Sans" w:hAnsi="LucidaSansEF" w:cs="Lucida Sans"/>
          <w:sz w:val="20"/>
          <w:szCs w:val="20"/>
        </w:rPr>
        <w:t>tgevoerd als hoofdopdrachtnemer.</w:t>
      </w:r>
    </w:p>
    <w:p w14:paraId="3F7FF289" w14:textId="77777777" w:rsidR="00273AC0" w:rsidRDefault="00273AC0" w:rsidP="00273AC0">
      <w:pPr>
        <w:pBdr>
          <w:top w:val="nil"/>
          <w:left w:val="nil"/>
          <w:bottom w:val="nil"/>
          <w:right w:val="nil"/>
          <w:between w:val="nil"/>
        </w:pBdr>
        <w:spacing w:line="259" w:lineRule="auto"/>
        <w:jc w:val="both"/>
        <w:rPr>
          <w:rFonts w:ascii="LucidaSansEF" w:eastAsia="Lucida Sans" w:hAnsi="LucidaSansEF" w:cs="Lucida Sans"/>
          <w:sz w:val="20"/>
          <w:szCs w:val="20"/>
        </w:rPr>
      </w:pPr>
    </w:p>
    <w:p w14:paraId="2A884AF0" w14:textId="77777777" w:rsidR="00273AC0" w:rsidRDefault="00273AC0" w:rsidP="00273AC0">
      <w:pPr>
        <w:rPr>
          <w:rFonts w:ascii="LucidaSansEF" w:hAnsi="LucidaSansEF"/>
          <w:sz w:val="20"/>
          <w:szCs w:val="20"/>
        </w:rPr>
      </w:pPr>
      <w:r>
        <w:rPr>
          <w:rFonts w:ascii="LucidaSansEF" w:hAnsi="LucidaSansEF"/>
          <w:sz w:val="20"/>
          <w:szCs w:val="20"/>
        </w:rPr>
        <w:t>Referentie 1:</w:t>
      </w:r>
    </w:p>
    <w:p w14:paraId="49AF9282" w14:textId="77777777" w:rsidR="00273AC0" w:rsidRDefault="00273AC0" w:rsidP="00273AC0">
      <w:pPr>
        <w:rPr>
          <w:rFonts w:ascii="LucidaSansEF" w:hAnsi="LucidaSansEF"/>
          <w:sz w:val="20"/>
          <w:szCs w:val="20"/>
        </w:rPr>
      </w:pPr>
      <w:r w:rsidRPr="00672BC9">
        <w:rPr>
          <w:rFonts w:ascii="LucidaSansEF" w:hAnsi="LucidaSansEF"/>
          <w:sz w:val="20"/>
          <w:szCs w:val="20"/>
        </w:rPr>
        <w:t xml:space="preserve">Inschrijver bezit de kerncompetentie om een </w:t>
      </w:r>
      <w:proofErr w:type="spellStart"/>
      <w:r w:rsidR="002A2CDB" w:rsidRPr="002A2CDB">
        <w:rPr>
          <w:rFonts w:ascii="LucidaSansEF" w:hAnsi="LucidaSansEF"/>
          <w:sz w:val="20"/>
          <w:szCs w:val="20"/>
        </w:rPr>
        <w:t>Omnichannel</w:t>
      </w:r>
      <w:proofErr w:type="spellEnd"/>
      <w:r w:rsidR="002A2CDB" w:rsidRPr="002A2CDB">
        <w:rPr>
          <w:rFonts w:ascii="LucidaSansEF" w:hAnsi="LucidaSansEF"/>
          <w:sz w:val="20"/>
          <w:szCs w:val="20"/>
        </w:rPr>
        <w:t xml:space="preserve"> Marketing Tool</w:t>
      </w:r>
      <w:r w:rsidR="002A2CDB">
        <w:rPr>
          <w:rFonts w:ascii="LucidaSansEF" w:hAnsi="LucidaSansEF"/>
          <w:sz w:val="20"/>
          <w:szCs w:val="20"/>
        </w:rPr>
        <w:t xml:space="preserve"> </w:t>
      </w:r>
      <w:r w:rsidRPr="00672BC9">
        <w:rPr>
          <w:rFonts w:ascii="LucidaSansEF" w:hAnsi="LucidaSansEF"/>
          <w:sz w:val="20"/>
          <w:szCs w:val="20"/>
        </w:rPr>
        <w:t xml:space="preserve">te leveren, te implementeren en te onderhouden voor een instantie binnen het werkgebied </w:t>
      </w:r>
      <w:r>
        <w:rPr>
          <w:rFonts w:ascii="LucidaSansEF" w:hAnsi="LucidaSansEF"/>
          <w:sz w:val="20"/>
          <w:szCs w:val="20"/>
        </w:rPr>
        <w:t xml:space="preserve">Onderwijs. </w:t>
      </w:r>
    </w:p>
    <w:p w14:paraId="6F945D57" w14:textId="77777777" w:rsidR="00273AC0" w:rsidRDefault="00273AC0" w:rsidP="00273AC0">
      <w:pPr>
        <w:rPr>
          <w:rFonts w:ascii="LucidaSansEF" w:hAnsi="LucidaSansEF"/>
          <w:sz w:val="20"/>
          <w:szCs w:val="20"/>
        </w:rPr>
      </w:pPr>
    </w:p>
    <w:p w14:paraId="29CDC3D3" w14:textId="77777777" w:rsidR="00273AC0" w:rsidRDefault="00273AC0" w:rsidP="00273AC0">
      <w:pPr>
        <w:rPr>
          <w:rFonts w:ascii="LucidaSansEF" w:hAnsi="LucidaSansEF"/>
          <w:sz w:val="20"/>
          <w:szCs w:val="20"/>
        </w:rPr>
      </w:pPr>
      <w:r>
        <w:rPr>
          <w:rFonts w:ascii="LucidaSansEF" w:hAnsi="LucidaSansEF"/>
          <w:sz w:val="20"/>
          <w:szCs w:val="20"/>
        </w:rPr>
        <w:t>Referentie 2:</w:t>
      </w:r>
    </w:p>
    <w:p w14:paraId="55DE3ACF" w14:textId="77777777" w:rsidR="00273AC0" w:rsidRDefault="00273AC0" w:rsidP="00273AC0">
      <w:pPr>
        <w:rPr>
          <w:rFonts w:ascii="LucidaSansEF" w:hAnsi="LucidaSansEF"/>
          <w:sz w:val="20"/>
          <w:szCs w:val="20"/>
        </w:rPr>
      </w:pPr>
      <w:r>
        <w:rPr>
          <w:rFonts w:ascii="LucidaSansEF" w:hAnsi="LucidaSansEF"/>
          <w:sz w:val="20"/>
          <w:szCs w:val="20"/>
        </w:rPr>
        <w:t xml:space="preserve">Er een overeenkomst is afgesloten </w:t>
      </w:r>
      <w:r w:rsidRPr="00672BC9">
        <w:rPr>
          <w:rFonts w:ascii="LucidaSansEF" w:hAnsi="LucidaSansEF"/>
          <w:sz w:val="20"/>
          <w:szCs w:val="20"/>
        </w:rPr>
        <w:t xml:space="preserve">met een minimale duur van </w:t>
      </w:r>
      <w:r>
        <w:rPr>
          <w:rFonts w:ascii="LucidaSansEF" w:hAnsi="LucidaSansEF"/>
          <w:sz w:val="20"/>
          <w:szCs w:val="20"/>
        </w:rPr>
        <w:t>48</w:t>
      </w:r>
      <w:r w:rsidRPr="00672BC9">
        <w:rPr>
          <w:rFonts w:ascii="LucidaSansEF" w:hAnsi="LucidaSansEF"/>
          <w:sz w:val="20"/>
          <w:szCs w:val="20"/>
        </w:rPr>
        <w:t xml:space="preserve"> maanden, waarbij als onderdeel van de Overeenkomst een Service Level Agreement (SLA) van toepassing is op de dienstverlening. </w:t>
      </w:r>
    </w:p>
    <w:p w14:paraId="49830A24" w14:textId="77777777" w:rsidR="00273AC0" w:rsidRDefault="00273AC0" w:rsidP="00273AC0">
      <w:pPr>
        <w:rPr>
          <w:rFonts w:ascii="LucidaSansEF" w:hAnsi="LucidaSansEF"/>
          <w:sz w:val="20"/>
          <w:szCs w:val="20"/>
        </w:rPr>
      </w:pPr>
    </w:p>
    <w:p w14:paraId="4328D2FB" w14:textId="77777777" w:rsidR="00273AC0" w:rsidRPr="00672BC9" w:rsidRDefault="00273AC0" w:rsidP="00273AC0">
      <w:pPr>
        <w:rPr>
          <w:rFonts w:ascii="LucidaSansEF" w:hAnsi="LucidaSansEF"/>
          <w:sz w:val="20"/>
          <w:szCs w:val="20"/>
        </w:rPr>
      </w:pPr>
      <w:r w:rsidRPr="00672BC9">
        <w:rPr>
          <w:rFonts w:ascii="LucidaSansEF" w:hAnsi="LucidaSansEF"/>
          <w:sz w:val="20"/>
          <w:szCs w:val="20"/>
        </w:rPr>
        <w:t>Deze referentie</w:t>
      </w:r>
      <w:r>
        <w:rPr>
          <w:rFonts w:ascii="LucidaSansEF" w:hAnsi="LucidaSansEF"/>
          <w:sz w:val="20"/>
          <w:szCs w:val="20"/>
        </w:rPr>
        <w:t>(s)</w:t>
      </w:r>
      <w:r w:rsidRPr="00672BC9">
        <w:rPr>
          <w:rFonts w:ascii="LucidaSansEF" w:hAnsi="LucidaSansEF"/>
          <w:sz w:val="20"/>
          <w:szCs w:val="20"/>
        </w:rPr>
        <w:t xml:space="preserve"> </w:t>
      </w:r>
      <w:r>
        <w:rPr>
          <w:rFonts w:ascii="LucidaSansEF" w:hAnsi="LucidaSansEF"/>
          <w:sz w:val="20"/>
          <w:szCs w:val="20"/>
        </w:rPr>
        <w:t>zijn</w:t>
      </w:r>
      <w:r w:rsidRPr="00672BC9">
        <w:rPr>
          <w:rFonts w:ascii="LucidaSansEF" w:hAnsi="LucidaSansEF"/>
          <w:sz w:val="20"/>
          <w:szCs w:val="20"/>
        </w:rPr>
        <w:t xml:space="preserve"> op het moment van Inschrijven maximaal 3 jaar oud (gerekend vanaf het moment van Inschrijving).</w:t>
      </w:r>
    </w:p>
    <w:p w14:paraId="1032C11A" w14:textId="77777777" w:rsidR="00094A76" w:rsidRPr="007445A4" w:rsidRDefault="00094A76" w:rsidP="00094A76">
      <w:pPr>
        <w:rPr>
          <w:rFonts w:ascii="LucidaSansEF" w:eastAsia="Lucida Sans" w:hAnsi="LucidaSansEF" w:cs="Lucida Sans"/>
          <w:color w:val="0000FF"/>
          <w:sz w:val="20"/>
          <w:szCs w:val="20"/>
        </w:rPr>
      </w:pPr>
    </w:p>
    <w:p w14:paraId="0626B4BA" w14:textId="77777777" w:rsidR="00094A76" w:rsidRPr="00C364E3" w:rsidRDefault="00094A76" w:rsidP="00094A76">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De inschrijver gebruikt voor de beschrijving van de referenties Bijlage 1 referenties en voegt deze toe </w:t>
      </w:r>
      <w:r w:rsidRPr="00C364E3">
        <w:rPr>
          <w:rFonts w:ascii="LucidaSansEF" w:eastAsia="Lucida Sans" w:hAnsi="LucidaSansEF" w:cs="Lucida Sans"/>
          <w:b/>
          <w:sz w:val="20"/>
          <w:szCs w:val="20"/>
        </w:rPr>
        <w:t>bij de inschrijving</w:t>
      </w:r>
      <w:r w:rsidRPr="00C364E3">
        <w:rPr>
          <w:rFonts w:ascii="LucidaSansEF" w:eastAsia="Lucida Sans" w:hAnsi="LucidaSansEF" w:cs="Lucida Sans"/>
          <w:sz w:val="20"/>
          <w:szCs w:val="20"/>
        </w:rPr>
        <w:t xml:space="preserve">. Er mag gebruik worden gemaakt van dezelfde referent voor de </w:t>
      </w:r>
      <w:r w:rsidR="00273AC0">
        <w:rPr>
          <w:rFonts w:ascii="LucidaSansEF" w:eastAsia="Lucida Sans" w:hAnsi="LucidaSansEF" w:cs="Lucida Sans"/>
          <w:sz w:val="20"/>
          <w:szCs w:val="20"/>
        </w:rPr>
        <w:t>2</w:t>
      </w:r>
      <w:r w:rsidRPr="00C364E3">
        <w:rPr>
          <w:rFonts w:ascii="LucidaSansEF" w:eastAsia="Lucida Sans" w:hAnsi="LucidaSansEF" w:cs="Lucida Sans"/>
          <w:sz w:val="20"/>
          <w:szCs w:val="20"/>
        </w:rPr>
        <w:t xml:space="preserve"> verschillende onderdelen.</w:t>
      </w:r>
    </w:p>
    <w:p w14:paraId="15EFF27A" w14:textId="77777777" w:rsidR="00094A76" w:rsidRPr="00C364E3" w:rsidRDefault="00094A76" w:rsidP="00094A76">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 </w:t>
      </w:r>
    </w:p>
    <w:p w14:paraId="313600EC" w14:textId="77777777" w:rsidR="00094A76" w:rsidRDefault="00094A76" w:rsidP="00094A76">
      <w:pPr>
        <w:rPr>
          <w:rFonts w:ascii="LucidaSansEF" w:hAnsi="LucidaSansEF" w:cs="Arial"/>
          <w:sz w:val="20"/>
          <w:szCs w:val="20"/>
        </w:rPr>
      </w:pPr>
      <w:r w:rsidRPr="00C364E3">
        <w:rPr>
          <w:rFonts w:ascii="LucidaSansEF" w:eastAsia="Lucida Sans" w:hAnsi="LucidaSansEF" w:cs="Lucida Sans"/>
          <w:sz w:val="20"/>
          <w:szCs w:val="20"/>
        </w:rPr>
        <w:t>De Inschrijver stemt er zonder voorbehoud mee in dat de VU contact opneemt met de opgegeven contactpersonen zonder dat de VU Inschrijver hiervan op de hoogte hoeft te stellen.</w:t>
      </w:r>
    </w:p>
    <w:p w14:paraId="7FCE25F6" w14:textId="77777777" w:rsidR="00A278A8" w:rsidRDefault="00A278A8" w:rsidP="00A278A8">
      <w:pPr>
        <w:spacing w:line="280" w:lineRule="atLeast"/>
        <w:rPr>
          <w:rFonts w:ascii="LucidaSansEF" w:hAnsi="LucidaSansEF" w:cs="Arial"/>
          <w:b/>
          <w:sz w:val="20"/>
          <w:szCs w:val="20"/>
        </w:rPr>
      </w:pPr>
    </w:p>
    <w:p w14:paraId="22935278" w14:textId="77777777" w:rsidR="00273AC0" w:rsidRDefault="00273AC0">
      <w:pPr>
        <w:rPr>
          <w:rFonts w:ascii="LucidaSansEF" w:hAnsi="LucidaSansEF" w:cs="Arial"/>
          <w:b/>
          <w:sz w:val="20"/>
          <w:szCs w:val="20"/>
        </w:rPr>
      </w:pPr>
      <w:r>
        <w:rPr>
          <w:rFonts w:ascii="LucidaSansEF" w:hAnsi="LucidaSansEF" w:cs="Arial"/>
          <w:b/>
          <w:sz w:val="20"/>
          <w:szCs w:val="20"/>
        </w:rPr>
        <w:br w:type="page"/>
      </w:r>
    </w:p>
    <w:p w14:paraId="08CF8211" w14:textId="77777777"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lastRenderedPageBreak/>
        <w:t xml:space="preserve">Eis </w:t>
      </w:r>
      <w:r>
        <w:rPr>
          <w:rFonts w:ascii="LucidaSansEF" w:hAnsi="LucidaSansEF" w:cs="Arial"/>
          <w:b/>
          <w:sz w:val="20"/>
          <w:szCs w:val="20"/>
        </w:rPr>
        <w:t xml:space="preserve">4 Kwaliteitszorg- en borging </w:t>
      </w:r>
    </w:p>
    <w:p w14:paraId="1BBD69B2"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4C8C88E3"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14:paraId="466C4149" w14:textId="77777777" w:rsidR="00A278A8" w:rsidRPr="006A23D0" w:rsidRDefault="00A278A8" w:rsidP="00A278A8">
      <w:pPr>
        <w:rPr>
          <w:rFonts w:ascii="LucidaSansEF" w:hAnsi="LucidaSansEF" w:cs="Arial"/>
          <w:sz w:val="20"/>
          <w:szCs w:val="20"/>
        </w:rPr>
      </w:pPr>
      <w:r w:rsidRPr="00E47390">
        <w:rPr>
          <w:rFonts w:ascii="LucidaSansEF" w:hAnsi="LucidaSansEF" w:cs="Arial"/>
          <w:sz w:val="20"/>
          <w:szCs w:val="20"/>
        </w:rPr>
        <w:t>NEN-EN-ISO 9001:20</w:t>
      </w:r>
      <w:r w:rsidR="00094A76">
        <w:rPr>
          <w:rFonts w:ascii="LucidaSansEF" w:hAnsi="LucidaSansEF" w:cs="Arial"/>
          <w:sz w:val="20"/>
          <w:szCs w:val="20"/>
        </w:rPr>
        <w:t>15</w:t>
      </w:r>
      <w:r w:rsidRPr="00E47390">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421158AC" w14:textId="77777777" w:rsidR="00A278A8" w:rsidRPr="006F72D9" w:rsidRDefault="00A278A8" w:rsidP="003B5562">
      <w:pPr>
        <w:numPr>
          <w:ilvl w:val="0"/>
          <w:numId w:val="11"/>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2E839F71"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0A888D8B" w14:textId="77777777" w:rsidR="00A278A8" w:rsidRPr="00704566" w:rsidRDefault="00A278A8" w:rsidP="003B5562">
      <w:pPr>
        <w:numPr>
          <w:ilvl w:val="0"/>
          <w:numId w:val="11"/>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33AAB8A8" w14:textId="77777777" w:rsidR="00A278A8" w:rsidRDefault="00A278A8" w:rsidP="00A278A8">
      <w:pPr>
        <w:spacing w:line="280" w:lineRule="atLeast"/>
        <w:rPr>
          <w:rFonts w:ascii="LucidaSansEF" w:hAnsi="LucidaSansEF" w:cs="Arial"/>
          <w:sz w:val="20"/>
          <w:szCs w:val="20"/>
        </w:rPr>
      </w:pPr>
    </w:p>
    <w:p w14:paraId="377AD07C" w14:textId="77777777"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7D9CFB83"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0A69C1F6" w14:textId="77777777" w:rsidR="006363D4" w:rsidRDefault="006363D4" w:rsidP="006363D4">
      <w:pPr>
        <w:pStyle w:val="Kop10"/>
        <w:rPr>
          <w:sz w:val="20"/>
          <w:szCs w:val="20"/>
        </w:rPr>
      </w:pPr>
    </w:p>
    <w:p w14:paraId="1642A71A" w14:textId="77777777" w:rsidR="006363D4" w:rsidRDefault="006363D4" w:rsidP="006363D4">
      <w:pPr>
        <w:pStyle w:val="Kop10"/>
        <w:rPr>
          <w:sz w:val="20"/>
          <w:szCs w:val="20"/>
        </w:rPr>
      </w:pPr>
    </w:p>
    <w:p w14:paraId="161154C8" w14:textId="77777777" w:rsidR="009A2323" w:rsidRDefault="009A2323" w:rsidP="009A2323"/>
    <w:p w14:paraId="31EE494F" w14:textId="77777777" w:rsidR="009A2323" w:rsidRDefault="009A2323" w:rsidP="009A2323"/>
    <w:p w14:paraId="1D7F2E93" w14:textId="77777777" w:rsidR="009A2323" w:rsidRDefault="009A2323" w:rsidP="009A2323"/>
    <w:p w14:paraId="332A6CD5" w14:textId="77777777" w:rsidR="009A2323" w:rsidRDefault="009A2323" w:rsidP="009A2323"/>
    <w:p w14:paraId="7D9E0064" w14:textId="77777777" w:rsidR="009A2323" w:rsidRDefault="009A2323" w:rsidP="009A2323"/>
    <w:p w14:paraId="3181F470" w14:textId="77777777" w:rsidR="006744FF" w:rsidRDefault="006744FF" w:rsidP="009A2323"/>
    <w:p w14:paraId="618B4D1E" w14:textId="77777777" w:rsidR="00094A76" w:rsidRDefault="00E657F8" w:rsidP="00F51D61">
      <w:pPr>
        <w:pStyle w:val="Kop10"/>
        <w:rPr>
          <w:iCs/>
          <w:szCs w:val="22"/>
        </w:rPr>
      </w:pPr>
      <w:r>
        <w:rPr>
          <w:iCs/>
          <w:szCs w:val="22"/>
        </w:rPr>
        <w:br w:type="page"/>
      </w:r>
    </w:p>
    <w:p w14:paraId="381A6F56" w14:textId="77777777" w:rsidR="00094A76" w:rsidRPr="00C364E3" w:rsidRDefault="00094A76" w:rsidP="00094A76">
      <w:pPr>
        <w:pStyle w:val="Kop10"/>
        <w:rPr>
          <w:rFonts w:eastAsia="Lucida Sans"/>
        </w:rPr>
      </w:pPr>
      <w:bookmarkStart w:id="60" w:name="_Toc30587121"/>
      <w:bookmarkStart w:id="61" w:name="_Toc79998722"/>
      <w:r w:rsidRPr="00C364E3">
        <w:rPr>
          <w:rFonts w:eastAsia="Lucida Sans"/>
        </w:rPr>
        <w:lastRenderedPageBreak/>
        <w:t>4.</w:t>
      </w:r>
      <w:r w:rsidRPr="00C364E3">
        <w:rPr>
          <w:rFonts w:eastAsia="Lucida Sans"/>
        </w:rPr>
        <w:tab/>
        <w:t>Programma van Eisen</w:t>
      </w:r>
      <w:bookmarkEnd w:id="60"/>
      <w:bookmarkEnd w:id="61"/>
      <w:r w:rsidRPr="00C364E3">
        <w:rPr>
          <w:rFonts w:eastAsia="Lucida Sans"/>
        </w:rPr>
        <w:t xml:space="preserve"> </w:t>
      </w:r>
    </w:p>
    <w:p w14:paraId="692DFE3F" w14:textId="77777777" w:rsidR="00094A76" w:rsidRPr="00E562D6" w:rsidRDefault="00094A76" w:rsidP="00E562D6">
      <w:pPr>
        <w:pStyle w:val="Kop3"/>
        <w:numPr>
          <w:ilvl w:val="0"/>
          <w:numId w:val="0"/>
        </w:numPr>
        <w:spacing w:before="360"/>
        <w:rPr>
          <w:rFonts w:ascii="LucidaSansEF" w:eastAsia="MS Mincho" w:hAnsi="LucidaSansEF" w:cs="Lucida Sans Unicode"/>
          <w:i w:val="0"/>
        </w:rPr>
      </w:pPr>
      <w:bookmarkStart w:id="62" w:name="_heading=h.19c6y18" w:colFirst="0" w:colLast="0"/>
      <w:bookmarkStart w:id="63" w:name="_Toc30587122"/>
      <w:bookmarkStart w:id="64" w:name="_Toc79998723"/>
      <w:bookmarkEnd w:id="62"/>
      <w:r w:rsidRPr="00E562D6">
        <w:rPr>
          <w:rFonts w:ascii="LucidaSansEF" w:eastAsia="MS Mincho" w:hAnsi="LucidaSansEF" w:cs="Lucida Sans Unicode"/>
          <w:i w:val="0"/>
        </w:rPr>
        <w:t xml:space="preserve">4.1  </w:t>
      </w:r>
      <w:r w:rsidRPr="00E562D6">
        <w:rPr>
          <w:rFonts w:ascii="LucidaSansEF" w:eastAsia="MS Mincho" w:hAnsi="LucidaSansEF" w:cs="Lucida Sans Unicode"/>
          <w:i w:val="0"/>
        </w:rPr>
        <w:tab/>
        <w:t>Huidige situatie</w:t>
      </w:r>
      <w:bookmarkEnd w:id="63"/>
      <w:bookmarkEnd w:id="64"/>
    </w:p>
    <w:p w14:paraId="247FA615" w14:textId="5058CC60"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Een </w:t>
      </w:r>
      <w:proofErr w:type="spellStart"/>
      <w:r w:rsidRPr="002A2CDB">
        <w:rPr>
          <w:rFonts w:ascii="LucidaSansEF" w:eastAsia="Lucida Sans" w:hAnsi="LucidaSansEF" w:cs="Lucida Sans"/>
          <w:color w:val="000000"/>
          <w:sz w:val="20"/>
          <w:szCs w:val="20"/>
        </w:rPr>
        <w:t>omnichannel</w:t>
      </w:r>
      <w:proofErr w:type="spellEnd"/>
      <w:r w:rsidRPr="002A2CDB">
        <w:rPr>
          <w:rFonts w:ascii="LucidaSansEF" w:eastAsia="Lucida Sans" w:hAnsi="LucidaSansEF" w:cs="Lucida Sans"/>
          <w:color w:val="000000"/>
          <w:sz w:val="20"/>
          <w:szCs w:val="20"/>
        </w:rPr>
        <w:t xml:space="preserve"> tool is een tool die dienstverlening biedt voor alle afdelingen binnen de VU die zowel nationale als international</w:t>
      </w:r>
      <w:r w:rsidR="00915F0F">
        <w:rPr>
          <w:rFonts w:ascii="LucidaSansEF" w:eastAsia="Lucida Sans" w:hAnsi="LucidaSansEF" w:cs="Lucida Sans"/>
          <w:color w:val="000000"/>
          <w:sz w:val="20"/>
          <w:szCs w:val="20"/>
        </w:rPr>
        <w:t>e</w:t>
      </w:r>
      <w:r w:rsidRPr="002A2CDB">
        <w:rPr>
          <w:rFonts w:ascii="LucidaSansEF" w:eastAsia="Lucida Sans" w:hAnsi="LucidaSansEF" w:cs="Lucida Sans"/>
          <w:color w:val="000000"/>
          <w:sz w:val="20"/>
          <w:szCs w:val="20"/>
        </w:rPr>
        <w:t xml:space="preserve"> studenten willen aantrekken, behouden en contact willen blijven houden met alumni.</w:t>
      </w:r>
    </w:p>
    <w:p w14:paraId="50133C62" w14:textId="77777777"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Deze afdelingen worden operationeel gefaciliteerd en </w:t>
      </w:r>
      <w:proofErr w:type="spellStart"/>
      <w:r w:rsidRPr="002A2CDB">
        <w:rPr>
          <w:rFonts w:ascii="LucidaSansEF" w:eastAsia="Lucida Sans" w:hAnsi="LucidaSansEF" w:cs="Lucida Sans"/>
          <w:color w:val="000000"/>
          <w:sz w:val="20"/>
          <w:szCs w:val="20"/>
        </w:rPr>
        <w:t>ontzorgd</w:t>
      </w:r>
      <w:proofErr w:type="spellEnd"/>
      <w:r w:rsidRPr="002A2CDB">
        <w:rPr>
          <w:rFonts w:ascii="LucidaSansEF" w:eastAsia="Lucida Sans" w:hAnsi="LucidaSansEF" w:cs="Lucida Sans"/>
          <w:color w:val="000000"/>
          <w:sz w:val="20"/>
          <w:szCs w:val="20"/>
        </w:rPr>
        <w:t xml:space="preserve"> op het gebied van </w:t>
      </w:r>
      <w:proofErr w:type="spellStart"/>
      <w:r w:rsidRPr="002A2CDB">
        <w:rPr>
          <w:rFonts w:ascii="LucidaSansEF" w:eastAsia="Lucida Sans" w:hAnsi="LucidaSansEF" w:cs="Lucida Sans"/>
          <w:color w:val="000000"/>
          <w:sz w:val="20"/>
          <w:szCs w:val="20"/>
        </w:rPr>
        <w:t>campaigning</w:t>
      </w:r>
      <w:proofErr w:type="spellEnd"/>
      <w:r w:rsidRPr="002A2CDB">
        <w:rPr>
          <w:rFonts w:ascii="LucidaSansEF" w:eastAsia="Lucida Sans" w:hAnsi="LucidaSansEF" w:cs="Lucida Sans"/>
          <w:color w:val="000000"/>
          <w:sz w:val="20"/>
          <w:szCs w:val="20"/>
        </w:rPr>
        <w:t xml:space="preserve">. Dit gebeurt door (geautomatiseerde) CRM processen ten behoeve van campagnes, events en mailingen op te zetten, uitvoeren en beheren. </w:t>
      </w:r>
    </w:p>
    <w:p w14:paraId="0D0063C1" w14:textId="77777777"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Verder zorgt de tool ook voor uitvoer en verwerking van customer </w:t>
      </w:r>
      <w:proofErr w:type="spellStart"/>
      <w:r w:rsidRPr="002A2CDB">
        <w:rPr>
          <w:rFonts w:ascii="LucidaSansEF" w:eastAsia="Lucida Sans" w:hAnsi="LucidaSansEF" w:cs="Lucida Sans"/>
          <w:color w:val="000000"/>
          <w:sz w:val="20"/>
          <w:szCs w:val="20"/>
        </w:rPr>
        <w:t>journeys</w:t>
      </w:r>
      <w:proofErr w:type="spellEnd"/>
      <w:r w:rsidRPr="002A2CDB">
        <w:rPr>
          <w:rFonts w:ascii="LucidaSansEF" w:eastAsia="Lucida Sans" w:hAnsi="LucidaSansEF" w:cs="Lucida Sans"/>
          <w:color w:val="000000"/>
          <w:sz w:val="20"/>
          <w:szCs w:val="20"/>
        </w:rPr>
        <w:t xml:space="preserve"> op het gebied van online e-mail en registratieprocessen en het beschikbaar maken van relevantie selecties en data ten behoeve van (C&amp;M) activiteiten VU-breed/faculteiten/diensten.</w:t>
      </w:r>
    </w:p>
    <w:p w14:paraId="62FFA905" w14:textId="77777777"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De huidige tool is een SAAS-oplossing, die past binnen de architectuur van de Vrije Universiteit. </w:t>
      </w:r>
    </w:p>
    <w:p w14:paraId="050410B8" w14:textId="77777777" w:rsid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Op dit moment is er een connector die zorgt voor een </w:t>
      </w:r>
      <w:proofErr w:type="spellStart"/>
      <w:r w:rsidRPr="002A2CDB">
        <w:rPr>
          <w:rFonts w:ascii="LucidaSansEF" w:eastAsia="Lucida Sans" w:hAnsi="LucidaSansEF" w:cs="Lucida Sans"/>
          <w:color w:val="000000"/>
          <w:sz w:val="20"/>
          <w:szCs w:val="20"/>
        </w:rPr>
        <w:t>realtime</w:t>
      </w:r>
      <w:proofErr w:type="spellEnd"/>
      <w:r w:rsidRPr="002A2CDB">
        <w:rPr>
          <w:rFonts w:ascii="LucidaSansEF" w:eastAsia="Lucida Sans" w:hAnsi="LucidaSansEF" w:cs="Lucida Sans"/>
          <w:color w:val="000000"/>
          <w:sz w:val="20"/>
          <w:szCs w:val="20"/>
        </w:rPr>
        <w:t xml:space="preserve"> connectie tussen ons CRM systeem en de huidige </w:t>
      </w:r>
      <w:proofErr w:type="spellStart"/>
      <w:r w:rsidRPr="002A2CDB">
        <w:rPr>
          <w:rFonts w:ascii="LucidaSansEF" w:eastAsia="Lucida Sans" w:hAnsi="LucidaSansEF" w:cs="Lucida Sans"/>
          <w:color w:val="000000"/>
          <w:sz w:val="20"/>
          <w:szCs w:val="20"/>
        </w:rPr>
        <w:t>omnichannel</w:t>
      </w:r>
      <w:proofErr w:type="spellEnd"/>
      <w:r w:rsidRPr="002A2CDB">
        <w:rPr>
          <w:rFonts w:ascii="LucidaSansEF" w:eastAsia="Lucida Sans" w:hAnsi="LucidaSansEF" w:cs="Lucida Sans"/>
          <w:color w:val="000000"/>
          <w:sz w:val="20"/>
          <w:szCs w:val="20"/>
        </w:rPr>
        <w:t xml:space="preserve"> tool.</w:t>
      </w:r>
    </w:p>
    <w:p w14:paraId="0802058A" w14:textId="77777777" w:rsidR="00C45E0C" w:rsidRDefault="00C45E0C" w:rsidP="002A2CDB">
      <w:pPr>
        <w:spacing w:after="160" w:line="259" w:lineRule="auto"/>
        <w:jc w:val="both"/>
        <w:rPr>
          <w:rFonts w:ascii="LucidaSansEF" w:eastAsia="Lucida Sans" w:hAnsi="LucidaSansEF" w:cs="Lucida Sans"/>
          <w:color w:val="000000"/>
          <w:sz w:val="20"/>
          <w:szCs w:val="20"/>
        </w:rPr>
      </w:pPr>
      <w:r>
        <w:rPr>
          <w:rFonts w:ascii="LucidaSansEF" w:eastAsia="Lucida Sans" w:hAnsi="LucidaSansEF" w:cs="Lucida Sans"/>
          <w:color w:val="000000"/>
          <w:sz w:val="20"/>
          <w:szCs w:val="20"/>
        </w:rPr>
        <w:t xml:space="preserve">In Bijlage </w:t>
      </w:r>
      <w:r w:rsidR="00217D8E">
        <w:rPr>
          <w:rFonts w:ascii="LucidaSansEF" w:eastAsia="Lucida Sans" w:hAnsi="LucidaSansEF" w:cs="Lucida Sans"/>
          <w:color w:val="000000"/>
          <w:sz w:val="20"/>
          <w:szCs w:val="20"/>
        </w:rPr>
        <w:t>9</w:t>
      </w:r>
      <w:r>
        <w:rPr>
          <w:rFonts w:ascii="LucidaSansEF" w:eastAsia="Lucida Sans" w:hAnsi="LucidaSansEF" w:cs="Lucida Sans"/>
          <w:color w:val="000000"/>
          <w:sz w:val="20"/>
          <w:szCs w:val="20"/>
        </w:rPr>
        <w:t xml:space="preserve"> van deze Offertaanvraag worden, door middel van voorbeelden,  deze </w:t>
      </w:r>
      <w:r w:rsidRPr="00C45E0C">
        <w:rPr>
          <w:rFonts w:ascii="LucidaSansEF" w:eastAsia="Lucida Sans" w:hAnsi="LucidaSansEF" w:cs="Lucida Sans"/>
          <w:color w:val="000000"/>
          <w:sz w:val="20"/>
          <w:szCs w:val="20"/>
        </w:rPr>
        <w:t>(geautomatiseerde) CRM processen</w:t>
      </w:r>
      <w:r>
        <w:rPr>
          <w:rFonts w:ascii="LucidaSansEF" w:eastAsia="Lucida Sans" w:hAnsi="LucidaSansEF" w:cs="Lucida Sans"/>
          <w:color w:val="000000"/>
          <w:sz w:val="20"/>
          <w:szCs w:val="20"/>
        </w:rPr>
        <w:t xml:space="preserve"> inzichtelijk gemaakt.</w:t>
      </w:r>
    </w:p>
    <w:p w14:paraId="509B366E" w14:textId="77777777" w:rsidR="003F2CA3" w:rsidRPr="00190529" w:rsidRDefault="003F2CA3" w:rsidP="003F2CA3">
      <w:pPr>
        <w:pStyle w:val="Kop3"/>
        <w:numPr>
          <w:ilvl w:val="0"/>
          <w:numId w:val="0"/>
        </w:numPr>
        <w:spacing w:before="360"/>
        <w:rPr>
          <w:rFonts w:ascii="LucidaSansEF" w:eastAsia="MS Mincho" w:hAnsi="LucidaSansEF" w:cs="Lucida Sans Unicode"/>
          <w:i w:val="0"/>
        </w:rPr>
      </w:pPr>
      <w:bookmarkStart w:id="65" w:name="_Toc79998724"/>
      <w:r w:rsidRPr="003F2CA3">
        <w:rPr>
          <w:rFonts w:ascii="LucidaSansEF" w:eastAsia="MS Mincho" w:hAnsi="LucidaSansEF" w:cs="Lucida Sans Unicode"/>
          <w:i w:val="0"/>
        </w:rPr>
        <w:t>4.</w:t>
      </w:r>
      <w:r w:rsidR="006254F3">
        <w:rPr>
          <w:rFonts w:ascii="LucidaSansEF" w:eastAsia="MS Mincho" w:hAnsi="LucidaSansEF" w:cs="Lucida Sans Unicode"/>
          <w:i w:val="0"/>
        </w:rPr>
        <w:t>2</w:t>
      </w:r>
      <w:r w:rsidRPr="003F2CA3">
        <w:rPr>
          <w:rFonts w:ascii="LucidaSansEF" w:eastAsia="MS Mincho" w:hAnsi="LucidaSansEF" w:cs="Lucida Sans Unicode"/>
          <w:i w:val="0"/>
        </w:rPr>
        <w:t xml:space="preserve"> </w:t>
      </w:r>
      <w:r w:rsidRPr="003F2CA3">
        <w:rPr>
          <w:rFonts w:ascii="LucidaSansEF" w:eastAsia="MS Mincho" w:hAnsi="LucidaSansEF" w:cs="Lucida Sans Unicode"/>
          <w:i w:val="0"/>
        </w:rPr>
        <w:tab/>
      </w:r>
      <w:r w:rsidR="002A2CDB">
        <w:rPr>
          <w:rFonts w:ascii="LucidaSansEF" w:eastAsia="MS Mincho" w:hAnsi="LucidaSansEF" w:cs="Lucida Sans Unicode"/>
          <w:i w:val="0"/>
        </w:rPr>
        <w:t>Gewenste en t</w:t>
      </w:r>
      <w:r w:rsidRPr="003F2CA3">
        <w:rPr>
          <w:rFonts w:ascii="LucidaSansEF" w:eastAsia="MS Mincho" w:hAnsi="LucidaSansEF" w:cs="Lucida Sans Unicode"/>
          <w:i w:val="0"/>
        </w:rPr>
        <w:t>oekomstige situatie</w:t>
      </w:r>
      <w:bookmarkEnd w:id="65"/>
    </w:p>
    <w:p w14:paraId="6D83F5BF" w14:textId="77777777"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De tool zal op eenzelfde manier gebruikt worden als de huidige tool, waarmee de dienstverlening die nu geboden wordt aan de verschillende afdelingen gecontinueerd kan worden. Het moet voor de afdelingen mogelijk blijven om zowel nationale als internationale studenten aan te trekken, deze studenten te behouden en ook om contact te onderhouden met de alumni. De tool regelt onder andere dat CRM processen rondom campagnes worden geautomatiseerd, dat </w:t>
      </w:r>
      <w:proofErr w:type="spellStart"/>
      <w:r w:rsidRPr="002A2CDB">
        <w:rPr>
          <w:rFonts w:ascii="LucidaSansEF" w:eastAsia="Lucida Sans" w:hAnsi="LucidaSansEF" w:cs="Lucida Sans"/>
          <w:color w:val="000000"/>
          <w:sz w:val="20"/>
          <w:szCs w:val="20"/>
        </w:rPr>
        <w:t>mailings</w:t>
      </w:r>
      <w:proofErr w:type="spellEnd"/>
      <w:r w:rsidRPr="002A2CDB">
        <w:rPr>
          <w:rFonts w:ascii="LucidaSansEF" w:eastAsia="Lucida Sans" w:hAnsi="LucidaSansEF" w:cs="Lucida Sans"/>
          <w:color w:val="000000"/>
          <w:sz w:val="20"/>
          <w:szCs w:val="20"/>
        </w:rPr>
        <w:t xml:space="preserve"> rondom events worden geautomatiseerd en dat </w:t>
      </w:r>
      <w:proofErr w:type="spellStart"/>
      <w:r w:rsidRPr="002A2CDB">
        <w:rPr>
          <w:rFonts w:ascii="LucidaSansEF" w:eastAsia="Lucida Sans" w:hAnsi="LucidaSansEF" w:cs="Lucida Sans"/>
          <w:color w:val="000000"/>
          <w:sz w:val="20"/>
          <w:szCs w:val="20"/>
        </w:rPr>
        <w:t>mailings</w:t>
      </w:r>
      <w:proofErr w:type="spellEnd"/>
      <w:r w:rsidRPr="002A2CDB">
        <w:rPr>
          <w:rFonts w:ascii="LucidaSansEF" w:eastAsia="Lucida Sans" w:hAnsi="LucidaSansEF" w:cs="Lucida Sans"/>
          <w:color w:val="000000"/>
          <w:sz w:val="20"/>
          <w:szCs w:val="20"/>
        </w:rPr>
        <w:t xml:space="preserve"> kunnen worden opgezet, uitgevoerd en beheerd. De tool zorgt ervoor dat de afdelingen </w:t>
      </w:r>
      <w:proofErr w:type="spellStart"/>
      <w:r w:rsidRPr="002A2CDB">
        <w:rPr>
          <w:rFonts w:ascii="LucidaSansEF" w:eastAsia="Lucida Sans" w:hAnsi="LucidaSansEF" w:cs="Lucida Sans"/>
          <w:color w:val="000000"/>
          <w:sz w:val="20"/>
          <w:szCs w:val="20"/>
        </w:rPr>
        <w:t>ontzorgd</w:t>
      </w:r>
      <w:proofErr w:type="spellEnd"/>
      <w:r w:rsidRPr="002A2CDB">
        <w:rPr>
          <w:rFonts w:ascii="LucidaSansEF" w:eastAsia="Lucida Sans" w:hAnsi="LucidaSansEF" w:cs="Lucida Sans"/>
          <w:color w:val="000000"/>
          <w:sz w:val="20"/>
          <w:szCs w:val="20"/>
        </w:rPr>
        <w:t xml:space="preserve"> en gefaciliteerd worden op het gebied van </w:t>
      </w:r>
      <w:proofErr w:type="spellStart"/>
      <w:r w:rsidRPr="002A2CDB">
        <w:rPr>
          <w:rFonts w:ascii="LucidaSansEF" w:eastAsia="Lucida Sans" w:hAnsi="LucidaSansEF" w:cs="Lucida Sans"/>
          <w:color w:val="000000"/>
          <w:sz w:val="20"/>
          <w:szCs w:val="20"/>
        </w:rPr>
        <w:t>campaigning</w:t>
      </w:r>
      <w:proofErr w:type="spellEnd"/>
      <w:r w:rsidRPr="002A2CDB">
        <w:rPr>
          <w:rFonts w:ascii="LucidaSansEF" w:eastAsia="Lucida Sans" w:hAnsi="LucidaSansEF" w:cs="Lucida Sans"/>
          <w:color w:val="000000"/>
          <w:sz w:val="20"/>
          <w:szCs w:val="20"/>
        </w:rPr>
        <w:t xml:space="preserve">, door middel van het automatiseren van allerlei processen. </w:t>
      </w:r>
    </w:p>
    <w:p w14:paraId="7A778DC7" w14:textId="77777777"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Ook moet de tool zorgen voor uitvoer en verwerking van customer </w:t>
      </w:r>
      <w:proofErr w:type="spellStart"/>
      <w:r w:rsidRPr="002A2CDB">
        <w:rPr>
          <w:rFonts w:ascii="LucidaSansEF" w:eastAsia="Lucida Sans" w:hAnsi="LucidaSansEF" w:cs="Lucida Sans"/>
          <w:color w:val="000000"/>
          <w:sz w:val="20"/>
          <w:szCs w:val="20"/>
        </w:rPr>
        <w:t>journeys</w:t>
      </w:r>
      <w:proofErr w:type="spellEnd"/>
      <w:r w:rsidRPr="002A2CDB">
        <w:rPr>
          <w:rFonts w:ascii="LucidaSansEF" w:eastAsia="Lucida Sans" w:hAnsi="LucidaSansEF" w:cs="Lucida Sans"/>
          <w:color w:val="000000"/>
          <w:sz w:val="20"/>
          <w:szCs w:val="20"/>
        </w:rPr>
        <w:t xml:space="preserve"> op het gebied van online e-mail en registratieprocessen en het beschikbaar maken van relevante selecties en data ten behoeve van activiteiten die de Vrije Universiteiten wil gaan doen.  </w:t>
      </w:r>
    </w:p>
    <w:p w14:paraId="578712FD" w14:textId="77777777" w:rsidR="002A2CDB" w:rsidRP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De tool moet een SAAS-oplossing zijn, zodat dit past binnen de architectuur zoals de Vrije Universiteit het op dit moment heeft geregeld. De tool moet makkelijk koppelingen kunnen maken met externe oriëntatie portals. </w:t>
      </w:r>
    </w:p>
    <w:p w14:paraId="73F04BF3" w14:textId="77777777" w:rsidR="002A2CDB" w:rsidRDefault="002A2CDB" w:rsidP="002A2CDB">
      <w:pPr>
        <w:spacing w:after="160" w:line="259" w:lineRule="auto"/>
        <w:jc w:val="both"/>
        <w:rPr>
          <w:rFonts w:ascii="LucidaSansEF" w:eastAsia="Lucida Sans" w:hAnsi="LucidaSansEF" w:cs="Lucida Sans"/>
          <w:color w:val="000000"/>
          <w:sz w:val="20"/>
          <w:szCs w:val="20"/>
        </w:rPr>
      </w:pPr>
      <w:r w:rsidRPr="002A2CDB">
        <w:rPr>
          <w:rFonts w:ascii="LucidaSansEF" w:eastAsia="Lucida Sans" w:hAnsi="LucidaSansEF" w:cs="Lucida Sans"/>
          <w:color w:val="000000"/>
          <w:sz w:val="20"/>
          <w:szCs w:val="20"/>
        </w:rPr>
        <w:t xml:space="preserve">Verder moet er een real time connectie tussen ons </w:t>
      </w:r>
      <w:proofErr w:type="spellStart"/>
      <w:r w:rsidRPr="002A2CDB">
        <w:rPr>
          <w:rFonts w:ascii="LucidaSansEF" w:eastAsia="Lucida Sans" w:hAnsi="LucidaSansEF" w:cs="Lucida Sans"/>
          <w:color w:val="000000"/>
          <w:sz w:val="20"/>
          <w:szCs w:val="20"/>
        </w:rPr>
        <w:t>crm</w:t>
      </w:r>
      <w:proofErr w:type="spellEnd"/>
      <w:r w:rsidRPr="002A2CDB">
        <w:rPr>
          <w:rFonts w:ascii="LucidaSansEF" w:eastAsia="Lucida Sans" w:hAnsi="LucidaSansEF" w:cs="Lucida Sans"/>
          <w:color w:val="000000"/>
          <w:sz w:val="20"/>
          <w:szCs w:val="20"/>
        </w:rPr>
        <w:t xml:space="preserve"> system en de </w:t>
      </w:r>
      <w:proofErr w:type="spellStart"/>
      <w:r w:rsidRPr="002A2CDB">
        <w:rPr>
          <w:rFonts w:ascii="LucidaSansEF" w:eastAsia="Lucida Sans" w:hAnsi="LucidaSansEF" w:cs="Lucida Sans"/>
          <w:color w:val="000000"/>
          <w:sz w:val="20"/>
          <w:szCs w:val="20"/>
        </w:rPr>
        <w:t>omnichannel</w:t>
      </w:r>
      <w:proofErr w:type="spellEnd"/>
      <w:r w:rsidRPr="002A2CDB">
        <w:rPr>
          <w:rFonts w:ascii="LucidaSansEF" w:eastAsia="Lucida Sans" w:hAnsi="LucidaSansEF" w:cs="Lucida Sans"/>
          <w:color w:val="000000"/>
          <w:sz w:val="20"/>
          <w:szCs w:val="20"/>
        </w:rPr>
        <w:t xml:space="preserve"> tool mogelijk zijn.</w:t>
      </w:r>
    </w:p>
    <w:p w14:paraId="649E9386" w14:textId="77777777" w:rsidR="002A2CDB" w:rsidRDefault="00622BED" w:rsidP="004873CE">
      <w:pPr>
        <w:spacing w:after="160" w:line="259" w:lineRule="auto"/>
        <w:jc w:val="both"/>
        <w:rPr>
          <w:rFonts w:ascii="LucidaSansEF" w:eastAsia="Lucida Sans" w:hAnsi="LucidaSansEF" w:cs="Lucida Sans"/>
          <w:color w:val="000000"/>
          <w:sz w:val="20"/>
          <w:szCs w:val="20"/>
        </w:rPr>
      </w:pPr>
      <w:r w:rsidRPr="00622BED">
        <w:rPr>
          <w:rFonts w:ascii="LucidaSansEF" w:eastAsia="Lucida Sans" w:hAnsi="LucidaSansEF" w:cs="Lucida Sans"/>
          <w:color w:val="000000"/>
          <w:sz w:val="20"/>
          <w:szCs w:val="20"/>
        </w:rPr>
        <w:t xml:space="preserve">In de toekomst willen wij dat de tool de huidige functionaliteiten zoals beschreven in de gewenste situatie nog steeds mogelijk maakt. Verder is van belang dat er de mogelijkheid is om de websitedata en </w:t>
      </w:r>
      <w:proofErr w:type="spellStart"/>
      <w:r w:rsidRPr="00622BED">
        <w:rPr>
          <w:rFonts w:ascii="LucidaSansEF" w:eastAsia="Lucida Sans" w:hAnsi="LucidaSansEF" w:cs="Lucida Sans"/>
          <w:color w:val="000000"/>
          <w:sz w:val="20"/>
          <w:szCs w:val="20"/>
        </w:rPr>
        <w:t>omnichanneltooldata</w:t>
      </w:r>
      <w:proofErr w:type="spellEnd"/>
      <w:r w:rsidRPr="00622BED">
        <w:rPr>
          <w:rFonts w:ascii="LucidaSansEF" w:eastAsia="Lucida Sans" w:hAnsi="LucidaSansEF" w:cs="Lucida Sans"/>
          <w:color w:val="000000"/>
          <w:sz w:val="20"/>
          <w:szCs w:val="20"/>
        </w:rPr>
        <w:t xml:space="preserve"> te combineren en integreren en op basis hiervan te kunnen </w:t>
      </w:r>
      <w:proofErr w:type="spellStart"/>
      <w:r w:rsidRPr="00622BED">
        <w:rPr>
          <w:rFonts w:ascii="LucidaSansEF" w:eastAsia="Lucida Sans" w:hAnsi="LucidaSansEF" w:cs="Lucida Sans"/>
          <w:color w:val="000000"/>
          <w:sz w:val="20"/>
          <w:szCs w:val="20"/>
        </w:rPr>
        <w:t>targeten</w:t>
      </w:r>
      <w:proofErr w:type="spellEnd"/>
      <w:r w:rsidRPr="00622BED">
        <w:rPr>
          <w:rFonts w:ascii="LucidaSansEF" w:eastAsia="Lucida Sans" w:hAnsi="LucidaSansEF" w:cs="Lucida Sans"/>
          <w:color w:val="000000"/>
          <w:sz w:val="20"/>
          <w:szCs w:val="20"/>
        </w:rPr>
        <w:t>. Zo blijft de VU op individueel niveau relevant en persoonlijk wat zorgt voor toegevoegde waarde</w:t>
      </w:r>
    </w:p>
    <w:p w14:paraId="328E6B66" w14:textId="77777777" w:rsidR="00E05D09" w:rsidRPr="00576081" w:rsidRDefault="00E05D09" w:rsidP="00E05D09">
      <w:pPr>
        <w:pStyle w:val="Kop3"/>
        <w:numPr>
          <w:ilvl w:val="0"/>
          <w:numId w:val="0"/>
        </w:numPr>
        <w:spacing w:before="360"/>
        <w:rPr>
          <w:rFonts w:ascii="LucidaSansEF" w:eastAsia="MS Mincho" w:hAnsi="LucidaSansEF" w:cs="Lucida Sans Unicode"/>
          <w:i w:val="0"/>
        </w:rPr>
      </w:pPr>
      <w:bookmarkStart w:id="66" w:name="_Toc79998725"/>
      <w:r>
        <w:rPr>
          <w:rFonts w:ascii="LucidaSansEF" w:eastAsia="MS Mincho" w:hAnsi="LucidaSansEF" w:cs="Lucida Sans Unicode"/>
          <w:i w:val="0"/>
        </w:rPr>
        <w:lastRenderedPageBreak/>
        <w:t>4.</w:t>
      </w:r>
      <w:r w:rsidR="006254F3">
        <w:rPr>
          <w:rFonts w:ascii="LucidaSansEF" w:eastAsia="MS Mincho" w:hAnsi="LucidaSansEF" w:cs="Lucida Sans Unicode"/>
          <w:i w:val="0"/>
        </w:rPr>
        <w:t>3</w:t>
      </w:r>
      <w:r>
        <w:rPr>
          <w:rFonts w:ascii="LucidaSansEF" w:eastAsia="MS Mincho" w:hAnsi="LucidaSansEF" w:cs="Lucida Sans Unicode"/>
          <w:i w:val="0"/>
        </w:rPr>
        <w:tab/>
      </w:r>
      <w:r w:rsidRPr="00E05D09">
        <w:rPr>
          <w:rFonts w:ascii="LucidaSansEF" w:eastAsia="MS Mincho" w:hAnsi="LucidaSansEF" w:cs="Lucida Sans Unicode"/>
          <w:i w:val="0"/>
        </w:rPr>
        <w:t>Algemene Eisen (te stellen aan de nieuwe applicatie)</w:t>
      </w:r>
      <w:bookmarkEnd w:id="66"/>
    </w:p>
    <w:p w14:paraId="1CBAFB3A"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sz w:val="20"/>
          <w:szCs w:val="20"/>
        </w:rPr>
        <w:t>De</w:t>
      </w:r>
      <w:r>
        <w:rPr>
          <w:rFonts w:ascii="LucidaSansEF" w:eastAsia="Lucida Sans" w:hAnsi="LucidaSansEF" w:cs="Lucida Sans"/>
          <w:sz w:val="20"/>
          <w:szCs w:val="20"/>
        </w:rPr>
        <w:t>ze</w:t>
      </w:r>
      <w:r w:rsidRPr="00E05D09">
        <w:rPr>
          <w:rFonts w:ascii="LucidaSansEF" w:eastAsia="Lucida Sans" w:hAnsi="LucidaSansEF" w:cs="Lucida Sans"/>
          <w:sz w:val="20"/>
          <w:szCs w:val="20"/>
        </w:rPr>
        <w:t xml:space="preserve"> paragrafen beschrijven de eisen welke de VU stelt aan de in te zetten applicatie.</w:t>
      </w:r>
    </w:p>
    <w:p w14:paraId="4C44AB5F" w14:textId="77777777" w:rsidR="00E05D09" w:rsidRPr="00E05D09" w:rsidRDefault="00E05D09" w:rsidP="00E05D09">
      <w:pPr>
        <w:rPr>
          <w:rFonts w:ascii="LucidaSansEF" w:eastAsia="Lucida Sans" w:hAnsi="LucidaSansEF" w:cs="Lucida Sans"/>
          <w:sz w:val="20"/>
          <w:szCs w:val="20"/>
        </w:rPr>
      </w:pPr>
    </w:p>
    <w:p w14:paraId="016F4A69"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sz w:val="20"/>
          <w:szCs w:val="20"/>
        </w:rPr>
        <w:t>De VU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25864B07" w14:textId="77777777" w:rsidR="00E05D09" w:rsidRPr="00E05D09" w:rsidRDefault="00E05D09" w:rsidP="00E05D09">
      <w:pPr>
        <w:rPr>
          <w:rFonts w:ascii="LucidaSansEF" w:eastAsia="Lucida Sans" w:hAnsi="LucidaSansEF" w:cs="Lucida Sans"/>
          <w:sz w:val="20"/>
          <w:szCs w:val="20"/>
        </w:rPr>
      </w:pPr>
    </w:p>
    <w:p w14:paraId="2BF91DD1"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sz w:val="20"/>
          <w:szCs w:val="20"/>
        </w:rPr>
        <w:t xml:space="preserve">De tabel ziet er als volgt uit: </w:t>
      </w:r>
    </w:p>
    <w:tbl>
      <w:tblPr>
        <w:tblW w:w="8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5"/>
        <w:gridCol w:w="4080"/>
        <w:gridCol w:w="495"/>
        <w:gridCol w:w="1470"/>
        <w:gridCol w:w="795"/>
      </w:tblGrid>
      <w:tr w:rsidR="00DE2B83" w:rsidRPr="00E05D09" w14:paraId="43929D78" w14:textId="77777777" w:rsidTr="00DE2B83">
        <w:tc>
          <w:tcPr>
            <w:tcW w:w="1185" w:type="dxa"/>
            <w:shd w:val="clear" w:color="auto" w:fill="548DD4"/>
          </w:tcPr>
          <w:p w14:paraId="0EF9AAD7" w14:textId="77777777" w:rsidR="00DE2B83" w:rsidRPr="00E05D09" w:rsidRDefault="00DE2B83" w:rsidP="00E05D09">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4080" w:type="dxa"/>
            <w:shd w:val="clear" w:color="auto" w:fill="548DD4"/>
          </w:tcPr>
          <w:p w14:paraId="1B1BB603" w14:textId="77777777" w:rsidR="00DE2B83" w:rsidRPr="00E05D09" w:rsidRDefault="00DE2B83" w:rsidP="00CF0EE1">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95" w:type="dxa"/>
            <w:shd w:val="clear" w:color="auto" w:fill="548DD4"/>
          </w:tcPr>
          <w:p w14:paraId="11226041" w14:textId="77777777" w:rsidR="00DE2B83" w:rsidRPr="00E05D09" w:rsidRDefault="00DE2B83" w:rsidP="00E05D09">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470" w:type="dxa"/>
            <w:shd w:val="clear" w:color="auto" w:fill="548DD4"/>
          </w:tcPr>
          <w:p w14:paraId="6ED3608F" w14:textId="77777777" w:rsidR="00DE2B83" w:rsidRPr="00E05D09" w:rsidRDefault="00DE2B83" w:rsidP="00E05D09">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795" w:type="dxa"/>
            <w:shd w:val="clear" w:color="auto" w:fill="548DD4"/>
          </w:tcPr>
          <w:p w14:paraId="3E2C4652" w14:textId="77777777" w:rsidR="00DE2B83" w:rsidRPr="00E05D09" w:rsidRDefault="00DE2B83" w:rsidP="00E05D09">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bl>
    <w:p w14:paraId="6AAFCAB9"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sz w:val="20"/>
          <w:szCs w:val="20"/>
        </w:rPr>
        <w:t>De kolommen hebben de volgende betekenis:</w:t>
      </w:r>
    </w:p>
    <w:p w14:paraId="75011C01"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b/>
          <w:sz w:val="20"/>
          <w:szCs w:val="20"/>
        </w:rPr>
        <w:t>Nummer</w:t>
      </w:r>
      <w:r w:rsidRPr="00E05D09">
        <w:rPr>
          <w:rFonts w:ascii="LucidaSansEF" w:eastAsia="Lucida Sans" w:hAnsi="LucidaSansEF" w:cs="Lucida Sans"/>
          <w:sz w:val="20"/>
          <w:szCs w:val="20"/>
        </w:rPr>
        <w:t>: Uniek volgnummer van de gestelde eis.:</w:t>
      </w:r>
    </w:p>
    <w:p w14:paraId="469C5BC8"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b/>
          <w:sz w:val="20"/>
          <w:szCs w:val="20"/>
        </w:rPr>
        <w:t>Eis</w:t>
      </w:r>
      <w:r w:rsidRPr="00E05D09">
        <w:rPr>
          <w:rFonts w:ascii="LucidaSansEF" w:eastAsia="Lucida Sans" w:hAnsi="LucidaSansEF" w:cs="Lucida Sans"/>
          <w:sz w:val="20"/>
          <w:szCs w:val="20"/>
        </w:rPr>
        <w:t>: Beschrijving eis.</w:t>
      </w:r>
    </w:p>
    <w:p w14:paraId="7779E696" w14:textId="77777777" w:rsidR="00E05D09" w:rsidRPr="00E05D09" w:rsidRDefault="00E05D09" w:rsidP="00E05D09">
      <w:pPr>
        <w:rPr>
          <w:rFonts w:ascii="LucidaSansEF" w:eastAsia="Lucida Sans" w:hAnsi="LucidaSansEF" w:cs="Lucida Sans"/>
          <w:sz w:val="20"/>
          <w:szCs w:val="20"/>
        </w:rPr>
      </w:pPr>
      <w:r w:rsidRPr="00E05D09">
        <w:rPr>
          <w:rFonts w:ascii="LucidaSansEF" w:eastAsia="Lucida Sans" w:hAnsi="LucidaSansEF" w:cs="Lucida Sans"/>
          <w:sz w:val="20"/>
          <w:szCs w:val="20"/>
        </w:rPr>
        <w:t>Ja/</w:t>
      </w:r>
      <w:proofErr w:type="spellStart"/>
      <w:r w:rsidRPr="00E05D09">
        <w:rPr>
          <w:rFonts w:ascii="LucidaSansEF" w:eastAsia="Lucida Sans" w:hAnsi="LucidaSansEF" w:cs="Lucida Sans"/>
          <w:sz w:val="20"/>
          <w:szCs w:val="20"/>
        </w:rPr>
        <w:t>Roadmap</w:t>
      </w:r>
      <w:proofErr w:type="spellEnd"/>
      <w:r w:rsidRPr="00E05D09">
        <w:rPr>
          <w:rFonts w:ascii="LucidaSansEF" w:eastAsia="Lucida Sans" w:hAnsi="LucidaSansEF" w:cs="Lucida Sans"/>
          <w:sz w:val="20"/>
          <w:szCs w:val="20"/>
        </w:rPr>
        <w:t xml:space="preserve">/Nee: Check voor inschrijver of aan de eis kan worden voldaan. </w:t>
      </w:r>
    </w:p>
    <w:p w14:paraId="1A900E04" w14:textId="77777777" w:rsidR="00E05D09" w:rsidRPr="00E05D09" w:rsidRDefault="00E05D09" w:rsidP="003A48D9">
      <w:pPr>
        <w:numPr>
          <w:ilvl w:val="0"/>
          <w:numId w:val="20"/>
        </w:numPr>
        <w:pBdr>
          <w:top w:val="nil"/>
          <w:left w:val="nil"/>
          <w:bottom w:val="nil"/>
          <w:right w:val="nil"/>
          <w:between w:val="nil"/>
        </w:pBdr>
        <w:rPr>
          <w:rFonts w:ascii="LucidaSansEF" w:eastAsia="Lucida Sans" w:hAnsi="LucidaSansEF" w:cs="Lucida Sans"/>
          <w:color w:val="000000"/>
          <w:sz w:val="20"/>
          <w:szCs w:val="20"/>
        </w:rPr>
      </w:pPr>
      <w:r w:rsidRPr="00E05D09">
        <w:rPr>
          <w:rFonts w:ascii="LucidaSansEF" w:eastAsia="Lucida Sans" w:hAnsi="LucidaSansEF" w:cs="Lucida Sans"/>
          <w:color w:val="000000"/>
          <w:sz w:val="20"/>
          <w:szCs w:val="20"/>
        </w:rPr>
        <w:t>Ja=aan de eis wordt voldaan;</w:t>
      </w:r>
    </w:p>
    <w:p w14:paraId="23767D4E" w14:textId="77777777" w:rsidR="00E05D09" w:rsidRPr="00E05D09" w:rsidRDefault="00E05D09" w:rsidP="003A48D9">
      <w:pPr>
        <w:numPr>
          <w:ilvl w:val="0"/>
          <w:numId w:val="20"/>
        </w:numPr>
        <w:pBdr>
          <w:top w:val="nil"/>
          <w:left w:val="nil"/>
          <w:bottom w:val="nil"/>
          <w:right w:val="nil"/>
          <w:between w:val="nil"/>
        </w:pBdr>
        <w:rPr>
          <w:rFonts w:ascii="LucidaSansEF" w:eastAsia="Lucida Sans" w:hAnsi="LucidaSansEF" w:cs="Lucida Sans"/>
          <w:color w:val="000000"/>
          <w:sz w:val="20"/>
          <w:szCs w:val="20"/>
        </w:rPr>
      </w:pPr>
      <w:proofErr w:type="spellStart"/>
      <w:r w:rsidRPr="00E05D09">
        <w:rPr>
          <w:rFonts w:ascii="LucidaSansEF" w:eastAsia="Lucida Sans" w:hAnsi="LucidaSansEF" w:cs="Lucida Sans"/>
          <w:color w:val="000000"/>
          <w:sz w:val="20"/>
          <w:szCs w:val="20"/>
        </w:rPr>
        <w:t>Roadmap</w:t>
      </w:r>
      <w:proofErr w:type="spellEnd"/>
      <w:r w:rsidRPr="00E05D09">
        <w:rPr>
          <w:rFonts w:ascii="LucidaSansEF" w:eastAsia="Lucida Sans" w:hAnsi="LucidaSansEF" w:cs="Lucida Sans"/>
          <w:color w:val="000000"/>
          <w:sz w:val="20"/>
          <w:szCs w:val="20"/>
        </w:rPr>
        <w:t xml:space="preserve">=de eis is op dit moment nog niet beschikbaar, maar is onderdeel van de </w:t>
      </w:r>
      <w:proofErr w:type="spellStart"/>
      <w:r w:rsidRPr="00E05D09">
        <w:rPr>
          <w:rFonts w:ascii="LucidaSansEF" w:eastAsia="Lucida Sans" w:hAnsi="LucidaSansEF" w:cs="Lucida Sans"/>
          <w:color w:val="000000"/>
          <w:sz w:val="20"/>
          <w:szCs w:val="20"/>
        </w:rPr>
        <w:t>Roadmap</w:t>
      </w:r>
      <w:proofErr w:type="spellEnd"/>
      <w:r w:rsidRPr="00E05D09">
        <w:rPr>
          <w:rFonts w:ascii="LucidaSansEF" w:eastAsia="Lucida Sans" w:hAnsi="LucidaSansEF" w:cs="Lucida Sans"/>
          <w:color w:val="000000"/>
          <w:sz w:val="20"/>
          <w:szCs w:val="20"/>
        </w:rPr>
        <w:t xml:space="preserve"> van inschrijver;</w:t>
      </w:r>
    </w:p>
    <w:p w14:paraId="13B1E89D" w14:textId="77777777" w:rsidR="00E05D09" w:rsidRPr="00E05D09" w:rsidRDefault="00E05D09" w:rsidP="003A48D9">
      <w:pPr>
        <w:numPr>
          <w:ilvl w:val="0"/>
          <w:numId w:val="20"/>
        </w:numPr>
        <w:pBdr>
          <w:top w:val="nil"/>
          <w:left w:val="nil"/>
          <w:bottom w:val="nil"/>
          <w:right w:val="nil"/>
          <w:between w:val="nil"/>
        </w:pBdr>
        <w:rPr>
          <w:rFonts w:ascii="LucidaSansEF" w:eastAsia="Lucida Sans" w:hAnsi="LucidaSansEF" w:cs="Lucida Sans"/>
          <w:color w:val="000000"/>
          <w:sz w:val="20"/>
          <w:szCs w:val="20"/>
        </w:rPr>
      </w:pPr>
      <w:r w:rsidRPr="00E05D09">
        <w:rPr>
          <w:rFonts w:ascii="LucidaSansEF" w:eastAsia="Lucida Sans" w:hAnsi="LucidaSansEF" w:cs="Lucida Sans"/>
          <w:color w:val="000000"/>
          <w:sz w:val="20"/>
          <w:szCs w:val="20"/>
        </w:rPr>
        <w:t>Nee=aan de eis wordt nu niet voldaan, ook niet gedurende de contractperiode.</w:t>
      </w:r>
    </w:p>
    <w:p w14:paraId="2B358942" w14:textId="77777777" w:rsidR="00E05D09" w:rsidRPr="00E05D09" w:rsidRDefault="00E05D09" w:rsidP="00E05D09">
      <w:pPr>
        <w:rPr>
          <w:rFonts w:ascii="LucidaSansEF" w:eastAsia="Lucida Sans" w:hAnsi="LucidaSansEF" w:cs="Lucida Sans"/>
          <w:sz w:val="20"/>
          <w:szCs w:val="20"/>
        </w:rPr>
      </w:pPr>
    </w:p>
    <w:p w14:paraId="3FDF619F" w14:textId="77777777" w:rsidR="00622BED" w:rsidRPr="00622BED" w:rsidRDefault="00622BED"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Indien ≥10% van de eisen onderdeel is van de </w:t>
      </w:r>
      <w:proofErr w:type="spellStart"/>
      <w:r w:rsidRPr="00622BED">
        <w:rPr>
          <w:rFonts w:ascii="LucidaSansEF" w:eastAsia="Lucida Sans" w:hAnsi="LucidaSansEF" w:cs="Lucida Sans"/>
          <w:sz w:val="20"/>
          <w:szCs w:val="20"/>
        </w:rPr>
        <w:t>Roadmap</w:t>
      </w:r>
      <w:proofErr w:type="spellEnd"/>
      <w:r w:rsidRPr="00622BED">
        <w:rPr>
          <w:rFonts w:ascii="LucidaSansEF" w:eastAsia="Lucida Sans" w:hAnsi="LucidaSansEF" w:cs="Lucida Sans"/>
          <w:sz w:val="20"/>
          <w:szCs w:val="20"/>
        </w:rPr>
        <w:t xml:space="preserve"> (er kan op dit moment nog niet aan worden voldaan), en/of indien aan ≥5% van de eisen niet kan worden voldaan, dan betekent dit uitsluiting van verdere beoordeling en wordt de Inschrijving terzijde gelegd (knock-out criterium).</w:t>
      </w:r>
    </w:p>
    <w:p w14:paraId="77B0F6E3" w14:textId="77777777" w:rsidR="00622BED" w:rsidRPr="00622BED" w:rsidRDefault="00622BED" w:rsidP="00622BED">
      <w:pPr>
        <w:rPr>
          <w:rFonts w:ascii="LucidaSansEF" w:eastAsia="Lucida Sans" w:hAnsi="LucidaSansEF" w:cs="Lucida Sans"/>
          <w:sz w:val="20"/>
          <w:szCs w:val="20"/>
        </w:rPr>
      </w:pPr>
    </w:p>
    <w:p w14:paraId="5AFC5268" w14:textId="60A88E79" w:rsidR="00622BED" w:rsidRPr="00622BED" w:rsidRDefault="00622BED"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Op het totaal van </w:t>
      </w:r>
      <w:r w:rsidR="00653A38">
        <w:rPr>
          <w:rFonts w:ascii="LucidaSansEF" w:eastAsia="Lucida Sans" w:hAnsi="LucidaSansEF" w:cs="Lucida Sans"/>
          <w:sz w:val="20"/>
          <w:szCs w:val="20"/>
        </w:rPr>
        <w:t>1</w:t>
      </w:r>
      <w:r w:rsidR="00D31A5C">
        <w:rPr>
          <w:rFonts w:ascii="LucidaSansEF" w:eastAsia="Lucida Sans" w:hAnsi="LucidaSansEF" w:cs="Lucida Sans"/>
          <w:sz w:val="20"/>
          <w:szCs w:val="20"/>
        </w:rPr>
        <w:t>1</w:t>
      </w:r>
      <w:r w:rsidR="006D3885">
        <w:rPr>
          <w:rFonts w:ascii="LucidaSansEF" w:eastAsia="Lucida Sans" w:hAnsi="LucidaSansEF" w:cs="Lucida Sans"/>
          <w:sz w:val="20"/>
          <w:szCs w:val="20"/>
        </w:rPr>
        <w:t>0</w:t>
      </w:r>
      <w:r w:rsidRPr="00622BED">
        <w:rPr>
          <w:rFonts w:ascii="LucidaSansEF" w:eastAsia="Lucida Sans" w:hAnsi="LucidaSansEF" w:cs="Lucida Sans"/>
          <w:sz w:val="20"/>
          <w:szCs w:val="20"/>
        </w:rPr>
        <w:t xml:space="preserve"> Eisen betekent bovenstaande concreet:</w:t>
      </w:r>
    </w:p>
    <w:p w14:paraId="1CF24802" w14:textId="77777777" w:rsidR="00622BED" w:rsidRPr="00622BED" w:rsidRDefault="00622BED"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≥10% van de eisen is onderdeel van de </w:t>
      </w:r>
      <w:proofErr w:type="spellStart"/>
      <w:r w:rsidRPr="00622BED">
        <w:rPr>
          <w:rFonts w:ascii="LucidaSansEF" w:eastAsia="Lucida Sans" w:hAnsi="LucidaSansEF" w:cs="Lucida Sans"/>
          <w:sz w:val="20"/>
          <w:szCs w:val="20"/>
        </w:rPr>
        <w:t>Roadmap</w:t>
      </w:r>
      <w:proofErr w:type="spellEnd"/>
      <w:r w:rsidRPr="00622BED">
        <w:rPr>
          <w:rFonts w:ascii="LucidaSansEF" w:eastAsia="Lucida Sans" w:hAnsi="LucidaSansEF" w:cs="Lucida Sans"/>
          <w:sz w:val="20"/>
          <w:szCs w:val="20"/>
        </w:rPr>
        <w:t xml:space="preserve"> = </w:t>
      </w:r>
      <w:r w:rsidR="00653A38">
        <w:rPr>
          <w:rFonts w:ascii="LucidaSansEF" w:eastAsia="Lucida Sans" w:hAnsi="LucidaSansEF" w:cs="Lucida Sans"/>
          <w:sz w:val="20"/>
          <w:szCs w:val="20"/>
        </w:rPr>
        <w:t>1</w:t>
      </w:r>
      <w:r w:rsidR="00D31A5C">
        <w:rPr>
          <w:rFonts w:ascii="LucidaSansEF" w:eastAsia="Lucida Sans" w:hAnsi="LucidaSansEF" w:cs="Lucida Sans"/>
          <w:sz w:val="20"/>
          <w:szCs w:val="20"/>
        </w:rPr>
        <w:t>1</w:t>
      </w:r>
      <w:r w:rsidRPr="00622BED">
        <w:rPr>
          <w:rFonts w:ascii="LucidaSansEF" w:eastAsia="Lucida Sans" w:hAnsi="LucidaSansEF" w:cs="Lucida Sans"/>
          <w:sz w:val="20"/>
          <w:szCs w:val="20"/>
        </w:rPr>
        <w:t xml:space="preserve"> of meer eisen;</w:t>
      </w:r>
    </w:p>
    <w:p w14:paraId="15C1419B" w14:textId="77777777" w:rsidR="00622BED" w:rsidRDefault="00622BED"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aan ≥5% van de eisen kan niet worden voldaan = </w:t>
      </w:r>
      <w:r w:rsidR="00653A38">
        <w:rPr>
          <w:rFonts w:ascii="LucidaSansEF" w:eastAsia="Lucida Sans" w:hAnsi="LucidaSansEF" w:cs="Lucida Sans"/>
          <w:sz w:val="20"/>
          <w:szCs w:val="20"/>
        </w:rPr>
        <w:t>6</w:t>
      </w:r>
      <w:r w:rsidRPr="00622BED">
        <w:rPr>
          <w:rFonts w:ascii="LucidaSansEF" w:eastAsia="Lucida Sans" w:hAnsi="LucidaSansEF" w:cs="Lucida Sans"/>
          <w:sz w:val="20"/>
          <w:szCs w:val="20"/>
        </w:rPr>
        <w:t xml:space="preserve"> of meer eisen.</w:t>
      </w:r>
    </w:p>
    <w:p w14:paraId="31FE98B9" w14:textId="77777777" w:rsidR="00B85F0C" w:rsidRDefault="00B85F0C" w:rsidP="00622BED">
      <w:pPr>
        <w:rPr>
          <w:rFonts w:ascii="LucidaSansEF" w:eastAsia="Lucida Sans" w:hAnsi="LucidaSansEF" w:cs="Lucida Sans"/>
          <w:sz w:val="20"/>
          <w:szCs w:val="20"/>
        </w:rPr>
      </w:pPr>
    </w:p>
    <w:p w14:paraId="0F35BAA4" w14:textId="77777777" w:rsidR="00B85F0C" w:rsidRPr="00B35396" w:rsidRDefault="00B85F0C"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t>Algemeen</w:t>
      </w:r>
      <w:r w:rsidR="00B35396" w:rsidRPr="00B35396">
        <w:rPr>
          <w:rFonts w:ascii="LucidaSansEF" w:eastAsia="Lucida Sans" w:hAnsi="LucidaSansEF" w:cs="Lucida Sans"/>
          <w:b/>
          <w:sz w:val="20"/>
          <w:szCs w:val="20"/>
        </w:rPr>
        <w:t xml:space="preserve"> (A)</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567"/>
        <w:gridCol w:w="1134"/>
        <w:gridCol w:w="709"/>
      </w:tblGrid>
      <w:tr w:rsidR="00B85F0C" w:rsidRPr="00E05D09" w14:paraId="1F893A98" w14:textId="77777777" w:rsidTr="00B85F0C">
        <w:tc>
          <w:tcPr>
            <w:tcW w:w="1134" w:type="dxa"/>
            <w:shd w:val="clear" w:color="auto" w:fill="548DD4"/>
          </w:tcPr>
          <w:p w14:paraId="1B45D95B" w14:textId="77777777" w:rsidR="00B85F0C" w:rsidRPr="00E05D09" w:rsidRDefault="00B85F0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61B03F3D" w14:textId="77777777" w:rsidR="00B85F0C" w:rsidRPr="00E05D09" w:rsidRDefault="00B85F0C"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567" w:type="dxa"/>
            <w:shd w:val="clear" w:color="auto" w:fill="548DD4"/>
          </w:tcPr>
          <w:p w14:paraId="4176F66E" w14:textId="77777777" w:rsidR="00B85F0C" w:rsidRPr="00E05D09" w:rsidRDefault="00B85F0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0BD8A9B0" w14:textId="77777777" w:rsidR="00B85F0C" w:rsidRPr="00E05D09" w:rsidRDefault="00B85F0C"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709" w:type="dxa"/>
            <w:shd w:val="clear" w:color="auto" w:fill="548DD4"/>
          </w:tcPr>
          <w:p w14:paraId="11F2829B" w14:textId="77777777" w:rsidR="00B85F0C" w:rsidRPr="00E05D09" w:rsidRDefault="00B85F0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B85F0C" w:rsidRPr="00622BED" w14:paraId="3550A1A5"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6E999B3A"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A1</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5E50140" w14:textId="62904833"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ISO 27001 </w:t>
            </w:r>
            <w:r w:rsidR="00915F0F">
              <w:rPr>
                <w:rFonts w:ascii="LucidaSansEF" w:eastAsia="Lucida Sans" w:hAnsi="LucidaSansEF" w:cs="Lucida Sans"/>
                <w:sz w:val="20"/>
                <w:szCs w:val="20"/>
              </w:rPr>
              <w:t>gecertificeerd.</w:t>
            </w:r>
            <w:r w:rsidRPr="00622BED">
              <w:rPr>
                <w:rFonts w:ascii="LucidaSansEF" w:eastAsia="Lucida Sans" w:hAnsi="LucidaSansEF" w:cs="Lucida Sans"/>
                <w:sz w:val="20"/>
                <w:szCs w:val="20"/>
              </w:rPr>
              <w:t xml:space="preserve"> </w:t>
            </w:r>
            <w:r w:rsidR="002D41DC">
              <w:rPr>
                <w:rFonts w:ascii="LucidaSansEF" w:eastAsia="Lucida Sans" w:hAnsi="LucidaSansEF" w:cs="Lucida Sans"/>
                <w:sz w:val="20"/>
                <w:szCs w:val="20"/>
              </w:rPr>
              <w:t>(Na voorlopige gunning bewijsstuk overleggen).</w:t>
            </w:r>
          </w:p>
        </w:tc>
        <w:tc>
          <w:tcPr>
            <w:tcW w:w="567" w:type="dxa"/>
            <w:tcBorders>
              <w:top w:val="nil"/>
              <w:left w:val="single" w:sz="4" w:space="0" w:color="auto"/>
              <w:bottom w:val="single" w:sz="4" w:space="0" w:color="auto"/>
              <w:right w:val="single" w:sz="4" w:space="0" w:color="auto"/>
            </w:tcBorders>
          </w:tcPr>
          <w:p w14:paraId="0D6DAD6C"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3A2D26A" w14:textId="77777777" w:rsidR="00B85F0C" w:rsidRPr="00622BED" w:rsidRDefault="00B85F0C" w:rsidP="00622BED">
            <w:pPr>
              <w:rPr>
                <w:rFonts w:ascii="LucidaSansEF" w:eastAsia="Lucida Sans" w:hAnsi="LucidaSansEF" w:cs="Lucida Sans"/>
                <w:sz w:val="20"/>
                <w:szCs w:val="20"/>
              </w:rPr>
            </w:pPr>
          </w:p>
        </w:tc>
        <w:tc>
          <w:tcPr>
            <w:tcW w:w="709" w:type="dxa"/>
            <w:tcBorders>
              <w:top w:val="nil"/>
              <w:left w:val="single" w:sz="4" w:space="0" w:color="auto"/>
              <w:bottom w:val="single" w:sz="4" w:space="0" w:color="auto"/>
              <w:right w:val="single" w:sz="4" w:space="0" w:color="auto"/>
            </w:tcBorders>
          </w:tcPr>
          <w:p w14:paraId="586EFF9A" w14:textId="77777777" w:rsidR="00B85F0C" w:rsidRPr="00622BED" w:rsidRDefault="00B85F0C" w:rsidP="00622BED">
            <w:pPr>
              <w:rPr>
                <w:rFonts w:ascii="LucidaSansEF" w:eastAsia="Lucida Sans" w:hAnsi="LucidaSansEF" w:cs="Lucida Sans"/>
                <w:sz w:val="20"/>
                <w:szCs w:val="20"/>
              </w:rPr>
            </w:pPr>
          </w:p>
        </w:tc>
      </w:tr>
      <w:tr w:rsidR="00B85F0C" w:rsidRPr="00622BED" w14:paraId="30806FE5"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71560397"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A2</w:t>
            </w:r>
          </w:p>
        </w:tc>
        <w:tc>
          <w:tcPr>
            <w:tcW w:w="5954" w:type="dxa"/>
            <w:tcBorders>
              <w:top w:val="nil"/>
              <w:left w:val="single" w:sz="4" w:space="0" w:color="auto"/>
              <w:bottom w:val="single" w:sz="4" w:space="0" w:color="auto"/>
              <w:right w:val="single" w:sz="4" w:space="0" w:color="auto"/>
            </w:tcBorders>
            <w:shd w:val="clear" w:color="auto" w:fill="auto"/>
            <w:vAlign w:val="center"/>
            <w:hideMark/>
          </w:tcPr>
          <w:tbl>
            <w:tblPr>
              <w:tblW w:w="9498" w:type="dxa"/>
              <w:tblLayout w:type="fixed"/>
              <w:tblCellMar>
                <w:left w:w="70" w:type="dxa"/>
                <w:right w:w="70" w:type="dxa"/>
              </w:tblCellMar>
              <w:tblLook w:val="04A0" w:firstRow="1" w:lastRow="0" w:firstColumn="1" w:lastColumn="0" w:noHBand="0" w:noVBand="1"/>
            </w:tblPr>
            <w:tblGrid>
              <w:gridCol w:w="7371"/>
              <w:gridCol w:w="397"/>
              <w:gridCol w:w="1163"/>
              <w:gridCol w:w="567"/>
            </w:tblGrid>
            <w:tr w:rsidR="00D9428F" w:rsidRPr="00622BED" w14:paraId="6E9CBEC6" w14:textId="77777777" w:rsidTr="00615205">
              <w:trPr>
                <w:trHeight w:val="86"/>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BD4B118" w14:textId="77777777" w:rsidR="00D9428F" w:rsidRPr="00622BED" w:rsidRDefault="00D9428F" w:rsidP="00D9428F">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Uptime minimaal 99,99% </w:t>
                  </w:r>
                  <w:r>
                    <w:rPr>
                      <w:rFonts w:ascii="LucidaSansEF" w:eastAsia="Lucida Sans" w:hAnsi="LucidaSansEF" w:cs="Lucida Sans"/>
                      <w:sz w:val="20"/>
                      <w:szCs w:val="20"/>
                    </w:rPr>
                    <w:t xml:space="preserve"> </w:t>
                  </w:r>
                  <w:r w:rsidRPr="00D9428F">
                    <w:rPr>
                      <w:rFonts w:ascii="LucidaSansEF" w:eastAsia="Lucida Sans" w:hAnsi="LucidaSansEF" w:cs="Lucida Sans"/>
                      <w:sz w:val="20"/>
                      <w:szCs w:val="20"/>
                    </w:rPr>
                    <w:t>(wordt opgenomen in SLA).</w:t>
                  </w:r>
                </w:p>
              </w:tc>
              <w:tc>
                <w:tcPr>
                  <w:tcW w:w="397" w:type="dxa"/>
                  <w:tcBorders>
                    <w:top w:val="nil"/>
                    <w:left w:val="single" w:sz="4" w:space="0" w:color="auto"/>
                    <w:bottom w:val="single" w:sz="4" w:space="0" w:color="auto"/>
                    <w:right w:val="single" w:sz="4" w:space="0" w:color="auto"/>
                  </w:tcBorders>
                </w:tcPr>
                <w:p w14:paraId="799A954C" w14:textId="77777777" w:rsidR="00D9428F" w:rsidRPr="00622BED" w:rsidRDefault="00D9428F" w:rsidP="00D9428F">
                  <w:pPr>
                    <w:rPr>
                      <w:rFonts w:ascii="LucidaSansEF" w:eastAsia="Lucida Sans" w:hAnsi="LucidaSansEF" w:cs="Lucida Sans"/>
                      <w:sz w:val="20"/>
                      <w:szCs w:val="20"/>
                    </w:rPr>
                  </w:pPr>
                </w:p>
              </w:tc>
              <w:tc>
                <w:tcPr>
                  <w:tcW w:w="1163" w:type="dxa"/>
                  <w:tcBorders>
                    <w:top w:val="nil"/>
                    <w:left w:val="single" w:sz="4" w:space="0" w:color="auto"/>
                    <w:bottom w:val="single" w:sz="4" w:space="0" w:color="auto"/>
                    <w:right w:val="single" w:sz="4" w:space="0" w:color="auto"/>
                  </w:tcBorders>
                </w:tcPr>
                <w:p w14:paraId="3A5E6B90" w14:textId="77777777" w:rsidR="00D9428F" w:rsidRPr="00622BED" w:rsidRDefault="00D9428F" w:rsidP="00D9428F">
                  <w:pPr>
                    <w:rPr>
                      <w:rFonts w:ascii="LucidaSansEF" w:eastAsia="Lucida Sans" w:hAnsi="LucidaSansEF" w:cs="Lucida Sans"/>
                      <w:sz w:val="20"/>
                      <w:szCs w:val="20"/>
                    </w:rPr>
                  </w:pPr>
                </w:p>
              </w:tc>
              <w:tc>
                <w:tcPr>
                  <w:tcW w:w="567" w:type="dxa"/>
                  <w:tcBorders>
                    <w:top w:val="nil"/>
                    <w:left w:val="single" w:sz="4" w:space="0" w:color="auto"/>
                    <w:bottom w:val="single" w:sz="4" w:space="0" w:color="auto"/>
                    <w:right w:val="single" w:sz="4" w:space="0" w:color="auto"/>
                  </w:tcBorders>
                </w:tcPr>
                <w:p w14:paraId="53513CF7" w14:textId="77777777" w:rsidR="00D9428F" w:rsidRPr="00622BED" w:rsidRDefault="00D9428F" w:rsidP="00D9428F">
                  <w:pPr>
                    <w:rPr>
                      <w:rFonts w:ascii="LucidaSansEF" w:eastAsia="Lucida Sans" w:hAnsi="LucidaSansEF" w:cs="Lucida Sans"/>
                      <w:sz w:val="20"/>
                      <w:szCs w:val="20"/>
                    </w:rPr>
                  </w:pPr>
                </w:p>
              </w:tc>
            </w:tr>
          </w:tbl>
          <w:p w14:paraId="0E4F931D" w14:textId="77777777" w:rsidR="00B85F0C" w:rsidRPr="00622BED" w:rsidRDefault="00B85F0C" w:rsidP="00622BED">
            <w:pPr>
              <w:rPr>
                <w:rFonts w:ascii="LucidaSansEF" w:eastAsia="Lucida Sans" w:hAnsi="LucidaSansEF" w:cs="Lucida Sans"/>
                <w:sz w:val="20"/>
                <w:szCs w:val="20"/>
              </w:rPr>
            </w:pPr>
          </w:p>
        </w:tc>
        <w:tc>
          <w:tcPr>
            <w:tcW w:w="567" w:type="dxa"/>
            <w:tcBorders>
              <w:top w:val="nil"/>
              <w:left w:val="single" w:sz="4" w:space="0" w:color="auto"/>
              <w:bottom w:val="single" w:sz="4" w:space="0" w:color="auto"/>
              <w:right w:val="single" w:sz="4" w:space="0" w:color="auto"/>
            </w:tcBorders>
          </w:tcPr>
          <w:p w14:paraId="1DCB89A4"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46C24B5" w14:textId="77777777" w:rsidR="00B85F0C" w:rsidRPr="00622BED" w:rsidRDefault="00B85F0C" w:rsidP="00622BED">
            <w:pPr>
              <w:rPr>
                <w:rFonts w:ascii="LucidaSansEF" w:eastAsia="Lucida Sans" w:hAnsi="LucidaSansEF" w:cs="Lucida Sans"/>
                <w:sz w:val="20"/>
                <w:szCs w:val="20"/>
              </w:rPr>
            </w:pPr>
          </w:p>
        </w:tc>
        <w:tc>
          <w:tcPr>
            <w:tcW w:w="709" w:type="dxa"/>
            <w:tcBorders>
              <w:top w:val="nil"/>
              <w:left w:val="single" w:sz="4" w:space="0" w:color="auto"/>
              <w:bottom w:val="single" w:sz="4" w:space="0" w:color="auto"/>
              <w:right w:val="single" w:sz="4" w:space="0" w:color="auto"/>
            </w:tcBorders>
          </w:tcPr>
          <w:p w14:paraId="63C8FC35" w14:textId="77777777" w:rsidR="00B85F0C" w:rsidRPr="00622BED" w:rsidRDefault="00B85F0C" w:rsidP="00622BED">
            <w:pPr>
              <w:rPr>
                <w:rFonts w:ascii="LucidaSansEF" w:eastAsia="Lucida Sans" w:hAnsi="LucidaSansEF" w:cs="Lucida Sans"/>
                <w:sz w:val="20"/>
                <w:szCs w:val="20"/>
              </w:rPr>
            </w:pPr>
          </w:p>
        </w:tc>
      </w:tr>
      <w:tr w:rsidR="00B85F0C" w:rsidRPr="00622BED" w14:paraId="326B7CB7"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4A517A95"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A3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2D89087" w14:textId="77777777" w:rsidR="00B85F0C" w:rsidRPr="00622BED" w:rsidRDefault="00D9428F" w:rsidP="00D9428F">
            <w:pPr>
              <w:rPr>
                <w:rFonts w:ascii="LucidaSansEF" w:eastAsia="Lucida Sans" w:hAnsi="LucidaSansEF" w:cs="Lucida Sans"/>
                <w:sz w:val="20"/>
                <w:szCs w:val="20"/>
              </w:rPr>
            </w:pPr>
            <w:r w:rsidRPr="00D9428F">
              <w:rPr>
                <w:rFonts w:ascii="LucidaSansEF" w:eastAsia="Lucida Sans" w:hAnsi="LucidaSansEF" w:cs="Lucida Sans"/>
                <w:sz w:val="20"/>
                <w:szCs w:val="20"/>
              </w:rPr>
              <w:t xml:space="preserve">De implementatie van de applicatie zal gebeuren op basis van een Acceptatietest. Voor de Acceptatietest </w:t>
            </w:r>
            <w:r>
              <w:rPr>
                <w:rFonts w:ascii="LucidaSansEF" w:eastAsia="Lucida Sans" w:hAnsi="LucidaSansEF" w:cs="Lucida Sans"/>
                <w:sz w:val="20"/>
                <w:szCs w:val="20"/>
              </w:rPr>
              <w:t>zal een checklist worden</w:t>
            </w:r>
            <w:r w:rsidRPr="00D9428F">
              <w:rPr>
                <w:rFonts w:ascii="LucidaSansEF" w:eastAsia="Lucida Sans" w:hAnsi="LucidaSansEF" w:cs="Lucida Sans"/>
                <w:sz w:val="20"/>
                <w:szCs w:val="20"/>
              </w:rPr>
              <w:t xml:space="preserve"> opgesteld op basis waarvan wordt geaccepteerd.</w:t>
            </w:r>
          </w:p>
        </w:tc>
        <w:tc>
          <w:tcPr>
            <w:tcW w:w="567" w:type="dxa"/>
            <w:tcBorders>
              <w:top w:val="nil"/>
              <w:left w:val="single" w:sz="4" w:space="0" w:color="auto"/>
              <w:bottom w:val="single" w:sz="4" w:space="0" w:color="auto"/>
              <w:right w:val="single" w:sz="4" w:space="0" w:color="auto"/>
            </w:tcBorders>
          </w:tcPr>
          <w:p w14:paraId="392D622F"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D1C886E" w14:textId="77777777" w:rsidR="00B85F0C" w:rsidRPr="00622BED" w:rsidRDefault="00B85F0C" w:rsidP="00622BED">
            <w:pPr>
              <w:rPr>
                <w:rFonts w:ascii="LucidaSansEF" w:eastAsia="Lucida Sans" w:hAnsi="LucidaSansEF" w:cs="Lucida Sans"/>
                <w:sz w:val="20"/>
                <w:szCs w:val="20"/>
              </w:rPr>
            </w:pPr>
          </w:p>
        </w:tc>
        <w:tc>
          <w:tcPr>
            <w:tcW w:w="709" w:type="dxa"/>
            <w:tcBorders>
              <w:top w:val="nil"/>
              <w:left w:val="single" w:sz="4" w:space="0" w:color="auto"/>
              <w:bottom w:val="single" w:sz="4" w:space="0" w:color="auto"/>
              <w:right w:val="single" w:sz="4" w:space="0" w:color="auto"/>
            </w:tcBorders>
          </w:tcPr>
          <w:p w14:paraId="6AAAB841" w14:textId="77777777" w:rsidR="00B85F0C" w:rsidRPr="00622BED" w:rsidRDefault="00B85F0C" w:rsidP="00622BED">
            <w:pPr>
              <w:rPr>
                <w:rFonts w:ascii="LucidaSansEF" w:eastAsia="Lucida Sans" w:hAnsi="LucidaSansEF" w:cs="Lucida Sans"/>
                <w:sz w:val="20"/>
                <w:szCs w:val="20"/>
              </w:rPr>
            </w:pPr>
          </w:p>
        </w:tc>
      </w:tr>
      <w:tr w:rsidR="00B85F0C" w:rsidRPr="00622BED" w14:paraId="537C05E9"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609C4FEC"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A4</w:t>
            </w:r>
          </w:p>
        </w:tc>
        <w:tc>
          <w:tcPr>
            <w:tcW w:w="5954" w:type="dxa"/>
            <w:tcBorders>
              <w:top w:val="nil"/>
              <w:left w:val="single" w:sz="4" w:space="0" w:color="auto"/>
              <w:bottom w:val="single" w:sz="4" w:space="0" w:color="auto"/>
              <w:right w:val="single" w:sz="4" w:space="0" w:color="auto"/>
            </w:tcBorders>
            <w:shd w:val="clear" w:color="auto" w:fill="auto"/>
            <w:noWrap/>
            <w:vAlign w:val="bottom"/>
            <w:hideMark/>
          </w:tcPr>
          <w:p w14:paraId="67B2E999"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Automatische meldingen van de uitvoering en </w:t>
            </w:r>
            <w:proofErr w:type="spellStart"/>
            <w:r w:rsidRPr="00622BED">
              <w:rPr>
                <w:rFonts w:ascii="LucidaSansEF" w:eastAsia="Lucida Sans" w:hAnsi="LucidaSansEF" w:cs="Lucida Sans"/>
                <w:sz w:val="20"/>
                <w:szCs w:val="20"/>
              </w:rPr>
              <w:t>scheduling</w:t>
            </w:r>
            <w:proofErr w:type="spellEnd"/>
            <w:r w:rsidRPr="00622BED">
              <w:rPr>
                <w:rFonts w:ascii="LucidaSansEF" w:eastAsia="Lucida Sans" w:hAnsi="LucidaSansEF" w:cs="Lucida Sans"/>
                <w:sz w:val="20"/>
                <w:szCs w:val="20"/>
              </w:rPr>
              <w:t xml:space="preserve"> van campagnes (waarschuwingen en foutmeldingen). </w:t>
            </w:r>
          </w:p>
        </w:tc>
        <w:tc>
          <w:tcPr>
            <w:tcW w:w="567" w:type="dxa"/>
            <w:tcBorders>
              <w:top w:val="nil"/>
              <w:left w:val="single" w:sz="4" w:space="0" w:color="auto"/>
              <w:bottom w:val="single" w:sz="4" w:space="0" w:color="auto"/>
              <w:right w:val="single" w:sz="4" w:space="0" w:color="auto"/>
            </w:tcBorders>
          </w:tcPr>
          <w:p w14:paraId="55B87CC1"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196E0B7" w14:textId="77777777" w:rsidR="00B85F0C" w:rsidRPr="00622BED" w:rsidRDefault="00B85F0C" w:rsidP="00622BED">
            <w:pPr>
              <w:rPr>
                <w:rFonts w:ascii="LucidaSansEF" w:eastAsia="Lucida Sans" w:hAnsi="LucidaSansEF" w:cs="Lucida Sans"/>
                <w:sz w:val="20"/>
                <w:szCs w:val="20"/>
              </w:rPr>
            </w:pPr>
          </w:p>
        </w:tc>
        <w:tc>
          <w:tcPr>
            <w:tcW w:w="709" w:type="dxa"/>
            <w:tcBorders>
              <w:top w:val="nil"/>
              <w:left w:val="single" w:sz="4" w:space="0" w:color="auto"/>
              <w:bottom w:val="single" w:sz="4" w:space="0" w:color="auto"/>
              <w:right w:val="single" w:sz="4" w:space="0" w:color="auto"/>
            </w:tcBorders>
          </w:tcPr>
          <w:p w14:paraId="343795D6" w14:textId="77777777" w:rsidR="00B85F0C" w:rsidRPr="00622BED" w:rsidRDefault="00B85F0C" w:rsidP="00622BED">
            <w:pPr>
              <w:rPr>
                <w:rFonts w:ascii="LucidaSansEF" w:eastAsia="Lucida Sans" w:hAnsi="LucidaSansEF" w:cs="Lucida Sans"/>
                <w:sz w:val="20"/>
                <w:szCs w:val="20"/>
              </w:rPr>
            </w:pPr>
          </w:p>
        </w:tc>
      </w:tr>
      <w:tr w:rsidR="00B85F0C" w:rsidRPr="00622BED" w14:paraId="06A1EEF2"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57FBAD4F"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A5</w:t>
            </w:r>
          </w:p>
        </w:tc>
        <w:tc>
          <w:tcPr>
            <w:tcW w:w="5954" w:type="dxa"/>
            <w:tcBorders>
              <w:top w:val="nil"/>
              <w:left w:val="single" w:sz="4" w:space="0" w:color="auto"/>
              <w:bottom w:val="single" w:sz="4" w:space="0" w:color="auto"/>
              <w:right w:val="single" w:sz="4" w:space="0" w:color="auto"/>
            </w:tcBorders>
            <w:shd w:val="clear" w:color="auto" w:fill="auto"/>
            <w:noWrap/>
            <w:vAlign w:val="bottom"/>
            <w:hideMark/>
          </w:tcPr>
          <w:p w14:paraId="6D349E97"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Het moet gaan om een SAAS applicatie </w:t>
            </w:r>
          </w:p>
        </w:tc>
        <w:tc>
          <w:tcPr>
            <w:tcW w:w="567" w:type="dxa"/>
            <w:tcBorders>
              <w:top w:val="nil"/>
              <w:left w:val="single" w:sz="4" w:space="0" w:color="auto"/>
              <w:bottom w:val="single" w:sz="4" w:space="0" w:color="auto"/>
              <w:right w:val="single" w:sz="4" w:space="0" w:color="auto"/>
            </w:tcBorders>
          </w:tcPr>
          <w:p w14:paraId="16B50078"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8DFA794" w14:textId="77777777" w:rsidR="00B85F0C" w:rsidRPr="00622BED" w:rsidRDefault="00B85F0C" w:rsidP="00622BED">
            <w:pPr>
              <w:rPr>
                <w:rFonts w:ascii="LucidaSansEF" w:eastAsia="Lucida Sans" w:hAnsi="LucidaSansEF" w:cs="Lucida Sans"/>
                <w:sz w:val="20"/>
                <w:szCs w:val="20"/>
              </w:rPr>
            </w:pPr>
          </w:p>
        </w:tc>
        <w:tc>
          <w:tcPr>
            <w:tcW w:w="709" w:type="dxa"/>
            <w:tcBorders>
              <w:top w:val="nil"/>
              <w:left w:val="single" w:sz="4" w:space="0" w:color="auto"/>
              <w:bottom w:val="single" w:sz="4" w:space="0" w:color="auto"/>
              <w:right w:val="single" w:sz="4" w:space="0" w:color="auto"/>
            </w:tcBorders>
          </w:tcPr>
          <w:p w14:paraId="772CA424" w14:textId="77777777" w:rsidR="00B85F0C" w:rsidRPr="00622BED" w:rsidRDefault="00B85F0C" w:rsidP="00622BED">
            <w:pPr>
              <w:rPr>
                <w:rFonts w:ascii="LucidaSansEF" w:eastAsia="Lucida Sans" w:hAnsi="LucidaSansEF" w:cs="Lucida Sans"/>
                <w:sz w:val="20"/>
                <w:szCs w:val="20"/>
              </w:rPr>
            </w:pPr>
          </w:p>
        </w:tc>
      </w:tr>
    </w:tbl>
    <w:p w14:paraId="0D5862C1" w14:textId="77777777" w:rsidR="00C8097E" w:rsidRDefault="00C8097E">
      <w:pPr>
        <w:rPr>
          <w:rFonts w:ascii="LucidaSansEF" w:eastAsia="Lucida Sans" w:hAnsi="LucidaSansEF" w:cs="Lucida Sans"/>
          <w:sz w:val="20"/>
          <w:szCs w:val="20"/>
        </w:rPr>
      </w:pPr>
    </w:p>
    <w:p w14:paraId="12D1395E" w14:textId="77777777" w:rsidR="00622BED" w:rsidRPr="00B35396" w:rsidRDefault="00B85F0C"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t>Formulieren</w:t>
      </w:r>
      <w:r w:rsidR="00B35396" w:rsidRPr="00B35396">
        <w:rPr>
          <w:rFonts w:ascii="LucidaSansEF" w:eastAsia="Lucida Sans" w:hAnsi="LucidaSansEF" w:cs="Lucida Sans"/>
          <w:b/>
          <w:sz w:val="20"/>
          <w:szCs w:val="20"/>
        </w:rPr>
        <w:t xml:space="preserve"> (B)</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B85F0C" w:rsidRPr="00E05D09" w14:paraId="55D9B7EF" w14:textId="77777777" w:rsidTr="00B85F0C">
        <w:tc>
          <w:tcPr>
            <w:tcW w:w="1134" w:type="dxa"/>
            <w:shd w:val="clear" w:color="auto" w:fill="548DD4"/>
          </w:tcPr>
          <w:p w14:paraId="7F9287E9" w14:textId="77777777" w:rsidR="00B85F0C" w:rsidRPr="00E05D09" w:rsidRDefault="00B85F0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337501C3" w14:textId="77777777" w:rsidR="00B85F0C" w:rsidRPr="00E05D09" w:rsidRDefault="00B85F0C"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2AD16318" w14:textId="77777777" w:rsidR="00B85F0C" w:rsidRPr="00E05D09" w:rsidRDefault="00B85F0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3DD34D9C" w14:textId="77777777" w:rsidR="00B85F0C" w:rsidRPr="00E05D09" w:rsidRDefault="00B85F0C"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6E5534DB" w14:textId="77777777" w:rsidR="00B85F0C" w:rsidRPr="00E05D09" w:rsidRDefault="00B85F0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B85F0C" w:rsidRPr="00622BED" w14:paraId="356CFCD8"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7"/>
        </w:trPr>
        <w:tc>
          <w:tcPr>
            <w:tcW w:w="1134" w:type="dxa"/>
            <w:tcBorders>
              <w:top w:val="single" w:sz="4" w:space="0" w:color="auto"/>
              <w:left w:val="single" w:sz="4" w:space="0" w:color="auto"/>
              <w:bottom w:val="single" w:sz="4" w:space="0" w:color="auto"/>
              <w:right w:val="single" w:sz="4" w:space="0" w:color="auto"/>
            </w:tcBorders>
          </w:tcPr>
          <w:p w14:paraId="1C7227C4"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C38CF"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De tool moet de mogelijkheid bieden om gemakkelijk formulieren van meerdere pagina’s te kunnen opstellen middels html.</w:t>
            </w:r>
          </w:p>
        </w:tc>
        <w:tc>
          <w:tcPr>
            <w:tcW w:w="425" w:type="dxa"/>
            <w:tcBorders>
              <w:top w:val="single" w:sz="4" w:space="0" w:color="auto"/>
              <w:left w:val="single" w:sz="4" w:space="0" w:color="auto"/>
              <w:bottom w:val="single" w:sz="4" w:space="0" w:color="auto"/>
              <w:right w:val="single" w:sz="4" w:space="0" w:color="auto"/>
            </w:tcBorders>
          </w:tcPr>
          <w:p w14:paraId="6CCC3649" w14:textId="77777777" w:rsidR="00B85F0C" w:rsidRPr="00622BED" w:rsidRDefault="00B85F0C" w:rsidP="00622BED">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14B8D98" w14:textId="77777777" w:rsidR="00B85F0C" w:rsidRPr="00622BED" w:rsidRDefault="00B85F0C" w:rsidP="00622BED">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7A8402D1" w14:textId="77777777" w:rsidR="00B85F0C" w:rsidRPr="00622BED" w:rsidRDefault="00B85F0C" w:rsidP="00622BED">
            <w:pPr>
              <w:rPr>
                <w:rFonts w:ascii="LucidaSansEF" w:eastAsia="Lucida Sans" w:hAnsi="LucidaSansEF" w:cs="Lucida Sans"/>
                <w:sz w:val="20"/>
                <w:szCs w:val="20"/>
              </w:rPr>
            </w:pPr>
          </w:p>
        </w:tc>
      </w:tr>
      <w:tr w:rsidR="00B85F0C" w:rsidRPr="00622BED" w14:paraId="4A562ADD"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312CBA1E"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B2</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BECEDF6"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De tool moet laagdrempelig fungeren en geheel toegankelijk zijn op het gebied van formulieren. Dus de html, functionaliteit moeten gemakkelijk aan te passen zijn en niet afgeschermd voor de gebruiker.</w:t>
            </w:r>
            <w:r w:rsidR="002D41DC">
              <w:rPr>
                <w:rFonts w:ascii="LucidaSansEF" w:eastAsia="Lucida Sans" w:hAnsi="LucidaSansEF" w:cs="Lucida Sans"/>
                <w:sz w:val="20"/>
                <w:szCs w:val="20"/>
              </w:rPr>
              <w:t xml:space="preserve"> (wordt beoordeeld in onderdeel </w:t>
            </w:r>
            <w:proofErr w:type="spellStart"/>
            <w:r w:rsidR="002D41DC">
              <w:rPr>
                <w:rFonts w:ascii="LucidaSansEF" w:eastAsia="Lucida Sans" w:hAnsi="LucidaSansEF" w:cs="Lucida Sans"/>
                <w:sz w:val="20"/>
                <w:szCs w:val="20"/>
              </w:rPr>
              <w:t>Proof</w:t>
            </w:r>
            <w:proofErr w:type="spellEnd"/>
            <w:r w:rsidR="002D41DC">
              <w:rPr>
                <w:rFonts w:ascii="LucidaSansEF" w:eastAsia="Lucida Sans" w:hAnsi="LucidaSansEF" w:cs="Lucida Sans"/>
                <w:sz w:val="20"/>
                <w:szCs w:val="20"/>
              </w:rPr>
              <w:t xml:space="preserve"> of Concept (</w:t>
            </w:r>
            <w:proofErr w:type="spellStart"/>
            <w:r w:rsidR="002D41DC">
              <w:rPr>
                <w:rFonts w:ascii="LucidaSansEF" w:eastAsia="Lucida Sans" w:hAnsi="LucidaSansEF" w:cs="Lucida Sans"/>
                <w:sz w:val="20"/>
                <w:szCs w:val="20"/>
              </w:rPr>
              <w:t>PoC</w:t>
            </w:r>
            <w:proofErr w:type="spellEnd"/>
            <w:r w:rsidR="002D41DC">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6B71C0C5"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5FD2D92"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CC9F202" w14:textId="77777777" w:rsidR="00B85F0C" w:rsidRPr="00622BED" w:rsidRDefault="00B85F0C" w:rsidP="00622BED">
            <w:pPr>
              <w:rPr>
                <w:rFonts w:ascii="LucidaSansEF" w:eastAsia="Lucida Sans" w:hAnsi="LucidaSansEF" w:cs="Lucida Sans"/>
                <w:sz w:val="20"/>
                <w:szCs w:val="20"/>
              </w:rPr>
            </w:pPr>
          </w:p>
        </w:tc>
      </w:tr>
    </w:tbl>
    <w:p w14:paraId="66B74EF4" w14:textId="77777777" w:rsidR="002D41DC" w:rsidRDefault="002D41DC">
      <w:r>
        <w:br w:type="page"/>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2D41DC" w:rsidRPr="00E05D09" w14:paraId="4AAA13F6" w14:textId="77777777" w:rsidTr="002D41DC">
        <w:tc>
          <w:tcPr>
            <w:tcW w:w="1134" w:type="dxa"/>
            <w:shd w:val="clear" w:color="auto" w:fill="548DD4"/>
          </w:tcPr>
          <w:p w14:paraId="215CCB59"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lastRenderedPageBreak/>
              <w:t>Nummer</w:t>
            </w:r>
          </w:p>
        </w:tc>
        <w:tc>
          <w:tcPr>
            <w:tcW w:w="5954" w:type="dxa"/>
            <w:shd w:val="clear" w:color="auto" w:fill="548DD4"/>
          </w:tcPr>
          <w:p w14:paraId="7FF1CD99" w14:textId="77777777" w:rsidR="002D41DC" w:rsidRPr="00E05D09" w:rsidRDefault="002D41DC"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7A697697"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3AF7838E" w14:textId="77777777" w:rsidR="002D41DC" w:rsidRPr="00E05D09" w:rsidRDefault="002D41DC"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447EAC70"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B85F0C" w:rsidRPr="00622BED" w14:paraId="54F2DDA6"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17"/>
        </w:trPr>
        <w:tc>
          <w:tcPr>
            <w:tcW w:w="1134" w:type="dxa"/>
            <w:tcBorders>
              <w:top w:val="nil"/>
              <w:left w:val="single" w:sz="4" w:space="0" w:color="auto"/>
              <w:bottom w:val="single" w:sz="4" w:space="0" w:color="auto"/>
              <w:right w:val="single" w:sz="4" w:space="0" w:color="auto"/>
            </w:tcBorders>
          </w:tcPr>
          <w:p w14:paraId="79CCA4F2" w14:textId="77777777" w:rsidR="00B85F0C" w:rsidRPr="00622BED" w:rsidRDefault="007B520B" w:rsidP="007B520B">
            <w:pPr>
              <w:jc w:val="center"/>
              <w:rPr>
                <w:rFonts w:ascii="LucidaSansEF" w:eastAsia="Lucida Sans" w:hAnsi="LucidaSansEF" w:cs="Lucida Sans"/>
                <w:iCs/>
                <w:sz w:val="20"/>
                <w:szCs w:val="20"/>
              </w:rPr>
            </w:pPr>
            <w:r>
              <w:rPr>
                <w:rFonts w:ascii="LucidaSansEF" w:eastAsia="Lucida Sans" w:hAnsi="LucidaSansEF" w:cs="Lucida Sans"/>
                <w:iCs/>
                <w:sz w:val="20"/>
                <w:szCs w:val="20"/>
              </w:rPr>
              <w:t>B3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AE0DD49" w14:textId="77777777" w:rsidR="00B85F0C" w:rsidRPr="00622BED" w:rsidRDefault="00B85F0C" w:rsidP="00622BED">
            <w:pPr>
              <w:rPr>
                <w:rFonts w:ascii="LucidaSansEF" w:eastAsia="Lucida Sans" w:hAnsi="LucidaSansEF" w:cs="Lucida Sans"/>
                <w:iCs/>
                <w:sz w:val="20"/>
                <w:szCs w:val="20"/>
              </w:rPr>
            </w:pPr>
            <w:r w:rsidRPr="00622BED">
              <w:rPr>
                <w:rFonts w:ascii="LucidaSansEF" w:eastAsia="Lucida Sans" w:hAnsi="LucidaSansEF" w:cs="Lucida Sans"/>
                <w:iCs/>
                <w:sz w:val="20"/>
                <w:szCs w:val="20"/>
              </w:rPr>
              <w:t xml:space="preserve">De formulieren moeten de mogelijkheid hebben om dynamisch te werken om te zorgen voor interactie. </w:t>
            </w:r>
          </w:p>
        </w:tc>
        <w:tc>
          <w:tcPr>
            <w:tcW w:w="425" w:type="dxa"/>
            <w:tcBorders>
              <w:top w:val="nil"/>
              <w:left w:val="single" w:sz="4" w:space="0" w:color="auto"/>
              <w:bottom w:val="single" w:sz="4" w:space="0" w:color="auto"/>
              <w:right w:val="single" w:sz="4" w:space="0" w:color="auto"/>
            </w:tcBorders>
          </w:tcPr>
          <w:p w14:paraId="5F961FA5" w14:textId="77777777" w:rsidR="00B85F0C" w:rsidRPr="00622BED" w:rsidRDefault="00B85F0C" w:rsidP="00622BED">
            <w:pPr>
              <w:rPr>
                <w:rFonts w:ascii="LucidaSansEF" w:eastAsia="Lucida Sans" w:hAnsi="LucidaSansEF" w:cs="Lucida Sans"/>
                <w:i/>
                <w:iCs/>
                <w:sz w:val="20"/>
                <w:szCs w:val="20"/>
              </w:rPr>
            </w:pPr>
          </w:p>
        </w:tc>
        <w:tc>
          <w:tcPr>
            <w:tcW w:w="1134" w:type="dxa"/>
            <w:tcBorders>
              <w:top w:val="nil"/>
              <w:left w:val="single" w:sz="4" w:space="0" w:color="auto"/>
              <w:bottom w:val="single" w:sz="4" w:space="0" w:color="auto"/>
              <w:right w:val="single" w:sz="4" w:space="0" w:color="auto"/>
            </w:tcBorders>
          </w:tcPr>
          <w:p w14:paraId="1D48ECE3" w14:textId="77777777" w:rsidR="00B85F0C" w:rsidRPr="00622BED" w:rsidRDefault="00B85F0C" w:rsidP="00622BED">
            <w:pPr>
              <w:rPr>
                <w:rFonts w:ascii="LucidaSansEF" w:eastAsia="Lucida Sans" w:hAnsi="LucidaSansEF" w:cs="Lucida Sans"/>
                <w:i/>
                <w:iCs/>
                <w:sz w:val="20"/>
                <w:szCs w:val="20"/>
              </w:rPr>
            </w:pPr>
          </w:p>
        </w:tc>
        <w:tc>
          <w:tcPr>
            <w:tcW w:w="851" w:type="dxa"/>
            <w:tcBorders>
              <w:top w:val="nil"/>
              <w:left w:val="single" w:sz="4" w:space="0" w:color="auto"/>
              <w:bottom w:val="single" w:sz="4" w:space="0" w:color="auto"/>
              <w:right w:val="single" w:sz="4" w:space="0" w:color="auto"/>
            </w:tcBorders>
          </w:tcPr>
          <w:p w14:paraId="11B4822E" w14:textId="77777777" w:rsidR="00B85F0C" w:rsidRPr="00622BED" w:rsidRDefault="00B85F0C" w:rsidP="00622BED">
            <w:pPr>
              <w:rPr>
                <w:rFonts w:ascii="LucidaSansEF" w:eastAsia="Lucida Sans" w:hAnsi="LucidaSansEF" w:cs="Lucida Sans"/>
                <w:i/>
                <w:iCs/>
                <w:sz w:val="20"/>
                <w:szCs w:val="20"/>
              </w:rPr>
            </w:pPr>
          </w:p>
        </w:tc>
      </w:tr>
      <w:tr w:rsidR="00B85F0C" w:rsidRPr="00622BED" w14:paraId="32EDD075"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042E1954"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778E4DD4" w14:textId="77777777" w:rsidR="00D9428F" w:rsidRPr="00622BED" w:rsidRDefault="00B85F0C" w:rsidP="00D9428F">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formulieren moeten middels content </w:t>
            </w:r>
            <w:proofErr w:type="spellStart"/>
            <w:r w:rsidRPr="00622BED">
              <w:rPr>
                <w:rFonts w:ascii="LucidaSansEF" w:eastAsia="Lucida Sans" w:hAnsi="LucidaSansEF" w:cs="Lucida Sans"/>
                <w:sz w:val="20"/>
                <w:szCs w:val="20"/>
              </w:rPr>
              <w:t>rendering</w:t>
            </w:r>
            <w:proofErr w:type="spellEnd"/>
            <w:r w:rsidRPr="00622BED">
              <w:rPr>
                <w:rFonts w:ascii="LucidaSansEF" w:eastAsia="Lucida Sans" w:hAnsi="LucidaSansEF" w:cs="Lucida Sans"/>
                <w:sz w:val="20"/>
                <w:szCs w:val="20"/>
              </w:rPr>
              <w:t xml:space="preserve"> of soortgelijke techniek gemakkelijk te </w:t>
            </w:r>
            <w:proofErr w:type="spellStart"/>
            <w:r w:rsidRPr="00622BED">
              <w:rPr>
                <w:rFonts w:ascii="LucidaSansEF" w:eastAsia="Lucida Sans" w:hAnsi="LucidaSansEF" w:cs="Lucida Sans"/>
                <w:sz w:val="20"/>
                <w:szCs w:val="20"/>
              </w:rPr>
              <w:t>embedden</w:t>
            </w:r>
            <w:proofErr w:type="spellEnd"/>
            <w:r w:rsidRPr="00622BED">
              <w:rPr>
                <w:rFonts w:ascii="LucidaSansEF" w:eastAsia="Lucida Sans" w:hAnsi="LucidaSansEF" w:cs="Lucida Sans"/>
                <w:sz w:val="20"/>
                <w:szCs w:val="20"/>
              </w:rPr>
              <w:t xml:space="preserve"> zijn op de website</w:t>
            </w:r>
            <w:r w:rsidR="00D9428F">
              <w:rPr>
                <w:rFonts w:ascii="LucidaSansEF" w:eastAsia="Lucida Sans" w:hAnsi="LucidaSansEF" w:cs="Lucida Sans"/>
                <w:sz w:val="20"/>
                <w:szCs w:val="20"/>
              </w:rPr>
              <w:t xml:space="preserve">: </w:t>
            </w:r>
            <w:hyperlink r:id="rId18" w:history="1">
              <w:r w:rsidR="00D9428F" w:rsidRPr="004E1126">
                <w:rPr>
                  <w:rStyle w:val="Hyperlink"/>
                  <w:rFonts w:ascii="LucidaSansEF" w:eastAsia="Lucida Sans" w:hAnsi="LucidaSansEF" w:cs="Lucida Sans"/>
                  <w:sz w:val="20"/>
                  <w:szCs w:val="20"/>
                </w:rPr>
                <w:t>www.vu.nl</w:t>
              </w:r>
            </w:hyperlink>
          </w:p>
        </w:tc>
        <w:tc>
          <w:tcPr>
            <w:tcW w:w="425" w:type="dxa"/>
            <w:tcBorders>
              <w:top w:val="nil"/>
              <w:left w:val="single" w:sz="4" w:space="0" w:color="auto"/>
              <w:bottom w:val="single" w:sz="4" w:space="0" w:color="auto"/>
              <w:right w:val="single" w:sz="4" w:space="0" w:color="auto"/>
            </w:tcBorders>
          </w:tcPr>
          <w:p w14:paraId="294CC590"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143EF6C"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644A800" w14:textId="77777777" w:rsidR="00B85F0C" w:rsidRPr="00622BED" w:rsidRDefault="00B85F0C" w:rsidP="00622BED">
            <w:pPr>
              <w:rPr>
                <w:rFonts w:ascii="LucidaSansEF" w:eastAsia="Lucida Sans" w:hAnsi="LucidaSansEF" w:cs="Lucida Sans"/>
                <w:sz w:val="20"/>
                <w:szCs w:val="20"/>
              </w:rPr>
            </w:pPr>
          </w:p>
        </w:tc>
      </w:tr>
      <w:tr w:rsidR="00B85F0C" w:rsidRPr="00622BED" w14:paraId="3568E8A6"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780"/>
        </w:trPr>
        <w:tc>
          <w:tcPr>
            <w:tcW w:w="1134" w:type="dxa"/>
            <w:tcBorders>
              <w:top w:val="nil"/>
              <w:left w:val="single" w:sz="4" w:space="0" w:color="auto"/>
              <w:bottom w:val="single" w:sz="4" w:space="0" w:color="auto"/>
              <w:right w:val="single" w:sz="4" w:space="0" w:color="auto"/>
            </w:tcBorders>
          </w:tcPr>
          <w:p w14:paraId="6862F048" w14:textId="77777777" w:rsidR="00B85F0C" w:rsidRPr="00622BED" w:rsidRDefault="007B520B" w:rsidP="007B520B">
            <w:pPr>
              <w:jc w:val="center"/>
              <w:rPr>
                <w:rFonts w:ascii="LucidaSansEF" w:eastAsia="Lucida Sans" w:hAnsi="LucidaSansEF" w:cs="Lucida Sans"/>
                <w:iCs/>
                <w:sz w:val="20"/>
                <w:szCs w:val="20"/>
              </w:rPr>
            </w:pPr>
            <w:r>
              <w:rPr>
                <w:rFonts w:ascii="LucidaSansEF" w:eastAsia="Lucida Sans" w:hAnsi="LucidaSansEF" w:cs="Lucida Sans"/>
                <w:iCs/>
                <w:sz w:val="20"/>
                <w:szCs w:val="20"/>
              </w:rPr>
              <w:t>B5</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6A8DF33" w14:textId="77777777" w:rsidR="00B85F0C" w:rsidRPr="00622BED" w:rsidRDefault="00B85F0C" w:rsidP="00622BED">
            <w:pPr>
              <w:rPr>
                <w:rFonts w:ascii="LucidaSansEF" w:eastAsia="Lucida Sans" w:hAnsi="LucidaSansEF" w:cs="Lucida Sans"/>
                <w:iCs/>
                <w:sz w:val="20"/>
                <w:szCs w:val="20"/>
              </w:rPr>
            </w:pPr>
            <w:r w:rsidRPr="00622BED">
              <w:rPr>
                <w:rFonts w:ascii="LucidaSansEF" w:eastAsia="Lucida Sans" w:hAnsi="LucidaSansEF" w:cs="Lucida Sans"/>
                <w:iCs/>
                <w:sz w:val="20"/>
                <w:szCs w:val="20"/>
              </w:rPr>
              <w:t>De formulieren moeten dynamisch functioneren op de website en uitingen laten zien die aansluiten bij de voorkeuren van de gebruiker</w:t>
            </w:r>
            <w:r w:rsidR="00D9428F">
              <w:rPr>
                <w:rFonts w:ascii="LucidaSansEF" w:eastAsia="Lucida Sans" w:hAnsi="LucidaSansEF" w:cs="Lucida Sans"/>
                <w:iCs/>
                <w:sz w:val="20"/>
                <w:szCs w:val="20"/>
              </w:rPr>
              <w:t xml:space="preserve"> (de student)</w:t>
            </w:r>
            <w:r w:rsidRPr="00622BED">
              <w:rPr>
                <w:rFonts w:ascii="LucidaSansEF" w:eastAsia="Lucida Sans" w:hAnsi="LucidaSansEF" w:cs="Lucida Sans"/>
                <w:iCs/>
                <w:sz w:val="20"/>
                <w:szCs w:val="20"/>
              </w:rPr>
              <w:t xml:space="preserve"> op basis van input verkregen vanuit een </w:t>
            </w:r>
            <w:proofErr w:type="spellStart"/>
            <w:r w:rsidRPr="00622BED">
              <w:rPr>
                <w:rFonts w:ascii="LucidaSansEF" w:eastAsia="Lucida Sans" w:hAnsi="LucidaSansEF" w:cs="Lucida Sans"/>
                <w:iCs/>
                <w:sz w:val="20"/>
                <w:szCs w:val="20"/>
              </w:rPr>
              <w:t>profiling</w:t>
            </w:r>
            <w:proofErr w:type="spellEnd"/>
            <w:r w:rsidRPr="00622BED">
              <w:rPr>
                <w:rFonts w:ascii="LucidaSansEF" w:eastAsia="Lucida Sans" w:hAnsi="LucidaSansEF" w:cs="Lucida Sans"/>
                <w:iCs/>
                <w:sz w:val="20"/>
                <w:szCs w:val="20"/>
              </w:rPr>
              <w:t xml:space="preserve"> tool:</w:t>
            </w:r>
            <w:r w:rsidRPr="00622BED">
              <w:rPr>
                <w:rFonts w:ascii="LucidaSansEF" w:eastAsia="Lucida Sans" w:hAnsi="LucidaSansEF" w:cs="Lucida Sans"/>
                <w:iCs/>
                <w:sz w:val="20"/>
                <w:szCs w:val="20"/>
              </w:rPr>
              <w:br/>
              <w:t>- Eerder gezochte studies op de website</w:t>
            </w:r>
            <w:r w:rsidRPr="00622BED">
              <w:rPr>
                <w:rFonts w:ascii="LucidaSansEF" w:eastAsia="Lucida Sans" w:hAnsi="LucidaSansEF" w:cs="Lucida Sans"/>
                <w:iCs/>
                <w:sz w:val="20"/>
                <w:szCs w:val="20"/>
              </w:rPr>
              <w:br/>
              <w:t xml:space="preserve">- Gedrag of handelingen voortkomend uit eerder verstuurde </w:t>
            </w:r>
            <w:proofErr w:type="spellStart"/>
            <w:r w:rsidRPr="00622BED">
              <w:rPr>
                <w:rFonts w:ascii="LucidaSansEF" w:eastAsia="Lucida Sans" w:hAnsi="LucidaSansEF" w:cs="Lucida Sans"/>
                <w:iCs/>
                <w:sz w:val="20"/>
                <w:szCs w:val="20"/>
              </w:rPr>
              <w:t>mailings</w:t>
            </w:r>
            <w:proofErr w:type="spellEnd"/>
          </w:p>
        </w:tc>
        <w:tc>
          <w:tcPr>
            <w:tcW w:w="425" w:type="dxa"/>
            <w:tcBorders>
              <w:top w:val="nil"/>
              <w:left w:val="single" w:sz="4" w:space="0" w:color="auto"/>
              <w:bottom w:val="single" w:sz="4" w:space="0" w:color="auto"/>
              <w:right w:val="single" w:sz="4" w:space="0" w:color="auto"/>
            </w:tcBorders>
          </w:tcPr>
          <w:p w14:paraId="07876C04" w14:textId="77777777" w:rsidR="00B85F0C" w:rsidRPr="00622BED" w:rsidRDefault="00B85F0C" w:rsidP="00622BED">
            <w:pPr>
              <w:rPr>
                <w:rFonts w:ascii="LucidaSansEF" w:eastAsia="Lucida Sans" w:hAnsi="LucidaSansEF" w:cs="Lucida Sans"/>
                <w:i/>
                <w:iCs/>
                <w:sz w:val="20"/>
                <w:szCs w:val="20"/>
              </w:rPr>
            </w:pPr>
          </w:p>
        </w:tc>
        <w:tc>
          <w:tcPr>
            <w:tcW w:w="1134" w:type="dxa"/>
            <w:tcBorders>
              <w:top w:val="nil"/>
              <w:left w:val="single" w:sz="4" w:space="0" w:color="auto"/>
              <w:bottom w:val="single" w:sz="4" w:space="0" w:color="auto"/>
              <w:right w:val="single" w:sz="4" w:space="0" w:color="auto"/>
            </w:tcBorders>
          </w:tcPr>
          <w:p w14:paraId="714789AD" w14:textId="77777777" w:rsidR="00B85F0C" w:rsidRPr="00622BED" w:rsidRDefault="00B85F0C" w:rsidP="00622BED">
            <w:pPr>
              <w:rPr>
                <w:rFonts w:ascii="LucidaSansEF" w:eastAsia="Lucida Sans" w:hAnsi="LucidaSansEF" w:cs="Lucida Sans"/>
                <w:i/>
                <w:iCs/>
                <w:sz w:val="20"/>
                <w:szCs w:val="20"/>
              </w:rPr>
            </w:pPr>
          </w:p>
        </w:tc>
        <w:tc>
          <w:tcPr>
            <w:tcW w:w="851" w:type="dxa"/>
            <w:tcBorders>
              <w:top w:val="nil"/>
              <w:left w:val="single" w:sz="4" w:space="0" w:color="auto"/>
              <w:bottom w:val="single" w:sz="4" w:space="0" w:color="auto"/>
              <w:right w:val="single" w:sz="4" w:space="0" w:color="auto"/>
            </w:tcBorders>
          </w:tcPr>
          <w:p w14:paraId="6079A2D6" w14:textId="77777777" w:rsidR="00B85F0C" w:rsidRPr="00622BED" w:rsidRDefault="00B85F0C" w:rsidP="00622BED">
            <w:pPr>
              <w:rPr>
                <w:rFonts w:ascii="LucidaSansEF" w:eastAsia="Lucida Sans" w:hAnsi="LucidaSansEF" w:cs="Lucida Sans"/>
                <w:i/>
                <w:iCs/>
                <w:sz w:val="20"/>
                <w:szCs w:val="20"/>
              </w:rPr>
            </w:pPr>
          </w:p>
        </w:tc>
      </w:tr>
      <w:tr w:rsidR="00B85F0C" w:rsidRPr="00622BED" w14:paraId="67EFAC3B"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14B1FA47"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B6</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0ADB44B2"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formulieren moeten middels tracking goed gevolgd kunnen worden zodat de customer </w:t>
            </w:r>
            <w:proofErr w:type="spellStart"/>
            <w:r w:rsidRPr="00622BED">
              <w:rPr>
                <w:rFonts w:ascii="LucidaSansEF" w:eastAsia="Lucida Sans" w:hAnsi="LucidaSansEF" w:cs="Lucida Sans"/>
                <w:sz w:val="20"/>
                <w:szCs w:val="20"/>
              </w:rPr>
              <w:t>journey</w:t>
            </w:r>
            <w:proofErr w:type="spellEnd"/>
            <w:r w:rsidRPr="00622BED">
              <w:rPr>
                <w:rFonts w:ascii="LucidaSansEF" w:eastAsia="Lucida Sans" w:hAnsi="LucidaSansEF" w:cs="Lucida Sans"/>
                <w:sz w:val="20"/>
                <w:szCs w:val="20"/>
              </w:rPr>
              <w:t xml:space="preserve"> meetbaar is over het hele traject wat een prospect aflegt.</w:t>
            </w:r>
          </w:p>
        </w:tc>
        <w:tc>
          <w:tcPr>
            <w:tcW w:w="425" w:type="dxa"/>
            <w:tcBorders>
              <w:top w:val="nil"/>
              <w:left w:val="single" w:sz="4" w:space="0" w:color="auto"/>
              <w:bottom w:val="single" w:sz="4" w:space="0" w:color="auto"/>
              <w:right w:val="single" w:sz="4" w:space="0" w:color="auto"/>
            </w:tcBorders>
          </w:tcPr>
          <w:p w14:paraId="18E71E68"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5864908"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BAC9C29" w14:textId="77777777" w:rsidR="00B85F0C" w:rsidRPr="00622BED" w:rsidRDefault="00B85F0C" w:rsidP="00622BED">
            <w:pPr>
              <w:rPr>
                <w:rFonts w:ascii="LucidaSansEF" w:eastAsia="Lucida Sans" w:hAnsi="LucidaSansEF" w:cs="Lucida Sans"/>
                <w:sz w:val="20"/>
                <w:szCs w:val="20"/>
              </w:rPr>
            </w:pPr>
          </w:p>
        </w:tc>
      </w:tr>
      <w:tr w:rsidR="00B85F0C" w:rsidRPr="00622BED" w14:paraId="318AC7E6"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70AF3D61"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B7</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0DD2AC4D" w14:textId="47BB01FD" w:rsidR="00B85F0C" w:rsidRPr="00622BED" w:rsidRDefault="00B97C65"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tool moet gemakkelijk </w:t>
            </w:r>
            <w:proofErr w:type="spellStart"/>
            <w:r w:rsidRPr="00622BED">
              <w:rPr>
                <w:rFonts w:ascii="LucidaSansEF" w:eastAsia="Lucida Sans" w:hAnsi="LucidaSansEF" w:cs="Lucida Sans"/>
                <w:sz w:val="20"/>
                <w:szCs w:val="20"/>
              </w:rPr>
              <w:t>validaties</w:t>
            </w:r>
            <w:proofErr w:type="spellEnd"/>
            <w:r w:rsidRPr="00622BED">
              <w:rPr>
                <w:rFonts w:ascii="LucidaSansEF" w:eastAsia="Lucida Sans" w:hAnsi="LucidaSansEF" w:cs="Lucida Sans"/>
                <w:sz w:val="20"/>
                <w:szCs w:val="20"/>
              </w:rPr>
              <w:t xml:space="preserve"> bieden voor de velden die worden ingevuld.</w:t>
            </w:r>
          </w:p>
        </w:tc>
        <w:tc>
          <w:tcPr>
            <w:tcW w:w="425" w:type="dxa"/>
            <w:tcBorders>
              <w:top w:val="nil"/>
              <w:left w:val="single" w:sz="4" w:space="0" w:color="auto"/>
              <w:bottom w:val="single" w:sz="4" w:space="0" w:color="auto"/>
              <w:right w:val="single" w:sz="4" w:space="0" w:color="auto"/>
            </w:tcBorders>
          </w:tcPr>
          <w:p w14:paraId="6628B566"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2C4096F"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5AAB911" w14:textId="77777777" w:rsidR="00B85F0C" w:rsidRPr="00622BED" w:rsidRDefault="00B85F0C" w:rsidP="00622BED">
            <w:pPr>
              <w:rPr>
                <w:rFonts w:ascii="LucidaSansEF" w:eastAsia="Lucida Sans" w:hAnsi="LucidaSansEF" w:cs="Lucida Sans"/>
                <w:sz w:val="20"/>
                <w:szCs w:val="20"/>
              </w:rPr>
            </w:pPr>
          </w:p>
        </w:tc>
      </w:tr>
      <w:tr w:rsidR="00B85F0C" w:rsidRPr="00622BED" w14:paraId="67BD8DF7"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34238CCF"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B8</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2DDBB43" w14:textId="0BDB13E7" w:rsidR="00B85F0C" w:rsidRPr="00622BED" w:rsidRDefault="00B97C65"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De tool moet de mogelijkheid bieden om een betaalmogelijkheid/koppeling</w:t>
            </w:r>
            <w:r w:rsidR="00915F0F">
              <w:rPr>
                <w:rFonts w:ascii="LucidaSansEF" w:eastAsia="Lucida Sans" w:hAnsi="LucidaSansEF" w:cs="Lucida Sans"/>
                <w:sz w:val="20"/>
                <w:szCs w:val="20"/>
              </w:rPr>
              <w:t xml:space="preserve"> met </w:t>
            </w:r>
            <w:proofErr w:type="spellStart"/>
            <w:r w:rsidR="00915F0F">
              <w:rPr>
                <w:rFonts w:ascii="LucidaSansEF" w:eastAsia="Lucida Sans" w:hAnsi="LucidaSansEF" w:cs="Lucida Sans"/>
                <w:sz w:val="20"/>
                <w:szCs w:val="20"/>
              </w:rPr>
              <w:t>Mollie</w:t>
            </w:r>
            <w:proofErr w:type="spellEnd"/>
            <w:r w:rsidR="00915F0F">
              <w:rPr>
                <w:rFonts w:ascii="LucidaSansEF" w:eastAsia="Lucida Sans" w:hAnsi="LucidaSansEF" w:cs="Lucida Sans"/>
                <w:sz w:val="20"/>
                <w:szCs w:val="20"/>
              </w:rPr>
              <w:t xml:space="preserve"> </w:t>
            </w:r>
            <w:proofErr w:type="spellStart"/>
            <w:r w:rsidR="00915F0F">
              <w:rPr>
                <w:rFonts w:ascii="LucidaSansEF" w:eastAsia="Lucida Sans" w:hAnsi="LucidaSansEF" w:cs="Lucida Sans"/>
                <w:sz w:val="20"/>
                <w:szCs w:val="20"/>
              </w:rPr>
              <w:t>payment</w:t>
            </w:r>
            <w:proofErr w:type="spellEnd"/>
            <w:r w:rsidRPr="00622BED">
              <w:rPr>
                <w:rFonts w:ascii="LucidaSansEF" w:eastAsia="Lucida Sans" w:hAnsi="LucidaSansEF" w:cs="Lucida Sans"/>
                <w:sz w:val="20"/>
                <w:szCs w:val="20"/>
              </w:rPr>
              <w:t xml:space="preserve"> te integreren voor formulieren</w:t>
            </w:r>
            <w:r w:rsidR="00915F0F">
              <w:rPr>
                <w:rFonts w:ascii="LucidaSansEF" w:eastAsia="Lucida Sans" w:hAnsi="LucidaSansEF" w:cs="Lucida Sans"/>
                <w:sz w:val="20"/>
                <w:szCs w:val="20"/>
              </w:rPr>
              <w:t xml:space="preserve"> met betalingen van binnen- en buitenland.</w:t>
            </w:r>
          </w:p>
        </w:tc>
        <w:tc>
          <w:tcPr>
            <w:tcW w:w="425" w:type="dxa"/>
            <w:tcBorders>
              <w:top w:val="nil"/>
              <w:left w:val="single" w:sz="4" w:space="0" w:color="auto"/>
              <w:bottom w:val="single" w:sz="4" w:space="0" w:color="auto"/>
              <w:right w:val="single" w:sz="4" w:space="0" w:color="auto"/>
            </w:tcBorders>
          </w:tcPr>
          <w:p w14:paraId="1F65DFEB"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24C0766"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9C4A367" w14:textId="77777777" w:rsidR="00B85F0C" w:rsidRPr="00622BED" w:rsidRDefault="00B85F0C" w:rsidP="00622BED">
            <w:pPr>
              <w:rPr>
                <w:rFonts w:ascii="LucidaSansEF" w:eastAsia="Lucida Sans" w:hAnsi="LucidaSansEF" w:cs="Lucida Sans"/>
                <w:sz w:val="20"/>
                <w:szCs w:val="20"/>
              </w:rPr>
            </w:pPr>
          </w:p>
        </w:tc>
      </w:tr>
      <w:tr w:rsidR="00B85F0C" w:rsidRPr="00622BED" w14:paraId="7D62C71A"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6DFC3DFB"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B9</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00E2ACB1" w14:textId="02516D65" w:rsidR="00B85F0C" w:rsidRPr="00622BED" w:rsidRDefault="00B85F0C" w:rsidP="00B97C65">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formulieren moeten in het Engels en in het Nederlands beschikbaar zijn en </w:t>
            </w:r>
            <w:r w:rsidR="00B97C65" w:rsidRPr="00B97C65">
              <w:rPr>
                <w:rFonts w:ascii="LucidaSansEF" w:eastAsia="Lucida Sans" w:hAnsi="LucidaSansEF" w:cs="Lucida Sans"/>
                <w:sz w:val="20"/>
                <w:szCs w:val="20"/>
              </w:rPr>
              <w:t xml:space="preserve">de gebruiker (de student </w:t>
            </w:r>
            <w:r w:rsidRPr="00622BED">
              <w:rPr>
                <w:rFonts w:ascii="LucidaSansEF" w:eastAsia="Lucida Sans" w:hAnsi="LucidaSansEF" w:cs="Lucida Sans"/>
                <w:sz w:val="20"/>
                <w:szCs w:val="20"/>
              </w:rPr>
              <w:t xml:space="preserve">moet </w:t>
            </w:r>
            <w:r w:rsidR="00B97C65">
              <w:rPr>
                <w:rFonts w:ascii="LucidaSansEF" w:eastAsia="Lucida Sans" w:hAnsi="LucidaSansEF" w:cs="Lucida Sans"/>
                <w:sz w:val="20"/>
                <w:szCs w:val="20"/>
              </w:rPr>
              <w:t xml:space="preserve">hiertussen </w:t>
            </w:r>
            <w:r w:rsidRPr="00622BED">
              <w:rPr>
                <w:rFonts w:ascii="LucidaSansEF" w:eastAsia="Lucida Sans" w:hAnsi="LucidaSansEF" w:cs="Lucida Sans"/>
                <w:sz w:val="20"/>
                <w:szCs w:val="20"/>
              </w:rPr>
              <w:t xml:space="preserve">kunnen switchen. </w:t>
            </w:r>
          </w:p>
        </w:tc>
        <w:tc>
          <w:tcPr>
            <w:tcW w:w="425" w:type="dxa"/>
            <w:tcBorders>
              <w:top w:val="nil"/>
              <w:left w:val="single" w:sz="4" w:space="0" w:color="auto"/>
              <w:bottom w:val="single" w:sz="4" w:space="0" w:color="auto"/>
              <w:right w:val="single" w:sz="4" w:space="0" w:color="auto"/>
            </w:tcBorders>
          </w:tcPr>
          <w:p w14:paraId="1307A200"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6DE871C"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1F2097D" w14:textId="77777777" w:rsidR="00B85F0C" w:rsidRPr="00622BED" w:rsidRDefault="00B85F0C" w:rsidP="00622BED">
            <w:pPr>
              <w:rPr>
                <w:rFonts w:ascii="LucidaSansEF" w:eastAsia="Lucida Sans" w:hAnsi="LucidaSansEF" w:cs="Lucida Sans"/>
                <w:sz w:val="20"/>
                <w:szCs w:val="20"/>
              </w:rPr>
            </w:pPr>
          </w:p>
        </w:tc>
      </w:tr>
      <w:tr w:rsidR="00B85F0C" w:rsidRPr="00622BED" w14:paraId="23A56F95"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517D2BED"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B10</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4A0B0A20"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De formulieren moeten kunnen werken met capaciteit en meerdere rondes</w:t>
            </w:r>
          </w:p>
        </w:tc>
        <w:tc>
          <w:tcPr>
            <w:tcW w:w="425" w:type="dxa"/>
            <w:tcBorders>
              <w:top w:val="nil"/>
              <w:left w:val="single" w:sz="4" w:space="0" w:color="auto"/>
              <w:bottom w:val="single" w:sz="4" w:space="0" w:color="auto"/>
              <w:right w:val="single" w:sz="4" w:space="0" w:color="auto"/>
            </w:tcBorders>
          </w:tcPr>
          <w:p w14:paraId="24903E1A"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CAB2211"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C46CFF9" w14:textId="77777777" w:rsidR="00B85F0C" w:rsidRPr="00622BED" w:rsidRDefault="00B85F0C" w:rsidP="00622BED">
            <w:pPr>
              <w:rPr>
                <w:rFonts w:ascii="LucidaSansEF" w:eastAsia="Lucida Sans" w:hAnsi="LucidaSansEF" w:cs="Lucida Sans"/>
                <w:sz w:val="20"/>
                <w:szCs w:val="20"/>
              </w:rPr>
            </w:pPr>
          </w:p>
        </w:tc>
      </w:tr>
      <w:tr w:rsidR="00B85F0C" w:rsidRPr="00622BED" w14:paraId="5B0A0A5B"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1CB65EBA"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B11</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B5CD6DF"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De formulieren moeten een integratie kunnen bewerkstelligen met bv. de postcodetabel, opleidingenlijsten etc.</w:t>
            </w:r>
          </w:p>
        </w:tc>
        <w:tc>
          <w:tcPr>
            <w:tcW w:w="425" w:type="dxa"/>
            <w:tcBorders>
              <w:top w:val="nil"/>
              <w:left w:val="single" w:sz="4" w:space="0" w:color="auto"/>
              <w:bottom w:val="single" w:sz="4" w:space="0" w:color="auto"/>
              <w:right w:val="single" w:sz="4" w:space="0" w:color="auto"/>
            </w:tcBorders>
          </w:tcPr>
          <w:p w14:paraId="53ABDF8F"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3AC53C9"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516E98A" w14:textId="77777777" w:rsidR="00B85F0C" w:rsidRPr="00622BED" w:rsidRDefault="00B85F0C" w:rsidP="00622BED">
            <w:pPr>
              <w:rPr>
                <w:rFonts w:ascii="LucidaSansEF" w:eastAsia="Lucida Sans" w:hAnsi="LucidaSansEF" w:cs="Lucida Sans"/>
                <w:sz w:val="20"/>
                <w:szCs w:val="20"/>
              </w:rPr>
            </w:pPr>
          </w:p>
        </w:tc>
      </w:tr>
      <w:tr w:rsidR="00B85F0C" w:rsidRPr="00622BED" w14:paraId="7E45F533"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2B3C19E1"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B12</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BB997E4" w14:textId="4C98A266" w:rsidR="00B85F0C" w:rsidRPr="00622BED" w:rsidRDefault="00B97C65" w:rsidP="00B97C65">
            <w:pPr>
              <w:rPr>
                <w:rFonts w:ascii="LucidaSansEF" w:eastAsia="Lucida Sans" w:hAnsi="LucidaSansEF" w:cs="Lucida Sans"/>
                <w:sz w:val="20"/>
                <w:szCs w:val="20"/>
              </w:rPr>
            </w:pPr>
            <w:r w:rsidRPr="00B97C65">
              <w:rPr>
                <w:rFonts w:ascii="LucidaSansEF" w:eastAsia="Lucida Sans" w:hAnsi="LucidaSansEF" w:cs="Lucida Sans"/>
                <w:sz w:val="20"/>
                <w:szCs w:val="20"/>
              </w:rPr>
              <w:t xml:space="preserve">informatie </w:t>
            </w:r>
            <w:r>
              <w:rPr>
                <w:rFonts w:ascii="LucidaSansEF" w:eastAsia="Lucida Sans" w:hAnsi="LucidaSansEF" w:cs="Lucida Sans"/>
                <w:sz w:val="20"/>
                <w:szCs w:val="20"/>
              </w:rPr>
              <w:t>(</w:t>
            </w:r>
            <w:r w:rsidRPr="00B97C65">
              <w:rPr>
                <w:rFonts w:ascii="LucidaSansEF" w:eastAsia="Lucida Sans" w:hAnsi="LucidaSansEF" w:cs="Lucida Sans"/>
                <w:sz w:val="20"/>
                <w:szCs w:val="20"/>
              </w:rPr>
              <w:t>i'tjes</w:t>
            </w:r>
            <w:r>
              <w:rPr>
                <w:rFonts w:ascii="LucidaSansEF" w:eastAsia="Lucida Sans" w:hAnsi="LucidaSansEF" w:cs="Lucida Sans"/>
                <w:sz w:val="20"/>
                <w:szCs w:val="20"/>
              </w:rPr>
              <w:t>)</w:t>
            </w:r>
            <w:r w:rsidR="00B85F0C" w:rsidRPr="00622BED">
              <w:rPr>
                <w:rFonts w:ascii="LucidaSansEF" w:eastAsia="Lucida Sans" w:hAnsi="LucidaSansEF" w:cs="Lucida Sans"/>
                <w:sz w:val="20"/>
                <w:szCs w:val="20"/>
              </w:rPr>
              <w:t xml:space="preserve"> kunnen toevoegen in formulieren, bijvoorbeeld via mouse-over. Verplichte velden aan kunnen geven</w:t>
            </w:r>
          </w:p>
        </w:tc>
        <w:tc>
          <w:tcPr>
            <w:tcW w:w="425" w:type="dxa"/>
            <w:tcBorders>
              <w:top w:val="nil"/>
              <w:left w:val="single" w:sz="4" w:space="0" w:color="auto"/>
              <w:bottom w:val="single" w:sz="4" w:space="0" w:color="auto"/>
              <w:right w:val="single" w:sz="4" w:space="0" w:color="auto"/>
            </w:tcBorders>
          </w:tcPr>
          <w:p w14:paraId="5A04E6C9"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9168883"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07FB4C0" w14:textId="77777777" w:rsidR="00B85F0C" w:rsidRPr="00622BED" w:rsidRDefault="00B85F0C" w:rsidP="00622BED">
            <w:pPr>
              <w:rPr>
                <w:rFonts w:ascii="LucidaSansEF" w:eastAsia="Lucida Sans" w:hAnsi="LucidaSansEF" w:cs="Lucida Sans"/>
                <w:sz w:val="20"/>
                <w:szCs w:val="20"/>
              </w:rPr>
            </w:pPr>
          </w:p>
        </w:tc>
      </w:tr>
      <w:tr w:rsidR="00B85F0C" w:rsidRPr="00622BED" w14:paraId="52B8A313"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5CDCA25B"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74D6E94"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zien waar mensen in het formulier afhaken door middel van </w:t>
            </w:r>
            <w:proofErr w:type="spellStart"/>
            <w:r w:rsidRPr="00622BED">
              <w:rPr>
                <w:rFonts w:ascii="LucidaSansEF" w:eastAsia="Lucida Sans" w:hAnsi="LucidaSansEF" w:cs="Lucida Sans"/>
                <w:sz w:val="20"/>
                <w:szCs w:val="20"/>
              </w:rPr>
              <w:t>touchpoints</w:t>
            </w:r>
            <w:proofErr w:type="spellEnd"/>
            <w:r w:rsidRPr="00622BED">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1097DE5D"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D3A4AE9"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0589E2B" w14:textId="77777777" w:rsidR="00B85F0C" w:rsidRPr="00622BED" w:rsidRDefault="00B85F0C" w:rsidP="00622BED">
            <w:pPr>
              <w:rPr>
                <w:rFonts w:ascii="LucidaSansEF" w:eastAsia="Lucida Sans" w:hAnsi="LucidaSansEF" w:cs="Lucida Sans"/>
                <w:sz w:val="20"/>
                <w:szCs w:val="20"/>
              </w:rPr>
            </w:pPr>
          </w:p>
        </w:tc>
      </w:tr>
      <w:tr w:rsidR="00B85F0C" w:rsidRPr="00622BED" w14:paraId="3ACA1F44"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1054E65F"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4169584"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weten hoe/via welke weg en device mensen bij het formulier komen. </w:t>
            </w:r>
          </w:p>
        </w:tc>
        <w:tc>
          <w:tcPr>
            <w:tcW w:w="425" w:type="dxa"/>
            <w:tcBorders>
              <w:top w:val="nil"/>
              <w:left w:val="single" w:sz="4" w:space="0" w:color="auto"/>
              <w:bottom w:val="single" w:sz="4" w:space="0" w:color="auto"/>
              <w:right w:val="single" w:sz="4" w:space="0" w:color="auto"/>
            </w:tcBorders>
          </w:tcPr>
          <w:p w14:paraId="1172BBFA"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9A2232F"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C2CB935" w14:textId="77777777" w:rsidR="00B85F0C" w:rsidRPr="00622BED" w:rsidRDefault="00B85F0C" w:rsidP="00622BED">
            <w:pPr>
              <w:rPr>
                <w:rFonts w:ascii="LucidaSansEF" w:eastAsia="Lucida Sans" w:hAnsi="LucidaSansEF" w:cs="Lucida Sans"/>
                <w:sz w:val="20"/>
                <w:szCs w:val="20"/>
              </w:rPr>
            </w:pPr>
          </w:p>
        </w:tc>
      </w:tr>
      <w:tr w:rsidR="00B85F0C" w:rsidRPr="00622BED" w14:paraId="3B1D1B1F"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771E3497"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B15</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CD46A3B"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mogelijkheid tot </w:t>
            </w:r>
            <w:proofErr w:type="spellStart"/>
            <w:r w:rsidRPr="00622BED">
              <w:rPr>
                <w:rFonts w:ascii="LucidaSansEF" w:eastAsia="Lucida Sans" w:hAnsi="LucidaSansEF" w:cs="Lucida Sans"/>
                <w:sz w:val="20"/>
                <w:szCs w:val="20"/>
              </w:rPr>
              <w:t>prefillen</w:t>
            </w:r>
            <w:proofErr w:type="spellEnd"/>
            <w:r w:rsidRPr="00622BED">
              <w:rPr>
                <w:rFonts w:ascii="LucidaSansEF" w:eastAsia="Lucida Sans" w:hAnsi="LucidaSansEF" w:cs="Lucida Sans"/>
                <w:sz w:val="20"/>
                <w:szCs w:val="20"/>
              </w:rPr>
              <w:t xml:space="preserve"> van formulieren indien klant herkend wordt. </w:t>
            </w:r>
          </w:p>
        </w:tc>
        <w:tc>
          <w:tcPr>
            <w:tcW w:w="425" w:type="dxa"/>
            <w:tcBorders>
              <w:top w:val="nil"/>
              <w:left w:val="single" w:sz="4" w:space="0" w:color="auto"/>
              <w:bottom w:val="single" w:sz="4" w:space="0" w:color="auto"/>
              <w:right w:val="single" w:sz="4" w:space="0" w:color="auto"/>
            </w:tcBorders>
          </w:tcPr>
          <w:p w14:paraId="5BFC507E"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9A8E3A9"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F32CE31" w14:textId="77777777" w:rsidR="00B85F0C" w:rsidRPr="00622BED" w:rsidRDefault="00B85F0C" w:rsidP="00622BED">
            <w:pPr>
              <w:rPr>
                <w:rFonts w:ascii="LucidaSansEF" w:eastAsia="Lucida Sans" w:hAnsi="LucidaSansEF" w:cs="Lucida Sans"/>
                <w:sz w:val="20"/>
                <w:szCs w:val="20"/>
              </w:rPr>
            </w:pPr>
          </w:p>
        </w:tc>
      </w:tr>
      <w:tr w:rsidR="00B85F0C" w:rsidRPr="00622BED" w14:paraId="31253AF6"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66A64EA0"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B16</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5232C37" w14:textId="133C61D5"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Een relatie</w:t>
            </w:r>
            <w:r w:rsidR="00B97C65">
              <w:rPr>
                <w:rFonts w:ascii="LucidaSansEF" w:eastAsia="Lucida Sans" w:hAnsi="LucidaSansEF" w:cs="Lucida Sans"/>
                <w:sz w:val="20"/>
                <w:szCs w:val="20"/>
              </w:rPr>
              <w:t>’ d.m.v. een overzicht,</w:t>
            </w:r>
            <w:r w:rsidRPr="00622BED">
              <w:rPr>
                <w:rFonts w:ascii="LucidaSansEF" w:eastAsia="Lucida Sans" w:hAnsi="LucidaSansEF" w:cs="Lucida Sans"/>
                <w:sz w:val="20"/>
                <w:szCs w:val="20"/>
              </w:rPr>
              <w:t xml:space="preserve"> </w:t>
            </w:r>
            <w:r w:rsidR="002D41DC">
              <w:rPr>
                <w:rFonts w:ascii="LucidaSansEF" w:eastAsia="Lucida Sans" w:hAnsi="LucidaSansEF" w:cs="Lucida Sans"/>
                <w:sz w:val="20"/>
                <w:szCs w:val="20"/>
              </w:rPr>
              <w:t>i</w:t>
            </w:r>
            <w:r w:rsidRPr="00622BED">
              <w:rPr>
                <w:rFonts w:ascii="LucidaSansEF" w:eastAsia="Lucida Sans" w:hAnsi="LucidaSansEF" w:cs="Lucida Sans"/>
                <w:sz w:val="20"/>
                <w:szCs w:val="20"/>
              </w:rPr>
              <w:t>nzicht geven in de invoer van zijn of haar gegevens zodat de relatie deze gegevens kan aanpassen</w:t>
            </w:r>
          </w:p>
        </w:tc>
        <w:tc>
          <w:tcPr>
            <w:tcW w:w="425" w:type="dxa"/>
            <w:tcBorders>
              <w:top w:val="nil"/>
              <w:left w:val="single" w:sz="4" w:space="0" w:color="auto"/>
              <w:bottom w:val="single" w:sz="4" w:space="0" w:color="auto"/>
              <w:right w:val="single" w:sz="4" w:space="0" w:color="auto"/>
            </w:tcBorders>
          </w:tcPr>
          <w:p w14:paraId="0163F687"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2F54386"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62C6B82" w14:textId="77777777" w:rsidR="00B85F0C" w:rsidRPr="00622BED" w:rsidRDefault="00B85F0C" w:rsidP="00622BED">
            <w:pPr>
              <w:rPr>
                <w:rFonts w:ascii="LucidaSansEF" w:eastAsia="Lucida Sans" w:hAnsi="LucidaSansEF" w:cs="Lucida Sans"/>
                <w:sz w:val="20"/>
                <w:szCs w:val="20"/>
              </w:rPr>
            </w:pPr>
          </w:p>
        </w:tc>
      </w:tr>
      <w:tr w:rsidR="00B85F0C" w:rsidRPr="00622BED" w14:paraId="0A594C52"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7C53B5F2"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B17</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278092A"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standaard templates kunnen maken</w:t>
            </w:r>
          </w:p>
        </w:tc>
        <w:tc>
          <w:tcPr>
            <w:tcW w:w="425" w:type="dxa"/>
            <w:tcBorders>
              <w:top w:val="nil"/>
              <w:left w:val="single" w:sz="4" w:space="0" w:color="auto"/>
              <w:bottom w:val="single" w:sz="4" w:space="0" w:color="auto"/>
              <w:right w:val="single" w:sz="4" w:space="0" w:color="auto"/>
            </w:tcBorders>
          </w:tcPr>
          <w:p w14:paraId="42045AA9"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C16ED65"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69E1A06" w14:textId="77777777" w:rsidR="00B85F0C" w:rsidRPr="00622BED" w:rsidRDefault="00B85F0C" w:rsidP="00622BED">
            <w:pPr>
              <w:rPr>
                <w:rFonts w:ascii="LucidaSansEF" w:eastAsia="Lucida Sans" w:hAnsi="LucidaSansEF" w:cs="Lucida Sans"/>
                <w:sz w:val="20"/>
                <w:szCs w:val="20"/>
              </w:rPr>
            </w:pPr>
          </w:p>
        </w:tc>
      </w:tr>
      <w:tr w:rsidR="00B85F0C" w:rsidRPr="00622BED" w14:paraId="4F7FDAD7"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1ED1AE19"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B18</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6D10B36C" w14:textId="08BD7750"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formulieren eenvoudig kunnen beheren, door middel van bijvoorbeeld </w:t>
            </w:r>
            <w:r w:rsidR="00B97C65" w:rsidRPr="00622BED">
              <w:rPr>
                <w:rFonts w:ascii="LucidaSansEF" w:eastAsia="Lucida Sans" w:hAnsi="LucidaSansEF" w:cs="Lucida Sans"/>
                <w:sz w:val="20"/>
                <w:szCs w:val="20"/>
              </w:rPr>
              <w:t>kopiëren</w:t>
            </w:r>
            <w:r w:rsidRPr="00622BED">
              <w:rPr>
                <w:rFonts w:ascii="LucidaSansEF" w:eastAsia="Lucida Sans" w:hAnsi="LucidaSansEF" w:cs="Lucida Sans"/>
                <w:sz w:val="20"/>
                <w:szCs w:val="20"/>
              </w:rPr>
              <w:t xml:space="preserve"> en hergebruiken</w:t>
            </w:r>
          </w:p>
        </w:tc>
        <w:tc>
          <w:tcPr>
            <w:tcW w:w="425" w:type="dxa"/>
            <w:tcBorders>
              <w:top w:val="nil"/>
              <w:left w:val="single" w:sz="4" w:space="0" w:color="auto"/>
              <w:bottom w:val="single" w:sz="4" w:space="0" w:color="auto"/>
              <w:right w:val="single" w:sz="4" w:space="0" w:color="auto"/>
            </w:tcBorders>
          </w:tcPr>
          <w:p w14:paraId="34C014DF"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7ED725F"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B498BA9" w14:textId="77777777" w:rsidR="00B85F0C" w:rsidRPr="00622BED" w:rsidRDefault="00B85F0C" w:rsidP="00622BED">
            <w:pPr>
              <w:rPr>
                <w:rFonts w:ascii="LucidaSansEF" w:eastAsia="Lucida Sans" w:hAnsi="LucidaSansEF" w:cs="Lucida Sans"/>
                <w:sz w:val="20"/>
                <w:szCs w:val="20"/>
              </w:rPr>
            </w:pPr>
          </w:p>
        </w:tc>
      </w:tr>
      <w:tr w:rsidR="00B85F0C" w:rsidRPr="00622BED" w14:paraId="4B38BD15"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76FB3B1A"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B19</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F173BD9"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aanpasbare foutmeldingen, notificaties terug kunnen geven aan de gebruiker</w:t>
            </w:r>
          </w:p>
        </w:tc>
        <w:tc>
          <w:tcPr>
            <w:tcW w:w="425" w:type="dxa"/>
            <w:tcBorders>
              <w:top w:val="nil"/>
              <w:left w:val="single" w:sz="4" w:space="0" w:color="auto"/>
              <w:bottom w:val="single" w:sz="4" w:space="0" w:color="auto"/>
              <w:right w:val="single" w:sz="4" w:space="0" w:color="auto"/>
            </w:tcBorders>
          </w:tcPr>
          <w:p w14:paraId="595FC0C8"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973A766"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4E9DFB9" w14:textId="77777777" w:rsidR="00B85F0C" w:rsidRPr="00622BED" w:rsidRDefault="00B85F0C" w:rsidP="00622BED">
            <w:pPr>
              <w:rPr>
                <w:rFonts w:ascii="LucidaSansEF" w:eastAsia="Lucida Sans" w:hAnsi="LucidaSansEF" w:cs="Lucida Sans"/>
                <w:sz w:val="20"/>
                <w:szCs w:val="20"/>
              </w:rPr>
            </w:pPr>
          </w:p>
        </w:tc>
      </w:tr>
      <w:tr w:rsidR="00B85F0C" w:rsidRPr="00622BED" w14:paraId="7FBA7FE3"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5ABAB8A7"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B20</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484AB955"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wijzigingen gemakkelijk door kunnen voeren in formulier </w:t>
            </w:r>
          </w:p>
        </w:tc>
        <w:tc>
          <w:tcPr>
            <w:tcW w:w="425" w:type="dxa"/>
            <w:tcBorders>
              <w:top w:val="nil"/>
              <w:left w:val="single" w:sz="4" w:space="0" w:color="auto"/>
              <w:bottom w:val="single" w:sz="4" w:space="0" w:color="auto"/>
              <w:right w:val="single" w:sz="4" w:space="0" w:color="auto"/>
            </w:tcBorders>
          </w:tcPr>
          <w:p w14:paraId="75B4C379"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2BBF1BE"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F35D85E" w14:textId="77777777" w:rsidR="00B85F0C" w:rsidRPr="00622BED" w:rsidRDefault="00B85F0C" w:rsidP="00622BED">
            <w:pPr>
              <w:rPr>
                <w:rFonts w:ascii="LucidaSansEF" w:eastAsia="Lucida Sans" w:hAnsi="LucidaSansEF" w:cs="Lucida Sans"/>
                <w:sz w:val="20"/>
                <w:szCs w:val="20"/>
              </w:rPr>
            </w:pPr>
          </w:p>
        </w:tc>
      </w:tr>
      <w:tr w:rsidR="00B85F0C" w:rsidRPr="00622BED" w14:paraId="323E9CCB"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30C91D7A"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B21</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E7CAE75"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Informeren van klanten over wijziging in formulieren</w:t>
            </w:r>
          </w:p>
        </w:tc>
        <w:tc>
          <w:tcPr>
            <w:tcW w:w="425" w:type="dxa"/>
            <w:tcBorders>
              <w:top w:val="nil"/>
              <w:left w:val="single" w:sz="4" w:space="0" w:color="auto"/>
              <w:bottom w:val="single" w:sz="4" w:space="0" w:color="auto"/>
              <w:right w:val="single" w:sz="4" w:space="0" w:color="auto"/>
            </w:tcBorders>
          </w:tcPr>
          <w:p w14:paraId="003D8FE1"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4C56841"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43D6453" w14:textId="77777777" w:rsidR="00B85F0C" w:rsidRPr="00622BED" w:rsidRDefault="00B85F0C" w:rsidP="00622BED">
            <w:pPr>
              <w:rPr>
                <w:rFonts w:ascii="LucidaSansEF" w:eastAsia="Lucida Sans" w:hAnsi="LucidaSansEF" w:cs="Lucida Sans"/>
                <w:sz w:val="20"/>
                <w:szCs w:val="20"/>
              </w:rPr>
            </w:pPr>
          </w:p>
        </w:tc>
      </w:tr>
    </w:tbl>
    <w:p w14:paraId="2711ED04" w14:textId="77777777" w:rsidR="002D41DC" w:rsidRDefault="002D41DC">
      <w:r>
        <w:br w:type="page"/>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2D41DC" w:rsidRPr="00E05D09" w14:paraId="47DF7637" w14:textId="77777777" w:rsidTr="002D41DC">
        <w:tc>
          <w:tcPr>
            <w:tcW w:w="1134" w:type="dxa"/>
            <w:shd w:val="clear" w:color="auto" w:fill="548DD4"/>
          </w:tcPr>
          <w:p w14:paraId="75BE810D"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lastRenderedPageBreak/>
              <w:t>Nummer</w:t>
            </w:r>
          </w:p>
        </w:tc>
        <w:tc>
          <w:tcPr>
            <w:tcW w:w="5954" w:type="dxa"/>
            <w:shd w:val="clear" w:color="auto" w:fill="548DD4"/>
          </w:tcPr>
          <w:p w14:paraId="2869BE52" w14:textId="77777777" w:rsidR="002D41DC" w:rsidRPr="00E05D09" w:rsidRDefault="002D41DC"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7BB70728"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379A92A7" w14:textId="77777777" w:rsidR="002D41DC" w:rsidRPr="00E05D09" w:rsidRDefault="002D41DC"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3FF8D3BB"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B85F0C" w:rsidRPr="00622BED" w14:paraId="5A1C2F72"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62C6E82E"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B22</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03C62281"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Bij de formulieren moet interactie mogelijk zijn met de </w:t>
            </w:r>
            <w:proofErr w:type="spellStart"/>
            <w:r w:rsidRPr="00622BED">
              <w:rPr>
                <w:rFonts w:ascii="LucidaSansEF" w:eastAsia="Lucida Sans" w:hAnsi="LucidaSansEF" w:cs="Lucida Sans"/>
                <w:sz w:val="20"/>
                <w:szCs w:val="20"/>
              </w:rPr>
              <w:t>back-end</w:t>
            </w:r>
            <w:proofErr w:type="spellEnd"/>
            <w:r w:rsidRPr="00622BED">
              <w:rPr>
                <w:rFonts w:ascii="LucidaSansEF" w:eastAsia="Lucida Sans" w:hAnsi="LucidaSansEF" w:cs="Lucida Sans"/>
                <w:sz w:val="20"/>
                <w:szCs w:val="20"/>
              </w:rPr>
              <w:t>. Bijvoorbeeld het deactiveren van volle rondes en activeren van vrijgekomen rondes. Ander voorbeeld is dat het niet mogelijk is om twee dezelfde rondes te kiezen. Nog een voorbeeld is dat sommige rondes zo lang duren (Geneeskunde, Bewegingswetenschappen) dat de volgende ronde niet gekozen kan worden, en dat dit ook helder is voor de klant.</w:t>
            </w:r>
          </w:p>
        </w:tc>
        <w:tc>
          <w:tcPr>
            <w:tcW w:w="425" w:type="dxa"/>
            <w:tcBorders>
              <w:top w:val="nil"/>
              <w:left w:val="single" w:sz="4" w:space="0" w:color="auto"/>
              <w:bottom w:val="single" w:sz="4" w:space="0" w:color="auto"/>
              <w:right w:val="single" w:sz="4" w:space="0" w:color="auto"/>
            </w:tcBorders>
          </w:tcPr>
          <w:p w14:paraId="632650A7"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FF113CC"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E915FFC" w14:textId="77777777" w:rsidR="00B85F0C" w:rsidRPr="00622BED" w:rsidRDefault="00B85F0C" w:rsidP="00622BED">
            <w:pPr>
              <w:rPr>
                <w:rFonts w:ascii="LucidaSansEF" w:eastAsia="Lucida Sans" w:hAnsi="LucidaSansEF" w:cs="Lucida Sans"/>
                <w:sz w:val="20"/>
                <w:szCs w:val="20"/>
              </w:rPr>
            </w:pPr>
          </w:p>
        </w:tc>
      </w:tr>
      <w:tr w:rsidR="00B85F0C" w:rsidRPr="00622BED" w14:paraId="2D9C80F6"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06550DA5"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B23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07F935A2"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dat we (automatisch) een betaallink sturen wanneer betaling is niet gelukt is en er geen geslaagde poging is binnen een ingesteld </w:t>
            </w:r>
            <w:proofErr w:type="spellStart"/>
            <w:r w:rsidRPr="00622BED">
              <w:rPr>
                <w:rFonts w:ascii="LucidaSansEF" w:eastAsia="Lucida Sans" w:hAnsi="LucidaSansEF" w:cs="Lucida Sans"/>
                <w:sz w:val="20"/>
                <w:szCs w:val="20"/>
              </w:rPr>
              <w:t>tijdsvak</w:t>
            </w:r>
            <w:proofErr w:type="spellEnd"/>
            <w:r w:rsidRPr="00622BED">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7E8B2E49"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C7BADB1"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FC32CD9" w14:textId="77777777" w:rsidR="00B85F0C" w:rsidRPr="00622BED" w:rsidRDefault="00B85F0C" w:rsidP="00622BED">
            <w:pPr>
              <w:rPr>
                <w:rFonts w:ascii="LucidaSansEF" w:eastAsia="Lucida Sans" w:hAnsi="LucidaSansEF" w:cs="Lucida Sans"/>
                <w:sz w:val="20"/>
                <w:szCs w:val="20"/>
              </w:rPr>
            </w:pPr>
          </w:p>
        </w:tc>
      </w:tr>
      <w:tr w:rsidR="00B85F0C" w:rsidRPr="00622BED" w14:paraId="1457B7C9" w14:textId="77777777" w:rsidTr="00B85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680C2838" w14:textId="77777777" w:rsidR="00B85F0C"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B24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56FD7CB" w14:textId="77777777" w:rsidR="00B85F0C" w:rsidRPr="00622BED" w:rsidRDefault="00B85F0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het formulier tussentijds kunnen opslaan en het later kunnen afronden. </w:t>
            </w:r>
          </w:p>
        </w:tc>
        <w:tc>
          <w:tcPr>
            <w:tcW w:w="425" w:type="dxa"/>
            <w:tcBorders>
              <w:top w:val="nil"/>
              <w:left w:val="single" w:sz="4" w:space="0" w:color="auto"/>
              <w:bottom w:val="single" w:sz="4" w:space="0" w:color="auto"/>
              <w:right w:val="single" w:sz="4" w:space="0" w:color="auto"/>
            </w:tcBorders>
          </w:tcPr>
          <w:p w14:paraId="1EB64C5B" w14:textId="77777777" w:rsidR="00B85F0C" w:rsidRPr="00622BED" w:rsidRDefault="00B85F0C"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29C0F15" w14:textId="77777777" w:rsidR="00B85F0C" w:rsidRPr="00622BED" w:rsidRDefault="00B85F0C"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7FB722B" w14:textId="77777777" w:rsidR="00B85F0C" w:rsidRPr="00622BED" w:rsidRDefault="00B85F0C" w:rsidP="00622BED">
            <w:pPr>
              <w:rPr>
                <w:rFonts w:ascii="LucidaSansEF" w:eastAsia="Lucida Sans" w:hAnsi="LucidaSansEF" w:cs="Lucida Sans"/>
                <w:sz w:val="20"/>
                <w:szCs w:val="20"/>
              </w:rPr>
            </w:pPr>
          </w:p>
        </w:tc>
      </w:tr>
    </w:tbl>
    <w:p w14:paraId="04325D89" w14:textId="77777777" w:rsidR="00622BED" w:rsidRDefault="00622BED" w:rsidP="00622BED">
      <w:pPr>
        <w:rPr>
          <w:rFonts w:ascii="LucidaSansEF" w:eastAsia="Lucida Sans" w:hAnsi="LucidaSansEF" w:cs="Lucida Sans"/>
          <w:sz w:val="20"/>
          <w:szCs w:val="20"/>
        </w:rPr>
      </w:pPr>
    </w:p>
    <w:p w14:paraId="1B3AF723" w14:textId="77777777" w:rsidR="00B85F0C" w:rsidRPr="00B35396" w:rsidRDefault="00B85F0C"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t>E-mails/Nieuwsbrief</w:t>
      </w:r>
      <w:r w:rsidR="00B35396" w:rsidRPr="00B35396">
        <w:rPr>
          <w:rFonts w:ascii="LucidaSansEF" w:eastAsia="Lucida Sans" w:hAnsi="LucidaSansEF" w:cs="Lucida Sans"/>
          <w:b/>
          <w:sz w:val="20"/>
          <w:szCs w:val="20"/>
        </w:rPr>
        <w:t xml:space="preserve"> (C)</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6D64B6" w:rsidRPr="00E05D09" w14:paraId="0D95475F" w14:textId="77777777" w:rsidTr="006D64B6">
        <w:tc>
          <w:tcPr>
            <w:tcW w:w="1134" w:type="dxa"/>
            <w:shd w:val="clear" w:color="auto" w:fill="548DD4"/>
          </w:tcPr>
          <w:p w14:paraId="4027AD31" w14:textId="77777777" w:rsidR="006D64B6" w:rsidRPr="00E05D09" w:rsidRDefault="006D64B6"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4D2C0279" w14:textId="77777777" w:rsidR="006D64B6" w:rsidRPr="00E05D09" w:rsidRDefault="006D64B6"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2C67B559" w14:textId="77777777" w:rsidR="006D64B6" w:rsidRPr="00E05D09" w:rsidRDefault="006D64B6"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21A4E58F" w14:textId="77777777" w:rsidR="006D64B6" w:rsidRPr="00E05D09" w:rsidRDefault="006D64B6"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4E076AB4" w14:textId="77777777" w:rsidR="006D64B6" w:rsidRPr="00E05D09" w:rsidRDefault="006D64B6"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6D64B6" w:rsidRPr="00622BED" w14:paraId="2E506E6F"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84"/>
        </w:trPr>
        <w:tc>
          <w:tcPr>
            <w:tcW w:w="1134" w:type="dxa"/>
            <w:tcBorders>
              <w:top w:val="single" w:sz="4" w:space="0" w:color="auto"/>
              <w:left w:val="single" w:sz="4" w:space="0" w:color="auto"/>
              <w:bottom w:val="single" w:sz="4" w:space="0" w:color="auto"/>
              <w:right w:val="single" w:sz="4" w:space="0" w:color="auto"/>
            </w:tcBorders>
          </w:tcPr>
          <w:p w14:paraId="32DFC208"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3816D"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E-mails moeten door de gebruiker gemakkelijk gemaakt kunnen worden. De HTML moet geheel toegankelijk zijn. Er moet een mogelijkheid zijn om zelf templates op te nemen waarbinnen de verschillende faculteiten en diensten gemakkelijk en snel een e-mail/nieuwsbrief kunnen opstellen en versturen.</w:t>
            </w:r>
          </w:p>
        </w:tc>
        <w:tc>
          <w:tcPr>
            <w:tcW w:w="425" w:type="dxa"/>
            <w:tcBorders>
              <w:top w:val="single" w:sz="4" w:space="0" w:color="auto"/>
              <w:left w:val="single" w:sz="4" w:space="0" w:color="auto"/>
              <w:bottom w:val="single" w:sz="4" w:space="0" w:color="auto"/>
              <w:right w:val="single" w:sz="4" w:space="0" w:color="auto"/>
            </w:tcBorders>
          </w:tcPr>
          <w:p w14:paraId="6629083D" w14:textId="77777777" w:rsidR="006D64B6" w:rsidRPr="00622BED" w:rsidRDefault="006D64B6" w:rsidP="00622BED">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2DFD9A" w14:textId="77777777" w:rsidR="006D64B6" w:rsidRPr="00622BED" w:rsidRDefault="006D64B6" w:rsidP="00622BED">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266D6EF" w14:textId="77777777" w:rsidR="006D64B6" w:rsidRPr="00622BED" w:rsidRDefault="006D64B6" w:rsidP="00622BED">
            <w:pPr>
              <w:rPr>
                <w:rFonts w:ascii="LucidaSansEF" w:eastAsia="Lucida Sans" w:hAnsi="LucidaSansEF" w:cs="Lucida Sans"/>
                <w:sz w:val="20"/>
                <w:szCs w:val="20"/>
              </w:rPr>
            </w:pPr>
          </w:p>
        </w:tc>
      </w:tr>
      <w:tr w:rsidR="006D64B6" w:rsidRPr="00622BED" w14:paraId="64472CBD"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70"/>
        </w:trPr>
        <w:tc>
          <w:tcPr>
            <w:tcW w:w="1134" w:type="dxa"/>
            <w:tcBorders>
              <w:top w:val="nil"/>
              <w:left w:val="single" w:sz="4" w:space="0" w:color="auto"/>
              <w:bottom w:val="single" w:sz="4" w:space="0" w:color="auto"/>
              <w:right w:val="single" w:sz="4" w:space="0" w:color="auto"/>
            </w:tcBorders>
          </w:tcPr>
          <w:p w14:paraId="5EA96978"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44015EF" w14:textId="18A78BC1" w:rsidR="006D64B6" w:rsidRPr="00622BED" w:rsidRDefault="00493ADC"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E-mails moeten </w:t>
            </w:r>
            <w:r w:rsidR="00915F0F">
              <w:rPr>
                <w:rFonts w:ascii="LucidaSansEF" w:eastAsia="Lucida Sans" w:hAnsi="LucidaSansEF" w:cs="Lucida Sans"/>
                <w:sz w:val="20"/>
                <w:szCs w:val="20"/>
              </w:rPr>
              <w:t>Nederlands en Engels</w:t>
            </w:r>
            <w:r w:rsidRPr="00622BED">
              <w:rPr>
                <w:rFonts w:ascii="LucidaSansEF" w:eastAsia="Lucida Sans" w:hAnsi="LucidaSansEF" w:cs="Lucida Sans"/>
                <w:sz w:val="20"/>
                <w:szCs w:val="20"/>
              </w:rPr>
              <w:t xml:space="preserve"> opgesteld kunnen worden bijvoorbeeld door middel van verschillende secties binnen de mails</w:t>
            </w:r>
          </w:p>
        </w:tc>
        <w:tc>
          <w:tcPr>
            <w:tcW w:w="425" w:type="dxa"/>
            <w:tcBorders>
              <w:top w:val="nil"/>
              <w:left w:val="single" w:sz="4" w:space="0" w:color="auto"/>
              <w:bottom w:val="single" w:sz="4" w:space="0" w:color="auto"/>
              <w:right w:val="single" w:sz="4" w:space="0" w:color="auto"/>
            </w:tcBorders>
          </w:tcPr>
          <w:p w14:paraId="49963689"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2B6EEE7"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EF7D22F" w14:textId="77777777" w:rsidR="006D64B6" w:rsidRPr="00622BED" w:rsidRDefault="006D64B6" w:rsidP="00622BED">
            <w:pPr>
              <w:rPr>
                <w:rFonts w:ascii="LucidaSansEF" w:eastAsia="Lucida Sans" w:hAnsi="LucidaSansEF" w:cs="Lucida Sans"/>
                <w:sz w:val="20"/>
                <w:szCs w:val="20"/>
              </w:rPr>
            </w:pPr>
          </w:p>
        </w:tc>
      </w:tr>
      <w:tr w:rsidR="006D64B6" w:rsidRPr="00622BED" w14:paraId="331CF89E"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9"/>
        </w:trPr>
        <w:tc>
          <w:tcPr>
            <w:tcW w:w="1134" w:type="dxa"/>
            <w:tcBorders>
              <w:top w:val="nil"/>
              <w:left w:val="single" w:sz="4" w:space="0" w:color="auto"/>
              <w:bottom w:val="single" w:sz="4" w:space="0" w:color="auto"/>
              <w:right w:val="single" w:sz="4" w:space="0" w:color="auto"/>
            </w:tcBorders>
          </w:tcPr>
          <w:p w14:paraId="198C3C6F"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3F725C6"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E-mails moeten op basis van verzamelde data uit formulieren interactief werken:</w:t>
            </w:r>
            <w:r w:rsidRPr="00622BED">
              <w:rPr>
                <w:rFonts w:ascii="LucidaSansEF" w:eastAsia="Lucida Sans" w:hAnsi="LucidaSansEF" w:cs="Lucida Sans"/>
                <w:sz w:val="20"/>
                <w:szCs w:val="20"/>
              </w:rPr>
              <w:br/>
              <w:t>- Het inladen van bepaalde content o.b.v. gebruikersvoorkeuren</w:t>
            </w:r>
            <w:r w:rsidRPr="00622BED">
              <w:rPr>
                <w:rFonts w:ascii="LucidaSansEF" w:eastAsia="Lucida Sans" w:hAnsi="LucidaSansEF" w:cs="Lucida Sans"/>
                <w:sz w:val="20"/>
                <w:szCs w:val="20"/>
              </w:rPr>
              <w:br/>
              <w:t>- Het inladen van bepaalde data o.b.v. opgeslagen data voortkomend uit formulieren.</w:t>
            </w:r>
            <w:r w:rsidRPr="00622BED">
              <w:rPr>
                <w:rFonts w:ascii="LucidaSansEF" w:eastAsia="Lucida Sans" w:hAnsi="LucidaSansEF" w:cs="Lucida Sans"/>
                <w:sz w:val="20"/>
                <w:szCs w:val="20"/>
              </w:rPr>
              <w:br/>
              <w:t>- Het wel/niet tonen van content op basis van gebruikersdata voortkomend van de website.</w:t>
            </w:r>
          </w:p>
        </w:tc>
        <w:tc>
          <w:tcPr>
            <w:tcW w:w="425" w:type="dxa"/>
            <w:tcBorders>
              <w:top w:val="nil"/>
              <w:left w:val="single" w:sz="4" w:space="0" w:color="auto"/>
              <w:bottom w:val="single" w:sz="4" w:space="0" w:color="auto"/>
              <w:right w:val="single" w:sz="4" w:space="0" w:color="auto"/>
            </w:tcBorders>
          </w:tcPr>
          <w:p w14:paraId="2B70E04B"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4595C0A"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32CA75B" w14:textId="77777777" w:rsidR="006D64B6" w:rsidRPr="00622BED" w:rsidRDefault="006D64B6" w:rsidP="00622BED">
            <w:pPr>
              <w:rPr>
                <w:rFonts w:ascii="LucidaSansEF" w:eastAsia="Lucida Sans" w:hAnsi="LucidaSansEF" w:cs="Lucida Sans"/>
                <w:sz w:val="20"/>
                <w:szCs w:val="20"/>
              </w:rPr>
            </w:pPr>
          </w:p>
        </w:tc>
      </w:tr>
      <w:tr w:rsidR="006D64B6" w:rsidRPr="00622BED" w14:paraId="714E368A"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797AA5D4"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7138AD73" w14:textId="77777777" w:rsidR="006D64B6" w:rsidRPr="00622BED" w:rsidRDefault="006D64B6" w:rsidP="002D41DC">
            <w:pPr>
              <w:rPr>
                <w:rFonts w:ascii="LucidaSansEF" w:eastAsia="Lucida Sans" w:hAnsi="LucidaSansEF" w:cs="Lucida Sans"/>
                <w:sz w:val="20"/>
                <w:szCs w:val="20"/>
              </w:rPr>
            </w:pPr>
            <w:r w:rsidRPr="00622BED">
              <w:rPr>
                <w:rFonts w:ascii="LucidaSansEF" w:eastAsia="Lucida Sans" w:hAnsi="LucidaSansEF" w:cs="Lucida Sans"/>
                <w:sz w:val="20"/>
                <w:szCs w:val="20"/>
              </w:rPr>
              <w:t>Verzending van e-mails moeten in te plannen zijn binnen de tool. Zowel op een vast tijdstip</w:t>
            </w:r>
            <w:r w:rsidR="002D41DC">
              <w:rPr>
                <w:rFonts w:ascii="LucidaSansEF" w:eastAsia="Lucida Sans" w:hAnsi="LucidaSansEF" w:cs="Lucida Sans"/>
                <w:sz w:val="20"/>
                <w:szCs w:val="20"/>
              </w:rPr>
              <w:t>,</w:t>
            </w:r>
            <w:r w:rsidRPr="00622BED">
              <w:rPr>
                <w:rFonts w:ascii="LucidaSansEF" w:eastAsia="Lucida Sans" w:hAnsi="LucidaSansEF" w:cs="Lucida Sans"/>
                <w:sz w:val="20"/>
                <w:szCs w:val="20"/>
              </w:rPr>
              <w:t xml:space="preserve"> in de toekomst als direct.</w:t>
            </w:r>
          </w:p>
        </w:tc>
        <w:tc>
          <w:tcPr>
            <w:tcW w:w="425" w:type="dxa"/>
            <w:tcBorders>
              <w:top w:val="nil"/>
              <w:left w:val="single" w:sz="4" w:space="0" w:color="auto"/>
              <w:bottom w:val="single" w:sz="4" w:space="0" w:color="auto"/>
              <w:right w:val="single" w:sz="4" w:space="0" w:color="auto"/>
            </w:tcBorders>
          </w:tcPr>
          <w:p w14:paraId="2663034C"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F825174"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57B96A0" w14:textId="77777777" w:rsidR="006D64B6" w:rsidRPr="00622BED" w:rsidRDefault="006D64B6" w:rsidP="00622BED">
            <w:pPr>
              <w:rPr>
                <w:rFonts w:ascii="LucidaSansEF" w:eastAsia="Lucida Sans" w:hAnsi="LucidaSansEF" w:cs="Lucida Sans"/>
                <w:sz w:val="20"/>
                <w:szCs w:val="20"/>
              </w:rPr>
            </w:pPr>
          </w:p>
        </w:tc>
      </w:tr>
      <w:tr w:rsidR="006D64B6" w:rsidRPr="00622BED" w14:paraId="2D46D49E"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608F31BC"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C5</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7073DED2" w14:textId="77777777" w:rsidR="006D64B6" w:rsidRPr="00622BED" w:rsidRDefault="006D64B6" w:rsidP="002D41DC">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Het moet </w:t>
            </w:r>
            <w:r w:rsidR="002D41DC">
              <w:rPr>
                <w:rFonts w:ascii="LucidaSansEF" w:eastAsia="Lucida Sans" w:hAnsi="LucidaSansEF" w:cs="Lucida Sans"/>
                <w:sz w:val="20"/>
                <w:szCs w:val="20"/>
              </w:rPr>
              <w:t>mogelijk</w:t>
            </w:r>
            <w:r w:rsidRPr="00622BED">
              <w:rPr>
                <w:rFonts w:ascii="LucidaSansEF" w:eastAsia="Lucida Sans" w:hAnsi="LucidaSansEF" w:cs="Lucida Sans"/>
                <w:sz w:val="20"/>
                <w:szCs w:val="20"/>
              </w:rPr>
              <w:t xml:space="preserve"> zijn om A/B testen in te zetten. Zowel in geautomatiseerde e-mail </w:t>
            </w:r>
            <w:proofErr w:type="spellStart"/>
            <w:r w:rsidRPr="00622BED">
              <w:rPr>
                <w:rFonts w:ascii="LucidaSansEF" w:eastAsia="Lucida Sans" w:hAnsi="LucidaSansEF" w:cs="Lucida Sans"/>
                <w:sz w:val="20"/>
                <w:szCs w:val="20"/>
              </w:rPr>
              <w:t>journeys</w:t>
            </w:r>
            <w:proofErr w:type="spellEnd"/>
            <w:r w:rsidRPr="00622BED">
              <w:rPr>
                <w:rFonts w:ascii="LucidaSansEF" w:eastAsia="Lucida Sans" w:hAnsi="LucidaSansEF" w:cs="Lucida Sans"/>
                <w:sz w:val="20"/>
                <w:szCs w:val="20"/>
              </w:rPr>
              <w:t xml:space="preserve"> die doorlopend zijn als eenmalige </w:t>
            </w:r>
            <w:proofErr w:type="spellStart"/>
            <w:r w:rsidRPr="00622BED">
              <w:rPr>
                <w:rFonts w:ascii="LucidaSansEF" w:eastAsia="Lucida Sans" w:hAnsi="LucidaSansEF" w:cs="Lucida Sans"/>
                <w:sz w:val="20"/>
                <w:szCs w:val="20"/>
              </w:rPr>
              <w:t>mailings</w:t>
            </w:r>
            <w:proofErr w:type="spellEnd"/>
            <w:r w:rsidRPr="00622BED">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28382337"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CABB173"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1C352A8" w14:textId="77777777" w:rsidR="006D64B6" w:rsidRPr="00622BED" w:rsidRDefault="006D64B6" w:rsidP="00622BED">
            <w:pPr>
              <w:rPr>
                <w:rFonts w:ascii="LucidaSansEF" w:eastAsia="Lucida Sans" w:hAnsi="LucidaSansEF" w:cs="Lucida Sans"/>
                <w:sz w:val="20"/>
                <w:szCs w:val="20"/>
              </w:rPr>
            </w:pPr>
          </w:p>
        </w:tc>
      </w:tr>
      <w:tr w:rsidR="006D64B6" w:rsidRPr="00622BED" w14:paraId="635B25BE"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11578638"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C6</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65C4DD7F"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Het is eenvoudig voor een klant om te abonneren/uit te schrijven.</w:t>
            </w:r>
          </w:p>
        </w:tc>
        <w:tc>
          <w:tcPr>
            <w:tcW w:w="425" w:type="dxa"/>
            <w:tcBorders>
              <w:top w:val="nil"/>
              <w:left w:val="single" w:sz="4" w:space="0" w:color="auto"/>
              <w:bottom w:val="single" w:sz="4" w:space="0" w:color="auto"/>
              <w:right w:val="single" w:sz="4" w:space="0" w:color="auto"/>
            </w:tcBorders>
          </w:tcPr>
          <w:p w14:paraId="4C723218"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3F89E35"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3DA28C8" w14:textId="77777777" w:rsidR="006D64B6" w:rsidRPr="00622BED" w:rsidRDefault="006D64B6" w:rsidP="00622BED">
            <w:pPr>
              <w:rPr>
                <w:rFonts w:ascii="LucidaSansEF" w:eastAsia="Lucida Sans" w:hAnsi="LucidaSansEF" w:cs="Lucida Sans"/>
                <w:sz w:val="20"/>
                <w:szCs w:val="20"/>
              </w:rPr>
            </w:pPr>
          </w:p>
        </w:tc>
      </w:tr>
      <w:tr w:rsidR="006D64B6" w:rsidRPr="00622BED" w14:paraId="5830A1E9"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3AC3E6DB"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C7</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087C2A91"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Mogelijkheid om </w:t>
            </w:r>
            <w:proofErr w:type="spellStart"/>
            <w:r w:rsidRPr="00622BED">
              <w:rPr>
                <w:rFonts w:ascii="LucidaSansEF" w:eastAsia="Lucida Sans" w:hAnsi="LucidaSansEF" w:cs="Lucida Sans"/>
                <w:sz w:val="20"/>
                <w:szCs w:val="20"/>
              </w:rPr>
              <w:t>blacklisting</w:t>
            </w:r>
            <w:proofErr w:type="spellEnd"/>
            <w:r w:rsidRPr="00622BED">
              <w:rPr>
                <w:rFonts w:ascii="LucidaSansEF" w:eastAsia="Lucida Sans" w:hAnsi="LucidaSansEF" w:cs="Lucida Sans"/>
                <w:sz w:val="20"/>
                <w:szCs w:val="20"/>
              </w:rPr>
              <w:t xml:space="preserve">/ </w:t>
            </w:r>
            <w:proofErr w:type="spellStart"/>
            <w:r w:rsidRPr="00622BED">
              <w:rPr>
                <w:rFonts w:ascii="LucidaSansEF" w:eastAsia="Lucida Sans" w:hAnsi="LucidaSansEF" w:cs="Lucida Sans"/>
                <w:sz w:val="20"/>
                <w:szCs w:val="20"/>
              </w:rPr>
              <w:t>whitelisting</w:t>
            </w:r>
            <w:proofErr w:type="spellEnd"/>
            <w:r w:rsidRPr="00622BED">
              <w:rPr>
                <w:rFonts w:ascii="LucidaSansEF" w:eastAsia="Lucida Sans" w:hAnsi="LucidaSansEF" w:cs="Lucida Sans"/>
                <w:sz w:val="20"/>
                <w:szCs w:val="20"/>
              </w:rPr>
              <w:t xml:space="preserve"> te reguleren. </w:t>
            </w:r>
          </w:p>
        </w:tc>
        <w:tc>
          <w:tcPr>
            <w:tcW w:w="425" w:type="dxa"/>
            <w:tcBorders>
              <w:top w:val="nil"/>
              <w:left w:val="single" w:sz="4" w:space="0" w:color="auto"/>
              <w:bottom w:val="single" w:sz="4" w:space="0" w:color="auto"/>
              <w:right w:val="single" w:sz="4" w:space="0" w:color="auto"/>
            </w:tcBorders>
          </w:tcPr>
          <w:p w14:paraId="1E79A956"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C62059C"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77E0273" w14:textId="77777777" w:rsidR="006D64B6" w:rsidRPr="00622BED" w:rsidRDefault="006D64B6" w:rsidP="00622BED">
            <w:pPr>
              <w:rPr>
                <w:rFonts w:ascii="LucidaSansEF" w:eastAsia="Lucida Sans" w:hAnsi="LucidaSansEF" w:cs="Lucida Sans"/>
                <w:sz w:val="20"/>
                <w:szCs w:val="20"/>
              </w:rPr>
            </w:pPr>
          </w:p>
        </w:tc>
      </w:tr>
      <w:tr w:rsidR="006D64B6" w:rsidRPr="00622BED" w14:paraId="6EEBD074"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5CC040F5"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C8</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688E49F"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Templates van nieuwsbrieven moeten vastgezet kunnen worden. De gebruiker moet alleen tekst en afbeelding kunnen wijzigen. Dit moet toe te bedelen zijn binnen de rollenstructuur. </w:t>
            </w:r>
          </w:p>
        </w:tc>
        <w:tc>
          <w:tcPr>
            <w:tcW w:w="425" w:type="dxa"/>
            <w:tcBorders>
              <w:top w:val="nil"/>
              <w:left w:val="single" w:sz="4" w:space="0" w:color="auto"/>
              <w:bottom w:val="single" w:sz="4" w:space="0" w:color="auto"/>
              <w:right w:val="single" w:sz="4" w:space="0" w:color="auto"/>
            </w:tcBorders>
          </w:tcPr>
          <w:p w14:paraId="5CB79DFF"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B35319B"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2BCC55A" w14:textId="77777777" w:rsidR="006D64B6" w:rsidRPr="00622BED" w:rsidRDefault="006D64B6" w:rsidP="00622BED">
            <w:pPr>
              <w:rPr>
                <w:rFonts w:ascii="LucidaSansEF" w:eastAsia="Lucida Sans" w:hAnsi="LucidaSansEF" w:cs="Lucida Sans"/>
                <w:sz w:val="20"/>
                <w:szCs w:val="20"/>
              </w:rPr>
            </w:pPr>
          </w:p>
        </w:tc>
      </w:tr>
      <w:tr w:rsidR="002B0106" w:rsidRPr="00622BED" w14:paraId="1B7373CB"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720"/>
        </w:trPr>
        <w:tc>
          <w:tcPr>
            <w:tcW w:w="1134" w:type="dxa"/>
            <w:vMerge w:val="restart"/>
            <w:tcBorders>
              <w:top w:val="nil"/>
              <w:left w:val="single" w:sz="4" w:space="0" w:color="auto"/>
              <w:right w:val="single" w:sz="4" w:space="0" w:color="auto"/>
            </w:tcBorders>
          </w:tcPr>
          <w:p w14:paraId="67A8EC46" w14:textId="77777777" w:rsidR="002B010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C9</w:t>
            </w:r>
          </w:p>
        </w:tc>
        <w:tc>
          <w:tcPr>
            <w:tcW w:w="5954" w:type="dxa"/>
            <w:vMerge w:val="restart"/>
            <w:tcBorders>
              <w:top w:val="nil"/>
              <w:left w:val="single" w:sz="4" w:space="0" w:color="auto"/>
              <w:bottom w:val="single" w:sz="4" w:space="0" w:color="auto"/>
              <w:right w:val="single" w:sz="4" w:space="0" w:color="auto"/>
            </w:tcBorders>
            <w:shd w:val="clear" w:color="auto" w:fill="auto"/>
            <w:vAlign w:val="center"/>
            <w:hideMark/>
          </w:tcPr>
          <w:p w14:paraId="567D1644" w14:textId="77777777" w:rsidR="002B0106" w:rsidRPr="00622BED" w:rsidRDefault="002B010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Editor: Nieuwsbrief maken met preview mogelijkheid. Het samenstellen van een nieuwsbrief moet eenvoudig d.m.v. </w:t>
            </w:r>
            <w:proofErr w:type="spellStart"/>
            <w:r w:rsidRPr="00622BED">
              <w:rPr>
                <w:rFonts w:ascii="LucidaSansEF" w:eastAsia="Lucida Sans" w:hAnsi="LucidaSansEF" w:cs="Lucida Sans"/>
                <w:sz w:val="20"/>
                <w:szCs w:val="20"/>
              </w:rPr>
              <w:t>drag</w:t>
            </w:r>
            <w:proofErr w:type="spellEnd"/>
            <w:r w:rsidRPr="00622BED">
              <w:rPr>
                <w:rFonts w:ascii="LucidaSansEF" w:eastAsia="Lucida Sans" w:hAnsi="LucidaSansEF" w:cs="Lucida Sans"/>
                <w:sz w:val="20"/>
                <w:szCs w:val="20"/>
              </w:rPr>
              <w:t xml:space="preserve"> en drop gedaan kunnen worden. Tekstwijzigingen gemakkelijk via WYSIWYG editor toe te passen. </w:t>
            </w:r>
          </w:p>
        </w:tc>
        <w:tc>
          <w:tcPr>
            <w:tcW w:w="425" w:type="dxa"/>
            <w:vMerge w:val="restart"/>
            <w:tcBorders>
              <w:top w:val="nil"/>
              <w:left w:val="single" w:sz="4" w:space="0" w:color="auto"/>
              <w:right w:val="single" w:sz="4" w:space="0" w:color="auto"/>
            </w:tcBorders>
          </w:tcPr>
          <w:p w14:paraId="17CC0A91"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right w:val="single" w:sz="4" w:space="0" w:color="auto"/>
            </w:tcBorders>
          </w:tcPr>
          <w:p w14:paraId="09BE2AAE"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right w:val="single" w:sz="4" w:space="0" w:color="auto"/>
            </w:tcBorders>
          </w:tcPr>
          <w:p w14:paraId="5F780C0F" w14:textId="77777777" w:rsidR="002B0106" w:rsidRPr="00622BED" w:rsidRDefault="002B0106" w:rsidP="00622BED">
            <w:pPr>
              <w:rPr>
                <w:rFonts w:ascii="LucidaSansEF" w:eastAsia="Lucida Sans" w:hAnsi="LucidaSansEF" w:cs="Lucida Sans"/>
                <w:sz w:val="20"/>
                <w:szCs w:val="20"/>
              </w:rPr>
            </w:pPr>
          </w:p>
        </w:tc>
      </w:tr>
      <w:tr w:rsidR="002B0106" w:rsidRPr="00622BED" w14:paraId="733B7940"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30"/>
        </w:trPr>
        <w:tc>
          <w:tcPr>
            <w:tcW w:w="1134" w:type="dxa"/>
            <w:vMerge/>
            <w:tcBorders>
              <w:left w:val="single" w:sz="4" w:space="0" w:color="auto"/>
              <w:bottom w:val="single" w:sz="4" w:space="0" w:color="auto"/>
              <w:right w:val="single" w:sz="4" w:space="0" w:color="auto"/>
            </w:tcBorders>
          </w:tcPr>
          <w:p w14:paraId="372DEC24" w14:textId="77777777" w:rsidR="002B0106" w:rsidRPr="00622BED" w:rsidRDefault="002B0106" w:rsidP="007B520B">
            <w:pPr>
              <w:jc w:val="center"/>
              <w:rPr>
                <w:rFonts w:ascii="LucidaSansEF" w:eastAsia="Lucida Sans" w:hAnsi="LucidaSansEF" w:cs="Lucida Sans"/>
                <w:sz w:val="20"/>
                <w:szCs w:val="20"/>
              </w:rPr>
            </w:pPr>
          </w:p>
        </w:tc>
        <w:tc>
          <w:tcPr>
            <w:tcW w:w="5954" w:type="dxa"/>
            <w:vMerge/>
            <w:tcBorders>
              <w:top w:val="nil"/>
              <w:left w:val="single" w:sz="4" w:space="0" w:color="auto"/>
              <w:bottom w:val="single" w:sz="4" w:space="0" w:color="auto"/>
              <w:right w:val="single" w:sz="4" w:space="0" w:color="auto"/>
            </w:tcBorders>
            <w:vAlign w:val="center"/>
            <w:hideMark/>
          </w:tcPr>
          <w:p w14:paraId="77C90029" w14:textId="77777777" w:rsidR="002B0106" w:rsidRPr="00622BED" w:rsidRDefault="002B0106" w:rsidP="00622BED">
            <w:pPr>
              <w:rPr>
                <w:rFonts w:ascii="LucidaSansEF" w:eastAsia="Lucida Sans" w:hAnsi="LucidaSansEF" w:cs="Lucida Sans"/>
                <w:sz w:val="20"/>
                <w:szCs w:val="20"/>
              </w:rPr>
            </w:pPr>
          </w:p>
        </w:tc>
        <w:tc>
          <w:tcPr>
            <w:tcW w:w="425" w:type="dxa"/>
            <w:vMerge/>
            <w:tcBorders>
              <w:left w:val="single" w:sz="4" w:space="0" w:color="auto"/>
              <w:bottom w:val="single" w:sz="4" w:space="0" w:color="auto"/>
              <w:right w:val="single" w:sz="4" w:space="0" w:color="auto"/>
            </w:tcBorders>
          </w:tcPr>
          <w:p w14:paraId="751811FD"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77702BC"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BB0A875" w14:textId="77777777" w:rsidR="002B0106" w:rsidRPr="00622BED" w:rsidRDefault="002B0106" w:rsidP="00622BED">
            <w:pPr>
              <w:rPr>
                <w:rFonts w:ascii="LucidaSansEF" w:eastAsia="Lucida Sans" w:hAnsi="LucidaSansEF" w:cs="Lucida Sans"/>
                <w:sz w:val="20"/>
                <w:szCs w:val="20"/>
              </w:rPr>
            </w:pPr>
          </w:p>
        </w:tc>
      </w:tr>
    </w:tbl>
    <w:p w14:paraId="4BA78A0E" w14:textId="77777777" w:rsidR="002D41DC" w:rsidRDefault="002D41DC">
      <w:r>
        <w:br w:type="page"/>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2D41DC" w:rsidRPr="00E05D09" w14:paraId="05FE9DB0" w14:textId="77777777" w:rsidTr="002D41DC">
        <w:tc>
          <w:tcPr>
            <w:tcW w:w="1134" w:type="dxa"/>
            <w:shd w:val="clear" w:color="auto" w:fill="548DD4"/>
          </w:tcPr>
          <w:p w14:paraId="75681406"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lastRenderedPageBreak/>
              <w:t>Nummer</w:t>
            </w:r>
          </w:p>
        </w:tc>
        <w:tc>
          <w:tcPr>
            <w:tcW w:w="5954" w:type="dxa"/>
            <w:shd w:val="clear" w:color="auto" w:fill="548DD4"/>
          </w:tcPr>
          <w:p w14:paraId="34D51B53" w14:textId="77777777" w:rsidR="002D41DC" w:rsidRPr="00E05D09" w:rsidRDefault="002D41DC"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6E85FD6A"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2557C98A" w14:textId="77777777" w:rsidR="002D41DC" w:rsidRPr="00E05D09" w:rsidRDefault="002D41DC"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33DB7AB1" w14:textId="77777777" w:rsidR="002D41DC" w:rsidRPr="00E05D09" w:rsidRDefault="002D41DC"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2B0106" w:rsidRPr="002B0106" w14:paraId="2E088356"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vMerge w:val="restart"/>
            <w:tcBorders>
              <w:top w:val="nil"/>
              <w:left w:val="single" w:sz="4" w:space="0" w:color="auto"/>
              <w:right w:val="single" w:sz="4" w:space="0" w:color="auto"/>
            </w:tcBorders>
          </w:tcPr>
          <w:p w14:paraId="13F4240F" w14:textId="77777777" w:rsidR="002B010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C10</w:t>
            </w:r>
          </w:p>
        </w:tc>
        <w:tc>
          <w:tcPr>
            <w:tcW w:w="5954" w:type="dxa"/>
            <w:vMerge w:val="restart"/>
            <w:tcBorders>
              <w:top w:val="nil"/>
              <w:left w:val="single" w:sz="4" w:space="0" w:color="auto"/>
              <w:bottom w:val="single" w:sz="4" w:space="0" w:color="auto"/>
              <w:right w:val="single" w:sz="4" w:space="0" w:color="auto"/>
            </w:tcBorders>
            <w:shd w:val="clear" w:color="auto" w:fill="auto"/>
            <w:vAlign w:val="center"/>
            <w:hideMark/>
          </w:tcPr>
          <w:p w14:paraId="181812FE" w14:textId="77777777" w:rsidR="002B0106" w:rsidRPr="00622BED" w:rsidRDefault="002B010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Mogelijkheid tot personalisatie op basis van beschikbare data.</w:t>
            </w:r>
          </w:p>
        </w:tc>
        <w:tc>
          <w:tcPr>
            <w:tcW w:w="425" w:type="dxa"/>
            <w:tcBorders>
              <w:top w:val="nil"/>
              <w:left w:val="single" w:sz="4" w:space="0" w:color="auto"/>
              <w:right w:val="single" w:sz="4" w:space="0" w:color="auto"/>
            </w:tcBorders>
          </w:tcPr>
          <w:p w14:paraId="6E9D4EF2"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right w:val="single" w:sz="4" w:space="0" w:color="auto"/>
            </w:tcBorders>
          </w:tcPr>
          <w:p w14:paraId="23EA8E5B"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right w:val="single" w:sz="4" w:space="0" w:color="auto"/>
            </w:tcBorders>
          </w:tcPr>
          <w:p w14:paraId="7863F705" w14:textId="77777777" w:rsidR="002B0106" w:rsidRPr="00622BED" w:rsidRDefault="002B0106" w:rsidP="00622BED">
            <w:pPr>
              <w:rPr>
                <w:rFonts w:ascii="LucidaSansEF" w:eastAsia="Lucida Sans" w:hAnsi="LucidaSansEF" w:cs="Lucida Sans"/>
                <w:sz w:val="20"/>
                <w:szCs w:val="20"/>
              </w:rPr>
            </w:pPr>
          </w:p>
        </w:tc>
      </w:tr>
      <w:tr w:rsidR="002B0106" w:rsidRPr="00622BED" w14:paraId="51465C95"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70"/>
        </w:trPr>
        <w:tc>
          <w:tcPr>
            <w:tcW w:w="1134" w:type="dxa"/>
            <w:vMerge/>
            <w:tcBorders>
              <w:left w:val="single" w:sz="4" w:space="0" w:color="auto"/>
              <w:bottom w:val="single" w:sz="4" w:space="0" w:color="auto"/>
              <w:right w:val="single" w:sz="4" w:space="0" w:color="auto"/>
            </w:tcBorders>
          </w:tcPr>
          <w:p w14:paraId="17A35249" w14:textId="77777777" w:rsidR="002B0106" w:rsidRPr="00622BED" w:rsidRDefault="002B0106" w:rsidP="007B520B">
            <w:pPr>
              <w:jc w:val="center"/>
              <w:rPr>
                <w:rFonts w:ascii="LucidaSansEF" w:eastAsia="Lucida Sans" w:hAnsi="LucidaSansEF" w:cs="Lucida Sans"/>
                <w:sz w:val="20"/>
                <w:szCs w:val="20"/>
              </w:rPr>
            </w:pPr>
          </w:p>
        </w:tc>
        <w:tc>
          <w:tcPr>
            <w:tcW w:w="5954" w:type="dxa"/>
            <w:vMerge/>
            <w:tcBorders>
              <w:top w:val="nil"/>
              <w:left w:val="single" w:sz="4" w:space="0" w:color="auto"/>
              <w:bottom w:val="single" w:sz="4" w:space="0" w:color="auto"/>
              <w:right w:val="single" w:sz="4" w:space="0" w:color="auto"/>
            </w:tcBorders>
            <w:vAlign w:val="center"/>
            <w:hideMark/>
          </w:tcPr>
          <w:p w14:paraId="6F987E67" w14:textId="77777777" w:rsidR="002B0106" w:rsidRPr="00622BED" w:rsidRDefault="002B0106" w:rsidP="00622BED">
            <w:pPr>
              <w:rPr>
                <w:rFonts w:ascii="LucidaSansEF" w:eastAsia="Lucida Sans" w:hAnsi="LucidaSansEF" w:cs="Lucida Sans"/>
                <w:sz w:val="20"/>
                <w:szCs w:val="20"/>
              </w:rPr>
            </w:pPr>
          </w:p>
        </w:tc>
        <w:tc>
          <w:tcPr>
            <w:tcW w:w="425" w:type="dxa"/>
            <w:tcBorders>
              <w:top w:val="nil"/>
              <w:left w:val="single" w:sz="4" w:space="0" w:color="auto"/>
              <w:bottom w:val="single" w:sz="4" w:space="0" w:color="auto"/>
              <w:right w:val="single" w:sz="4" w:space="0" w:color="auto"/>
            </w:tcBorders>
          </w:tcPr>
          <w:p w14:paraId="483624FC"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035C338"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98F15DC" w14:textId="77777777" w:rsidR="002B0106" w:rsidRPr="00622BED" w:rsidRDefault="002B0106" w:rsidP="00622BED">
            <w:pPr>
              <w:rPr>
                <w:rFonts w:ascii="LucidaSansEF" w:eastAsia="Lucida Sans" w:hAnsi="LucidaSansEF" w:cs="Lucida Sans"/>
                <w:sz w:val="20"/>
                <w:szCs w:val="20"/>
              </w:rPr>
            </w:pPr>
          </w:p>
        </w:tc>
      </w:tr>
      <w:tr w:rsidR="002B0106" w:rsidRPr="00622BED" w14:paraId="0C437F93"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vMerge w:val="restart"/>
            <w:tcBorders>
              <w:top w:val="nil"/>
              <w:left w:val="single" w:sz="4" w:space="0" w:color="auto"/>
              <w:right w:val="single" w:sz="4" w:space="0" w:color="auto"/>
            </w:tcBorders>
          </w:tcPr>
          <w:p w14:paraId="135A9ACC" w14:textId="77777777" w:rsidR="002B010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C11</w:t>
            </w:r>
          </w:p>
        </w:tc>
        <w:tc>
          <w:tcPr>
            <w:tcW w:w="5954" w:type="dxa"/>
            <w:vMerge w:val="restart"/>
            <w:tcBorders>
              <w:top w:val="nil"/>
              <w:left w:val="single" w:sz="4" w:space="0" w:color="auto"/>
              <w:bottom w:val="single" w:sz="4" w:space="0" w:color="auto"/>
              <w:right w:val="single" w:sz="4" w:space="0" w:color="auto"/>
            </w:tcBorders>
            <w:shd w:val="clear" w:color="auto" w:fill="auto"/>
            <w:vAlign w:val="center"/>
            <w:hideMark/>
          </w:tcPr>
          <w:p w14:paraId="15F12F59" w14:textId="77777777" w:rsidR="002B0106" w:rsidRPr="00622BED" w:rsidRDefault="002B010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Zelfstandig kunnen aanmaken van verschillende mailtemplates/sjablonen door gebruiker. </w:t>
            </w:r>
          </w:p>
        </w:tc>
        <w:tc>
          <w:tcPr>
            <w:tcW w:w="425" w:type="dxa"/>
            <w:tcBorders>
              <w:top w:val="nil"/>
              <w:left w:val="single" w:sz="4" w:space="0" w:color="auto"/>
              <w:right w:val="single" w:sz="4" w:space="0" w:color="auto"/>
            </w:tcBorders>
          </w:tcPr>
          <w:p w14:paraId="60B21563"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right w:val="single" w:sz="4" w:space="0" w:color="auto"/>
            </w:tcBorders>
          </w:tcPr>
          <w:p w14:paraId="2AEB6FAD"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right w:val="single" w:sz="4" w:space="0" w:color="auto"/>
            </w:tcBorders>
          </w:tcPr>
          <w:p w14:paraId="25280B3A" w14:textId="77777777" w:rsidR="002B0106" w:rsidRPr="00622BED" w:rsidRDefault="002B0106" w:rsidP="00622BED">
            <w:pPr>
              <w:rPr>
                <w:rFonts w:ascii="LucidaSansEF" w:eastAsia="Lucida Sans" w:hAnsi="LucidaSansEF" w:cs="Lucida Sans"/>
                <w:sz w:val="20"/>
                <w:szCs w:val="20"/>
              </w:rPr>
            </w:pPr>
          </w:p>
        </w:tc>
      </w:tr>
      <w:tr w:rsidR="002B0106" w:rsidRPr="00622BED" w14:paraId="37563AAF"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30"/>
        </w:trPr>
        <w:tc>
          <w:tcPr>
            <w:tcW w:w="1134" w:type="dxa"/>
            <w:vMerge/>
            <w:tcBorders>
              <w:left w:val="single" w:sz="4" w:space="0" w:color="auto"/>
              <w:bottom w:val="single" w:sz="4" w:space="0" w:color="auto"/>
              <w:right w:val="single" w:sz="4" w:space="0" w:color="auto"/>
            </w:tcBorders>
          </w:tcPr>
          <w:p w14:paraId="1481D32B" w14:textId="77777777" w:rsidR="002B0106" w:rsidRPr="00622BED" w:rsidRDefault="002B0106" w:rsidP="00622BED">
            <w:pPr>
              <w:rPr>
                <w:rFonts w:ascii="LucidaSansEF" w:eastAsia="Lucida Sans" w:hAnsi="LucidaSansEF" w:cs="Lucida Sans"/>
                <w:sz w:val="20"/>
                <w:szCs w:val="20"/>
              </w:rPr>
            </w:pPr>
          </w:p>
        </w:tc>
        <w:tc>
          <w:tcPr>
            <w:tcW w:w="5954" w:type="dxa"/>
            <w:vMerge/>
            <w:tcBorders>
              <w:top w:val="nil"/>
              <w:left w:val="single" w:sz="4" w:space="0" w:color="auto"/>
              <w:bottom w:val="single" w:sz="4" w:space="0" w:color="auto"/>
              <w:right w:val="single" w:sz="4" w:space="0" w:color="auto"/>
            </w:tcBorders>
            <w:vAlign w:val="center"/>
            <w:hideMark/>
          </w:tcPr>
          <w:p w14:paraId="538EC4E7" w14:textId="77777777" w:rsidR="002B0106" w:rsidRPr="00622BED" w:rsidRDefault="002B0106" w:rsidP="00622BED">
            <w:pPr>
              <w:rPr>
                <w:rFonts w:ascii="LucidaSansEF" w:eastAsia="Lucida Sans" w:hAnsi="LucidaSansEF" w:cs="Lucida Sans"/>
                <w:sz w:val="20"/>
                <w:szCs w:val="20"/>
              </w:rPr>
            </w:pPr>
          </w:p>
        </w:tc>
        <w:tc>
          <w:tcPr>
            <w:tcW w:w="425" w:type="dxa"/>
            <w:tcBorders>
              <w:top w:val="nil"/>
              <w:left w:val="single" w:sz="4" w:space="0" w:color="auto"/>
              <w:bottom w:val="single" w:sz="4" w:space="0" w:color="auto"/>
              <w:right w:val="single" w:sz="4" w:space="0" w:color="auto"/>
            </w:tcBorders>
          </w:tcPr>
          <w:p w14:paraId="2724B92C"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6E08C00"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F67ACA0" w14:textId="77777777" w:rsidR="002B0106" w:rsidRPr="00622BED" w:rsidRDefault="002B0106" w:rsidP="00622BED">
            <w:pPr>
              <w:rPr>
                <w:rFonts w:ascii="LucidaSansEF" w:eastAsia="Lucida Sans" w:hAnsi="LucidaSansEF" w:cs="Lucida Sans"/>
                <w:sz w:val="20"/>
                <w:szCs w:val="20"/>
              </w:rPr>
            </w:pPr>
          </w:p>
        </w:tc>
      </w:tr>
      <w:tr w:rsidR="006D64B6" w:rsidRPr="00622BED" w14:paraId="46F857EF"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02162D23"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C12</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7CE37DC" w14:textId="77777777" w:rsidR="002D41DC" w:rsidRPr="00622BED" w:rsidRDefault="006D64B6" w:rsidP="002D41DC">
            <w:pPr>
              <w:rPr>
                <w:rFonts w:ascii="LucidaSansEF" w:eastAsia="Lucida Sans" w:hAnsi="LucidaSansEF" w:cs="Lucida Sans"/>
                <w:sz w:val="20"/>
                <w:szCs w:val="20"/>
              </w:rPr>
            </w:pPr>
            <w:r w:rsidRPr="00622BED">
              <w:rPr>
                <w:rFonts w:ascii="LucidaSansEF" w:eastAsia="Lucida Sans" w:hAnsi="LucidaSansEF" w:cs="Lucida Sans"/>
                <w:sz w:val="20"/>
                <w:szCs w:val="20"/>
              </w:rPr>
              <w:t>Bij opbouw nieuwsbrief moet WCAG richtlijn gevolgd kunnen worden.</w:t>
            </w:r>
            <w:r w:rsidR="002D41DC">
              <w:rPr>
                <w:rFonts w:ascii="LucidaSansEF" w:eastAsia="Lucida Sans" w:hAnsi="LucidaSansEF" w:cs="Lucida Sans"/>
                <w:sz w:val="20"/>
                <w:szCs w:val="20"/>
              </w:rPr>
              <w:t xml:space="preserve"> </w:t>
            </w:r>
            <w:hyperlink r:id="rId19" w:history="1">
              <w:r w:rsidR="002D41DC" w:rsidRPr="00B518A2">
                <w:rPr>
                  <w:rStyle w:val="Hyperlink"/>
                  <w:rFonts w:ascii="LucidaSansEF" w:eastAsia="Lucida Sans" w:hAnsi="LucidaSansEF" w:cs="Lucida Sans"/>
                  <w:sz w:val="20"/>
                  <w:szCs w:val="20"/>
                </w:rPr>
                <w:t>https://wcag.nl/</w:t>
              </w:r>
            </w:hyperlink>
          </w:p>
        </w:tc>
        <w:tc>
          <w:tcPr>
            <w:tcW w:w="425" w:type="dxa"/>
            <w:tcBorders>
              <w:top w:val="nil"/>
              <w:left w:val="single" w:sz="4" w:space="0" w:color="auto"/>
              <w:bottom w:val="single" w:sz="4" w:space="0" w:color="auto"/>
              <w:right w:val="single" w:sz="4" w:space="0" w:color="auto"/>
            </w:tcBorders>
          </w:tcPr>
          <w:p w14:paraId="2D41C9D8"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FE9228F"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DDF9F8A" w14:textId="77777777" w:rsidR="006D64B6" w:rsidRPr="00622BED" w:rsidRDefault="006D64B6" w:rsidP="00622BED">
            <w:pPr>
              <w:rPr>
                <w:rFonts w:ascii="LucidaSansEF" w:eastAsia="Lucida Sans" w:hAnsi="LucidaSansEF" w:cs="Lucida Sans"/>
                <w:sz w:val="20"/>
                <w:szCs w:val="20"/>
              </w:rPr>
            </w:pPr>
          </w:p>
        </w:tc>
      </w:tr>
      <w:tr w:rsidR="006D64B6" w:rsidRPr="00622BED" w14:paraId="635F8548"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40524DC1"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07DCE77"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mogelijkheid om bestaande teksten van bijvoorbeeld </w:t>
            </w:r>
            <w:r w:rsidR="002D41DC">
              <w:rPr>
                <w:rFonts w:ascii="LucidaSansEF" w:eastAsia="Lucida Sans" w:hAnsi="LucidaSansEF" w:cs="Lucida Sans"/>
                <w:sz w:val="20"/>
                <w:szCs w:val="20"/>
              </w:rPr>
              <w:t>www.</w:t>
            </w:r>
            <w:r w:rsidRPr="00622BED">
              <w:rPr>
                <w:rFonts w:ascii="LucidaSansEF" w:eastAsia="Lucida Sans" w:hAnsi="LucidaSansEF" w:cs="Lucida Sans"/>
                <w:sz w:val="20"/>
                <w:szCs w:val="20"/>
              </w:rPr>
              <w:t xml:space="preserve">vu.nl in te laden en in de nieuwsbriefapplicatie te editen (content </w:t>
            </w:r>
            <w:proofErr w:type="spellStart"/>
            <w:r w:rsidRPr="00622BED">
              <w:rPr>
                <w:rFonts w:ascii="LucidaSansEF" w:eastAsia="Lucida Sans" w:hAnsi="LucidaSansEF" w:cs="Lucida Sans"/>
                <w:sz w:val="20"/>
                <w:szCs w:val="20"/>
              </w:rPr>
              <w:t>rendering</w:t>
            </w:r>
            <w:proofErr w:type="spellEnd"/>
            <w:r w:rsidRPr="00622BED">
              <w:rPr>
                <w:rFonts w:ascii="LucidaSansEF" w:eastAsia="Lucida Sans" w:hAnsi="LucidaSansEF" w:cs="Lucida Sans"/>
                <w:sz w:val="20"/>
                <w:szCs w:val="20"/>
              </w:rPr>
              <w:t xml:space="preserve">). </w:t>
            </w:r>
          </w:p>
        </w:tc>
        <w:tc>
          <w:tcPr>
            <w:tcW w:w="425" w:type="dxa"/>
            <w:tcBorders>
              <w:top w:val="nil"/>
              <w:left w:val="single" w:sz="4" w:space="0" w:color="auto"/>
              <w:bottom w:val="single" w:sz="4" w:space="0" w:color="auto"/>
              <w:right w:val="single" w:sz="4" w:space="0" w:color="auto"/>
            </w:tcBorders>
          </w:tcPr>
          <w:p w14:paraId="65666D8A"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5853DD2"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3A17058" w14:textId="77777777" w:rsidR="006D64B6" w:rsidRPr="00622BED" w:rsidRDefault="006D64B6" w:rsidP="00622BED">
            <w:pPr>
              <w:rPr>
                <w:rFonts w:ascii="LucidaSansEF" w:eastAsia="Lucida Sans" w:hAnsi="LucidaSansEF" w:cs="Lucida Sans"/>
                <w:sz w:val="20"/>
                <w:szCs w:val="20"/>
              </w:rPr>
            </w:pPr>
          </w:p>
        </w:tc>
      </w:tr>
      <w:tr w:rsidR="006D64B6" w:rsidRPr="00622BED" w14:paraId="1BDD3130"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62890687"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DCC4E0C"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Al verstuurde nieuwsbrieven kunnen opnieuw verzonden worden aan een andere doelgroep.</w:t>
            </w:r>
          </w:p>
        </w:tc>
        <w:tc>
          <w:tcPr>
            <w:tcW w:w="425" w:type="dxa"/>
            <w:tcBorders>
              <w:top w:val="nil"/>
              <w:left w:val="single" w:sz="4" w:space="0" w:color="auto"/>
              <w:bottom w:val="single" w:sz="4" w:space="0" w:color="auto"/>
              <w:right w:val="single" w:sz="4" w:space="0" w:color="auto"/>
            </w:tcBorders>
          </w:tcPr>
          <w:p w14:paraId="61DAF681"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82F8C08"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31BC83A" w14:textId="77777777" w:rsidR="006D64B6" w:rsidRPr="00622BED" w:rsidRDefault="006D64B6" w:rsidP="00622BED">
            <w:pPr>
              <w:rPr>
                <w:rFonts w:ascii="LucidaSansEF" w:eastAsia="Lucida Sans" w:hAnsi="LucidaSansEF" w:cs="Lucida Sans"/>
                <w:sz w:val="20"/>
                <w:szCs w:val="20"/>
              </w:rPr>
            </w:pPr>
          </w:p>
        </w:tc>
      </w:tr>
      <w:tr w:rsidR="006D64B6" w:rsidRPr="00622BED" w14:paraId="2DFA0D86"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960"/>
        </w:trPr>
        <w:tc>
          <w:tcPr>
            <w:tcW w:w="1134" w:type="dxa"/>
            <w:tcBorders>
              <w:top w:val="nil"/>
              <w:left w:val="single" w:sz="4" w:space="0" w:color="auto"/>
              <w:bottom w:val="single" w:sz="4" w:space="0" w:color="auto"/>
              <w:right w:val="single" w:sz="4" w:space="0" w:color="auto"/>
            </w:tcBorders>
          </w:tcPr>
          <w:p w14:paraId="0FB4C94B"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C15</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59B0755"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Email authenticatie. De klant (VU) moet e-mails versturen met de domeinnaam van VU Amsterdam. Het e-mailadres van de afzender eindigt dus altijd op @vu.nl. Mogelijkheid tot instellen SPF DMARC records.</w:t>
            </w:r>
          </w:p>
        </w:tc>
        <w:tc>
          <w:tcPr>
            <w:tcW w:w="425" w:type="dxa"/>
            <w:tcBorders>
              <w:top w:val="nil"/>
              <w:left w:val="single" w:sz="4" w:space="0" w:color="auto"/>
              <w:bottom w:val="single" w:sz="4" w:space="0" w:color="auto"/>
              <w:right w:val="single" w:sz="4" w:space="0" w:color="auto"/>
            </w:tcBorders>
          </w:tcPr>
          <w:p w14:paraId="47750D7D"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093446E"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CB52FDD" w14:textId="77777777" w:rsidR="006D64B6" w:rsidRPr="00622BED" w:rsidRDefault="006D64B6" w:rsidP="00622BED">
            <w:pPr>
              <w:rPr>
                <w:rFonts w:ascii="LucidaSansEF" w:eastAsia="Lucida Sans" w:hAnsi="LucidaSansEF" w:cs="Lucida Sans"/>
                <w:sz w:val="20"/>
                <w:szCs w:val="20"/>
              </w:rPr>
            </w:pPr>
          </w:p>
        </w:tc>
      </w:tr>
      <w:tr w:rsidR="002B0106" w:rsidRPr="00622BED" w14:paraId="7FCC7383"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vMerge w:val="restart"/>
            <w:tcBorders>
              <w:top w:val="nil"/>
              <w:left w:val="single" w:sz="4" w:space="0" w:color="auto"/>
              <w:right w:val="single" w:sz="4" w:space="0" w:color="auto"/>
            </w:tcBorders>
          </w:tcPr>
          <w:p w14:paraId="6CE59828" w14:textId="77777777" w:rsidR="002B010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C16</w:t>
            </w:r>
          </w:p>
        </w:tc>
        <w:tc>
          <w:tcPr>
            <w:tcW w:w="5954" w:type="dxa"/>
            <w:vMerge w:val="restart"/>
            <w:tcBorders>
              <w:top w:val="nil"/>
              <w:left w:val="single" w:sz="4" w:space="0" w:color="auto"/>
              <w:bottom w:val="single" w:sz="4" w:space="0" w:color="auto"/>
              <w:right w:val="single" w:sz="4" w:space="0" w:color="auto"/>
            </w:tcBorders>
            <w:shd w:val="clear" w:color="auto" w:fill="auto"/>
            <w:vAlign w:val="center"/>
            <w:hideMark/>
          </w:tcPr>
          <w:p w14:paraId="3F0B2580" w14:textId="77777777" w:rsidR="002B0106" w:rsidRPr="00622BED" w:rsidRDefault="002B010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Grafische </w:t>
            </w:r>
            <w:proofErr w:type="spellStart"/>
            <w:r w:rsidRPr="00622BED">
              <w:rPr>
                <w:rFonts w:ascii="LucidaSansEF" w:eastAsia="Lucida Sans" w:hAnsi="LucidaSansEF" w:cs="Lucida Sans"/>
                <w:sz w:val="20"/>
                <w:szCs w:val="20"/>
              </w:rPr>
              <w:t>rapportage.Inzicht</w:t>
            </w:r>
            <w:proofErr w:type="spellEnd"/>
            <w:r w:rsidRPr="00622BED">
              <w:rPr>
                <w:rFonts w:ascii="LucidaSansEF" w:eastAsia="Lucida Sans" w:hAnsi="LucidaSansEF" w:cs="Lucida Sans"/>
                <w:sz w:val="20"/>
                <w:szCs w:val="20"/>
              </w:rPr>
              <w:t xml:space="preserve"> in belangrijke email statistieken (open </w:t>
            </w:r>
            <w:proofErr w:type="spellStart"/>
            <w:r w:rsidRPr="00622BED">
              <w:rPr>
                <w:rFonts w:ascii="LucidaSansEF" w:eastAsia="Lucida Sans" w:hAnsi="LucidaSansEF" w:cs="Lucida Sans"/>
                <w:sz w:val="20"/>
                <w:szCs w:val="20"/>
              </w:rPr>
              <w:t>rate</w:t>
            </w:r>
            <w:proofErr w:type="spellEnd"/>
            <w:r w:rsidRPr="00622BED">
              <w:rPr>
                <w:rFonts w:ascii="LucidaSansEF" w:eastAsia="Lucida Sans" w:hAnsi="LucidaSansEF" w:cs="Lucida Sans"/>
                <w:sz w:val="20"/>
                <w:szCs w:val="20"/>
              </w:rPr>
              <w:t xml:space="preserve">, CTR, CTO, </w:t>
            </w:r>
            <w:proofErr w:type="spellStart"/>
            <w:r w:rsidRPr="00622BED">
              <w:rPr>
                <w:rFonts w:ascii="LucidaSansEF" w:eastAsia="Lucida Sans" w:hAnsi="LucidaSansEF" w:cs="Lucida Sans"/>
                <w:sz w:val="20"/>
                <w:szCs w:val="20"/>
              </w:rPr>
              <w:t>deliverability</w:t>
            </w:r>
            <w:proofErr w:type="spellEnd"/>
            <w:r w:rsidRPr="00622BED">
              <w:rPr>
                <w:rFonts w:ascii="LucidaSansEF" w:eastAsia="Lucida Sans" w:hAnsi="LucidaSansEF" w:cs="Lucida Sans"/>
                <w:sz w:val="20"/>
                <w:szCs w:val="20"/>
              </w:rPr>
              <w:t xml:space="preserve">). </w:t>
            </w:r>
          </w:p>
        </w:tc>
        <w:tc>
          <w:tcPr>
            <w:tcW w:w="425" w:type="dxa"/>
            <w:tcBorders>
              <w:top w:val="nil"/>
              <w:left w:val="single" w:sz="4" w:space="0" w:color="auto"/>
              <w:right w:val="single" w:sz="4" w:space="0" w:color="auto"/>
            </w:tcBorders>
          </w:tcPr>
          <w:p w14:paraId="29AA79CA"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right w:val="single" w:sz="4" w:space="0" w:color="auto"/>
            </w:tcBorders>
          </w:tcPr>
          <w:p w14:paraId="0C0F0F81"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right w:val="single" w:sz="4" w:space="0" w:color="auto"/>
            </w:tcBorders>
          </w:tcPr>
          <w:p w14:paraId="38D28887" w14:textId="77777777" w:rsidR="002B0106" w:rsidRPr="00622BED" w:rsidRDefault="002B0106" w:rsidP="00622BED">
            <w:pPr>
              <w:rPr>
                <w:rFonts w:ascii="LucidaSansEF" w:eastAsia="Lucida Sans" w:hAnsi="LucidaSansEF" w:cs="Lucida Sans"/>
                <w:sz w:val="20"/>
                <w:szCs w:val="20"/>
              </w:rPr>
            </w:pPr>
          </w:p>
        </w:tc>
      </w:tr>
      <w:tr w:rsidR="002B0106" w:rsidRPr="00622BED" w14:paraId="332BE9E1"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vMerge/>
            <w:tcBorders>
              <w:left w:val="single" w:sz="4" w:space="0" w:color="auto"/>
              <w:bottom w:val="single" w:sz="4" w:space="0" w:color="auto"/>
              <w:right w:val="single" w:sz="4" w:space="0" w:color="auto"/>
            </w:tcBorders>
          </w:tcPr>
          <w:p w14:paraId="61786BF0" w14:textId="77777777" w:rsidR="002B0106" w:rsidRPr="00622BED" w:rsidRDefault="002B0106" w:rsidP="007B520B">
            <w:pPr>
              <w:jc w:val="center"/>
              <w:rPr>
                <w:rFonts w:ascii="LucidaSansEF" w:eastAsia="Lucida Sans" w:hAnsi="LucidaSansEF" w:cs="Lucida Sans"/>
                <w:sz w:val="20"/>
                <w:szCs w:val="20"/>
              </w:rPr>
            </w:pPr>
          </w:p>
        </w:tc>
        <w:tc>
          <w:tcPr>
            <w:tcW w:w="5954" w:type="dxa"/>
            <w:vMerge/>
            <w:tcBorders>
              <w:top w:val="nil"/>
              <w:left w:val="single" w:sz="4" w:space="0" w:color="auto"/>
              <w:bottom w:val="single" w:sz="4" w:space="0" w:color="auto"/>
              <w:right w:val="single" w:sz="4" w:space="0" w:color="auto"/>
            </w:tcBorders>
            <w:vAlign w:val="center"/>
            <w:hideMark/>
          </w:tcPr>
          <w:p w14:paraId="63D1C00F" w14:textId="77777777" w:rsidR="002B0106" w:rsidRPr="00622BED" w:rsidRDefault="002B0106" w:rsidP="00622BED">
            <w:pPr>
              <w:rPr>
                <w:rFonts w:ascii="LucidaSansEF" w:eastAsia="Lucida Sans" w:hAnsi="LucidaSansEF" w:cs="Lucida Sans"/>
                <w:sz w:val="20"/>
                <w:szCs w:val="20"/>
              </w:rPr>
            </w:pPr>
          </w:p>
        </w:tc>
        <w:tc>
          <w:tcPr>
            <w:tcW w:w="425" w:type="dxa"/>
            <w:tcBorders>
              <w:top w:val="nil"/>
              <w:left w:val="single" w:sz="4" w:space="0" w:color="auto"/>
              <w:bottom w:val="single" w:sz="4" w:space="0" w:color="auto"/>
              <w:right w:val="single" w:sz="4" w:space="0" w:color="auto"/>
            </w:tcBorders>
          </w:tcPr>
          <w:p w14:paraId="00C1F28B" w14:textId="77777777" w:rsidR="002B0106" w:rsidRPr="00622BED" w:rsidRDefault="002B010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B8271F9" w14:textId="77777777" w:rsidR="002B0106" w:rsidRPr="00622BED" w:rsidRDefault="002B010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65B2F21" w14:textId="77777777" w:rsidR="002B0106" w:rsidRPr="00622BED" w:rsidRDefault="002B0106" w:rsidP="00622BED">
            <w:pPr>
              <w:rPr>
                <w:rFonts w:ascii="LucidaSansEF" w:eastAsia="Lucida Sans" w:hAnsi="LucidaSansEF" w:cs="Lucida Sans"/>
                <w:sz w:val="20"/>
                <w:szCs w:val="20"/>
              </w:rPr>
            </w:pPr>
          </w:p>
        </w:tc>
      </w:tr>
      <w:tr w:rsidR="006D64B6" w:rsidRPr="00622BED" w14:paraId="12F3E330"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36B839A6"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C17</w:t>
            </w:r>
          </w:p>
        </w:tc>
        <w:tc>
          <w:tcPr>
            <w:tcW w:w="5954" w:type="dxa"/>
            <w:tcBorders>
              <w:top w:val="nil"/>
              <w:left w:val="single" w:sz="4" w:space="0" w:color="auto"/>
              <w:bottom w:val="single" w:sz="4" w:space="0" w:color="auto"/>
              <w:right w:val="single" w:sz="4" w:space="0" w:color="auto"/>
            </w:tcBorders>
            <w:shd w:val="clear" w:color="auto" w:fill="auto"/>
            <w:noWrap/>
            <w:vAlign w:val="bottom"/>
            <w:hideMark/>
          </w:tcPr>
          <w:p w14:paraId="54887822"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mogelijkheid om URL’s aan te passen na verzending, zodat men na verzending de online versie opent de juiste URL's geladen worden. </w:t>
            </w:r>
          </w:p>
        </w:tc>
        <w:tc>
          <w:tcPr>
            <w:tcW w:w="425" w:type="dxa"/>
            <w:tcBorders>
              <w:top w:val="nil"/>
              <w:left w:val="single" w:sz="4" w:space="0" w:color="auto"/>
              <w:bottom w:val="single" w:sz="4" w:space="0" w:color="auto"/>
              <w:right w:val="single" w:sz="4" w:space="0" w:color="auto"/>
            </w:tcBorders>
          </w:tcPr>
          <w:p w14:paraId="1275A099"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59EC4CE"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6F0E7A7" w14:textId="77777777" w:rsidR="006D64B6" w:rsidRPr="00622BED" w:rsidRDefault="006D64B6" w:rsidP="00622BED">
            <w:pPr>
              <w:rPr>
                <w:rFonts w:ascii="LucidaSansEF" w:eastAsia="Lucida Sans" w:hAnsi="LucidaSansEF" w:cs="Lucida Sans"/>
                <w:sz w:val="20"/>
                <w:szCs w:val="20"/>
              </w:rPr>
            </w:pPr>
          </w:p>
        </w:tc>
      </w:tr>
      <w:tr w:rsidR="006D64B6" w:rsidRPr="00622BED" w14:paraId="2389071F"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2"/>
        </w:trPr>
        <w:tc>
          <w:tcPr>
            <w:tcW w:w="1134" w:type="dxa"/>
            <w:tcBorders>
              <w:top w:val="nil"/>
              <w:left w:val="single" w:sz="4" w:space="0" w:color="auto"/>
              <w:bottom w:val="single" w:sz="4" w:space="0" w:color="auto"/>
              <w:right w:val="single" w:sz="4" w:space="0" w:color="auto"/>
            </w:tcBorders>
          </w:tcPr>
          <w:p w14:paraId="315F631C"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C18</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3369E544"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QR/BAR code generator</w:t>
            </w:r>
          </w:p>
        </w:tc>
        <w:tc>
          <w:tcPr>
            <w:tcW w:w="425" w:type="dxa"/>
            <w:tcBorders>
              <w:top w:val="nil"/>
              <w:left w:val="single" w:sz="4" w:space="0" w:color="auto"/>
              <w:bottom w:val="single" w:sz="4" w:space="0" w:color="auto"/>
              <w:right w:val="single" w:sz="4" w:space="0" w:color="auto"/>
            </w:tcBorders>
          </w:tcPr>
          <w:p w14:paraId="008D2F1C"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354EAA3"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BBA422A" w14:textId="77777777" w:rsidR="006D64B6" w:rsidRPr="00622BED" w:rsidRDefault="006D64B6" w:rsidP="00622BED">
            <w:pPr>
              <w:rPr>
                <w:rFonts w:ascii="LucidaSansEF" w:eastAsia="Lucida Sans" w:hAnsi="LucidaSansEF" w:cs="Lucida Sans"/>
                <w:sz w:val="20"/>
                <w:szCs w:val="20"/>
              </w:rPr>
            </w:pPr>
          </w:p>
        </w:tc>
      </w:tr>
      <w:tr w:rsidR="006D64B6" w:rsidRPr="00622BED" w14:paraId="47883043"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tcPr>
          <w:p w14:paraId="5AE2FD23"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C19</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1160F7D" w14:textId="5E57BA28" w:rsidR="006D64B6" w:rsidRPr="00622BED" w:rsidRDefault="000F202E"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Controle op weergave in grote e-mail </w:t>
            </w:r>
            <w:proofErr w:type="spellStart"/>
            <w:r w:rsidRPr="00622BED">
              <w:rPr>
                <w:rFonts w:ascii="LucidaSansEF" w:eastAsia="Lucida Sans" w:hAnsi="LucidaSansEF" w:cs="Lucida Sans"/>
                <w:sz w:val="20"/>
                <w:szCs w:val="20"/>
              </w:rPr>
              <w:t>clients</w:t>
            </w:r>
            <w:proofErr w:type="spellEnd"/>
            <w:r w:rsidRPr="00622BED">
              <w:rPr>
                <w:rFonts w:ascii="LucidaSansEF" w:eastAsia="Lucida Sans" w:hAnsi="LucidaSansEF" w:cs="Lucida Sans"/>
                <w:sz w:val="20"/>
                <w:szCs w:val="20"/>
              </w:rPr>
              <w:t xml:space="preserve"> en </w:t>
            </w:r>
            <w:proofErr w:type="spellStart"/>
            <w:r w:rsidRPr="00622BED">
              <w:rPr>
                <w:rFonts w:ascii="LucidaSansEF" w:eastAsia="Lucida Sans" w:hAnsi="LucidaSansEF" w:cs="Lucida Sans"/>
                <w:sz w:val="20"/>
                <w:szCs w:val="20"/>
              </w:rPr>
              <w:t>devices</w:t>
            </w:r>
            <w:proofErr w:type="spellEnd"/>
            <w:r w:rsidRPr="00622BED">
              <w:rPr>
                <w:rFonts w:ascii="LucidaSansEF" w:eastAsia="Lucida Sans" w:hAnsi="LucidaSansEF" w:cs="Lucida Sans"/>
                <w:sz w:val="20"/>
                <w:szCs w:val="20"/>
              </w:rPr>
              <w:t xml:space="preserve">, built in </w:t>
            </w:r>
            <w:proofErr w:type="spellStart"/>
            <w:r w:rsidRPr="00622BED">
              <w:rPr>
                <w:rFonts w:ascii="LucidaSansEF" w:eastAsia="Lucida Sans" w:hAnsi="LucidaSansEF" w:cs="Lucida Sans"/>
                <w:sz w:val="20"/>
                <w:szCs w:val="20"/>
              </w:rPr>
              <w:t>Litmus</w:t>
            </w:r>
            <w:proofErr w:type="spellEnd"/>
            <w:r w:rsidRPr="00622BED">
              <w:rPr>
                <w:rFonts w:ascii="LucidaSansEF" w:eastAsia="Lucida Sans" w:hAnsi="LucidaSansEF" w:cs="Lucida Sans"/>
                <w:sz w:val="20"/>
                <w:szCs w:val="20"/>
              </w:rPr>
              <w:t>/Email on Acid testmogelijkheid</w:t>
            </w:r>
          </w:p>
        </w:tc>
        <w:tc>
          <w:tcPr>
            <w:tcW w:w="425" w:type="dxa"/>
            <w:tcBorders>
              <w:top w:val="nil"/>
              <w:left w:val="single" w:sz="4" w:space="0" w:color="auto"/>
              <w:bottom w:val="single" w:sz="4" w:space="0" w:color="auto"/>
              <w:right w:val="single" w:sz="4" w:space="0" w:color="auto"/>
            </w:tcBorders>
          </w:tcPr>
          <w:p w14:paraId="565D1E34"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D5C8B07"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24E7916" w14:textId="77777777" w:rsidR="006D64B6" w:rsidRPr="00622BED" w:rsidRDefault="006D64B6" w:rsidP="00622BED">
            <w:pPr>
              <w:rPr>
                <w:rFonts w:ascii="LucidaSansEF" w:eastAsia="Lucida Sans" w:hAnsi="LucidaSansEF" w:cs="Lucida Sans"/>
                <w:sz w:val="20"/>
                <w:szCs w:val="20"/>
              </w:rPr>
            </w:pPr>
          </w:p>
        </w:tc>
      </w:tr>
      <w:tr w:rsidR="006D64B6" w:rsidRPr="00622BED" w14:paraId="3428A634"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4EB04A23"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C20</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C190BB6"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Intelligente editor (</w:t>
            </w:r>
            <w:proofErr w:type="spellStart"/>
            <w:r w:rsidRPr="00622BED">
              <w:rPr>
                <w:rFonts w:ascii="LucidaSansEF" w:eastAsia="Lucida Sans" w:hAnsi="LucidaSansEF" w:cs="Lucida Sans"/>
                <w:sz w:val="20"/>
                <w:szCs w:val="20"/>
              </w:rPr>
              <w:t>url</w:t>
            </w:r>
            <w:proofErr w:type="spellEnd"/>
            <w:r w:rsidRPr="00622BED">
              <w:rPr>
                <w:rFonts w:ascii="LucidaSansEF" w:eastAsia="Lucida Sans" w:hAnsi="LucidaSansEF" w:cs="Lucida Sans"/>
                <w:sz w:val="20"/>
                <w:szCs w:val="20"/>
              </w:rPr>
              <w:t xml:space="preserve"> achter afbeelding ook direct achter button) </w:t>
            </w:r>
          </w:p>
        </w:tc>
        <w:tc>
          <w:tcPr>
            <w:tcW w:w="425" w:type="dxa"/>
            <w:tcBorders>
              <w:top w:val="nil"/>
              <w:left w:val="single" w:sz="4" w:space="0" w:color="auto"/>
              <w:bottom w:val="single" w:sz="4" w:space="0" w:color="auto"/>
              <w:right w:val="single" w:sz="4" w:space="0" w:color="auto"/>
            </w:tcBorders>
          </w:tcPr>
          <w:p w14:paraId="47E32DA4"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15AD553"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4B6CECF" w14:textId="77777777" w:rsidR="006D64B6" w:rsidRPr="00622BED" w:rsidRDefault="006D64B6" w:rsidP="00622BED">
            <w:pPr>
              <w:rPr>
                <w:rFonts w:ascii="LucidaSansEF" w:eastAsia="Lucida Sans" w:hAnsi="LucidaSansEF" w:cs="Lucida Sans"/>
                <w:sz w:val="20"/>
                <w:szCs w:val="20"/>
              </w:rPr>
            </w:pPr>
          </w:p>
        </w:tc>
      </w:tr>
      <w:tr w:rsidR="006D64B6" w:rsidRPr="00622BED" w14:paraId="2B0A37A4"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tcPr>
          <w:p w14:paraId="167CEBEA"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C21</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1732D60"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Automatische Google Analytics tracking. Mogelijkheid om parameter automatisch in elke URL mee te geven vanuit editor</w:t>
            </w:r>
          </w:p>
        </w:tc>
        <w:tc>
          <w:tcPr>
            <w:tcW w:w="425" w:type="dxa"/>
            <w:tcBorders>
              <w:top w:val="nil"/>
              <w:left w:val="single" w:sz="4" w:space="0" w:color="auto"/>
              <w:bottom w:val="single" w:sz="4" w:space="0" w:color="auto"/>
              <w:right w:val="single" w:sz="4" w:space="0" w:color="auto"/>
            </w:tcBorders>
          </w:tcPr>
          <w:p w14:paraId="4AA08CA6"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C408ECE"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3B327CA" w14:textId="77777777" w:rsidR="006D64B6" w:rsidRPr="00622BED" w:rsidRDefault="006D64B6" w:rsidP="00622BED">
            <w:pPr>
              <w:rPr>
                <w:rFonts w:ascii="LucidaSansEF" w:eastAsia="Lucida Sans" w:hAnsi="LucidaSansEF" w:cs="Lucida Sans"/>
                <w:sz w:val="20"/>
                <w:szCs w:val="20"/>
              </w:rPr>
            </w:pPr>
          </w:p>
        </w:tc>
      </w:tr>
      <w:tr w:rsidR="006D64B6" w:rsidRPr="00622BED" w14:paraId="7BA57181"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42055E74"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C22</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630553BE" w14:textId="4293B52C" w:rsidR="006D64B6" w:rsidRPr="00622BED" w:rsidRDefault="006A6F38" w:rsidP="006A6F38">
            <w:pPr>
              <w:rPr>
                <w:rFonts w:ascii="LucidaSansEF" w:eastAsia="Lucida Sans" w:hAnsi="LucidaSansEF" w:cs="Lucida Sans"/>
                <w:sz w:val="20"/>
                <w:szCs w:val="20"/>
              </w:rPr>
            </w:pPr>
            <w:r w:rsidRPr="00622BED">
              <w:rPr>
                <w:rFonts w:ascii="LucidaSansEF" w:eastAsia="Lucida Sans" w:hAnsi="LucidaSansEF" w:cs="Lucida Sans"/>
                <w:sz w:val="20"/>
                <w:szCs w:val="20"/>
              </w:rPr>
              <w:t>Countdown timer integratie mogelijkheid</w:t>
            </w:r>
          </w:p>
        </w:tc>
        <w:tc>
          <w:tcPr>
            <w:tcW w:w="425" w:type="dxa"/>
            <w:tcBorders>
              <w:top w:val="nil"/>
              <w:left w:val="single" w:sz="4" w:space="0" w:color="auto"/>
              <w:bottom w:val="single" w:sz="4" w:space="0" w:color="auto"/>
              <w:right w:val="single" w:sz="4" w:space="0" w:color="auto"/>
            </w:tcBorders>
          </w:tcPr>
          <w:p w14:paraId="5E6A846D"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76732B9"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D11B6FB" w14:textId="77777777" w:rsidR="006D64B6" w:rsidRPr="00622BED" w:rsidRDefault="006D64B6" w:rsidP="00622BED">
            <w:pPr>
              <w:rPr>
                <w:rFonts w:ascii="LucidaSansEF" w:eastAsia="Lucida Sans" w:hAnsi="LucidaSansEF" w:cs="Lucida Sans"/>
                <w:sz w:val="20"/>
                <w:szCs w:val="20"/>
              </w:rPr>
            </w:pPr>
          </w:p>
        </w:tc>
      </w:tr>
      <w:tr w:rsidR="006D64B6" w:rsidRPr="00622BED" w14:paraId="17C5AC9F"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22"/>
        </w:trPr>
        <w:tc>
          <w:tcPr>
            <w:tcW w:w="1134" w:type="dxa"/>
            <w:tcBorders>
              <w:top w:val="nil"/>
              <w:left w:val="single" w:sz="4" w:space="0" w:color="auto"/>
              <w:bottom w:val="single" w:sz="4" w:space="0" w:color="auto"/>
              <w:right w:val="single" w:sz="4" w:space="0" w:color="auto"/>
            </w:tcBorders>
          </w:tcPr>
          <w:p w14:paraId="15005628"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48F5EC69" w14:textId="77777777" w:rsidR="006D64B6" w:rsidRPr="00622BED" w:rsidRDefault="006D64B6" w:rsidP="00622BED">
            <w:pPr>
              <w:rPr>
                <w:rFonts w:ascii="LucidaSansEF" w:eastAsia="Lucida Sans" w:hAnsi="LucidaSansEF" w:cs="Lucida Sans"/>
                <w:sz w:val="20"/>
                <w:szCs w:val="20"/>
              </w:rPr>
            </w:pPr>
            <w:proofErr w:type="spellStart"/>
            <w:r w:rsidRPr="00622BED">
              <w:rPr>
                <w:rFonts w:ascii="LucidaSansEF" w:eastAsia="Lucida Sans" w:hAnsi="LucidaSansEF" w:cs="Lucida Sans"/>
                <w:sz w:val="20"/>
                <w:szCs w:val="20"/>
              </w:rPr>
              <w:t>Responsive</w:t>
            </w:r>
            <w:proofErr w:type="spellEnd"/>
            <w:r w:rsidRPr="00622BED">
              <w:rPr>
                <w:rFonts w:ascii="LucidaSansEF" w:eastAsia="Lucida Sans" w:hAnsi="LucidaSansEF" w:cs="Lucida Sans"/>
                <w:sz w:val="20"/>
                <w:szCs w:val="20"/>
              </w:rPr>
              <w:t>/Mobile First templates</w:t>
            </w:r>
          </w:p>
        </w:tc>
        <w:tc>
          <w:tcPr>
            <w:tcW w:w="425" w:type="dxa"/>
            <w:tcBorders>
              <w:top w:val="nil"/>
              <w:left w:val="single" w:sz="4" w:space="0" w:color="auto"/>
              <w:bottom w:val="single" w:sz="4" w:space="0" w:color="auto"/>
              <w:right w:val="single" w:sz="4" w:space="0" w:color="auto"/>
            </w:tcBorders>
          </w:tcPr>
          <w:p w14:paraId="1D7B549C"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F699DB2"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1D371E8" w14:textId="77777777" w:rsidR="006D64B6" w:rsidRPr="00622BED" w:rsidRDefault="006D64B6" w:rsidP="00622BED">
            <w:pPr>
              <w:rPr>
                <w:rFonts w:ascii="LucidaSansEF" w:eastAsia="Lucida Sans" w:hAnsi="LucidaSansEF" w:cs="Lucida Sans"/>
                <w:sz w:val="20"/>
                <w:szCs w:val="20"/>
              </w:rPr>
            </w:pPr>
          </w:p>
        </w:tc>
      </w:tr>
      <w:tr w:rsidR="006D64B6" w:rsidRPr="00622BED" w14:paraId="51E6D14F"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157C135A"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3FF1107"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Personalisatie terugkomend in preview. </w:t>
            </w:r>
          </w:p>
        </w:tc>
        <w:tc>
          <w:tcPr>
            <w:tcW w:w="425" w:type="dxa"/>
            <w:tcBorders>
              <w:top w:val="nil"/>
              <w:left w:val="single" w:sz="4" w:space="0" w:color="auto"/>
              <w:bottom w:val="single" w:sz="4" w:space="0" w:color="auto"/>
              <w:right w:val="single" w:sz="4" w:space="0" w:color="auto"/>
            </w:tcBorders>
          </w:tcPr>
          <w:p w14:paraId="7B3D0F42"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07F4F62"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F155EE8" w14:textId="77777777" w:rsidR="006D64B6" w:rsidRPr="00622BED" w:rsidRDefault="006D64B6" w:rsidP="00622BED">
            <w:pPr>
              <w:rPr>
                <w:rFonts w:ascii="LucidaSansEF" w:eastAsia="Lucida Sans" w:hAnsi="LucidaSansEF" w:cs="Lucida Sans"/>
                <w:sz w:val="20"/>
                <w:szCs w:val="20"/>
              </w:rPr>
            </w:pPr>
          </w:p>
        </w:tc>
      </w:tr>
      <w:tr w:rsidR="006D64B6" w:rsidRPr="00622BED" w14:paraId="61147A75"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1EF8942D"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C25</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415938F8" w14:textId="77777777" w:rsidR="006D64B6" w:rsidRPr="00622BED" w:rsidRDefault="006D64B6"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Validatie op incorrecte links</w:t>
            </w:r>
          </w:p>
        </w:tc>
        <w:tc>
          <w:tcPr>
            <w:tcW w:w="425" w:type="dxa"/>
            <w:tcBorders>
              <w:top w:val="nil"/>
              <w:left w:val="single" w:sz="4" w:space="0" w:color="auto"/>
              <w:bottom w:val="single" w:sz="4" w:space="0" w:color="auto"/>
              <w:right w:val="single" w:sz="4" w:space="0" w:color="auto"/>
            </w:tcBorders>
          </w:tcPr>
          <w:p w14:paraId="16EB6BE5"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096F5F3"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A66493D" w14:textId="77777777" w:rsidR="006D64B6" w:rsidRPr="00622BED" w:rsidRDefault="006D64B6" w:rsidP="00622BED">
            <w:pPr>
              <w:rPr>
                <w:rFonts w:ascii="LucidaSansEF" w:eastAsia="Lucida Sans" w:hAnsi="LucidaSansEF" w:cs="Lucida Sans"/>
                <w:sz w:val="20"/>
                <w:szCs w:val="20"/>
              </w:rPr>
            </w:pPr>
          </w:p>
        </w:tc>
      </w:tr>
      <w:tr w:rsidR="006D64B6" w:rsidRPr="00622BED" w14:paraId="110641A4"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69AAB76A"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C26</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554B4056" w14:textId="77777777" w:rsidR="006D64B6" w:rsidRPr="00622BED" w:rsidRDefault="006D64B6" w:rsidP="00622BED">
            <w:pPr>
              <w:rPr>
                <w:rFonts w:ascii="LucidaSansEF" w:eastAsia="Lucida Sans" w:hAnsi="LucidaSansEF" w:cs="Lucida Sans"/>
                <w:sz w:val="20"/>
                <w:szCs w:val="20"/>
              </w:rPr>
            </w:pPr>
            <w:proofErr w:type="spellStart"/>
            <w:r w:rsidRPr="00622BED">
              <w:rPr>
                <w:rFonts w:ascii="LucidaSansEF" w:eastAsia="Lucida Sans" w:hAnsi="LucidaSansEF" w:cs="Lucida Sans"/>
                <w:sz w:val="20"/>
                <w:szCs w:val="20"/>
              </w:rPr>
              <w:t>Realtime</w:t>
            </w:r>
            <w:proofErr w:type="spellEnd"/>
            <w:r w:rsidRPr="00622BED">
              <w:rPr>
                <w:rFonts w:ascii="LucidaSansEF" w:eastAsia="Lucida Sans" w:hAnsi="LucidaSansEF" w:cs="Lucida Sans"/>
                <w:sz w:val="20"/>
                <w:szCs w:val="20"/>
              </w:rPr>
              <w:t xml:space="preserve"> content integratie mogelijkheid</w:t>
            </w:r>
          </w:p>
        </w:tc>
        <w:tc>
          <w:tcPr>
            <w:tcW w:w="425" w:type="dxa"/>
            <w:tcBorders>
              <w:top w:val="nil"/>
              <w:left w:val="single" w:sz="4" w:space="0" w:color="auto"/>
              <w:bottom w:val="single" w:sz="4" w:space="0" w:color="auto"/>
              <w:right w:val="single" w:sz="4" w:space="0" w:color="auto"/>
            </w:tcBorders>
          </w:tcPr>
          <w:p w14:paraId="42F0137C"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F2859A3"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A0370AC" w14:textId="77777777" w:rsidR="006D64B6" w:rsidRPr="00622BED" w:rsidRDefault="006D64B6" w:rsidP="00622BED">
            <w:pPr>
              <w:rPr>
                <w:rFonts w:ascii="LucidaSansEF" w:eastAsia="Lucida Sans" w:hAnsi="LucidaSansEF" w:cs="Lucida Sans"/>
                <w:sz w:val="20"/>
                <w:szCs w:val="20"/>
              </w:rPr>
            </w:pPr>
          </w:p>
        </w:tc>
      </w:tr>
      <w:tr w:rsidR="006D64B6" w:rsidRPr="00622BED" w14:paraId="19F0323B"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3810EB2C"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C27</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7C1AD278" w14:textId="5B2E5699" w:rsidR="006D64B6" w:rsidRPr="00622BED" w:rsidRDefault="006D64B6" w:rsidP="00D23628">
            <w:pPr>
              <w:rPr>
                <w:rFonts w:ascii="LucidaSansEF" w:eastAsia="Lucida Sans" w:hAnsi="LucidaSansEF" w:cs="Lucida Sans"/>
                <w:sz w:val="20"/>
                <w:szCs w:val="20"/>
              </w:rPr>
            </w:pPr>
            <w:r w:rsidRPr="00622BED">
              <w:rPr>
                <w:rFonts w:ascii="LucidaSansEF" w:eastAsia="Lucida Sans" w:hAnsi="LucidaSansEF" w:cs="Lucida Sans"/>
                <w:sz w:val="20"/>
                <w:szCs w:val="20"/>
              </w:rPr>
              <w:t>E-mail priorit</w:t>
            </w:r>
            <w:r w:rsidR="00D23628">
              <w:rPr>
                <w:rFonts w:ascii="LucidaSansEF" w:eastAsia="Lucida Sans" w:hAnsi="LucidaSansEF" w:cs="Lucida Sans"/>
                <w:sz w:val="20"/>
                <w:szCs w:val="20"/>
              </w:rPr>
              <w:t>er</w:t>
            </w:r>
            <w:r w:rsidRPr="00622BED">
              <w:rPr>
                <w:rFonts w:ascii="LucidaSansEF" w:eastAsia="Lucida Sans" w:hAnsi="LucidaSansEF" w:cs="Lucida Sans"/>
                <w:sz w:val="20"/>
                <w:szCs w:val="20"/>
              </w:rPr>
              <w:t xml:space="preserve">ing op relatie- en e-mailniveau </w:t>
            </w:r>
          </w:p>
        </w:tc>
        <w:tc>
          <w:tcPr>
            <w:tcW w:w="425" w:type="dxa"/>
            <w:tcBorders>
              <w:top w:val="nil"/>
              <w:left w:val="single" w:sz="4" w:space="0" w:color="auto"/>
              <w:bottom w:val="single" w:sz="4" w:space="0" w:color="auto"/>
              <w:right w:val="single" w:sz="4" w:space="0" w:color="auto"/>
            </w:tcBorders>
          </w:tcPr>
          <w:p w14:paraId="2C093D7B"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9886322"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0500C30" w14:textId="77777777" w:rsidR="006D64B6" w:rsidRPr="00622BED" w:rsidRDefault="006D64B6" w:rsidP="00622BED">
            <w:pPr>
              <w:rPr>
                <w:rFonts w:ascii="LucidaSansEF" w:eastAsia="Lucida Sans" w:hAnsi="LucidaSansEF" w:cs="Lucida Sans"/>
                <w:sz w:val="20"/>
                <w:szCs w:val="20"/>
              </w:rPr>
            </w:pPr>
          </w:p>
        </w:tc>
      </w:tr>
      <w:tr w:rsidR="006D64B6" w:rsidRPr="00622BED" w14:paraId="3682C5F4" w14:textId="77777777" w:rsidTr="002B0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2EC3BC08" w14:textId="77777777" w:rsidR="006D64B6"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C28</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6114266" w14:textId="1C0F333B" w:rsidR="006D64B6" w:rsidRPr="00622BED" w:rsidRDefault="007605FE" w:rsidP="00622BED">
            <w:pPr>
              <w:rPr>
                <w:rFonts w:ascii="LucidaSansEF" w:eastAsia="Lucida Sans" w:hAnsi="LucidaSansEF" w:cs="Lucida Sans"/>
                <w:sz w:val="20"/>
                <w:szCs w:val="20"/>
              </w:rPr>
            </w:pPr>
            <w:r>
              <w:rPr>
                <w:rFonts w:ascii="LucidaSansEF" w:eastAsia="Lucida Sans" w:hAnsi="LucidaSansEF" w:cs="Lucida Sans"/>
                <w:sz w:val="20"/>
                <w:szCs w:val="20"/>
              </w:rPr>
              <w:t xml:space="preserve"> </w:t>
            </w:r>
            <w:r w:rsidRPr="00622BED">
              <w:rPr>
                <w:rFonts w:ascii="LucidaSansEF" w:eastAsia="Lucida Sans" w:hAnsi="LucidaSansEF" w:cs="Lucida Sans"/>
                <w:sz w:val="20"/>
                <w:szCs w:val="20"/>
              </w:rPr>
              <w:t>Trigger op basis van gedrag</w:t>
            </w:r>
          </w:p>
        </w:tc>
        <w:tc>
          <w:tcPr>
            <w:tcW w:w="425" w:type="dxa"/>
            <w:tcBorders>
              <w:top w:val="nil"/>
              <w:left w:val="single" w:sz="4" w:space="0" w:color="auto"/>
              <w:bottom w:val="single" w:sz="4" w:space="0" w:color="auto"/>
              <w:right w:val="single" w:sz="4" w:space="0" w:color="auto"/>
            </w:tcBorders>
          </w:tcPr>
          <w:p w14:paraId="7F2D17A5" w14:textId="77777777" w:rsidR="006D64B6" w:rsidRPr="00622BED" w:rsidRDefault="006D64B6"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FF117EA" w14:textId="77777777" w:rsidR="006D64B6" w:rsidRPr="00622BED" w:rsidRDefault="006D64B6"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5F2F5954" w14:textId="77777777" w:rsidR="006D64B6" w:rsidRPr="00622BED" w:rsidRDefault="006D64B6" w:rsidP="00622BED">
            <w:pPr>
              <w:rPr>
                <w:rFonts w:ascii="LucidaSansEF" w:eastAsia="Lucida Sans" w:hAnsi="LucidaSansEF" w:cs="Lucida Sans"/>
                <w:sz w:val="20"/>
                <w:szCs w:val="20"/>
              </w:rPr>
            </w:pPr>
          </w:p>
        </w:tc>
      </w:tr>
    </w:tbl>
    <w:p w14:paraId="51F104B2" w14:textId="77777777" w:rsidR="002B0106" w:rsidRDefault="002B0106" w:rsidP="00622BED">
      <w:pPr>
        <w:rPr>
          <w:rFonts w:ascii="LucidaSansEF" w:eastAsia="Lucida Sans" w:hAnsi="LucidaSansEF" w:cs="Lucida Sans"/>
          <w:sz w:val="20"/>
          <w:szCs w:val="20"/>
        </w:rPr>
      </w:pPr>
    </w:p>
    <w:p w14:paraId="264DFF73" w14:textId="77777777" w:rsidR="002D41DC" w:rsidRDefault="002D41DC">
      <w:pPr>
        <w:rPr>
          <w:rFonts w:ascii="LucidaSansEF" w:eastAsia="Lucida Sans" w:hAnsi="LucidaSansEF" w:cs="Lucida Sans"/>
          <w:b/>
          <w:sz w:val="20"/>
          <w:szCs w:val="20"/>
        </w:rPr>
      </w:pPr>
      <w:r>
        <w:rPr>
          <w:rFonts w:ascii="LucidaSansEF" w:eastAsia="Lucida Sans" w:hAnsi="LucidaSansEF" w:cs="Lucida Sans"/>
          <w:b/>
          <w:sz w:val="20"/>
          <w:szCs w:val="20"/>
        </w:rPr>
        <w:br w:type="page"/>
      </w:r>
    </w:p>
    <w:p w14:paraId="194DB001" w14:textId="77777777" w:rsidR="002B0106" w:rsidRPr="00B35396" w:rsidRDefault="002B0106"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lastRenderedPageBreak/>
        <w:t>Campagne management/</w:t>
      </w:r>
      <w:proofErr w:type="spellStart"/>
      <w:r w:rsidRPr="00B35396">
        <w:rPr>
          <w:rFonts w:ascii="LucidaSansEF" w:eastAsia="Lucida Sans" w:hAnsi="LucidaSansEF" w:cs="Lucida Sans"/>
          <w:b/>
          <w:sz w:val="20"/>
          <w:szCs w:val="20"/>
        </w:rPr>
        <w:t>Journey’s</w:t>
      </w:r>
      <w:proofErr w:type="spellEnd"/>
      <w:r w:rsidR="00B35396" w:rsidRPr="00B35396">
        <w:rPr>
          <w:rFonts w:ascii="LucidaSansEF" w:eastAsia="Lucida Sans" w:hAnsi="LucidaSansEF" w:cs="Lucida Sans"/>
          <w:b/>
          <w:sz w:val="20"/>
          <w:szCs w:val="20"/>
        </w:rPr>
        <w:t xml:space="preserve"> (D)</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2B0106" w:rsidRPr="00E05D09" w14:paraId="522E1DE9" w14:textId="77777777" w:rsidTr="002D41DC">
        <w:tc>
          <w:tcPr>
            <w:tcW w:w="1134" w:type="dxa"/>
            <w:shd w:val="clear" w:color="auto" w:fill="548DD4"/>
          </w:tcPr>
          <w:p w14:paraId="5465C5F1" w14:textId="77777777" w:rsidR="002B0106" w:rsidRPr="00E05D09" w:rsidRDefault="002B0106"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5F679580" w14:textId="77777777" w:rsidR="002B0106" w:rsidRPr="00E05D09" w:rsidRDefault="002B0106"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23DF3F5F" w14:textId="77777777" w:rsidR="002B0106" w:rsidRPr="00E05D09" w:rsidRDefault="002B0106"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468EDA41" w14:textId="77777777" w:rsidR="002B0106" w:rsidRPr="00E05D09" w:rsidRDefault="002B0106"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7157D909" w14:textId="77777777" w:rsidR="002B0106" w:rsidRPr="00E05D09" w:rsidRDefault="002B0106"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7E2302" w:rsidRPr="00622BED" w14:paraId="18D79CBF"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4E3E665C" w14:textId="77777777" w:rsidR="007E2302"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D1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9B4C8" w14:textId="77777777" w:rsidR="007E2302" w:rsidRPr="00622BED" w:rsidRDefault="007E2302" w:rsidP="007E2302">
            <w:pPr>
              <w:rPr>
                <w:rFonts w:ascii="LucidaSansEF" w:eastAsia="Lucida Sans" w:hAnsi="LucidaSansEF" w:cs="Lucida Sans"/>
                <w:sz w:val="20"/>
                <w:szCs w:val="20"/>
              </w:rPr>
            </w:pPr>
            <w:proofErr w:type="spellStart"/>
            <w:r w:rsidRPr="00622BED">
              <w:rPr>
                <w:rFonts w:ascii="LucidaSansEF" w:eastAsia="Lucida Sans" w:hAnsi="LucidaSansEF" w:cs="Lucida Sans"/>
                <w:sz w:val="20"/>
                <w:szCs w:val="20"/>
              </w:rPr>
              <w:t>Journeys</w:t>
            </w:r>
            <w:proofErr w:type="spellEnd"/>
            <w:r w:rsidRPr="00622BED">
              <w:rPr>
                <w:rFonts w:ascii="LucidaSansEF" w:eastAsia="Lucida Sans" w:hAnsi="LucidaSansEF" w:cs="Lucida Sans"/>
                <w:sz w:val="20"/>
                <w:szCs w:val="20"/>
              </w:rPr>
              <w:t xml:space="preserve"> moeten modulair opgezet en aangepast kunnen worden:</w:t>
            </w:r>
            <w:r w:rsidRPr="00622BED">
              <w:rPr>
                <w:rFonts w:ascii="LucidaSansEF" w:eastAsia="Lucida Sans" w:hAnsi="LucidaSansEF" w:cs="Lucida Sans"/>
                <w:sz w:val="20"/>
                <w:szCs w:val="20"/>
              </w:rPr>
              <w:br/>
              <w:t xml:space="preserve">- Binnen </w:t>
            </w:r>
            <w:proofErr w:type="spellStart"/>
            <w:r w:rsidRPr="00622BED">
              <w:rPr>
                <w:rFonts w:ascii="LucidaSansEF" w:eastAsia="Lucida Sans" w:hAnsi="LucidaSansEF" w:cs="Lucida Sans"/>
                <w:sz w:val="20"/>
                <w:szCs w:val="20"/>
              </w:rPr>
              <w:t>journeys</w:t>
            </w:r>
            <w:proofErr w:type="spellEnd"/>
            <w:r w:rsidRPr="00622BED">
              <w:rPr>
                <w:rFonts w:ascii="LucidaSansEF" w:eastAsia="Lucida Sans" w:hAnsi="LucidaSansEF" w:cs="Lucida Sans"/>
                <w:sz w:val="20"/>
                <w:szCs w:val="20"/>
              </w:rPr>
              <w:t xml:space="preserve"> moeten mails/pages(formulieren), data </w:t>
            </w:r>
            <w:proofErr w:type="spellStart"/>
            <w:r w:rsidRPr="00622BED">
              <w:rPr>
                <w:rFonts w:ascii="LucidaSansEF" w:eastAsia="Lucida Sans" w:hAnsi="LucidaSansEF" w:cs="Lucida Sans"/>
                <w:sz w:val="20"/>
                <w:szCs w:val="20"/>
              </w:rPr>
              <w:t>validaties</w:t>
            </w:r>
            <w:proofErr w:type="spellEnd"/>
            <w:r w:rsidRPr="00622BED">
              <w:rPr>
                <w:rFonts w:ascii="LucidaSansEF" w:eastAsia="Lucida Sans" w:hAnsi="LucidaSansEF" w:cs="Lucida Sans"/>
                <w:sz w:val="20"/>
                <w:szCs w:val="20"/>
              </w:rPr>
              <w:t>, data opslag en A/B-testen uitgevoerd en beheerd kunnen worden.</w:t>
            </w:r>
          </w:p>
        </w:tc>
        <w:tc>
          <w:tcPr>
            <w:tcW w:w="425" w:type="dxa"/>
            <w:tcBorders>
              <w:top w:val="nil"/>
              <w:left w:val="single" w:sz="4" w:space="0" w:color="auto"/>
              <w:bottom w:val="single" w:sz="4" w:space="0" w:color="auto"/>
              <w:right w:val="single" w:sz="4" w:space="0" w:color="auto"/>
            </w:tcBorders>
          </w:tcPr>
          <w:p w14:paraId="02C942F0" w14:textId="77777777" w:rsidR="007E2302" w:rsidRPr="00622BED" w:rsidRDefault="007E2302" w:rsidP="007E2302">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E19A256" w14:textId="77777777" w:rsidR="007E2302" w:rsidRPr="00622BED" w:rsidRDefault="007E2302" w:rsidP="007E2302">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875C371" w14:textId="77777777" w:rsidR="007E2302" w:rsidRPr="00622BED" w:rsidRDefault="007E2302" w:rsidP="007E2302">
            <w:pPr>
              <w:rPr>
                <w:rFonts w:ascii="LucidaSansEF" w:eastAsia="Lucida Sans" w:hAnsi="LucidaSansEF" w:cs="Lucida Sans"/>
                <w:sz w:val="20"/>
                <w:szCs w:val="20"/>
              </w:rPr>
            </w:pPr>
          </w:p>
        </w:tc>
      </w:tr>
      <w:tr w:rsidR="007E2302" w:rsidRPr="00622BED" w14:paraId="5AD75F06"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22A504EF" w14:textId="77777777" w:rsidR="007E2302"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D2</w:t>
            </w:r>
          </w:p>
        </w:tc>
        <w:tc>
          <w:tcPr>
            <w:tcW w:w="5954" w:type="dxa"/>
            <w:tcBorders>
              <w:top w:val="nil"/>
              <w:left w:val="single" w:sz="4" w:space="0" w:color="auto"/>
              <w:bottom w:val="single" w:sz="4" w:space="0" w:color="auto"/>
              <w:right w:val="single" w:sz="4" w:space="0" w:color="auto"/>
            </w:tcBorders>
            <w:shd w:val="clear" w:color="auto" w:fill="auto"/>
            <w:vAlign w:val="bottom"/>
            <w:hideMark/>
          </w:tcPr>
          <w:p w14:paraId="2FBB0B7C" w14:textId="77777777" w:rsidR="007E2302" w:rsidRPr="00622BED" w:rsidRDefault="007E2302" w:rsidP="007E2302">
            <w:pPr>
              <w:rPr>
                <w:rFonts w:ascii="LucidaSansEF" w:eastAsia="Lucida Sans" w:hAnsi="LucidaSansEF" w:cs="Lucida Sans"/>
                <w:sz w:val="20"/>
                <w:szCs w:val="20"/>
              </w:rPr>
            </w:pPr>
            <w:r w:rsidRPr="00622BED">
              <w:rPr>
                <w:rFonts w:ascii="LucidaSansEF" w:eastAsia="Lucida Sans" w:hAnsi="LucidaSansEF" w:cs="Lucida Sans"/>
                <w:sz w:val="20"/>
                <w:szCs w:val="20"/>
              </w:rPr>
              <w:t>Er moet de mogelijkheid zijn om geheel geautomatiseerde campagnes op te kunnen zetten:</w:t>
            </w:r>
            <w:r w:rsidRPr="00622BED">
              <w:rPr>
                <w:rFonts w:ascii="LucidaSansEF" w:eastAsia="Lucida Sans" w:hAnsi="LucidaSansEF" w:cs="Lucida Sans"/>
                <w:sz w:val="20"/>
                <w:szCs w:val="20"/>
              </w:rPr>
              <w:br/>
              <w:t xml:space="preserve">- De mogelijkheid tot het instellen van geautomatiseerde </w:t>
            </w:r>
            <w:proofErr w:type="spellStart"/>
            <w:r w:rsidRPr="00622BED">
              <w:rPr>
                <w:rFonts w:ascii="LucidaSansEF" w:eastAsia="Lucida Sans" w:hAnsi="LucidaSansEF" w:cs="Lucida Sans"/>
                <w:sz w:val="20"/>
                <w:szCs w:val="20"/>
              </w:rPr>
              <w:t>queries</w:t>
            </w:r>
            <w:proofErr w:type="spellEnd"/>
            <w:r w:rsidRPr="00622BED">
              <w:rPr>
                <w:rFonts w:ascii="LucidaSansEF" w:eastAsia="Lucida Sans" w:hAnsi="LucidaSansEF" w:cs="Lucida Sans"/>
                <w:sz w:val="20"/>
                <w:szCs w:val="20"/>
              </w:rPr>
              <w:t xml:space="preserve"> die campagnes binnen de tool kunnen voeden/</w:t>
            </w:r>
            <w:proofErr w:type="spellStart"/>
            <w:r w:rsidRPr="00622BED">
              <w:rPr>
                <w:rFonts w:ascii="LucidaSansEF" w:eastAsia="Lucida Sans" w:hAnsi="LucidaSansEF" w:cs="Lucida Sans"/>
                <w:sz w:val="20"/>
                <w:szCs w:val="20"/>
              </w:rPr>
              <w:t>triggeren</w:t>
            </w:r>
            <w:proofErr w:type="spellEnd"/>
            <w:r w:rsidRPr="00622BED">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35B4528A" w14:textId="77777777" w:rsidR="007E2302" w:rsidRPr="00622BED" w:rsidRDefault="007E2302" w:rsidP="007E2302">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1CF3E57" w14:textId="77777777" w:rsidR="007E2302" w:rsidRPr="00622BED" w:rsidRDefault="007E2302" w:rsidP="007E2302">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6977103" w14:textId="77777777" w:rsidR="007E2302" w:rsidRPr="00622BED" w:rsidRDefault="007E2302" w:rsidP="007E2302">
            <w:pPr>
              <w:rPr>
                <w:rFonts w:ascii="LucidaSansEF" w:eastAsia="Lucida Sans" w:hAnsi="LucidaSansEF" w:cs="Lucida Sans"/>
                <w:sz w:val="20"/>
                <w:szCs w:val="20"/>
              </w:rPr>
            </w:pPr>
          </w:p>
        </w:tc>
      </w:tr>
      <w:tr w:rsidR="007E2302" w:rsidRPr="00622BED" w14:paraId="161551FF"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13654857" w14:textId="77777777" w:rsidR="007E2302"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D3</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F94FF4F" w14:textId="77777777" w:rsidR="007E2302" w:rsidRPr="00622BED" w:rsidRDefault="007E2302" w:rsidP="007E2302">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mogelijkheid om in een email een QR code mee te sturen. Deze moet </w:t>
            </w:r>
            <w:proofErr w:type="spellStart"/>
            <w:r w:rsidRPr="00622BED">
              <w:rPr>
                <w:rFonts w:ascii="LucidaSansEF" w:eastAsia="Lucida Sans" w:hAnsi="LucidaSansEF" w:cs="Lucida Sans"/>
                <w:sz w:val="20"/>
                <w:szCs w:val="20"/>
              </w:rPr>
              <w:t>realtime</w:t>
            </w:r>
            <w:proofErr w:type="spellEnd"/>
            <w:r w:rsidRPr="00622BED">
              <w:rPr>
                <w:rFonts w:ascii="LucidaSansEF" w:eastAsia="Lucida Sans" w:hAnsi="LucidaSansEF" w:cs="Lucida Sans"/>
                <w:sz w:val="20"/>
                <w:szCs w:val="20"/>
              </w:rPr>
              <w:t xml:space="preserve"> na scan in tool opgeslagen worden zodat iemand niet nogmaals zelfde QR code kan gebruiken </w:t>
            </w:r>
          </w:p>
        </w:tc>
        <w:tc>
          <w:tcPr>
            <w:tcW w:w="425" w:type="dxa"/>
            <w:tcBorders>
              <w:top w:val="nil"/>
              <w:left w:val="single" w:sz="4" w:space="0" w:color="auto"/>
              <w:bottom w:val="single" w:sz="4" w:space="0" w:color="auto"/>
              <w:right w:val="single" w:sz="4" w:space="0" w:color="auto"/>
            </w:tcBorders>
          </w:tcPr>
          <w:p w14:paraId="02133B0A" w14:textId="77777777" w:rsidR="007E2302" w:rsidRPr="00622BED" w:rsidRDefault="007E2302" w:rsidP="007E2302">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6CCB118" w14:textId="77777777" w:rsidR="007E2302" w:rsidRPr="00622BED" w:rsidRDefault="007E2302" w:rsidP="007E2302">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5B2C3FB" w14:textId="77777777" w:rsidR="007E2302" w:rsidRPr="00622BED" w:rsidRDefault="007E2302" w:rsidP="007E2302">
            <w:pPr>
              <w:rPr>
                <w:rFonts w:ascii="LucidaSansEF" w:eastAsia="Lucida Sans" w:hAnsi="LucidaSansEF" w:cs="Lucida Sans"/>
                <w:sz w:val="20"/>
                <w:szCs w:val="20"/>
              </w:rPr>
            </w:pPr>
          </w:p>
        </w:tc>
      </w:tr>
      <w:tr w:rsidR="007E2302" w:rsidRPr="00622BED" w14:paraId="6FB64F17"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4AF766FF" w14:textId="77777777" w:rsidR="007E2302"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D4</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03729CB" w14:textId="41F6874D" w:rsidR="007E2302" w:rsidRPr="00622BED" w:rsidRDefault="007605FE" w:rsidP="007E2302">
            <w:pPr>
              <w:rPr>
                <w:rFonts w:ascii="LucidaSansEF" w:eastAsia="Lucida Sans" w:hAnsi="LucidaSansEF" w:cs="Lucida Sans"/>
                <w:sz w:val="20"/>
                <w:szCs w:val="20"/>
              </w:rPr>
            </w:pPr>
            <w:r w:rsidRPr="00622BED">
              <w:rPr>
                <w:rFonts w:ascii="LucidaSansEF" w:eastAsia="Lucida Sans" w:hAnsi="LucidaSansEF" w:cs="Lucida Sans"/>
                <w:sz w:val="20"/>
                <w:szCs w:val="20"/>
              </w:rPr>
              <w:t>Contactdruk regelbaar op relatie niveau</w:t>
            </w:r>
          </w:p>
        </w:tc>
        <w:tc>
          <w:tcPr>
            <w:tcW w:w="425" w:type="dxa"/>
            <w:tcBorders>
              <w:top w:val="nil"/>
              <w:left w:val="single" w:sz="4" w:space="0" w:color="auto"/>
              <w:bottom w:val="single" w:sz="4" w:space="0" w:color="auto"/>
              <w:right w:val="single" w:sz="4" w:space="0" w:color="auto"/>
            </w:tcBorders>
          </w:tcPr>
          <w:p w14:paraId="2F4B0C77" w14:textId="77777777" w:rsidR="007E2302" w:rsidRPr="00622BED" w:rsidRDefault="007E2302" w:rsidP="007E2302">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D2A0227" w14:textId="77777777" w:rsidR="007E2302" w:rsidRPr="00622BED" w:rsidRDefault="007E2302" w:rsidP="007E2302">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FA17299" w14:textId="77777777" w:rsidR="007E2302" w:rsidRPr="00622BED" w:rsidRDefault="007E2302" w:rsidP="007E2302">
            <w:pPr>
              <w:rPr>
                <w:rFonts w:ascii="LucidaSansEF" w:eastAsia="Lucida Sans" w:hAnsi="LucidaSansEF" w:cs="Lucida Sans"/>
                <w:sz w:val="20"/>
                <w:szCs w:val="20"/>
              </w:rPr>
            </w:pPr>
          </w:p>
        </w:tc>
      </w:tr>
      <w:tr w:rsidR="007605FE" w:rsidRPr="00622BED" w14:paraId="0D01F33C"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40051AC5" w14:textId="77777777" w:rsidR="007605FE" w:rsidRPr="00622BED" w:rsidRDefault="007605FE" w:rsidP="007605FE">
            <w:pPr>
              <w:jc w:val="center"/>
              <w:rPr>
                <w:rFonts w:ascii="LucidaSansEF" w:eastAsia="Lucida Sans" w:hAnsi="LucidaSansEF" w:cs="Lucida Sans"/>
                <w:sz w:val="20"/>
                <w:szCs w:val="20"/>
              </w:rPr>
            </w:pPr>
            <w:r>
              <w:rPr>
                <w:rFonts w:ascii="LucidaSansEF" w:eastAsia="Lucida Sans" w:hAnsi="LucidaSansEF" w:cs="Lucida Sans"/>
                <w:sz w:val="20"/>
                <w:szCs w:val="20"/>
              </w:rPr>
              <w:t>D5</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1EE0C352" w14:textId="55BFDBCC" w:rsidR="007605FE" w:rsidRPr="00622BED" w:rsidRDefault="00973874" w:rsidP="007605FE">
            <w:pPr>
              <w:rPr>
                <w:rFonts w:ascii="LucidaSansEF" w:eastAsia="Lucida Sans" w:hAnsi="LucidaSansEF" w:cs="Lucida Sans"/>
                <w:sz w:val="20"/>
                <w:szCs w:val="20"/>
              </w:rPr>
            </w:pPr>
            <w:r>
              <w:rPr>
                <w:rFonts w:ascii="LucidaSansEF" w:eastAsia="Lucida Sans" w:hAnsi="LucidaSansEF" w:cs="Lucida Sans"/>
                <w:sz w:val="20"/>
                <w:szCs w:val="20"/>
              </w:rPr>
              <w:t>Mogelijkheid</w:t>
            </w:r>
            <w:r w:rsidR="0049643D">
              <w:rPr>
                <w:rFonts w:ascii="LucidaSansEF" w:eastAsia="Lucida Sans" w:hAnsi="LucidaSansEF" w:cs="Lucida Sans"/>
                <w:sz w:val="20"/>
                <w:szCs w:val="20"/>
              </w:rPr>
              <w:t xml:space="preserve"> tot </w:t>
            </w:r>
            <w:r w:rsidR="007605FE" w:rsidRPr="00622BED">
              <w:rPr>
                <w:rFonts w:ascii="LucidaSansEF" w:eastAsia="Lucida Sans" w:hAnsi="LucidaSansEF" w:cs="Lucida Sans"/>
                <w:sz w:val="20"/>
                <w:szCs w:val="20"/>
              </w:rPr>
              <w:t xml:space="preserve">Mobile Push (integratie met app) </w:t>
            </w:r>
          </w:p>
        </w:tc>
        <w:tc>
          <w:tcPr>
            <w:tcW w:w="425" w:type="dxa"/>
            <w:tcBorders>
              <w:top w:val="nil"/>
              <w:left w:val="single" w:sz="4" w:space="0" w:color="auto"/>
              <w:bottom w:val="single" w:sz="4" w:space="0" w:color="auto"/>
              <w:right w:val="single" w:sz="4" w:space="0" w:color="auto"/>
            </w:tcBorders>
          </w:tcPr>
          <w:p w14:paraId="2FB1ECC5" w14:textId="77777777" w:rsidR="007605FE" w:rsidRPr="00622BED" w:rsidRDefault="007605FE" w:rsidP="007605FE">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7D4FC16" w14:textId="77777777" w:rsidR="007605FE" w:rsidRPr="00622BED" w:rsidRDefault="007605FE" w:rsidP="007605FE">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0D7AC83" w14:textId="77777777" w:rsidR="007605FE" w:rsidRPr="00622BED" w:rsidRDefault="007605FE" w:rsidP="007605FE">
            <w:pPr>
              <w:rPr>
                <w:rFonts w:ascii="LucidaSansEF" w:eastAsia="Lucida Sans" w:hAnsi="LucidaSansEF" w:cs="Lucida Sans"/>
                <w:sz w:val="20"/>
                <w:szCs w:val="20"/>
              </w:rPr>
            </w:pPr>
          </w:p>
        </w:tc>
      </w:tr>
      <w:tr w:rsidR="007605FE" w:rsidRPr="00622BED" w14:paraId="51AC6935"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tcPr>
          <w:p w14:paraId="1EDD0FE1" w14:textId="77777777" w:rsidR="007605FE" w:rsidRPr="00622BED" w:rsidRDefault="007605FE" w:rsidP="007605FE">
            <w:pPr>
              <w:jc w:val="center"/>
              <w:rPr>
                <w:rFonts w:ascii="LucidaSansEF" w:eastAsia="Lucida Sans" w:hAnsi="LucidaSansEF" w:cs="Lucida Sans"/>
                <w:sz w:val="20"/>
                <w:szCs w:val="20"/>
              </w:rPr>
            </w:pPr>
            <w:r>
              <w:rPr>
                <w:rFonts w:ascii="LucidaSansEF" w:eastAsia="Lucida Sans" w:hAnsi="LucidaSansEF" w:cs="Lucida Sans"/>
                <w:sz w:val="20"/>
                <w:szCs w:val="20"/>
              </w:rPr>
              <w:t>D6</w:t>
            </w:r>
          </w:p>
        </w:tc>
        <w:tc>
          <w:tcPr>
            <w:tcW w:w="5954" w:type="dxa"/>
            <w:tcBorders>
              <w:top w:val="nil"/>
              <w:left w:val="single" w:sz="4" w:space="0" w:color="auto"/>
              <w:bottom w:val="single" w:sz="4" w:space="0" w:color="auto"/>
              <w:right w:val="single" w:sz="4" w:space="0" w:color="auto"/>
            </w:tcBorders>
            <w:shd w:val="clear" w:color="auto" w:fill="auto"/>
            <w:vAlign w:val="center"/>
            <w:hideMark/>
          </w:tcPr>
          <w:p w14:paraId="21B6DE5E" w14:textId="77777777" w:rsidR="007605FE" w:rsidRPr="00622BED" w:rsidRDefault="007605FE" w:rsidP="007605FE">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een bevestiging/reminder/alert naar een klant kunnen sturen o.b.v. het door de relatie opgegeven kanaal </w:t>
            </w:r>
          </w:p>
        </w:tc>
        <w:tc>
          <w:tcPr>
            <w:tcW w:w="425" w:type="dxa"/>
            <w:tcBorders>
              <w:top w:val="nil"/>
              <w:left w:val="single" w:sz="4" w:space="0" w:color="auto"/>
              <w:bottom w:val="single" w:sz="4" w:space="0" w:color="auto"/>
              <w:right w:val="single" w:sz="4" w:space="0" w:color="auto"/>
            </w:tcBorders>
          </w:tcPr>
          <w:p w14:paraId="7F7D7564" w14:textId="77777777" w:rsidR="007605FE" w:rsidRPr="00622BED" w:rsidRDefault="007605FE" w:rsidP="007605FE">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B0D74D8" w14:textId="77777777" w:rsidR="007605FE" w:rsidRPr="00622BED" w:rsidRDefault="007605FE" w:rsidP="007605FE">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E482B28" w14:textId="77777777" w:rsidR="007605FE" w:rsidRPr="00622BED" w:rsidRDefault="007605FE" w:rsidP="007605FE">
            <w:pPr>
              <w:rPr>
                <w:rFonts w:ascii="LucidaSansEF" w:eastAsia="Lucida Sans" w:hAnsi="LucidaSansEF" w:cs="Lucida Sans"/>
                <w:sz w:val="20"/>
                <w:szCs w:val="20"/>
              </w:rPr>
            </w:pPr>
          </w:p>
        </w:tc>
      </w:tr>
    </w:tbl>
    <w:p w14:paraId="5E4D01A0" w14:textId="77777777" w:rsidR="002B0106" w:rsidRPr="00622BED" w:rsidRDefault="002B0106" w:rsidP="00622BED">
      <w:pPr>
        <w:rPr>
          <w:rFonts w:ascii="LucidaSansEF" w:eastAsia="Lucida Sans" w:hAnsi="LucidaSansEF" w:cs="Lucida Sans"/>
          <w:sz w:val="20"/>
          <w:szCs w:val="20"/>
        </w:rPr>
      </w:pPr>
    </w:p>
    <w:p w14:paraId="4B443C21" w14:textId="77777777" w:rsidR="00622BED" w:rsidRPr="00B35396" w:rsidRDefault="007E2302"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t>Rapportages &amp; Dashboards</w:t>
      </w:r>
      <w:r w:rsidR="00B35396" w:rsidRPr="00B35396">
        <w:rPr>
          <w:rFonts w:ascii="LucidaSansEF" w:eastAsia="Lucida Sans" w:hAnsi="LucidaSansEF" w:cs="Lucida Sans"/>
          <w:b/>
          <w:sz w:val="20"/>
          <w:szCs w:val="20"/>
        </w:rPr>
        <w:t xml:space="preserve"> (E)</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7E2302" w:rsidRPr="00E05D09" w14:paraId="54AB5761" w14:textId="77777777" w:rsidTr="002D41DC">
        <w:tc>
          <w:tcPr>
            <w:tcW w:w="1134" w:type="dxa"/>
            <w:shd w:val="clear" w:color="auto" w:fill="548DD4"/>
          </w:tcPr>
          <w:p w14:paraId="13C39223" w14:textId="77777777" w:rsidR="007E2302" w:rsidRPr="00E05D09" w:rsidRDefault="007E2302"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50C9FB84" w14:textId="77777777" w:rsidR="007E2302" w:rsidRPr="00E05D09" w:rsidRDefault="007E2302"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6FC2D6A2" w14:textId="77777777" w:rsidR="007E2302" w:rsidRPr="00E05D09" w:rsidRDefault="007E2302"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20B10355" w14:textId="77777777" w:rsidR="007E2302" w:rsidRPr="00E05D09" w:rsidRDefault="007E2302"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41D99EBC" w14:textId="77777777" w:rsidR="007E2302" w:rsidRPr="00E05D09" w:rsidRDefault="007E2302"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7E2302" w:rsidRPr="00622BED" w14:paraId="26E8BD94" w14:textId="77777777" w:rsidTr="007E2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441036" w14:textId="77777777" w:rsidR="007E2302"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E1</w:t>
            </w:r>
          </w:p>
        </w:tc>
        <w:tc>
          <w:tcPr>
            <w:tcW w:w="5954" w:type="dxa"/>
            <w:tcBorders>
              <w:top w:val="single" w:sz="4" w:space="0" w:color="auto"/>
              <w:left w:val="single" w:sz="4" w:space="0" w:color="auto"/>
              <w:bottom w:val="single" w:sz="4" w:space="0" w:color="auto"/>
              <w:right w:val="single" w:sz="4" w:space="0" w:color="auto"/>
            </w:tcBorders>
          </w:tcPr>
          <w:p w14:paraId="6A2EB7A3" w14:textId="77777777" w:rsidR="007E2302" w:rsidRPr="007E2302" w:rsidRDefault="007E2302" w:rsidP="007E2302">
            <w:pPr>
              <w:rPr>
                <w:rFonts w:ascii="LucidaSansEF" w:eastAsia="Lucida Sans" w:hAnsi="LucidaSansEF" w:cs="Lucida Sans"/>
                <w:sz w:val="20"/>
                <w:szCs w:val="20"/>
              </w:rPr>
            </w:pPr>
            <w:r w:rsidRPr="007E2302">
              <w:rPr>
                <w:rFonts w:ascii="LucidaSansEF" w:eastAsia="Lucida Sans" w:hAnsi="LucidaSansEF" w:cs="Lucida Sans"/>
                <w:sz w:val="20"/>
                <w:szCs w:val="20"/>
              </w:rPr>
              <w:t xml:space="preserve">Inzicht in verzonden e-mails en campagnes zodat deze inzichten gebruikt kunnen worden voor campagne optimalisatie. </w:t>
            </w:r>
          </w:p>
          <w:p w14:paraId="1D47E81F" w14:textId="77777777" w:rsidR="007E2302" w:rsidRPr="00622BED" w:rsidRDefault="007E2302" w:rsidP="007E2302">
            <w:pPr>
              <w:rPr>
                <w:rFonts w:ascii="LucidaSansEF" w:eastAsia="Lucida Sans" w:hAnsi="LucidaSansEF" w:cs="Lucida Sans"/>
                <w:sz w:val="20"/>
                <w:szCs w:val="20"/>
              </w:rPr>
            </w:pPr>
            <w:r w:rsidRPr="007E2302">
              <w:rPr>
                <w:rFonts w:ascii="LucidaSansEF" w:eastAsia="Lucida Sans" w:hAnsi="LucidaSansEF" w:cs="Lucida Sans"/>
                <w:sz w:val="20"/>
                <w:szCs w:val="20"/>
              </w:rPr>
              <w:t xml:space="preserve">- Van iedere verzonden mailing/campagne zijn real-time gegevens als open </w:t>
            </w:r>
            <w:proofErr w:type="spellStart"/>
            <w:r w:rsidRPr="007E2302">
              <w:rPr>
                <w:rFonts w:ascii="LucidaSansEF" w:eastAsia="Lucida Sans" w:hAnsi="LucidaSansEF" w:cs="Lucida Sans"/>
                <w:sz w:val="20"/>
                <w:szCs w:val="20"/>
              </w:rPr>
              <w:t>rate</w:t>
            </w:r>
            <w:proofErr w:type="spellEnd"/>
            <w:r w:rsidRPr="007E2302">
              <w:rPr>
                <w:rFonts w:ascii="LucidaSansEF" w:eastAsia="Lucida Sans" w:hAnsi="LucidaSansEF" w:cs="Lucida Sans"/>
                <w:sz w:val="20"/>
                <w:szCs w:val="20"/>
              </w:rPr>
              <w:t xml:space="preserve">, </w:t>
            </w:r>
            <w:proofErr w:type="spellStart"/>
            <w:r w:rsidRPr="007E2302">
              <w:rPr>
                <w:rFonts w:ascii="LucidaSansEF" w:eastAsia="Lucida Sans" w:hAnsi="LucidaSansEF" w:cs="Lucida Sans"/>
                <w:sz w:val="20"/>
                <w:szCs w:val="20"/>
              </w:rPr>
              <w:t>deliverability</w:t>
            </w:r>
            <w:proofErr w:type="spellEnd"/>
            <w:r w:rsidRPr="007E2302">
              <w:rPr>
                <w:rFonts w:ascii="LucidaSansEF" w:eastAsia="Lucida Sans" w:hAnsi="LucidaSansEF" w:cs="Lucida Sans"/>
                <w:sz w:val="20"/>
                <w:szCs w:val="20"/>
              </w:rPr>
              <w:t>, CTR, CTO, clicks etc. beschikbaar en inzichtelijk voor elke gebruiker.</w:t>
            </w:r>
          </w:p>
        </w:tc>
        <w:tc>
          <w:tcPr>
            <w:tcW w:w="425" w:type="dxa"/>
            <w:tcBorders>
              <w:top w:val="single" w:sz="4" w:space="0" w:color="auto"/>
              <w:left w:val="single" w:sz="4" w:space="0" w:color="auto"/>
              <w:bottom w:val="single" w:sz="4" w:space="0" w:color="auto"/>
              <w:right w:val="single" w:sz="4" w:space="0" w:color="auto"/>
            </w:tcBorders>
          </w:tcPr>
          <w:p w14:paraId="6AA0A30F" w14:textId="77777777" w:rsidR="007E2302" w:rsidRPr="00622BED" w:rsidRDefault="007E2302" w:rsidP="00622BED">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9C6053" w14:textId="77777777" w:rsidR="007E2302" w:rsidRPr="00622BED" w:rsidRDefault="007E2302" w:rsidP="00622BED">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1D281CE2" w14:textId="77777777" w:rsidR="007E2302" w:rsidRPr="00622BED" w:rsidRDefault="007E2302" w:rsidP="00622BED">
            <w:pPr>
              <w:rPr>
                <w:rFonts w:ascii="LucidaSansEF" w:eastAsia="Lucida Sans" w:hAnsi="LucidaSansEF" w:cs="Lucida Sans"/>
                <w:sz w:val="20"/>
                <w:szCs w:val="20"/>
              </w:rPr>
            </w:pPr>
          </w:p>
        </w:tc>
      </w:tr>
      <w:tr w:rsidR="00097829" w:rsidRPr="00622BED" w14:paraId="0079CBB4"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BDA870"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E2</w:t>
            </w:r>
          </w:p>
        </w:tc>
        <w:tc>
          <w:tcPr>
            <w:tcW w:w="5954" w:type="dxa"/>
            <w:tcBorders>
              <w:top w:val="nil"/>
              <w:left w:val="single" w:sz="4" w:space="0" w:color="auto"/>
              <w:bottom w:val="single" w:sz="4" w:space="0" w:color="auto"/>
              <w:right w:val="single" w:sz="4" w:space="0" w:color="auto"/>
            </w:tcBorders>
            <w:shd w:val="clear" w:color="auto" w:fill="auto"/>
            <w:vAlign w:val="center"/>
          </w:tcPr>
          <w:p w14:paraId="0BF3AA15" w14:textId="77777777" w:rsidR="00097829" w:rsidRPr="00622BED" w:rsidRDefault="00097829" w:rsidP="00097829">
            <w:pPr>
              <w:rPr>
                <w:rFonts w:ascii="LucidaSansEF" w:eastAsia="Lucida Sans" w:hAnsi="LucidaSansEF" w:cs="Lucida Sans"/>
                <w:sz w:val="20"/>
                <w:szCs w:val="20"/>
              </w:rPr>
            </w:pPr>
            <w:r w:rsidRPr="00622BED">
              <w:rPr>
                <w:rFonts w:ascii="LucidaSansEF" w:eastAsia="Lucida Sans" w:hAnsi="LucidaSansEF" w:cs="Lucida Sans"/>
                <w:sz w:val="20"/>
                <w:szCs w:val="20"/>
              </w:rPr>
              <w:t>De tool moet de mogelijkheid bieden om gemakkelijk eigen dashboards (</w:t>
            </w:r>
            <w:proofErr w:type="spellStart"/>
            <w:r w:rsidRPr="00622BED">
              <w:rPr>
                <w:rFonts w:ascii="LucidaSansEF" w:eastAsia="Lucida Sans" w:hAnsi="LucidaSansEF" w:cs="Lucida Sans"/>
                <w:sz w:val="20"/>
                <w:szCs w:val="20"/>
              </w:rPr>
              <w:t>realtime</w:t>
            </w:r>
            <w:proofErr w:type="spellEnd"/>
            <w:r w:rsidRPr="00622BED">
              <w:rPr>
                <w:rFonts w:ascii="LucidaSansEF" w:eastAsia="Lucida Sans" w:hAnsi="LucidaSansEF" w:cs="Lucida Sans"/>
                <w:sz w:val="20"/>
                <w:szCs w:val="20"/>
              </w:rPr>
              <w:t>) op te zetten van verschillende evenementen (</w:t>
            </w:r>
            <w:proofErr w:type="spellStart"/>
            <w:r w:rsidRPr="00622BED">
              <w:rPr>
                <w:rFonts w:ascii="LucidaSansEF" w:eastAsia="Lucida Sans" w:hAnsi="LucidaSansEF" w:cs="Lucida Sans"/>
                <w:sz w:val="20"/>
                <w:szCs w:val="20"/>
              </w:rPr>
              <w:t>bachelordagen</w:t>
            </w:r>
            <w:proofErr w:type="spellEnd"/>
            <w:r w:rsidRPr="00622BED">
              <w:rPr>
                <w:rFonts w:ascii="LucidaSansEF" w:eastAsia="Lucida Sans" w:hAnsi="LucidaSansEF" w:cs="Lucida Sans"/>
                <w:sz w:val="20"/>
                <w:szCs w:val="20"/>
              </w:rPr>
              <w:t xml:space="preserve"> etc.). Deze dashboards moeten de capaciteit en aanmelders per event weergeven. Deze dashboards dienen inzicht voor de business te verschaffen</w:t>
            </w:r>
          </w:p>
        </w:tc>
        <w:tc>
          <w:tcPr>
            <w:tcW w:w="425" w:type="dxa"/>
            <w:tcBorders>
              <w:top w:val="single" w:sz="4" w:space="0" w:color="auto"/>
              <w:left w:val="single" w:sz="4" w:space="0" w:color="auto"/>
              <w:bottom w:val="single" w:sz="4" w:space="0" w:color="auto"/>
              <w:right w:val="single" w:sz="4" w:space="0" w:color="auto"/>
            </w:tcBorders>
          </w:tcPr>
          <w:p w14:paraId="1DD08F7E"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1DA086"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A42705" w14:textId="77777777" w:rsidR="00097829" w:rsidRPr="00622BED" w:rsidRDefault="00097829" w:rsidP="00097829">
            <w:pPr>
              <w:rPr>
                <w:rFonts w:ascii="LucidaSansEF" w:eastAsia="Lucida Sans" w:hAnsi="LucidaSansEF" w:cs="Lucida Sans"/>
                <w:sz w:val="20"/>
                <w:szCs w:val="20"/>
              </w:rPr>
            </w:pPr>
          </w:p>
        </w:tc>
      </w:tr>
      <w:tr w:rsidR="00097829" w:rsidRPr="00622BED" w14:paraId="5D023A31"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88668C"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E3</w:t>
            </w:r>
          </w:p>
        </w:tc>
        <w:tc>
          <w:tcPr>
            <w:tcW w:w="5954" w:type="dxa"/>
            <w:tcBorders>
              <w:top w:val="nil"/>
              <w:left w:val="single" w:sz="4" w:space="0" w:color="auto"/>
              <w:bottom w:val="single" w:sz="4" w:space="0" w:color="auto"/>
              <w:right w:val="single" w:sz="4" w:space="0" w:color="auto"/>
            </w:tcBorders>
            <w:shd w:val="clear" w:color="auto" w:fill="auto"/>
            <w:vAlign w:val="center"/>
          </w:tcPr>
          <w:p w14:paraId="1AD2DE82" w14:textId="1329DFB5" w:rsidR="00097829" w:rsidRPr="00622BED" w:rsidRDefault="00097829" w:rsidP="007605FE">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dashboards moeten geheel in eigen beheer opgezet kunnen worden. Zonder tussenkomst van de </w:t>
            </w:r>
            <w:r w:rsidR="007605FE">
              <w:rPr>
                <w:rFonts w:ascii="LucidaSansEF" w:eastAsia="Lucida Sans" w:hAnsi="LucidaSansEF" w:cs="Lucida Sans"/>
                <w:sz w:val="20"/>
                <w:szCs w:val="20"/>
              </w:rPr>
              <w:t>leverancier</w:t>
            </w:r>
            <w:r w:rsidRPr="00622BED">
              <w:rPr>
                <w:rFonts w:ascii="LucidaSansEF" w:eastAsia="Lucida Sans" w:hAnsi="LucidaSansEF" w:cs="Lucida Sans"/>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26AED168"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BA454C1"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0A543F04" w14:textId="77777777" w:rsidR="00097829" w:rsidRPr="00622BED" w:rsidRDefault="00097829" w:rsidP="00097829">
            <w:pPr>
              <w:rPr>
                <w:rFonts w:ascii="LucidaSansEF" w:eastAsia="Lucida Sans" w:hAnsi="LucidaSansEF" w:cs="Lucida Sans"/>
                <w:sz w:val="20"/>
                <w:szCs w:val="20"/>
              </w:rPr>
            </w:pPr>
          </w:p>
        </w:tc>
      </w:tr>
      <w:tr w:rsidR="00097829" w:rsidRPr="00622BED" w14:paraId="74BBEBA5"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7F5D6A" w14:textId="77777777" w:rsidR="00097829" w:rsidRPr="002D2CCE" w:rsidRDefault="007B520B" w:rsidP="007B520B">
            <w:pPr>
              <w:jc w:val="center"/>
              <w:rPr>
                <w:rFonts w:ascii="LucidaSansEF" w:eastAsia="Lucida Sans" w:hAnsi="LucidaSansEF" w:cs="Lucida Sans"/>
                <w:sz w:val="20"/>
                <w:szCs w:val="20"/>
              </w:rPr>
            </w:pPr>
            <w:r w:rsidRPr="002D2CCE">
              <w:rPr>
                <w:rFonts w:ascii="LucidaSansEF" w:eastAsia="Lucida Sans" w:hAnsi="LucidaSansEF" w:cs="Lucida Sans"/>
                <w:sz w:val="20"/>
                <w:szCs w:val="20"/>
              </w:rPr>
              <w:t>E4</w:t>
            </w:r>
          </w:p>
        </w:tc>
        <w:tc>
          <w:tcPr>
            <w:tcW w:w="5954" w:type="dxa"/>
            <w:tcBorders>
              <w:top w:val="nil"/>
              <w:left w:val="single" w:sz="4" w:space="0" w:color="auto"/>
              <w:bottom w:val="single" w:sz="4" w:space="0" w:color="auto"/>
              <w:right w:val="single" w:sz="4" w:space="0" w:color="auto"/>
            </w:tcBorders>
            <w:shd w:val="clear" w:color="auto" w:fill="auto"/>
            <w:vAlign w:val="center"/>
          </w:tcPr>
          <w:p w14:paraId="662F8FC3" w14:textId="77777777" w:rsidR="00097829" w:rsidRPr="00622BED" w:rsidRDefault="00097829" w:rsidP="00097829">
            <w:pPr>
              <w:rPr>
                <w:rFonts w:ascii="LucidaSansEF" w:eastAsia="Lucida Sans" w:hAnsi="LucidaSansEF" w:cs="Lucida Sans"/>
                <w:sz w:val="20"/>
                <w:szCs w:val="20"/>
              </w:rPr>
            </w:pPr>
            <w:r w:rsidRPr="002D2CCE">
              <w:rPr>
                <w:rFonts w:ascii="LucidaSansEF" w:eastAsia="Lucida Sans" w:hAnsi="LucidaSansEF" w:cs="Lucida Sans"/>
                <w:sz w:val="20"/>
                <w:szCs w:val="20"/>
              </w:rPr>
              <w:t>m.b.v. het dashboard div. specifieke zoekacties kunnen uitvoeren binnen de opgeslagen gegevens: ik wil daarbij de periode kunnen aangeven.</w:t>
            </w:r>
          </w:p>
        </w:tc>
        <w:tc>
          <w:tcPr>
            <w:tcW w:w="425" w:type="dxa"/>
            <w:tcBorders>
              <w:top w:val="single" w:sz="4" w:space="0" w:color="auto"/>
              <w:left w:val="single" w:sz="4" w:space="0" w:color="auto"/>
              <w:bottom w:val="single" w:sz="4" w:space="0" w:color="auto"/>
              <w:right w:val="single" w:sz="4" w:space="0" w:color="auto"/>
            </w:tcBorders>
          </w:tcPr>
          <w:p w14:paraId="49AB0707"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39738E"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12EA86" w14:textId="77777777" w:rsidR="00097829" w:rsidRPr="00622BED" w:rsidRDefault="00097829" w:rsidP="00097829">
            <w:pPr>
              <w:rPr>
                <w:rFonts w:ascii="LucidaSansEF" w:eastAsia="Lucida Sans" w:hAnsi="LucidaSansEF" w:cs="Lucida Sans"/>
                <w:sz w:val="20"/>
                <w:szCs w:val="20"/>
              </w:rPr>
            </w:pPr>
          </w:p>
        </w:tc>
      </w:tr>
      <w:tr w:rsidR="00097829" w:rsidRPr="00622BED" w14:paraId="7D0EA28F"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4C1864"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E5</w:t>
            </w:r>
          </w:p>
        </w:tc>
        <w:tc>
          <w:tcPr>
            <w:tcW w:w="5954" w:type="dxa"/>
            <w:tcBorders>
              <w:top w:val="nil"/>
              <w:left w:val="single" w:sz="4" w:space="0" w:color="auto"/>
              <w:bottom w:val="single" w:sz="4" w:space="0" w:color="auto"/>
              <w:right w:val="single" w:sz="4" w:space="0" w:color="auto"/>
            </w:tcBorders>
            <w:shd w:val="clear" w:color="auto" w:fill="auto"/>
            <w:vAlign w:val="center"/>
          </w:tcPr>
          <w:p w14:paraId="4A50B37B" w14:textId="77777777" w:rsidR="00097829" w:rsidRPr="00622BED" w:rsidRDefault="00097829" w:rsidP="00097829">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Het dashboard is gemakkelijk en veilig te raadplegen voor gebruikers die geen eigen login hebben voor de </w:t>
            </w:r>
            <w:proofErr w:type="spellStart"/>
            <w:r w:rsidRPr="00622BED">
              <w:rPr>
                <w:rFonts w:ascii="LucidaSansEF" w:eastAsia="Lucida Sans" w:hAnsi="LucidaSansEF" w:cs="Lucida Sans"/>
                <w:sz w:val="20"/>
                <w:szCs w:val="20"/>
              </w:rPr>
              <w:t>omnichannel</w:t>
            </w:r>
            <w:proofErr w:type="spellEnd"/>
            <w:r w:rsidRPr="00622BED">
              <w:rPr>
                <w:rFonts w:ascii="LucidaSansEF" w:eastAsia="Lucida Sans" w:hAnsi="LucidaSansEF" w:cs="Lucida Sans"/>
                <w:sz w:val="20"/>
                <w:szCs w:val="20"/>
              </w:rPr>
              <w:t xml:space="preserve"> tool.</w:t>
            </w:r>
          </w:p>
        </w:tc>
        <w:tc>
          <w:tcPr>
            <w:tcW w:w="425" w:type="dxa"/>
            <w:tcBorders>
              <w:top w:val="single" w:sz="4" w:space="0" w:color="auto"/>
              <w:left w:val="single" w:sz="4" w:space="0" w:color="auto"/>
              <w:bottom w:val="single" w:sz="4" w:space="0" w:color="auto"/>
              <w:right w:val="single" w:sz="4" w:space="0" w:color="auto"/>
            </w:tcBorders>
          </w:tcPr>
          <w:p w14:paraId="150258E4"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618E930"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B69F6B" w14:textId="77777777" w:rsidR="00097829" w:rsidRPr="00622BED" w:rsidRDefault="00097829" w:rsidP="00097829">
            <w:pPr>
              <w:rPr>
                <w:rFonts w:ascii="LucidaSansEF" w:eastAsia="Lucida Sans" w:hAnsi="LucidaSansEF" w:cs="Lucida Sans"/>
                <w:sz w:val="20"/>
                <w:szCs w:val="20"/>
              </w:rPr>
            </w:pPr>
          </w:p>
        </w:tc>
      </w:tr>
      <w:tr w:rsidR="00097829" w:rsidRPr="00622BED" w14:paraId="13986451"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7F4E39"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E6</w:t>
            </w:r>
          </w:p>
        </w:tc>
        <w:tc>
          <w:tcPr>
            <w:tcW w:w="5954" w:type="dxa"/>
            <w:tcBorders>
              <w:top w:val="nil"/>
              <w:left w:val="single" w:sz="4" w:space="0" w:color="auto"/>
              <w:bottom w:val="single" w:sz="4" w:space="0" w:color="auto"/>
              <w:right w:val="single" w:sz="4" w:space="0" w:color="auto"/>
            </w:tcBorders>
            <w:shd w:val="clear" w:color="auto" w:fill="auto"/>
            <w:vAlign w:val="center"/>
          </w:tcPr>
          <w:p w14:paraId="6FE8A75D" w14:textId="09F46177" w:rsidR="00097829" w:rsidRPr="00622BED" w:rsidRDefault="007605FE" w:rsidP="00097829">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periodiek gericht korte online enquêtes/polls kunnen uitzetten. </w:t>
            </w:r>
            <w:r>
              <w:rPr>
                <w:rFonts w:ascii="LucidaSansEF" w:eastAsia="Lucida Sans" w:hAnsi="LucidaSansEF" w:cs="Lucida Sans"/>
                <w:sz w:val="20"/>
                <w:szCs w:val="20"/>
              </w:rPr>
              <w:t xml:space="preserve"> </w:t>
            </w:r>
            <w:r w:rsidR="00097829" w:rsidRPr="00622BED">
              <w:rPr>
                <w:rFonts w:ascii="LucidaSansEF" w:eastAsia="Lucida Sans" w:hAnsi="LucidaSansEF" w:cs="Lucida Sans"/>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4B697FA3"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527CF0"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C8FCC2B" w14:textId="77777777" w:rsidR="00097829" w:rsidRPr="00622BED" w:rsidRDefault="00097829" w:rsidP="00097829">
            <w:pPr>
              <w:rPr>
                <w:rFonts w:ascii="LucidaSansEF" w:eastAsia="Lucida Sans" w:hAnsi="LucidaSansEF" w:cs="Lucida Sans"/>
                <w:sz w:val="20"/>
                <w:szCs w:val="20"/>
              </w:rPr>
            </w:pPr>
          </w:p>
        </w:tc>
      </w:tr>
      <w:tr w:rsidR="00097829" w:rsidRPr="00622BED" w14:paraId="00AB7C49"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4D30F8"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E7</w:t>
            </w:r>
          </w:p>
        </w:tc>
        <w:tc>
          <w:tcPr>
            <w:tcW w:w="5954" w:type="dxa"/>
            <w:tcBorders>
              <w:top w:val="nil"/>
              <w:left w:val="single" w:sz="4" w:space="0" w:color="auto"/>
              <w:bottom w:val="single" w:sz="4" w:space="0" w:color="auto"/>
              <w:right w:val="single" w:sz="4" w:space="0" w:color="auto"/>
            </w:tcBorders>
            <w:shd w:val="clear" w:color="auto" w:fill="auto"/>
            <w:vAlign w:val="center"/>
          </w:tcPr>
          <w:p w14:paraId="245C871E" w14:textId="77777777" w:rsidR="00097829" w:rsidRPr="00622BED" w:rsidRDefault="00097829" w:rsidP="00097829">
            <w:pPr>
              <w:rPr>
                <w:rFonts w:ascii="LucidaSansEF" w:eastAsia="Lucida Sans" w:hAnsi="LucidaSansEF" w:cs="Lucida Sans"/>
                <w:sz w:val="20"/>
                <w:szCs w:val="20"/>
              </w:rPr>
            </w:pPr>
            <w:proofErr w:type="spellStart"/>
            <w:r w:rsidRPr="00622BED">
              <w:rPr>
                <w:rFonts w:ascii="LucidaSansEF" w:eastAsia="Lucida Sans" w:hAnsi="LucidaSansEF" w:cs="Lucida Sans"/>
                <w:sz w:val="20"/>
                <w:szCs w:val="20"/>
              </w:rPr>
              <w:t>Heatmap</w:t>
            </w:r>
            <w:proofErr w:type="spellEnd"/>
          </w:p>
        </w:tc>
        <w:tc>
          <w:tcPr>
            <w:tcW w:w="425" w:type="dxa"/>
            <w:tcBorders>
              <w:top w:val="single" w:sz="4" w:space="0" w:color="auto"/>
              <w:left w:val="single" w:sz="4" w:space="0" w:color="auto"/>
              <w:bottom w:val="single" w:sz="4" w:space="0" w:color="auto"/>
              <w:right w:val="single" w:sz="4" w:space="0" w:color="auto"/>
            </w:tcBorders>
          </w:tcPr>
          <w:p w14:paraId="0CB84864"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4BDEA8A"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DB6B2D" w14:textId="77777777" w:rsidR="00097829" w:rsidRPr="00622BED" w:rsidRDefault="00097829" w:rsidP="00097829">
            <w:pPr>
              <w:rPr>
                <w:rFonts w:ascii="LucidaSansEF" w:eastAsia="Lucida Sans" w:hAnsi="LucidaSansEF" w:cs="Lucida Sans"/>
                <w:sz w:val="20"/>
                <w:szCs w:val="20"/>
              </w:rPr>
            </w:pPr>
          </w:p>
        </w:tc>
      </w:tr>
      <w:tr w:rsidR="00097829" w:rsidRPr="00622BED" w14:paraId="6377A588"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CBB551"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E8</w:t>
            </w:r>
          </w:p>
        </w:tc>
        <w:tc>
          <w:tcPr>
            <w:tcW w:w="5954" w:type="dxa"/>
            <w:tcBorders>
              <w:top w:val="nil"/>
              <w:left w:val="single" w:sz="4" w:space="0" w:color="auto"/>
              <w:bottom w:val="single" w:sz="4" w:space="0" w:color="auto"/>
              <w:right w:val="single" w:sz="4" w:space="0" w:color="auto"/>
            </w:tcBorders>
            <w:shd w:val="clear" w:color="auto" w:fill="auto"/>
            <w:vAlign w:val="center"/>
          </w:tcPr>
          <w:p w14:paraId="1AF7B221" w14:textId="77777777" w:rsidR="00097829" w:rsidRPr="00622BED" w:rsidRDefault="00097829" w:rsidP="00097829">
            <w:pPr>
              <w:rPr>
                <w:rFonts w:ascii="LucidaSansEF" w:eastAsia="Lucida Sans" w:hAnsi="LucidaSansEF" w:cs="Lucida Sans"/>
                <w:sz w:val="20"/>
                <w:szCs w:val="20"/>
              </w:rPr>
            </w:pPr>
            <w:r w:rsidRPr="00622BED">
              <w:rPr>
                <w:rFonts w:ascii="LucidaSansEF" w:eastAsia="Lucida Sans" w:hAnsi="LucidaSansEF" w:cs="Lucida Sans"/>
                <w:sz w:val="20"/>
                <w:szCs w:val="20"/>
              </w:rPr>
              <w:t>Rapportage over langere periode bij geautomatiseerde campagnes</w:t>
            </w:r>
          </w:p>
        </w:tc>
        <w:tc>
          <w:tcPr>
            <w:tcW w:w="425" w:type="dxa"/>
            <w:tcBorders>
              <w:top w:val="single" w:sz="4" w:space="0" w:color="auto"/>
              <w:left w:val="single" w:sz="4" w:space="0" w:color="auto"/>
              <w:bottom w:val="single" w:sz="4" w:space="0" w:color="auto"/>
              <w:right w:val="single" w:sz="4" w:space="0" w:color="auto"/>
            </w:tcBorders>
          </w:tcPr>
          <w:p w14:paraId="2B7968CB"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B5EE30"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D7F9B5A" w14:textId="77777777" w:rsidR="00097829" w:rsidRPr="00622BED" w:rsidRDefault="00097829" w:rsidP="00097829">
            <w:pPr>
              <w:rPr>
                <w:rFonts w:ascii="LucidaSansEF" w:eastAsia="Lucida Sans" w:hAnsi="LucidaSansEF" w:cs="Lucida Sans"/>
                <w:sz w:val="20"/>
                <w:szCs w:val="20"/>
              </w:rPr>
            </w:pPr>
          </w:p>
        </w:tc>
      </w:tr>
    </w:tbl>
    <w:p w14:paraId="00164A72" w14:textId="77777777" w:rsidR="00622BED" w:rsidRDefault="00622BED" w:rsidP="00622BED">
      <w:pPr>
        <w:rPr>
          <w:rFonts w:ascii="LucidaSansEF" w:eastAsia="Lucida Sans" w:hAnsi="LucidaSansEF" w:cs="Lucida Sans"/>
          <w:sz w:val="20"/>
          <w:szCs w:val="20"/>
        </w:rPr>
      </w:pPr>
    </w:p>
    <w:p w14:paraId="7232AA70" w14:textId="77777777" w:rsidR="002D41DC" w:rsidRDefault="002D41DC">
      <w:pPr>
        <w:rPr>
          <w:rFonts w:ascii="LucidaSansEF" w:eastAsia="Lucida Sans" w:hAnsi="LucidaSansEF" w:cs="Lucida Sans"/>
          <w:b/>
          <w:sz w:val="20"/>
          <w:szCs w:val="20"/>
        </w:rPr>
      </w:pPr>
      <w:r>
        <w:rPr>
          <w:rFonts w:ascii="LucidaSansEF" w:eastAsia="Lucida Sans" w:hAnsi="LucidaSansEF" w:cs="Lucida Sans"/>
          <w:b/>
          <w:sz w:val="20"/>
          <w:szCs w:val="20"/>
        </w:rPr>
        <w:br w:type="page"/>
      </w:r>
    </w:p>
    <w:p w14:paraId="1CC17F48" w14:textId="77777777" w:rsidR="00097829" w:rsidRPr="00B35396" w:rsidRDefault="00097829" w:rsidP="00622BED">
      <w:pPr>
        <w:rPr>
          <w:rFonts w:ascii="LucidaSansEF" w:eastAsia="Lucida Sans" w:hAnsi="LucidaSansEF" w:cs="Lucida Sans"/>
          <w:b/>
          <w:sz w:val="20"/>
          <w:szCs w:val="20"/>
        </w:rPr>
      </w:pPr>
      <w:proofErr w:type="spellStart"/>
      <w:r w:rsidRPr="00B35396">
        <w:rPr>
          <w:rFonts w:ascii="LucidaSansEF" w:eastAsia="Lucida Sans" w:hAnsi="LucidaSansEF" w:cs="Lucida Sans"/>
          <w:b/>
          <w:sz w:val="20"/>
          <w:szCs w:val="20"/>
        </w:rPr>
        <w:lastRenderedPageBreak/>
        <w:t>Enquetes</w:t>
      </w:r>
      <w:proofErr w:type="spellEnd"/>
      <w:r w:rsidR="00B35396" w:rsidRPr="00B35396">
        <w:rPr>
          <w:rFonts w:ascii="LucidaSansEF" w:eastAsia="Lucida Sans" w:hAnsi="LucidaSansEF" w:cs="Lucida Sans"/>
          <w:b/>
          <w:sz w:val="20"/>
          <w:szCs w:val="20"/>
        </w:rPr>
        <w:t xml:space="preserve"> (F)</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097829" w:rsidRPr="00E05D09" w14:paraId="17F6975C" w14:textId="77777777" w:rsidTr="002D41DC">
        <w:tc>
          <w:tcPr>
            <w:tcW w:w="1134" w:type="dxa"/>
            <w:shd w:val="clear" w:color="auto" w:fill="548DD4"/>
          </w:tcPr>
          <w:p w14:paraId="463CA055" w14:textId="77777777" w:rsidR="00097829" w:rsidRPr="00E05D09" w:rsidRDefault="00097829"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1EDFB90B" w14:textId="77777777" w:rsidR="00097829" w:rsidRPr="00E05D09" w:rsidRDefault="00097829"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07CA9E83" w14:textId="77777777" w:rsidR="00097829" w:rsidRPr="00E05D09" w:rsidRDefault="00097829"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032FADF5" w14:textId="77777777" w:rsidR="00097829" w:rsidRPr="00E05D09" w:rsidRDefault="00097829"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5731437B" w14:textId="77777777" w:rsidR="00097829" w:rsidRPr="00E05D09" w:rsidRDefault="00097829"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097829" w:rsidRPr="00622BED" w14:paraId="547CBB8E"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196E73"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F1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CAF1D4C" w14:textId="77777777" w:rsidR="00097829" w:rsidRPr="00622BED" w:rsidRDefault="00097829" w:rsidP="00097829">
            <w:pPr>
              <w:rPr>
                <w:rFonts w:ascii="LucidaSansEF" w:eastAsia="Lucida Sans" w:hAnsi="LucidaSansEF" w:cs="Lucida Sans"/>
                <w:sz w:val="20"/>
                <w:szCs w:val="20"/>
              </w:rPr>
            </w:pPr>
            <w:r w:rsidRPr="00622BED">
              <w:rPr>
                <w:rFonts w:ascii="LucidaSansEF" w:eastAsia="Lucida Sans" w:hAnsi="LucidaSansEF" w:cs="Lucida Sans"/>
                <w:sz w:val="20"/>
                <w:szCs w:val="20"/>
              </w:rPr>
              <w:t>De tool moet de gebruiker de mogelijkheid bieden om geheel zelfstandig en in eigen beheer enquêtes op te stellen:</w:t>
            </w:r>
            <w:r w:rsidRPr="00622BED">
              <w:rPr>
                <w:rFonts w:ascii="LucidaSansEF" w:eastAsia="Lucida Sans" w:hAnsi="LucidaSansEF" w:cs="Lucida Sans"/>
                <w:sz w:val="20"/>
                <w:szCs w:val="20"/>
              </w:rPr>
              <w:br/>
              <w:t xml:space="preserve">- De enquêtes moeten binnen de tool zelf opgesteld kunnen worden. In de vragen moeten </w:t>
            </w:r>
            <w:proofErr w:type="spellStart"/>
            <w:r w:rsidRPr="00622BED">
              <w:rPr>
                <w:rFonts w:ascii="LucidaSansEF" w:eastAsia="Lucida Sans" w:hAnsi="LucidaSansEF" w:cs="Lucida Sans"/>
                <w:sz w:val="20"/>
                <w:szCs w:val="20"/>
              </w:rPr>
              <w:t>validaties</w:t>
            </w:r>
            <w:proofErr w:type="spellEnd"/>
            <w:r w:rsidRPr="00622BED">
              <w:rPr>
                <w:rFonts w:ascii="LucidaSansEF" w:eastAsia="Lucida Sans" w:hAnsi="LucidaSansEF" w:cs="Lucida Sans"/>
                <w:sz w:val="20"/>
                <w:szCs w:val="20"/>
              </w:rPr>
              <w:t xml:space="preserve"> en </w:t>
            </w:r>
            <w:proofErr w:type="spellStart"/>
            <w:r w:rsidRPr="00622BED">
              <w:rPr>
                <w:rFonts w:ascii="LucidaSansEF" w:eastAsia="Lucida Sans" w:hAnsi="LucidaSansEF" w:cs="Lucida Sans"/>
                <w:sz w:val="20"/>
                <w:szCs w:val="20"/>
              </w:rPr>
              <w:t>jumps</w:t>
            </w:r>
            <w:proofErr w:type="spellEnd"/>
            <w:r w:rsidRPr="00622BED">
              <w:rPr>
                <w:rFonts w:ascii="LucidaSansEF" w:eastAsia="Lucida Sans" w:hAnsi="LucidaSansEF" w:cs="Lucida Sans"/>
                <w:sz w:val="20"/>
                <w:szCs w:val="20"/>
              </w:rPr>
              <w:t xml:space="preserve"> ingebouwd worden, afhankelijk van de antwoorden die men invult.</w:t>
            </w:r>
          </w:p>
        </w:tc>
        <w:tc>
          <w:tcPr>
            <w:tcW w:w="425" w:type="dxa"/>
            <w:tcBorders>
              <w:top w:val="single" w:sz="4" w:space="0" w:color="auto"/>
              <w:left w:val="single" w:sz="4" w:space="0" w:color="auto"/>
              <w:bottom w:val="single" w:sz="4" w:space="0" w:color="auto"/>
              <w:right w:val="single" w:sz="4" w:space="0" w:color="auto"/>
            </w:tcBorders>
          </w:tcPr>
          <w:p w14:paraId="1503DF8D"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0A3F046"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459548" w14:textId="77777777" w:rsidR="00097829" w:rsidRPr="00622BED" w:rsidRDefault="00097829" w:rsidP="00097829">
            <w:pPr>
              <w:rPr>
                <w:rFonts w:ascii="LucidaSansEF" w:eastAsia="Lucida Sans" w:hAnsi="LucidaSansEF" w:cs="Lucida Sans"/>
                <w:sz w:val="20"/>
                <w:szCs w:val="20"/>
              </w:rPr>
            </w:pPr>
          </w:p>
        </w:tc>
      </w:tr>
      <w:tr w:rsidR="00097829" w:rsidRPr="00622BED" w14:paraId="20E2B578"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6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340C9A" w14:textId="77777777" w:rsidR="00097829"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F2</w:t>
            </w:r>
          </w:p>
        </w:tc>
        <w:tc>
          <w:tcPr>
            <w:tcW w:w="5954" w:type="dxa"/>
            <w:tcBorders>
              <w:top w:val="nil"/>
              <w:left w:val="single" w:sz="4" w:space="0" w:color="auto"/>
              <w:bottom w:val="single" w:sz="4" w:space="0" w:color="auto"/>
              <w:right w:val="single" w:sz="4" w:space="0" w:color="auto"/>
            </w:tcBorders>
            <w:shd w:val="clear" w:color="auto" w:fill="auto"/>
            <w:vAlign w:val="center"/>
          </w:tcPr>
          <w:p w14:paraId="77D45DDD" w14:textId="77777777" w:rsidR="00097829" w:rsidRPr="00622BED" w:rsidRDefault="00097829" w:rsidP="00097829">
            <w:pPr>
              <w:rPr>
                <w:rFonts w:ascii="LucidaSansEF" w:eastAsia="Lucida Sans" w:hAnsi="LucidaSansEF" w:cs="Lucida Sans"/>
                <w:sz w:val="20"/>
                <w:szCs w:val="20"/>
              </w:rPr>
            </w:pPr>
            <w:r w:rsidRPr="00622BED">
              <w:rPr>
                <w:rFonts w:ascii="LucidaSansEF" w:eastAsia="Lucida Sans" w:hAnsi="LucidaSansEF" w:cs="Lucida Sans"/>
                <w:sz w:val="20"/>
                <w:szCs w:val="20"/>
              </w:rPr>
              <w:t>De enquêtes moeten een eigen data opslag hebben, waarin alle data wordt opgeslagen. Deze dataopslag moet zelfstandig beheerd en gemonitord kunnen worden.</w:t>
            </w:r>
          </w:p>
        </w:tc>
        <w:tc>
          <w:tcPr>
            <w:tcW w:w="425" w:type="dxa"/>
            <w:tcBorders>
              <w:top w:val="single" w:sz="4" w:space="0" w:color="auto"/>
              <w:left w:val="single" w:sz="4" w:space="0" w:color="auto"/>
              <w:bottom w:val="single" w:sz="4" w:space="0" w:color="auto"/>
              <w:right w:val="single" w:sz="4" w:space="0" w:color="auto"/>
            </w:tcBorders>
          </w:tcPr>
          <w:p w14:paraId="2921D309" w14:textId="77777777" w:rsidR="00097829" w:rsidRPr="00622BED" w:rsidRDefault="00097829" w:rsidP="00097829">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A9BB8A" w14:textId="77777777" w:rsidR="00097829" w:rsidRPr="00622BED" w:rsidRDefault="00097829" w:rsidP="00097829">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78C6A9C" w14:textId="77777777" w:rsidR="00097829" w:rsidRPr="00622BED" w:rsidRDefault="00097829" w:rsidP="00097829">
            <w:pPr>
              <w:rPr>
                <w:rFonts w:ascii="LucidaSansEF" w:eastAsia="Lucida Sans" w:hAnsi="LucidaSansEF" w:cs="Lucida Sans"/>
                <w:sz w:val="20"/>
                <w:szCs w:val="20"/>
              </w:rPr>
            </w:pPr>
          </w:p>
        </w:tc>
      </w:tr>
    </w:tbl>
    <w:p w14:paraId="34588B6B" w14:textId="77777777" w:rsidR="00D62428" w:rsidRDefault="00D62428" w:rsidP="00622BED">
      <w:pPr>
        <w:rPr>
          <w:rFonts w:ascii="LucidaSansEF" w:eastAsia="Lucida Sans" w:hAnsi="LucidaSansEF" w:cs="Lucida Sans"/>
          <w:sz w:val="20"/>
          <w:szCs w:val="20"/>
        </w:rPr>
      </w:pPr>
    </w:p>
    <w:p w14:paraId="43E96502" w14:textId="77777777" w:rsidR="00622BED" w:rsidRPr="00B35396" w:rsidRDefault="00D62428"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t>Beheer</w:t>
      </w:r>
      <w:r w:rsidR="00B35396" w:rsidRPr="00B35396">
        <w:rPr>
          <w:rFonts w:ascii="LucidaSansEF" w:eastAsia="Lucida Sans" w:hAnsi="LucidaSansEF" w:cs="Lucida Sans"/>
          <w:b/>
          <w:sz w:val="20"/>
          <w:szCs w:val="20"/>
        </w:rPr>
        <w:t xml:space="preserve"> (G)</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D62428" w:rsidRPr="00E05D09" w14:paraId="636CCA04" w14:textId="77777777" w:rsidTr="002D41DC">
        <w:tc>
          <w:tcPr>
            <w:tcW w:w="1134" w:type="dxa"/>
            <w:shd w:val="clear" w:color="auto" w:fill="548DD4"/>
          </w:tcPr>
          <w:p w14:paraId="6BD4CF19" w14:textId="77777777" w:rsidR="00D62428" w:rsidRPr="00E05D09" w:rsidRDefault="00D62428"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5E19D5F6" w14:textId="77777777" w:rsidR="00D62428" w:rsidRPr="00E05D09" w:rsidRDefault="00D62428"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20321D27" w14:textId="77777777" w:rsidR="00D62428" w:rsidRPr="00E05D09" w:rsidRDefault="00D62428"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3D953264" w14:textId="77777777" w:rsidR="00D62428" w:rsidRPr="00E05D09" w:rsidRDefault="00D62428"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1FBAFC46" w14:textId="77777777" w:rsidR="00D62428" w:rsidRPr="00E05D09" w:rsidRDefault="00D62428"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D62428" w:rsidRPr="00622BED" w14:paraId="62A555EE"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8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EEB52"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p>
        </w:tc>
        <w:tc>
          <w:tcPr>
            <w:tcW w:w="5954" w:type="dxa"/>
            <w:tcBorders>
              <w:top w:val="single" w:sz="4" w:space="0" w:color="auto"/>
              <w:left w:val="single" w:sz="4" w:space="0" w:color="auto"/>
              <w:bottom w:val="single" w:sz="4" w:space="0" w:color="auto"/>
              <w:right w:val="single" w:sz="4" w:space="0" w:color="auto"/>
            </w:tcBorders>
          </w:tcPr>
          <w:p w14:paraId="08E689E6" w14:textId="406FA0DC" w:rsidR="00D62428" w:rsidRPr="00622BED" w:rsidRDefault="00044848" w:rsidP="00622BED">
            <w:pPr>
              <w:rPr>
                <w:rFonts w:ascii="LucidaSansEF" w:eastAsia="Lucida Sans" w:hAnsi="LucidaSansEF" w:cs="Lucida Sans"/>
                <w:sz w:val="20"/>
                <w:szCs w:val="20"/>
              </w:rPr>
            </w:pPr>
            <w:r w:rsidRPr="00622BED">
              <w:rPr>
                <w:rFonts w:ascii="LucidaSansEF" w:eastAsia="Lucida Sans" w:hAnsi="LucidaSansEF" w:cs="Lucida Sans"/>
                <w:sz w:val="20"/>
                <w:szCs w:val="20"/>
              </w:rPr>
              <w:t>dat gebruikers ZELF tabellen en velden kunnen aanmaken en instellen</w:t>
            </w:r>
          </w:p>
        </w:tc>
        <w:tc>
          <w:tcPr>
            <w:tcW w:w="425" w:type="dxa"/>
            <w:tcBorders>
              <w:top w:val="single" w:sz="4" w:space="0" w:color="auto"/>
              <w:left w:val="single" w:sz="4" w:space="0" w:color="auto"/>
              <w:bottom w:val="single" w:sz="4" w:space="0" w:color="auto"/>
              <w:right w:val="single" w:sz="4" w:space="0" w:color="auto"/>
            </w:tcBorders>
          </w:tcPr>
          <w:p w14:paraId="0F44FF9E" w14:textId="77777777" w:rsidR="00D62428" w:rsidRPr="00622BED" w:rsidRDefault="00D62428" w:rsidP="00622BED">
            <w:pPr>
              <w:rPr>
                <w:rFonts w:ascii="LucidaSansEF" w:eastAsia="Lucida Sans" w:hAnsi="LucidaSansEF" w:cs="Lucida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0F19AD" w14:textId="77777777" w:rsidR="00D62428" w:rsidRPr="00622BED" w:rsidRDefault="00D62428" w:rsidP="00622BED">
            <w:pPr>
              <w:rPr>
                <w:rFonts w:ascii="LucidaSansEF" w:eastAsia="Lucida Sans" w:hAnsi="LucidaSansEF" w:cs="Lucida Sans"/>
                <w:sz w:val="20"/>
                <w:szCs w:val="20"/>
              </w:rPr>
            </w:pPr>
          </w:p>
        </w:tc>
        <w:tc>
          <w:tcPr>
            <w:tcW w:w="851" w:type="dxa"/>
            <w:tcBorders>
              <w:top w:val="single" w:sz="4" w:space="0" w:color="auto"/>
              <w:left w:val="single" w:sz="4" w:space="0" w:color="auto"/>
              <w:bottom w:val="single" w:sz="4" w:space="0" w:color="auto"/>
              <w:right w:val="single" w:sz="4" w:space="0" w:color="auto"/>
            </w:tcBorders>
          </w:tcPr>
          <w:p w14:paraId="0F58F46B" w14:textId="77777777" w:rsidR="00D62428" w:rsidRPr="00622BED" w:rsidRDefault="00D62428" w:rsidP="00622BED">
            <w:pPr>
              <w:rPr>
                <w:rFonts w:ascii="LucidaSansEF" w:eastAsia="Lucida Sans" w:hAnsi="LucidaSansEF" w:cs="Lucida Sans"/>
                <w:sz w:val="20"/>
                <w:szCs w:val="20"/>
              </w:rPr>
            </w:pPr>
          </w:p>
        </w:tc>
      </w:tr>
      <w:tr w:rsidR="00D62428" w:rsidRPr="00622BED" w14:paraId="58D30BDF"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BDE79FA"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G2</w:t>
            </w:r>
          </w:p>
        </w:tc>
        <w:tc>
          <w:tcPr>
            <w:tcW w:w="5954" w:type="dxa"/>
            <w:tcBorders>
              <w:top w:val="nil"/>
              <w:left w:val="single" w:sz="4" w:space="0" w:color="auto"/>
              <w:bottom w:val="single" w:sz="4" w:space="0" w:color="auto"/>
              <w:right w:val="single" w:sz="4" w:space="0" w:color="auto"/>
            </w:tcBorders>
          </w:tcPr>
          <w:p w14:paraId="20FA68F4" w14:textId="77777777" w:rsidR="00D62428" w:rsidRPr="00622BED" w:rsidRDefault="00D62428" w:rsidP="00622BED">
            <w:pPr>
              <w:rPr>
                <w:rFonts w:ascii="LucidaSansEF" w:eastAsia="Lucida Sans" w:hAnsi="LucidaSansEF" w:cs="Lucida Sans"/>
                <w:sz w:val="20"/>
                <w:szCs w:val="20"/>
              </w:rPr>
            </w:pPr>
            <w:r w:rsidRPr="00D62428">
              <w:rPr>
                <w:rFonts w:ascii="LucidaSansEF" w:eastAsia="Lucida Sans" w:hAnsi="LucidaSansEF" w:cs="Lucida Sans"/>
                <w:sz w:val="20"/>
                <w:szCs w:val="20"/>
              </w:rPr>
              <w:t>dat gebruikers ZELF procedures, scriptfuncties, views en dergelijke kunnen maken, inrichten, bijwerken en verwijderen</w:t>
            </w:r>
          </w:p>
        </w:tc>
        <w:tc>
          <w:tcPr>
            <w:tcW w:w="425" w:type="dxa"/>
            <w:tcBorders>
              <w:top w:val="nil"/>
              <w:left w:val="single" w:sz="4" w:space="0" w:color="auto"/>
              <w:bottom w:val="single" w:sz="4" w:space="0" w:color="auto"/>
              <w:right w:val="single" w:sz="4" w:space="0" w:color="auto"/>
            </w:tcBorders>
          </w:tcPr>
          <w:p w14:paraId="4199194E" w14:textId="77777777" w:rsidR="00D62428" w:rsidRPr="00622BED" w:rsidRDefault="00D62428"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96C95D0" w14:textId="77777777" w:rsidR="00D62428" w:rsidRPr="00622BED" w:rsidRDefault="00D62428"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5BC032F" w14:textId="77777777" w:rsidR="00D62428" w:rsidRPr="00622BED" w:rsidRDefault="00D62428" w:rsidP="00622BED">
            <w:pPr>
              <w:rPr>
                <w:rFonts w:ascii="LucidaSansEF" w:eastAsia="Lucida Sans" w:hAnsi="LucidaSansEF" w:cs="Lucida Sans"/>
                <w:sz w:val="20"/>
                <w:szCs w:val="20"/>
              </w:rPr>
            </w:pPr>
          </w:p>
        </w:tc>
      </w:tr>
      <w:tr w:rsidR="00D62428" w:rsidRPr="00622BED" w14:paraId="05F1A313"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tcPr>
          <w:p w14:paraId="337B5622"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G3</w:t>
            </w:r>
          </w:p>
        </w:tc>
        <w:tc>
          <w:tcPr>
            <w:tcW w:w="5954" w:type="dxa"/>
            <w:tcBorders>
              <w:top w:val="nil"/>
              <w:left w:val="single" w:sz="4" w:space="0" w:color="auto"/>
              <w:bottom w:val="single" w:sz="4" w:space="0" w:color="auto"/>
              <w:right w:val="single" w:sz="4" w:space="0" w:color="auto"/>
            </w:tcBorders>
            <w:shd w:val="clear" w:color="auto" w:fill="auto"/>
            <w:vAlign w:val="center"/>
          </w:tcPr>
          <w:p w14:paraId="1DA43450" w14:textId="11DE3A92" w:rsidR="00D62428" w:rsidRPr="00622BED" w:rsidRDefault="0004484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Volledig beheer over de data</w:t>
            </w:r>
            <w:r w:rsidR="0049643D">
              <w:rPr>
                <w:rFonts w:ascii="LucidaSansEF" w:eastAsia="Lucida Sans" w:hAnsi="LucidaSansEF" w:cs="Lucida Sans"/>
                <w:sz w:val="20"/>
                <w:szCs w:val="20"/>
              </w:rPr>
              <w:t xml:space="preserve"> in de tool</w:t>
            </w:r>
            <w:r w:rsidRPr="00622BED">
              <w:rPr>
                <w:rFonts w:ascii="LucidaSansEF" w:eastAsia="Lucida Sans" w:hAnsi="LucidaSansEF" w:cs="Lucida Sans"/>
                <w:sz w:val="20"/>
                <w:szCs w:val="20"/>
              </w:rPr>
              <w:t xml:space="preserve"> </w:t>
            </w:r>
          </w:p>
        </w:tc>
        <w:tc>
          <w:tcPr>
            <w:tcW w:w="425" w:type="dxa"/>
            <w:tcBorders>
              <w:top w:val="nil"/>
              <w:left w:val="single" w:sz="4" w:space="0" w:color="auto"/>
              <w:bottom w:val="single" w:sz="4" w:space="0" w:color="auto"/>
              <w:right w:val="single" w:sz="4" w:space="0" w:color="auto"/>
            </w:tcBorders>
          </w:tcPr>
          <w:p w14:paraId="3F77B25C"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E025055"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9D0AFB5" w14:textId="77777777" w:rsidR="00D62428" w:rsidRPr="00622BED" w:rsidRDefault="00D62428" w:rsidP="00D62428">
            <w:pPr>
              <w:rPr>
                <w:rFonts w:ascii="LucidaSansEF" w:eastAsia="Lucida Sans" w:hAnsi="LucidaSansEF" w:cs="Lucida Sans"/>
                <w:sz w:val="20"/>
                <w:szCs w:val="20"/>
              </w:rPr>
            </w:pPr>
          </w:p>
        </w:tc>
      </w:tr>
      <w:tr w:rsidR="00D62428" w:rsidRPr="00622BED" w14:paraId="69EE716D"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tcPr>
          <w:p w14:paraId="2209CE18"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G4</w:t>
            </w:r>
          </w:p>
        </w:tc>
        <w:tc>
          <w:tcPr>
            <w:tcW w:w="5954" w:type="dxa"/>
            <w:tcBorders>
              <w:top w:val="nil"/>
              <w:left w:val="single" w:sz="4" w:space="0" w:color="auto"/>
              <w:bottom w:val="single" w:sz="4" w:space="0" w:color="auto"/>
              <w:right w:val="single" w:sz="4" w:space="0" w:color="auto"/>
            </w:tcBorders>
            <w:shd w:val="clear" w:color="auto" w:fill="auto"/>
            <w:vAlign w:val="center"/>
          </w:tcPr>
          <w:p w14:paraId="6D343F6A"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een snelle en stabiele verbinding met het bestaande CRM (heen én terug), waarbij wij ZELF synchronisaties kunnen toevoegen, aanpassen en verwijderen (volledig beheer dus); en deze moet door ons gemonitord kunnen worden, via meldingsmails (bij alle issues/incidenten).</w:t>
            </w:r>
          </w:p>
        </w:tc>
        <w:tc>
          <w:tcPr>
            <w:tcW w:w="425" w:type="dxa"/>
            <w:tcBorders>
              <w:top w:val="nil"/>
              <w:left w:val="single" w:sz="4" w:space="0" w:color="auto"/>
              <w:bottom w:val="single" w:sz="4" w:space="0" w:color="auto"/>
              <w:right w:val="single" w:sz="4" w:space="0" w:color="auto"/>
            </w:tcBorders>
          </w:tcPr>
          <w:p w14:paraId="0871B767"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D95A17E"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06125A8" w14:textId="77777777" w:rsidR="00D62428" w:rsidRPr="00622BED" w:rsidRDefault="00D62428" w:rsidP="00D62428">
            <w:pPr>
              <w:rPr>
                <w:rFonts w:ascii="LucidaSansEF" w:eastAsia="Lucida Sans" w:hAnsi="LucidaSansEF" w:cs="Lucida Sans"/>
                <w:sz w:val="20"/>
                <w:szCs w:val="20"/>
              </w:rPr>
            </w:pPr>
          </w:p>
        </w:tc>
      </w:tr>
      <w:tr w:rsidR="00D62428" w:rsidRPr="00622BED" w14:paraId="6AB0AFF1"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B8242CD"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w:t>
            </w:r>
            <w:r w:rsidR="0064455E">
              <w:rPr>
                <w:rFonts w:ascii="LucidaSansEF" w:eastAsia="Lucida Sans" w:hAnsi="LucidaSansEF" w:cs="Lucida Sans"/>
                <w:sz w:val="20"/>
                <w:szCs w:val="20"/>
              </w:rPr>
              <w:t>5</w:t>
            </w:r>
          </w:p>
        </w:tc>
        <w:tc>
          <w:tcPr>
            <w:tcW w:w="5954" w:type="dxa"/>
            <w:tcBorders>
              <w:top w:val="nil"/>
              <w:left w:val="single" w:sz="4" w:space="0" w:color="auto"/>
              <w:bottom w:val="single" w:sz="4" w:space="0" w:color="auto"/>
              <w:right w:val="single" w:sz="4" w:space="0" w:color="auto"/>
            </w:tcBorders>
          </w:tcPr>
          <w:p w14:paraId="4F49BB5E" w14:textId="77777777" w:rsidR="00D62428" w:rsidRPr="00622BED" w:rsidRDefault="0064455E" w:rsidP="00622BED">
            <w:pPr>
              <w:rPr>
                <w:rFonts w:ascii="LucidaSansEF" w:eastAsia="Lucida Sans" w:hAnsi="LucidaSansEF" w:cs="Lucida Sans"/>
                <w:sz w:val="20"/>
                <w:szCs w:val="20"/>
              </w:rPr>
            </w:pPr>
            <w:r>
              <w:rPr>
                <w:rFonts w:ascii="LucidaSansEF" w:eastAsia="Lucida Sans" w:hAnsi="LucidaSansEF" w:cs="Lucida Sans"/>
                <w:sz w:val="20"/>
                <w:szCs w:val="20"/>
              </w:rPr>
              <w:t xml:space="preserve">Server(s) zijn gesitueerd in </w:t>
            </w:r>
            <w:r w:rsidRPr="0064455E">
              <w:rPr>
                <w:rFonts w:ascii="LucidaSansEF" w:eastAsia="Lucida Sans" w:hAnsi="LucidaSansEF" w:cs="Lucida Sans"/>
                <w:sz w:val="20"/>
                <w:szCs w:val="20"/>
              </w:rPr>
              <w:t>De Europese Economische Ruimte (EER)</w:t>
            </w:r>
            <w:r>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5AA5D997" w14:textId="77777777" w:rsidR="00D62428" w:rsidRPr="00622BED" w:rsidRDefault="00D62428" w:rsidP="00622BED">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7996AE5" w14:textId="77777777" w:rsidR="00D62428" w:rsidRPr="00622BED" w:rsidRDefault="00D62428" w:rsidP="00622BED">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3A6A264" w14:textId="77777777" w:rsidR="00D62428" w:rsidRPr="00622BED" w:rsidRDefault="00D62428" w:rsidP="00622BED">
            <w:pPr>
              <w:rPr>
                <w:rFonts w:ascii="LucidaSansEF" w:eastAsia="Lucida Sans" w:hAnsi="LucidaSansEF" w:cs="Lucida Sans"/>
                <w:sz w:val="20"/>
                <w:szCs w:val="20"/>
              </w:rPr>
            </w:pPr>
          </w:p>
        </w:tc>
      </w:tr>
      <w:tr w:rsidR="00D62428" w:rsidRPr="00622BED" w14:paraId="7F4FEBFA"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tcPr>
          <w:p w14:paraId="175A93AF"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w:t>
            </w:r>
            <w:r w:rsidR="0064455E">
              <w:rPr>
                <w:rFonts w:ascii="LucidaSansEF" w:eastAsia="Lucida Sans" w:hAnsi="LucidaSansEF" w:cs="Lucida Sans"/>
                <w:sz w:val="20"/>
                <w:szCs w:val="20"/>
              </w:rPr>
              <w:t>6</w:t>
            </w:r>
          </w:p>
        </w:tc>
        <w:tc>
          <w:tcPr>
            <w:tcW w:w="5954" w:type="dxa"/>
            <w:tcBorders>
              <w:top w:val="nil"/>
              <w:left w:val="single" w:sz="4" w:space="0" w:color="auto"/>
              <w:bottom w:val="single" w:sz="4" w:space="0" w:color="auto"/>
              <w:right w:val="single" w:sz="4" w:space="0" w:color="auto"/>
            </w:tcBorders>
            <w:shd w:val="clear" w:color="auto" w:fill="auto"/>
            <w:vAlign w:val="center"/>
          </w:tcPr>
          <w:p w14:paraId="08E05FF8"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applicatie moet geen limiet hebben ten aanzien van verstuurde mails. </w:t>
            </w:r>
          </w:p>
        </w:tc>
        <w:tc>
          <w:tcPr>
            <w:tcW w:w="425" w:type="dxa"/>
            <w:tcBorders>
              <w:top w:val="nil"/>
              <w:left w:val="single" w:sz="4" w:space="0" w:color="auto"/>
              <w:bottom w:val="single" w:sz="4" w:space="0" w:color="auto"/>
              <w:right w:val="single" w:sz="4" w:space="0" w:color="auto"/>
            </w:tcBorders>
          </w:tcPr>
          <w:p w14:paraId="22CE53D5"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072E8B2"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355D818" w14:textId="77777777" w:rsidR="00D62428" w:rsidRPr="00622BED" w:rsidRDefault="00D62428" w:rsidP="00D62428">
            <w:pPr>
              <w:rPr>
                <w:rFonts w:ascii="LucidaSansEF" w:eastAsia="Lucida Sans" w:hAnsi="LucidaSansEF" w:cs="Lucida Sans"/>
                <w:sz w:val="20"/>
                <w:szCs w:val="20"/>
              </w:rPr>
            </w:pPr>
          </w:p>
        </w:tc>
      </w:tr>
      <w:tr w:rsidR="00D62428" w:rsidRPr="00622BED" w14:paraId="02AB3A85"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tcPr>
          <w:p w14:paraId="381CDF2A" w14:textId="77777777" w:rsidR="00D62428" w:rsidRPr="00622BED" w:rsidRDefault="0064455E" w:rsidP="007B520B">
            <w:pPr>
              <w:jc w:val="center"/>
              <w:rPr>
                <w:rFonts w:ascii="LucidaSansEF" w:eastAsia="Lucida Sans" w:hAnsi="LucidaSansEF" w:cs="Lucida Sans"/>
                <w:sz w:val="20"/>
                <w:szCs w:val="20"/>
              </w:rPr>
            </w:pPr>
            <w:r>
              <w:rPr>
                <w:rFonts w:ascii="LucidaSansEF" w:eastAsia="Lucida Sans" w:hAnsi="LucidaSansEF" w:cs="Lucida Sans"/>
                <w:sz w:val="20"/>
                <w:szCs w:val="20"/>
              </w:rPr>
              <w:t>G7</w:t>
            </w:r>
          </w:p>
        </w:tc>
        <w:tc>
          <w:tcPr>
            <w:tcW w:w="5954" w:type="dxa"/>
            <w:tcBorders>
              <w:top w:val="nil"/>
              <w:left w:val="single" w:sz="4" w:space="0" w:color="auto"/>
              <w:bottom w:val="single" w:sz="4" w:space="0" w:color="auto"/>
              <w:right w:val="single" w:sz="4" w:space="0" w:color="auto"/>
            </w:tcBorders>
            <w:shd w:val="clear" w:color="auto" w:fill="auto"/>
            <w:vAlign w:val="center"/>
          </w:tcPr>
          <w:p w14:paraId="46AA2626"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De applicatie kan nieuwsbrieven tegelijkertijd naar grote groepen abonnees sturen.</w:t>
            </w:r>
          </w:p>
        </w:tc>
        <w:tc>
          <w:tcPr>
            <w:tcW w:w="425" w:type="dxa"/>
            <w:tcBorders>
              <w:top w:val="nil"/>
              <w:left w:val="single" w:sz="4" w:space="0" w:color="auto"/>
              <w:bottom w:val="single" w:sz="4" w:space="0" w:color="auto"/>
              <w:right w:val="single" w:sz="4" w:space="0" w:color="auto"/>
            </w:tcBorders>
          </w:tcPr>
          <w:p w14:paraId="08865C1F"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588BC59"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9AE66D2" w14:textId="77777777" w:rsidR="00D62428" w:rsidRPr="00622BED" w:rsidRDefault="00D62428" w:rsidP="00D62428">
            <w:pPr>
              <w:rPr>
                <w:rFonts w:ascii="LucidaSansEF" w:eastAsia="Lucida Sans" w:hAnsi="LucidaSansEF" w:cs="Lucida Sans"/>
                <w:sz w:val="20"/>
                <w:szCs w:val="20"/>
              </w:rPr>
            </w:pPr>
          </w:p>
        </w:tc>
      </w:tr>
      <w:tr w:rsidR="00D62428" w:rsidRPr="00622BED" w14:paraId="03A29C42"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shd w:val="clear" w:color="auto" w:fill="auto"/>
            <w:vAlign w:val="center"/>
          </w:tcPr>
          <w:p w14:paraId="7DF0A494" w14:textId="77777777" w:rsidR="00D62428" w:rsidRPr="00622BED" w:rsidRDefault="0064455E" w:rsidP="007B520B">
            <w:pPr>
              <w:jc w:val="center"/>
              <w:rPr>
                <w:rFonts w:ascii="LucidaSansEF" w:eastAsia="Lucida Sans" w:hAnsi="LucidaSansEF" w:cs="Lucida Sans"/>
                <w:sz w:val="20"/>
                <w:szCs w:val="20"/>
              </w:rPr>
            </w:pPr>
            <w:r>
              <w:rPr>
                <w:rFonts w:ascii="LucidaSansEF" w:eastAsia="Lucida Sans" w:hAnsi="LucidaSansEF" w:cs="Lucida Sans"/>
                <w:sz w:val="20"/>
                <w:szCs w:val="20"/>
              </w:rPr>
              <w:t>G8</w:t>
            </w:r>
          </w:p>
        </w:tc>
        <w:tc>
          <w:tcPr>
            <w:tcW w:w="5954" w:type="dxa"/>
            <w:tcBorders>
              <w:top w:val="nil"/>
              <w:left w:val="single" w:sz="4" w:space="0" w:color="auto"/>
              <w:bottom w:val="single" w:sz="4" w:space="0" w:color="auto"/>
              <w:right w:val="single" w:sz="4" w:space="0" w:color="auto"/>
            </w:tcBorders>
            <w:shd w:val="clear" w:color="auto" w:fill="auto"/>
            <w:vAlign w:val="center"/>
          </w:tcPr>
          <w:p w14:paraId="13E6BEAD"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De gebruikers moeten tegelijkertijd in het systeem kunnen kijken/lezen en werken aan verschillende nieuwsbrieven.</w:t>
            </w:r>
          </w:p>
        </w:tc>
        <w:tc>
          <w:tcPr>
            <w:tcW w:w="425" w:type="dxa"/>
            <w:tcBorders>
              <w:top w:val="nil"/>
              <w:left w:val="single" w:sz="4" w:space="0" w:color="auto"/>
              <w:bottom w:val="single" w:sz="4" w:space="0" w:color="auto"/>
              <w:right w:val="single" w:sz="4" w:space="0" w:color="auto"/>
            </w:tcBorders>
          </w:tcPr>
          <w:p w14:paraId="162DB576"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29735B3"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DF3F8F5" w14:textId="77777777" w:rsidR="00D62428" w:rsidRPr="00622BED" w:rsidRDefault="00D62428" w:rsidP="00D62428">
            <w:pPr>
              <w:rPr>
                <w:rFonts w:ascii="LucidaSansEF" w:eastAsia="Lucida Sans" w:hAnsi="LucidaSansEF" w:cs="Lucida Sans"/>
                <w:sz w:val="20"/>
                <w:szCs w:val="20"/>
              </w:rPr>
            </w:pPr>
          </w:p>
        </w:tc>
      </w:tr>
      <w:tr w:rsidR="00D62428" w:rsidRPr="00622BED" w14:paraId="427EEB8A"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shd w:val="clear" w:color="auto" w:fill="auto"/>
            <w:vAlign w:val="center"/>
          </w:tcPr>
          <w:p w14:paraId="10514DDF" w14:textId="77777777" w:rsidR="00D62428" w:rsidRPr="00622BED" w:rsidRDefault="0064455E" w:rsidP="007B520B">
            <w:pPr>
              <w:jc w:val="center"/>
              <w:rPr>
                <w:rFonts w:ascii="LucidaSansEF" w:eastAsia="Lucida Sans" w:hAnsi="LucidaSansEF" w:cs="Lucida Sans"/>
                <w:sz w:val="20"/>
                <w:szCs w:val="20"/>
              </w:rPr>
            </w:pPr>
            <w:r>
              <w:rPr>
                <w:rFonts w:ascii="LucidaSansEF" w:eastAsia="Lucida Sans" w:hAnsi="LucidaSansEF" w:cs="Lucida Sans"/>
                <w:sz w:val="20"/>
                <w:szCs w:val="20"/>
              </w:rPr>
              <w:t>G9</w:t>
            </w:r>
          </w:p>
        </w:tc>
        <w:tc>
          <w:tcPr>
            <w:tcW w:w="5954" w:type="dxa"/>
            <w:tcBorders>
              <w:top w:val="nil"/>
              <w:left w:val="single" w:sz="4" w:space="0" w:color="auto"/>
              <w:bottom w:val="single" w:sz="4" w:space="0" w:color="auto"/>
              <w:right w:val="single" w:sz="4" w:space="0" w:color="auto"/>
            </w:tcBorders>
            <w:shd w:val="clear" w:color="auto" w:fill="auto"/>
            <w:vAlign w:val="center"/>
          </w:tcPr>
          <w:p w14:paraId="1A2518D7"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Indien de gebruiker zijn of haar wachtwoord is vergeten, biedt het systeem functionaliteit om beveiligd het account te herstellen.</w:t>
            </w:r>
          </w:p>
        </w:tc>
        <w:tc>
          <w:tcPr>
            <w:tcW w:w="425" w:type="dxa"/>
            <w:tcBorders>
              <w:top w:val="nil"/>
              <w:left w:val="single" w:sz="4" w:space="0" w:color="auto"/>
              <w:bottom w:val="single" w:sz="4" w:space="0" w:color="auto"/>
              <w:right w:val="single" w:sz="4" w:space="0" w:color="auto"/>
            </w:tcBorders>
          </w:tcPr>
          <w:p w14:paraId="1C36A5C2"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781B90C"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6A4FCB1" w14:textId="77777777" w:rsidR="00D62428" w:rsidRPr="00622BED" w:rsidRDefault="00D62428" w:rsidP="00D62428">
            <w:pPr>
              <w:rPr>
                <w:rFonts w:ascii="LucidaSansEF" w:eastAsia="Lucida Sans" w:hAnsi="LucidaSansEF" w:cs="Lucida Sans"/>
                <w:sz w:val="20"/>
                <w:szCs w:val="20"/>
              </w:rPr>
            </w:pPr>
          </w:p>
        </w:tc>
      </w:tr>
      <w:tr w:rsidR="00D62428" w:rsidRPr="00622BED" w14:paraId="50236D87"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noWrap/>
            <w:vAlign w:val="bottom"/>
          </w:tcPr>
          <w:p w14:paraId="1A1EF3CA" w14:textId="77777777" w:rsidR="00D62428" w:rsidRPr="00622BED" w:rsidRDefault="0064455E"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G10</w:t>
            </w:r>
          </w:p>
        </w:tc>
        <w:tc>
          <w:tcPr>
            <w:tcW w:w="5954" w:type="dxa"/>
            <w:tcBorders>
              <w:top w:val="nil"/>
              <w:left w:val="single" w:sz="4" w:space="0" w:color="auto"/>
              <w:bottom w:val="single" w:sz="4" w:space="0" w:color="auto"/>
              <w:right w:val="single" w:sz="4" w:space="0" w:color="auto"/>
            </w:tcBorders>
            <w:shd w:val="clear" w:color="auto" w:fill="auto"/>
            <w:vAlign w:val="bottom"/>
          </w:tcPr>
          <w:p w14:paraId="307B3A04"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Automatische meldingen van de uitvoering en </w:t>
            </w:r>
            <w:proofErr w:type="spellStart"/>
            <w:r w:rsidRPr="00622BED">
              <w:rPr>
                <w:rFonts w:ascii="LucidaSansEF" w:eastAsia="Lucida Sans" w:hAnsi="LucidaSansEF" w:cs="Lucida Sans"/>
                <w:sz w:val="20"/>
                <w:szCs w:val="20"/>
              </w:rPr>
              <w:t>scheduling</w:t>
            </w:r>
            <w:proofErr w:type="spellEnd"/>
            <w:r w:rsidRPr="00622BED">
              <w:rPr>
                <w:rFonts w:ascii="LucidaSansEF" w:eastAsia="Lucida Sans" w:hAnsi="LucidaSansEF" w:cs="Lucida Sans"/>
                <w:sz w:val="20"/>
                <w:szCs w:val="20"/>
              </w:rPr>
              <w:t xml:space="preserve"> van campagnes (waarschuwingen en foutmeldingen). </w:t>
            </w:r>
          </w:p>
        </w:tc>
        <w:tc>
          <w:tcPr>
            <w:tcW w:w="425" w:type="dxa"/>
            <w:tcBorders>
              <w:top w:val="nil"/>
              <w:left w:val="single" w:sz="4" w:space="0" w:color="auto"/>
              <w:bottom w:val="single" w:sz="4" w:space="0" w:color="auto"/>
              <w:right w:val="single" w:sz="4" w:space="0" w:color="auto"/>
            </w:tcBorders>
          </w:tcPr>
          <w:p w14:paraId="026D76AF"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C6ED923"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38CEB16" w14:textId="77777777" w:rsidR="00D62428" w:rsidRPr="00622BED" w:rsidRDefault="00D62428" w:rsidP="00D62428">
            <w:pPr>
              <w:rPr>
                <w:rFonts w:ascii="LucidaSansEF" w:eastAsia="Lucida Sans" w:hAnsi="LucidaSansEF" w:cs="Lucida Sans"/>
                <w:sz w:val="20"/>
                <w:szCs w:val="20"/>
              </w:rPr>
            </w:pPr>
          </w:p>
        </w:tc>
      </w:tr>
      <w:tr w:rsidR="00D62428" w:rsidRPr="00622BED" w14:paraId="1A44416B"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7A2DB945"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r w:rsidR="0064455E">
              <w:rPr>
                <w:rFonts w:ascii="LucidaSansEF" w:eastAsia="Lucida Sans" w:hAnsi="LucidaSansEF" w:cs="Lucida Sans"/>
                <w:sz w:val="20"/>
                <w:szCs w:val="20"/>
              </w:rPr>
              <w:t>1</w:t>
            </w:r>
          </w:p>
        </w:tc>
        <w:tc>
          <w:tcPr>
            <w:tcW w:w="5954" w:type="dxa"/>
            <w:tcBorders>
              <w:top w:val="nil"/>
              <w:left w:val="single" w:sz="4" w:space="0" w:color="auto"/>
              <w:bottom w:val="single" w:sz="4" w:space="0" w:color="auto"/>
              <w:right w:val="single" w:sz="4" w:space="0" w:color="auto"/>
            </w:tcBorders>
            <w:shd w:val="clear" w:color="auto" w:fill="auto"/>
            <w:vAlign w:val="center"/>
          </w:tcPr>
          <w:p w14:paraId="4729751E" w14:textId="4C789AEC" w:rsidR="00D62428" w:rsidRPr="00622BED" w:rsidRDefault="00D62428" w:rsidP="00044848">
            <w:pPr>
              <w:rPr>
                <w:rFonts w:ascii="LucidaSansEF" w:eastAsia="Lucida Sans" w:hAnsi="LucidaSansEF" w:cs="Lucida Sans"/>
                <w:sz w:val="20"/>
                <w:szCs w:val="20"/>
              </w:rPr>
            </w:pPr>
            <w:r w:rsidRPr="00622BED">
              <w:rPr>
                <w:rFonts w:ascii="LucidaSansEF" w:eastAsia="Lucida Sans" w:hAnsi="LucidaSansEF" w:cs="Lucida Sans"/>
                <w:sz w:val="20"/>
                <w:szCs w:val="20"/>
              </w:rPr>
              <w:t>Rollen en rechten zijn gescheiden voor beheer, gebruik (autorisatie matrix). Er zijn verschillende gebruikersrollen en per rol wordt bepaald welke functionaliteit aan de rol gekoppeld is.</w:t>
            </w:r>
          </w:p>
        </w:tc>
        <w:tc>
          <w:tcPr>
            <w:tcW w:w="425" w:type="dxa"/>
            <w:tcBorders>
              <w:top w:val="nil"/>
              <w:left w:val="single" w:sz="4" w:space="0" w:color="auto"/>
              <w:bottom w:val="single" w:sz="4" w:space="0" w:color="auto"/>
              <w:right w:val="single" w:sz="4" w:space="0" w:color="auto"/>
            </w:tcBorders>
          </w:tcPr>
          <w:p w14:paraId="1C7ECCDA"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7858F93"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9E1E612" w14:textId="77777777" w:rsidR="00D62428" w:rsidRPr="00622BED" w:rsidRDefault="00D62428" w:rsidP="00D62428">
            <w:pPr>
              <w:rPr>
                <w:rFonts w:ascii="LucidaSansEF" w:eastAsia="Lucida Sans" w:hAnsi="LucidaSansEF" w:cs="Lucida Sans"/>
                <w:sz w:val="20"/>
                <w:szCs w:val="20"/>
              </w:rPr>
            </w:pPr>
          </w:p>
        </w:tc>
      </w:tr>
      <w:tr w:rsidR="00D62428" w:rsidRPr="00622BED" w14:paraId="0F887C32"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40"/>
        </w:trPr>
        <w:tc>
          <w:tcPr>
            <w:tcW w:w="1134" w:type="dxa"/>
            <w:tcBorders>
              <w:top w:val="nil"/>
              <w:left w:val="single" w:sz="4" w:space="0" w:color="auto"/>
              <w:bottom w:val="single" w:sz="4" w:space="0" w:color="auto"/>
              <w:right w:val="single" w:sz="4" w:space="0" w:color="auto"/>
            </w:tcBorders>
            <w:shd w:val="clear" w:color="auto" w:fill="auto"/>
            <w:vAlign w:val="center"/>
          </w:tcPr>
          <w:p w14:paraId="478E6988"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r w:rsidR="0064455E">
              <w:rPr>
                <w:rFonts w:ascii="LucidaSansEF" w:eastAsia="Lucida Sans" w:hAnsi="LucidaSansEF" w:cs="Lucida Sans"/>
                <w:sz w:val="20"/>
                <w:szCs w:val="20"/>
              </w:rPr>
              <w:t>2</w:t>
            </w:r>
          </w:p>
        </w:tc>
        <w:tc>
          <w:tcPr>
            <w:tcW w:w="5954" w:type="dxa"/>
            <w:tcBorders>
              <w:top w:val="nil"/>
              <w:left w:val="single" w:sz="4" w:space="0" w:color="auto"/>
              <w:bottom w:val="single" w:sz="4" w:space="0" w:color="auto"/>
              <w:right w:val="single" w:sz="4" w:space="0" w:color="auto"/>
            </w:tcBorders>
            <w:shd w:val="clear" w:color="auto" w:fill="auto"/>
            <w:vAlign w:val="center"/>
          </w:tcPr>
          <w:p w14:paraId="3D736112"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Er worden altijd unieke personen geauthentiseerd en geen rollen, dit om uitgevoerde activiteiten tot een uniek persoon te herleiden. Geen anonieme of functionele users. </w:t>
            </w:r>
          </w:p>
        </w:tc>
        <w:tc>
          <w:tcPr>
            <w:tcW w:w="425" w:type="dxa"/>
            <w:tcBorders>
              <w:top w:val="nil"/>
              <w:left w:val="single" w:sz="4" w:space="0" w:color="auto"/>
              <w:bottom w:val="single" w:sz="4" w:space="0" w:color="auto"/>
              <w:right w:val="single" w:sz="4" w:space="0" w:color="auto"/>
            </w:tcBorders>
          </w:tcPr>
          <w:p w14:paraId="0E5FC124"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A812E24"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8D3C710" w14:textId="77777777" w:rsidR="00D62428" w:rsidRPr="00622BED" w:rsidRDefault="00D62428" w:rsidP="00D62428">
            <w:pPr>
              <w:rPr>
                <w:rFonts w:ascii="LucidaSansEF" w:eastAsia="Lucida Sans" w:hAnsi="LucidaSansEF" w:cs="Lucida Sans"/>
                <w:sz w:val="20"/>
                <w:szCs w:val="20"/>
              </w:rPr>
            </w:pPr>
          </w:p>
        </w:tc>
      </w:tr>
      <w:tr w:rsidR="00D62428" w:rsidRPr="00622BED" w14:paraId="3162410D"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0211334E"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r w:rsidR="0064455E">
              <w:rPr>
                <w:rFonts w:ascii="LucidaSansEF" w:eastAsia="Lucida Sans" w:hAnsi="LucidaSansEF" w:cs="Lucida Sans"/>
                <w:sz w:val="20"/>
                <w:szCs w:val="20"/>
              </w:rPr>
              <w:t>3</w:t>
            </w:r>
          </w:p>
        </w:tc>
        <w:tc>
          <w:tcPr>
            <w:tcW w:w="5954" w:type="dxa"/>
            <w:tcBorders>
              <w:top w:val="nil"/>
              <w:left w:val="single" w:sz="4" w:space="0" w:color="auto"/>
              <w:bottom w:val="single" w:sz="4" w:space="0" w:color="auto"/>
              <w:right w:val="single" w:sz="4" w:space="0" w:color="auto"/>
            </w:tcBorders>
            <w:shd w:val="clear" w:color="auto" w:fill="auto"/>
            <w:vAlign w:val="center"/>
          </w:tcPr>
          <w:p w14:paraId="68E9E018"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Stuur in tijdzone. Controle over het tijdstip van versturen van de ca</w:t>
            </w:r>
            <w:r w:rsidR="0064455E">
              <w:rPr>
                <w:rFonts w:ascii="LucidaSansEF" w:eastAsia="Lucida Sans" w:hAnsi="LucidaSansEF" w:cs="Lucida Sans"/>
                <w:sz w:val="20"/>
                <w:szCs w:val="20"/>
              </w:rPr>
              <w:t xml:space="preserve">mpagnes. </w:t>
            </w:r>
          </w:p>
        </w:tc>
        <w:tc>
          <w:tcPr>
            <w:tcW w:w="425" w:type="dxa"/>
            <w:tcBorders>
              <w:top w:val="nil"/>
              <w:left w:val="single" w:sz="4" w:space="0" w:color="auto"/>
              <w:bottom w:val="single" w:sz="4" w:space="0" w:color="auto"/>
              <w:right w:val="single" w:sz="4" w:space="0" w:color="auto"/>
            </w:tcBorders>
          </w:tcPr>
          <w:p w14:paraId="6F46F1BA"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FB46AD4"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772FD0B" w14:textId="77777777" w:rsidR="00D62428" w:rsidRPr="00622BED" w:rsidRDefault="00D62428" w:rsidP="00D62428">
            <w:pPr>
              <w:rPr>
                <w:rFonts w:ascii="LucidaSansEF" w:eastAsia="Lucida Sans" w:hAnsi="LucidaSansEF" w:cs="Lucida Sans"/>
                <w:sz w:val="20"/>
                <w:szCs w:val="20"/>
              </w:rPr>
            </w:pPr>
          </w:p>
        </w:tc>
      </w:tr>
      <w:tr w:rsidR="00D62428" w:rsidRPr="00622BED" w14:paraId="1506FD05"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tcPr>
          <w:p w14:paraId="21665017"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r w:rsidR="0064455E">
              <w:rPr>
                <w:rFonts w:ascii="LucidaSansEF" w:eastAsia="Lucida Sans" w:hAnsi="LucidaSansEF" w:cs="Lucida Sans"/>
                <w:sz w:val="20"/>
                <w:szCs w:val="20"/>
              </w:rPr>
              <w:t>4</w:t>
            </w:r>
          </w:p>
        </w:tc>
        <w:tc>
          <w:tcPr>
            <w:tcW w:w="5954" w:type="dxa"/>
            <w:tcBorders>
              <w:top w:val="nil"/>
              <w:left w:val="single" w:sz="4" w:space="0" w:color="auto"/>
              <w:bottom w:val="single" w:sz="4" w:space="0" w:color="auto"/>
              <w:right w:val="single" w:sz="4" w:space="0" w:color="auto"/>
            </w:tcBorders>
            <w:shd w:val="clear" w:color="auto" w:fill="auto"/>
            <w:vAlign w:val="center"/>
          </w:tcPr>
          <w:p w14:paraId="6D1B36F4" w14:textId="2518E69C"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API koppeling. Ook JSON </w:t>
            </w:r>
            <w:r w:rsidR="007D13ED" w:rsidRPr="007D13ED">
              <w:rPr>
                <w:rFonts w:ascii="LucidaSansEF" w:eastAsia="Lucida Sans" w:hAnsi="LucidaSansEF" w:cs="Lucida Sans"/>
                <w:sz w:val="20"/>
                <w:szCs w:val="20"/>
              </w:rPr>
              <w:t>(</w:t>
            </w:r>
            <w:proofErr w:type="spellStart"/>
            <w:r w:rsidR="007D13ED" w:rsidRPr="007D13ED">
              <w:rPr>
                <w:rFonts w:ascii="LucidaSansEF" w:eastAsia="Lucida Sans" w:hAnsi="LucidaSansEF" w:cs="Lucida Sans"/>
                <w:sz w:val="20"/>
                <w:szCs w:val="20"/>
              </w:rPr>
              <w:t>JavaScript</w:t>
            </w:r>
            <w:proofErr w:type="spellEnd"/>
            <w:r w:rsidR="007D13ED" w:rsidRPr="007D13ED">
              <w:rPr>
                <w:rFonts w:ascii="LucidaSansEF" w:eastAsia="Lucida Sans" w:hAnsi="LucidaSansEF" w:cs="Lucida Sans"/>
                <w:sz w:val="20"/>
                <w:szCs w:val="20"/>
              </w:rPr>
              <w:t xml:space="preserve"> Object </w:t>
            </w:r>
            <w:proofErr w:type="spellStart"/>
            <w:r w:rsidR="007D13ED" w:rsidRPr="007D13ED">
              <w:rPr>
                <w:rFonts w:ascii="LucidaSansEF" w:eastAsia="Lucida Sans" w:hAnsi="LucidaSansEF" w:cs="Lucida Sans"/>
                <w:sz w:val="20"/>
                <w:szCs w:val="20"/>
              </w:rPr>
              <w:t>Notation</w:t>
            </w:r>
            <w:proofErr w:type="spellEnd"/>
            <w:r w:rsidR="007D13ED" w:rsidRPr="007D13ED">
              <w:rPr>
                <w:rFonts w:ascii="LucidaSansEF" w:eastAsia="Lucida Sans" w:hAnsi="LucidaSansEF" w:cs="Lucida Sans"/>
                <w:sz w:val="20"/>
                <w:szCs w:val="20"/>
              </w:rPr>
              <w:t>)</w:t>
            </w:r>
            <w:r w:rsidR="007D13ED">
              <w:rPr>
                <w:rFonts w:ascii="LucidaSansEF" w:eastAsia="Lucida Sans" w:hAnsi="LucidaSansEF" w:cs="Lucida Sans"/>
                <w:sz w:val="20"/>
                <w:szCs w:val="20"/>
              </w:rPr>
              <w:t xml:space="preserve"> </w:t>
            </w:r>
            <w:r w:rsidRPr="00622BED">
              <w:rPr>
                <w:rFonts w:ascii="LucidaSansEF" w:eastAsia="Lucida Sans" w:hAnsi="LucidaSansEF" w:cs="Lucida Sans"/>
                <w:sz w:val="20"/>
                <w:szCs w:val="20"/>
              </w:rPr>
              <w:t>ondersteuning.</w:t>
            </w:r>
          </w:p>
        </w:tc>
        <w:tc>
          <w:tcPr>
            <w:tcW w:w="425" w:type="dxa"/>
            <w:tcBorders>
              <w:top w:val="nil"/>
              <w:left w:val="single" w:sz="4" w:space="0" w:color="auto"/>
              <w:bottom w:val="single" w:sz="4" w:space="0" w:color="auto"/>
              <w:right w:val="single" w:sz="4" w:space="0" w:color="auto"/>
            </w:tcBorders>
          </w:tcPr>
          <w:p w14:paraId="48181C1C"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FFB468C"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5CE43AC" w14:textId="77777777" w:rsidR="00D62428" w:rsidRPr="00622BED" w:rsidRDefault="00D62428" w:rsidP="00D62428">
            <w:pPr>
              <w:rPr>
                <w:rFonts w:ascii="LucidaSansEF" w:eastAsia="Lucida Sans" w:hAnsi="LucidaSansEF" w:cs="Lucida Sans"/>
                <w:sz w:val="20"/>
                <w:szCs w:val="20"/>
              </w:rPr>
            </w:pPr>
          </w:p>
        </w:tc>
      </w:tr>
    </w:tbl>
    <w:p w14:paraId="482572FF" w14:textId="77777777" w:rsidR="0064455E" w:rsidRDefault="0064455E">
      <w:r>
        <w:br w:type="page"/>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64455E" w:rsidRPr="00E05D09" w14:paraId="77022A1C" w14:textId="77777777" w:rsidTr="002D2CCE">
        <w:tc>
          <w:tcPr>
            <w:tcW w:w="1134" w:type="dxa"/>
            <w:shd w:val="clear" w:color="auto" w:fill="548DD4"/>
          </w:tcPr>
          <w:p w14:paraId="5FB973BB" w14:textId="77777777" w:rsidR="0064455E" w:rsidRPr="00E05D09" w:rsidRDefault="0064455E" w:rsidP="002D2CCE">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lastRenderedPageBreak/>
              <w:t>Nummer</w:t>
            </w:r>
          </w:p>
        </w:tc>
        <w:tc>
          <w:tcPr>
            <w:tcW w:w="5954" w:type="dxa"/>
            <w:shd w:val="clear" w:color="auto" w:fill="548DD4"/>
          </w:tcPr>
          <w:p w14:paraId="6899B7A1" w14:textId="77777777" w:rsidR="0064455E" w:rsidRPr="00E05D09" w:rsidRDefault="0064455E" w:rsidP="002D2CCE">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6C268E80" w14:textId="77777777" w:rsidR="0064455E" w:rsidRPr="00E05D09" w:rsidRDefault="0064455E" w:rsidP="002D2CCE">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1E35BDBD" w14:textId="77777777" w:rsidR="0064455E" w:rsidRPr="00E05D09" w:rsidRDefault="0064455E" w:rsidP="002D2CCE">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0EBCAB3E" w14:textId="77777777" w:rsidR="0064455E" w:rsidRPr="00E05D09" w:rsidRDefault="0064455E" w:rsidP="002D2CCE">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D62428" w:rsidRPr="00622BED" w14:paraId="3D6AEF84"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2916640B"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r w:rsidR="0064455E">
              <w:rPr>
                <w:rFonts w:ascii="LucidaSansEF" w:eastAsia="Lucida Sans" w:hAnsi="LucidaSansEF" w:cs="Lucida Sans"/>
                <w:sz w:val="20"/>
                <w:szCs w:val="20"/>
              </w:rPr>
              <w:t>5</w:t>
            </w:r>
          </w:p>
        </w:tc>
        <w:tc>
          <w:tcPr>
            <w:tcW w:w="5954" w:type="dxa"/>
            <w:tcBorders>
              <w:top w:val="nil"/>
              <w:left w:val="single" w:sz="4" w:space="0" w:color="auto"/>
              <w:bottom w:val="single" w:sz="4" w:space="0" w:color="auto"/>
              <w:right w:val="single" w:sz="4" w:space="0" w:color="auto"/>
            </w:tcBorders>
            <w:shd w:val="clear" w:color="auto" w:fill="auto"/>
            <w:vAlign w:val="center"/>
          </w:tcPr>
          <w:p w14:paraId="5B08B4D0"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De functioneel beheerder kan zelf gebruikers van de applicatie aanmaken, muteren en inactiveren.</w:t>
            </w:r>
          </w:p>
        </w:tc>
        <w:tc>
          <w:tcPr>
            <w:tcW w:w="425" w:type="dxa"/>
            <w:tcBorders>
              <w:top w:val="nil"/>
              <w:left w:val="single" w:sz="4" w:space="0" w:color="auto"/>
              <w:bottom w:val="single" w:sz="4" w:space="0" w:color="auto"/>
              <w:right w:val="single" w:sz="4" w:space="0" w:color="auto"/>
            </w:tcBorders>
          </w:tcPr>
          <w:p w14:paraId="780D7FF4"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8F29F2A"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ED0DAE9" w14:textId="77777777" w:rsidR="00D62428" w:rsidRPr="00622BED" w:rsidRDefault="00D62428" w:rsidP="00D62428">
            <w:pPr>
              <w:rPr>
                <w:rFonts w:ascii="LucidaSansEF" w:eastAsia="Lucida Sans" w:hAnsi="LucidaSansEF" w:cs="Lucida Sans"/>
                <w:sz w:val="20"/>
                <w:szCs w:val="20"/>
              </w:rPr>
            </w:pPr>
          </w:p>
        </w:tc>
      </w:tr>
      <w:tr w:rsidR="00D62428" w:rsidRPr="00622BED" w14:paraId="3B6C0BFE"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tcPr>
          <w:p w14:paraId="4A7370BF" w14:textId="77777777" w:rsidR="00D62428"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G1</w:t>
            </w:r>
            <w:r w:rsidR="0064455E">
              <w:rPr>
                <w:rFonts w:ascii="LucidaSansEF" w:eastAsia="Lucida Sans" w:hAnsi="LucidaSansEF" w:cs="Lucida Sans"/>
                <w:sz w:val="20"/>
                <w:szCs w:val="20"/>
              </w:rPr>
              <w:t>6</w:t>
            </w:r>
          </w:p>
        </w:tc>
        <w:tc>
          <w:tcPr>
            <w:tcW w:w="5954" w:type="dxa"/>
            <w:tcBorders>
              <w:top w:val="nil"/>
              <w:left w:val="single" w:sz="4" w:space="0" w:color="auto"/>
              <w:bottom w:val="single" w:sz="4" w:space="0" w:color="auto"/>
              <w:right w:val="single" w:sz="4" w:space="0" w:color="auto"/>
            </w:tcBorders>
            <w:shd w:val="clear" w:color="auto" w:fill="auto"/>
            <w:vAlign w:val="center"/>
          </w:tcPr>
          <w:p w14:paraId="49B92867" w14:textId="77777777" w:rsidR="00D62428" w:rsidRPr="00622BED" w:rsidRDefault="00D62428" w:rsidP="00D62428">
            <w:pPr>
              <w:rPr>
                <w:rFonts w:ascii="LucidaSansEF" w:eastAsia="Lucida Sans" w:hAnsi="LucidaSansEF" w:cs="Lucida Sans"/>
                <w:sz w:val="20"/>
                <w:szCs w:val="20"/>
              </w:rPr>
            </w:pPr>
            <w:r w:rsidRPr="00622BED">
              <w:rPr>
                <w:rFonts w:ascii="LucidaSansEF" w:eastAsia="Lucida Sans" w:hAnsi="LucidaSansEF" w:cs="Lucida Sans"/>
                <w:sz w:val="20"/>
                <w:szCs w:val="20"/>
              </w:rPr>
              <w:t>De leverancier beschikt over een helpdesk voor technische en functionele vragen welke toegankelijk is voor functioneel (applicatie)beheer. Er is één incidentsysteem.</w:t>
            </w:r>
          </w:p>
        </w:tc>
        <w:tc>
          <w:tcPr>
            <w:tcW w:w="425" w:type="dxa"/>
            <w:tcBorders>
              <w:top w:val="nil"/>
              <w:left w:val="single" w:sz="4" w:space="0" w:color="auto"/>
              <w:bottom w:val="single" w:sz="4" w:space="0" w:color="auto"/>
              <w:right w:val="single" w:sz="4" w:space="0" w:color="auto"/>
            </w:tcBorders>
          </w:tcPr>
          <w:p w14:paraId="5F4FC92A" w14:textId="77777777" w:rsidR="00D62428" w:rsidRPr="00622BED" w:rsidRDefault="00D62428" w:rsidP="00D62428">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2E5309E" w14:textId="77777777" w:rsidR="00D62428" w:rsidRPr="00622BED" w:rsidRDefault="00D62428" w:rsidP="00D62428">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D86E780" w14:textId="77777777" w:rsidR="00D62428" w:rsidRPr="00622BED" w:rsidRDefault="00D62428" w:rsidP="00D62428">
            <w:pPr>
              <w:rPr>
                <w:rFonts w:ascii="LucidaSansEF" w:eastAsia="Lucida Sans" w:hAnsi="LucidaSansEF" w:cs="Lucida Sans"/>
                <w:sz w:val="20"/>
                <w:szCs w:val="20"/>
              </w:rPr>
            </w:pPr>
          </w:p>
        </w:tc>
      </w:tr>
      <w:tr w:rsidR="00B0471C" w:rsidRPr="00622BED" w14:paraId="1CF26E8F"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3B14D7BB"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G17</w:t>
            </w:r>
          </w:p>
        </w:tc>
        <w:tc>
          <w:tcPr>
            <w:tcW w:w="5954" w:type="dxa"/>
            <w:tcBorders>
              <w:top w:val="nil"/>
              <w:left w:val="single" w:sz="4" w:space="0" w:color="auto"/>
              <w:bottom w:val="single" w:sz="4" w:space="0" w:color="auto"/>
              <w:right w:val="single" w:sz="4" w:space="0" w:color="auto"/>
            </w:tcBorders>
            <w:shd w:val="clear" w:color="auto" w:fill="auto"/>
            <w:vAlign w:val="center"/>
          </w:tcPr>
          <w:p w14:paraId="29A4ED36" w14:textId="58DEB476" w:rsidR="00B0471C" w:rsidRPr="00622BED" w:rsidRDefault="00B0471C" w:rsidP="00B0471C">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Verzenden </w:t>
            </w:r>
            <w:proofErr w:type="spellStart"/>
            <w:r w:rsidRPr="00622BED">
              <w:rPr>
                <w:rFonts w:ascii="LucidaSansEF" w:eastAsia="Lucida Sans" w:hAnsi="LucidaSansEF" w:cs="Lucida Sans"/>
                <w:sz w:val="20"/>
                <w:szCs w:val="20"/>
              </w:rPr>
              <w:t>obv</w:t>
            </w:r>
            <w:proofErr w:type="spellEnd"/>
            <w:r w:rsidRPr="00622BED">
              <w:rPr>
                <w:rFonts w:ascii="LucidaSansEF" w:eastAsia="Lucida Sans" w:hAnsi="LucidaSansEF" w:cs="Lucida Sans"/>
                <w:sz w:val="20"/>
                <w:szCs w:val="20"/>
              </w:rPr>
              <w:t xml:space="preserve"> API call </w:t>
            </w:r>
          </w:p>
        </w:tc>
        <w:tc>
          <w:tcPr>
            <w:tcW w:w="425" w:type="dxa"/>
            <w:tcBorders>
              <w:top w:val="nil"/>
              <w:left w:val="single" w:sz="4" w:space="0" w:color="auto"/>
              <w:bottom w:val="single" w:sz="4" w:space="0" w:color="auto"/>
              <w:right w:val="single" w:sz="4" w:space="0" w:color="auto"/>
            </w:tcBorders>
          </w:tcPr>
          <w:p w14:paraId="372D0703"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572C220"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E8E1CC5" w14:textId="77777777" w:rsidR="00B0471C" w:rsidRPr="00622BED" w:rsidRDefault="00B0471C" w:rsidP="00B0471C">
            <w:pPr>
              <w:rPr>
                <w:rFonts w:ascii="LucidaSansEF" w:eastAsia="Lucida Sans" w:hAnsi="LucidaSansEF" w:cs="Lucida Sans"/>
                <w:sz w:val="20"/>
                <w:szCs w:val="20"/>
              </w:rPr>
            </w:pPr>
          </w:p>
        </w:tc>
      </w:tr>
      <w:tr w:rsidR="00B0471C" w:rsidRPr="00622BED" w14:paraId="439A29F0"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1B88383F"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G18</w:t>
            </w:r>
          </w:p>
        </w:tc>
        <w:tc>
          <w:tcPr>
            <w:tcW w:w="5954" w:type="dxa"/>
            <w:tcBorders>
              <w:top w:val="nil"/>
              <w:left w:val="single" w:sz="4" w:space="0" w:color="auto"/>
              <w:bottom w:val="single" w:sz="4" w:space="0" w:color="auto"/>
              <w:right w:val="single" w:sz="4" w:space="0" w:color="auto"/>
            </w:tcBorders>
            <w:shd w:val="clear" w:color="auto" w:fill="auto"/>
            <w:vAlign w:val="center"/>
          </w:tcPr>
          <w:p w14:paraId="53E289A0" w14:textId="77777777" w:rsidR="00B0471C" w:rsidRPr="00622BED" w:rsidRDefault="00B0471C" w:rsidP="00B0471C">
            <w:pPr>
              <w:rPr>
                <w:rFonts w:ascii="LucidaSansEF" w:eastAsia="Lucida Sans" w:hAnsi="LucidaSansEF" w:cs="Lucida Sans"/>
                <w:sz w:val="20"/>
                <w:szCs w:val="20"/>
              </w:rPr>
            </w:pPr>
            <w:r w:rsidRPr="00622BED">
              <w:rPr>
                <w:rFonts w:ascii="LucidaSansEF" w:eastAsia="Lucida Sans" w:hAnsi="LucidaSansEF" w:cs="Lucida Sans"/>
                <w:sz w:val="20"/>
                <w:szCs w:val="20"/>
              </w:rPr>
              <w:t>Databank van gebruikte artikelen in eerdere berichten</w:t>
            </w:r>
          </w:p>
        </w:tc>
        <w:tc>
          <w:tcPr>
            <w:tcW w:w="425" w:type="dxa"/>
            <w:tcBorders>
              <w:top w:val="nil"/>
              <w:left w:val="single" w:sz="4" w:space="0" w:color="auto"/>
              <w:bottom w:val="single" w:sz="4" w:space="0" w:color="auto"/>
              <w:right w:val="single" w:sz="4" w:space="0" w:color="auto"/>
            </w:tcBorders>
          </w:tcPr>
          <w:p w14:paraId="34C69691"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18B118A"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F2CC54F" w14:textId="77777777" w:rsidR="00B0471C" w:rsidRPr="00622BED" w:rsidRDefault="00B0471C" w:rsidP="00B0471C">
            <w:pPr>
              <w:rPr>
                <w:rFonts w:ascii="LucidaSansEF" w:eastAsia="Lucida Sans" w:hAnsi="LucidaSansEF" w:cs="Lucida Sans"/>
                <w:sz w:val="20"/>
                <w:szCs w:val="20"/>
              </w:rPr>
            </w:pPr>
          </w:p>
        </w:tc>
      </w:tr>
      <w:tr w:rsidR="00B0471C" w:rsidRPr="00622BED" w14:paraId="2D4D1E12"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0C47A58C"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G19</w:t>
            </w:r>
          </w:p>
        </w:tc>
        <w:tc>
          <w:tcPr>
            <w:tcW w:w="5954" w:type="dxa"/>
            <w:tcBorders>
              <w:top w:val="nil"/>
              <w:left w:val="single" w:sz="4" w:space="0" w:color="auto"/>
              <w:bottom w:val="single" w:sz="4" w:space="0" w:color="auto"/>
              <w:right w:val="single" w:sz="4" w:space="0" w:color="auto"/>
            </w:tcBorders>
            <w:shd w:val="clear" w:color="auto" w:fill="auto"/>
            <w:vAlign w:val="center"/>
          </w:tcPr>
          <w:p w14:paraId="33A698AB" w14:textId="77777777" w:rsidR="00B0471C" w:rsidRPr="00622BED" w:rsidRDefault="00B0471C" w:rsidP="00B0471C">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De oplossing is een applicatie via het web te benaderen en dient voor de gebruiker probleemloos te werken met courante versies van de meest gangbare internet browsers incl. mobiele varianten, zoals Microsoft Internet Explorer, Microsoft </w:t>
            </w:r>
            <w:proofErr w:type="spellStart"/>
            <w:r w:rsidRPr="00622BED">
              <w:rPr>
                <w:rFonts w:ascii="LucidaSansEF" w:eastAsia="Lucida Sans" w:hAnsi="LucidaSansEF" w:cs="Lucida Sans"/>
                <w:sz w:val="20"/>
                <w:szCs w:val="20"/>
              </w:rPr>
              <w:t>Edge</w:t>
            </w:r>
            <w:proofErr w:type="spellEnd"/>
            <w:r w:rsidRPr="00622BED">
              <w:rPr>
                <w:rFonts w:ascii="LucidaSansEF" w:eastAsia="Lucida Sans" w:hAnsi="LucidaSansEF" w:cs="Lucida Sans"/>
                <w:sz w:val="20"/>
                <w:szCs w:val="20"/>
              </w:rPr>
              <w:t xml:space="preserve">, Mozilla Firefox, Google Chrome. </w:t>
            </w:r>
          </w:p>
        </w:tc>
        <w:tc>
          <w:tcPr>
            <w:tcW w:w="425" w:type="dxa"/>
            <w:tcBorders>
              <w:top w:val="nil"/>
              <w:left w:val="single" w:sz="4" w:space="0" w:color="auto"/>
              <w:bottom w:val="single" w:sz="4" w:space="0" w:color="auto"/>
              <w:right w:val="single" w:sz="4" w:space="0" w:color="auto"/>
            </w:tcBorders>
          </w:tcPr>
          <w:p w14:paraId="193BA36D"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FF95521"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B43A63C" w14:textId="77777777" w:rsidR="00B0471C" w:rsidRPr="00622BED" w:rsidRDefault="00B0471C" w:rsidP="00B0471C">
            <w:pPr>
              <w:rPr>
                <w:rFonts w:ascii="LucidaSansEF" w:eastAsia="Lucida Sans" w:hAnsi="LucidaSansEF" w:cs="Lucida Sans"/>
                <w:sz w:val="20"/>
                <w:szCs w:val="20"/>
              </w:rPr>
            </w:pPr>
          </w:p>
        </w:tc>
      </w:tr>
      <w:tr w:rsidR="00B0471C" w:rsidRPr="00622BED" w14:paraId="67E051FF"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2875CF4"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G20</w:t>
            </w:r>
          </w:p>
        </w:tc>
        <w:tc>
          <w:tcPr>
            <w:tcW w:w="5954" w:type="dxa"/>
            <w:tcBorders>
              <w:top w:val="nil"/>
              <w:left w:val="single" w:sz="4" w:space="0" w:color="auto"/>
              <w:bottom w:val="single" w:sz="4" w:space="0" w:color="auto"/>
              <w:right w:val="single" w:sz="4" w:space="0" w:color="auto"/>
            </w:tcBorders>
          </w:tcPr>
          <w:p w14:paraId="1E05A9E6" w14:textId="77777777" w:rsidR="00B0471C" w:rsidRPr="00622BED" w:rsidRDefault="00B0471C" w:rsidP="00B0471C">
            <w:pPr>
              <w:rPr>
                <w:rFonts w:ascii="LucidaSansEF" w:eastAsia="Lucida Sans" w:hAnsi="LucidaSansEF" w:cs="Lucida Sans"/>
                <w:sz w:val="20"/>
                <w:szCs w:val="20"/>
              </w:rPr>
            </w:pPr>
            <w:r w:rsidRPr="00D62428">
              <w:rPr>
                <w:rFonts w:ascii="LucidaSansEF" w:eastAsia="Lucida Sans" w:hAnsi="LucidaSansEF" w:cs="Lucida Sans"/>
                <w:sz w:val="20"/>
                <w:szCs w:val="20"/>
              </w:rPr>
              <w:t>Het moet mogelijk zijn om een export te maken van bestanden en bijbehorende metadata op basis van opgegeven zoekcriteria. Bij een export van bestanden en bijbehorende metadata, blijft het verband tussen bestanden en metadata intact.</w:t>
            </w:r>
          </w:p>
        </w:tc>
        <w:tc>
          <w:tcPr>
            <w:tcW w:w="425" w:type="dxa"/>
            <w:tcBorders>
              <w:top w:val="nil"/>
              <w:left w:val="single" w:sz="4" w:space="0" w:color="auto"/>
              <w:bottom w:val="single" w:sz="4" w:space="0" w:color="auto"/>
              <w:right w:val="single" w:sz="4" w:space="0" w:color="auto"/>
            </w:tcBorders>
          </w:tcPr>
          <w:p w14:paraId="5A53AB4E"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6DFBC81"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04F93A7" w14:textId="77777777" w:rsidR="00B0471C" w:rsidRPr="00622BED" w:rsidRDefault="00B0471C" w:rsidP="00B0471C">
            <w:pPr>
              <w:rPr>
                <w:rFonts w:ascii="LucidaSansEF" w:eastAsia="Lucida Sans" w:hAnsi="LucidaSansEF" w:cs="Lucida Sans"/>
                <w:sz w:val="20"/>
                <w:szCs w:val="20"/>
              </w:rPr>
            </w:pPr>
          </w:p>
        </w:tc>
      </w:tr>
      <w:tr w:rsidR="00B0471C" w:rsidRPr="00622BED" w14:paraId="18B99970"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3B685CB"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G21</w:t>
            </w:r>
          </w:p>
        </w:tc>
        <w:tc>
          <w:tcPr>
            <w:tcW w:w="5954" w:type="dxa"/>
            <w:tcBorders>
              <w:top w:val="nil"/>
              <w:left w:val="single" w:sz="4" w:space="0" w:color="auto"/>
              <w:bottom w:val="single" w:sz="4" w:space="0" w:color="auto"/>
              <w:right w:val="single" w:sz="4" w:space="0" w:color="auto"/>
            </w:tcBorders>
          </w:tcPr>
          <w:p w14:paraId="2C3794A3" w14:textId="77777777" w:rsidR="00B0471C" w:rsidRPr="00622BED" w:rsidRDefault="00B0471C" w:rsidP="00B0471C">
            <w:pPr>
              <w:rPr>
                <w:rFonts w:ascii="LucidaSansEF" w:eastAsia="Lucida Sans" w:hAnsi="LucidaSansEF" w:cs="Lucida Sans"/>
                <w:sz w:val="20"/>
                <w:szCs w:val="20"/>
              </w:rPr>
            </w:pPr>
            <w:r w:rsidRPr="00D62428">
              <w:rPr>
                <w:rFonts w:ascii="LucidaSansEF" w:eastAsia="Lucida Sans" w:hAnsi="LucidaSansEF" w:cs="Lucida Sans"/>
                <w:sz w:val="20"/>
                <w:szCs w:val="20"/>
              </w:rPr>
              <w:t>Rekenfunctionaliteit (examendatum - 5 dagen).</w:t>
            </w:r>
          </w:p>
        </w:tc>
        <w:tc>
          <w:tcPr>
            <w:tcW w:w="425" w:type="dxa"/>
            <w:tcBorders>
              <w:top w:val="nil"/>
              <w:left w:val="single" w:sz="4" w:space="0" w:color="auto"/>
              <w:bottom w:val="single" w:sz="4" w:space="0" w:color="auto"/>
              <w:right w:val="single" w:sz="4" w:space="0" w:color="auto"/>
            </w:tcBorders>
          </w:tcPr>
          <w:p w14:paraId="6B4E0D86"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C69C57E"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0CA3755" w14:textId="77777777" w:rsidR="00B0471C" w:rsidRPr="00622BED" w:rsidRDefault="00B0471C" w:rsidP="00B0471C">
            <w:pPr>
              <w:rPr>
                <w:rFonts w:ascii="LucidaSansEF" w:eastAsia="Lucida Sans" w:hAnsi="LucidaSansEF" w:cs="Lucida Sans"/>
                <w:sz w:val="20"/>
                <w:szCs w:val="20"/>
              </w:rPr>
            </w:pPr>
          </w:p>
        </w:tc>
      </w:tr>
      <w:tr w:rsidR="00B0471C" w:rsidRPr="00622BED" w14:paraId="355C02D4"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3402459"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G22</w:t>
            </w:r>
          </w:p>
        </w:tc>
        <w:tc>
          <w:tcPr>
            <w:tcW w:w="5954" w:type="dxa"/>
            <w:tcBorders>
              <w:top w:val="nil"/>
              <w:left w:val="single" w:sz="4" w:space="0" w:color="auto"/>
              <w:bottom w:val="single" w:sz="4" w:space="0" w:color="auto"/>
              <w:right w:val="single" w:sz="4" w:space="0" w:color="auto"/>
            </w:tcBorders>
          </w:tcPr>
          <w:p w14:paraId="6EBF28D2" w14:textId="77777777" w:rsidR="00B0471C" w:rsidRPr="00622BED" w:rsidRDefault="00B0471C" w:rsidP="00B0471C">
            <w:pPr>
              <w:rPr>
                <w:rFonts w:ascii="LucidaSansEF" w:eastAsia="Lucida Sans" w:hAnsi="LucidaSansEF" w:cs="Lucida Sans"/>
                <w:sz w:val="20"/>
                <w:szCs w:val="20"/>
              </w:rPr>
            </w:pPr>
            <w:r w:rsidRPr="00D62428">
              <w:rPr>
                <w:rFonts w:ascii="LucidaSansEF" w:eastAsia="Lucida Sans" w:hAnsi="LucidaSansEF" w:cs="Lucida Sans"/>
                <w:sz w:val="20"/>
                <w:szCs w:val="20"/>
              </w:rPr>
              <w:t>Bij nieuwe releases van de applicatie moeten bestaande gegevens onder beheer van de applicatie toegankelijk blijven zonder verandering van inhoud en structuur en verlies van functionaliteit.</w:t>
            </w:r>
          </w:p>
        </w:tc>
        <w:tc>
          <w:tcPr>
            <w:tcW w:w="425" w:type="dxa"/>
            <w:tcBorders>
              <w:top w:val="nil"/>
              <w:left w:val="single" w:sz="4" w:space="0" w:color="auto"/>
              <w:bottom w:val="single" w:sz="4" w:space="0" w:color="auto"/>
              <w:right w:val="single" w:sz="4" w:space="0" w:color="auto"/>
            </w:tcBorders>
          </w:tcPr>
          <w:p w14:paraId="368DECDC"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DC49566"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9A47651" w14:textId="77777777" w:rsidR="00B0471C" w:rsidRPr="00622BED" w:rsidRDefault="00B0471C" w:rsidP="00B0471C">
            <w:pPr>
              <w:rPr>
                <w:rFonts w:ascii="LucidaSansEF" w:eastAsia="Lucida Sans" w:hAnsi="LucidaSansEF" w:cs="Lucida Sans"/>
                <w:sz w:val="20"/>
                <w:szCs w:val="20"/>
              </w:rPr>
            </w:pPr>
          </w:p>
        </w:tc>
      </w:tr>
      <w:tr w:rsidR="00B0471C" w:rsidRPr="00622BED" w14:paraId="648C8D89"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92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5E54D2B"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G23</w:t>
            </w:r>
          </w:p>
        </w:tc>
        <w:tc>
          <w:tcPr>
            <w:tcW w:w="5954" w:type="dxa"/>
            <w:tcBorders>
              <w:top w:val="nil"/>
              <w:left w:val="single" w:sz="4" w:space="0" w:color="auto"/>
              <w:bottom w:val="single" w:sz="4" w:space="0" w:color="auto"/>
              <w:right w:val="single" w:sz="4" w:space="0" w:color="auto"/>
            </w:tcBorders>
          </w:tcPr>
          <w:p w14:paraId="68CE2F67" w14:textId="77777777" w:rsidR="00B0471C" w:rsidRDefault="00B0471C" w:rsidP="00B0471C">
            <w:pPr>
              <w:rPr>
                <w:rFonts w:ascii="LucidaSansEF" w:eastAsia="Lucida Sans" w:hAnsi="LucidaSansEF" w:cs="Lucida Sans"/>
                <w:sz w:val="20"/>
                <w:szCs w:val="20"/>
              </w:rPr>
            </w:pPr>
            <w:r w:rsidRPr="00D62428">
              <w:rPr>
                <w:rFonts w:ascii="LucidaSansEF" w:eastAsia="Lucida Sans" w:hAnsi="LucidaSansEF" w:cs="Lucida Sans"/>
                <w:sz w:val="20"/>
                <w:szCs w:val="20"/>
              </w:rPr>
              <w:t xml:space="preserve">De applicatie kan met een CRM en een data warehouse gekoppeld worden via API, </w:t>
            </w:r>
            <w:proofErr w:type="spellStart"/>
            <w:r w:rsidRPr="00D62428">
              <w:rPr>
                <w:rFonts w:ascii="LucidaSansEF" w:eastAsia="Lucida Sans" w:hAnsi="LucidaSansEF" w:cs="Lucida Sans"/>
                <w:sz w:val="20"/>
                <w:szCs w:val="20"/>
              </w:rPr>
              <w:t>webservices</w:t>
            </w:r>
            <w:proofErr w:type="spellEnd"/>
            <w:r w:rsidRPr="00D62428">
              <w:rPr>
                <w:rFonts w:ascii="LucidaSansEF" w:eastAsia="Lucida Sans" w:hAnsi="LucidaSansEF" w:cs="Lucida Sans"/>
                <w:sz w:val="20"/>
                <w:szCs w:val="20"/>
              </w:rPr>
              <w:t xml:space="preserve">, etc. Het moet mogelijk zijn om middels een API meerdere synchronisaties in te stellen tussen de marketing </w:t>
            </w:r>
            <w:proofErr w:type="spellStart"/>
            <w:r w:rsidRPr="00D62428">
              <w:rPr>
                <w:rFonts w:ascii="LucidaSansEF" w:eastAsia="Lucida Sans" w:hAnsi="LucidaSansEF" w:cs="Lucida Sans"/>
                <w:sz w:val="20"/>
                <w:szCs w:val="20"/>
              </w:rPr>
              <w:t>automation</w:t>
            </w:r>
            <w:proofErr w:type="spellEnd"/>
            <w:r w:rsidRPr="00D62428">
              <w:rPr>
                <w:rFonts w:ascii="LucidaSansEF" w:eastAsia="Lucida Sans" w:hAnsi="LucidaSansEF" w:cs="Lucida Sans"/>
                <w:sz w:val="20"/>
                <w:szCs w:val="20"/>
              </w:rPr>
              <w:t xml:space="preserve"> tool en het CRM systeem:</w:t>
            </w:r>
            <w:r w:rsidRPr="00D62428">
              <w:rPr>
                <w:rFonts w:ascii="LucidaSansEF" w:eastAsia="Lucida Sans" w:hAnsi="LucidaSansEF" w:cs="Lucida Sans"/>
                <w:sz w:val="20"/>
                <w:szCs w:val="20"/>
              </w:rPr>
              <w:br/>
              <w:t>- Deze synchronisaties moeten in eigen beheer zijn</w:t>
            </w:r>
            <w:r w:rsidRPr="00D62428">
              <w:rPr>
                <w:rFonts w:ascii="LucidaSansEF" w:eastAsia="Lucida Sans" w:hAnsi="LucidaSansEF" w:cs="Lucida Sans"/>
                <w:sz w:val="20"/>
                <w:szCs w:val="20"/>
              </w:rPr>
              <w:br/>
              <w:t xml:space="preserve">- De synchronisaties moeten </w:t>
            </w:r>
            <w:proofErr w:type="spellStart"/>
            <w:r w:rsidRPr="00D62428">
              <w:rPr>
                <w:rFonts w:ascii="LucidaSansEF" w:eastAsia="Lucida Sans" w:hAnsi="LucidaSansEF" w:cs="Lucida Sans"/>
                <w:sz w:val="20"/>
                <w:szCs w:val="20"/>
              </w:rPr>
              <w:t>meerrichtings</w:t>
            </w:r>
            <w:proofErr w:type="spellEnd"/>
            <w:r w:rsidRPr="00D62428">
              <w:rPr>
                <w:rFonts w:ascii="LucidaSansEF" w:eastAsia="Lucida Sans" w:hAnsi="LucidaSansEF" w:cs="Lucida Sans"/>
                <w:sz w:val="20"/>
                <w:szCs w:val="20"/>
              </w:rPr>
              <w:t>- ingesteld kunnen worden, dus:</w:t>
            </w:r>
            <w:r>
              <w:rPr>
                <w:rFonts w:ascii="LucidaSansEF" w:eastAsia="Lucida Sans" w:hAnsi="LucidaSansEF" w:cs="Lucida Sans"/>
                <w:sz w:val="20"/>
                <w:szCs w:val="20"/>
              </w:rPr>
              <w:t xml:space="preserve"> </w:t>
            </w:r>
          </w:p>
          <w:p w14:paraId="48FD78E1" w14:textId="77777777" w:rsidR="00B0471C" w:rsidRPr="00622BED" w:rsidRDefault="00B0471C" w:rsidP="00B0471C">
            <w:pPr>
              <w:rPr>
                <w:rFonts w:ascii="LucidaSansEF" w:eastAsia="Lucida Sans" w:hAnsi="LucidaSansEF" w:cs="Lucida Sans"/>
                <w:sz w:val="20"/>
                <w:szCs w:val="20"/>
              </w:rPr>
            </w:pPr>
            <w:r w:rsidRPr="00D62428">
              <w:rPr>
                <w:rFonts w:ascii="LucidaSansEF" w:eastAsia="Lucida Sans" w:hAnsi="LucidaSansEF" w:cs="Lucida Sans"/>
                <w:sz w:val="20"/>
                <w:szCs w:val="20"/>
              </w:rPr>
              <w:t xml:space="preserve">o Vanuit de marketing </w:t>
            </w:r>
            <w:proofErr w:type="spellStart"/>
            <w:r w:rsidRPr="00D62428">
              <w:rPr>
                <w:rFonts w:ascii="LucidaSansEF" w:eastAsia="Lucida Sans" w:hAnsi="LucidaSansEF" w:cs="Lucida Sans"/>
                <w:sz w:val="20"/>
                <w:szCs w:val="20"/>
              </w:rPr>
              <w:t>automation</w:t>
            </w:r>
            <w:proofErr w:type="spellEnd"/>
            <w:r w:rsidRPr="00D62428">
              <w:rPr>
                <w:rFonts w:ascii="LucidaSansEF" w:eastAsia="Lucida Sans" w:hAnsi="LucidaSansEF" w:cs="Lucida Sans"/>
                <w:sz w:val="20"/>
                <w:szCs w:val="20"/>
              </w:rPr>
              <w:t xml:space="preserve"> tool terug naar het CRM.</w:t>
            </w:r>
            <w:r w:rsidRPr="00D62428">
              <w:rPr>
                <w:rFonts w:ascii="LucidaSansEF" w:eastAsia="Lucida Sans" w:hAnsi="LucidaSansEF" w:cs="Lucida Sans"/>
                <w:sz w:val="20"/>
                <w:szCs w:val="20"/>
              </w:rPr>
              <w:br/>
              <w:t xml:space="preserve">o Vanuit het CRM naar de marketing </w:t>
            </w:r>
            <w:proofErr w:type="spellStart"/>
            <w:r w:rsidRPr="00D62428">
              <w:rPr>
                <w:rFonts w:ascii="LucidaSansEF" w:eastAsia="Lucida Sans" w:hAnsi="LucidaSansEF" w:cs="Lucida Sans"/>
                <w:sz w:val="20"/>
                <w:szCs w:val="20"/>
              </w:rPr>
              <w:t>automation</w:t>
            </w:r>
            <w:proofErr w:type="spellEnd"/>
            <w:r w:rsidRPr="00D62428">
              <w:rPr>
                <w:rFonts w:ascii="LucidaSansEF" w:eastAsia="Lucida Sans" w:hAnsi="LucidaSansEF" w:cs="Lucida Sans"/>
                <w:sz w:val="20"/>
                <w:szCs w:val="20"/>
              </w:rPr>
              <w:t xml:space="preserve"> tool.</w:t>
            </w:r>
            <w:r w:rsidRPr="00D62428">
              <w:rPr>
                <w:rFonts w:ascii="LucidaSansEF" w:eastAsia="Lucida Sans" w:hAnsi="LucidaSansEF" w:cs="Lucida Sans"/>
                <w:sz w:val="20"/>
                <w:szCs w:val="20"/>
              </w:rPr>
              <w:br/>
              <w:t>o Beide bovengenoemde opties.</w:t>
            </w:r>
          </w:p>
        </w:tc>
        <w:tc>
          <w:tcPr>
            <w:tcW w:w="425" w:type="dxa"/>
            <w:tcBorders>
              <w:top w:val="nil"/>
              <w:left w:val="single" w:sz="4" w:space="0" w:color="auto"/>
              <w:bottom w:val="single" w:sz="4" w:space="0" w:color="auto"/>
              <w:right w:val="single" w:sz="4" w:space="0" w:color="auto"/>
            </w:tcBorders>
          </w:tcPr>
          <w:p w14:paraId="3F13303F"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E2EB8ED"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1794659" w14:textId="77777777" w:rsidR="00B0471C" w:rsidRPr="00622BED" w:rsidRDefault="00B0471C" w:rsidP="00B0471C">
            <w:pPr>
              <w:rPr>
                <w:rFonts w:ascii="LucidaSansEF" w:eastAsia="Lucida Sans" w:hAnsi="LucidaSansEF" w:cs="Lucida Sans"/>
                <w:sz w:val="20"/>
                <w:szCs w:val="20"/>
              </w:rPr>
            </w:pPr>
          </w:p>
        </w:tc>
      </w:tr>
      <w:tr w:rsidR="00B0471C" w:rsidRPr="00622BED" w14:paraId="423BE875" w14:textId="77777777" w:rsidTr="00D62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F1EAC5D" w14:textId="77777777"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G24</w:t>
            </w:r>
          </w:p>
        </w:tc>
        <w:tc>
          <w:tcPr>
            <w:tcW w:w="5954" w:type="dxa"/>
            <w:tcBorders>
              <w:top w:val="nil"/>
              <w:left w:val="single" w:sz="4" w:space="0" w:color="auto"/>
              <w:bottom w:val="single" w:sz="4" w:space="0" w:color="auto"/>
              <w:right w:val="single" w:sz="4" w:space="0" w:color="auto"/>
            </w:tcBorders>
          </w:tcPr>
          <w:p w14:paraId="56C765B1" w14:textId="77777777" w:rsidR="00B0471C" w:rsidRPr="00622BED" w:rsidRDefault="00B0471C" w:rsidP="00B0471C">
            <w:pPr>
              <w:rPr>
                <w:rFonts w:ascii="LucidaSansEF" w:eastAsia="Lucida Sans" w:hAnsi="LucidaSansEF" w:cs="Lucida Sans"/>
                <w:sz w:val="20"/>
                <w:szCs w:val="20"/>
              </w:rPr>
            </w:pPr>
            <w:r w:rsidRPr="00D62428">
              <w:rPr>
                <w:rFonts w:ascii="LucidaSansEF" w:eastAsia="Lucida Sans" w:hAnsi="LucidaSansEF" w:cs="Lucida Sans"/>
                <w:sz w:val="20"/>
                <w:szCs w:val="20"/>
              </w:rPr>
              <w:t>De mogelijkheid om de tool volgens (O)TAP in te richten en te gebruiken</w:t>
            </w:r>
          </w:p>
        </w:tc>
        <w:tc>
          <w:tcPr>
            <w:tcW w:w="425" w:type="dxa"/>
            <w:tcBorders>
              <w:top w:val="nil"/>
              <w:left w:val="single" w:sz="4" w:space="0" w:color="auto"/>
              <w:bottom w:val="single" w:sz="4" w:space="0" w:color="auto"/>
              <w:right w:val="single" w:sz="4" w:space="0" w:color="auto"/>
            </w:tcBorders>
          </w:tcPr>
          <w:p w14:paraId="3A952585"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06CD4094"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B331867" w14:textId="77777777" w:rsidR="00B0471C" w:rsidRPr="00622BED" w:rsidRDefault="00B0471C" w:rsidP="00B0471C">
            <w:pPr>
              <w:rPr>
                <w:rFonts w:ascii="LucidaSansEF" w:eastAsia="Lucida Sans" w:hAnsi="LucidaSansEF" w:cs="Lucida Sans"/>
                <w:sz w:val="20"/>
                <w:szCs w:val="20"/>
              </w:rPr>
            </w:pPr>
          </w:p>
        </w:tc>
      </w:tr>
      <w:tr w:rsidR="00B0471C" w:rsidRPr="00622BED" w14:paraId="40DBBE2C"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72FB1045" w14:textId="5B878B51"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G25</w:t>
            </w:r>
          </w:p>
        </w:tc>
        <w:tc>
          <w:tcPr>
            <w:tcW w:w="5954" w:type="dxa"/>
            <w:tcBorders>
              <w:top w:val="nil"/>
              <w:left w:val="single" w:sz="4" w:space="0" w:color="auto"/>
              <w:bottom w:val="single" w:sz="4" w:space="0" w:color="auto"/>
              <w:right w:val="single" w:sz="4" w:space="0" w:color="auto"/>
            </w:tcBorders>
            <w:shd w:val="clear" w:color="auto" w:fill="auto"/>
            <w:vAlign w:val="center"/>
          </w:tcPr>
          <w:p w14:paraId="24AC1FDB" w14:textId="77777777" w:rsidR="00B0471C" w:rsidRPr="00622BED" w:rsidRDefault="00B0471C" w:rsidP="00B0471C">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Formulieren en studiekeuzeportal moeten </w:t>
            </w:r>
            <w:proofErr w:type="spellStart"/>
            <w:r w:rsidRPr="00622BED">
              <w:rPr>
                <w:rFonts w:ascii="LucidaSansEF" w:eastAsia="Lucida Sans" w:hAnsi="LucidaSansEF" w:cs="Lucida Sans"/>
                <w:sz w:val="20"/>
                <w:szCs w:val="20"/>
              </w:rPr>
              <w:t>geembed</w:t>
            </w:r>
            <w:proofErr w:type="spellEnd"/>
            <w:r w:rsidRPr="00622BED">
              <w:rPr>
                <w:rFonts w:ascii="LucidaSansEF" w:eastAsia="Lucida Sans" w:hAnsi="LucidaSansEF" w:cs="Lucida Sans"/>
                <w:sz w:val="20"/>
                <w:szCs w:val="20"/>
              </w:rPr>
              <w:t xml:space="preserve"> kunnen worden in de VU website via content </w:t>
            </w:r>
            <w:proofErr w:type="spellStart"/>
            <w:r w:rsidRPr="00622BED">
              <w:rPr>
                <w:rFonts w:ascii="LucidaSansEF" w:eastAsia="Lucida Sans" w:hAnsi="LucidaSansEF" w:cs="Lucida Sans"/>
                <w:sz w:val="20"/>
                <w:szCs w:val="20"/>
              </w:rPr>
              <w:t>rendering</w:t>
            </w:r>
            <w:proofErr w:type="spellEnd"/>
            <w:r w:rsidRPr="00622BED">
              <w:rPr>
                <w:rFonts w:ascii="LucidaSansEF" w:eastAsia="Lucida Sans" w:hAnsi="LucidaSansEF" w:cs="Lucida Sans"/>
                <w:sz w:val="20"/>
                <w:szCs w:val="20"/>
              </w:rPr>
              <w:t xml:space="preserve">. </w:t>
            </w:r>
          </w:p>
        </w:tc>
        <w:tc>
          <w:tcPr>
            <w:tcW w:w="425" w:type="dxa"/>
            <w:tcBorders>
              <w:top w:val="nil"/>
              <w:left w:val="single" w:sz="4" w:space="0" w:color="auto"/>
              <w:bottom w:val="single" w:sz="4" w:space="0" w:color="auto"/>
              <w:right w:val="single" w:sz="4" w:space="0" w:color="auto"/>
            </w:tcBorders>
          </w:tcPr>
          <w:p w14:paraId="7A4ECEED"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C65470B"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4634F09" w14:textId="77777777" w:rsidR="00B0471C" w:rsidRPr="00622BED" w:rsidRDefault="00B0471C" w:rsidP="00B0471C">
            <w:pPr>
              <w:rPr>
                <w:rFonts w:ascii="LucidaSansEF" w:eastAsia="Lucida Sans" w:hAnsi="LucidaSansEF" w:cs="Lucida Sans"/>
                <w:sz w:val="20"/>
                <w:szCs w:val="20"/>
              </w:rPr>
            </w:pPr>
          </w:p>
        </w:tc>
      </w:tr>
      <w:tr w:rsidR="00B0471C" w:rsidRPr="00622BED" w14:paraId="469B3A28"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491B76C6" w14:textId="4199FD2E" w:rsidR="00B0471C" w:rsidRPr="00622BED" w:rsidRDefault="00B0471C" w:rsidP="00B0471C">
            <w:pPr>
              <w:jc w:val="center"/>
              <w:rPr>
                <w:rFonts w:ascii="LucidaSansEF" w:eastAsia="Lucida Sans" w:hAnsi="LucidaSansEF" w:cs="Lucida Sans"/>
                <w:sz w:val="20"/>
                <w:szCs w:val="20"/>
              </w:rPr>
            </w:pPr>
            <w:r>
              <w:rPr>
                <w:rFonts w:ascii="LucidaSansEF" w:eastAsia="Lucida Sans" w:hAnsi="LucidaSansEF" w:cs="Lucida Sans"/>
                <w:sz w:val="20"/>
                <w:szCs w:val="20"/>
              </w:rPr>
              <w:t>G26</w:t>
            </w:r>
          </w:p>
        </w:tc>
        <w:tc>
          <w:tcPr>
            <w:tcW w:w="5954" w:type="dxa"/>
            <w:tcBorders>
              <w:top w:val="nil"/>
              <w:left w:val="single" w:sz="4" w:space="0" w:color="auto"/>
              <w:bottom w:val="single" w:sz="4" w:space="0" w:color="auto"/>
              <w:right w:val="single" w:sz="4" w:space="0" w:color="auto"/>
            </w:tcBorders>
            <w:shd w:val="clear" w:color="auto" w:fill="auto"/>
            <w:vAlign w:val="center"/>
          </w:tcPr>
          <w:p w14:paraId="3DA86D23" w14:textId="77777777" w:rsidR="00B0471C" w:rsidRPr="00622BED" w:rsidRDefault="00B0471C" w:rsidP="00B0471C">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Accorderen campagne door </w:t>
            </w:r>
            <w:proofErr w:type="spellStart"/>
            <w:r w:rsidRPr="00622BED">
              <w:rPr>
                <w:rFonts w:ascii="LucidaSansEF" w:eastAsia="Lucida Sans" w:hAnsi="LucidaSansEF" w:cs="Lucida Sans"/>
                <w:sz w:val="20"/>
                <w:szCs w:val="20"/>
              </w:rPr>
              <w:t>doelgroepeigenaar</w:t>
            </w:r>
            <w:proofErr w:type="spellEnd"/>
            <w:r w:rsidRPr="00622BED">
              <w:rPr>
                <w:rFonts w:ascii="LucidaSansEF" w:eastAsia="Lucida Sans" w:hAnsi="LucidaSansEF" w:cs="Lucida Sans"/>
                <w:sz w:val="20"/>
                <w:szCs w:val="20"/>
              </w:rPr>
              <w:t xml:space="preserve"> </w:t>
            </w:r>
          </w:p>
        </w:tc>
        <w:tc>
          <w:tcPr>
            <w:tcW w:w="425" w:type="dxa"/>
            <w:tcBorders>
              <w:top w:val="nil"/>
              <w:left w:val="single" w:sz="4" w:space="0" w:color="auto"/>
              <w:bottom w:val="single" w:sz="4" w:space="0" w:color="auto"/>
              <w:right w:val="single" w:sz="4" w:space="0" w:color="auto"/>
            </w:tcBorders>
          </w:tcPr>
          <w:p w14:paraId="016F9E14" w14:textId="77777777" w:rsidR="00B0471C" w:rsidRPr="00622BED" w:rsidRDefault="00B0471C" w:rsidP="00B0471C">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321007E2" w14:textId="77777777" w:rsidR="00B0471C" w:rsidRPr="00622BED" w:rsidRDefault="00B0471C" w:rsidP="00B0471C">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2C0B3FCC" w14:textId="77777777" w:rsidR="00B0471C" w:rsidRPr="00622BED" w:rsidRDefault="00B0471C" w:rsidP="00B0471C">
            <w:pPr>
              <w:rPr>
                <w:rFonts w:ascii="LucidaSansEF" w:eastAsia="Lucida Sans" w:hAnsi="LucidaSansEF" w:cs="Lucida Sans"/>
                <w:sz w:val="20"/>
                <w:szCs w:val="20"/>
              </w:rPr>
            </w:pPr>
          </w:p>
        </w:tc>
      </w:tr>
    </w:tbl>
    <w:p w14:paraId="4C12E5D6" w14:textId="77777777" w:rsidR="0064455E" w:rsidRDefault="0064455E">
      <w:r>
        <w:br w:type="page"/>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54"/>
        <w:gridCol w:w="425"/>
        <w:gridCol w:w="1134"/>
        <w:gridCol w:w="851"/>
      </w:tblGrid>
      <w:tr w:rsidR="0064455E" w:rsidRPr="00E05D09" w14:paraId="7D3FD3A1" w14:textId="77777777" w:rsidTr="002D2CCE">
        <w:tc>
          <w:tcPr>
            <w:tcW w:w="1134" w:type="dxa"/>
            <w:shd w:val="clear" w:color="auto" w:fill="548DD4"/>
          </w:tcPr>
          <w:p w14:paraId="0C08280C" w14:textId="77777777" w:rsidR="0064455E" w:rsidRPr="00E05D09" w:rsidRDefault="0064455E" w:rsidP="002D2CCE">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lastRenderedPageBreak/>
              <w:t>Nummer</w:t>
            </w:r>
          </w:p>
        </w:tc>
        <w:tc>
          <w:tcPr>
            <w:tcW w:w="5954" w:type="dxa"/>
            <w:shd w:val="clear" w:color="auto" w:fill="548DD4"/>
          </w:tcPr>
          <w:p w14:paraId="2FF51E04" w14:textId="77777777" w:rsidR="0064455E" w:rsidRPr="00E05D09" w:rsidRDefault="0064455E" w:rsidP="002D2CCE">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698D4822" w14:textId="77777777" w:rsidR="0064455E" w:rsidRPr="00E05D09" w:rsidRDefault="0064455E" w:rsidP="002D2CCE">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6C152188" w14:textId="77777777" w:rsidR="0064455E" w:rsidRPr="00E05D09" w:rsidRDefault="0064455E" w:rsidP="002D2CCE">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01B44ECE" w14:textId="77777777" w:rsidR="0064455E" w:rsidRPr="00E05D09" w:rsidRDefault="0064455E" w:rsidP="002D2CCE">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364DCB" w:rsidRPr="00622BED" w14:paraId="0C85AB15"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14A6BA6F" w14:textId="2EE21988" w:rsidR="00364DCB" w:rsidRPr="00622BED" w:rsidRDefault="0064455E" w:rsidP="007B520B">
            <w:pPr>
              <w:jc w:val="center"/>
              <w:rPr>
                <w:rFonts w:ascii="LucidaSansEF" w:eastAsia="Lucida Sans" w:hAnsi="LucidaSansEF" w:cs="Lucida Sans"/>
                <w:sz w:val="20"/>
                <w:szCs w:val="20"/>
              </w:rPr>
            </w:pPr>
            <w:r>
              <w:rPr>
                <w:rFonts w:ascii="LucidaSansEF" w:eastAsia="Lucida Sans" w:hAnsi="LucidaSansEF" w:cs="Lucida Sans"/>
                <w:sz w:val="20"/>
                <w:szCs w:val="20"/>
              </w:rPr>
              <w:t>G2</w:t>
            </w:r>
            <w:r w:rsidR="00B0471C">
              <w:rPr>
                <w:rFonts w:ascii="LucidaSansEF" w:eastAsia="Lucida Sans" w:hAnsi="LucidaSansEF" w:cs="Lucida Sans"/>
                <w:sz w:val="20"/>
                <w:szCs w:val="20"/>
              </w:rPr>
              <w:t>7</w:t>
            </w:r>
          </w:p>
        </w:tc>
        <w:tc>
          <w:tcPr>
            <w:tcW w:w="5954" w:type="dxa"/>
            <w:tcBorders>
              <w:top w:val="nil"/>
              <w:left w:val="single" w:sz="4" w:space="0" w:color="auto"/>
              <w:bottom w:val="single" w:sz="4" w:space="0" w:color="auto"/>
              <w:right w:val="single" w:sz="4" w:space="0" w:color="auto"/>
            </w:tcBorders>
            <w:shd w:val="clear" w:color="auto" w:fill="auto"/>
            <w:vAlign w:val="center"/>
          </w:tcPr>
          <w:p w14:paraId="5B4AF0F1"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notificaties bij ongebruikelijke inschrijvingen/</w:t>
            </w:r>
            <w:proofErr w:type="spellStart"/>
            <w:r w:rsidRPr="00622BED">
              <w:rPr>
                <w:rFonts w:ascii="LucidaSansEF" w:eastAsia="Lucida Sans" w:hAnsi="LucidaSansEF" w:cs="Lucida Sans"/>
                <w:sz w:val="20"/>
                <w:szCs w:val="20"/>
              </w:rPr>
              <w:t>validaties</w:t>
            </w:r>
            <w:proofErr w:type="spellEnd"/>
            <w:r w:rsidRPr="00622BED">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650A255D"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51485C7E"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0112357" w14:textId="77777777" w:rsidR="00364DCB" w:rsidRPr="00622BED" w:rsidRDefault="00364DCB" w:rsidP="00364DCB">
            <w:pPr>
              <w:rPr>
                <w:rFonts w:ascii="LucidaSansEF" w:eastAsia="Lucida Sans" w:hAnsi="LucidaSansEF" w:cs="Lucida Sans"/>
                <w:sz w:val="20"/>
                <w:szCs w:val="20"/>
              </w:rPr>
            </w:pPr>
          </w:p>
        </w:tc>
      </w:tr>
      <w:tr w:rsidR="00364DCB" w:rsidRPr="00622BED" w14:paraId="46E66F9D"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7F00FC5F" w14:textId="7D56F59E" w:rsidR="00364DCB" w:rsidRPr="00622BED" w:rsidRDefault="00B0471C" w:rsidP="007B520B">
            <w:pPr>
              <w:jc w:val="center"/>
              <w:rPr>
                <w:rFonts w:ascii="LucidaSansEF" w:eastAsia="Lucida Sans" w:hAnsi="LucidaSansEF" w:cs="Lucida Sans"/>
                <w:sz w:val="20"/>
                <w:szCs w:val="20"/>
              </w:rPr>
            </w:pPr>
            <w:r>
              <w:rPr>
                <w:rFonts w:ascii="LucidaSansEF" w:eastAsia="Lucida Sans" w:hAnsi="LucidaSansEF" w:cs="Lucida Sans"/>
                <w:sz w:val="20"/>
                <w:szCs w:val="20"/>
              </w:rPr>
              <w:t>G28</w:t>
            </w:r>
          </w:p>
        </w:tc>
        <w:tc>
          <w:tcPr>
            <w:tcW w:w="5954" w:type="dxa"/>
            <w:tcBorders>
              <w:top w:val="nil"/>
              <w:left w:val="single" w:sz="4" w:space="0" w:color="auto"/>
              <w:bottom w:val="single" w:sz="4" w:space="0" w:color="auto"/>
              <w:right w:val="single" w:sz="4" w:space="0" w:color="auto"/>
            </w:tcBorders>
            <w:shd w:val="clear" w:color="auto" w:fill="auto"/>
            <w:vAlign w:val="center"/>
          </w:tcPr>
          <w:p w14:paraId="63DECE1B"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Er moet de mogelijkheid zijn om geheel geautomatiseerde campagnes op te kunnen zetten: Hierbij moet de data-synchronisatie voortkomend uit het CRM systeem geheel in eigen beheer genomen kunnen worden. Binnen de VU moet de data-synchronisatie zelf aangepast  kunnen worden en de mogelijkheid tot het draaien/aanpassen van volledige </w:t>
            </w:r>
            <w:proofErr w:type="spellStart"/>
            <w:r w:rsidRPr="00622BED">
              <w:rPr>
                <w:rFonts w:ascii="LucidaSansEF" w:eastAsia="Lucida Sans" w:hAnsi="LucidaSansEF" w:cs="Lucida Sans"/>
                <w:sz w:val="20"/>
                <w:szCs w:val="20"/>
              </w:rPr>
              <w:t>queries</w:t>
            </w:r>
            <w:proofErr w:type="spellEnd"/>
            <w:r w:rsidRPr="00622BED">
              <w:rPr>
                <w:rFonts w:ascii="LucidaSansEF" w:eastAsia="Lucida Sans" w:hAnsi="LucidaSansEF" w:cs="Lucida Sans"/>
                <w:sz w:val="20"/>
                <w:szCs w:val="20"/>
              </w:rPr>
              <w:t xml:space="preserve"> binnen de tool zelf.</w:t>
            </w:r>
          </w:p>
        </w:tc>
        <w:tc>
          <w:tcPr>
            <w:tcW w:w="425" w:type="dxa"/>
            <w:tcBorders>
              <w:top w:val="nil"/>
              <w:left w:val="single" w:sz="4" w:space="0" w:color="auto"/>
              <w:bottom w:val="single" w:sz="4" w:space="0" w:color="auto"/>
              <w:right w:val="single" w:sz="4" w:space="0" w:color="auto"/>
            </w:tcBorders>
          </w:tcPr>
          <w:p w14:paraId="7595DCEA"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148E78F"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34E817D1" w14:textId="77777777" w:rsidR="00364DCB" w:rsidRPr="00622BED" w:rsidRDefault="00364DCB" w:rsidP="00364DCB">
            <w:pPr>
              <w:rPr>
                <w:rFonts w:ascii="LucidaSansEF" w:eastAsia="Lucida Sans" w:hAnsi="LucidaSansEF" w:cs="Lucida Sans"/>
                <w:sz w:val="20"/>
                <w:szCs w:val="20"/>
              </w:rPr>
            </w:pPr>
          </w:p>
        </w:tc>
      </w:tr>
      <w:tr w:rsidR="00D62428" w:rsidRPr="00B85DEE" w14:paraId="77E3EB8C" w14:textId="77777777" w:rsidTr="00B8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nil"/>
              <w:bottom w:val="nil"/>
              <w:right w:val="nil"/>
            </w:tcBorders>
            <w:shd w:val="clear" w:color="auto" w:fill="auto"/>
            <w:noWrap/>
            <w:vAlign w:val="bottom"/>
          </w:tcPr>
          <w:p w14:paraId="1154A6D7" w14:textId="77777777" w:rsidR="00D62428" w:rsidRPr="00622BED" w:rsidRDefault="00D62428" w:rsidP="00622BED">
            <w:pPr>
              <w:rPr>
                <w:rFonts w:ascii="LucidaSansEF" w:eastAsia="Lucida Sans" w:hAnsi="LucidaSansEF" w:cs="Lucida Sans"/>
                <w:sz w:val="20"/>
                <w:szCs w:val="20"/>
              </w:rPr>
            </w:pPr>
          </w:p>
        </w:tc>
        <w:tc>
          <w:tcPr>
            <w:tcW w:w="5954" w:type="dxa"/>
            <w:tcBorders>
              <w:top w:val="nil"/>
              <w:left w:val="nil"/>
              <w:bottom w:val="nil"/>
              <w:right w:val="nil"/>
            </w:tcBorders>
          </w:tcPr>
          <w:p w14:paraId="7791408C" w14:textId="77777777" w:rsidR="00D62428" w:rsidRPr="00622BED" w:rsidRDefault="00D62428" w:rsidP="00622BED">
            <w:pPr>
              <w:rPr>
                <w:rFonts w:ascii="LucidaSansEF" w:eastAsia="Lucida Sans" w:hAnsi="LucidaSansEF" w:cs="Lucida Sans"/>
                <w:sz w:val="20"/>
                <w:szCs w:val="20"/>
              </w:rPr>
            </w:pPr>
          </w:p>
        </w:tc>
        <w:tc>
          <w:tcPr>
            <w:tcW w:w="425" w:type="dxa"/>
            <w:tcBorders>
              <w:top w:val="nil"/>
              <w:left w:val="nil"/>
              <w:bottom w:val="nil"/>
              <w:right w:val="nil"/>
            </w:tcBorders>
          </w:tcPr>
          <w:p w14:paraId="1A662EC7" w14:textId="77777777" w:rsidR="00D62428" w:rsidRPr="00622BED" w:rsidRDefault="00D62428" w:rsidP="00622BED">
            <w:pPr>
              <w:rPr>
                <w:rFonts w:ascii="LucidaSansEF" w:eastAsia="Lucida Sans" w:hAnsi="LucidaSansEF" w:cs="Lucida Sans"/>
                <w:sz w:val="20"/>
                <w:szCs w:val="20"/>
              </w:rPr>
            </w:pPr>
          </w:p>
        </w:tc>
        <w:tc>
          <w:tcPr>
            <w:tcW w:w="1134" w:type="dxa"/>
            <w:tcBorders>
              <w:top w:val="nil"/>
              <w:left w:val="nil"/>
              <w:bottom w:val="nil"/>
              <w:right w:val="nil"/>
            </w:tcBorders>
          </w:tcPr>
          <w:p w14:paraId="5D1D3BC4" w14:textId="77777777" w:rsidR="00D62428" w:rsidRPr="00622BED" w:rsidRDefault="00D62428" w:rsidP="00622BED">
            <w:pPr>
              <w:rPr>
                <w:rFonts w:ascii="LucidaSansEF" w:eastAsia="Lucida Sans" w:hAnsi="LucidaSansEF" w:cs="Lucida Sans"/>
                <w:sz w:val="20"/>
                <w:szCs w:val="20"/>
              </w:rPr>
            </w:pPr>
          </w:p>
        </w:tc>
        <w:tc>
          <w:tcPr>
            <w:tcW w:w="851" w:type="dxa"/>
            <w:tcBorders>
              <w:top w:val="nil"/>
              <w:left w:val="nil"/>
              <w:bottom w:val="nil"/>
              <w:right w:val="nil"/>
            </w:tcBorders>
          </w:tcPr>
          <w:p w14:paraId="458AC63D" w14:textId="77777777" w:rsidR="00D62428" w:rsidRPr="00622BED" w:rsidRDefault="00D62428" w:rsidP="00622BED">
            <w:pPr>
              <w:rPr>
                <w:rFonts w:ascii="LucidaSansEF" w:eastAsia="Lucida Sans" w:hAnsi="LucidaSansEF" w:cs="Lucida Sans"/>
                <w:sz w:val="20"/>
                <w:szCs w:val="20"/>
              </w:rPr>
            </w:pPr>
          </w:p>
        </w:tc>
      </w:tr>
      <w:tr w:rsidR="00D62428" w:rsidRPr="00B35396" w14:paraId="4DA4E385" w14:textId="77777777" w:rsidTr="00B85D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nil"/>
              <w:bottom w:val="nil"/>
              <w:right w:val="nil"/>
            </w:tcBorders>
            <w:shd w:val="clear" w:color="auto" w:fill="auto"/>
            <w:noWrap/>
            <w:vAlign w:val="bottom"/>
          </w:tcPr>
          <w:p w14:paraId="7DD04E72" w14:textId="77777777" w:rsidR="00D62428" w:rsidRPr="00B35396" w:rsidRDefault="00B85DEE" w:rsidP="00622BED">
            <w:pPr>
              <w:rPr>
                <w:rFonts w:ascii="LucidaSansEF" w:eastAsia="Lucida Sans" w:hAnsi="LucidaSansEF" w:cs="Lucida Sans"/>
                <w:b/>
                <w:sz w:val="20"/>
                <w:szCs w:val="20"/>
              </w:rPr>
            </w:pPr>
            <w:r w:rsidRPr="00B35396">
              <w:rPr>
                <w:rFonts w:ascii="LucidaSansEF" w:eastAsia="Lucida Sans" w:hAnsi="LucidaSansEF" w:cs="Lucida Sans"/>
                <w:b/>
                <w:sz w:val="20"/>
                <w:szCs w:val="20"/>
              </w:rPr>
              <w:t>Data</w:t>
            </w:r>
            <w:r w:rsidR="00B35396" w:rsidRPr="00B35396">
              <w:rPr>
                <w:rFonts w:ascii="LucidaSansEF" w:eastAsia="Lucida Sans" w:hAnsi="LucidaSansEF" w:cs="Lucida Sans"/>
                <w:b/>
                <w:sz w:val="20"/>
                <w:szCs w:val="20"/>
              </w:rPr>
              <w:t xml:space="preserve"> (H)</w:t>
            </w:r>
          </w:p>
        </w:tc>
        <w:tc>
          <w:tcPr>
            <w:tcW w:w="5954" w:type="dxa"/>
            <w:tcBorders>
              <w:top w:val="nil"/>
              <w:left w:val="nil"/>
              <w:bottom w:val="nil"/>
              <w:right w:val="nil"/>
            </w:tcBorders>
          </w:tcPr>
          <w:p w14:paraId="3B5E5D88" w14:textId="77777777" w:rsidR="00D62428" w:rsidRPr="00B35396" w:rsidRDefault="00D62428" w:rsidP="00622BED">
            <w:pPr>
              <w:rPr>
                <w:rFonts w:ascii="LucidaSansEF" w:eastAsia="Lucida Sans" w:hAnsi="LucidaSansEF" w:cs="Lucida Sans"/>
                <w:b/>
                <w:sz w:val="20"/>
                <w:szCs w:val="20"/>
              </w:rPr>
            </w:pPr>
          </w:p>
        </w:tc>
        <w:tc>
          <w:tcPr>
            <w:tcW w:w="425" w:type="dxa"/>
            <w:tcBorders>
              <w:top w:val="nil"/>
              <w:left w:val="nil"/>
              <w:bottom w:val="nil"/>
              <w:right w:val="nil"/>
            </w:tcBorders>
          </w:tcPr>
          <w:p w14:paraId="2E36F676" w14:textId="77777777" w:rsidR="00D62428" w:rsidRPr="00B35396" w:rsidRDefault="00D62428" w:rsidP="00622BED">
            <w:pPr>
              <w:rPr>
                <w:rFonts w:ascii="LucidaSansEF" w:eastAsia="Lucida Sans" w:hAnsi="LucidaSansEF" w:cs="Lucida Sans"/>
                <w:b/>
                <w:sz w:val="20"/>
                <w:szCs w:val="20"/>
              </w:rPr>
            </w:pPr>
          </w:p>
        </w:tc>
        <w:tc>
          <w:tcPr>
            <w:tcW w:w="1134" w:type="dxa"/>
            <w:tcBorders>
              <w:top w:val="nil"/>
              <w:left w:val="nil"/>
              <w:bottom w:val="nil"/>
              <w:right w:val="nil"/>
            </w:tcBorders>
          </w:tcPr>
          <w:p w14:paraId="0D99CE5C" w14:textId="77777777" w:rsidR="00D62428" w:rsidRPr="00B35396" w:rsidRDefault="00D62428" w:rsidP="00622BED">
            <w:pPr>
              <w:rPr>
                <w:rFonts w:ascii="LucidaSansEF" w:eastAsia="Lucida Sans" w:hAnsi="LucidaSansEF" w:cs="Lucida Sans"/>
                <w:b/>
                <w:sz w:val="20"/>
                <w:szCs w:val="20"/>
              </w:rPr>
            </w:pPr>
          </w:p>
        </w:tc>
        <w:tc>
          <w:tcPr>
            <w:tcW w:w="851" w:type="dxa"/>
            <w:tcBorders>
              <w:top w:val="nil"/>
              <w:left w:val="nil"/>
              <w:bottom w:val="nil"/>
              <w:right w:val="nil"/>
            </w:tcBorders>
          </w:tcPr>
          <w:p w14:paraId="608E4974" w14:textId="77777777" w:rsidR="00D62428" w:rsidRPr="00B35396" w:rsidRDefault="00D62428" w:rsidP="00622BED">
            <w:pPr>
              <w:rPr>
                <w:rFonts w:ascii="LucidaSansEF" w:eastAsia="Lucida Sans" w:hAnsi="LucidaSansEF" w:cs="Lucida Sans"/>
                <w:b/>
                <w:sz w:val="20"/>
                <w:szCs w:val="20"/>
              </w:rPr>
            </w:pPr>
          </w:p>
        </w:tc>
      </w:tr>
      <w:tr w:rsidR="00364DCB" w:rsidRPr="00E05D09" w14:paraId="087AD7F7" w14:textId="77777777" w:rsidTr="002D41DC">
        <w:tc>
          <w:tcPr>
            <w:tcW w:w="1134" w:type="dxa"/>
            <w:shd w:val="clear" w:color="auto" w:fill="548DD4"/>
          </w:tcPr>
          <w:p w14:paraId="49B9533C" w14:textId="77777777" w:rsidR="00364DCB" w:rsidRPr="00E05D09" w:rsidRDefault="00364DCB"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Nummer</w:t>
            </w:r>
          </w:p>
        </w:tc>
        <w:tc>
          <w:tcPr>
            <w:tcW w:w="5954" w:type="dxa"/>
            <w:shd w:val="clear" w:color="auto" w:fill="548DD4"/>
          </w:tcPr>
          <w:p w14:paraId="65BB108B" w14:textId="77777777" w:rsidR="00364DCB" w:rsidRPr="00E05D09" w:rsidRDefault="00364DCB" w:rsidP="002D41DC">
            <w:pPr>
              <w:jc w:val="cente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Eis</w:t>
            </w:r>
          </w:p>
        </w:tc>
        <w:tc>
          <w:tcPr>
            <w:tcW w:w="425" w:type="dxa"/>
            <w:shd w:val="clear" w:color="auto" w:fill="548DD4"/>
          </w:tcPr>
          <w:p w14:paraId="547685FA" w14:textId="77777777" w:rsidR="00364DCB" w:rsidRPr="00E05D09" w:rsidRDefault="00364DCB"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Ja</w:t>
            </w:r>
          </w:p>
        </w:tc>
        <w:tc>
          <w:tcPr>
            <w:tcW w:w="1134" w:type="dxa"/>
            <w:shd w:val="clear" w:color="auto" w:fill="548DD4"/>
          </w:tcPr>
          <w:p w14:paraId="61FEADB9" w14:textId="77777777" w:rsidR="00364DCB" w:rsidRPr="00E05D09" w:rsidRDefault="00364DCB" w:rsidP="002D41DC">
            <w:pPr>
              <w:rPr>
                <w:rFonts w:ascii="LucidaSansEF" w:eastAsia="Lucida Sans" w:hAnsi="LucidaSansEF" w:cs="Lucida Sans"/>
                <w:b/>
                <w:color w:val="FFFFFF"/>
                <w:sz w:val="20"/>
                <w:szCs w:val="20"/>
              </w:rPr>
            </w:pPr>
            <w:proofErr w:type="spellStart"/>
            <w:r w:rsidRPr="00E05D09">
              <w:rPr>
                <w:rFonts w:ascii="LucidaSansEF" w:eastAsia="Lucida Sans" w:hAnsi="LucidaSansEF" w:cs="Lucida Sans"/>
                <w:b/>
                <w:color w:val="FFFFFF"/>
                <w:sz w:val="20"/>
                <w:szCs w:val="20"/>
              </w:rPr>
              <w:t>Roadmap</w:t>
            </w:r>
            <w:proofErr w:type="spellEnd"/>
          </w:p>
        </w:tc>
        <w:tc>
          <w:tcPr>
            <w:tcW w:w="851" w:type="dxa"/>
            <w:shd w:val="clear" w:color="auto" w:fill="548DD4"/>
          </w:tcPr>
          <w:p w14:paraId="025B6D40" w14:textId="77777777" w:rsidR="00364DCB" w:rsidRPr="00E05D09" w:rsidRDefault="00364DCB" w:rsidP="002D41DC">
            <w:pPr>
              <w:rPr>
                <w:rFonts w:ascii="LucidaSansEF" w:eastAsia="Lucida Sans" w:hAnsi="LucidaSansEF" w:cs="Lucida Sans"/>
                <w:b/>
                <w:color w:val="FFFFFF"/>
                <w:sz w:val="20"/>
                <w:szCs w:val="20"/>
              </w:rPr>
            </w:pPr>
            <w:r w:rsidRPr="00E05D09">
              <w:rPr>
                <w:rFonts w:ascii="LucidaSansEF" w:eastAsia="Lucida Sans" w:hAnsi="LucidaSansEF" w:cs="Lucida Sans"/>
                <w:b/>
                <w:color w:val="FFFFFF"/>
                <w:sz w:val="20"/>
                <w:szCs w:val="20"/>
              </w:rPr>
              <w:t>Nee</w:t>
            </w:r>
          </w:p>
        </w:tc>
      </w:tr>
      <w:tr w:rsidR="00364DCB" w:rsidRPr="00622BED" w14:paraId="08E06AA7"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6BBBDC8C"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108D213"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Segmentering. Geselecteerde campagnes naar groepen sturen gebaseerd op criteria. </w:t>
            </w:r>
          </w:p>
        </w:tc>
        <w:tc>
          <w:tcPr>
            <w:tcW w:w="425" w:type="dxa"/>
            <w:tcBorders>
              <w:top w:val="nil"/>
              <w:left w:val="single" w:sz="4" w:space="0" w:color="auto"/>
              <w:bottom w:val="single" w:sz="4" w:space="0" w:color="auto"/>
              <w:right w:val="single" w:sz="4" w:space="0" w:color="auto"/>
            </w:tcBorders>
          </w:tcPr>
          <w:p w14:paraId="6A6FEAC2"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628DF5BB"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7B18FE4B" w14:textId="77777777" w:rsidR="00364DCB" w:rsidRPr="00622BED" w:rsidRDefault="00364DCB" w:rsidP="00364DCB">
            <w:pPr>
              <w:rPr>
                <w:rFonts w:ascii="LucidaSansEF" w:eastAsia="Lucida Sans" w:hAnsi="LucidaSansEF" w:cs="Lucida Sans"/>
                <w:sz w:val="20"/>
                <w:szCs w:val="20"/>
              </w:rPr>
            </w:pPr>
          </w:p>
        </w:tc>
      </w:tr>
      <w:tr w:rsidR="00364DCB" w:rsidRPr="00622BED" w14:paraId="3F77DB5A"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24682F42"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H2</w:t>
            </w:r>
          </w:p>
        </w:tc>
        <w:tc>
          <w:tcPr>
            <w:tcW w:w="5954" w:type="dxa"/>
            <w:tcBorders>
              <w:top w:val="nil"/>
              <w:left w:val="single" w:sz="4" w:space="0" w:color="auto"/>
              <w:bottom w:val="single" w:sz="4" w:space="0" w:color="auto"/>
              <w:right w:val="single" w:sz="4" w:space="0" w:color="auto"/>
            </w:tcBorders>
            <w:shd w:val="clear" w:color="auto" w:fill="auto"/>
            <w:vAlign w:val="bottom"/>
          </w:tcPr>
          <w:p w14:paraId="4BE9BF5B"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Het data beheer moet geheel bij de gebruiker liggen</w:t>
            </w:r>
          </w:p>
        </w:tc>
        <w:tc>
          <w:tcPr>
            <w:tcW w:w="425" w:type="dxa"/>
            <w:tcBorders>
              <w:top w:val="nil"/>
              <w:left w:val="single" w:sz="4" w:space="0" w:color="auto"/>
              <w:bottom w:val="single" w:sz="4" w:space="0" w:color="auto"/>
              <w:right w:val="single" w:sz="4" w:space="0" w:color="auto"/>
            </w:tcBorders>
          </w:tcPr>
          <w:p w14:paraId="615EF1BB"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26C6D73"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4AF9870" w14:textId="77777777" w:rsidR="00364DCB" w:rsidRPr="00622BED" w:rsidRDefault="00364DCB" w:rsidP="00364DCB">
            <w:pPr>
              <w:rPr>
                <w:rFonts w:ascii="LucidaSansEF" w:eastAsia="Lucida Sans" w:hAnsi="LucidaSansEF" w:cs="Lucida Sans"/>
                <w:sz w:val="20"/>
                <w:szCs w:val="20"/>
              </w:rPr>
            </w:pPr>
          </w:p>
        </w:tc>
      </w:tr>
      <w:tr w:rsidR="00364DCB" w:rsidRPr="00622BED" w14:paraId="261C5121"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7426DD4A"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H3</w:t>
            </w:r>
          </w:p>
        </w:tc>
        <w:tc>
          <w:tcPr>
            <w:tcW w:w="5954" w:type="dxa"/>
            <w:tcBorders>
              <w:top w:val="nil"/>
              <w:left w:val="single" w:sz="4" w:space="0" w:color="auto"/>
              <w:bottom w:val="single" w:sz="4" w:space="0" w:color="auto"/>
              <w:right w:val="single" w:sz="4" w:space="0" w:color="auto"/>
            </w:tcBorders>
            <w:shd w:val="clear" w:color="auto" w:fill="auto"/>
            <w:vAlign w:val="center"/>
          </w:tcPr>
          <w:p w14:paraId="120458AC"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Exporteren van contacttabel met bijbehorende waardes uit </w:t>
            </w:r>
            <w:proofErr w:type="spellStart"/>
            <w:r w:rsidRPr="00622BED">
              <w:rPr>
                <w:rFonts w:ascii="LucidaSansEF" w:eastAsia="Lucida Sans" w:hAnsi="LucidaSansEF" w:cs="Lucida Sans"/>
                <w:sz w:val="20"/>
                <w:szCs w:val="20"/>
              </w:rPr>
              <w:t>subtabellen</w:t>
            </w:r>
            <w:proofErr w:type="spellEnd"/>
            <w:r w:rsidRPr="00622BED">
              <w:rPr>
                <w:rFonts w:ascii="LucidaSansEF" w:eastAsia="Lucida Sans" w:hAnsi="LucidaSansEF" w:cs="Lucida Sans"/>
                <w:sz w:val="20"/>
                <w:szCs w:val="20"/>
              </w:rPr>
              <w:t>.</w:t>
            </w:r>
          </w:p>
        </w:tc>
        <w:tc>
          <w:tcPr>
            <w:tcW w:w="425" w:type="dxa"/>
            <w:tcBorders>
              <w:top w:val="nil"/>
              <w:left w:val="single" w:sz="4" w:space="0" w:color="auto"/>
              <w:bottom w:val="single" w:sz="4" w:space="0" w:color="auto"/>
              <w:right w:val="single" w:sz="4" w:space="0" w:color="auto"/>
            </w:tcBorders>
          </w:tcPr>
          <w:p w14:paraId="4BCA6A78"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F6348F9"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EF347F6" w14:textId="77777777" w:rsidR="00364DCB" w:rsidRPr="00622BED" w:rsidRDefault="00364DCB" w:rsidP="00364DCB">
            <w:pPr>
              <w:rPr>
                <w:rFonts w:ascii="LucidaSansEF" w:eastAsia="Lucida Sans" w:hAnsi="LucidaSansEF" w:cs="Lucida Sans"/>
                <w:sz w:val="20"/>
                <w:szCs w:val="20"/>
              </w:rPr>
            </w:pPr>
          </w:p>
        </w:tc>
      </w:tr>
      <w:tr w:rsidR="00364DCB" w:rsidRPr="00622BED" w14:paraId="05D82A41"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276131A3"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H4</w:t>
            </w:r>
          </w:p>
        </w:tc>
        <w:tc>
          <w:tcPr>
            <w:tcW w:w="5954" w:type="dxa"/>
            <w:tcBorders>
              <w:top w:val="nil"/>
              <w:left w:val="single" w:sz="4" w:space="0" w:color="auto"/>
              <w:bottom w:val="single" w:sz="4" w:space="0" w:color="auto"/>
              <w:right w:val="single" w:sz="4" w:space="0" w:color="auto"/>
            </w:tcBorders>
            <w:shd w:val="clear" w:color="auto" w:fill="auto"/>
            <w:vAlign w:val="center"/>
          </w:tcPr>
          <w:p w14:paraId="56B9FB1A"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Unieke sleutel is een ID.</w:t>
            </w:r>
          </w:p>
        </w:tc>
        <w:tc>
          <w:tcPr>
            <w:tcW w:w="425" w:type="dxa"/>
            <w:tcBorders>
              <w:top w:val="nil"/>
              <w:left w:val="single" w:sz="4" w:space="0" w:color="auto"/>
              <w:bottom w:val="single" w:sz="4" w:space="0" w:color="auto"/>
              <w:right w:val="single" w:sz="4" w:space="0" w:color="auto"/>
            </w:tcBorders>
          </w:tcPr>
          <w:p w14:paraId="37E2F9D3"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1996E447"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CC03C5A" w14:textId="77777777" w:rsidR="00364DCB" w:rsidRPr="00622BED" w:rsidRDefault="00364DCB" w:rsidP="00364DCB">
            <w:pPr>
              <w:rPr>
                <w:rFonts w:ascii="LucidaSansEF" w:eastAsia="Lucida Sans" w:hAnsi="LucidaSansEF" w:cs="Lucida Sans"/>
                <w:sz w:val="20"/>
                <w:szCs w:val="20"/>
              </w:rPr>
            </w:pPr>
          </w:p>
        </w:tc>
      </w:tr>
      <w:tr w:rsidR="00364DCB" w:rsidRPr="00622BED" w14:paraId="7C84079B"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50D9C61F"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H5</w:t>
            </w:r>
          </w:p>
        </w:tc>
        <w:tc>
          <w:tcPr>
            <w:tcW w:w="5954" w:type="dxa"/>
            <w:tcBorders>
              <w:top w:val="nil"/>
              <w:left w:val="single" w:sz="4" w:space="0" w:color="auto"/>
              <w:bottom w:val="single" w:sz="4" w:space="0" w:color="auto"/>
              <w:right w:val="single" w:sz="4" w:space="0" w:color="auto"/>
            </w:tcBorders>
            <w:shd w:val="clear" w:color="auto" w:fill="auto"/>
            <w:vAlign w:val="center"/>
          </w:tcPr>
          <w:p w14:paraId="4D926A2E"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 xml:space="preserve">Gegevens importeren in evenemententabel </w:t>
            </w:r>
            <w:proofErr w:type="spellStart"/>
            <w:r w:rsidRPr="00622BED">
              <w:rPr>
                <w:rFonts w:ascii="LucidaSansEF" w:eastAsia="Lucida Sans" w:hAnsi="LucidaSansEF" w:cs="Lucida Sans"/>
                <w:sz w:val="20"/>
                <w:szCs w:val="20"/>
              </w:rPr>
              <w:t>obv</w:t>
            </w:r>
            <w:proofErr w:type="spellEnd"/>
            <w:r w:rsidRPr="00622BED">
              <w:rPr>
                <w:rFonts w:ascii="LucidaSansEF" w:eastAsia="Lucida Sans" w:hAnsi="LucidaSansEF" w:cs="Lucida Sans"/>
                <w:sz w:val="20"/>
                <w:szCs w:val="20"/>
              </w:rPr>
              <w:t xml:space="preserve"> beschikbare XML.</w:t>
            </w:r>
          </w:p>
        </w:tc>
        <w:tc>
          <w:tcPr>
            <w:tcW w:w="425" w:type="dxa"/>
            <w:tcBorders>
              <w:top w:val="nil"/>
              <w:left w:val="single" w:sz="4" w:space="0" w:color="auto"/>
              <w:bottom w:val="single" w:sz="4" w:space="0" w:color="auto"/>
              <w:right w:val="single" w:sz="4" w:space="0" w:color="auto"/>
            </w:tcBorders>
          </w:tcPr>
          <w:p w14:paraId="0500352A"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7404468D"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63137533" w14:textId="77777777" w:rsidR="00364DCB" w:rsidRPr="00622BED" w:rsidRDefault="00364DCB" w:rsidP="00364DCB">
            <w:pPr>
              <w:rPr>
                <w:rFonts w:ascii="LucidaSansEF" w:eastAsia="Lucida Sans" w:hAnsi="LucidaSansEF" w:cs="Lucida Sans"/>
                <w:sz w:val="20"/>
                <w:szCs w:val="20"/>
              </w:rPr>
            </w:pPr>
          </w:p>
        </w:tc>
      </w:tr>
      <w:tr w:rsidR="00364DCB" w:rsidRPr="00622BED" w14:paraId="0E40399F"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7024BC98"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H6</w:t>
            </w:r>
          </w:p>
        </w:tc>
        <w:tc>
          <w:tcPr>
            <w:tcW w:w="5954" w:type="dxa"/>
            <w:tcBorders>
              <w:top w:val="nil"/>
              <w:left w:val="single" w:sz="4" w:space="0" w:color="auto"/>
              <w:bottom w:val="single" w:sz="4" w:space="0" w:color="auto"/>
              <w:right w:val="single" w:sz="4" w:space="0" w:color="auto"/>
            </w:tcBorders>
            <w:shd w:val="clear" w:color="auto" w:fill="auto"/>
            <w:vAlign w:val="center"/>
          </w:tcPr>
          <w:p w14:paraId="4C63F3A7" w14:textId="77777777" w:rsidR="00364DCB" w:rsidRPr="00622BED" w:rsidRDefault="00364DCB" w:rsidP="00364DCB">
            <w:pPr>
              <w:rPr>
                <w:rFonts w:ascii="LucidaSansEF" w:eastAsia="Lucida Sans" w:hAnsi="LucidaSansEF" w:cs="Lucida Sans"/>
                <w:sz w:val="20"/>
                <w:szCs w:val="20"/>
                <w:lang w:val="en-US"/>
              </w:rPr>
            </w:pPr>
            <w:proofErr w:type="spellStart"/>
            <w:r w:rsidRPr="00622BED">
              <w:rPr>
                <w:rFonts w:ascii="LucidaSansEF" w:eastAsia="Lucida Sans" w:hAnsi="LucidaSansEF" w:cs="Lucida Sans"/>
                <w:sz w:val="20"/>
                <w:szCs w:val="20"/>
                <w:lang w:val="en-US"/>
              </w:rPr>
              <w:t>Campagnedata</w:t>
            </w:r>
            <w:proofErr w:type="spellEnd"/>
            <w:r w:rsidRPr="00622BED">
              <w:rPr>
                <w:rFonts w:ascii="LucidaSansEF" w:eastAsia="Lucida Sans" w:hAnsi="LucidaSansEF" w:cs="Lucida Sans"/>
                <w:sz w:val="20"/>
                <w:szCs w:val="20"/>
                <w:lang w:val="en-US"/>
              </w:rPr>
              <w:t xml:space="preserve"> </w:t>
            </w:r>
            <w:proofErr w:type="spellStart"/>
            <w:r w:rsidRPr="00622BED">
              <w:rPr>
                <w:rFonts w:ascii="LucidaSansEF" w:eastAsia="Lucida Sans" w:hAnsi="LucidaSansEF" w:cs="Lucida Sans"/>
                <w:sz w:val="20"/>
                <w:szCs w:val="20"/>
                <w:lang w:val="en-US"/>
              </w:rPr>
              <w:t>exporteren</w:t>
            </w:r>
            <w:proofErr w:type="spellEnd"/>
            <w:r w:rsidRPr="00622BED">
              <w:rPr>
                <w:rFonts w:ascii="LucidaSansEF" w:eastAsia="Lucida Sans" w:hAnsi="LucidaSansEF" w:cs="Lucida Sans"/>
                <w:sz w:val="20"/>
                <w:szCs w:val="20"/>
                <w:lang w:val="en-US"/>
              </w:rPr>
              <w:t xml:space="preserve"> </w:t>
            </w:r>
            <w:proofErr w:type="spellStart"/>
            <w:r w:rsidRPr="00622BED">
              <w:rPr>
                <w:rFonts w:ascii="LucidaSansEF" w:eastAsia="Lucida Sans" w:hAnsi="LucidaSansEF" w:cs="Lucida Sans"/>
                <w:sz w:val="20"/>
                <w:szCs w:val="20"/>
                <w:lang w:val="en-US"/>
              </w:rPr>
              <w:t>tbv</w:t>
            </w:r>
            <w:proofErr w:type="spellEnd"/>
            <w:r w:rsidRPr="00622BED">
              <w:rPr>
                <w:rFonts w:ascii="LucidaSansEF" w:eastAsia="Lucida Sans" w:hAnsi="LucidaSansEF" w:cs="Lucida Sans"/>
                <w:sz w:val="20"/>
                <w:szCs w:val="20"/>
                <w:lang w:val="en-US"/>
              </w:rPr>
              <w:t xml:space="preserve"> </w:t>
            </w:r>
            <w:proofErr w:type="spellStart"/>
            <w:r w:rsidRPr="00622BED">
              <w:rPr>
                <w:rFonts w:ascii="LucidaSansEF" w:eastAsia="Lucida Sans" w:hAnsi="LucidaSansEF" w:cs="Lucida Sans"/>
                <w:sz w:val="20"/>
                <w:szCs w:val="20"/>
                <w:lang w:val="en-US"/>
              </w:rPr>
              <w:t>dashboarding</w:t>
            </w:r>
            <w:proofErr w:type="spellEnd"/>
            <w:r w:rsidRPr="00622BED">
              <w:rPr>
                <w:rFonts w:ascii="LucidaSansEF" w:eastAsia="Lucida Sans" w:hAnsi="LucidaSansEF" w:cs="Lucida Sans"/>
                <w:sz w:val="20"/>
                <w:szCs w:val="20"/>
                <w:lang w:val="en-US"/>
              </w:rPr>
              <w:t>.</w:t>
            </w:r>
          </w:p>
        </w:tc>
        <w:tc>
          <w:tcPr>
            <w:tcW w:w="425" w:type="dxa"/>
            <w:tcBorders>
              <w:top w:val="nil"/>
              <w:left w:val="single" w:sz="4" w:space="0" w:color="auto"/>
              <w:bottom w:val="single" w:sz="4" w:space="0" w:color="auto"/>
              <w:right w:val="single" w:sz="4" w:space="0" w:color="auto"/>
            </w:tcBorders>
          </w:tcPr>
          <w:p w14:paraId="31871ED1"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7B606E7"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D3390A1" w14:textId="77777777" w:rsidR="00364DCB" w:rsidRPr="00622BED" w:rsidRDefault="00364DCB" w:rsidP="00364DCB">
            <w:pPr>
              <w:rPr>
                <w:rFonts w:ascii="LucidaSansEF" w:eastAsia="Lucida Sans" w:hAnsi="LucidaSansEF" w:cs="Lucida Sans"/>
                <w:sz w:val="20"/>
                <w:szCs w:val="20"/>
              </w:rPr>
            </w:pPr>
          </w:p>
        </w:tc>
      </w:tr>
      <w:tr w:rsidR="00364DCB" w:rsidRPr="00622BED" w14:paraId="230F2802"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50EF4707"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H7</w:t>
            </w:r>
          </w:p>
        </w:tc>
        <w:tc>
          <w:tcPr>
            <w:tcW w:w="5954" w:type="dxa"/>
            <w:tcBorders>
              <w:top w:val="nil"/>
              <w:left w:val="single" w:sz="4" w:space="0" w:color="auto"/>
              <w:bottom w:val="single" w:sz="4" w:space="0" w:color="auto"/>
              <w:right w:val="single" w:sz="4" w:space="0" w:color="auto"/>
            </w:tcBorders>
            <w:shd w:val="clear" w:color="auto" w:fill="auto"/>
            <w:vAlign w:val="center"/>
          </w:tcPr>
          <w:p w14:paraId="0684AF37" w14:textId="77777777" w:rsidR="00364DCB" w:rsidRPr="00622BED" w:rsidRDefault="00364DCB" w:rsidP="00364DCB">
            <w:pPr>
              <w:rPr>
                <w:rFonts w:ascii="LucidaSansEF" w:eastAsia="Lucida Sans" w:hAnsi="LucidaSansEF" w:cs="Lucida Sans"/>
                <w:sz w:val="20"/>
                <w:szCs w:val="20"/>
              </w:rPr>
            </w:pPr>
            <w:proofErr w:type="spellStart"/>
            <w:r w:rsidRPr="00622BED">
              <w:rPr>
                <w:rFonts w:ascii="LucidaSansEF" w:eastAsia="Lucida Sans" w:hAnsi="LucidaSansEF" w:cs="Lucida Sans"/>
                <w:sz w:val="20"/>
                <w:szCs w:val="20"/>
              </w:rPr>
              <w:t>Custom</w:t>
            </w:r>
            <w:proofErr w:type="spellEnd"/>
            <w:r w:rsidRPr="00622BED">
              <w:rPr>
                <w:rFonts w:ascii="LucidaSansEF" w:eastAsia="Lucida Sans" w:hAnsi="LucidaSansEF" w:cs="Lucida Sans"/>
                <w:sz w:val="20"/>
                <w:szCs w:val="20"/>
              </w:rPr>
              <w:t xml:space="preserve"> validatie op ingevoerde waarden.</w:t>
            </w:r>
          </w:p>
        </w:tc>
        <w:tc>
          <w:tcPr>
            <w:tcW w:w="425" w:type="dxa"/>
            <w:tcBorders>
              <w:top w:val="nil"/>
              <w:left w:val="single" w:sz="4" w:space="0" w:color="auto"/>
              <w:bottom w:val="single" w:sz="4" w:space="0" w:color="auto"/>
              <w:right w:val="single" w:sz="4" w:space="0" w:color="auto"/>
            </w:tcBorders>
          </w:tcPr>
          <w:p w14:paraId="2B427207"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2F1D2DFE"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0D7A2CA3" w14:textId="77777777" w:rsidR="00364DCB" w:rsidRPr="00622BED" w:rsidRDefault="00364DCB" w:rsidP="00364DCB">
            <w:pPr>
              <w:rPr>
                <w:rFonts w:ascii="LucidaSansEF" w:eastAsia="Lucida Sans" w:hAnsi="LucidaSansEF" w:cs="Lucida Sans"/>
                <w:sz w:val="20"/>
                <w:szCs w:val="20"/>
              </w:rPr>
            </w:pPr>
          </w:p>
        </w:tc>
      </w:tr>
      <w:tr w:rsidR="00364DCB" w:rsidRPr="00622BED" w14:paraId="5B1566BE"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177E9072"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H8</w:t>
            </w:r>
          </w:p>
        </w:tc>
        <w:tc>
          <w:tcPr>
            <w:tcW w:w="5954" w:type="dxa"/>
            <w:tcBorders>
              <w:top w:val="nil"/>
              <w:left w:val="single" w:sz="4" w:space="0" w:color="auto"/>
              <w:bottom w:val="single" w:sz="4" w:space="0" w:color="auto"/>
              <w:right w:val="single" w:sz="4" w:space="0" w:color="auto"/>
            </w:tcBorders>
            <w:shd w:val="clear" w:color="auto" w:fill="auto"/>
            <w:vAlign w:val="center"/>
          </w:tcPr>
          <w:p w14:paraId="6D783656"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Segmentatie op basis van contactdata.</w:t>
            </w:r>
          </w:p>
        </w:tc>
        <w:tc>
          <w:tcPr>
            <w:tcW w:w="425" w:type="dxa"/>
            <w:tcBorders>
              <w:top w:val="nil"/>
              <w:left w:val="single" w:sz="4" w:space="0" w:color="auto"/>
              <w:bottom w:val="single" w:sz="4" w:space="0" w:color="auto"/>
              <w:right w:val="single" w:sz="4" w:space="0" w:color="auto"/>
            </w:tcBorders>
          </w:tcPr>
          <w:p w14:paraId="37C961AD"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3B4FAFF"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110DD79D" w14:textId="77777777" w:rsidR="00364DCB" w:rsidRPr="00622BED" w:rsidRDefault="00364DCB" w:rsidP="00364DCB">
            <w:pPr>
              <w:rPr>
                <w:rFonts w:ascii="LucidaSansEF" w:eastAsia="Lucida Sans" w:hAnsi="LucidaSansEF" w:cs="Lucida Sans"/>
                <w:sz w:val="20"/>
                <w:szCs w:val="20"/>
              </w:rPr>
            </w:pPr>
          </w:p>
        </w:tc>
      </w:tr>
      <w:tr w:rsidR="00364DCB" w:rsidRPr="00622BED" w14:paraId="4C167590" w14:textId="77777777" w:rsidTr="002D4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0"/>
        </w:trPr>
        <w:tc>
          <w:tcPr>
            <w:tcW w:w="1134" w:type="dxa"/>
            <w:tcBorders>
              <w:top w:val="nil"/>
              <w:left w:val="single" w:sz="4" w:space="0" w:color="auto"/>
              <w:bottom w:val="single" w:sz="4" w:space="0" w:color="auto"/>
              <w:right w:val="single" w:sz="4" w:space="0" w:color="auto"/>
            </w:tcBorders>
            <w:shd w:val="clear" w:color="auto" w:fill="auto"/>
            <w:vAlign w:val="center"/>
          </w:tcPr>
          <w:p w14:paraId="5F137684" w14:textId="77777777" w:rsidR="00364DCB" w:rsidRPr="00622BED" w:rsidRDefault="007B520B" w:rsidP="007B520B">
            <w:pPr>
              <w:jc w:val="center"/>
              <w:rPr>
                <w:rFonts w:ascii="LucidaSansEF" w:eastAsia="Lucida Sans" w:hAnsi="LucidaSansEF" w:cs="Lucida Sans"/>
                <w:sz w:val="20"/>
                <w:szCs w:val="20"/>
              </w:rPr>
            </w:pPr>
            <w:r>
              <w:rPr>
                <w:rFonts w:ascii="LucidaSansEF" w:eastAsia="Lucida Sans" w:hAnsi="LucidaSansEF" w:cs="Lucida Sans"/>
                <w:sz w:val="20"/>
                <w:szCs w:val="20"/>
              </w:rPr>
              <w:t>H9</w:t>
            </w:r>
          </w:p>
        </w:tc>
        <w:tc>
          <w:tcPr>
            <w:tcW w:w="5954" w:type="dxa"/>
            <w:tcBorders>
              <w:top w:val="nil"/>
              <w:left w:val="single" w:sz="4" w:space="0" w:color="auto"/>
              <w:bottom w:val="single" w:sz="4" w:space="0" w:color="auto"/>
              <w:right w:val="single" w:sz="4" w:space="0" w:color="auto"/>
            </w:tcBorders>
            <w:shd w:val="clear" w:color="auto" w:fill="auto"/>
            <w:vAlign w:val="center"/>
          </w:tcPr>
          <w:p w14:paraId="08B68A96" w14:textId="77777777" w:rsidR="00364DCB" w:rsidRPr="00622BED" w:rsidRDefault="00364DCB" w:rsidP="00364DCB">
            <w:pPr>
              <w:rPr>
                <w:rFonts w:ascii="LucidaSansEF" w:eastAsia="Lucida Sans" w:hAnsi="LucidaSansEF" w:cs="Lucida Sans"/>
                <w:sz w:val="20"/>
                <w:szCs w:val="20"/>
              </w:rPr>
            </w:pPr>
            <w:r w:rsidRPr="00622BED">
              <w:rPr>
                <w:rFonts w:ascii="LucidaSansEF" w:eastAsia="Lucida Sans" w:hAnsi="LucidaSansEF" w:cs="Lucida Sans"/>
                <w:sz w:val="20"/>
                <w:szCs w:val="20"/>
              </w:rPr>
              <w:t>Een centraal profiel met historie per aanmelding.</w:t>
            </w:r>
          </w:p>
        </w:tc>
        <w:tc>
          <w:tcPr>
            <w:tcW w:w="425" w:type="dxa"/>
            <w:tcBorders>
              <w:top w:val="nil"/>
              <w:left w:val="single" w:sz="4" w:space="0" w:color="auto"/>
              <w:bottom w:val="single" w:sz="4" w:space="0" w:color="auto"/>
              <w:right w:val="single" w:sz="4" w:space="0" w:color="auto"/>
            </w:tcBorders>
          </w:tcPr>
          <w:p w14:paraId="5DEF4DCB" w14:textId="77777777" w:rsidR="00364DCB" w:rsidRPr="00622BED" w:rsidRDefault="00364DCB" w:rsidP="00364DCB">
            <w:pPr>
              <w:rPr>
                <w:rFonts w:ascii="LucidaSansEF" w:eastAsia="Lucida Sans" w:hAnsi="LucidaSansEF" w:cs="Lucida Sans"/>
                <w:sz w:val="20"/>
                <w:szCs w:val="20"/>
              </w:rPr>
            </w:pPr>
          </w:p>
        </w:tc>
        <w:tc>
          <w:tcPr>
            <w:tcW w:w="1134" w:type="dxa"/>
            <w:tcBorders>
              <w:top w:val="nil"/>
              <w:left w:val="single" w:sz="4" w:space="0" w:color="auto"/>
              <w:bottom w:val="single" w:sz="4" w:space="0" w:color="auto"/>
              <w:right w:val="single" w:sz="4" w:space="0" w:color="auto"/>
            </w:tcBorders>
          </w:tcPr>
          <w:p w14:paraId="40885284" w14:textId="77777777" w:rsidR="00364DCB" w:rsidRPr="00622BED" w:rsidRDefault="00364DCB" w:rsidP="00364DCB">
            <w:pPr>
              <w:rPr>
                <w:rFonts w:ascii="LucidaSansEF" w:eastAsia="Lucida Sans" w:hAnsi="LucidaSansEF" w:cs="Lucida Sans"/>
                <w:sz w:val="20"/>
                <w:szCs w:val="20"/>
              </w:rPr>
            </w:pPr>
          </w:p>
        </w:tc>
        <w:tc>
          <w:tcPr>
            <w:tcW w:w="851" w:type="dxa"/>
            <w:tcBorders>
              <w:top w:val="nil"/>
              <w:left w:val="single" w:sz="4" w:space="0" w:color="auto"/>
              <w:bottom w:val="single" w:sz="4" w:space="0" w:color="auto"/>
              <w:right w:val="single" w:sz="4" w:space="0" w:color="auto"/>
            </w:tcBorders>
          </w:tcPr>
          <w:p w14:paraId="48D26FC3" w14:textId="77777777" w:rsidR="00364DCB" w:rsidRPr="00622BED" w:rsidRDefault="00364DCB" w:rsidP="00364DCB">
            <w:pPr>
              <w:rPr>
                <w:rFonts w:ascii="LucidaSansEF" w:eastAsia="Lucida Sans" w:hAnsi="LucidaSansEF" w:cs="Lucida Sans"/>
                <w:sz w:val="20"/>
                <w:szCs w:val="20"/>
              </w:rPr>
            </w:pPr>
          </w:p>
        </w:tc>
      </w:tr>
    </w:tbl>
    <w:p w14:paraId="14A8FA78" w14:textId="77777777" w:rsidR="00622BED" w:rsidRDefault="00622BED" w:rsidP="00622BED">
      <w:pPr>
        <w:rPr>
          <w:rFonts w:ascii="LucidaSansEF" w:eastAsia="Lucida Sans" w:hAnsi="LucidaSansEF" w:cs="Lucida Sans"/>
          <w:sz w:val="20"/>
          <w:szCs w:val="20"/>
        </w:rPr>
      </w:pPr>
    </w:p>
    <w:p w14:paraId="319D8950" w14:textId="77777777" w:rsidR="00364DCB" w:rsidRDefault="00364DCB" w:rsidP="00622BED">
      <w:pPr>
        <w:rPr>
          <w:rFonts w:ascii="LucidaSansEF" w:eastAsia="Lucida Sans" w:hAnsi="LucidaSansEF" w:cs="Lucida Sans"/>
          <w:sz w:val="20"/>
          <w:szCs w:val="20"/>
        </w:rPr>
      </w:pPr>
    </w:p>
    <w:p w14:paraId="03A992FD" w14:textId="77777777" w:rsidR="00364DCB" w:rsidRPr="00622BED" w:rsidRDefault="00364DCB" w:rsidP="00622BED">
      <w:pPr>
        <w:rPr>
          <w:rFonts w:ascii="LucidaSansEF" w:eastAsia="Lucida Sans" w:hAnsi="LucidaSansEF" w:cs="Lucida Sans"/>
          <w:sz w:val="20"/>
          <w:szCs w:val="20"/>
        </w:rPr>
      </w:pPr>
    </w:p>
    <w:p w14:paraId="1B78ADFB" w14:textId="77777777" w:rsidR="00622BED" w:rsidRPr="00622BED" w:rsidRDefault="00622BED" w:rsidP="00622BED">
      <w:pPr>
        <w:rPr>
          <w:rFonts w:ascii="LucidaSansEF" w:eastAsia="Lucida Sans" w:hAnsi="LucidaSansEF" w:cs="Lucida Sans"/>
          <w:sz w:val="20"/>
          <w:szCs w:val="20"/>
        </w:rPr>
      </w:pPr>
    </w:p>
    <w:p w14:paraId="353576FC" w14:textId="77777777" w:rsidR="00CF0EE1" w:rsidRDefault="00CF0EE1">
      <w:pPr>
        <w:rPr>
          <w:rFonts w:ascii="LucidaSansEF" w:hAnsi="LucidaSansEF" w:cs="Arial"/>
          <w:b/>
          <w:bCs/>
          <w:kern w:val="32"/>
          <w:sz w:val="20"/>
          <w:szCs w:val="20"/>
        </w:rPr>
      </w:pPr>
      <w:r>
        <w:rPr>
          <w:sz w:val="20"/>
          <w:szCs w:val="20"/>
        </w:rPr>
        <w:br w:type="page"/>
      </w:r>
    </w:p>
    <w:p w14:paraId="5F226A73" w14:textId="77777777" w:rsidR="006363D4" w:rsidRPr="007870CD" w:rsidRDefault="006363D4" w:rsidP="006363D4">
      <w:pPr>
        <w:pStyle w:val="Kop10"/>
        <w:rPr>
          <w:sz w:val="20"/>
          <w:szCs w:val="20"/>
        </w:rPr>
      </w:pPr>
      <w:bookmarkStart w:id="67" w:name="_Toc79998726"/>
      <w:r w:rsidRPr="007870CD">
        <w:rPr>
          <w:sz w:val="20"/>
          <w:szCs w:val="20"/>
        </w:rPr>
        <w:lastRenderedPageBreak/>
        <w:t>5.</w:t>
      </w:r>
      <w:r w:rsidRPr="007870CD">
        <w:rPr>
          <w:sz w:val="20"/>
          <w:szCs w:val="20"/>
        </w:rPr>
        <w:tab/>
        <w:t>G</w:t>
      </w:r>
      <w:r>
        <w:rPr>
          <w:sz w:val="20"/>
          <w:szCs w:val="20"/>
        </w:rPr>
        <w:t>unningsprocedure</w:t>
      </w:r>
      <w:bookmarkEnd w:id="67"/>
    </w:p>
    <w:p w14:paraId="465AB3DD" w14:textId="77777777" w:rsidR="006363D4" w:rsidRPr="007870CD" w:rsidRDefault="006363D4" w:rsidP="006363D4">
      <w:pPr>
        <w:pStyle w:val="Kop3"/>
        <w:numPr>
          <w:ilvl w:val="0"/>
          <w:numId w:val="0"/>
        </w:numPr>
        <w:spacing w:before="360"/>
        <w:rPr>
          <w:rFonts w:ascii="LucidaSansEF" w:eastAsia="MS Mincho" w:hAnsi="LucidaSansEF"/>
          <w:i w:val="0"/>
        </w:rPr>
      </w:pPr>
      <w:bookmarkStart w:id="68" w:name="_Toc79998727"/>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68"/>
    </w:p>
    <w:p w14:paraId="20B30951" w14:textId="77777777"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AC121D">
        <w:rPr>
          <w:rFonts w:ascii="LucidaSansEF" w:hAnsi="LucidaSansEF" w:cs="Arial"/>
          <w:color w:val="000000"/>
          <w:sz w:val="20"/>
          <w:szCs w:val="20"/>
        </w:rPr>
        <w:t>Beste Prijs / Kwaliteit Verhouding (Beste PKV)</w:t>
      </w:r>
      <w:r w:rsidR="002225E0" w:rsidRPr="00B72789">
        <w:rPr>
          <w:rFonts w:ascii="LucidaSansEF" w:hAnsi="LucidaSansEF" w:cs="Arial"/>
          <w:color w:val="000000"/>
          <w:sz w:val="20"/>
          <w:szCs w:val="20"/>
        </w:rPr>
        <w:t>.</w:t>
      </w:r>
    </w:p>
    <w:p w14:paraId="0F792EB6" w14:textId="77777777" w:rsidR="006363D4" w:rsidRPr="007870CD" w:rsidRDefault="006363D4" w:rsidP="006363D4">
      <w:pPr>
        <w:pStyle w:val="Kop3"/>
        <w:numPr>
          <w:ilvl w:val="0"/>
          <w:numId w:val="0"/>
        </w:numPr>
        <w:spacing w:before="360"/>
        <w:rPr>
          <w:rFonts w:ascii="LucidaSansEF" w:eastAsia="MS Mincho" w:hAnsi="LucidaSansEF"/>
          <w:i w:val="0"/>
        </w:rPr>
      </w:pPr>
      <w:bookmarkStart w:id="69" w:name="_Toc79998728"/>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69"/>
    </w:p>
    <w:p w14:paraId="3701BE21" w14:textId="77777777" w:rsidR="006363D4" w:rsidRPr="007870CD" w:rsidRDefault="006363D4" w:rsidP="006363D4">
      <w:pPr>
        <w:pStyle w:val="Kop3"/>
        <w:numPr>
          <w:ilvl w:val="0"/>
          <w:numId w:val="0"/>
        </w:numPr>
        <w:spacing w:before="360"/>
        <w:rPr>
          <w:rFonts w:ascii="LucidaSansEF" w:eastAsia="MS Mincho" w:hAnsi="LucidaSansEF"/>
          <w:i w:val="0"/>
        </w:rPr>
      </w:pPr>
      <w:bookmarkStart w:id="70" w:name="_Toc79998729"/>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70"/>
    </w:p>
    <w:p w14:paraId="58E7D2CD" w14:textId="77777777" w:rsidR="00AC121D" w:rsidRDefault="00AC121D" w:rsidP="00AC121D">
      <w:pPr>
        <w:widowControl w:val="0"/>
        <w:spacing w:after="120"/>
        <w:rPr>
          <w:rFonts w:ascii="LucidaSansEF" w:eastAsia="Lucida Sans" w:hAnsi="LucidaSansEF" w:cs="Lucida Sans"/>
          <w:sz w:val="20"/>
          <w:szCs w:val="20"/>
        </w:rPr>
      </w:pPr>
      <w:r w:rsidRPr="00C364E3">
        <w:rPr>
          <w:rFonts w:ascii="LucidaSansEF" w:eastAsia="Lucida Sans" w:hAnsi="LucidaSansEF" w:cs="Lucida Sans"/>
          <w:sz w:val="20"/>
          <w:szCs w:val="20"/>
        </w:rPr>
        <w:t>De in hoofdstuk - ‘Programma van Eisen’ van deze Offerteaanvraag weergegeven uitgebreide omschrijving van de opdracht geldt in zijn totaliteit, dus met alle aspecten, als minimumeis</w:t>
      </w:r>
      <w:r>
        <w:rPr>
          <w:rFonts w:ascii="LucidaSansEF" w:eastAsia="Lucida Sans" w:hAnsi="LucidaSansEF" w:cs="Lucida Sans"/>
          <w:sz w:val="20"/>
          <w:szCs w:val="20"/>
        </w:rPr>
        <w:t xml:space="preserve"> met de volgende toevoeging:</w:t>
      </w:r>
    </w:p>
    <w:p w14:paraId="508EE201" w14:textId="77777777" w:rsidR="00AC121D" w:rsidRPr="00F30E47" w:rsidRDefault="00AC121D" w:rsidP="00AC121D">
      <w:pPr>
        <w:widowControl w:val="0"/>
        <w:spacing w:after="120"/>
        <w:rPr>
          <w:rFonts w:ascii="LucidaSansEF" w:eastAsia="Lucida Sans" w:hAnsi="LucidaSansEF" w:cs="Lucida Sans"/>
          <w:sz w:val="20"/>
          <w:szCs w:val="20"/>
        </w:rPr>
      </w:pPr>
      <w:r w:rsidRPr="00F30E47">
        <w:rPr>
          <w:rFonts w:ascii="LucidaSansEF" w:eastAsia="Lucida Sans" w:hAnsi="LucidaSansEF" w:cs="Lucida Sans"/>
          <w:sz w:val="20"/>
          <w:szCs w:val="20"/>
        </w:rPr>
        <w:t xml:space="preserve">Indien ≥10% van de eisen onderdeel is van de </w:t>
      </w:r>
      <w:proofErr w:type="spellStart"/>
      <w:r w:rsidRPr="00F30E47">
        <w:rPr>
          <w:rFonts w:ascii="LucidaSansEF" w:eastAsia="Lucida Sans" w:hAnsi="LucidaSansEF" w:cs="Lucida Sans"/>
          <w:sz w:val="20"/>
          <w:szCs w:val="20"/>
        </w:rPr>
        <w:t>Roadmap</w:t>
      </w:r>
      <w:proofErr w:type="spellEnd"/>
      <w:r w:rsidRPr="00F30E47">
        <w:rPr>
          <w:rFonts w:ascii="LucidaSansEF" w:eastAsia="Lucida Sans" w:hAnsi="LucidaSansEF" w:cs="Lucida Sans"/>
          <w:sz w:val="20"/>
          <w:szCs w:val="20"/>
        </w:rPr>
        <w:t xml:space="preserve"> (er kan op dit moment nog niet aan worden voldaan), en/of indien aan ≥5% van de eisen niet kan worden voldaan, dan betekent dit uitsluiting van verdere beoordeling en wordt de Inschrijving terzijde gelegd (knock-out criterium).</w:t>
      </w:r>
    </w:p>
    <w:p w14:paraId="148130E9" w14:textId="1B125A67" w:rsidR="00AC121D" w:rsidRPr="00F30E47" w:rsidRDefault="00AC121D" w:rsidP="00AC121D">
      <w:pPr>
        <w:widowControl w:val="0"/>
        <w:spacing w:after="120"/>
        <w:rPr>
          <w:rFonts w:ascii="LucidaSansEF" w:eastAsia="Lucida Sans" w:hAnsi="LucidaSansEF" w:cs="Lucida Sans"/>
          <w:sz w:val="20"/>
          <w:szCs w:val="20"/>
        </w:rPr>
      </w:pPr>
      <w:r w:rsidRPr="007C055C">
        <w:rPr>
          <w:rFonts w:ascii="LucidaSansEF" w:eastAsia="Lucida Sans" w:hAnsi="LucidaSansEF" w:cs="Lucida Sans"/>
          <w:sz w:val="20"/>
          <w:szCs w:val="20"/>
        </w:rPr>
        <w:t xml:space="preserve">Op het totaal van </w:t>
      </w:r>
      <w:r w:rsidR="005E70FA">
        <w:rPr>
          <w:rFonts w:ascii="LucidaSansEF" w:eastAsia="Lucida Sans" w:hAnsi="LucidaSansEF" w:cs="Lucida Sans"/>
          <w:sz w:val="20"/>
          <w:szCs w:val="20"/>
        </w:rPr>
        <w:t>11</w:t>
      </w:r>
      <w:r w:rsidR="00986D3C">
        <w:rPr>
          <w:rFonts w:ascii="LucidaSansEF" w:eastAsia="Lucida Sans" w:hAnsi="LucidaSansEF" w:cs="Lucida Sans"/>
          <w:sz w:val="20"/>
          <w:szCs w:val="20"/>
        </w:rPr>
        <w:t>0</w:t>
      </w:r>
      <w:r w:rsidRPr="007C055C">
        <w:rPr>
          <w:rFonts w:ascii="LucidaSansEF" w:eastAsia="Lucida Sans" w:hAnsi="LucidaSansEF" w:cs="Lucida Sans"/>
          <w:sz w:val="20"/>
          <w:szCs w:val="20"/>
        </w:rPr>
        <w:t xml:space="preserve"> Eisen betekent bovenstaande concreet:</w:t>
      </w:r>
    </w:p>
    <w:p w14:paraId="3B3E0761" w14:textId="77777777" w:rsidR="00AC121D" w:rsidRPr="00F30E47" w:rsidRDefault="00AC121D" w:rsidP="003A48D9">
      <w:pPr>
        <w:pStyle w:val="Lijstalinea"/>
        <w:widowControl w:val="0"/>
        <w:numPr>
          <w:ilvl w:val="0"/>
          <w:numId w:val="21"/>
        </w:numPr>
        <w:spacing w:after="120"/>
        <w:rPr>
          <w:rFonts w:ascii="LucidaSansEF" w:eastAsia="Lucida Sans" w:hAnsi="LucidaSansEF" w:cs="Lucida Sans"/>
          <w:sz w:val="20"/>
          <w:szCs w:val="20"/>
        </w:rPr>
      </w:pPr>
      <w:r w:rsidRPr="00F30E47">
        <w:rPr>
          <w:rFonts w:ascii="LucidaSansEF" w:eastAsia="Lucida Sans" w:hAnsi="LucidaSansEF" w:cs="Lucida Sans"/>
          <w:sz w:val="20"/>
          <w:szCs w:val="20"/>
        </w:rPr>
        <w:t xml:space="preserve">≥10% van de eisen is onderdeel van de </w:t>
      </w:r>
      <w:proofErr w:type="spellStart"/>
      <w:r w:rsidRPr="00F30E47">
        <w:rPr>
          <w:rFonts w:ascii="LucidaSansEF" w:eastAsia="Lucida Sans" w:hAnsi="LucidaSansEF" w:cs="Lucida Sans"/>
          <w:sz w:val="20"/>
          <w:szCs w:val="20"/>
        </w:rPr>
        <w:t>Roadmap</w:t>
      </w:r>
      <w:proofErr w:type="spellEnd"/>
      <w:r w:rsidRPr="00F30E47">
        <w:rPr>
          <w:rFonts w:ascii="LucidaSansEF" w:eastAsia="Lucida Sans" w:hAnsi="LucidaSansEF" w:cs="Lucida Sans"/>
          <w:sz w:val="20"/>
          <w:szCs w:val="20"/>
        </w:rPr>
        <w:t xml:space="preserve"> = </w:t>
      </w:r>
      <w:r w:rsidR="007C055C">
        <w:rPr>
          <w:rFonts w:ascii="LucidaSansEF" w:eastAsia="Lucida Sans" w:hAnsi="LucidaSansEF" w:cs="Lucida Sans"/>
          <w:sz w:val="20"/>
          <w:szCs w:val="20"/>
        </w:rPr>
        <w:t>1</w:t>
      </w:r>
      <w:r w:rsidR="005E70FA">
        <w:rPr>
          <w:rFonts w:ascii="LucidaSansEF" w:eastAsia="Lucida Sans" w:hAnsi="LucidaSansEF" w:cs="Lucida Sans"/>
          <w:sz w:val="20"/>
          <w:szCs w:val="20"/>
        </w:rPr>
        <w:t>1</w:t>
      </w:r>
      <w:r w:rsidRPr="00F30E47">
        <w:rPr>
          <w:rFonts w:ascii="LucidaSansEF" w:eastAsia="Lucida Sans" w:hAnsi="LucidaSansEF" w:cs="Lucida Sans"/>
          <w:sz w:val="20"/>
          <w:szCs w:val="20"/>
        </w:rPr>
        <w:t xml:space="preserve"> of meer eisen;</w:t>
      </w:r>
    </w:p>
    <w:p w14:paraId="55ADD892" w14:textId="77777777" w:rsidR="00AC121D" w:rsidRPr="00F30E47" w:rsidRDefault="00AC121D" w:rsidP="003A48D9">
      <w:pPr>
        <w:pStyle w:val="Lijstalinea"/>
        <w:widowControl w:val="0"/>
        <w:numPr>
          <w:ilvl w:val="0"/>
          <w:numId w:val="21"/>
        </w:numPr>
        <w:spacing w:after="120"/>
        <w:rPr>
          <w:rFonts w:ascii="LucidaSansEF" w:eastAsia="Lucida Sans" w:hAnsi="LucidaSansEF" w:cs="Lucida Sans"/>
          <w:sz w:val="20"/>
          <w:szCs w:val="20"/>
        </w:rPr>
      </w:pPr>
      <w:r w:rsidRPr="00F30E47">
        <w:rPr>
          <w:rFonts w:ascii="LucidaSansEF" w:eastAsia="Lucida Sans" w:hAnsi="LucidaSansEF" w:cs="Lucida Sans"/>
          <w:sz w:val="20"/>
          <w:szCs w:val="20"/>
        </w:rPr>
        <w:t xml:space="preserve">aan ≥5% van de eisen kan niet worden voldaan = </w:t>
      </w:r>
      <w:r w:rsidR="007C055C">
        <w:rPr>
          <w:rFonts w:ascii="LucidaSansEF" w:eastAsia="Lucida Sans" w:hAnsi="LucidaSansEF" w:cs="Lucida Sans"/>
          <w:sz w:val="20"/>
          <w:szCs w:val="20"/>
        </w:rPr>
        <w:t>6</w:t>
      </w:r>
      <w:r w:rsidRPr="00F30E47">
        <w:rPr>
          <w:rFonts w:ascii="LucidaSansEF" w:eastAsia="Lucida Sans" w:hAnsi="LucidaSansEF" w:cs="Lucida Sans"/>
          <w:sz w:val="20"/>
          <w:szCs w:val="20"/>
        </w:rPr>
        <w:t xml:space="preserve"> of meer eisen.</w:t>
      </w:r>
    </w:p>
    <w:p w14:paraId="095A4C0F" w14:textId="77777777" w:rsidR="00AC121D" w:rsidRDefault="00AC121D" w:rsidP="00AC121D">
      <w:pPr>
        <w:widowControl w:val="0"/>
        <w:spacing w:after="120"/>
        <w:rPr>
          <w:rFonts w:ascii="LucidaSansEF" w:eastAsia="Lucida Sans" w:hAnsi="LucidaSansEF" w:cs="Lucida Sans"/>
          <w:sz w:val="20"/>
          <w:szCs w:val="20"/>
        </w:rPr>
      </w:pPr>
      <w:r w:rsidRPr="00F30E47">
        <w:rPr>
          <w:rFonts w:ascii="LucidaSansEF" w:eastAsia="Lucida Sans" w:hAnsi="LucidaSansEF" w:cs="Lucida Sans"/>
          <w:sz w:val="20"/>
          <w:szCs w:val="20"/>
        </w:rPr>
        <w:t xml:space="preserve">Daarnaast zijn alle eisen opgenomen in Bijlage </w:t>
      </w:r>
      <w:r>
        <w:rPr>
          <w:rFonts w:ascii="LucidaSansEF" w:eastAsia="Lucida Sans" w:hAnsi="LucidaSansEF" w:cs="Lucida Sans"/>
          <w:sz w:val="20"/>
          <w:szCs w:val="20"/>
        </w:rPr>
        <w:t>5</w:t>
      </w:r>
      <w:r w:rsidRPr="00F30E47">
        <w:rPr>
          <w:rFonts w:ascii="LucidaSansEF" w:eastAsia="Lucida Sans" w:hAnsi="LucidaSansEF" w:cs="Lucida Sans"/>
          <w:sz w:val="20"/>
          <w:szCs w:val="20"/>
        </w:rPr>
        <w:t xml:space="preserve"> ‘</w:t>
      </w:r>
      <w:proofErr w:type="spellStart"/>
      <w:r w:rsidRPr="00F30E47">
        <w:rPr>
          <w:rFonts w:ascii="LucidaSansEF" w:eastAsia="Lucida Sans" w:hAnsi="LucidaSansEF" w:cs="Lucida Sans"/>
          <w:sz w:val="20"/>
          <w:szCs w:val="20"/>
        </w:rPr>
        <w:t>Conformiteitenlijst</w:t>
      </w:r>
      <w:proofErr w:type="spellEnd"/>
      <w:r w:rsidRPr="00F30E47">
        <w:rPr>
          <w:rFonts w:ascii="LucidaSansEF" w:eastAsia="Lucida Sans" w:hAnsi="LucidaSansEF" w:cs="Lucida Sans"/>
          <w:sz w:val="20"/>
          <w:szCs w:val="20"/>
        </w:rPr>
        <w:t xml:space="preserve"> Eisen’. Deze dient door Inschrijver te worden ingevuld, rechtsgeldig te worden ondertekend en te worden toegevoegd aan de Inschrijving. Indien hierbij gebruik is gemaakt van de kolom ‘</w:t>
      </w:r>
      <w:proofErr w:type="spellStart"/>
      <w:r w:rsidRPr="00F30E47">
        <w:rPr>
          <w:rFonts w:ascii="LucidaSansEF" w:eastAsia="Lucida Sans" w:hAnsi="LucidaSansEF" w:cs="Lucida Sans"/>
          <w:sz w:val="20"/>
          <w:szCs w:val="20"/>
        </w:rPr>
        <w:t>Roadmap</w:t>
      </w:r>
      <w:proofErr w:type="spellEnd"/>
      <w:r w:rsidRPr="00F30E47">
        <w:rPr>
          <w:rFonts w:ascii="LucidaSansEF" w:eastAsia="Lucida Sans" w:hAnsi="LucidaSansEF" w:cs="Lucida Sans"/>
          <w:sz w:val="20"/>
          <w:szCs w:val="20"/>
        </w:rPr>
        <w:t xml:space="preserve">’, dient de </w:t>
      </w:r>
      <w:proofErr w:type="spellStart"/>
      <w:r w:rsidRPr="00F30E47">
        <w:rPr>
          <w:rFonts w:ascii="LucidaSansEF" w:eastAsia="Lucida Sans" w:hAnsi="LucidaSansEF" w:cs="Lucida Sans"/>
          <w:sz w:val="20"/>
          <w:szCs w:val="20"/>
        </w:rPr>
        <w:t>roadmap</w:t>
      </w:r>
      <w:proofErr w:type="spellEnd"/>
      <w:r w:rsidRPr="00F30E47">
        <w:rPr>
          <w:rFonts w:ascii="LucidaSansEF" w:eastAsia="Lucida Sans" w:hAnsi="LucidaSansEF" w:cs="Lucida Sans"/>
          <w:sz w:val="20"/>
          <w:szCs w:val="20"/>
        </w:rPr>
        <w:t xml:space="preserve"> aan deze bijlage te worden toegevoegd.</w:t>
      </w:r>
    </w:p>
    <w:p w14:paraId="682487F4" w14:textId="77777777" w:rsidR="006363D4" w:rsidRPr="006744FF" w:rsidRDefault="006363D4" w:rsidP="006363D4">
      <w:pPr>
        <w:pStyle w:val="Kop3"/>
        <w:numPr>
          <w:ilvl w:val="0"/>
          <w:numId w:val="0"/>
        </w:numPr>
        <w:spacing w:before="360"/>
        <w:rPr>
          <w:rFonts w:ascii="LucidaSansEF" w:eastAsia="MS Mincho" w:hAnsi="LucidaSansEF"/>
          <w:i w:val="0"/>
        </w:rPr>
      </w:pPr>
      <w:bookmarkStart w:id="71" w:name="_Toc79998730"/>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AC121D" w:rsidRPr="00AC121D">
        <w:rPr>
          <w:rFonts w:ascii="LucidaSansEF" w:eastAsia="MS Mincho" w:hAnsi="LucidaSansEF"/>
          <w:i w:val="0"/>
        </w:rPr>
        <w:t>conceptovereenkomst</w:t>
      </w:r>
      <w:bookmarkEnd w:id="71"/>
    </w:p>
    <w:p w14:paraId="5C8097CC" w14:textId="77777777" w:rsidR="00AC121D" w:rsidRPr="00DD1B69" w:rsidRDefault="00AC121D" w:rsidP="00AC121D">
      <w:pPr>
        <w:widowControl w:val="0"/>
        <w:tabs>
          <w:tab w:val="left" w:pos="720"/>
          <w:tab w:val="right" w:pos="7380"/>
        </w:tabs>
        <w:rPr>
          <w:rFonts w:ascii="LucidaSansEF" w:eastAsia="Lucida Sans" w:hAnsi="LucidaSansEF" w:cs="Lucida Sans"/>
          <w:sz w:val="20"/>
          <w:szCs w:val="20"/>
        </w:rPr>
      </w:pPr>
      <w:r>
        <w:rPr>
          <w:rFonts w:ascii="LucidaSansEF" w:eastAsia="Lucida Sans" w:hAnsi="LucidaSansEF" w:cs="Lucida Sans"/>
          <w:sz w:val="20"/>
          <w:szCs w:val="20"/>
        </w:rPr>
        <w:t xml:space="preserve">Bijlagen 2, 3 &amp; 4 </w:t>
      </w:r>
      <w:r w:rsidRPr="00DD1B69">
        <w:rPr>
          <w:rFonts w:ascii="LucidaSansEF" w:eastAsia="Lucida Sans" w:hAnsi="LucidaSansEF" w:cs="Lucida Sans"/>
          <w:sz w:val="20"/>
          <w:szCs w:val="20"/>
        </w:rPr>
        <w:t>bevatten de concept overeenkomst, de ARBIT 2018 en de Model SLA. Ten aanzien van de overeenkomst, de ARBIT 2018 en de SLA</w:t>
      </w:r>
      <w:r>
        <w:rPr>
          <w:rFonts w:ascii="LucidaSansEF" w:eastAsia="Lucida Sans" w:hAnsi="LucidaSansEF" w:cs="Lucida Sans"/>
          <w:sz w:val="20"/>
          <w:szCs w:val="20"/>
        </w:rPr>
        <w:t xml:space="preserve"> kunnen</w:t>
      </w:r>
      <w:r w:rsidRPr="00DD1B69">
        <w:rPr>
          <w:rFonts w:ascii="LucidaSansEF" w:eastAsia="Lucida Sans" w:hAnsi="LucidaSansEF" w:cs="Lucida Sans"/>
          <w:sz w:val="20"/>
          <w:szCs w:val="20"/>
        </w:rPr>
        <w:t>,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dit worden opgenomen in een definitieve overeenkomst, welke na voorlopige gunning ter beoordeling en goedkeuring aan Inschrijver wordt toegezonden. Blijkens het indienen van een offerte geeft Inschrijver aan akkoord te gaan met de definitieve overeenkomst</w:t>
      </w:r>
      <w:r w:rsidR="00CC2DED">
        <w:rPr>
          <w:rFonts w:ascii="LucidaSansEF" w:eastAsia="Lucida Sans" w:hAnsi="LucidaSansEF" w:cs="Lucida Sans"/>
          <w:sz w:val="20"/>
          <w:szCs w:val="20"/>
        </w:rPr>
        <w:t xml:space="preserve"> en</w:t>
      </w:r>
      <w:r w:rsidRPr="00DD1B69">
        <w:rPr>
          <w:rFonts w:ascii="LucidaSansEF" w:eastAsia="Lucida Sans" w:hAnsi="LucidaSansEF" w:cs="Lucida Sans"/>
          <w:sz w:val="20"/>
          <w:szCs w:val="20"/>
        </w:rPr>
        <w:t xml:space="preserve"> de ARBIT 2018.</w:t>
      </w:r>
    </w:p>
    <w:p w14:paraId="4C4C4620" w14:textId="77777777" w:rsidR="00AC121D" w:rsidRPr="00DD1B69" w:rsidRDefault="00AC121D" w:rsidP="00AC121D">
      <w:pPr>
        <w:widowControl w:val="0"/>
        <w:tabs>
          <w:tab w:val="left" w:pos="720"/>
          <w:tab w:val="right" w:pos="7380"/>
        </w:tabs>
        <w:rPr>
          <w:rFonts w:ascii="LucidaSansEF" w:eastAsia="Lucida Sans" w:hAnsi="LucidaSansEF" w:cs="Lucida Sans"/>
          <w:sz w:val="20"/>
          <w:szCs w:val="20"/>
        </w:rPr>
      </w:pPr>
      <w:r w:rsidRPr="00DD1B69">
        <w:rPr>
          <w:rFonts w:ascii="LucidaSansEF" w:eastAsia="Lucida Sans" w:hAnsi="LucidaSansEF" w:cs="Lucida Sans"/>
          <w:sz w:val="20"/>
          <w:szCs w:val="20"/>
        </w:rPr>
        <w:t>Een toelichting op de ARBIT2018 is te vinden op:</w:t>
      </w:r>
    </w:p>
    <w:p w14:paraId="252B0B60" w14:textId="77777777" w:rsidR="00AC121D" w:rsidRPr="00DD1B69" w:rsidRDefault="00E562D6" w:rsidP="00AC121D">
      <w:pPr>
        <w:widowControl w:val="0"/>
        <w:tabs>
          <w:tab w:val="left" w:pos="720"/>
          <w:tab w:val="right" w:pos="7380"/>
        </w:tabs>
        <w:rPr>
          <w:rFonts w:ascii="LucidaSansEF" w:eastAsia="Lucida Sans" w:hAnsi="LucidaSansEF" w:cs="Lucida Sans"/>
          <w:sz w:val="20"/>
          <w:szCs w:val="20"/>
        </w:rPr>
      </w:pPr>
      <w:hyperlink r:id="rId20" w:history="1">
        <w:r w:rsidR="00AC121D" w:rsidRPr="00DD1B69">
          <w:rPr>
            <w:rStyle w:val="Hyperlink"/>
            <w:rFonts w:ascii="LucidaSansEF" w:eastAsia="Lucida Sans" w:hAnsi="LucidaSansEF" w:cs="Lucida Sans"/>
            <w:sz w:val="20"/>
            <w:szCs w:val="20"/>
          </w:rPr>
          <w:t>https://www.pianoo.nl/sites/default/files/media/documents/Toelichting_ARBIT-2018-mei2018.pdf</w:t>
        </w:r>
      </w:hyperlink>
    </w:p>
    <w:p w14:paraId="7F601BDE" w14:textId="77777777" w:rsidR="00AC121D" w:rsidRPr="00DD1B69" w:rsidRDefault="00AC121D" w:rsidP="00AC121D">
      <w:pPr>
        <w:widowControl w:val="0"/>
        <w:tabs>
          <w:tab w:val="left" w:pos="720"/>
          <w:tab w:val="right" w:pos="7380"/>
        </w:tabs>
        <w:rPr>
          <w:rFonts w:ascii="LucidaSansEF" w:eastAsia="Lucida Sans" w:hAnsi="LucidaSansEF" w:cs="Lucida Sans"/>
          <w:sz w:val="20"/>
          <w:szCs w:val="20"/>
        </w:rPr>
      </w:pPr>
    </w:p>
    <w:p w14:paraId="251A041E" w14:textId="77777777" w:rsidR="00AC121D" w:rsidRDefault="00AC121D" w:rsidP="00AC121D">
      <w:pPr>
        <w:widowControl w:val="0"/>
        <w:tabs>
          <w:tab w:val="left" w:pos="720"/>
          <w:tab w:val="right" w:pos="7380"/>
        </w:tabs>
        <w:autoSpaceDE w:val="0"/>
        <w:autoSpaceDN w:val="0"/>
        <w:adjustRightInd w:val="0"/>
        <w:rPr>
          <w:rFonts w:ascii="LucidaSansEF" w:hAnsi="LucidaSansEF" w:cs="Arial"/>
          <w:sz w:val="20"/>
          <w:szCs w:val="20"/>
        </w:rPr>
      </w:pPr>
      <w:r w:rsidRPr="00DD1B69">
        <w:rPr>
          <w:rFonts w:ascii="LucidaSansEF" w:eastAsia="Lucida Sans" w:hAnsi="LucidaSansEF" w:cs="Lucida Sans"/>
          <w:sz w:val="20"/>
          <w:szCs w:val="20"/>
        </w:rPr>
        <w:t>Indien aan het voorgaande niet wordt voldaan vindt uitsluiting van de aanbesteding plaats.</w:t>
      </w:r>
    </w:p>
    <w:p w14:paraId="721CBF19"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72" w:name="_Toc79998731"/>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weging</w:t>
      </w:r>
      <w:bookmarkEnd w:id="72"/>
    </w:p>
    <w:p w14:paraId="53DC17DE" w14:textId="77777777"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lastRenderedPageBreak/>
        <w:t>punten gescoord.</w:t>
      </w:r>
    </w:p>
    <w:p w14:paraId="3D8C8E2B" w14:textId="77777777" w:rsidR="00735064"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5436DE63" w14:textId="5A979467" w:rsidR="00735064" w:rsidRPr="00D50C50" w:rsidRDefault="002B7A55" w:rsidP="003A48D9">
      <w:pPr>
        <w:numPr>
          <w:ilvl w:val="0"/>
          <w:numId w:val="22"/>
        </w:numPr>
        <w:rPr>
          <w:rFonts w:ascii="LucidaSansEF" w:hAnsi="LucidaSansEF" w:cs="Arial"/>
          <w:sz w:val="20"/>
          <w:szCs w:val="20"/>
        </w:rPr>
      </w:pPr>
      <w:r>
        <w:rPr>
          <w:rFonts w:ascii="LucidaSansEF" w:hAnsi="LucidaSansEF" w:cs="Arial"/>
          <w:sz w:val="20"/>
          <w:szCs w:val="20"/>
        </w:rPr>
        <w:t>68</w:t>
      </w:r>
      <w:r w:rsidR="00684FAE">
        <w:rPr>
          <w:rFonts w:ascii="LucidaSansEF" w:hAnsi="LucidaSansEF" w:cs="Arial"/>
          <w:sz w:val="20"/>
          <w:szCs w:val="20"/>
        </w:rPr>
        <w:t xml:space="preserve">% </w:t>
      </w:r>
      <w:r w:rsidR="00735064" w:rsidRPr="00D50C50">
        <w:rPr>
          <w:rFonts w:ascii="LucidaSansEF" w:hAnsi="LucidaSansEF" w:cs="Arial"/>
          <w:sz w:val="20"/>
          <w:szCs w:val="20"/>
        </w:rPr>
        <w:t xml:space="preserve">Kwaliteit </w:t>
      </w:r>
      <w:r w:rsidR="00735064" w:rsidRPr="000431A0">
        <w:rPr>
          <w:rFonts w:ascii="LucidaSansEF" w:hAnsi="LucidaSansEF" w:cs="Arial"/>
          <w:color w:val="000000" w:themeColor="text1"/>
          <w:sz w:val="20"/>
          <w:szCs w:val="20"/>
        </w:rPr>
        <w:t xml:space="preserve">[Plan van Aanpak, </w:t>
      </w:r>
      <w:r w:rsidR="00684FAE">
        <w:rPr>
          <w:rFonts w:ascii="LucidaSansEF" w:hAnsi="LucidaSansEF" w:cs="Arial"/>
          <w:color w:val="000000" w:themeColor="text1"/>
          <w:sz w:val="20"/>
          <w:szCs w:val="20"/>
        </w:rPr>
        <w:t>aanvullend</w:t>
      </w:r>
      <w:r w:rsidR="00735064" w:rsidRPr="000431A0">
        <w:rPr>
          <w:rFonts w:ascii="LucidaSansEF" w:hAnsi="LucidaSansEF" w:cs="Arial"/>
          <w:color w:val="000000" w:themeColor="text1"/>
          <w:sz w:val="20"/>
          <w:szCs w:val="20"/>
        </w:rPr>
        <w:t>, service/ ondersteuning</w:t>
      </w:r>
      <w:r w:rsidR="00684FAE">
        <w:rPr>
          <w:rFonts w:ascii="LucidaSansEF" w:hAnsi="LucidaSansEF" w:cs="Arial"/>
          <w:color w:val="000000" w:themeColor="text1"/>
          <w:sz w:val="20"/>
          <w:szCs w:val="20"/>
        </w:rPr>
        <w:t>, presentatie</w:t>
      </w:r>
      <w:r w:rsidR="00735064" w:rsidRPr="000431A0">
        <w:rPr>
          <w:rFonts w:ascii="LucidaSansEF" w:hAnsi="LucidaSansEF" w:cs="Arial"/>
          <w:color w:val="000000" w:themeColor="text1"/>
          <w:sz w:val="20"/>
          <w:szCs w:val="20"/>
        </w:rPr>
        <w:t>].</w:t>
      </w:r>
    </w:p>
    <w:p w14:paraId="57FE62D7" w14:textId="11C66502" w:rsidR="00735064" w:rsidRPr="00D50C50" w:rsidRDefault="002B7A55" w:rsidP="003A48D9">
      <w:pPr>
        <w:numPr>
          <w:ilvl w:val="0"/>
          <w:numId w:val="22"/>
        </w:numPr>
        <w:rPr>
          <w:rFonts w:ascii="LucidaSansEF" w:hAnsi="LucidaSansEF" w:cs="Arial"/>
          <w:sz w:val="20"/>
          <w:szCs w:val="20"/>
        </w:rPr>
      </w:pPr>
      <w:r>
        <w:rPr>
          <w:rFonts w:ascii="LucidaSansEF" w:hAnsi="LucidaSansEF" w:cs="Arial"/>
          <w:sz w:val="20"/>
          <w:szCs w:val="20"/>
        </w:rPr>
        <w:t>32</w:t>
      </w:r>
      <w:r w:rsidR="00684FAE">
        <w:rPr>
          <w:rFonts w:ascii="LucidaSansEF" w:hAnsi="LucidaSansEF" w:cs="Arial"/>
          <w:sz w:val="20"/>
          <w:szCs w:val="20"/>
        </w:rPr>
        <w:t xml:space="preserve">% </w:t>
      </w:r>
      <w:r w:rsidR="00735064" w:rsidRPr="00D50C50">
        <w:rPr>
          <w:rFonts w:ascii="LucidaSansEF" w:hAnsi="LucidaSansEF" w:cs="Arial"/>
          <w:sz w:val="20"/>
          <w:szCs w:val="20"/>
        </w:rPr>
        <w:t xml:space="preserve">Prijs </w:t>
      </w:r>
      <w:r w:rsidR="00735064" w:rsidRPr="000431A0">
        <w:rPr>
          <w:rFonts w:ascii="LucidaSansEF" w:hAnsi="LucidaSansEF" w:cs="Arial"/>
          <w:color w:val="000000" w:themeColor="text1"/>
          <w:sz w:val="20"/>
          <w:szCs w:val="20"/>
        </w:rPr>
        <w:t xml:space="preserve">[vaste en variabele kosten, implementatiekosten, tarieven, </w:t>
      </w:r>
      <w:proofErr w:type="spellStart"/>
      <w:r w:rsidR="00735064" w:rsidRPr="000431A0">
        <w:rPr>
          <w:rFonts w:ascii="LucidaSansEF" w:hAnsi="LucidaSansEF" w:cs="Arial"/>
          <w:color w:val="000000" w:themeColor="text1"/>
          <w:sz w:val="20"/>
          <w:szCs w:val="20"/>
        </w:rPr>
        <w:t>etcetera</w:t>
      </w:r>
      <w:proofErr w:type="spellEnd"/>
      <w:r w:rsidR="00735064" w:rsidRPr="000431A0">
        <w:rPr>
          <w:rFonts w:ascii="LucidaSansEF" w:hAnsi="LucidaSansEF" w:cs="Arial"/>
          <w:color w:val="000000" w:themeColor="text1"/>
          <w:sz w:val="20"/>
          <w:szCs w:val="20"/>
        </w:rPr>
        <w:t>];</w:t>
      </w:r>
    </w:p>
    <w:p w14:paraId="5522BB01" w14:textId="77777777" w:rsidR="00735064" w:rsidRDefault="00735064" w:rsidP="00735064"/>
    <w:p w14:paraId="306CFA98" w14:textId="77777777"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tbl>
      <w:tblPr>
        <w:tblW w:w="8608" w:type="dxa"/>
        <w:tblInd w:w="108" w:type="dxa"/>
        <w:tblLayout w:type="fixed"/>
        <w:tblLook w:val="0000" w:firstRow="0" w:lastRow="0" w:firstColumn="0" w:lastColumn="0" w:noHBand="0" w:noVBand="0"/>
      </w:tblPr>
      <w:tblGrid>
        <w:gridCol w:w="3808"/>
        <w:gridCol w:w="1600"/>
        <w:gridCol w:w="1100"/>
        <w:gridCol w:w="2100"/>
      </w:tblGrid>
      <w:tr w:rsidR="00AC121D" w:rsidRPr="00AC121D" w14:paraId="77EF51FF" w14:textId="77777777" w:rsidTr="00A511D4">
        <w:trPr>
          <w:trHeight w:val="260"/>
        </w:trPr>
        <w:tc>
          <w:tcPr>
            <w:tcW w:w="3808"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5FD65BE7" w14:textId="77777777" w:rsidR="00AC121D" w:rsidRPr="00AC121D" w:rsidRDefault="00AC121D" w:rsidP="00AC121D">
            <w:pPr>
              <w:widowControl w:val="0"/>
              <w:rPr>
                <w:rFonts w:ascii="LucidaSansEF" w:eastAsia="Lucida Sans" w:hAnsi="LucidaSansEF" w:cs="Lucida Sans"/>
                <w:b/>
                <w:color w:val="FFFFFF"/>
                <w:sz w:val="20"/>
                <w:szCs w:val="20"/>
              </w:rPr>
            </w:pPr>
            <w:r w:rsidRPr="00AC121D">
              <w:rPr>
                <w:rFonts w:ascii="LucidaSansEF" w:eastAsia="Lucida Sans" w:hAnsi="LucidaSansEF" w:cs="Lucida Sans"/>
                <w:b/>
                <w:color w:val="FFFFFF"/>
                <w:sz w:val="20"/>
                <w:szCs w:val="20"/>
              </w:rPr>
              <w:t>Gunningscriterium</w:t>
            </w:r>
          </w:p>
        </w:tc>
        <w:tc>
          <w:tcPr>
            <w:tcW w:w="16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3D90A015" w14:textId="77777777" w:rsidR="00AC121D" w:rsidRPr="00AC121D" w:rsidRDefault="00AC121D" w:rsidP="00AC121D">
            <w:pPr>
              <w:widowControl w:val="0"/>
              <w:rPr>
                <w:rFonts w:ascii="LucidaSansEF" w:eastAsia="Lucida Sans" w:hAnsi="LucidaSansEF" w:cs="Lucida Sans"/>
                <w:b/>
                <w:color w:val="FFFFFF"/>
                <w:sz w:val="20"/>
                <w:szCs w:val="20"/>
              </w:rPr>
            </w:pPr>
            <w:r w:rsidRPr="00AC121D">
              <w:rPr>
                <w:rFonts w:ascii="LucidaSansEF" w:eastAsia="Lucida Sans" w:hAnsi="LucidaSansEF" w:cs="Lucida Sans"/>
                <w:b/>
                <w:color w:val="FFFFFF"/>
                <w:sz w:val="20"/>
                <w:szCs w:val="20"/>
              </w:rPr>
              <w:t>Punten score</w:t>
            </w:r>
          </w:p>
        </w:tc>
        <w:tc>
          <w:tcPr>
            <w:tcW w:w="11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705A266F" w14:textId="77777777" w:rsidR="00AC121D" w:rsidRPr="00AC121D" w:rsidRDefault="00AC121D" w:rsidP="00AC121D">
            <w:pPr>
              <w:widowControl w:val="0"/>
              <w:rPr>
                <w:rFonts w:ascii="LucidaSansEF" w:eastAsia="Lucida Sans" w:hAnsi="LucidaSansEF" w:cs="Lucida Sans"/>
                <w:b/>
                <w:color w:val="FFFFFF"/>
                <w:sz w:val="20"/>
                <w:szCs w:val="20"/>
              </w:rPr>
            </w:pPr>
            <w:r w:rsidRPr="00AC121D">
              <w:rPr>
                <w:rFonts w:ascii="LucidaSansEF" w:eastAsia="Lucida Sans" w:hAnsi="LucidaSansEF" w:cs="Lucida Sans"/>
                <w:b/>
                <w:color w:val="FFFFFF"/>
                <w:sz w:val="20"/>
                <w:szCs w:val="20"/>
              </w:rPr>
              <w:t>Gewicht</w:t>
            </w:r>
          </w:p>
        </w:tc>
        <w:tc>
          <w:tcPr>
            <w:tcW w:w="2100" w:type="dxa"/>
            <w:tcBorders>
              <w:top w:val="single" w:sz="6" w:space="0" w:color="000000"/>
              <w:left w:val="single" w:sz="6" w:space="0" w:color="000000"/>
              <w:bottom w:val="single" w:sz="6" w:space="0" w:color="000000"/>
              <w:right w:val="single" w:sz="6" w:space="0" w:color="000000"/>
            </w:tcBorders>
            <w:shd w:val="clear" w:color="auto" w:fill="548DD4"/>
          </w:tcPr>
          <w:p w14:paraId="4D81643D" w14:textId="77777777" w:rsidR="00AC121D" w:rsidRPr="00AC121D" w:rsidRDefault="00AC121D" w:rsidP="00AC121D">
            <w:pPr>
              <w:widowControl w:val="0"/>
              <w:rPr>
                <w:rFonts w:ascii="LucidaSansEF" w:eastAsia="Lucida Sans" w:hAnsi="LucidaSansEF" w:cs="Lucida Sans"/>
                <w:b/>
                <w:color w:val="FFFFFF"/>
                <w:sz w:val="20"/>
                <w:szCs w:val="20"/>
              </w:rPr>
            </w:pPr>
            <w:r w:rsidRPr="00AC121D">
              <w:rPr>
                <w:rFonts w:ascii="LucidaSansEF" w:eastAsia="Lucida Sans" w:hAnsi="LucidaSansEF" w:cs="Lucida Sans"/>
                <w:b/>
                <w:color w:val="FFFFFF"/>
                <w:sz w:val="20"/>
                <w:szCs w:val="20"/>
              </w:rPr>
              <w:t>Maximum score</w:t>
            </w:r>
          </w:p>
        </w:tc>
      </w:tr>
      <w:tr w:rsidR="00AC121D" w:rsidRPr="00AC121D" w14:paraId="68BB7F68" w14:textId="77777777" w:rsidTr="00A511D4">
        <w:tc>
          <w:tcPr>
            <w:tcW w:w="3808" w:type="dxa"/>
            <w:tcBorders>
              <w:top w:val="single" w:sz="6" w:space="0" w:color="000000"/>
              <w:left w:val="single" w:sz="6" w:space="0" w:color="000000"/>
              <w:bottom w:val="single" w:sz="6" w:space="0" w:color="000000"/>
              <w:right w:val="single" w:sz="6" w:space="0" w:color="000000"/>
            </w:tcBorders>
            <w:vAlign w:val="center"/>
          </w:tcPr>
          <w:p w14:paraId="33299BAC" w14:textId="77777777" w:rsidR="00AC121D" w:rsidRPr="00C915C5" w:rsidRDefault="00AC121D" w:rsidP="003A48D9">
            <w:pPr>
              <w:pStyle w:val="Lijstalinea"/>
              <w:widowControl w:val="0"/>
              <w:numPr>
                <w:ilvl w:val="0"/>
                <w:numId w:val="31"/>
              </w:numPr>
              <w:tabs>
                <w:tab w:val="left" w:pos="360"/>
              </w:tabs>
              <w:rPr>
                <w:rFonts w:ascii="LucidaSansEF" w:eastAsia="Lucida Sans" w:hAnsi="LucidaSansEF" w:cs="Lucida Sans"/>
                <w:sz w:val="20"/>
                <w:szCs w:val="20"/>
              </w:rPr>
            </w:pPr>
            <w:r w:rsidRPr="00C915C5">
              <w:rPr>
                <w:rFonts w:ascii="LucidaSansEF" w:eastAsia="Lucida Sans" w:hAnsi="LucidaSansEF" w:cs="Lucida Sans"/>
                <w:sz w:val="20"/>
                <w:szCs w:val="20"/>
              </w:rPr>
              <w:t>(concept) Plan van Aanpak</w:t>
            </w:r>
          </w:p>
        </w:tc>
        <w:tc>
          <w:tcPr>
            <w:tcW w:w="1600" w:type="dxa"/>
            <w:tcBorders>
              <w:top w:val="single" w:sz="6" w:space="0" w:color="000000"/>
              <w:left w:val="single" w:sz="6" w:space="0" w:color="000000"/>
              <w:bottom w:val="single" w:sz="6" w:space="0" w:color="000000"/>
              <w:right w:val="single" w:sz="6" w:space="0" w:color="000000"/>
            </w:tcBorders>
            <w:vAlign w:val="center"/>
          </w:tcPr>
          <w:p w14:paraId="5E45EF06" w14:textId="77777777" w:rsidR="00AC121D" w:rsidRPr="00AC121D" w:rsidRDefault="00AC121D" w:rsidP="00AC121D">
            <w:pPr>
              <w:widowControl w:val="0"/>
              <w:jc w:val="center"/>
              <w:rPr>
                <w:rFonts w:ascii="LucidaSansEF" w:eastAsia="Lucida Sans" w:hAnsi="LucidaSansEF" w:cs="Lucida Sans"/>
                <w:sz w:val="20"/>
                <w:szCs w:val="20"/>
              </w:rPr>
            </w:pPr>
            <w:r w:rsidRPr="00AC121D">
              <w:rPr>
                <w:rFonts w:ascii="LucidaSansEF" w:eastAsia="Lucida Sans" w:hAnsi="LucidaSansEF" w:cs="Lucida Sans"/>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3BEF9558" w14:textId="77777777" w:rsidR="00AC121D" w:rsidRPr="00AC121D" w:rsidRDefault="00AC121D" w:rsidP="00AC121D">
            <w:pPr>
              <w:widowControl w:val="0"/>
              <w:jc w:val="center"/>
              <w:rPr>
                <w:rFonts w:ascii="LucidaSansEF" w:eastAsia="Lucida Sans" w:hAnsi="LucidaSansEF" w:cs="Lucida Sans"/>
                <w:sz w:val="20"/>
                <w:szCs w:val="20"/>
              </w:rPr>
            </w:pPr>
            <w:r w:rsidRPr="00AC121D">
              <w:rPr>
                <w:rFonts w:ascii="LucidaSansEF" w:eastAsia="Lucida Sans" w:hAnsi="LucidaSansEF" w:cs="Lucida Sans"/>
                <w:sz w:val="20"/>
                <w:szCs w:val="20"/>
              </w:rPr>
              <w:t>0,5</w:t>
            </w:r>
          </w:p>
        </w:tc>
        <w:tc>
          <w:tcPr>
            <w:tcW w:w="2100" w:type="dxa"/>
            <w:tcBorders>
              <w:top w:val="single" w:sz="6" w:space="0" w:color="000000"/>
              <w:left w:val="single" w:sz="6" w:space="0" w:color="000000"/>
              <w:bottom w:val="single" w:sz="6" w:space="0" w:color="000000"/>
              <w:right w:val="single" w:sz="6" w:space="0" w:color="000000"/>
            </w:tcBorders>
          </w:tcPr>
          <w:p w14:paraId="7141147A" w14:textId="77777777" w:rsidR="00AC121D" w:rsidRPr="008074AB" w:rsidRDefault="00AC121D" w:rsidP="00AC121D">
            <w:pPr>
              <w:widowControl w:val="0"/>
              <w:jc w:val="center"/>
              <w:rPr>
                <w:rFonts w:ascii="LucidaSansEF" w:eastAsia="Lucida Sans" w:hAnsi="LucidaSansEF" w:cs="Lucida Sans"/>
                <w:sz w:val="20"/>
                <w:szCs w:val="20"/>
              </w:rPr>
            </w:pPr>
            <w:r w:rsidRPr="008074AB">
              <w:rPr>
                <w:rFonts w:ascii="LucidaSansEF" w:eastAsia="Lucida Sans" w:hAnsi="LucidaSansEF" w:cs="Lucida Sans"/>
                <w:sz w:val="20"/>
                <w:szCs w:val="20"/>
              </w:rPr>
              <w:t>16</w:t>
            </w:r>
          </w:p>
        </w:tc>
      </w:tr>
      <w:tr w:rsidR="00AC121D" w:rsidRPr="00AC121D" w14:paraId="75E88C36"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7C13B8FB" w14:textId="77777777" w:rsidR="00AC121D" w:rsidRPr="00C915C5" w:rsidRDefault="00AC121D" w:rsidP="003A48D9">
            <w:pPr>
              <w:pStyle w:val="Lijstalinea"/>
              <w:widowControl w:val="0"/>
              <w:numPr>
                <w:ilvl w:val="0"/>
                <w:numId w:val="31"/>
              </w:numPr>
              <w:tabs>
                <w:tab w:val="left" w:pos="360"/>
              </w:tabs>
              <w:rPr>
                <w:rFonts w:ascii="LucidaSansEF" w:eastAsia="Lucida Sans" w:hAnsi="LucidaSansEF" w:cs="Lucida Sans"/>
                <w:sz w:val="20"/>
                <w:szCs w:val="20"/>
              </w:rPr>
            </w:pPr>
            <w:r w:rsidRPr="00C915C5">
              <w:rPr>
                <w:rFonts w:ascii="LucidaSansEF" w:eastAsia="Lucida Sans" w:hAnsi="LucidaSansEF" w:cs="Lucida Sans"/>
                <w:sz w:val="20"/>
                <w:szCs w:val="20"/>
              </w:rPr>
              <w:t>Aanvullende functionaliteiten</w:t>
            </w:r>
          </w:p>
        </w:tc>
        <w:tc>
          <w:tcPr>
            <w:tcW w:w="1600" w:type="dxa"/>
            <w:tcBorders>
              <w:top w:val="single" w:sz="6" w:space="0" w:color="000000"/>
              <w:left w:val="single" w:sz="6" w:space="0" w:color="000000"/>
              <w:bottom w:val="single" w:sz="6" w:space="0" w:color="000000"/>
              <w:right w:val="single" w:sz="6" w:space="0" w:color="000000"/>
            </w:tcBorders>
            <w:vAlign w:val="center"/>
          </w:tcPr>
          <w:p w14:paraId="1BAC6D39" w14:textId="12C4DC54" w:rsidR="00AC121D" w:rsidRPr="00AC121D" w:rsidRDefault="009E5EAF" w:rsidP="00AC121D">
            <w:pPr>
              <w:widowControl w:val="0"/>
              <w:jc w:val="center"/>
              <w:rPr>
                <w:rFonts w:ascii="LucidaSansEF" w:eastAsia="Lucida Sans" w:hAnsi="LucidaSansEF" w:cs="Lucida Sans"/>
                <w:sz w:val="20"/>
                <w:szCs w:val="20"/>
              </w:rPr>
            </w:pPr>
            <w:r>
              <w:rPr>
                <w:rFonts w:ascii="LucidaSansEF" w:eastAsia="Lucida Sans" w:hAnsi="LucidaSansEF" w:cs="Lucida Sans"/>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40E6D6E2" w14:textId="39DBB92E" w:rsidR="00AC121D" w:rsidRPr="00AC121D" w:rsidRDefault="00986D3C" w:rsidP="00AC121D">
            <w:pPr>
              <w:widowControl w:val="0"/>
              <w:jc w:val="center"/>
              <w:rPr>
                <w:rFonts w:ascii="LucidaSansEF" w:eastAsia="Lucida Sans" w:hAnsi="LucidaSansEF" w:cs="Lucida Sans"/>
                <w:sz w:val="20"/>
                <w:szCs w:val="20"/>
              </w:rPr>
            </w:pPr>
            <w:r>
              <w:rPr>
                <w:rFonts w:ascii="LucidaSansEF" w:eastAsia="Lucida Sans" w:hAnsi="LucidaSansEF" w:cs="Lucida Sans"/>
                <w:sz w:val="20"/>
                <w:szCs w:val="20"/>
              </w:rPr>
              <w:t>1</w:t>
            </w:r>
          </w:p>
        </w:tc>
        <w:tc>
          <w:tcPr>
            <w:tcW w:w="2100" w:type="dxa"/>
            <w:tcBorders>
              <w:top w:val="single" w:sz="6" w:space="0" w:color="000000"/>
              <w:left w:val="single" w:sz="6" w:space="0" w:color="000000"/>
              <w:bottom w:val="single" w:sz="6" w:space="0" w:color="000000"/>
              <w:right w:val="single" w:sz="6" w:space="0" w:color="000000"/>
            </w:tcBorders>
          </w:tcPr>
          <w:p w14:paraId="72CE7843" w14:textId="6E95DFE4" w:rsidR="00AC121D" w:rsidRPr="008074AB" w:rsidRDefault="006B7922" w:rsidP="00AC121D">
            <w:pPr>
              <w:widowControl w:val="0"/>
              <w:jc w:val="center"/>
              <w:rPr>
                <w:rFonts w:ascii="LucidaSansEF" w:eastAsia="Lucida Sans" w:hAnsi="LucidaSansEF" w:cs="Lucida Sans"/>
                <w:sz w:val="20"/>
                <w:szCs w:val="20"/>
              </w:rPr>
            </w:pPr>
            <w:r>
              <w:rPr>
                <w:rFonts w:ascii="LucidaSansEF" w:eastAsia="Lucida Sans" w:hAnsi="LucidaSansEF" w:cs="Lucida Sans"/>
                <w:sz w:val="20"/>
                <w:szCs w:val="20"/>
              </w:rPr>
              <w:t>8</w:t>
            </w:r>
          </w:p>
        </w:tc>
      </w:tr>
      <w:tr w:rsidR="00AC121D" w:rsidRPr="00AC121D" w14:paraId="53BC3308"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7557E6C7" w14:textId="77777777" w:rsidR="00AC121D" w:rsidRPr="00C915C5" w:rsidRDefault="00C915C5" w:rsidP="003A48D9">
            <w:pPr>
              <w:pStyle w:val="Lijstalinea"/>
              <w:widowControl w:val="0"/>
              <w:numPr>
                <w:ilvl w:val="0"/>
                <w:numId w:val="31"/>
              </w:numPr>
              <w:tabs>
                <w:tab w:val="left" w:pos="360"/>
              </w:tabs>
              <w:rPr>
                <w:rFonts w:ascii="LucidaSansEF" w:eastAsia="Lucida Sans" w:hAnsi="LucidaSansEF" w:cs="Lucida Sans"/>
                <w:color w:val="000000" w:themeColor="text1"/>
                <w:sz w:val="20"/>
                <w:szCs w:val="20"/>
              </w:rPr>
            </w:pPr>
            <w:r w:rsidRPr="00C915C5">
              <w:rPr>
                <w:rFonts w:ascii="LucidaSansEF" w:eastAsia="Lucida Sans" w:hAnsi="LucidaSansEF" w:cs="Lucida Sans"/>
                <w:color w:val="000000" w:themeColor="text1"/>
                <w:sz w:val="20"/>
                <w:szCs w:val="20"/>
              </w:rPr>
              <w:t>Service Level Agreement</w:t>
            </w:r>
          </w:p>
        </w:tc>
        <w:tc>
          <w:tcPr>
            <w:tcW w:w="1600" w:type="dxa"/>
            <w:tcBorders>
              <w:top w:val="single" w:sz="6" w:space="0" w:color="000000"/>
              <w:left w:val="single" w:sz="6" w:space="0" w:color="000000"/>
              <w:bottom w:val="single" w:sz="6" w:space="0" w:color="000000"/>
              <w:right w:val="single" w:sz="6" w:space="0" w:color="000000"/>
            </w:tcBorders>
            <w:vAlign w:val="center"/>
          </w:tcPr>
          <w:p w14:paraId="483D678A" w14:textId="77777777" w:rsidR="00AC121D" w:rsidRPr="000431A0" w:rsidRDefault="00C76462" w:rsidP="00AC121D">
            <w:pPr>
              <w:widowControl w:val="0"/>
              <w:jc w:val="center"/>
              <w:rPr>
                <w:rFonts w:ascii="LucidaSansEF" w:eastAsia="Lucida Sans" w:hAnsi="LucidaSansEF" w:cs="Lucida Sans"/>
                <w:color w:val="000000" w:themeColor="text1"/>
                <w:sz w:val="20"/>
                <w:szCs w:val="20"/>
              </w:rPr>
            </w:pPr>
            <w:r>
              <w:rPr>
                <w:rFonts w:ascii="LucidaSansEF" w:eastAsia="Lucida Sans" w:hAnsi="LucidaSansEF" w:cs="Lucida Sans"/>
                <w:color w:val="000000" w:themeColor="text1"/>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76B9EDB9" w14:textId="77777777" w:rsidR="00AC121D" w:rsidRPr="000431A0" w:rsidRDefault="00C76462" w:rsidP="00AC121D">
            <w:pPr>
              <w:widowControl w:val="0"/>
              <w:jc w:val="center"/>
              <w:rPr>
                <w:rFonts w:ascii="LucidaSansEF" w:eastAsia="Lucida Sans" w:hAnsi="LucidaSansEF" w:cs="Lucida Sans"/>
                <w:color w:val="000000" w:themeColor="text1"/>
                <w:sz w:val="20"/>
                <w:szCs w:val="20"/>
              </w:rPr>
            </w:pPr>
            <w:r>
              <w:rPr>
                <w:rFonts w:ascii="LucidaSansEF" w:eastAsia="Lucida Sans" w:hAnsi="LucidaSansEF" w:cs="Lucida Sans"/>
                <w:color w:val="000000" w:themeColor="text1"/>
                <w:sz w:val="20"/>
                <w:szCs w:val="20"/>
              </w:rPr>
              <w:t>0,25</w:t>
            </w:r>
          </w:p>
        </w:tc>
        <w:tc>
          <w:tcPr>
            <w:tcW w:w="2100" w:type="dxa"/>
            <w:tcBorders>
              <w:top w:val="single" w:sz="6" w:space="0" w:color="000000"/>
              <w:left w:val="single" w:sz="6" w:space="0" w:color="000000"/>
              <w:bottom w:val="single" w:sz="6" w:space="0" w:color="000000"/>
              <w:right w:val="single" w:sz="6" w:space="0" w:color="000000"/>
            </w:tcBorders>
          </w:tcPr>
          <w:p w14:paraId="55E1D52E" w14:textId="77777777" w:rsidR="00AC121D" w:rsidRPr="008074AB" w:rsidRDefault="00C76462" w:rsidP="00AC121D">
            <w:pPr>
              <w:widowControl w:val="0"/>
              <w:jc w:val="center"/>
              <w:rPr>
                <w:rFonts w:ascii="LucidaSansEF" w:eastAsia="Lucida Sans" w:hAnsi="LucidaSansEF" w:cs="Lucida Sans"/>
                <w:sz w:val="20"/>
                <w:szCs w:val="20"/>
              </w:rPr>
            </w:pPr>
            <w:r w:rsidRPr="008074AB">
              <w:rPr>
                <w:rFonts w:ascii="LucidaSansEF" w:eastAsia="Lucida Sans" w:hAnsi="LucidaSansEF" w:cs="Lucida Sans"/>
                <w:sz w:val="20"/>
                <w:szCs w:val="20"/>
              </w:rPr>
              <w:t>12</w:t>
            </w:r>
          </w:p>
        </w:tc>
      </w:tr>
      <w:tr w:rsidR="00C915C5" w:rsidRPr="00AC121D" w14:paraId="3EA9141B"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75FE9444" w14:textId="77777777" w:rsidR="00C915C5" w:rsidRPr="00C915C5" w:rsidRDefault="00C915C5" w:rsidP="003A48D9">
            <w:pPr>
              <w:pStyle w:val="Lijstalinea"/>
              <w:widowControl w:val="0"/>
              <w:numPr>
                <w:ilvl w:val="0"/>
                <w:numId w:val="31"/>
              </w:numPr>
              <w:tabs>
                <w:tab w:val="left" w:pos="360"/>
              </w:tabs>
              <w:rPr>
                <w:rFonts w:ascii="LucidaSansEF" w:eastAsia="Lucida Sans" w:hAnsi="LucidaSansEF" w:cs="Lucida Sans"/>
                <w:color w:val="000000" w:themeColor="text1"/>
                <w:sz w:val="20"/>
                <w:szCs w:val="20"/>
              </w:rPr>
            </w:pPr>
            <w:r w:rsidRPr="00C915C5">
              <w:rPr>
                <w:rFonts w:ascii="LucidaSansEF" w:eastAsia="Lucida Sans" w:hAnsi="LucidaSansEF" w:cs="Lucida Sans"/>
                <w:color w:val="000000" w:themeColor="text1"/>
                <w:sz w:val="20"/>
                <w:szCs w:val="20"/>
              </w:rPr>
              <w:t>Presentatie</w:t>
            </w:r>
          </w:p>
        </w:tc>
        <w:tc>
          <w:tcPr>
            <w:tcW w:w="1600" w:type="dxa"/>
            <w:tcBorders>
              <w:top w:val="single" w:sz="6" w:space="0" w:color="000000"/>
              <w:left w:val="single" w:sz="6" w:space="0" w:color="000000"/>
              <w:bottom w:val="single" w:sz="6" w:space="0" w:color="000000"/>
              <w:right w:val="single" w:sz="6" w:space="0" w:color="000000"/>
            </w:tcBorders>
            <w:vAlign w:val="center"/>
          </w:tcPr>
          <w:p w14:paraId="428AF727" w14:textId="77777777" w:rsidR="00C915C5" w:rsidRPr="000431A0" w:rsidRDefault="008074AB" w:rsidP="00C915C5">
            <w:pPr>
              <w:widowControl w:val="0"/>
              <w:jc w:val="center"/>
              <w:rPr>
                <w:rFonts w:ascii="LucidaSansEF" w:eastAsia="Lucida Sans" w:hAnsi="LucidaSansEF" w:cs="Lucida Sans"/>
                <w:color w:val="000000" w:themeColor="text1"/>
                <w:sz w:val="20"/>
                <w:szCs w:val="20"/>
              </w:rPr>
            </w:pPr>
            <w:r>
              <w:rPr>
                <w:rFonts w:ascii="LucidaSansEF" w:eastAsia="Lucida Sans" w:hAnsi="LucidaSansEF" w:cs="Lucida Sans"/>
                <w:color w:val="000000" w:themeColor="text1"/>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68387625" w14:textId="33508BB4" w:rsidR="00C915C5" w:rsidRPr="000431A0" w:rsidRDefault="00986D3C" w:rsidP="00C915C5">
            <w:pPr>
              <w:widowControl w:val="0"/>
              <w:jc w:val="center"/>
              <w:rPr>
                <w:rFonts w:ascii="LucidaSansEF" w:eastAsia="Lucida Sans" w:hAnsi="LucidaSansEF" w:cs="Lucida Sans"/>
                <w:color w:val="000000" w:themeColor="text1"/>
                <w:sz w:val="20"/>
                <w:szCs w:val="20"/>
              </w:rPr>
            </w:pPr>
            <w:r>
              <w:rPr>
                <w:rFonts w:ascii="LucidaSansEF" w:eastAsia="Lucida Sans" w:hAnsi="LucidaSansEF" w:cs="Lucida Sans"/>
                <w:color w:val="000000" w:themeColor="text1"/>
                <w:sz w:val="20"/>
                <w:szCs w:val="20"/>
              </w:rPr>
              <w:t>1</w:t>
            </w:r>
          </w:p>
        </w:tc>
        <w:tc>
          <w:tcPr>
            <w:tcW w:w="2100" w:type="dxa"/>
            <w:tcBorders>
              <w:top w:val="single" w:sz="6" w:space="0" w:color="000000"/>
              <w:left w:val="single" w:sz="6" w:space="0" w:color="000000"/>
              <w:bottom w:val="single" w:sz="6" w:space="0" w:color="000000"/>
              <w:right w:val="single" w:sz="6" w:space="0" w:color="000000"/>
            </w:tcBorders>
          </w:tcPr>
          <w:p w14:paraId="5919679F" w14:textId="4D1F89A7" w:rsidR="00C915C5" w:rsidRPr="008074AB" w:rsidRDefault="00CE3A6A" w:rsidP="00C915C5">
            <w:pPr>
              <w:widowControl w:val="0"/>
              <w:jc w:val="center"/>
              <w:rPr>
                <w:rFonts w:ascii="LucidaSansEF" w:eastAsia="Lucida Sans" w:hAnsi="LucidaSansEF" w:cs="Lucida Sans"/>
                <w:sz w:val="20"/>
                <w:szCs w:val="20"/>
              </w:rPr>
            </w:pPr>
            <w:r>
              <w:rPr>
                <w:rFonts w:ascii="LucidaSansEF" w:eastAsia="Lucida Sans" w:hAnsi="LucidaSansEF" w:cs="Lucida Sans"/>
                <w:sz w:val="20"/>
                <w:szCs w:val="20"/>
              </w:rPr>
              <w:t>32</w:t>
            </w:r>
          </w:p>
        </w:tc>
      </w:tr>
      <w:tr w:rsidR="00AC121D" w:rsidRPr="00AC121D" w14:paraId="56F38F14" w14:textId="77777777" w:rsidTr="00A511D4">
        <w:tc>
          <w:tcPr>
            <w:tcW w:w="3808" w:type="dxa"/>
            <w:tcBorders>
              <w:top w:val="single" w:sz="6" w:space="0" w:color="000000"/>
              <w:left w:val="single" w:sz="6" w:space="0" w:color="000000"/>
              <w:bottom w:val="single" w:sz="6" w:space="0" w:color="000000"/>
              <w:right w:val="single" w:sz="6" w:space="0" w:color="000000"/>
            </w:tcBorders>
          </w:tcPr>
          <w:p w14:paraId="77752560" w14:textId="77777777" w:rsidR="00AC121D" w:rsidRPr="00C915C5" w:rsidRDefault="00AC121D" w:rsidP="003A48D9">
            <w:pPr>
              <w:pStyle w:val="Lijstalinea"/>
              <w:widowControl w:val="0"/>
              <w:numPr>
                <w:ilvl w:val="0"/>
                <w:numId w:val="31"/>
              </w:numPr>
              <w:tabs>
                <w:tab w:val="left" w:pos="360"/>
              </w:tabs>
              <w:rPr>
                <w:rFonts w:ascii="LucidaSansEF" w:eastAsia="Lucida Sans" w:hAnsi="LucidaSansEF" w:cs="Lucida Sans"/>
                <w:sz w:val="20"/>
                <w:szCs w:val="20"/>
              </w:rPr>
            </w:pPr>
            <w:r w:rsidRPr="00C915C5">
              <w:rPr>
                <w:rFonts w:ascii="LucidaSansEF" w:eastAsia="Lucida Sans" w:hAnsi="LucidaSansEF" w:cs="Lucida Sans"/>
                <w:sz w:val="20"/>
                <w:szCs w:val="20"/>
              </w:rPr>
              <w:t>Prijs</w:t>
            </w:r>
          </w:p>
        </w:tc>
        <w:tc>
          <w:tcPr>
            <w:tcW w:w="1600" w:type="dxa"/>
            <w:tcBorders>
              <w:top w:val="single" w:sz="6" w:space="0" w:color="000000"/>
              <w:left w:val="single" w:sz="6" w:space="0" w:color="000000"/>
              <w:bottom w:val="single" w:sz="6" w:space="0" w:color="000000"/>
              <w:right w:val="single" w:sz="6" w:space="0" w:color="000000"/>
            </w:tcBorders>
            <w:vAlign w:val="center"/>
          </w:tcPr>
          <w:p w14:paraId="6427BE59" w14:textId="77777777" w:rsidR="00AC121D" w:rsidRPr="00AC121D" w:rsidRDefault="00AC121D" w:rsidP="00AC121D">
            <w:pPr>
              <w:widowControl w:val="0"/>
              <w:jc w:val="center"/>
              <w:rPr>
                <w:rFonts w:ascii="LucidaSansEF" w:eastAsia="Lucida Sans" w:hAnsi="LucidaSansEF" w:cs="Lucida Sans"/>
                <w:sz w:val="20"/>
                <w:szCs w:val="20"/>
              </w:rPr>
            </w:pPr>
            <w:r w:rsidRPr="00AC121D">
              <w:rPr>
                <w:rFonts w:ascii="LucidaSansEF" w:eastAsia="Lucida Sans" w:hAnsi="LucidaSansEF" w:cs="Lucida Sans"/>
                <w:sz w:val="20"/>
                <w:szCs w:val="20"/>
              </w:rPr>
              <w:t>0</w:t>
            </w:r>
            <w:r w:rsidR="008074AB">
              <w:rPr>
                <w:rFonts w:ascii="LucidaSansEF" w:eastAsia="Lucida Sans" w:hAnsi="LucidaSansEF" w:cs="Lucida Sans"/>
                <w:sz w:val="20"/>
                <w:szCs w:val="20"/>
              </w:rPr>
              <w:t>-28</w:t>
            </w:r>
          </w:p>
        </w:tc>
        <w:tc>
          <w:tcPr>
            <w:tcW w:w="1100" w:type="dxa"/>
            <w:tcBorders>
              <w:top w:val="single" w:sz="6" w:space="0" w:color="000000"/>
              <w:left w:val="single" w:sz="6" w:space="0" w:color="000000"/>
              <w:bottom w:val="single" w:sz="6" w:space="0" w:color="000000"/>
              <w:right w:val="single" w:sz="6" w:space="0" w:color="000000"/>
            </w:tcBorders>
            <w:vAlign w:val="center"/>
          </w:tcPr>
          <w:p w14:paraId="63BE3A84" w14:textId="77777777" w:rsidR="00AC121D" w:rsidRPr="00AC121D" w:rsidRDefault="00AC121D" w:rsidP="00AC121D">
            <w:pPr>
              <w:widowControl w:val="0"/>
              <w:jc w:val="center"/>
              <w:rPr>
                <w:rFonts w:ascii="LucidaSansEF" w:eastAsia="Lucida Sans" w:hAnsi="LucidaSansEF" w:cs="Lucida Sans"/>
                <w:sz w:val="20"/>
                <w:szCs w:val="20"/>
              </w:rPr>
            </w:pPr>
            <w:r w:rsidRPr="00AC121D">
              <w:rPr>
                <w:rFonts w:ascii="LucidaSansEF" w:eastAsia="Lucida Sans" w:hAnsi="LucidaSansEF" w:cs="Lucida Sans"/>
                <w:sz w:val="20"/>
                <w:szCs w:val="20"/>
              </w:rPr>
              <w:t>n.v.t.</w:t>
            </w:r>
          </w:p>
        </w:tc>
        <w:tc>
          <w:tcPr>
            <w:tcW w:w="2100" w:type="dxa"/>
            <w:tcBorders>
              <w:top w:val="single" w:sz="6" w:space="0" w:color="000000"/>
              <w:left w:val="single" w:sz="6" w:space="0" w:color="000000"/>
              <w:bottom w:val="single" w:sz="6" w:space="0" w:color="000000"/>
              <w:right w:val="single" w:sz="6" w:space="0" w:color="000000"/>
            </w:tcBorders>
          </w:tcPr>
          <w:p w14:paraId="13D7C029" w14:textId="439AA1B3" w:rsidR="00AC121D" w:rsidRPr="008074AB" w:rsidRDefault="006B7922" w:rsidP="00AC121D">
            <w:pPr>
              <w:widowControl w:val="0"/>
              <w:jc w:val="center"/>
              <w:rPr>
                <w:rFonts w:ascii="LucidaSansEF" w:eastAsia="Lucida Sans" w:hAnsi="LucidaSansEF" w:cs="Lucida Sans"/>
                <w:sz w:val="20"/>
                <w:szCs w:val="20"/>
              </w:rPr>
            </w:pPr>
            <w:r>
              <w:rPr>
                <w:rFonts w:ascii="LucidaSansEF" w:eastAsia="Lucida Sans" w:hAnsi="LucidaSansEF" w:cs="Lucida Sans"/>
                <w:sz w:val="20"/>
                <w:szCs w:val="20"/>
              </w:rPr>
              <w:t>32</w:t>
            </w:r>
          </w:p>
        </w:tc>
      </w:tr>
      <w:tr w:rsidR="00AC121D" w:rsidRPr="00AC121D" w14:paraId="494F9450" w14:textId="77777777" w:rsidTr="00A511D4">
        <w:tc>
          <w:tcPr>
            <w:tcW w:w="6508" w:type="dxa"/>
            <w:gridSpan w:val="3"/>
            <w:tcBorders>
              <w:top w:val="single" w:sz="6" w:space="0" w:color="000000"/>
              <w:left w:val="single" w:sz="6" w:space="0" w:color="000000"/>
              <w:bottom w:val="single" w:sz="6" w:space="0" w:color="000000"/>
              <w:right w:val="single" w:sz="6" w:space="0" w:color="000000"/>
            </w:tcBorders>
          </w:tcPr>
          <w:p w14:paraId="58C4D638" w14:textId="77777777" w:rsidR="00AC121D" w:rsidRPr="00AC121D" w:rsidRDefault="00AC121D" w:rsidP="00AC121D">
            <w:pPr>
              <w:widowControl w:val="0"/>
              <w:jc w:val="right"/>
              <w:rPr>
                <w:rFonts w:ascii="LucidaSansEF" w:eastAsia="Lucida Sans" w:hAnsi="LucidaSansEF" w:cs="Lucida Sans"/>
                <w:b/>
                <w:sz w:val="20"/>
                <w:szCs w:val="20"/>
              </w:rPr>
            </w:pPr>
            <w:r w:rsidRPr="00AC121D">
              <w:rPr>
                <w:rFonts w:ascii="LucidaSansEF" w:eastAsia="Lucida Sans" w:hAnsi="LucidaSansEF" w:cs="Lucida Sans"/>
                <w:b/>
                <w:sz w:val="20"/>
                <w:szCs w:val="20"/>
              </w:rPr>
              <w:t>Totaal</w:t>
            </w:r>
          </w:p>
        </w:tc>
        <w:tc>
          <w:tcPr>
            <w:tcW w:w="2100" w:type="dxa"/>
            <w:tcBorders>
              <w:top w:val="single" w:sz="6" w:space="0" w:color="000000"/>
              <w:left w:val="single" w:sz="6" w:space="0" w:color="000000"/>
              <w:bottom w:val="single" w:sz="6" w:space="0" w:color="000000"/>
              <w:right w:val="single" w:sz="6" w:space="0" w:color="000000"/>
            </w:tcBorders>
          </w:tcPr>
          <w:p w14:paraId="125B0806" w14:textId="77777777" w:rsidR="00AC121D" w:rsidRPr="00AC121D" w:rsidRDefault="00AC121D" w:rsidP="00AC121D">
            <w:pPr>
              <w:widowControl w:val="0"/>
              <w:jc w:val="center"/>
              <w:rPr>
                <w:rFonts w:ascii="LucidaSansEF" w:eastAsia="Lucida Sans" w:hAnsi="LucidaSansEF" w:cs="Lucida Sans"/>
                <w:b/>
                <w:sz w:val="20"/>
                <w:szCs w:val="20"/>
              </w:rPr>
            </w:pPr>
            <w:r w:rsidRPr="00AC121D">
              <w:rPr>
                <w:rFonts w:ascii="LucidaSansEF" w:eastAsia="Lucida Sans" w:hAnsi="LucidaSansEF" w:cs="Lucida Sans"/>
                <w:b/>
                <w:sz w:val="20"/>
                <w:szCs w:val="20"/>
              </w:rPr>
              <w:t>100</w:t>
            </w:r>
          </w:p>
        </w:tc>
      </w:tr>
    </w:tbl>
    <w:p w14:paraId="0CF99B81" w14:textId="77777777" w:rsidR="00AC121D" w:rsidRPr="00F43684" w:rsidRDefault="00AC121D" w:rsidP="00AC121D">
      <w:pPr>
        <w:keepNext/>
        <w:spacing w:after="60"/>
        <w:outlineLvl w:val="2"/>
        <w:rPr>
          <w:rFonts w:ascii="LucidaSansEF" w:hAnsi="LucidaSansEF" w:cs="Arial"/>
          <w:sz w:val="20"/>
          <w:szCs w:val="20"/>
        </w:rPr>
      </w:pPr>
      <w:bookmarkStart w:id="73" w:name="_Toc500333711"/>
      <w:bookmarkStart w:id="74" w:name="_Toc500337544"/>
      <w:bookmarkStart w:id="75" w:name="_Toc500415921"/>
      <w:bookmarkStart w:id="76" w:name="_Toc29562845"/>
      <w:bookmarkStart w:id="77" w:name="_Toc29813797"/>
      <w:bookmarkStart w:id="78" w:name="_Toc29817665"/>
      <w:bookmarkStart w:id="79" w:name="_Toc30587136"/>
      <w:bookmarkStart w:id="80" w:name="_Toc37859265"/>
      <w:bookmarkStart w:id="81" w:name="_Toc39672401"/>
      <w:bookmarkStart w:id="82" w:name="_Toc40175296"/>
      <w:bookmarkStart w:id="83" w:name="_Toc76639071"/>
      <w:bookmarkStart w:id="84" w:name="_Toc79998732"/>
      <w:r w:rsidRPr="00F43684">
        <w:rPr>
          <w:rFonts w:ascii="LucidaSansEF" w:hAnsi="LucidaSansEF" w:cs="Arial"/>
          <w:sz w:val="20"/>
          <w:szCs w:val="20"/>
        </w:rPr>
        <w:t>Naast de wegingsfactoren zijn de gunningscriteria voorzien van een waarderingsfactor (Gewicht). De scores per gunningscriterium worden vermenigvuldigd met deze waarde-indicaties.</w:t>
      </w:r>
      <w:bookmarkEnd w:id="73"/>
      <w:bookmarkEnd w:id="74"/>
      <w:bookmarkEnd w:id="75"/>
      <w:bookmarkEnd w:id="76"/>
      <w:bookmarkEnd w:id="77"/>
      <w:bookmarkEnd w:id="78"/>
      <w:bookmarkEnd w:id="79"/>
      <w:bookmarkEnd w:id="80"/>
      <w:bookmarkEnd w:id="81"/>
      <w:bookmarkEnd w:id="82"/>
      <w:bookmarkEnd w:id="83"/>
      <w:bookmarkEnd w:id="84"/>
    </w:p>
    <w:p w14:paraId="5ECF608E" w14:textId="77777777" w:rsidR="00AC121D" w:rsidRPr="00684FAE" w:rsidRDefault="00735064" w:rsidP="00684FAE">
      <w:pPr>
        <w:pStyle w:val="Kop3"/>
        <w:numPr>
          <w:ilvl w:val="0"/>
          <w:numId w:val="0"/>
        </w:numPr>
        <w:spacing w:before="360"/>
        <w:rPr>
          <w:rFonts w:ascii="LucidaSansEF" w:hAnsi="LucidaSansEF"/>
          <w:i w:val="0"/>
        </w:rPr>
      </w:pPr>
      <w:bookmarkStart w:id="85" w:name="_Toc79998733"/>
      <w:r w:rsidRPr="00684FAE">
        <w:rPr>
          <w:rFonts w:ascii="LucidaSansEF" w:hAnsi="LucidaSansEF"/>
          <w:i w:val="0"/>
        </w:rPr>
        <w:t>5.</w:t>
      </w:r>
      <w:r w:rsidR="002225E0" w:rsidRPr="00684FAE">
        <w:rPr>
          <w:rFonts w:ascii="LucidaSansEF" w:hAnsi="LucidaSansEF"/>
          <w:i w:val="0"/>
        </w:rPr>
        <w:t>3</w:t>
      </w:r>
      <w:r w:rsidRPr="00684FAE">
        <w:rPr>
          <w:rFonts w:ascii="LucidaSansEF" w:hAnsi="LucidaSansEF"/>
          <w:i w:val="0"/>
        </w:rPr>
        <w:t>.1</w:t>
      </w:r>
      <w:r w:rsidRPr="00684FAE">
        <w:rPr>
          <w:rFonts w:ascii="LucidaSansEF" w:hAnsi="LucidaSansEF"/>
          <w:i w:val="0"/>
        </w:rPr>
        <w:tab/>
      </w:r>
      <w:r w:rsidR="00AC121D" w:rsidRPr="00684FAE">
        <w:rPr>
          <w:rFonts w:ascii="LucidaSansEF" w:hAnsi="LucidaSansEF"/>
          <w:i w:val="0"/>
        </w:rPr>
        <w:t>(Concept) Plan van Aanpak</w:t>
      </w:r>
      <w:bookmarkEnd w:id="85"/>
    </w:p>
    <w:p w14:paraId="54B8065F" w14:textId="77777777" w:rsidR="00AC121D" w:rsidRPr="00DB41C2" w:rsidRDefault="00AC121D" w:rsidP="00AC121D">
      <w:pPr>
        <w:widowControl w:val="0"/>
        <w:autoSpaceDE w:val="0"/>
        <w:autoSpaceDN w:val="0"/>
        <w:adjustRightInd w:val="0"/>
        <w:rPr>
          <w:rFonts w:ascii="LucidaSansEF" w:hAnsi="LucidaSansEF" w:cs="Arial"/>
          <w:sz w:val="20"/>
          <w:szCs w:val="20"/>
        </w:rPr>
      </w:pPr>
      <w:r w:rsidRPr="00DB41C2">
        <w:rPr>
          <w:rFonts w:ascii="LucidaSansEF" w:hAnsi="LucidaSansEF" w:cs="Arial"/>
          <w:sz w:val="20"/>
          <w:szCs w:val="20"/>
        </w:rPr>
        <w:t xml:space="preserve">Na het ondertekenen van de overeenkomst start de transitie van de huidige </w:t>
      </w:r>
      <w:r w:rsidRPr="00C364E3">
        <w:rPr>
          <w:rFonts w:ascii="LucidaSansEF" w:hAnsi="LucidaSansEF" w:cs="Arial"/>
          <w:sz w:val="20"/>
          <w:szCs w:val="20"/>
        </w:rPr>
        <w:t>applicatie</w:t>
      </w:r>
      <w:r w:rsidRPr="00DB41C2">
        <w:rPr>
          <w:rFonts w:ascii="LucidaSansEF" w:hAnsi="LucidaSansEF" w:cs="Arial"/>
          <w:sz w:val="20"/>
          <w:szCs w:val="20"/>
        </w:rPr>
        <w:t xml:space="preserve"> naar de gecontracteerde applicatie, de VU gaat ervan uit dat de Inschrijver met zijn ervaring van dit soort trajecten de leiding neemt in deze fase en zorgt voor de aansturing</w:t>
      </w:r>
      <w:r w:rsidRPr="00C364E3">
        <w:rPr>
          <w:rFonts w:ascii="LucidaSansEF" w:hAnsi="LucidaSansEF" w:cs="Arial"/>
          <w:sz w:val="20"/>
          <w:szCs w:val="20"/>
        </w:rPr>
        <w:t>.</w:t>
      </w:r>
      <w:r w:rsidRPr="00DB41C2">
        <w:rPr>
          <w:rFonts w:ascii="LucidaSansEF" w:hAnsi="LucidaSansEF" w:cs="Arial"/>
          <w:sz w:val="20"/>
          <w:szCs w:val="20"/>
        </w:rPr>
        <w:t xml:space="preserve"> Deze fase moet leiden tot een volledig functionerende applicatie</w:t>
      </w:r>
      <w:r>
        <w:rPr>
          <w:rFonts w:ascii="LucidaSansEF" w:hAnsi="LucidaSansEF" w:cs="Arial"/>
          <w:sz w:val="20"/>
          <w:szCs w:val="20"/>
        </w:rPr>
        <w:t>, waarbij de dienstverlening van Inschrijver is</w:t>
      </w:r>
      <w:r w:rsidRPr="00DB41C2">
        <w:rPr>
          <w:rFonts w:ascii="LucidaSansEF" w:hAnsi="LucidaSansEF" w:cs="Arial"/>
          <w:sz w:val="20"/>
          <w:szCs w:val="20"/>
        </w:rPr>
        <w:t xml:space="preserve"> vastgelegd in de definitieve SLA. Het is voor de VU van belang om haar onderwijsprocessen zo ongestoord als mogelijk doorgang te laten vinden gedurende de implementatie en eventuele migratie van gegevens. Het is daarbij tevens van belang, dat de dan afgesproken deadlines worden gehaald. Uitgaande van de in </w:t>
      </w:r>
      <w:r>
        <w:rPr>
          <w:rFonts w:ascii="LucidaSansEF" w:hAnsi="LucidaSansEF" w:cs="Arial"/>
          <w:sz w:val="20"/>
          <w:szCs w:val="20"/>
        </w:rPr>
        <w:t xml:space="preserve">het </w:t>
      </w:r>
      <w:r w:rsidRPr="00DB41C2">
        <w:rPr>
          <w:rFonts w:ascii="LucidaSansEF" w:hAnsi="LucidaSansEF" w:cs="Arial"/>
          <w:sz w:val="20"/>
          <w:szCs w:val="20"/>
        </w:rPr>
        <w:t xml:space="preserve">Programma van Eisen beschreven gewenste situatie en doelstellingen dient Inschrijver daarom een (concept) </w:t>
      </w:r>
      <w:r w:rsidRPr="00C364E3">
        <w:rPr>
          <w:rFonts w:ascii="LucidaSansEF" w:hAnsi="LucidaSansEF" w:cs="Arial"/>
          <w:sz w:val="20"/>
          <w:szCs w:val="20"/>
        </w:rPr>
        <w:t>Plan van Aanpak</w:t>
      </w:r>
      <w:r w:rsidRPr="00DB41C2">
        <w:rPr>
          <w:rFonts w:ascii="LucidaSansEF" w:hAnsi="LucidaSansEF" w:cs="Arial"/>
          <w:sz w:val="20"/>
          <w:szCs w:val="20"/>
        </w:rPr>
        <w:t xml:space="preserve"> voor de implementatiefase uit te werken binnen de </w:t>
      </w:r>
      <w:r w:rsidRPr="0091694B">
        <w:rPr>
          <w:rFonts w:ascii="LucidaSansEF" w:hAnsi="LucidaSansEF" w:cs="Arial"/>
          <w:sz w:val="20"/>
          <w:szCs w:val="20"/>
        </w:rPr>
        <w:t xml:space="preserve">randvoorwaarden van de VU, waarbij rekening wordt gehouden dat de implementatiefase per 1 januari 2021 is afgerond en de applicatie volledig werkend is opgeleverd. Dit plan dient de stappen </w:t>
      </w:r>
      <w:r w:rsidRPr="00DB41C2">
        <w:rPr>
          <w:rFonts w:ascii="LucidaSansEF" w:hAnsi="LucidaSansEF" w:cs="Arial"/>
          <w:sz w:val="20"/>
          <w:szCs w:val="20"/>
        </w:rPr>
        <w:t xml:space="preserve">te bevatten die de Inschrijver onderneemt om de implementatie uit te voeren, </w:t>
      </w:r>
      <w:r>
        <w:rPr>
          <w:rFonts w:ascii="LucidaSansEF" w:hAnsi="LucidaSansEF" w:cs="Arial"/>
          <w:sz w:val="20"/>
          <w:szCs w:val="20"/>
        </w:rPr>
        <w:t xml:space="preserve">welke randvoorwaarden en uitgangspunten worden gehanteerd, </w:t>
      </w:r>
      <w:r w:rsidRPr="00DB41C2">
        <w:rPr>
          <w:rFonts w:ascii="LucidaSansEF" w:hAnsi="LucidaSansEF" w:cs="Arial"/>
          <w:sz w:val="20"/>
          <w:szCs w:val="20"/>
        </w:rPr>
        <w:t xml:space="preserve">de communicatie </w:t>
      </w:r>
      <w:r>
        <w:rPr>
          <w:rFonts w:ascii="LucidaSansEF" w:hAnsi="LucidaSansEF" w:cs="Arial"/>
          <w:sz w:val="20"/>
          <w:szCs w:val="20"/>
        </w:rPr>
        <w:t>wordt onderhouden</w:t>
      </w:r>
      <w:r w:rsidRPr="00C364E3">
        <w:rPr>
          <w:rFonts w:ascii="LucidaSansEF" w:hAnsi="LucidaSansEF" w:cs="Arial"/>
          <w:sz w:val="20"/>
          <w:szCs w:val="20"/>
        </w:rPr>
        <w:t xml:space="preserve">, </w:t>
      </w:r>
      <w:r w:rsidRPr="00DB41C2">
        <w:rPr>
          <w:rFonts w:ascii="LucidaSansEF" w:hAnsi="LucidaSansEF" w:cs="Arial"/>
          <w:sz w:val="20"/>
          <w:szCs w:val="20"/>
        </w:rPr>
        <w:t xml:space="preserve">en een inschatting van de periode waarin (indien van toepassing) de </w:t>
      </w:r>
      <w:r w:rsidRPr="00C364E3">
        <w:rPr>
          <w:rFonts w:ascii="LucidaSansEF" w:hAnsi="LucidaSansEF" w:cs="Arial"/>
          <w:sz w:val="20"/>
          <w:szCs w:val="20"/>
        </w:rPr>
        <w:t xml:space="preserve">huidige </w:t>
      </w:r>
      <w:r w:rsidRPr="00DB41C2">
        <w:rPr>
          <w:rFonts w:ascii="LucidaSansEF" w:hAnsi="LucidaSansEF" w:cs="Arial"/>
          <w:sz w:val="20"/>
          <w:szCs w:val="20"/>
        </w:rPr>
        <w:t>applicatie niet beschikbaar is voor de organisatie. Voor een overtuigende beschrijving mag Inschrijver gebruikmaken van eerdere succesvol toegepaste praktijkvoorbeelden.</w:t>
      </w:r>
    </w:p>
    <w:p w14:paraId="32D93BBC" w14:textId="77777777" w:rsidR="00AC121D" w:rsidRPr="00DB41C2" w:rsidRDefault="00AC121D" w:rsidP="00AC121D">
      <w:pPr>
        <w:widowControl w:val="0"/>
        <w:autoSpaceDE w:val="0"/>
        <w:autoSpaceDN w:val="0"/>
        <w:adjustRightInd w:val="0"/>
        <w:rPr>
          <w:rFonts w:ascii="LucidaSansEF" w:hAnsi="LucidaSansEF" w:cs="Arial"/>
          <w:sz w:val="20"/>
          <w:szCs w:val="20"/>
        </w:rPr>
      </w:pPr>
    </w:p>
    <w:p w14:paraId="52D5713D" w14:textId="77777777" w:rsidR="00AC121D" w:rsidRPr="00DB41C2" w:rsidRDefault="00AC121D" w:rsidP="00AC121D">
      <w:pPr>
        <w:widowControl w:val="0"/>
        <w:autoSpaceDE w:val="0"/>
        <w:autoSpaceDN w:val="0"/>
        <w:adjustRightInd w:val="0"/>
        <w:rPr>
          <w:rFonts w:ascii="LucidaSansEF" w:hAnsi="LucidaSansEF" w:cs="Arial"/>
          <w:sz w:val="20"/>
          <w:szCs w:val="20"/>
        </w:rPr>
      </w:pPr>
      <w:r w:rsidRPr="00DB41C2">
        <w:rPr>
          <w:rFonts w:ascii="LucidaSansEF" w:hAnsi="LucidaSansEF" w:cs="Arial"/>
          <w:sz w:val="20"/>
          <w:szCs w:val="20"/>
        </w:rPr>
        <w:t>De beschrijving van Inschrijver bevat minimaal de volgende onderdelen:</w:t>
      </w:r>
    </w:p>
    <w:p w14:paraId="6166181C" w14:textId="77777777" w:rsidR="00AC121D" w:rsidRPr="00DB41C2" w:rsidRDefault="00AC121D" w:rsidP="003A48D9">
      <w:pPr>
        <w:widowControl w:val="0"/>
        <w:numPr>
          <w:ilvl w:val="0"/>
          <w:numId w:val="17"/>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t xml:space="preserve">De inschrijver geeft een voorlopig stappenplan waarin hij beschrijft hoe inschrijver zo snel mogelijk de huidige </w:t>
      </w:r>
      <w:r w:rsidR="00622BED">
        <w:rPr>
          <w:rFonts w:ascii="LucidaSansEF" w:hAnsi="LucidaSansEF" w:cs="Arial"/>
          <w:sz w:val="20"/>
          <w:szCs w:val="20"/>
        </w:rPr>
        <w:t>(</w:t>
      </w:r>
      <w:r w:rsidRPr="00C364E3">
        <w:rPr>
          <w:rFonts w:ascii="LucidaSansEF" w:hAnsi="LucidaSansEF" w:cs="Arial"/>
          <w:sz w:val="20"/>
          <w:szCs w:val="20"/>
        </w:rPr>
        <w:t>maatwerk</w:t>
      </w:r>
      <w:r w:rsidR="00622BED">
        <w:rPr>
          <w:rFonts w:ascii="LucidaSansEF" w:hAnsi="LucidaSansEF" w:cs="Arial"/>
          <w:sz w:val="20"/>
          <w:szCs w:val="20"/>
        </w:rPr>
        <w:t>)</w:t>
      </w:r>
      <w:r w:rsidRPr="00DB41C2">
        <w:rPr>
          <w:rFonts w:ascii="LucidaSansEF" w:hAnsi="LucidaSansEF" w:cs="Arial"/>
          <w:sz w:val="20"/>
          <w:szCs w:val="20"/>
        </w:rPr>
        <w:t>-applicatie en de processen van de VU denkt te doorgronden.</w:t>
      </w:r>
    </w:p>
    <w:p w14:paraId="24B7DA0B" w14:textId="77777777" w:rsidR="00AC121D" w:rsidRPr="00DB41C2" w:rsidRDefault="00AC121D" w:rsidP="003A48D9">
      <w:pPr>
        <w:widowControl w:val="0"/>
        <w:numPr>
          <w:ilvl w:val="0"/>
          <w:numId w:val="17"/>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t xml:space="preserve">Inschrijver geeft passend bij zijn aanpak zijn inschatting van de periode, dat de </w:t>
      </w:r>
      <w:r w:rsidRPr="00C364E3">
        <w:rPr>
          <w:rFonts w:ascii="LucidaSansEF" w:hAnsi="LucidaSansEF" w:cs="Arial"/>
          <w:sz w:val="20"/>
          <w:szCs w:val="20"/>
        </w:rPr>
        <w:t xml:space="preserve">huidige </w:t>
      </w:r>
      <w:r w:rsidRPr="00DB41C2">
        <w:rPr>
          <w:rFonts w:ascii="LucidaSansEF" w:hAnsi="LucidaSansEF" w:cs="Arial"/>
          <w:sz w:val="20"/>
          <w:szCs w:val="20"/>
        </w:rPr>
        <w:t xml:space="preserve">applicatie niet beschikbaar is voor de VU-organisatie. </w:t>
      </w:r>
    </w:p>
    <w:p w14:paraId="3C3492BE" w14:textId="77777777" w:rsidR="00AC121D" w:rsidRPr="00DB41C2" w:rsidRDefault="00AC121D" w:rsidP="00AC121D">
      <w:pPr>
        <w:widowControl w:val="0"/>
        <w:autoSpaceDE w:val="0"/>
        <w:autoSpaceDN w:val="0"/>
        <w:adjustRightInd w:val="0"/>
        <w:ind w:left="720"/>
        <w:contextualSpacing/>
        <w:rPr>
          <w:rFonts w:ascii="LucidaSansEF" w:hAnsi="LucidaSansEF" w:cs="Arial"/>
          <w:sz w:val="20"/>
          <w:szCs w:val="20"/>
        </w:rPr>
      </w:pPr>
      <w:r w:rsidRPr="00DB41C2">
        <w:rPr>
          <w:rFonts w:ascii="LucidaSansEF" w:hAnsi="LucidaSansEF" w:cs="Arial"/>
          <w:sz w:val="20"/>
          <w:szCs w:val="20"/>
        </w:rPr>
        <w:t>Ten minste gaat hij op dit onderdeel in op:</w:t>
      </w:r>
    </w:p>
    <w:p w14:paraId="47EE4616" w14:textId="77777777" w:rsidR="00AC121D" w:rsidRPr="00DB41C2" w:rsidRDefault="00AC121D" w:rsidP="003A48D9">
      <w:pPr>
        <w:widowControl w:val="0"/>
        <w:numPr>
          <w:ilvl w:val="0"/>
          <w:numId w:val="23"/>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t>Randvoorwaarden en uitgangspunten</w:t>
      </w:r>
      <w:r w:rsidR="0091694B">
        <w:rPr>
          <w:rFonts w:ascii="LucidaSansEF" w:hAnsi="LucidaSansEF" w:cs="Arial"/>
          <w:sz w:val="20"/>
          <w:szCs w:val="20"/>
        </w:rPr>
        <w:t xml:space="preserve"> van Inschrijver</w:t>
      </w:r>
      <w:r w:rsidRPr="00DB41C2">
        <w:rPr>
          <w:rFonts w:ascii="LucidaSansEF" w:hAnsi="LucidaSansEF" w:cs="Arial"/>
          <w:sz w:val="20"/>
          <w:szCs w:val="20"/>
        </w:rPr>
        <w:t>;</w:t>
      </w:r>
    </w:p>
    <w:p w14:paraId="1B038346" w14:textId="77777777" w:rsidR="00AC121D" w:rsidRPr="00DB41C2" w:rsidRDefault="00AC121D" w:rsidP="003A48D9">
      <w:pPr>
        <w:widowControl w:val="0"/>
        <w:numPr>
          <w:ilvl w:val="0"/>
          <w:numId w:val="23"/>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t>Wat Inschrijver als mogelijke risico's aanmerkt en welke beheersmaatregelen Inschrijver voorstelt om deze te voorkomen.</w:t>
      </w:r>
    </w:p>
    <w:p w14:paraId="70CFE0A1" w14:textId="77777777" w:rsidR="00AC121D" w:rsidRPr="00DB41C2" w:rsidRDefault="00AC121D" w:rsidP="003A48D9">
      <w:pPr>
        <w:widowControl w:val="0"/>
        <w:numPr>
          <w:ilvl w:val="0"/>
          <w:numId w:val="17"/>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t xml:space="preserve">Inschrijver omschrijft de wijze van afstemming met de VU en de wijze van rapportage tijdens de implementatiefase. </w:t>
      </w:r>
    </w:p>
    <w:p w14:paraId="71E97646" w14:textId="77777777" w:rsidR="00AC121D" w:rsidRPr="00DB41C2" w:rsidRDefault="00AC121D" w:rsidP="00AC121D">
      <w:pPr>
        <w:widowControl w:val="0"/>
        <w:autoSpaceDE w:val="0"/>
        <w:autoSpaceDN w:val="0"/>
        <w:adjustRightInd w:val="0"/>
        <w:ind w:left="720"/>
        <w:contextualSpacing/>
        <w:rPr>
          <w:rFonts w:ascii="LucidaSansEF" w:hAnsi="LucidaSansEF" w:cs="Arial"/>
          <w:sz w:val="20"/>
          <w:szCs w:val="20"/>
        </w:rPr>
      </w:pPr>
      <w:r w:rsidRPr="00DB41C2">
        <w:rPr>
          <w:rFonts w:ascii="LucidaSansEF" w:hAnsi="LucidaSansEF" w:cs="Arial"/>
          <w:sz w:val="20"/>
          <w:szCs w:val="20"/>
        </w:rPr>
        <w:t>Ten minste dient Inschrijver in dit onderdeel in te gaan op:</w:t>
      </w:r>
    </w:p>
    <w:p w14:paraId="246B49F3" w14:textId="77777777" w:rsidR="00AC121D" w:rsidRPr="00DB41C2" w:rsidRDefault="00AC121D" w:rsidP="003A48D9">
      <w:pPr>
        <w:widowControl w:val="0"/>
        <w:numPr>
          <w:ilvl w:val="0"/>
          <w:numId w:val="24"/>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t xml:space="preserve">Hoe ziet Inschrijver de relatie en communicatie met de </w:t>
      </w:r>
      <w:r w:rsidRPr="00C364E3">
        <w:rPr>
          <w:rFonts w:ascii="LucidaSansEF" w:hAnsi="LucidaSansEF" w:cs="Arial"/>
          <w:sz w:val="20"/>
          <w:szCs w:val="20"/>
        </w:rPr>
        <w:t>betrokken medewerkers binnen de VU</w:t>
      </w:r>
      <w:r w:rsidRPr="00DB41C2">
        <w:rPr>
          <w:rFonts w:ascii="LucidaSansEF" w:hAnsi="LucidaSansEF" w:cs="Arial"/>
          <w:sz w:val="20"/>
          <w:szCs w:val="20"/>
        </w:rPr>
        <w:t>?</w:t>
      </w:r>
    </w:p>
    <w:p w14:paraId="4300C61F" w14:textId="77777777" w:rsidR="00AC121D" w:rsidRPr="00DB41C2" w:rsidRDefault="00AC121D" w:rsidP="003A48D9">
      <w:pPr>
        <w:widowControl w:val="0"/>
        <w:numPr>
          <w:ilvl w:val="0"/>
          <w:numId w:val="24"/>
        </w:numPr>
        <w:autoSpaceDE w:val="0"/>
        <w:autoSpaceDN w:val="0"/>
        <w:adjustRightInd w:val="0"/>
        <w:contextualSpacing/>
        <w:rPr>
          <w:rFonts w:ascii="LucidaSansEF" w:hAnsi="LucidaSansEF" w:cs="Arial"/>
          <w:sz w:val="20"/>
          <w:szCs w:val="20"/>
        </w:rPr>
      </w:pPr>
      <w:r w:rsidRPr="00DB41C2">
        <w:rPr>
          <w:rFonts w:ascii="LucidaSansEF" w:hAnsi="LucidaSansEF" w:cs="Arial"/>
          <w:sz w:val="20"/>
          <w:szCs w:val="20"/>
        </w:rPr>
        <w:lastRenderedPageBreak/>
        <w:t>Welke inzet verwacht Inschrijver van de VU tijdens de implementatie?</w:t>
      </w:r>
    </w:p>
    <w:p w14:paraId="0FBD5ABF" w14:textId="77777777" w:rsidR="00AC121D" w:rsidRPr="00DB41C2" w:rsidRDefault="00AC121D" w:rsidP="00AC121D">
      <w:pPr>
        <w:widowControl w:val="0"/>
        <w:autoSpaceDE w:val="0"/>
        <w:autoSpaceDN w:val="0"/>
        <w:adjustRightInd w:val="0"/>
        <w:rPr>
          <w:rFonts w:ascii="LucidaSansEF" w:hAnsi="LucidaSansEF" w:cs="Arial"/>
          <w:sz w:val="20"/>
          <w:szCs w:val="20"/>
        </w:rPr>
      </w:pPr>
    </w:p>
    <w:p w14:paraId="6E4F0FCD" w14:textId="77777777" w:rsidR="00AC121D" w:rsidRPr="00DB41C2" w:rsidRDefault="00AC121D" w:rsidP="00AC121D">
      <w:pPr>
        <w:widowControl w:val="0"/>
        <w:autoSpaceDE w:val="0"/>
        <w:autoSpaceDN w:val="0"/>
        <w:adjustRightInd w:val="0"/>
        <w:rPr>
          <w:rFonts w:ascii="LucidaSansEF" w:hAnsi="LucidaSansEF" w:cs="Arial"/>
          <w:sz w:val="20"/>
          <w:szCs w:val="20"/>
        </w:rPr>
      </w:pPr>
      <w:r w:rsidRPr="00DB41C2">
        <w:rPr>
          <w:rFonts w:ascii="LucidaSansEF" w:hAnsi="LucidaSansEF" w:cs="Arial"/>
          <w:sz w:val="20"/>
          <w:szCs w:val="20"/>
        </w:rPr>
        <w:t>De VU beoordeelt de beschrijving op de volgende aspecten:</w:t>
      </w:r>
    </w:p>
    <w:p w14:paraId="6A1E1113" w14:textId="77777777" w:rsidR="00AC121D" w:rsidRPr="00DB41C2" w:rsidRDefault="00AC121D" w:rsidP="00AC121D">
      <w:pPr>
        <w:widowControl w:val="0"/>
        <w:autoSpaceDE w:val="0"/>
        <w:autoSpaceDN w:val="0"/>
        <w:adjustRightInd w:val="0"/>
        <w:rPr>
          <w:rFonts w:ascii="LucidaSansEF" w:hAnsi="LucidaSansEF" w:cs="Arial"/>
          <w:sz w:val="20"/>
          <w:szCs w:val="20"/>
        </w:rPr>
      </w:pPr>
    </w:p>
    <w:p w14:paraId="1E81EB6F" w14:textId="77777777" w:rsidR="00AC121D" w:rsidRPr="00C364E3" w:rsidRDefault="00AC121D" w:rsidP="003A48D9">
      <w:pPr>
        <w:pStyle w:val="Lijstalinea"/>
        <w:widowControl w:val="0"/>
        <w:numPr>
          <w:ilvl w:val="0"/>
          <w:numId w:val="25"/>
        </w:numPr>
        <w:autoSpaceDE w:val="0"/>
        <w:autoSpaceDN w:val="0"/>
        <w:adjustRightInd w:val="0"/>
        <w:rPr>
          <w:rFonts w:ascii="LucidaSansEF" w:hAnsi="LucidaSansEF" w:cs="Arial"/>
          <w:sz w:val="20"/>
          <w:szCs w:val="20"/>
        </w:rPr>
      </w:pPr>
      <w:r w:rsidRPr="00C364E3">
        <w:rPr>
          <w:rFonts w:ascii="LucidaSansEF" w:hAnsi="LucidaSansEF" w:cs="Arial"/>
          <w:sz w:val="20"/>
          <w:szCs w:val="20"/>
        </w:rPr>
        <w:t>de mate waarin de beschrijving volledig en concreet is,</w:t>
      </w:r>
    </w:p>
    <w:p w14:paraId="7931B984" w14:textId="77777777" w:rsidR="00AC121D" w:rsidRPr="00C364E3" w:rsidRDefault="00AC121D" w:rsidP="003A48D9">
      <w:pPr>
        <w:pStyle w:val="Lijstalinea"/>
        <w:widowControl w:val="0"/>
        <w:numPr>
          <w:ilvl w:val="0"/>
          <w:numId w:val="25"/>
        </w:numPr>
        <w:autoSpaceDE w:val="0"/>
        <w:autoSpaceDN w:val="0"/>
        <w:adjustRightInd w:val="0"/>
        <w:rPr>
          <w:rFonts w:ascii="LucidaSansEF" w:hAnsi="LucidaSansEF" w:cs="Arial"/>
          <w:sz w:val="20"/>
          <w:szCs w:val="20"/>
        </w:rPr>
      </w:pPr>
      <w:r w:rsidRPr="00C364E3">
        <w:rPr>
          <w:rFonts w:ascii="LucidaSansEF" w:hAnsi="LucidaSansEF" w:cs="Arial"/>
          <w:sz w:val="20"/>
          <w:szCs w:val="20"/>
        </w:rPr>
        <w:t>de mate waarin de geboden planning realistisch is,</w:t>
      </w:r>
    </w:p>
    <w:p w14:paraId="03A70600" w14:textId="77777777" w:rsidR="00AC121D" w:rsidRPr="00C364E3" w:rsidRDefault="00AC121D" w:rsidP="003A48D9">
      <w:pPr>
        <w:pStyle w:val="Lijstalinea"/>
        <w:widowControl w:val="0"/>
        <w:numPr>
          <w:ilvl w:val="0"/>
          <w:numId w:val="25"/>
        </w:numPr>
        <w:autoSpaceDE w:val="0"/>
        <w:autoSpaceDN w:val="0"/>
        <w:adjustRightInd w:val="0"/>
        <w:rPr>
          <w:rFonts w:ascii="LucidaSansEF" w:hAnsi="LucidaSansEF" w:cs="Arial"/>
          <w:sz w:val="20"/>
          <w:szCs w:val="20"/>
        </w:rPr>
      </w:pPr>
      <w:r w:rsidRPr="00C364E3">
        <w:rPr>
          <w:rFonts w:ascii="LucidaSansEF" w:hAnsi="LucidaSansEF" w:cs="Arial"/>
          <w:sz w:val="20"/>
          <w:szCs w:val="20"/>
        </w:rPr>
        <w:t>de wijze van aansturen van de bij de implementatie betrokken partijen in relatie tot de doelstellingen,</w:t>
      </w:r>
    </w:p>
    <w:p w14:paraId="399DEA05" w14:textId="77777777" w:rsidR="00AC121D" w:rsidRPr="00C364E3" w:rsidRDefault="00AC121D" w:rsidP="003A48D9">
      <w:pPr>
        <w:pStyle w:val="Lijstalinea"/>
        <w:widowControl w:val="0"/>
        <w:numPr>
          <w:ilvl w:val="0"/>
          <w:numId w:val="25"/>
        </w:numPr>
        <w:autoSpaceDE w:val="0"/>
        <w:autoSpaceDN w:val="0"/>
        <w:adjustRightInd w:val="0"/>
        <w:rPr>
          <w:rFonts w:ascii="LucidaSansEF" w:hAnsi="LucidaSansEF" w:cs="Arial"/>
          <w:sz w:val="20"/>
          <w:szCs w:val="20"/>
        </w:rPr>
      </w:pPr>
      <w:r w:rsidRPr="00C364E3">
        <w:rPr>
          <w:rFonts w:ascii="LucidaSansEF" w:hAnsi="LucidaSansEF" w:cs="Arial"/>
          <w:sz w:val="20"/>
          <w:szCs w:val="20"/>
        </w:rPr>
        <w:t>de mate waarin Inschrijver zijn aanpak voor de implementatie overtuigend beschrijft, onder meer met (elementen van) één of meerdere succesvol toegepaste praktijkvoorbeelden.</w:t>
      </w:r>
    </w:p>
    <w:p w14:paraId="7A27883F" w14:textId="77777777" w:rsidR="00AC121D" w:rsidRPr="00DB41C2" w:rsidRDefault="00AC121D" w:rsidP="00AC121D">
      <w:pPr>
        <w:widowControl w:val="0"/>
        <w:autoSpaceDE w:val="0"/>
        <w:autoSpaceDN w:val="0"/>
        <w:adjustRightInd w:val="0"/>
        <w:ind w:left="720"/>
        <w:contextualSpacing/>
        <w:rPr>
          <w:rFonts w:ascii="LucidaSansEF" w:hAnsi="LucidaSansEF" w:cs="Arial"/>
          <w:sz w:val="20"/>
          <w:szCs w:val="20"/>
        </w:rPr>
      </w:pPr>
    </w:p>
    <w:p w14:paraId="59A2CF32" w14:textId="77777777" w:rsidR="00AC121D" w:rsidRPr="00DB41C2" w:rsidRDefault="00AC121D" w:rsidP="00AC121D">
      <w:pPr>
        <w:widowControl w:val="0"/>
        <w:autoSpaceDE w:val="0"/>
        <w:autoSpaceDN w:val="0"/>
        <w:adjustRightInd w:val="0"/>
        <w:rPr>
          <w:rFonts w:ascii="LucidaSansEF" w:hAnsi="LucidaSansEF" w:cs="Arial"/>
          <w:sz w:val="20"/>
          <w:szCs w:val="20"/>
        </w:rPr>
      </w:pPr>
      <w:r w:rsidRPr="00DB41C2">
        <w:rPr>
          <w:rFonts w:ascii="LucidaSansEF" w:hAnsi="LucidaSansEF" w:cs="Arial"/>
          <w:sz w:val="20"/>
          <w:szCs w:val="20"/>
        </w:rPr>
        <w:t>Inschrijvers dienen de beschrijving aan te leveren in maximaal 4 A4, enkelzijdig met een normaal leesbaar lettertype. Dit concept implementatieplan zal worden beoordeeld door minimaal 3 beoordelaars met een geheel rapportcijfer tussen 0 en 8 punten per aspect.</w:t>
      </w:r>
      <w:r w:rsidRPr="00DB41C2">
        <w:rPr>
          <w:rFonts w:ascii="LucidaSansEF" w:hAnsi="LucidaSansEF" w:cs="Arial"/>
          <w:color w:val="000000"/>
          <w:sz w:val="20"/>
          <w:szCs w:val="20"/>
        </w:rPr>
        <w:t xml:space="preserve"> </w:t>
      </w:r>
      <w:r w:rsidRPr="00DB41C2">
        <w:rPr>
          <w:rFonts w:ascii="LucidaSansEF" w:hAnsi="LucidaSansEF" w:cs="Arial"/>
          <w:sz w:val="20"/>
          <w:szCs w:val="20"/>
        </w:rPr>
        <w:t>Vervolgens worden de rapportcijfers bij elkaar opgeteld en gedeeld door het aantal beoordelaars. Het uiteindelijke getal wordt afgerond naar een heel cijfer per aspect.</w:t>
      </w:r>
    </w:p>
    <w:p w14:paraId="55F3AA2C"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De rapportcijfers hebben de volgende betekenis:</w:t>
      </w:r>
    </w:p>
    <w:p w14:paraId="7FD4413B"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p>
    <w:p w14:paraId="0CD7802E"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8 = goed</w:t>
      </w:r>
    </w:p>
    <w:p w14:paraId="425D0F0C"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6 = voldoende</w:t>
      </w:r>
    </w:p>
    <w:p w14:paraId="07170AE4"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4 = onvoldoende</w:t>
      </w:r>
    </w:p>
    <w:p w14:paraId="1A0983E7"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2 = slecht</w:t>
      </w:r>
    </w:p>
    <w:p w14:paraId="7A15FBCC"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0 = geen antwoord op de vraag</w:t>
      </w:r>
    </w:p>
    <w:p w14:paraId="3869BADE" w14:textId="77777777" w:rsidR="00AC121D" w:rsidRPr="00DB41C2" w:rsidRDefault="00AC121D" w:rsidP="00AC121D">
      <w:pPr>
        <w:widowControl w:val="0"/>
        <w:autoSpaceDE w:val="0"/>
        <w:autoSpaceDN w:val="0"/>
        <w:adjustRightInd w:val="0"/>
        <w:rPr>
          <w:rFonts w:ascii="LucidaSansEF" w:hAnsi="LucidaSansEF" w:cs="Arial"/>
          <w:color w:val="000000"/>
          <w:sz w:val="20"/>
          <w:szCs w:val="20"/>
        </w:rPr>
      </w:pPr>
    </w:p>
    <w:p w14:paraId="4B32B6EE" w14:textId="77777777" w:rsidR="00AC121D" w:rsidRDefault="00AC121D" w:rsidP="00AC121D">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Gelet op het aantal onderdelen van 4, en een maximum score van 8 punten per onderdeel kan voor dit gunningcriterium maximaal 32</w:t>
      </w:r>
      <w:r w:rsidRPr="00C364E3">
        <w:rPr>
          <w:rFonts w:ascii="LucidaSansEF" w:hAnsi="LucidaSansEF" w:cs="Arial"/>
          <w:color w:val="000000"/>
          <w:sz w:val="20"/>
          <w:szCs w:val="20"/>
        </w:rPr>
        <w:t xml:space="preserve"> X Gewicht = 16</w:t>
      </w:r>
      <w:r w:rsidRPr="00DB41C2">
        <w:rPr>
          <w:rFonts w:ascii="LucidaSansEF" w:hAnsi="LucidaSansEF" w:cs="Arial"/>
          <w:color w:val="000000"/>
          <w:sz w:val="20"/>
          <w:szCs w:val="20"/>
        </w:rPr>
        <w:t xml:space="preserve"> punten worden behaald.</w:t>
      </w:r>
    </w:p>
    <w:p w14:paraId="73A0B1F5" w14:textId="77777777" w:rsidR="00AC121D" w:rsidRPr="00684FAE" w:rsidRDefault="00AC121D" w:rsidP="00684FAE">
      <w:pPr>
        <w:pStyle w:val="Kop3"/>
        <w:numPr>
          <w:ilvl w:val="0"/>
          <w:numId w:val="0"/>
        </w:numPr>
        <w:spacing w:before="360"/>
        <w:rPr>
          <w:rFonts w:ascii="LucidaSansEF" w:hAnsi="LucidaSansEF"/>
          <w:i w:val="0"/>
        </w:rPr>
      </w:pPr>
      <w:bookmarkStart w:id="86" w:name="_Toc30587138"/>
      <w:bookmarkStart w:id="87" w:name="_Toc79998734"/>
      <w:r w:rsidRPr="00684FAE">
        <w:rPr>
          <w:rFonts w:ascii="LucidaSansEF" w:hAnsi="LucidaSansEF"/>
          <w:i w:val="0"/>
        </w:rPr>
        <w:t>5.3.2</w:t>
      </w:r>
      <w:r w:rsidRPr="00684FAE">
        <w:rPr>
          <w:rFonts w:ascii="LucidaSansEF" w:hAnsi="LucidaSansEF"/>
          <w:i w:val="0"/>
        </w:rPr>
        <w:tab/>
        <w:t>Gewenste aanvullende functionaliteiten</w:t>
      </w:r>
      <w:bookmarkEnd w:id="86"/>
      <w:bookmarkEnd w:id="87"/>
    </w:p>
    <w:p w14:paraId="249D8AB7" w14:textId="77777777" w:rsidR="00615205" w:rsidRPr="00B9523E" w:rsidRDefault="00615205" w:rsidP="00615205">
      <w:pPr>
        <w:rPr>
          <w:rFonts w:ascii="LucidaSansEF" w:hAnsi="LucidaSansEF" w:cs="Arial"/>
          <w:sz w:val="20"/>
          <w:szCs w:val="20"/>
        </w:rPr>
      </w:pPr>
      <w:r>
        <w:rPr>
          <w:rFonts w:ascii="LucidaSansEF" w:hAnsi="LucidaSansEF" w:cs="Arial"/>
          <w:sz w:val="20"/>
          <w:szCs w:val="20"/>
        </w:rPr>
        <w:t>E</w:t>
      </w:r>
      <w:r w:rsidRPr="00CC709B">
        <w:rPr>
          <w:rFonts w:ascii="LucidaSansEF" w:hAnsi="LucidaSansEF" w:cs="Arial"/>
          <w:sz w:val="20"/>
          <w:szCs w:val="20"/>
        </w:rPr>
        <w:t xml:space="preserve">en customer data platform </w:t>
      </w:r>
      <w:r>
        <w:rPr>
          <w:rFonts w:ascii="LucidaSansEF" w:hAnsi="LucidaSansEF" w:cs="Arial"/>
          <w:sz w:val="20"/>
          <w:szCs w:val="20"/>
        </w:rPr>
        <w:t>is een toepassing waarmee</w:t>
      </w:r>
      <w:r w:rsidRPr="00CC709B">
        <w:rPr>
          <w:rFonts w:ascii="LucidaSansEF" w:hAnsi="LucidaSansEF" w:cs="Arial"/>
          <w:sz w:val="20"/>
          <w:szCs w:val="20"/>
        </w:rPr>
        <w:t xml:space="preserve"> de customer </w:t>
      </w:r>
      <w:proofErr w:type="spellStart"/>
      <w:r w:rsidRPr="00CC709B">
        <w:rPr>
          <w:rFonts w:ascii="LucidaSansEF" w:hAnsi="LucidaSansEF" w:cs="Arial"/>
          <w:sz w:val="20"/>
          <w:szCs w:val="20"/>
        </w:rPr>
        <w:t>journey</w:t>
      </w:r>
      <w:proofErr w:type="spellEnd"/>
      <w:r w:rsidRPr="00CC709B">
        <w:rPr>
          <w:rFonts w:ascii="LucidaSansEF" w:hAnsi="LucidaSansEF" w:cs="Arial"/>
          <w:sz w:val="20"/>
          <w:szCs w:val="20"/>
        </w:rPr>
        <w:t xml:space="preserve"> van een gebruiker kan </w:t>
      </w:r>
      <w:r>
        <w:rPr>
          <w:rFonts w:ascii="LucidaSansEF" w:hAnsi="LucidaSansEF" w:cs="Arial"/>
          <w:sz w:val="20"/>
          <w:szCs w:val="20"/>
        </w:rPr>
        <w:t>worden gepersonaliseerd</w:t>
      </w:r>
      <w:r w:rsidRPr="00CC709B">
        <w:rPr>
          <w:rFonts w:ascii="LucidaSansEF" w:hAnsi="LucidaSansEF" w:cs="Arial"/>
          <w:sz w:val="20"/>
          <w:szCs w:val="20"/>
        </w:rPr>
        <w:t xml:space="preserve"> en </w:t>
      </w:r>
      <w:r>
        <w:rPr>
          <w:rFonts w:ascii="LucidaSansEF" w:hAnsi="LucidaSansEF" w:cs="Arial"/>
          <w:sz w:val="20"/>
          <w:szCs w:val="20"/>
        </w:rPr>
        <w:t>geoptimaliseerd</w:t>
      </w:r>
      <w:r w:rsidRPr="00CC709B">
        <w:rPr>
          <w:rFonts w:ascii="LucidaSansEF" w:hAnsi="LucidaSansEF" w:cs="Arial"/>
          <w:sz w:val="20"/>
          <w:szCs w:val="20"/>
        </w:rPr>
        <w:t xml:space="preserve">. Hiermee </w:t>
      </w:r>
      <w:r>
        <w:rPr>
          <w:rFonts w:ascii="LucidaSansEF" w:hAnsi="LucidaSansEF" w:cs="Arial"/>
          <w:sz w:val="20"/>
          <w:szCs w:val="20"/>
        </w:rPr>
        <w:t xml:space="preserve">wordt </w:t>
      </w:r>
      <w:r w:rsidRPr="00CC709B">
        <w:rPr>
          <w:rFonts w:ascii="LucidaSansEF" w:hAnsi="LucidaSansEF" w:cs="Arial"/>
          <w:sz w:val="20"/>
          <w:szCs w:val="20"/>
        </w:rPr>
        <w:t>data</w:t>
      </w:r>
      <w:r>
        <w:rPr>
          <w:rFonts w:ascii="LucidaSansEF" w:hAnsi="LucidaSansEF" w:cs="Arial"/>
          <w:sz w:val="20"/>
          <w:szCs w:val="20"/>
        </w:rPr>
        <w:t xml:space="preserve"> verzameld</w:t>
      </w:r>
      <w:r w:rsidRPr="00CC709B">
        <w:rPr>
          <w:rFonts w:ascii="LucidaSansEF" w:hAnsi="LucidaSansEF" w:cs="Arial"/>
          <w:sz w:val="20"/>
          <w:szCs w:val="20"/>
        </w:rPr>
        <w:t xml:space="preserve"> uit verschillende bronnen, </w:t>
      </w:r>
      <w:r>
        <w:rPr>
          <w:rFonts w:ascii="LucidaSansEF" w:hAnsi="LucidaSansEF" w:cs="Arial"/>
          <w:sz w:val="20"/>
          <w:szCs w:val="20"/>
        </w:rPr>
        <w:t>worden</w:t>
      </w:r>
      <w:r w:rsidRPr="00CC709B">
        <w:rPr>
          <w:rFonts w:ascii="LucidaSansEF" w:hAnsi="LucidaSansEF" w:cs="Arial"/>
          <w:sz w:val="20"/>
          <w:szCs w:val="20"/>
        </w:rPr>
        <w:t xml:space="preserve"> klantprofielen </w:t>
      </w:r>
      <w:r>
        <w:rPr>
          <w:rFonts w:ascii="LucidaSansEF" w:hAnsi="LucidaSansEF" w:cs="Arial"/>
          <w:sz w:val="20"/>
          <w:szCs w:val="20"/>
        </w:rPr>
        <w:t xml:space="preserve">verrijkt </w:t>
      </w:r>
      <w:r w:rsidRPr="00CC709B">
        <w:rPr>
          <w:rFonts w:ascii="LucidaSansEF" w:hAnsi="LucidaSansEF" w:cs="Arial"/>
          <w:sz w:val="20"/>
          <w:szCs w:val="20"/>
        </w:rPr>
        <w:t xml:space="preserve">en deze data </w:t>
      </w:r>
      <w:r>
        <w:rPr>
          <w:rFonts w:ascii="LucidaSansEF" w:hAnsi="LucidaSansEF" w:cs="Arial"/>
          <w:sz w:val="20"/>
          <w:szCs w:val="20"/>
        </w:rPr>
        <w:t xml:space="preserve">gebruikt </w:t>
      </w:r>
      <w:r w:rsidRPr="00CC709B">
        <w:rPr>
          <w:rFonts w:ascii="LucidaSansEF" w:hAnsi="LucidaSansEF" w:cs="Arial"/>
          <w:sz w:val="20"/>
          <w:szCs w:val="20"/>
        </w:rPr>
        <w:t>voor segmentatie en personalisatie van content op de website en online campagnes.</w:t>
      </w:r>
    </w:p>
    <w:p w14:paraId="38974FC1" w14:textId="2021D2FD" w:rsidR="00615205" w:rsidRDefault="00615205" w:rsidP="00AC121D">
      <w:pPr>
        <w:widowControl w:val="0"/>
        <w:rPr>
          <w:rFonts w:ascii="LucidaSansEF" w:eastAsia="Lucida Sans" w:hAnsi="LucidaSansEF" w:cs="Lucida Sans"/>
          <w:sz w:val="20"/>
          <w:szCs w:val="20"/>
        </w:rPr>
      </w:pPr>
    </w:p>
    <w:p w14:paraId="7B184F65" w14:textId="23F2A99F" w:rsidR="00A511D4" w:rsidRPr="00C364E3" w:rsidRDefault="00A511D4" w:rsidP="00A511D4">
      <w:pPr>
        <w:widowControl w:val="0"/>
        <w:autoSpaceDE w:val="0"/>
        <w:autoSpaceDN w:val="0"/>
        <w:adjustRightInd w:val="0"/>
        <w:rPr>
          <w:rFonts w:ascii="LucidaSansEF" w:hAnsi="LucidaSansEF" w:cs="Arial"/>
          <w:sz w:val="20"/>
          <w:szCs w:val="20"/>
        </w:rPr>
      </w:pPr>
      <w:r w:rsidRPr="00C364E3">
        <w:rPr>
          <w:rFonts w:ascii="LucidaSansEF" w:hAnsi="LucidaSansEF" w:cs="Arial"/>
          <w:sz w:val="20"/>
          <w:szCs w:val="20"/>
        </w:rPr>
        <w:t>Inschrijver beschrijft in hoeverre de gevraagde functionaliteiten beschikbaa</w:t>
      </w:r>
      <w:r>
        <w:rPr>
          <w:rFonts w:ascii="LucidaSansEF" w:hAnsi="LucidaSansEF" w:cs="Arial"/>
          <w:sz w:val="20"/>
          <w:szCs w:val="20"/>
        </w:rPr>
        <w:t xml:space="preserve">r </w:t>
      </w:r>
      <w:r w:rsidR="00615205">
        <w:rPr>
          <w:rFonts w:ascii="LucidaSansEF" w:hAnsi="LucidaSansEF" w:cs="Arial"/>
          <w:sz w:val="20"/>
          <w:szCs w:val="20"/>
        </w:rPr>
        <w:t>is of komt, inclusief de kosten voor de duur van de overeenkomst. Tevens beschrijft inschrijver wat er nodig is deze dienstverlening beschikbaar te stellen.</w:t>
      </w:r>
    </w:p>
    <w:p w14:paraId="52F35E93" w14:textId="77777777" w:rsidR="00615205" w:rsidRDefault="00615205" w:rsidP="00A511D4">
      <w:pPr>
        <w:widowControl w:val="0"/>
        <w:autoSpaceDE w:val="0"/>
        <w:autoSpaceDN w:val="0"/>
        <w:adjustRightInd w:val="0"/>
        <w:rPr>
          <w:rFonts w:ascii="LucidaSansEF" w:hAnsi="LucidaSansEF" w:cs="Arial"/>
          <w:sz w:val="20"/>
          <w:szCs w:val="20"/>
        </w:rPr>
      </w:pPr>
    </w:p>
    <w:p w14:paraId="6EAACCD3" w14:textId="60D548FB" w:rsidR="00A511D4" w:rsidRPr="00DB41C2" w:rsidRDefault="00A511D4" w:rsidP="00A511D4">
      <w:pPr>
        <w:widowControl w:val="0"/>
        <w:autoSpaceDE w:val="0"/>
        <w:autoSpaceDN w:val="0"/>
        <w:adjustRightInd w:val="0"/>
        <w:rPr>
          <w:rFonts w:ascii="LucidaSansEF" w:hAnsi="LucidaSansEF" w:cs="Arial"/>
          <w:sz w:val="20"/>
          <w:szCs w:val="20"/>
        </w:rPr>
      </w:pPr>
      <w:r w:rsidRPr="00DB41C2">
        <w:rPr>
          <w:rFonts w:ascii="LucidaSansEF" w:hAnsi="LucidaSansEF" w:cs="Arial"/>
          <w:sz w:val="20"/>
          <w:szCs w:val="20"/>
        </w:rPr>
        <w:t xml:space="preserve">Inschrijvers dienen de beschrijving aan te leveren in maximaal </w:t>
      </w:r>
      <w:r w:rsidR="006C78FE">
        <w:rPr>
          <w:rFonts w:ascii="LucidaSansEF" w:hAnsi="LucidaSansEF" w:cs="Arial"/>
          <w:sz w:val="20"/>
          <w:szCs w:val="20"/>
        </w:rPr>
        <w:t>3</w:t>
      </w:r>
      <w:r w:rsidRPr="00DB41C2">
        <w:rPr>
          <w:rFonts w:ascii="LucidaSansEF" w:hAnsi="LucidaSansEF" w:cs="Arial"/>
          <w:sz w:val="20"/>
          <w:szCs w:val="20"/>
        </w:rPr>
        <w:t xml:space="preserve"> A4, enkelzijdig met een </w:t>
      </w:r>
      <w:r w:rsidR="00CC2DED">
        <w:rPr>
          <w:rFonts w:ascii="LucidaSansEF" w:hAnsi="LucidaSansEF" w:cs="Arial"/>
          <w:sz w:val="20"/>
          <w:szCs w:val="20"/>
        </w:rPr>
        <w:t xml:space="preserve">normaal leesbaar lettertype. </w:t>
      </w:r>
      <w:r w:rsidR="00615205">
        <w:rPr>
          <w:rFonts w:ascii="LucidaSansEF" w:hAnsi="LucidaSansEF" w:cs="Arial"/>
          <w:sz w:val="20"/>
          <w:szCs w:val="20"/>
        </w:rPr>
        <w:t xml:space="preserve">De beschrijving </w:t>
      </w:r>
      <w:r w:rsidRPr="00DB41C2">
        <w:rPr>
          <w:rFonts w:ascii="LucidaSansEF" w:hAnsi="LucidaSansEF" w:cs="Arial"/>
          <w:sz w:val="20"/>
          <w:szCs w:val="20"/>
        </w:rPr>
        <w:t>z</w:t>
      </w:r>
      <w:r w:rsidR="00615205">
        <w:rPr>
          <w:rFonts w:ascii="LucidaSansEF" w:hAnsi="LucidaSansEF" w:cs="Arial"/>
          <w:sz w:val="20"/>
          <w:szCs w:val="20"/>
        </w:rPr>
        <w:t>al</w:t>
      </w:r>
      <w:r w:rsidRPr="00DB41C2">
        <w:rPr>
          <w:rFonts w:ascii="LucidaSansEF" w:hAnsi="LucidaSansEF" w:cs="Arial"/>
          <w:sz w:val="20"/>
          <w:szCs w:val="20"/>
        </w:rPr>
        <w:t xml:space="preserve"> worden beoordeeld door minimaal 3 beoordelaars met een geheel rapportcijfer tussen 0 en 8 punten.</w:t>
      </w:r>
      <w:r w:rsidRPr="00DB41C2">
        <w:rPr>
          <w:rFonts w:ascii="LucidaSansEF" w:hAnsi="LucidaSansEF" w:cs="Arial"/>
          <w:color w:val="000000"/>
          <w:sz w:val="20"/>
          <w:szCs w:val="20"/>
        </w:rPr>
        <w:t xml:space="preserve"> </w:t>
      </w:r>
      <w:r w:rsidRPr="00DB41C2">
        <w:rPr>
          <w:rFonts w:ascii="LucidaSansEF" w:hAnsi="LucidaSansEF" w:cs="Arial"/>
          <w:sz w:val="20"/>
          <w:szCs w:val="20"/>
        </w:rPr>
        <w:t>Vervolgens worden de rapportcijfers bij elkaar opgeteld en gedeeld door het aantal beoordelaars. Het uiteindelijke getal wordt afgerond naar een heel cijfer.</w:t>
      </w:r>
    </w:p>
    <w:p w14:paraId="2980B3AA" w14:textId="77777777" w:rsidR="00A511D4" w:rsidRPr="00DB41C2" w:rsidRDefault="00A511D4" w:rsidP="00A511D4">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De rapportcijfers hebben de volgende betekenis:</w:t>
      </w:r>
    </w:p>
    <w:p w14:paraId="497941B8" w14:textId="77777777" w:rsidR="00A511D4" w:rsidRPr="00DB41C2" w:rsidRDefault="00A511D4" w:rsidP="00A511D4">
      <w:pPr>
        <w:widowControl w:val="0"/>
        <w:autoSpaceDE w:val="0"/>
        <w:autoSpaceDN w:val="0"/>
        <w:adjustRightInd w:val="0"/>
        <w:rPr>
          <w:rFonts w:ascii="LucidaSansEF" w:hAnsi="LucidaSansEF" w:cs="Arial"/>
          <w:color w:val="000000"/>
          <w:sz w:val="20"/>
          <w:szCs w:val="20"/>
        </w:rPr>
      </w:pPr>
    </w:p>
    <w:p w14:paraId="4BDB1C31" w14:textId="2312567E" w:rsidR="00A511D4" w:rsidRPr="00DB41C2" w:rsidRDefault="00A511D4" w:rsidP="00A511D4">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8 = goed</w:t>
      </w:r>
      <w:r w:rsidR="009E5EAF">
        <w:rPr>
          <w:rFonts w:ascii="LucidaSansEF" w:hAnsi="LucidaSansEF" w:cs="Arial"/>
          <w:color w:val="000000"/>
          <w:sz w:val="20"/>
          <w:szCs w:val="20"/>
        </w:rPr>
        <w:t>, de VU overweegt deze dienstverlening af te gaan nemen.</w:t>
      </w:r>
    </w:p>
    <w:p w14:paraId="2FD5504E" w14:textId="6D01B885" w:rsidR="00A511D4" w:rsidRPr="00DB41C2" w:rsidRDefault="00A511D4" w:rsidP="00A511D4">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6 = voldoende</w:t>
      </w:r>
      <w:r w:rsidR="009E5EAF">
        <w:rPr>
          <w:rFonts w:ascii="LucidaSansEF" w:hAnsi="LucidaSansEF" w:cs="Arial"/>
          <w:color w:val="000000"/>
          <w:sz w:val="20"/>
          <w:szCs w:val="20"/>
        </w:rPr>
        <w:t>, maar dient in samenspraak nog verder te worden uitgewerkt.</w:t>
      </w:r>
    </w:p>
    <w:p w14:paraId="25768546" w14:textId="72CFFCAE" w:rsidR="00A511D4" w:rsidRPr="00DB41C2" w:rsidRDefault="009E5EAF" w:rsidP="00A511D4">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4 = onvoldoende beschreven.</w:t>
      </w:r>
    </w:p>
    <w:p w14:paraId="4EE3861A" w14:textId="1A8A6109" w:rsidR="00A511D4" w:rsidRPr="00DB41C2" w:rsidRDefault="009E5EAF" w:rsidP="00A511D4">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2 = De VU zal, o.b.v. de beschrijving dit niet aanvullend afnemen.</w:t>
      </w:r>
    </w:p>
    <w:p w14:paraId="099C6BB7" w14:textId="4ABCA774" w:rsidR="00A511D4" w:rsidRPr="00DB41C2" w:rsidRDefault="00A511D4" w:rsidP="00A511D4">
      <w:pPr>
        <w:widowControl w:val="0"/>
        <w:autoSpaceDE w:val="0"/>
        <w:autoSpaceDN w:val="0"/>
        <w:adjustRightInd w:val="0"/>
        <w:rPr>
          <w:rFonts w:ascii="LucidaSansEF" w:hAnsi="LucidaSansEF" w:cs="Arial"/>
          <w:color w:val="000000"/>
          <w:sz w:val="20"/>
          <w:szCs w:val="20"/>
        </w:rPr>
      </w:pPr>
      <w:r w:rsidRPr="00DB41C2">
        <w:rPr>
          <w:rFonts w:ascii="LucidaSansEF" w:hAnsi="LucidaSansEF" w:cs="Arial"/>
          <w:color w:val="000000"/>
          <w:sz w:val="20"/>
          <w:szCs w:val="20"/>
        </w:rPr>
        <w:t xml:space="preserve">0 = </w:t>
      </w:r>
      <w:r w:rsidR="00615205">
        <w:rPr>
          <w:rFonts w:ascii="LucidaSansEF" w:hAnsi="LucidaSansEF" w:cs="Arial"/>
          <w:color w:val="000000"/>
          <w:sz w:val="20"/>
          <w:szCs w:val="20"/>
        </w:rPr>
        <w:t>kan niet worden geleverd.</w:t>
      </w:r>
    </w:p>
    <w:p w14:paraId="50DCFDE8" w14:textId="77777777" w:rsidR="00A511D4" w:rsidRPr="00DB41C2" w:rsidRDefault="00A511D4" w:rsidP="00A511D4">
      <w:pPr>
        <w:widowControl w:val="0"/>
        <w:autoSpaceDE w:val="0"/>
        <w:autoSpaceDN w:val="0"/>
        <w:adjustRightInd w:val="0"/>
        <w:rPr>
          <w:rFonts w:ascii="LucidaSansEF" w:hAnsi="LucidaSansEF" w:cs="Arial"/>
          <w:color w:val="000000"/>
          <w:sz w:val="20"/>
          <w:szCs w:val="20"/>
        </w:rPr>
      </w:pPr>
    </w:p>
    <w:p w14:paraId="4905907C" w14:textId="56039F71" w:rsidR="00A511D4" w:rsidRPr="00C364E3" w:rsidRDefault="00A511D4" w:rsidP="00A511D4">
      <w:pPr>
        <w:widowControl w:val="0"/>
        <w:autoSpaceDE w:val="0"/>
        <w:autoSpaceDN w:val="0"/>
        <w:adjustRightInd w:val="0"/>
        <w:rPr>
          <w:rFonts w:ascii="LucidaSansEF" w:eastAsia="MS Mincho" w:hAnsi="LucidaSansEF" w:cs="Lucida Sans Unicode"/>
          <w:b/>
          <w:bCs/>
          <w:sz w:val="20"/>
          <w:szCs w:val="20"/>
        </w:rPr>
      </w:pPr>
      <w:r w:rsidRPr="00DB41C2">
        <w:rPr>
          <w:rFonts w:ascii="LucidaSansEF" w:hAnsi="LucidaSansEF" w:cs="Arial"/>
          <w:color w:val="000000"/>
          <w:sz w:val="20"/>
          <w:szCs w:val="20"/>
        </w:rPr>
        <w:t>Gelet op een max</w:t>
      </w:r>
      <w:r w:rsidR="006B7922">
        <w:rPr>
          <w:rFonts w:ascii="LucidaSansEF" w:hAnsi="LucidaSansEF" w:cs="Arial"/>
          <w:color w:val="000000"/>
          <w:sz w:val="20"/>
          <w:szCs w:val="20"/>
        </w:rPr>
        <w:t xml:space="preserve">. </w:t>
      </w:r>
      <w:r w:rsidRPr="00DB41C2">
        <w:rPr>
          <w:rFonts w:ascii="LucidaSansEF" w:hAnsi="LucidaSansEF" w:cs="Arial"/>
          <w:color w:val="000000"/>
          <w:sz w:val="20"/>
          <w:szCs w:val="20"/>
        </w:rPr>
        <w:t xml:space="preserve">score van 8 kan voor dit gunningcriterium maximaal </w:t>
      </w:r>
      <w:r w:rsidR="006B7922">
        <w:rPr>
          <w:rFonts w:ascii="LucidaSansEF" w:hAnsi="LucidaSansEF" w:cs="Arial"/>
          <w:color w:val="000000"/>
          <w:sz w:val="20"/>
          <w:szCs w:val="20"/>
        </w:rPr>
        <w:t>8</w:t>
      </w:r>
      <w:r w:rsidRPr="00C364E3">
        <w:rPr>
          <w:rFonts w:ascii="LucidaSansEF" w:hAnsi="LucidaSansEF" w:cs="Arial"/>
          <w:color w:val="000000"/>
          <w:sz w:val="20"/>
          <w:szCs w:val="20"/>
        </w:rPr>
        <w:t xml:space="preserve"> </w:t>
      </w:r>
      <w:r w:rsidRPr="00DB41C2">
        <w:rPr>
          <w:rFonts w:ascii="LucidaSansEF" w:hAnsi="LucidaSansEF" w:cs="Arial"/>
          <w:color w:val="000000"/>
          <w:sz w:val="20"/>
          <w:szCs w:val="20"/>
        </w:rPr>
        <w:t xml:space="preserve">punten worden </w:t>
      </w:r>
      <w:r w:rsidR="006B7922">
        <w:rPr>
          <w:rFonts w:ascii="LucidaSansEF" w:hAnsi="LucidaSansEF" w:cs="Arial"/>
          <w:color w:val="000000"/>
          <w:sz w:val="20"/>
          <w:szCs w:val="20"/>
        </w:rPr>
        <w:t>b</w:t>
      </w:r>
      <w:r w:rsidRPr="00DB41C2">
        <w:rPr>
          <w:rFonts w:ascii="LucidaSansEF" w:hAnsi="LucidaSansEF" w:cs="Arial"/>
          <w:color w:val="000000"/>
          <w:sz w:val="20"/>
          <w:szCs w:val="20"/>
        </w:rPr>
        <w:t>ehaald.</w:t>
      </w:r>
    </w:p>
    <w:p w14:paraId="7584D1C4" w14:textId="77777777" w:rsidR="00735064" w:rsidRDefault="00735064" w:rsidP="00735064">
      <w:pPr>
        <w:pStyle w:val="Kop3"/>
        <w:numPr>
          <w:ilvl w:val="0"/>
          <w:numId w:val="0"/>
        </w:numPr>
        <w:spacing w:before="360"/>
        <w:rPr>
          <w:rFonts w:ascii="LucidaSansEF" w:hAnsi="LucidaSansEF"/>
          <w:i w:val="0"/>
        </w:rPr>
      </w:pPr>
      <w:bookmarkStart w:id="88" w:name="_Toc79998735"/>
      <w:r>
        <w:rPr>
          <w:rFonts w:ascii="LucidaSansEF" w:hAnsi="LucidaSansEF"/>
          <w:i w:val="0"/>
        </w:rPr>
        <w:lastRenderedPageBreak/>
        <w:t>5.</w:t>
      </w:r>
      <w:r w:rsidR="002225E0">
        <w:rPr>
          <w:rFonts w:ascii="LucidaSansEF" w:hAnsi="LucidaSansEF"/>
          <w:i w:val="0"/>
        </w:rPr>
        <w:t>3</w:t>
      </w:r>
      <w:r>
        <w:rPr>
          <w:rFonts w:ascii="LucidaSansEF" w:hAnsi="LucidaSansEF"/>
          <w:i w:val="0"/>
        </w:rPr>
        <w:t>.</w:t>
      </w:r>
      <w:r w:rsidR="00025E5D">
        <w:rPr>
          <w:rFonts w:ascii="LucidaSansEF" w:hAnsi="LucidaSansEF"/>
          <w:i w:val="0"/>
        </w:rPr>
        <w:t>3</w:t>
      </w:r>
      <w:r w:rsidRPr="00D0267D">
        <w:rPr>
          <w:rFonts w:ascii="LucidaSansEF" w:hAnsi="LucidaSansEF"/>
          <w:i w:val="0"/>
        </w:rPr>
        <w:tab/>
      </w:r>
      <w:r w:rsidR="005859E5">
        <w:rPr>
          <w:rFonts w:ascii="LucidaSansEF" w:hAnsi="LucidaSansEF"/>
          <w:i w:val="0"/>
        </w:rPr>
        <w:t>Service Level Agreement</w:t>
      </w:r>
      <w:bookmarkEnd w:id="88"/>
    </w:p>
    <w:p w14:paraId="03703B8D" w14:textId="77777777" w:rsidR="005859E5" w:rsidRDefault="005859E5" w:rsidP="005859E5">
      <w:pPr>
        <w:widowControl w:val="0"/>
        <w:autoSpaceDE w:val="0"/>
        <w:autoSpaceDN w:val="0"/>
        <w:spacing w:before="6" w:after="120"/>
        <w:rPr>
          <w:rFonts w:ascii="LucidaSansEF" w:hAnsi="LucidaSansEF" w:cs="Arial"/>
          <w:color w:val="000000"/>
          <w:sz w:val="20"/>
          <w:szCs w:val="20"/>
        </w:rPr>
      </w:pPr>
      <w:r>
        <w:rPr>
          <w:rFonts w:ascii="LucidaSansEF" w:hAnsi="LucidaSansEF" w:cs="Arial"/>
          <w:color w:val="000000"/>
          <w:sz w:val="20"/>
          <w:szCs w:val="20"/>
        </w:rPr>
        <w:t>Inschrijver</w:t>
      </w:r>
      <w:r w:rsidRPr="005859E5">
        <w:rPr>
          <w:rFonts w:ascii="LucidaSansEF" w:hAnsi="LucidaSansEF" w:cs="Arial"/>
          <w:color w:val="000000"/>
          <w:sz w:val="20"/>
          <w:szCs w:val="20"/>
        </w:rPr>
        <w:t xml:space="preserve"> dient een voorstel in voor een SLA voor </w:t>
      </w:r>
      <w:r w:rsidR="005E227B" w:rsidRPr="005E227B">
        <w:rPr>
          <w:rFonts w:ascii="LucidaSansEF" w:hAnsi="LucidaSansEF" w:cs="Arial"/>
          <w:color w:val="000000"/>
          <w:sz w:val="20"/>
          <w:szCs w:val="20"/>
        </w:rPr>
        <w:t xml:space="preserve">Aanschaf (vervanging) </w:t>
      </w:r>
      <w:proofErr w:type="spellStart"/>
      <w:r w:rsidR="005E227B" w:rsidRPr="005E227B">
        <w:rPr>
          <w:rFonts w:ascii="LucidaSansEF" w:hAnsi="LucidaSansEF" w:cs="Arial"/>
          <w:color w:val="000000"/>
          <w:sz w:val="20"/>
          <w:szCs w:val="20"/>
        </w:rPr>
        <w:t>Omnichannel</w:t>
      </w:r>
      <w:proofErr w:type="spellEnd"/>
      <w:r w:rsidR="005E227B" w:rsidRPr="005E227B">
        <w:rPr>
          <w:rFonts w:ascii="LucidaSansEF" w:hAnsi="LucidaSansEF" w:cs="Arial"/>
          <w:color w:val="000000"/>
          <w:sz w:val="20"/>
          <w:szCs w:val="20"/>
        </w:rPr>
        <w:t xml:space="preserve"> Marketing Tool </w:t>
      </w:r>
      <w:r w:rsidRPr="005859E5">
        <w:rPr>
          <w:rFonts w:ascii="LucidaSansEF" w:hAnsi="LucidaSansEF" w:cs="Arial"/>
          <w:color w:val="000000"/>
          <w:sz w:val="20"/>
          <w:szCs w:val="20"/>
        </w:rPr>
        <w:t>en bijbehorende dienstverlening</w:t>
      </w:r>
      <w:r>
        <w:rPr>
          <w:rFonts w:ascii="LucidaSansEF" w:hAnsi="LucidaSansEF" w:cs="Arial"/>
          <w:color w:val="000000"/>
          <w:sz w:val="20"/>
          <w:szCs w:val="20"/>
        </w:rPr>
        <w:t xml:space="preserve">. Deze SLA dient aan te sluiten bij de </w:t>
      </w:r>
      <w:r w:rsidRPr="005859E5">
        <w:rPr>
          <w:rFonts w:ascii="LucidaSansEF" w:hAnsi="LucidaSansEF" w:cs="Arial"/>
          <w:color w:val="000000"/>
          <w:sz w:val="20"/>
          <w:szCs w:val="20"/>
        </w:rPr>
        <w:t>dienstverlening</w:t>
      </w:r>
      <w:r>
        <w:rPr>
          <w:rFonts w:ascii="LucidaSansEF" w:hAnsi="LucidaSansEF" w:cs="Arial"/>
          <w:color w:val="000000"/>
          <w:sz w:val="20"/>
          <w:szCs w:val="20"/>
        </w:rPr>
        <w:t xml:space="preserve"> van Inschrijver en is verdisconteerd in het Prijzenblad (de aangeboden prijs).</w:t>
      </w:r>
      <w:r w:rsidRPr="005859E5">
        <w:rPr>
          <w:rFonts w:ascii="LucidaSansEF" w:hAnsi="LucidaSansEF" w:cs="Arial"/>
          <w:color w:val="000000"/>
          <w:sz w:val="20"/>
          <w:szCs w:val="20"/>
        </w:rPr>
        <w:t xml:space="preserve"> D</w:t>
      </w:r>
      <w:r>
        <w:rPr>
          <w:rFonts w:ascii="LucidaSansEF" w:hAnsi="LucidaSansEF" w:cs="Arial"/>
          <w:color w:val="000000"/>
          <w:sz w:val="20"/>
          <w:szCs w:val="20"/>
        </w:rPr>
        <w:t>e SLA</w:t>
      </w:r>
      <w:r w:rsidRPr="005859E5">
        <w:rPr>
          <w:rFonts w:ascii="LucidaSansEF" w:hAnsi="LucidaSansEF" w:cs="Arial"/>
          <w:color w:val="000000"/>
          <w:sz w:val="20"/>
          <w:szCs w:val="20"/>
        </w:rPr>
        <w:t xml:space="preserve"> zal definitief worden geconcretiseerd en overeengekomen tussen Opdrachtgever en Opdrachtnemer bij het sluiten van de Overeenkomst. Het voorstel mag geen tegenstrijdigheden bevatten met de Aanbestedingsstukken waaronder in ieder geval, maar niet beperkt tot, het Programma van Eisen, de ARBIT 2018 en de </w:t>
      </w:r>
      <w:r>
        <w:rPr>
          <w:rFonts w:ascii="LucidaSansEF" w:hAnsi="LucidaSansEF" w:cs="Arial"/>
          <w:color w:val="000000"/>
          <w:sz w:val="20"/>
          <w:szCs w:val="20"/>
        </w:rPr>
        <w:t>V</w:t>
      </w:r>
      <w:r w:rsidRPr="005859E5">
        <w:rPr>
          <w:rFonts w:ascii="LucidaSansEF" w:hAnsi="LucidaSansEF" w:cs="Arial"/>
          <w:color w:val="000000"/>
          <w:sz w:val="20"/>
          <w:szCs w:val="20"/>
        </w:rPr>
        <w:t xml:space="preserve">erwerkersovereenkomst. </w:t>
      </w:r>
    </w:p>
    <w:p w14:paraId="03A940B5" w14:textId="77777777" w:rsidR="005859E5" w:rsidRDefault="005859E5" w:rsidP="005859E5">
      <w:pPr>
        <w:widowControl w:val="0"/>
        <w:autoSpaceDE w:val="0"/>
        <w:autoSpaceDN w:val="0"/>
        <w:spacing w:before="6" w:after="120"/>
        <w:rPr>
          <w:rFonts w:ascii="LucidaSansEF" w:hAnsi="LucidaSansEF" w:cs="Arial"/>
          <w:color w:val="000000"/>
          <w:sz w:val="20"/>
          <w:szCs w:val="20"/>
        </w:rPr>
      </w:pPr>
      <w:r w:rsidRPr="005859E5">
        <w:rPr>
          <w:rFonts w:ascii="LucidaSansEF" w:hAnsi="LucidaSansEF" w:cs="Arial"/>
          <w:color w:val="000000"/>
          <w:sz w:val="20"/>
          <w:szCs w:val="20"/>
        </w:rPr>
        <w:t>De SLA dient objectieve en meetbare criteria te bevatten welke met de VU worden vorm gegeven met betrekking tot</w:t>
      </w:r>
      <w:r>
        <w:rPr>
          <w:rFonts w:ascii="LucidaSansEF" w:hAnsi="LucidaSansEF" w:cs="Arial"/>
          <w:color w:val="000000"/>
          <w:sz w:val="20"/>
          <w:szCs w:val="20"/>
        </w:rPr>
        <w:t>:</w:t>
      </w:r>
      <w:r w:rsidRPr="005859E5">
        <w:rPr>
          <w:rFonts w:ascii="LucidaSansEF" w:hAnsi="LucidaSansEF" w:cs="Arial"/>
          <w:color w:val="000000"/>
          <w:sz w:val="20"/>
          <w:szCs w:val="20"/>
        </w:rPr>
        <w:t xml:space="preserve"> </w:t>
      </w:r>
    </w:p>
    <w:p w14:paraId="0F2400E0" w14:textId="77777777" w:rsidR="000D1769" w:rsidRPr="000D1769" w:rsidRDefault="000D1769" w:rsidP="003A48D9">
      <w:pPr>
        <w:pStyle w:val="Lijstalinea"/>
        <w:widowControl w:val="0"/>
        <w:numPr>
          <w:ilvl w:val="0"/>
          <w:numId w:val="32"/>
        </w:numPr>
        <w:autoSpaceDE w:val="0"/>
        <w:autoSpaceDN w:val="0"/>
        <w:spacing w:before="6" w:after="120"/>
        <w:rPr>
          <w:rFonts w:ascii="LucidaSansEF" w:hAnsi="LucidaSansEF" w:cs="Arial"/>
          <w:color w:val="000000"/>
          <w:sz w:val="20"/>
          <w:szCs w:val="20"/>
          <w:lang w:val="en-US"/>
        </w:rPr>
      </w:pPr>
      <w:r w:rsidRPr="000D1769">
        <w:rPr>
          <w:rFonts w:ascii="LucidaSansEF" w:hAnsi="LucidaSansEF" w:cs="Arial"/>
          <w:color w:val="000000"/>
          <w:sz w:val="20"/>
          <w:szCs w:val="20"/>
          <w:lang w:val="en-US"/>
        </w:rPr>
        <w:t>Uptime.</w:t>
      </w:r>
    </w:p>
    <w:p w14:paraId="73424FCA" w14:textId="77777777" w:rsidR="000D1769" w:rsidRPr="000D1769" w:rsidRDefault="000D1769" w:rsidP="003A48D9">
      <w:pPr>
        <w:pStyle w:val="Lijstalinea"/>
        <w:widowControl w:val="0"/>
        <w:numPr>
          <w:ilvl w:val="0"/>
          <w:numId w:val="32"/>
        </w:numPr>
        <w:autoSpaceDE w:val="0"/>
        <w:autoSpaceDN w:val="0"/>
        <w:spacing w:before="6" w:after="120"/>
        <w:rPr>
          <w:rFonts w:ascii="LucidaSansEF" w:hAnsi="LucidaSansEF" w:cs="Arial"/>
          <w:color w:val="000000"/>
          <w:sz w:val="20"/>
          <w:szCs w:val="20"/>
          <w:lang w:val="en-US"/>
        </w:rPr>
      </w:pPr>
      <w:proofErr w:type="spellStart"/>
      <w:r w:rsidRPr="000D1769">
        <w:rPr>
          <w:rFonts w:ascii="LucidaSansEF" w:hAnsi="LucidaSansEF" w:cs="Arial"/>
          <w:color w:val="000000"/>
          <w:sz w:val="20"/>
          <w:szCs w:val="20"/>
          <w:lang w:val="en-US"/>
        </w:rPr>
        <w:t>Onderhoud</w:t>
      </w:r>
      <w:proofErr w:type="spellEnd"/>
      <w:r w:rsidRPr="000D1769">
        <w:rPr>
          <w:rFonts w:ascii="LucidaSansEF" w:hAnsi="LucidaSansEF" w:cs="Arial"/>
          <w:color w:val="000000"/>
          <w:sz w:val="20"/>
          <w:szCs w:val="20"/>
          <w:lang w:val="en-US"/>
        </w:rPr>
        <w:t>.</w:t>
      </w:r>
    </w:p>
    <w:p w14:paraId="51FBDDFC" w14:textId="77777777" w:rsidR="000D1769" w:rsidRPr="000D1769" w:rsidRDefault="000D1769" w:rsidP="003A48D9">
      <w:pPr>
        <w:pStyle w:val="Lijstalinea"/>
        <w:widowControl w:val="0"/>
        <w:numPr>
          <w:ilvl w:val="0"/>
          <w:numId w:val="32"/>
        </w:numPr>
        <w:autoSpaceDE w:val="0"/>
        <w:autoSpaceDN w:val="0"/>
        <w:spacing w:before="6" w:after="120"/>
        <w:rPr>
          <w:rFonts w:ascii="LucidaSansEF" w:hAnsi="LucidaSansEF" w:cs="Arial"/>
          <w:color w:val="000000"/>
          <w:sz w:val="20"/>
          <w:szCs w:val="20"/>
          <w:lang w:val="en-US"/>
        </w:rPr>
      </w:pPr>
      <w:r w:rsidRPr="000D1769">
        <w:rPr>
          <w:rFonts w:ascii="LucidaSansEF" w:hAnsi="LucidaSansEF" w:cs="Arial"/>
          <w:color w:val="000000"/>
          <w:sz w:val="20"/>
          <w:szCs w:val="20"/>
          <w:lang w:val="en-US"/>
        </w:rPr>
        <w:t>Support (Service-</w:t>
      </w:r>
      <w:proofErr w:type="spellStart"/>
      <w:r w:rsidRPr="000D1769">
        <w:rPr>
          <w:rFonts w:ascii="LucidaSansEF" w:hAnsi="LucidaSansEF" w:cs="Arial"/>
          <w:color w:val="000000"/>
          <w:sz w:val="20"/>
          <w:szCs w:val="20"/>
          <w:lang w:val="en-US"/>
        </w:rPr>
        <w:t>uren</w:t>
      </w:r>
      <w:proofErr w:type="spellEnd"/>
      <w:r w:rsidRPr="000D1769">
        <w:rPr>
          <w:rFonts w:ascii="LucidaSansEF" w:hAnsi="LucidaSansEF" w:cs="Arial"/>
          <w:color w:val="000000"/>
          <w:sz w:val="20"/>
          <w:szCs w:val="20"/>
          <w:lang w:val="en-US"/>
        </w:rPr>
        <w:t xml:space="preserve"> </w:t>
      </w:r>
      <w:proofErr w:type="spellStart"/>
      <w:r w:rsidRPr="000D1769">
        <w:rPr>
          <w:rFonts w:ascii="LucidaSansEF" w:hAnsi="LucidaSansEF" w:cs="Arial"/>
          <w:color w:val="000000"/>
          <w:sz w:val="20"/>
          <w:szCs w:val="20"/>
          <w:lang w:val="en-US"/>
        </w:rPr>
        <w:t>en</w:t>
      </w:r>
      <w:proofErr w:type="spellEnd"/>
      <w:r w:rsidRPr="000D1769">
        <w:rPr>
          <w:rFonts w:ascii="LucidaSansEF" w:hAnsi="LucidaSansEF" w:cs="Arial"/>
          <w:color w:val="000000"/>
          <w:sz w:val="20"/>
          <w:szCs w:val="20"/>
          <w:lang w:val="en-US"/>
        </w:rPr>
        <w:t xml:space="preserve"> Service levels).</w:t>
      </w:r>
    </w:p>
    <w:p w14:paraId="467FF213" w14:textId="77777777" w:rsidR="000D1769" w:rsidRPr="000D1769" w:rsidRDefault="000D1769" w:rsidP="003A48D9">
      <w:pPr>
        <w:pStyle w:val="Lijstalinea"/>
        <w:widowControl w:val="0"/>
        <w:numPr>
          <w:ilvl w:val="0"/>
          <w:numId w:val="32"/>
        </w:numPr>
        <w:autoSpaceDE w:val="0"/>
        <w:autoSpaceDN w:val="0"/>
        <w:spacing w:before="6" w:after="120"/>
        <w:rPr>
          <w:rFonts w:ascii="LucidaSansEF" w:hAnsi="LucidaSansEF" w:cs="Arial"/>
          <w:color w:val="000000"/>
          <w:sz w:val="20"/>
          <w:szCs w:val="20"/>
        </w:rPr>
      </w:pPr>
      <w:r w:rsidRPr="000D1769">
        <w:rPr>
          <w:rFonts w:ascii="LucidaSansEF" w:hAnsi="LucidaSansEF" w:cs="Arial"/>
          <w:color w:val="000000"/>
          <w:sz w:val="20"/>
          <w:szCs w:val="20"/>
        </w:rPr>
        <w:t>Communicatie en documentatie.</w:t>
      </w:r>
    </w:p>
    <w:p w14:paraId="3576A176" w14:textId="77777777" w:rsidR="000D1769" w:rsidRPr="000D1769" w:rsidRDefault="000D1769" w:rsidP="003A48D9">
      <w:pPr>
        <w:pStyle w:val="Lijstalinea"/>
        <w:widowControl w:val="0"/>
        <w:numPr>
          <w:ilvl w:val="0"/>
          <w:numId w:val="32"/>
        </w:numPr>
        <w:autoSpaceDE w:val="0"/>
        <w:autoSpaceDN w:val="0"/>
        <w:spacing w:before="6" w:after="120"/>
        <w:rPr>
          <w:rFonts w:ascii="LucidaSansEF" w:hAnsi="LucidaSansEF" w:cs="Arial"/>
          <w:color w:val="000000"/>
          <w:sz w:val="20"/>
          <w:szCs w:val="20"/>
        </w:rPr>
      </w:pPr>
      <w:r w:rsidRPr="000D1769">
        <w:rPr>
          <w:rFonts w:ascii="LucidaSansEF" w:hAnsi="LucidaSansEF" w:cs="Arial"/>
          <w:color w:val="000000"/>
          <w:sz w:val="20"/>
          <w:szCs w:val="20"/>
        </w:rPr>
        <w:t>Procedures en rapportages.</w:t>
      </w:r>
    </w:p>
    <w:p w14:paraId="231D0E8D" w14:textId="77777777" w:rsidR="000D1769" w:rsidRPr="000D1769" w:rsidRDefault="000D1769" w:rsidP="003A48D9">
      <w:pPr>
        <w:pStyle w:val="Lijstalinea"/>
        <w:widowControl w:val="0"/>
        <w:numPr>
          <w:ilvl w:val="0"/>
          <w:numId w:val="32"/>
        </w:numPr>
        <w:autoSpaceDE w:val="0"/>
        <w:autoSpaceDN w:val="0"/>
        <w:spacing w:before="6" w:after="120"/>
        <w:rPr>
          <w:rFonts w:ascii="LucidaSansEF" w:hAnsi="LucidaSansEF" w:cs="Arial"/>
          <w:color w:val="000000"/>
          <w:sz w:val="20"/>
          <w:szCs w:val="20"/>
        </w:rPr>
      </w:pPr>
      <w:proofErr w:type="spellStart"/>
      <w:r w:rsidRPr="000D1769">
        <w:rPr>
          <w:rFonts w:ascii="LucidaSansEF" w:hAnsi="LucidaSansEF" w:cs="Arial"/>
          <w:color w:val="000000"/>
          <w:sz w:val="20"/>
          <w:szCs w:val="20"/>
        </w:rPr>
        <w:t>KPI’s</w:t>
      </w:r>
      <w:proofErr w:type="spellEnd"/>
      <w:r w:rsidRPr="000D1769">
        <w:rPr>
          <w:rFonts w:ascii="LucidaSansEF" w:hAnsi="LucidaSansEF" w:cs="Arial"/>
          <w:color w:val="000000"/>
          <w:sz w:val="20"/>
          <w:szCs w:val="20"/>
        </w:rPr>
        <w:t>.</w:t>
      </w:r>
    </w:p>
    <w:p w14:paraId="2CC3F32B" w14:textId="77777777" w:rsidR="005859E5" w:rsidRPr="005859E5" w:rsidRDefault="005859E5" w:rsidP="005859E5">
      <w:pPr>
        <w:widowControl w:val="0"/>
        <w:autoSpaceDE w:val="0"/>
        <w:autoSpaceDN w:val="0"/>
        <w:spacing w:before="6" w:after="120"/>
        <w:rPr>
          <w:rFonts w:ascii="LucidaSansEF" w:hAnsi="LucidaSansEF" w:cs="Arial"/>
          <w:color w:val="000000"/>
          <w:sz w:val="20"/>
          <w:szCs w:val="20"/>
        </w:rPr>
      </w:pPr>
      <w:r w:rsidRPr="005859E5">
        <w:rPr>
          <w:rFonts w:ascii="LucidaSansEF" w:hAnsi="LucidaSansEF" w:cs="Arial"/>
          <w:color w:val="000000"/>
          <w:sz w:val="20"/>
          <w:szCs w:val="20"/>
        </w:rPr>
        <w:t>De onderwerpen en uitwerking zijn vermeld in de standaardisatie richtlijnen  van The Digital Single Market van de EU, uiteraard voor zover van toepassing. De SLA welke de VU sluit dient zoveel mogelijk invulling te geven aan de onderwerpen als vermeld in de standaardisatie richtlijnen van The Digital Single Market van de EU</w:t>
      </w:r>
      <w:r w:rsidRPr="005859E5">
        <w:rPr>
          <w:rFonts w:ascii="LucidaSansEF" w:hAnsi="LucidaSansEF" w:cs="Arial"/>
          <w:color w:val="000000"/>
          <w:sz w:val="20"/>
          <w:szCs w:val="20"/>
        </w:rPr>
        <w:footnoteReference w:id="1"/>
      </w:r>
      <w:r w:rsidRPr="005859E5">
        <w:rPr>
          <w:rFonts w:ascii="LucidaSansEF" w:hAnsi="LucidaSansEF" w:cs="Arial"/>
          <w:color w:val="000000"/>
          <w:sz w:val="20"/>
          <w:szCs w:val="20"/>
        </w:rPr>
        <w:t xml:space="preserve">.  </w:t>
      </w:r>
    </w:p>
    <w:p w14:paraId="74547815" w14:textId="77777777" w:rsidR="005859E5" w:rsidRDefault="000D1769" w:rsidP="005859E5">
      <w:pPr>
        <w:widowControl w:val="0"/>
        <w:autoSpaceDE w:val="0"/>
        <w:autoSpaceDN w:val="0"/>
        <w:spacing w:before="6" w:after="120"/>
        <w:rPr>
          <w:rFonts w:ascii="LucidaSansEF" w:hAnsi="LucidaSansEF" w:cs="Arial"/>
          <w:color w:val="000000"/>
          <w:sz w:val="20"/>
          <w:szCs w:val="20"/>
        </w:rPr>
      </w:pPr>
      <w:r>
        <w:rPr>
          <w:rFonts w:ascii="LucidaSansEF" w:hAnsi="LucidaSansEF" w:cs="Arial"/>
          <w:color w:val="000000"/>
          <w:sz w:val="20"/>
          <w:szCs w:val="20"/>
        </w:rPr>
        <w:t xml:space="preserve">In Bijlage </w:t>
      </w:r>
      <w:r w:rsidR="00BB3B9B">
        <w:rPr>
          <w:rFonts w:ascii="LucidaSansEF" w:hAnsi="LucidaSansEF" w:cs="Arial"/>
          <w:color w:val="000000"/>
          <w:sz w:val="20"/>
          <w:szCs w:val="20"/>
        </w:rPr>
        <w:t>4</w:t>
      </w:r>
      <w:r>
        <w:rPr>
          <w:rFonts w:ascii="LucidaSansEF" w:hAnsi="LucidaSansEF" w:cs="Arial"/>
          <w:color w:val="000000"/>
          <w:sz w:val="20"/>
          <w:szCs w:val="20"/>
        </w:rPr>
        <w:t xml:space="preserve"> Checklist SLA  </w:t>
      </w:r>
      <w:proofErr w:type="spellStart"/>
      <w:r>
        <w:rPr>
          <w:rFonts w:ascii="LucidaSansEF" w:hAnsi="LucidaSansEF" w:cs="Arial"/>
          <w:color w:val="000000"/>
          <w:sz w:val="20"/>
          <w:szCs w:val="20"/>
        </w:rPr>
        <w:t>Saas</w:t>
      </w:r>
      <w:proofErr w:type="spellEnd"/>
      <w:r>
        <w:rPr>
          <w:rFonts w:ascii="LucidaSansEF" w:hAnsi="LucidaSansEF" w:cs="Arial"/>
          <w:color w:val="000000"/>
          <w:sz w:val="20"/>
          <w:szCs w:val="20"/>
        </w:rPr>
        <w:t xml:space="preserve"> zijn deze onderwerpen nader uitgewerkt. Inschrijver geeft per onderwerp aan of kan worden voldaan aan de beschreven dienstverlening en/of in hoeverre hiervan zal worden afgeweken.</w:t>
      </w:r>
    </w:p>
    <w:p w14:paraId="678FB80F" w14:textId="77777777" w:rsidR="000D1769" w:rsidRDefault="000D1769" w:rsidP="005859E5">
      <w:pPr>
        <w:widowControl w:val="0"/>
        <w:autoSpaceDE w:val="0"/>
        <w:autoSpaceDN w:val="0"/>
        <w:spacing w:before="6" w:after="120"/>
        <w:rPr>
          <w:rFonts w:ascii="LucidaSansEF" w:hAnsi="LucidaSansEF" w:cs="Arial"/>
          <w:color w:val="000000"/>
          <w:sz w:val="20"/>
          <w:szCs w:val="20"/>
        </w:rPr>
      </w:pPr>
      <w:r>
        <w:rPr>
          <w:rFonts w:ascii="LucidaSansEF" w:hAnsi="LucidaSansEF" w:cs="Arial"/>
          <w:color w:val="000000"/>
          <w:sz w:val="20"/>
          <w:szCs w:val="20"/>
        </w:rPr>
        <w:t>Indien de inschrijver (per onderdeel) aan</w:t>
      </w:r>
      <w:r w:rsidR="00C76462">
        <w:rPr>
          <w:rFonts w:ascii="LucidaSansEF" w:hAnsi="LucidaSansEF" w:cs="Arial"/>
          <w:color w:val="000000"/>
          <w:sz w:val="20"/>
          <w:szCs w:val="20"/>
        </w:rPr>
        <w:t>geeft hieraan te kunnen voldoen, ontvangt hij per onderdeel de maximale score van 8 punten. Indien Inschrijver aangeeft gedeeltelijk aan de criteria te kunnen voldoen ontvangt hij een lagere score tussen 2 en 6 punten. Indien inschrijver aangeeft in het geheel niet aan de criteria te kunnen voldoen ontvangt hij een score van 0 punten.</w:t>
      </w:r>
    </w:p>
    <w:p w14:paraId="0F951029" w14:textId="77777777" w:rsidR="00C76462" w:rsidRDefault="00C76462" w:rsidP="005859E5">
      <w:pPr>
        <w:widowControl w:val="0"/>
        <w:autoSpaceDE w:val="0"/>
        <w:autoSpaceDN w:val="0"/>
        <w:spacing w:before="6" w:after="120"/>
        <w:rPr>
          <w:rFonts w:ascii="LucidaSansEF" w:hAnsi="LucidaSansEF" w:cs="Arial"/>
          <w:color w:val="000000"/>
          <w:sz w:val="20"/>
          <w:szCs w:val="20"/>
        </w:rPr>
      </w:pPr>
      <w:r w:rsidRPr="00C76462">
        <w:rPr>
          <w:rFonts w:ascii="LucidaSansEF" w:hAnsi="LucidaSansEF" w:cs="Arial"/>
          <w:color w:val="000000"/>
          <w:sz w:val="20"/>
          <w:szCs w:val="20"/>
        </w:rPr>
        <w:t xml:space="preserve">Gelet op het aantal onderdelen van </w:t>
      </w:r>
      <w:r>
        <w:rPr>
          <w:rFonts w:ascii="LucidaSansEF" w:hAnsi="LucidaSansEF" w:cs="Arial"/>
          <w:color w:val="000000"/>
          <w:sz w:val="20"/>
          <w:szCs w:val="20"/>
        </w:rPr>
        <w:t>6</w:t>
      </w:r>
      <w:r w:rsidRPr="00C76462">
        <w:rPr>
          <w:rFonts w:ascii="LucidaSansEF" w:hAnsi="LucidaSansEF" w:cs="Arial"/>
          <w:color w:val="000000"/>
          <w:sz w:val="20"/>
          <w:szCs w:val="20"/>
        </w:rPr>
        <w:t>, en een maximum score van 8 punten per onderdeel kan voor dit gunningcriterium maximaal 4</w:t>
      </w:r>
      <w:r>
        <w:rPr>
          <w:rFonts w:ascii="LucidaSansEF" w:hAnsi="LucidaSansEF" w:cs="Arial"/>
          <w:color w:val="000000"/>
          <w:sz w:val="20"/>
          <w:szCs w:val="20"/>
        </w:rPr>
        <w:t>8</w:t>
      </w:r>
      <w:r w:rsidRPr="00C76462">
        <w:rPr>
          <w:rFonts w:ascii="LucidaSansEF" w:hAnsi="LucidaSansEF" w:cs="Arial"/>
          <w:color w:val="000000"/>
          <w:sz w:val="20"/>
          <w:szCs w:val="20"/>
        </w:rPr>
        <w:t xml:space="preserve"> X Gewicht = </w:t>
      </w:r>
      <w:r>
        <w:rPr>
          <w:rFonts w:ascii="LucidaSansEF" w:hAnsi="LucidaSansEF" w:cs="Arial"/>
          <w:color w:val="000000"/>
          <w:sz w:val="20"/>
          <w:szCs w:val="20"/>
        </w:rPr>
        <w:t>1</w:t>
      </w:r>
      <w:r w:rsidRPr="00C76462">
        <w:rPr>
          <w:rFonts w:ascii="LucidaSansEF" w:hAnsi="LucidaSansEF" w:cs="Arial"/>
          <w:color w:val="000000"/>
          <w:sz w:val="20"/>
          <w:szCs w:val="20"/>
        </w:rPr>
        <w:t>2 punten worden behaald.</w:t>
      </w:r>
    </w:p>
    <w:p w14:paraId="6499C045" w14:textId="77777777" w:rsidR="005859E5" w:rsidRPr="005859E5" w:rsidRDefault="005859E5" w:rsidP="005859E5">
      <w:pPr>
        <w:pStyle w:val="Kop3"/>
        <w:numPr>
          <w:ilvl w:val="0"/>
          <w:numId w:val="0"/>
        </w:numPr>
        <w:spacing w:before="360"/>
        <w:rPr>
          <w:rFonts w:ascii="LucidaSansEF" w:eastAsia="MS Mincho" w:hAnsi="LucidaSansEF"/>
          <w:i w:val="0"/>
        </w:rPr>
      </w:pPr>
      <w:bookmarkStart w:id="89" w:name="_Toc79998736"/>
      <w:r w:rsidRPr="005859E5">
        <w:rPr>
          <w:rFonts w:ascii="LucidaSansEF" w:hAnsi="LucidaSansEF"/>
          <w:i w:val="0"/>
        </w:rPr>
        <w:t>5.3.4</w:t>
      </w:r>
      <w:r w:rsidRPr="005859E5">
        <w:rPr>
          <w:rFonts w:ascii="LucidaSansEF" w:hAnsi="LucidaSansEF"/>
          <w:i w:val="0"/>
        </w:rPr>
        <w:tab/>
        <w:t>Prijs</w:t>
      </w:r>
      <w:bookmarkEnd w:id="89"/>
    </w:p>
    <w:p w14:paraId="79720CED"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Op het Prijzenblad</w:t>
      </w:r>
      <w:r>
        <w:rPr>
          <w:rFonts w:ascii="LucidaSansEF" w:hAnsi="LucidaSansEF" w:cs="Arial"/>
          <w:color w:val="000000" w:themeColor="text1"/>
          <w:sz w:val="20"/>
          <w:szCs w:val="20"/>
        </w:rPr>
        <w:t xml:space="preserve">, Bijlage 6 </w:t>
      </w:r>
      <w:r w:rsidRPr="00581742">
        <w:rPr>
          <w:rFonts w:ascii="LucidaSansEF" w:hAnsi="LucidaSansEF" w:cs="Arial"/>
          <w:color w:val="000000" w:themeColor="text1"/>
          <w:sz w:val="20"/>
          <w:szCs w:val="20"/>
        </w:rPr>
        <w:t xml:space="preserve">worden prijscomponenten beoordeeld. Wij ontvangen graag van </w:t>
      </w:r>
      <w:r>
        <w:rPr>
          <w:rFonts w:ascii="LucidaSansEF" w:hAnsi="LucidaSansEF" w:cs="Arial"/>
          <w:color w:val="000000" w:themeColor="text1"/>
          <w:sz w:val="20"/>
          <w:szCs w:val="20"/>
        </w:rPr>
        <w:t>inschrijver</w:t>
      </w:r>
      <w:r w:rsidRPr="00581742">
        <w:rPr>
          <w:rFonts w:ascii="LucidaSansEF" w:hAnsi="LucidaSansEF" w:cs="Arial"/>
          <w:color w:val="000000" w:themeColor="text1"/>
          <w:sz w:val="20"/>
          <w:szCs w:val="20"/>
        </w:rPr>
        <w:t xml:space="preserve"> een vaste prijs voor de </w:t>
      </w:r>
      <w:r>
        <w:rPr>
          <w:rFonts w:ascii="LucidaSansEF" w:hAnsi="LucidaSansEF" w:cs="Arial"/>
          <w:color w:val="000000" w:themeColor="text1"/>
          <w:sz w:val="20"/>
          <w:szCs w:val="20"/>
        </w:rPr>
        <w:t>totale contractperiode</w:t>
      </w:r>
      <w:r w:rsidRPr="00581742">
        <w:rPr>
          <w:rFonts w:ascii="LucidaSansEF" w:hAnsi="LucidaSansEF" w:cs="Arial"/>
          <w:color w:val="000000" w:themeColor="text1"/>
          <w:sz w:val="20"/>
          <w:szCs w:val="20"/>
        </w:rPr>
        <w:t xml:space="preserve">. </w:t>
      </w:r>
    </w:p>
    <w:p w14:paraId="2766D596"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2F1CAE24"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Op basis van </w:t>
      </w:r>
      <w:r>
        <w:rPr>
          <w:rFonts w:ascii="LucidaSansEF" w:hAnsi="LucidaSansEF" w:cs="Arial"/>
          <w:color w:val="000000" w:themeColor="text1"/>
          <w:sz w:val="20"/>
          <w:szCs w:val="20"/>
        </w:rPr>
        <w:t xml:space="preserve">deze </w:t>
      </w:r>
      <w:r w:rsidRPr="00581742">
        <w:rPr>
          <w:rFonts w:ascii="LucidaSansEF" w:hAnsi="LucidaSansEF" w:cs="Arial"/>
          <w:color w:val="000000" w:themeColor="text1"/>
          <w:sz w:val="20"/>
          <w:szCs w:val="20"/>
        </w:rPr>
        <w:t xml:space="preserve">vaste prijs, wordt een TCO-berekening vastgesteld. TCO staat voor Total </w:t>
      </w:r>
      <w:proofErr w:type="spellStart"/>
      <w:r w:rsidRPr="00581742">
        <w:rPr>
          <w:rFonts w:ascii="LucidaSansEF" w:hAnsi="LucidaSansEF" w:cs="Arial"/>
          <w:color w:val="000000" w:themeColor="text1"/>
          <w:sz w:val="20"/>
          <w:szCs w:val="20"/>
        </w:rPr>
        <w:t>Cost</w:t>
      </w:r>
      <w:proofErr w:type="spellEnd"/>
      <w:r w:rsidRPr="00581742">
        <w:rPr>
          <w:rFonts w:ascii="LucidaSansEF" w:hAnsi="LucidaSansEF" w:cs="Arial"/>
          <w:color w:val="000000" w:themeColor="text1"/>
          <w:sz w:val="20"/>
          <w:szCs w:val="20"/>
        </w:rPr>
        <w:t xml:space="preserve"> of </w:t>
      </w:r>
      <w:proofErr w:type="spellStart"/>
      <w:r w:rsidRPr="00581742">
        <w:rPr>
          <w:rFonts w:ascii="LucidaSansEF" w:hAnsi="LucidaSansEF" w:cs="Arial"/>
          <w:color w:val="000000" w:themeColor="text1"/>
          <w:sz w:val="20"/>
          <w:szCs w:val="20"/>
        </w:rPr>
        <w:t>Ownership</w:t>
      </w:r>
      <w:proofErr w:type="spellEnd"/>
      <w:r w:rsidRPr="00581742">
        <w:rPr>
          <w:rFonts w:ascii="LucidaSansEF" w:hAnsi="LucidaSansEF" w:cs="Arial"/>
          <w:color w:val="000000" w:themeColor="text1"/>
          <w:sz w:val="20"/>
          <w:szCs w:val="20"/>
        </w:rPr>
        <w:t xml:space="preserve"> = de totale kosten van het ter beschikking</w:t>
      </w:r>
      <w:r>
        <w:rPr>
          <w:rFonts w:ascii="LucidaSansEF" w:hAnsi="LucidaSansEF" w:cs="Arial"/>
          <w:color w:val="000000" w:themeColor="text1"/>
          <w:sz w:val="20"/>
          <w:szCs w:val="20"/>
        </w:rPr>
        <w:t xml:space="preserve"> </w:t>
      </w:r>
      <w:r w:rsidRPr="00581742">
        <w:rPr>
          <w:rFonts w:ascii="LucidaSansEF" w:hAnsi="LucidaSansEF" w:cs="Arial"/>
          <w:color w:val="000000" w:themeColor="text1"/>
          <w:sz w:val="20"/>
          <w:szCs w:val="20"/>
        </w:rPr>
        <w:t xml:space="preserve">hebben en houden van de aangeboden oplossing. </w:t>
      </w:r>
    </w:p>
    <w:p w14:paraId="7A515BF6"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Inschrijver vult het in bijlage </w:t>
      </w:r>
      <w:r>
        <w:rPr>
          <w:rFonts w:ascii="LucidaSansEF" w:hAnsi="LucidaSansEF" w:cs="Arial"/>
          <w:color w:val="000000" w:themeColor="text1"/>
          <w:sz w:val="20"/>
          <w:szCs w:val="20"/>
        </w:rPr>
        <w:t>b</w:t>
      </w:r>
      <w:r w:rsidRPr="00581742">
        <w:rPr>
          <w:rFonts w:ascii="LucidaSansEF" w:hAnsi="LucidaSansEF" w:cs="Arial"/>
          <w:color w:val="000000" w:themeColor="text1"/>
          <w:sz w:val="20"/>
          <w:szCs w:val="20"/>
        </w:rPr>
        <w:t>ijgevoegde TCO-model in voor elke kostenpost en dient daarbij ten minste onderstaande sp</w:t>
      </w:r>
      <w:r>
        <w:rPr>
          <w:rFonts w:ascii="LucidaSansEF" w:hAnsi="LucidaSansEF" w:cs="Arial"/>
          <w:color w:val="000000" w:themeColor="text1"/>
          <w:sz w:val="20"/>
          <w:szCs w:val="20"/>
        </w:rPr>
        <w:t>e</w:t>
      </w:r>
      <w:r w:rsidRPr="00581742">
        <w:rPr>
          <w:rFonts w:ascii="LucidaSansEF" w:hAnsi="LucidaSansEF" w:cs="Arial"/>
          <w:color w:val="000000" w:themeColor="text1"/>
          <w:sz w:val="20"/>
          <w:szCs w:val="20"/>
        </w:rPr>
        <w:t>cificatie te gebruiken:</w:t>
      </w:r>
    </w:p>
    <w:p w14:paraId="1E41F81C"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63D81ADE" w14:textId="77777777" w:rsidR="003B5562" w:rsidRPr="00D504C7" w:rsidRDefault="003B5562" w:rsidP="003A48D9">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Kosten voor ondersteuning implementatie</w:t>
      </w:r>
      <w:r>
        <w:rPr>
          <w:rFonts w:ascii="LucidaSansEF" w:hAnsi="LucidaSansEF" w:cs="Arial"/>
          <w:color w:val="000000" w:themeColor="text1"/>
          <w:sz w:val="20"/>
          <w:szCs w:val="20"/>
        </w:rPr>
        <w:t>.</w:t>
      </w:r>
    </w:p>
    <w:p w14:paraId="748BA889" w14:textId="77777777" w:rsidR="003B5562" w:rsidRPr="00D504C7" w:rsidRDefault="003B5562" w:rsidP="003A48D9">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Kosten voor projectleiding.</w:t>
      </w:r>
    </w:p>
    <w:p w14:paraId="2CCD9392" w14:textId="77777777" w:rsidR="003B5562" w:rsidRPr="00D504C7" w:rsidRDefault="003B5562" w:rsidP="003A48D9">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lastRenderedPageBreak/>
        <w:t>Eventuele jaarlijkse licentiekosten</w:t>
      </w:r>
      <w:r>
        <w:rPr>
          <w:rFonts w:ascii="LucidaSansEF" w:hAnsi="LucidaSansEF" w:cs="Arial"/>
          <w:color w:val="000000" w:themeColor="text1"/>
          <w:sz w:val="20"/>
          <w:szCs w:val="20"/>
        </w:rPr>
        <w:t>.</w:t>
      </w:r>
    </w:p>
    <w:p w14:paraId="65A30EFF" w14:textId="77777777" w:rsidR="003B5562" w:rsidRPr="00D504C7" w:rsidRDefault="003B5562" w:rsidP="003A48D9">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 xml:space="preserve">Kosten voor beheer en onderhoud (op jaarbasis, uitgaande van een beheerperiode van </w:t>
      </w:r>
      <w:r w:rsidR="00D34506">
        <w:rPr>
          <w:rFonts w:ascii="LucidaSansEF" w:hAnsi="LucidaSansEF" w:cs="Arial"/>
          <w:color w:val="000000" w:themeColor="text1"/>
          <w:sz w:val="20"/>
          <w:szCs w:val="20"/>
        </w:rPr>
        <w:t>5</w:t>
      </w:r>
      <w:r w:rsidRPr="00D504C7">
        <w:rPr>
          <w:rFonts w:ascii="LucidaSansEF" w:hAnsi="LucidaSansEF" w:cs="Arial"/>
          <w:color w:val="000000" w:themeColor="text1"/>
          <w:sz w:val="20"/>
          <w:szCs w:val="20"/>
        </w:rPr>
        <w:t xml:space="preserve"> jaar). Voor het beheer wordt na definitieve oplevering apart een Service Level Agreement afgesloten.</w:t>
      </w:r>
    </w:p>
    <w:p w14:paraId="3B832700" w14:textId="77777777" w:rsidR="003B5562" w:rsidRPr="00D504C7" w:rsidRDefault="003B5562" w:rsidP="003A48D9">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 xml:space="preserve">Eventuele </w:t>
      </w:r>
      <w:r>
        <w:rPr>
          <w:rFonts w:ascii="LucidaSansEF" w:hAnsi="LucidaSansEF" w:cs="Arial"/>
          <w:color w:val="000000" w:themeColor="text1"/>
          <w:sz w:val="20"/>
          <w:szCs w:val="20"/>
        </w:rPr>
        <w:t xml:space="preserve">trainings- en/of </w:t>
      </w:r>
      <w:r w:rsidRPr="00D504C7">
        <w:rPr>
          <w:rFonts w:ascii="LucidaSansEF" w:hAnsi="LucidaSansEF" w:cs="Arial"/>
          <w:color w:val="000000" w:themeColor="text1"/>
          <w:sz w:val="20"/>
          <w:szCs w:val="20"/>
        </w:rPr>
        <w:t>opleidingskosten</w:t>
      </w:r>
      <w:r>
        <w:rPr>
          <w:rFonts w:ascii="LucidaSansEF" w:hAnsi="LucidaSansEF" w:cs="Arial"/>
          <w:color w:val="000000" w:themeColor="text1"/>
          <w:sz w:val="20"/>
          <w:szCs w:val="20"/>
        </w:rPr>
        <w:t>.</w:t>
      </w:r>
    </w:p>
    <w:p w14:paraId="317C0717"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E28B9E5"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Deze kostenopgave geldt voor de gehele contractperiode </w:t>
      </w:r>
      <w:r>
        <w:rPr>
          <w:rFonts w:ascii="LucidaSansEF" w:hAnsi="LucidaSansEF" w:cs="Arial"/>
          <w:color w:val="000000" w:themeColor="text1"/>
          <w:sz w:val="20"/>
          <w:szCs w:val="20"/>
        </w:rPr>
        <w:t>ex</w:t>
      </w:r>
      <w:r w:rsidRPr="00581742">
        <w:rPr>
          <w:rFonts w:ascii="LucidaSansEF" w:hAnsi="LucidaSansEF" w:cs="Arial"/>
          <w:color w:val="000000" w:themeColor="text1"/>
          <w:sz w:val="20"/>
          <w:szCs w:val="20"/>
        </w:rPr>
        <w:t xml:space="preserve">clusief </w:t>
      </w:r>
      <w:r>
        <w:rPr>
          <w:rFonts w:ascii="LucidaSansEF" w:hAnsi="LucidaSansEF" w:cs="Arial"/>
          <w:color w:val="000000" w:themeColor="text1"/>
          <w:sz w:val="20"/>
          <w:szCs w:val="20"/>
        </w:rPr>
        <w:t xml:space="preserve">eventuele </w:t>
      </w:r>
      <w:r w:rsidRPr="00581742">
        <w:rPr>
          <w:rFonts w:ascii="LucidaSansEF" w:hAnsi="LucidaSansEF" w:cs="Arial"/>
          <w:color w:val="000000" w:themeColor="text1"/>
          <w:sz w:val="20"/>
          <w:szCs w:val="20"/>
        </w:rPr>
        <w:t>verlengingen.</w:t>
      </w:r>
    </w:p>
    <w:p w14:paraId="7B707D66"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2587B1F6"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De TCO per inschrijver wordt bepaald volgens de in bijlage opgenomen TCO-berekening en wordt</w:t>
      </w:r>
    </w:p>
    <w:p w14:paraId="61C2E03D"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weergegeven als het totaalbedrag in het Resultaatblad.</w:t>
      </w:r>
    </w:p>
    <w:p w14:paraId="0C217501"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A926FF7"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 Inschrijver voegt het Prijzenblad TCO toe </w:t>
      </w:r>
      <w:r>
        <w:rPr>
          <w:rFonts w:ascii="LucidaSansEF" w:hAnsi="LucidaSansEF" w:cs="Arial"/>
          <w:color w:val="000000" w:themeColor="text1"/>
          <w:sz w:val="20"/>
          <w:szCs w:val="20"/>
        </w:rPr>
        <w:t>a</w:t>
      </w:r>
      <w:r w:rsidRPr="00581742">
        <w:rPr>
          <w:rFonts w:ascii="LucidaSansEF" w:hAnsi="LucidaSansEF" w:cs="Arial"/>
          <w:color w:val="000000" w:themeColor="text1"/>
          <w:sz w:val="20"/>
          <w:szCs w:val="20"/>
        </w:rPr>
        <w:t>an de Inschrijving.</w:t>
      </w:r>
    </w:p>
    <w:p w14:paraId="5EDE574E"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12C83FDA" w14:textId="7E2493E3"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 Inschrijver met de laagste Totaalbedrag (rode cel op Prijzenblad) krijgt hiervoor het maximaal te behalen aantal punten. Voor het onderdeel ‘Prijs’ zijn </w:t>
      </w:r>
      <w:r w:rsidRPr="00BB3B9B">
        <w:rPr>
          <w:rFonts w:ascii="LucidaSansEF" w:hAnsi="LucidaSansEF" w:cs="Arial"/>
          <w:color w:val="000000" w:themeColor="text1"/>
          <w:sz w:val="20"/>
          <w:szCs w:val="20"/>
        </w:rPr>
        <w:t xml:space="preserve">maximaal </w:t>
      </w:r>
      <w:r w:rsidR="006B7922">
        <w:rPr>
          <w:rFonts w:ascii="LucidaSansEF" w:hAnsi="LucidaSansEF" w:cs="Arial"/>
          <w:color w:val="000000" w:themeColor="text1"/>
          <w:sz w:val="20"/>
          <w:szCs w:val="20"/>
        </w:rPr>
        <w:t>32</w:t>
      </w:r>
      <w:r w:rsidRPr="00BB3B9B">
        <w:rPr>
          <w:rFonts w:ascii="LucidaSansEF" w:hAnsi="LucidaSansEF" w:cs="Arial"/>
          <w:color w:val="000000" w:themeColor="text1"/>
          <w:sz w:val="20"/>
          <w:szCs w:val="20"/>
        </w:rPr>
        <w:t xml:space="preserve"> punten</w:t>
      </w:r>
      <w:r w:rsidRPr="00581742">
        <w:rPr>
          <w:rFonts w:ascii="LucidaSansEF" w:hAnsi="LucidaSansEF" w:cs="Arial"/>
          <w:color w:val="000000" w:themeColor="text1"/>
          <w:sz w:val="20"/>
          <w:szCs w:val="20"/>
        </w:rPr>
        <w:t xml:space="preserve"> beschikbaar De score van de tweede en volgende inschrijvingen wordt bepaald aan de hand van het verschil ten opzichte van de laagste inschrijving gerelateerd aan de laagste inschrijving. In formulevorm wordt dit als volgt weergegeven:</w:t>
      </w:r>
    </w:p>
    <w:p w14:paraId="274652FB" w14:textId="77777777" w:rsidR="003B5562" w:rsidRDefault="003B5562" w:rsidP="003B5562">
      <w:pPr>
        <w:widowControl w:val="0"/>
        <w:autoSpaceDE w:val="0"/>
        <w:autoSpaceDN w:val="0"/>
        <w:adjustRightInd w:val="0"/>
        <w:rPr>
          <w:rFonts w:ascii="LucidaSansEF" w:hAnsi="LucidaSansEF" w:cs="Arial"/>
          <w:sz w:val="20"/>
          <w:szCs w:val="20"/>
        </w:rPr>
      </w:pPr>
    </w:p>
    <w:p w14:paraId="4FEA3748" w14:textId="77777777" w:rsidR="003B5562" w:rsidRPr="00BA3F0B" w:rsidRDefault="003B5562" w:rsidP="003B5562">
      <w:pPr>
        <w:widowControl w:val="0"/>
        <w:autoSpaceDE w:val="0"/>
        <w:autoSpaceDN w:val="0"/>
        <w:adjustRightInd w:val="0"/>
        <w:rPr>
          <w:rFonts w:ascii="LucidaSansEF" w:hAnsi="LucidaSansEF" w:cs="Arial"/>
          <w:sz w:val="20"/>
          <w:szCs w:val="20"/>
        </w:rPr>
      </w:pPr>
      <w:r>
        <w:rPr>
          <w:noProof/>
        </w:rPr>
        <w:drawing>
          <wp:inline distT="0" distB="0" distL="0" distR="0" wp14:anchorId="543CE3FE" wp14:editId="3F035B91">
            <wp:extent cx="5724525" cy="381000"/>
            <wp:effectExtent l="0" t="0" r="0"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6757A5A9" w14:textId="77777777" w:rsidR="003B5562" w:rsidRDefault="003B5562" w:rsidP="003B5562">
      <w:pPr>
        <w:widowControl w:val="0"/>
        <w:autoSpaceDE w:val="0"/>
        <w:autoSpaceDN w:val="0"/>
        <w:adjustRightInd w:val="0"/>
        <w:rPr>
          <w:rFonts w:ascii="LucidaSansEF" w:hAnsi="LucidaSansEF" w:cs="Arial"/>
          <w:sz w:val="20"/>
          <w:szCs w:val="20"/>
        </w:rPr>
      </w:pPr>
    </w:p>
    <w:p w14:paraId="287B42CD" w14:textId="77777777" w:rsidR="003B5562" w:rsidRPr="00FB41C0" w:rsidRDefault="003B5562" w:rsidP="003B5562">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w:t>
      </w:r>
      <w:r>
        <w:rPr>
          <w:rFonts w:ascii="LucidaSansEF" w:hAnsi="LucidaSansEF" w:cs="Arial"/>
          <w:sz w:val="20"/>
          <w:szCs w:val="20"/>
        </w:rPr>
        <w:t xml:space="preserve"> zijn vast en</w:t>
      </w:r>
      <w:r w:rsidRPr="00FB41C0">
        <w:rPr>
          <w:rFonts w:ascii="LucidaSansEF" w:hAnsi="LucidaSansEF" w:cs="Arial"/>
          <w:sz w:val="20"/>
          <w:szCs w:val="20"/>
        </w:rPr>
        <w:t xml:space="preserve"> mogen niet gedurende de uitvoering worden verhoogd, tenzij sprake is van B</w:t>
      </w:r>
      <w:r>
        <w:rPr>
          <w:rFonts w:ascii="LucidaSansEF" w:hAnsi="LucidaSansEF" w:cs="Arial"/>
          <w:sz w:val="20"/>
          <w:szCs w:val="20"/>
        </w:rPr>
        <w:t>tw</w:t>
      </w:r>
      <w:r w:rsidRPr="00FB41C0">
        <w:rPr>
          <w:rFonts w:ascii="LucidaSansEF" w:hAnsi="LucidaSansEF" w:cs="Arial"/>
          <w:sz w:val="20"/>
          <w:szCs w:val="20"/>
        </w:rPr>
        <w:t>-verhogingen.</w:t>
      </w:r>
    </w:p>
    <w:p w14:paraId="1BBE765C" w14:textId="77777777" w:rsidR="003B5562" w:rsidRDefault="003B5562" w:rsidP="003B5562">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De bedragen uit de Inschrijving vormen als onderdeel van de ondertekende Overeenkomst de maximaal door de Opdrachtnemer in rekening te brengen bedragen.</w:t>
      </w:r>
    </w:p>
    <w:p w14:paraId="74CF70A0" w14:textId="77777777" w:rsidR="003B5562" w:rsidRDefault="003B5562" w:rsidP="003B5562">
      <w:pPr>
        <w:widowControl w:val="0"/>
        <w:autoSpaceDE w:val="0"/>
        <w:autoSpaceDN w:val="0"/>
        <w:adjustRightInd w:val="0"/>
        <w:rPr>
          <w:rFonts w:ascii="LucidaSansEF" w:hAnsi="LucidaSansEF" w:cs="Arial"/>
          <w:sz w:val="20"/>
          <w:szCs w:val="20"/>
        </w:rPr>
      </w:pPr>
    </w:p>
    <w:p w14:paraId="552095B9" w14:textId="77777777" w:rsidR="003B5562" w:rsidRPr="004751F4" w:rsidRDefault="003B5562" w:rsidP="003B5562">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De Vrije Universiteit wil niet geconfronteerd worden met een abnormaal lage prijsstelling. </w:t>
      </w:r>
    </w:p>
    <w:p w14:paraId="5E1CADC0" w14:textId="77777777" w:rsidR="00025E5D" w:rsidRPr="00025E5D" w:rsidRDefault="003B5562" w:rsidP="003B5562">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w:t>
      </w:r>
      <w:r>
        <w:rPr>
          <w:rFonts w:ascii="LucidaSansEF" w:hAnsi="LucidaSansEF" w:cs="Arial"/>
          <w:sz w:val="20"/>
          <w:szCs w:val="20"/>
        </w:rPr>
        <w:t>‘</w:t>
      </w:r>
      <w:r w:rsidRPr="004751F4">
        <w:rPr>
          <w:rFonts w:ascii="LucidaSansEF" w:hAnsi="LucidaSansEF" w:cs="Arial"/>
          <w:sz w:val="20"/>
          <w:szCs w:val="20"/>
        </w:rPr>
        <w:t>in overeenstemming te zijn met de werkelijkheid</w:t>
      </w:r>
      <w:r>
        <w:rPr>
          <w:rFonts w:ascii="LucidaSansEF" w:hAnsi="LucidaSansEF" w:cs="Arial"/>
          <w:sz w:val="20"/>
          <w:szCs w:val="20"/>
        </w:rPr>
        <w:t>’</w:t>
      </w:r>
      <w:r w:rsidRPr="004751F4">
        <w:rPr>
          <w:rFonts w:ascii="LucidaSansEF" w:hAnsi="LucidaSansEF" w:cs="Arial"/>
          <w:sz w:val="20"/>
          <w:szCs w:val="20"/>
        </w:rPr>
        <w:t xml:space="preserve"> en in het geval van gunning te worden waargemaakt. Indien de aangeboden lage prijs niet kostendekkend kan zijn en een substantieel grote afwijking </w:t>
      </w:r>
      <w:r>
        <w:rPr>
          <w:rFonts w:ascii="LucidaSansEF" w:hAnsi="LucidaSansEF" w:cs="Arial"/>
          <w:sz w:val="20"/>
          <w:szCs w:val="20"/>
        </w:rPr>
        <w:t xml:space="preserve">van 40% </w:t>
      </w:r>
      <w:r w:rsidRPr="004751F4">
        <w:rPr>
          <w:rFonts w:ascii="LucidaSansEF" w:hAnsi="LucidaSansEF" w:cs="Arial"/>
          <w:sz w:val="20"/>
          <w:szCs w:val="20"/>
        </w:rPr>
        <w:t xml:space="preserve">vertoont met de </w:t>
      </w:r>
      <w:r>
        <w:rPr>
          <w:rFonts w:ascii="LucidaSansEF" w:hAnsi="LucidaSansEF" w:cs="Arial"/>
          <w:sz w:val="20"/>
          <w:szCs w:val="20"/>
        </w:rPr>
        <w:t xml:space="preserve">gemiddeld gewogen </w:t>
      </w:r>
      <w:r w:rsidRPr="004751F4">
        <w:rPr>
          <w:rFonts w:ascii="LucidaSansEF" w:hAnsi="LucidaSansEF" w:cs="Arial"/>
          <w:sz w:val="20"/>
          <w:szCs w:val="20"/>
        </w:rPr>
        <w:t xml:space="preserve">tarieven/prijzen van </w:t>
      </w:r>
      <w:r>
        <w:rPr>
          <w:rFonts w:ascii="LucidaSansEF" w:hAnsi="LucidaSansEF" w:cs="Arial"/>
          <w:sz w:val="20"/>
          <w:szCs w:val="20"/>
        </w:rPr>
        <w:t>alle</w:t>
      </w:r>
      <w:r w:rsidRPr="004751F4">
        <w:rPr>
          <w:rFonts w:ascii="LucidaSansEF" w:hAnsi="LucidaSansEF" w:cs="Arial"/>
          <w:sz w:val="20"/>
          <w:szCs w:val="20"/>
        </w:rPr>
        <w:t xml:space="preserve"> Inschrijvers kan er in de ogen van de Vrije Universiteit gesproken worden van een niet marktconforme prijs en zal de Vrije Universiteit dit interpreteren als een manipulatieve Inschrijving. De Vrije Universiteit accepteert geen manipulatieve Inschrijvingen en zal deze dan ook </w:t>
      </w:r>
      <w:r>
        <w:rPr>
          <w:rFonts w:ascii="LucidaSansEF" w:hAnsi="LucidaSansEF" w:cs="Arial"/>
          <w:sz w:val="20"/>
          <w:szCs w:val="20"/>
        </w:rPr>
        <w:t xml:space="preserve">als ‘abnormaal laag’ </w:t>
      </w:r>
      <w:r w:rsidRPr="004751F4">
        <w:rPr>
          <w:rFonts w:ascii="LucidaSansEF" w:hAnsi="LucidaSansEF" w:cs="Arial"/>
          <w:sz w:val="20"/>
          <w:szCs w:val="20"/>
        </w:rPr>
        <w:t>ongeldig verklaren.</w:t>
      </w:r>
    </w:p>
    <w:p w14:paraId="0D428CE6" w14:textId="77777777" w:rsidR="002225E0" w:rsidRPr="00C76462" w:rsidRDefault="005859E5" w:rsidP="002225E0">
      <w:pPr>
        <w:pStyle w:val="Kop3"/>
        <w:numPr>
          <w:ilvl w:val="0"/>
          <w:numId w:val="0"/>
        </w:numPr>
        <w:spacing w:before="360"/>
        <w:rPr>
          <w:rFonts w:ascii="LucidaSansEF" w:eastAsia="MS Mincho" w:hAnsi="LucidaSansEF"/>
          <w:i w:val="0"/>
        </w:rPr>
      </w:pPr>
      <w:bookmarkStart w:id="90" w:name="_Toc79998737"/>
      <w:r w:rsidRPr="00C76462">
        <w:rPr>
          <w:rFonts w:ascii="LucidaSansEF" w:hAnsi="LucidaSansEF"/>
          <w:i w:val="0"/>
        </w:rPr>
        <w:t>5.3.5</w:t>
      </w:r>
      <w:r w:rsidR="002225E0" w:rsidRPr="00C76462">
        <w:rPr>
          <w:rFonts w:ascii="LucidaSansEF" w:hAnsi="LucidaSansEF"/>
          <w:i w:val="0"/>
        </w:rPr>
        <w:tab/>
        <w:t>Presentatie</w:t>
      </w:r>
      <w:bookmarkEnd w:id="90"/>
    </w:p>
    <w:p w14:paraId="4D24077B" w14:textId="77777777" w:rsidR="004D6308" w:rsidRPr="00C76462" w:rsidRDefault="004D6308" w:rsidP="004D6308">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w:t>
      </w:r>
      <w:r w:rsidRPr="00C76462">
        <w:rPr>
          <w:rFonts w:ascii="LucidaSansEF" w:hAnsi="LucidaSansEF" w:cs="Arial"/>
          <w:b/>
          <w:sz w:val="20"/>
          <w:szCs w:val="20"/>
        </w:rPr>
        <w:t>drie</w:t>
      </w:r>
      <w:r w:rsidRPr="00C76462">
        <w:rPr>
          <w:rFonts w:ascii="LucidaSansEF" w:hAnsi="LucidaSansEF" w:cs="Arial"/>
          <w:sz w:val="20"/>
          <w:szCs w:val="20"/>
        </w:rPr>
        <w:t xml:space="preserve"> inschrijvers met de hoogste score op gunningscriteria nr. </w:t>
      </w:r>
      <w:r w:rsidR="00C76462">
        <w:rPr>
          <w:rFonts w:ascii="LucidaSansEF" w:hAnsi="LucidaSansEF" w:cs="Arial"/>
          <w:sz w:val="20"/>
          <w:szCs w:val="20"/>
        </w:rPr>
        <w:t>1, 2, 3 en 5</w:t>
      </w:r>
      <w:r w:rsidRPr="00C76462">
        <w:rPr>
          <w:rFonts w:ascii="LucidaSansEF" w:hAnsi="LucidaSansEF" w:cs="Arial"/>
          <w:sz w:val="20"/>
          <w:szCs w:val="20"/>
        </w:rPr>
        <w:t xml:space="preserve"> worden uitgenodigd hun ingediende Inschrijving toe te lichten (te presenteren)</w:t>
      </w:r>
      <w:r w:rsidR="008074AB" w:rsidRPr="008074AB">
        <w:t xml:space="preserve"> </w:t>
      </w:r>
      <w:r w:rsidR="008074AB" w:rsidRPr="008074AB">
        <w:rPr>
          <w:rFonts w:ascii="LucidaSansEF" w:hAnsi="LucidaSansEF" w:cs="Arial"/>
          <w:sz w:val="20"/>
          <w:szCs w:val="20"/>
        </w:rPr>
        <w:t xml:space="preserve">door </w:t>
      </w:r>
      <w:r w:rsidR="008074AB">
        <w:rPr>
          <w:rFonts w:ascii="LucidaSansEF" w:hAnsi="LucidaSansEF" w:cs="Arial"/>
          <w:sz w:val="20"/>
          <w:szCs w:val="20"/>
        </w:rPr>
        <w:t>middel van een conference call</w:t>
      </w:r>
      <w:r w:rsidRPr="00C76462">
        <w:rPr>
          <w:rFonts w:ascii="LucidaSansEF" w:hAnsi="LucidaSansEF" w:cs="Arial"/>
          <w:sz w:val="20"/>
          <w:szCs w:val="20"/>
        </w:rPr>
        <w:t xml:space="preserve">, de andere inschrijvers zullen in deze fase worden afgewezen. </w:t>
      </w:r>
    </w:p>
    <w:p w14:paraId="7A3FCECD" w14:textId="77777777" w:rsidR="004D6308" w:rsidRPr="00C76462" w:rsidRDefault="004D6308" w:rsidP="004D6308">
      <w:pPr>
        <w:widowControl w:val="0"/>
        <w:autoSpaceDE w:val="0"/>
        <w:autoSpaceDN w:val="0"/>
        <w:adjustRightInd w:val="0"/>
        <w:rPr>
          <w:rFonts w:ascii="LucidaSansEF" w:hAnsi="LucidaSansEF" w:cs="Arial"/>
          <w:sz w:val="20"/>
          <w:szCs w:val="20"/>
        </w:rPr>
      </w:pPr>
    </w:p>
    <w:p w14:paraId="7CED757F" w14:textId="77777777" w:rsidR="004D6308" w:rsidRPr="00C76462" w:rsidRDefault="004D6308" w:rsidP="004D6308">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Indien na de eerste beoordelingsfase van gunningscriteria nr. </w:t>
      </w:r>
      <w:r w:rsidR="00C76462">
        <w:rPr>
          <w:rFonts w:ascii="LucidaSansEF" w:hAnsi="LucidaSansEF" w:cs="Arial"/>
          <w:sz w:val="20"/>
          <w:szCs w:val="20"/>
        </w:rPr>
        <w:t>1, 2, 3 en 5</w:t>
      </w:r>
      <w:r w:rsidRPr="00C76462">
        <w:rPr>
          <w:rFonts w:ascii="LucidaSansEF" w:hAnsi="LucidaSansEF" w:cs="Arial"/>
          <w:sz w:val="20"/>
          <w:szCs w:val="20"/>
        </w:rPr>
        <w:t xml:space="preserve"> blijkt dat het verschil in de boordeling te groot is, dat met de Presentatie dit verschil niet meer kan worden goedgemaakt, dan kan worden overwogen om minder partijen uit te nodigen. Indien na de eerste beoordelingsfase blijkt </w:t>
      </w:r>
      <w:r w:rsidRPr="00C76462">
        <w:rPr>
          <w:rFonts w:ascii="LucidaSansEF" w:hAnsi="LucidaSansEF" w:cs="Arial"/>
          <w:sz w:val="20"/>
          <w:szCs w:val="20"/>
        </w:rPr>
        <w:lastRenderedPageBreak/>
        <w:t>dat inschrijver met nummer 4, 5, etc., tijdens de presentatie het verschil nog kunnen goedmaken, zullen ook deze partijen worden uitgenodigd.</w:t>
      </w:r>
    </w:p>
    <w:p w14:paraId="3CC1800C" w14:textId="77777777" w:rsidR="004D6308" w:rsidRPr="00C76462" w:rsidRDefault="004D6308" w:rsidP="004D6308">
      <w:pPr>
        <w:widowControl w:val="0"/>
        <w:autoSpaceDE w:val="0"/>
        <w:autoSpaceDN w:val="0"/>
        <w:adjustRightInd w:val="0"/>
        <w:rPr>
          <w:rFonts w:ascii="LucidaSansEF" w:hAnsi="LucidaSansEF" w:cs="Arial"/>
          <w:sz w:val="20"/>
          <w:szCs w:val="20"/>
        </w:rPr>
      </w:pPr>
    </w:p>
    <w:p w14:paraId="665A3063"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Inschrijver mag zelf een ‘techniek’ (bijv. Videoconference / </w:t>
      </w:r>
      <w:proofErr w:type="spellStart"/>
      <w:r w:rsidRPr="00C76462">
        <w:rPr>
          <w:rFonts w:ascii="LucidaSansEF" w:hAnsi="LucidaSansEF" w:cs="Arial"/>
          <w:sz w:val="20"/>
          <w:szCs w:val="20"/>
        </w:rPr>
        <w:t>Webconference</w:t>
      </w:r>
      <w:proofErr w:type="spellEnd"/>
      <w:r w:rsidRPr="00C76462">
        <w:rPr>
          <w:rFonts w:ascii="LucidaSansEF" w:hAnsi="LucidaSansEF" w:cs="Arial"/>
          <w:sz w:val="20"/>
          <w:szCs w:val="20"/>
        </w:rPr>
        <w:t>) kiezen voor het geven van de presentatie. Heeft de Inschrijver geen voorkeur, dan zal de VU een voorstel doen. Als beide partijen akkoord zijn met de gekozen ‘techniek, wordt de presentatie ingepland.</w:t>
      </w:r>
    </w:p>
    <w:p w14:paraId="2CFF329D"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Van de presentatie wordt een opname gemaakt. De opname wordt beschikbaar gesteld aan inschrijver en het beoordelingsteam van de VU. </w:t>
      </w:r>
    </w:p>
    <w:p w14:paraId="5545730C" w14:textId="77777777" w:rsidR="008074AB" w:rsidRDefault="008074AB" w:rsidP="00C76462">
      <w:pPr>
        <w:widowControl w:val="0"/>
        <w:autoSpaceDE w:val="0"/>
        <w:autoSpaceDN w:val="0"/>
        <w:adjustRightInd w:val="0"/>
        <w:rPr>
          <w:rFonts w:ascii="LucidaSansEF" w:hAnsi="LucidaSansEF" w:cs="Arial"/>
          <w:sz w:val="20"/>
          <w:szCs w:val="20"/>
        </w:rPr>
      </w:pPr>
    </w:p>
    <w:p w14:paraId="645B6E2C"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Een beoordelingsteam van de VU bestaande uit minimaal 3 personen zal de presentaties beoordelen. Daarnaast stelt de VU een procesbegeleider aan. Deze logt tijdens de presentatie of er zich problemen hebben voorgedaan. Deze log wordt beschikbaar gesteld aan Inschrijver en het beoordelingsteam. Van tevoren wordt bekend gemaakt wie de beoordelaars zijn (minimaal functie). De namen van de beoordelaars zijn bekend bij de procesbegeleider. Voor de presentatie zal een voorstelronde worden gehouden.</w:t>
      </w:r>
    </w:p>
    <w:p w14:paraId="229E6D85"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presentaties zullen worden gehouden in </w:t>
      </w:r>
      <w:r w:rsidRPr="00E14E32">
        <w:rPr>
          <w:rFonts w:ascii="LucidaSansEF" w:hAnsi="LucidaSansEF" w:cs="Arial"/>
          <w:b/>
          <w:sz w:val="20"/>
          <w:szCs w:val="20"/>
        </w:rPr>
        <w:t xml:space="preserve">Week </w:t>
      </w:r>
      <w:r w:rsidR="00E14E32" w:rsidRPr="00E14E32">
        <w:rPr>
          <w:rFonts w:ascii="LucidaSansEF" w:hAnsi="LucidaSansEF" w:cs="Arial"/>
          <w:b/>
          <w:sz w:val="20"/>
          <w:szCs w:val="20"/>
        </w:rPr>
        <w:t>41</w:t>
      </w:r>
      <w:r w:rsidRPr="00C76462">
        <w:rPr>
          <w:rFonts w:ascii="LucidaSansEF" w:hAnsi="LucidaSansEF" w:cs="Arial"/>
          <w:sz w:val="20"/>
          <w:szCs w:val="20"/>
        </w:rPr>
        <w:t>. Alle presentaties zullen worden beoordeeld door dezelfde leden van het beoordelingsteam.</w:t>
      </w:r>
    </w:p>
    <w:p w14:paraId="32DC517F"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U heeft in uw Inschrijving een presentatie opgenomen in PowerPoint formaat van maximaal 6 sheets/dia’s. U dient deze sheets toe te lichten tijdens de presentatie. U mag dan geen volledig nieuwe informatie meer geven. De presentatie is bedoeld als toelichting op uw Inschrijving. </w:t>
      </w:r>
    </w:p>
    <w:p w14:paraId="492F483B"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Voordat de presentatie begint dient elke deelnemer te bevestigen dat er een goede verbinding tot stand is gebracht. Mocht er zich tijdens de presentatie een storing voordoen, wordt de presentatie stilgelegd tot alle deelnemers weer verbonden zijn.</w:t>
      </w:r>
    </w:p>
    <w:p w14:paraId="35F2EA22"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Alle beoordelaars hebben de presentatie reeds in hun bezit en beschikbaar op hun werkplek.</w:t>
      </w:r>
    </w:p>
    <w:p w14:paraId="430CE701" w14:textId="77777777" w:rsidR="00FB4435" w:rsidRDefault="00FB4435" w:rsidP="00C76462">
      <w:pPr>
        <w:widowControl w:val="0"/>
        <w:autoSpaceDE w:val="0"/>
        <w:autoSpaceDN w:val="0"/>
        <w:adjustRightInd w:val="0"/>
        <w:rPr>
          <w:rFonts w:ascii="LucidaSansEF" w:hAnsi="LucidaSansEF" w:cs="Arial"/>
          <w:sz w:val="20"/>
          <w:szCs w:val="20"/>
        </w:rPr>
      </w:pPr>
    </w:p>
    <w:p w14:paraId="6106E43B" w14:textId="77777777" w:rsid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De randvoorwaarden waaraan de presentatie dient te voldoen:</w:t>
      </w:r>
    </w:p>
    <w:p w14:paraId="606EA797" w14:textId="77777777" w:rsidR="00FB4435" w:rsidRPr="00C76462" w:rsidRDefault="00FB4435" w:rsidP="00C76462">
      <w:pPr>
        <w:widowControl w:val="0"/>
        <w:autoSpaceDE w:val="0"/>
        <w:autoSpaceDN w:val="0"/>
        <w:adjustRightInd w:val="0"/>
        <w:rPr>
          <w:rFonts w:ascii="LucidaSansEF" w:hAnsi="LucidaSansEF" w:cs="Arial"/>
          <w:sz w:val="20"/>
          <w:szCs w:val="20"/>
        </w:rPr>
      </w:pPr>
    </w:p>
    <w:p w14:paraId="102024E0"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Duur: </w:t>
      </w:r>
    </w:p>
    <w:p w14:paraId="3C3350C2" w14:textId="77777777" w:rsidR="00C76462" w:rsidRPr="00C76462" w:rsidRDefault="00C76462" w:rsidP="003A48D9">
      <w:pPr>
        <w:widowControl w:val="0"/>
        <w:numPr>
          <w:ilvl w:val="0"/>
          <w:numId w:val="34"/>
        </w:numPr>
        <w:autoSpaceDE w:val="0"/>
        <w:autoSpaceDN w:val="0"/>
        <w:adjustRightInd w:val="0"/>
        <w:rPr>
          <w:rFonts w:ascii="LucidaSansEF" w:hAnsi="LucidaSansEF" w:cs="Arial"/>
          <w:sz w:val="20"/>
          <w:szCs w:val="20"/>
        </w:rPr>
      </w:pPr>
      <w:r>
        <w:rPr>
          <w:rFonts w:ascii="LucidaSansEF" w:hAnsi="LucidaSansEF" w:cs="Arial"/>
          <w:sz w:val="20"/>
          <w:szCs w:val="20"/>
        </w:rPr>
        <w:t xml:space="preserve">- </w:t>
      </w:r>
      <w:r w:rsidRPr="00C76462">
        <w:rPr>
          <w:rFonts w:ascii="LucidaSansEF" w:hAnsi="LucidaSansEF" w:cs="Arial"/>
          <w:sz w:val="20"/>
          <w:szCs w:val="20"/>
        </w:rPr>
        <w:t xml:space="preserve">Voorstelronde deelnemers </w:t>
      </w:r>
      <w:r w:rsidRPr="00E257CD">
        <w:rPr>
          <w:rFonts w:ascii="LucidaSansEF" w:hAnsi="LucidaSansEF" w:cs="Arial"/>
          <w:b/>
          <w:sz w:val="20"/>
          <w:szCs w:val="20"/>
        </w:rPr>
        <w:t>15</w:t>
      </w:r>
      <w:r w:rsidRPr="00C76462">
        <w:rPr>
          <w:rFonts w:ascii="LucidaSansEF" w:hAnsi="LucidaSansEF" w:cs="Arial"/>
          <w:sz w:val="20"/>
          <w:szCs w:val="20"/>
        </w:rPr>
        <w:t xml:space="preserve"> minuten;</w:t>
      </w:r>
    </w:p>
    <w:p w14:paraId="17AE02D6" w14:textId="77777777" w:rsidR="00C76462" w:rsidRPr="00C76462" w:rsidRDefault="00C76462" w:rsidP="003A48D9">
      <w:pPr>
        <w:widowControl w:val="0"/>
        <w:numPr>
          <w:ilvl w:val="0"/>
          <w:numId w:val="34"/>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 maximaal </w:t>
      </w:r>
      <w:r w:rsidRPr="00C76462">
        <w:rPr>
          <w:rFonts w:ascii="LucidaSansEF" w:hAnsi="LucidaSansEF" w:cs="Arial"/>
          <w:b/>
          <w:sz w:val="20"/>
          <w:szCs w:val="20"/>
        </w:rPr>
        <w:t>30</w:t>
      </w:r>
      <w:r w:rsidRPr="00C76462">
        <w:rPr>
          <w:rFonts w:ascii="LucidaSansEF" w:hAnsi="LucidaSansEF" w:cs="Arial"/>
          <w:sz w:val="20"/>
          <w:szCs w:val="20"/>
        </w:rPr>
        <w:t xml:space="preserve"> minuten voor de presentatie;</w:t>
      </w:r>
    </w:p>
    <w:p w14:paraId="09AF95DA" w14:textId="77777777" w:rsidR="00C76462" w:rsidRPr="00C76462" w:rsidRDefault="00C76462" w:rsidP="003A48D9">
      <w:pPr>
        <w:widowControl w:val="0"/>
        <w:numPr>
          <w:ilvl w:val="0"/>
          <w:numId w:val="34"/>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 maximaal </w:t>
      </w:r>
      <w:r w:rsidR="00E257CD">
        <w:rPr>
          <w:rFonts w:ascii="LucidaSansEF" w:hAnsi="LucidaSansEF" w:cs="Arial"/>
          <w:sz w:val="20"/>
          <w:szCs w:val="20"/>
        </w:rPr>
        <w:t>30</w:t>
      </w:r>
      <w:r w:rsidRPr="00C76462">
        <w:rPr>
          <w:rFonts w:ascii="LucidaSansEF" w:hAnsi="LucidaSansEF" w:cs="Arial"/>
          <w:sz w:val="20"/>
          <w:szCs w:val="20"/>
        </w:rPr>
        <w:t xml:space="preserve"> minuten voor het stellen van vragen.</w:t>
      </w:r>
    </w:p>
    <w:p w14:paraId="301471F6" w14:textId="77777777" w:rsidR="00C76462" w:rsidRPr="00C76462" w:rsidRDefault="00C76462" w:rsidP="003A48D9">
      <w:pPr>
        <w:widowControl w:val="0"/>
        <w:numPr>
          <w:ilvl w:val="0"/>
          <w:numId w:val="34"/>
        </w:numPr>
        <w:autoSpaceDE w:val="0"/>
        <w:autoSpaceDN w:val="0"/>
        <w:adjustRightInd w:val="0"/>
        <w:rPr>
          <w:rFonts w:ascii="LucidaSansEF" w:hAnsi="LucidaSansEF" w:cs="Arial"/>
          <w:sz w:val="20"/>
          <w:szCs w:val="20"/>
        </w:rPr>
      </w:pPr>
      <w:r w:rsidRPr="00C76462">
        <w:rPr>
          <w:rFonts w:ascii="LucidaSansEF" w:hAnsi="LucidaSansEF" w:cs="Arial"/>
          <w:sz w:val="20"/>
          <w:szCs w:val="20"/>
        </w:rPr>
        <w:t>–</w:t>
      </w:r>
      <w:r w:rsidR="00163377">
        <w:rPr>
          <w:rFonts w:ascii="LucidaSansEF" w:hAnsi="LucidaSansEF" w:cs="Arial"/>
          <w:sz w:val="20"/>
          <w:szCs w:val="20"/>
        </w:rPr>
        <w:t xml:space="preserve"> </w:t>
      </w:r>
      <w:r w:rsidRPr="00C76462">
        <w:rPr>
          <w:rFonts w:ascii="LucidaSansEF" w:hAnsi="LucidaSansEF" w:cs="Arial"/>
          <w:sz w:val="20"/>
          <w:szCs w:val="20"/>
        </w:rPr>
        <w:t xml:space="preserve">maximaal </w:t>
      </w:r>
      <w:r w:rsidRPr="00C76462">
        <w:rPr>
          <w:rFonts w:ascii="LucidaSansEF" w:hAnsi="LucidaSansEF" w:cs="Arial"/>
          <w:b/>
          <w:sz w:val="20"/>
          <w:szCs w:val="20"/>
        </w:rPr>
        <w:t>15</w:t>
      </w:r>
      <w:r w:rsidRPr="00C76462">
        <w:rPr>
          <w:rFonts w:ascii="LucidaSansEF" w:hAnsi="LucidaSansEF" w:cs="Arial"/>
          <w:sz w:val="20"/>
          <w:szCs w:val="20"/>
        </w:rPr>
        <w:t xml:space="preserve"> minuten voor overige onderwerpen / uitloop.</w:t>
      </w:r>
    </w:p>
    <w:p w14:paraId="1B64B2D3" w14:textId="77777777" w:rsidR="00C76462" w:rsidRPr="00C76462" w:rsidRDefault="00C76462" w:rsidP="003A48D9">
      <w:pPr>
        <w:widowControl w:val="0"/>
        <w:numPr>
          <w:ilvl w:val="0"/>
          <w:numId w:val="34"/>
        </w:numPr>
        <w:autoSpaceDE w:val="0"/>
        <w:autoSpaceDN w:val="0"/>
        <w:adjustRightInd w:val="0"/>
        <w:rPr>
          <w:rFonts w:ascii="LucidaSansEF" w:hAnsi="LucidaSansEF" w:cs="Arial"/>
          <w:sz w:val="20"/>
          <w:szCs w:val="20"/>
        </w:rPr>
      </w:pPr>
      <w:r w:rsidRPr="00C76462">
        <w:rPr>
          <w:rFonts w:ascii="LucidaSansEF" w:hAnsi="LucidaSansEF" w:cs="Arial"/>
          <w:sz w:val="20"/>
          <w:szCs w:val="20"/>
        </w:rPr>
        <w:t>De procesleider van de VU zal bewaken dat de afgesproken tijden niet worden overschreden.</w:t>
      </w:r>
    </w:p>
    <w:p w14:paraId="012D14EF"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Inschrijver mag met </w:t>
      </w:r>
      <w:r w:rsidRPr="00C76462">
        <w:rPr>
          <w:rFonts w:ascii="LucidaSansEF" w:hAnsi="LucidaSansEF" w:cs="Arial"/>
          <w:b/>
          <w:sz w:val="20"/>
          <w:szCs w:val="20"/>
        </w:rPr>
        <w:t xml:space="preserve">maximaal </w:t>
      </w:r>
      <w:r w:rsidR="00E257CD">
        <w:rPr>
          <w:rFonts w:ascii="LucidaSansEF" w:hAnsi="LucidaSansEF" w:cs="Arial"/>
          <w:b/>
          <w:sz w:val="20"/>
          <w:szCs w:val="20"/>
        </w:rPr>
        <w:t>3</w:t>
      </w:r>
      <w:r w:rsidRPr="00C76462">
        <w:rPr>
          <w:rFonts w:ascii="LucidaSansEF" w:hAnsi="LucidaSansEF" w:cs="Arial"/>
          <w:b/>
          <w:sz w:val="20"/>
          <w:szCs w:val="20"/>
        </w:rPr>
        <w:t xml:space="preserve"> personen</w:t>
      </w:r>
      <w:r w:rsidRPr="00C76462">
        <w:rPr>
          <w:rFonts w:ascii="LucidaSansEF" w:hAnsi="LucidaSansEF" w:cs="Arial"/>
          <w:sz w:val="20"/>
          <w:szCs w:val="20"/>
        </w:rPr>
        <w:t xml:space="preserve">, deze presentatie verzorgen. </w:t>
      </w:r>
    </w:p>
    <w:p w14:paraId="3988C4DB"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De Inschrijver bepaald zelf hoe en op welke wijze hij zal presenteren. In ieder geval beschikken de beoordelaars over de slides in het formaat: Microsoft PowerPoint, welke zijn toegevoegd aan de Inschrijving.</w:t>
      </w:r>
    </w:p>
    <w:p w14:paraId="4EF4C998"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Deze slides vormen het ‘raamwerk’ van de presentatie.</w:t>
      </w:r>
    </w:p>
    <w:p w14:paraId="1FE6AED4"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Tijdens de presentatie zal inschrijver niet worden onderbroken. Vragen over de presentatie worden verzameld en na de presentatie door 1 lid van het beoordelingsteam aan Inschrijver gesteld. </w:t>
      </w:r>
    </w:p>
    <w:p w14:paraId="6FCDAFFD"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Tijdens de presentatie worden door de Inschrijver geen nieuwe sheets gepresenteerd.</w:t>
      </w:r>
    </w:p>
    <w:p w14:paraId="40E566DC"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De Inschrijver bepaalt zelf hoeveel sheets aan welk onderdeel worden gewijd.</w:t>
      </w:r>
    </w:p>
    <w:p w14:paraId="3BA7D9C4" w14:textId="77777777" w:rsidR="00C76462" w:rsidRDefault="00C76462" w:rsidP="00C76462">
      <w:pPr>
        <w:widowControl w:val="0"/>
        <w:autoSpaceDE w:val="0"/>
        <w:autoSpaceDN w:val="0"/>
        <w:adjustRightInd w:val="0"/>
        <w:rPr>
          <w:rFonts w:ascii="LucidaSansEF" w:hAnsi="LucidaSansEF" w:cs="Arial"/>
          <w:b/>
          <w:sz w:val="20"/>
          <w:szCs w:val="20"/>
        </w:rPr>
      </w:pPr>
    </w:p>
    <w:p w14:paraId="315A17DC" w14:textId="77777777" w:rsidR="00C76462" w:rsidRPr="00C76462" w:rsidRDefault="00C76462" w:rsidP="00C76462">
      <w:pPr>
        <w:widowControl w:val="0"/>
        <w:autoSpaceDE w:val="0"/>
        <w:autoSpaceDN w:val="0"/>
        <w:adjustRightInd w:val="0"/>
        <w:rPr>
          <w:rFonts w:ascii="LucidaSansEF" w:hAnsi="LucidaSansEF" w:cs="Arial"/>
          <w:b/>
          <w:sz w:val="20"/>
          <w:szCs w:val="20"/>
        </w:rPr>
      </w:pPr>
      <w:r w:rsidRPr="00C76462">
        <w:rPr>
          <w:rFonts w:ascii="LucidaSansEF" w:hAnsi="LucidaSansEF" w:cs="Arial"/>
          <w:b/>
          <w:sz w:val="20"/>
          <w:szCs w:val="20"/>
        </w:rPr>
        <w:t>De presentatie</w:t>
      </w:r>
    </w:p>
    <w:p w14:paraId="68521CB9"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Onderstaande 6 onderdelen zijn opgenomen in de presentatie</w:t>
      </w:r>
    </w:p>
    <w:p w14:paraId="3124E230" w14:textId="77777777" w:rsidR="00C76462" w:rsidRPr="00C76462" w:rsidRDefault="00C76462" w:rsidP="003A48D9">
      <w:pPr>
        <w:widowControl w:val="0"/>
        <w:numPr>
          <w:ilvl w:val="0"/>
          <w:numId w:val="33"/>
        </w:numPr>
        <w:autoSpaceDE w:val="0"/>
        <w:autoSpaceDN w:val="0"/>
        <w:adjustRightInd w:val="0"/>
        <w:rPr>
          <w:rFonts w:ascii="LucidaSansEF" w:hAnsi="LucidaSansEF" w:cs="Arial"/>
          <w:sz w:val="20"/>
          <w:szCs w:val="20"/>
        </w:rPr>
      </w:pPr>
      <w:r w:rsidRPr="00C76462">
        <w:rPr>
          <w:rFonts w:ascii="LucidaSansEF" w:hAnsi="LucidaSansEF" w:cs="Arial"/>
          <w:sz w:val="20"/>
          <w:szCs w:val="20"/>
        </w:rPr>
        <w:t>Toelichting op gunningswens 1 (Plan van Aanpak).</w:t>
      </w:r>
    </w:p>
    <w:p w14:paraId="6F062460" w14:textId="79926402" w:rsidR="00C76462" w:rsidRPr="00C76462" w:rsidRDefault="00C76462" w:rsidP="003A48D9">
      <w:pPr>
        <w:widowControl w:val="0"/>
        <w:numPr>
          <w:ilvl w:val="0"/>
          <w:numId w:val="33"/>
        </w:numPr>
        <w:autoSpaceDE w:val="0"/>
        <w:autoSpaceDN w:val="0"/>
        <w:adjustRightInd w:val="0"/>
        <w:rPr>
          <w:rFonts w:ascii="LucidaSansEF" w:hAnsi="LucidaSansEF" w:cs="Arial"/>
          <w:sz w:val="20"/>
          <w:szCs w:val="20"/>
        </w:rPr>
      </w:pPr>
      <w:r w:rsidRPr="00C76462">
        <w:rPr>
          <w:rFonts w:ascii="LucidaSansEF" w:hAnsi="LucidaSansEF" w:cs="Arial"/>
          <w:sz w:val="20"/>
          <w:szCs w:val="20"/>
        </w:rPr>
        <w:t>Succesvol toegepaste praktijkvoorbeelden</w:t>
      </w:r>
      <w:r w:rsidR="00CE3A6A">
        <w:rPr>
          <w:rFonts w:ascii="LucidaSansEF" w:hAnsi="LucidaSansEF" w:cs="Arial"/>
          <w:sz w:val="20"/>
          <w:szCs w:val="20"/>
        </w:rPr>
        <w:t xml:space="preserve"> (Plan van Aanpak).</w:t>
      </w:r>
    </w:p>
    <w:p w14:paraId="59AE6804" w14:textId="23BD6FAB" w:rsidR="00C76462" w:rsidRDefault="009E5EAF" w:rsidP="009E5EAF">
      <w:pPr>
        <w:widowControl w:val="0"/>
        <w:numPr>
          <w:ilvl w:val="0"/>
          <w:numId w:val="33"/>
        </w:numPr>
        <w:autoSpaceDE w:val="0"/>
        <w:autoSpaceDN w:val="0"/>
        <w:adjustRightInd w:val="0"/>
        <w:rPr>
          <w:rFonts w:ascii="LucidaSansEF" w:hAnsi="LucidaSansEF" w:cs="Arial"/>
          <w:sz w:val="20"/>
          <w:szCs w:val="20"/>
        </w:rPr>
      </w:pPr>
      <w:r>
        <w:rPr>
          <w:rFonts w:ascii="LucidaSansEF" w:hAnsi="LucidaSansEF" w:cs="Arial"/>
          <w:sz w:val="20"/>
          <w:szCs w:val="20"/>
        </w:rPr>
        <w:t>Toelichting op gunningswens 2</w:t>
      </w:r>
      <w:r w:rsidRPr="009E5EAF">
        <w:t xml:space="preserve"> </w:t>
      </w:r>
      <w:r>
        <w:t>(</w:t>
      </w:r>
      <w:r w:rsidRPr="009E5EAF">
        <w:rPr>
          <w:rFonts w:ascii="LucidaSansEF" w:hAnsi="LucidaSansEF" w:cs="Arial"/>
          <w:sz w:val="20"/>
          <w:szCs w:val="20"/>
        </w:rPr>
        <w:t>customer data platform</w:t>
      </w:r>
      <w:r>
        <w:rPr>
          <w:rFonts w:ascii="LucidaSansEF" w:hAnsi="LucidaSansEF" w:cs="Arial"/>
          <w:sz w:val="20"/>
          <w:szCs w:val="20"/>
        </w:rPr>
        <w:t>)</w:t>
      </w:r>
      <w:r w:rsidR="00C76462" w:rsidRPr="00C76462">
        <w:rPr>
          <w:rFonts w:ascii="LucidaSansEF" w:hAnsi="LucidaSansEF" w:cs="Arial"/>
          <w:sz w:val="20"/>
          <w:szCs w:val="20"/>
        </w:rPr>
        <w:t>.</w:t>
      </w:r>
    </w:p>
    <w:p w14:paraId="12D94616" w14:textId="77777777" w:rsidR="008074AB" w:rsidRPr="00C76462" w:rsidRDefault="008074AB" w:rsidP="003A48D9">
      <w:pPr>
        <w:widowControl w:val="0"/>
        <w:numPr>
          <w:ilvl w:val="0"/>
          <w:numId w:val="33"/>
        </w:numPr>
        <w:autoSpaceDE w:val="0"/>
        <w:autoSpaceDN w:val="0"/>
        <w:adjustRightInd w:val="0"/>
        <w:rPr>
          <w:rFonts w:ascii="LucidaSansEF" w:hAnsi="LucidaSansEF" w:cs="Arial"/>
          <w:sz w:val="20"/>
          <w:szCs w:val="20"/>
        </w:rPr>
      </w:pPr>
      <w:r>
        <w:rPr>
          <w:rFonts w:ascii="LucidaSansEF" w:hAnsi="LucidaSansEF" w:cs="Arial"/>
          <w:sz w:val="20"/>
          <w:szCs w:val="20"/>
        </w:rPr>
        <w:t>Toelichting op gunningswens 3 (Service Level Agreement).</w:t>
      </w:r>
    </w:p>
    <w:p w14:paraId="287C1944" w14:textId="77777777" w:rsidR="00C76462" w:rsidRDefault="00C76462" w:rsidP="00C76462">
      <w:pPr>
        <w:widowControl w:val="0"/>
        <w:autoSpaceDE w:val="0"/>
        <w:autoSpaceDN w:val="0"/>
        <w:adjustRightInd w:val="0"/>
        <w:rPr>
          <w:rFonts w:ascii="LucidaSansEF" w:hAnsi="LucidaSansEF" w:cs="Arial"/>
          <w:b/>
          <w:sz w:val="20"/>
          <w:szCs w:val="20"/>
        </w:rPr>
      </w:pPr>
    </w:p>
    <w:p w14:paraId="3BE20910" w14:textId="77777777" w:rsidR="00C76462" w:rsidRPr="00C76462" w:rsidRDefault="00C76462" w:rsidP="00C76462">
      <w:pPr>
        <w:widowControl w:val="0"/>
        <w:autoSpaceDE w:val="0"/>
        <w:autoSpaceDN w:val="0"/>
        <w:adjustRightInd w:val="0"/>
        <w:rPr>
          <w:rFonts w:ascii="LucidaSansEF" w:hAnsi="LucidaSansEF" w:cs="Arial"/>
          <w:b/>
          <w:sz w:val="20"/>
          <w:szCs w:val="20"/>
        </w:rPr>
      </w:pPr>
      <w:r w:rsidRPr="00C76462">
        <w:rPr>
          <w:rFonts w:ascii="LucidaSansEF" w:hAnsi="LucidaSansEF" w:cs="Arial"/>
          <w:b/>
          <w:sz w:val="20"/>
          <w:szCs w:val="20"/>
        </w:rPr>
        <w:t>Beantwoorden van vragen</w:t>
      </w:r>
    </w:p>
    <w:p w14:paraId="69828FF7"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De VU </w:t>
      </w:r>
      <w:r w:rsidR="008074AB">
        <w:rPr>
          <w:rFonts w:ascii="LucidaSansEF" w:hAnsi="LucidaSansEF" w:cs="Arial"/>
          <w:sz w:val="20"/>
          <w:szCs w:val="20"/>
        </w:rPr>
        <w:t>kan</w:t>
      </w:r>
      <w:r w:rsidRPr="00C76462">
        <w:rPr>
          <w:rFonts w:ascii="LucidaSansEF" w:hAnsi="LucidaSansEF" w:cs="Arial"/>
          <w:sz w:val="20"/>
          <w:szCs w:val="20"/>
        </w:rPr>
        <w:t xml:space="preserve"> op basis van de (papieren) inschrijving een aantal </w:t>
      </w:r>
      <w:r w:rsidR="008074AB">
        <w:rPr>
          <w:rFonts w:ascii="LucidaSansEF" w:hAnsi="LucidaSansEF" w:cs="Arial"/>
          <w:sz w:val="20"/>
          <w:szCs w:val="20"/>
        </w:rPr>
        <w:t xml:space="preserve">aanvullende </w:t>
      </w:r>
      <w:r w:rsidRPr="00C76462">
        <w:rPr>
          <w:rFonts w:ascii="LucidaSansEF" w:hAnsi="LucidaSansEF" w:cs="Arial"/>
          <w:sz w:val="20"/>
          <w:szCs w:val="20"/>
        </w:rPr>
        <w:t>vragen</w:t>
      </w:r>
      <w:r w:rsidR="008074AB">
        <w:rPr>
          <w:rFonts w:ascii="LucidaSansEF" w:hAnsi="LucidaSansEF" w:cs="Arial"/>
          <w:sz w:val="20"/>
          <w:szCs w:val="20"/>
        </w:rPr>
        <w:t xml:space="preserve"> </w:t>
      </w:r>
      <w:r w:rsidRPr="00C76462">
        <w:rPr>
          <w:rFonts w:ascii="LucidaSansEF" w:hAnsi="LucidaSansEF" w:cs="Arial"/>
          <w:sz w:val="20"/>
          <w:szCs w:val="20"/>
        </w:rPr>
        <w:t>formule</w:t>
      </w:r>
      <w:r w:rsidR="008074AB">
        <w:rPr>
          <w:rFonts w:ascii="LucidaSansEF" w:hAnsi="LucidaSansEF" w:cs="Arial"/>
          <w:sz w:val="20"/>
          <w:szCs w:val="20"/>
        </w:rPr>
        <w:t>ren</w:t>
      </w:r>
      <w:r w:rsidRPr="00C76462">
        <w:rPr>
          <w:rFonts w:ascii="LucidaSansEF" w:hAnsi="LucidaSansEF" w:cs="Arial"/>
          <w:sz w:val="20"/>
          <w:szCs w:val="20"/>
        </w:rPr>
        <w:t>. Deze vragen zullen tijdig</w:t>
      </w:r>
      <w:r w:rsidR="008074AB">
        <w:rPr>
          <w:rFonts w:ascii="LucidaSansEF" w:hAnsi="LucidaSansEF" w:cs="Arial"/>
          <w:sz w:val="20"/>
          <w:szCs w:val="20"/>
        </w:rPr>
        <w:t xml:space="preserve"> (ruim voor de presentatie)</w:t>
      </w:r>
      <w:r w:rsidRPr="00C76462">
        <w:rPr>
          <w:rFonts w:ascii="LucidaSansEF" w:hAnsi="LucidaSansEF" w:cs="Arial"/>
          <w:sz w:val="20"/>
          <w:szCs w:val="20"/>
        </w:rPr>
        <w:t xml:space="preserve"> aan inschrijver beschikbaar worden gesteld. Deze vragen zullen in ieder geval worden beantwoordt (door Inschrijver) en mee beoordeeld (door de VU).</w:t>
      </w:r>
    </w:p>
    <w:p w14:paraId="50D9D8D0" w14:textId="77777777" w:rsidR="00C76462" w:rsidRPr="00C76462" w:rsidRDefault="00C76462" w:rsidP="008074AB">
      <w:pPr>
        <w:widowControl w:val="0"/>
        <w:autoSpaceDE w:val="0"/>
        <w:autoSpaceDN w:val="0"/>
        <w:adjustRightInd w:val="0"/>
        <w:rPr>
          <w:rFonts w:ascii="LucidaSansEF" w:hAnsi="LucidaSansEF" w:cs="Arial"/>
          <w:b/>
          <w:sz w:val="20"/>
          <w:szCs w:val="20"/>
        </w:rPr>
      </w:pPr>
      <w:r w:rsidRPr="00C76462">
        <w:rPr>
          <w:rFonts w:ascii="LucidaSansEF" w:hAnsi="LucidaSansEF" w:cs="Arial"/>
          <w:sz w:val="20"/>
          <w:szCs w:val="20"/>
        </w:rPr>
        <w:t xml:space="preserve">Daarnaast zal er nog tijd zijn voor aanvullende vragen van Inschrijver en beoordelaars. Deze worden niet meegenomen in de beoordeling. </w:t>
      </w:r>
    </w:p>
    <w:p w14:paraId="505F747C" w14:textId="77777777" w:rsidR="00C76462" w:rsidRPr="00C76462" w:rsidRDefault="00C76462" w:rsidP="00C76462">
      <w:pPr>
        <w:widowControl w:val="0"/>
        <w:autoSpaceDE w:val="0"/>
        <w:autoSpaceDN w:val="0"/>
        <w:adjustRightInd w:val="0"/>
        <w:rPr>
          <w:rFonts w:ascii="LucidaSansEF" w:hAnsi="LucidaSansEF" w:cs="Arial"/>
          <w:sz w:val="20"/>
          <w:szCs w:val="20"/>
        </w:rPr>
      </w:pPr>
    </w:p>
    <w:p w14:paraId="7904997A" w14:textId="77777777"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De verdeling van de score per onderdeel van de presentatie/vragen zijn als volgt:</w:t>
      </w:r>
    </w:p>
    <w:p w14:paraId="4080D4C2"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Goed</w:t>
      </w:r>
      <w:r w:rsidRPr="00C76462">
        <w:rPr>
          <w:rFonts w:ascii="LucidaSansEF" w:hAnsi="LucidaSansEF" w:cs="Arial"/>
          <w:sz w:val="20"/>
          <w:szCs w:val="20"/>
        </w:rPr>
        <w:tab/>
        <w:t xml:space="preserve"> </w:t>
      </w:r>
      <w:r w:rsidRPr="00C76462">
        <w:rPr>
          <w:rFonts w:ascii="LucidaSansEF" w:hAnsi="LucidaSansEF" w:cs="Arial"/>
          <w:sz w:val="20"/>
          <w:szCs w:val="20"/>
        </w:rPr>
        <w:tab/>
      </w:r>
      <w:r w:rsidRPr="00C76462">
        <w:rPr>
          <w:rFonts w:ascii="LucidaSansEF" w:hAnsi="LucidaSansEF" w:cs="Arial"/>
          <w:sz w:val="20"/>
          <w:szCs w:val="20"/>
        </w:rPr>
        <w:tab/>
      </w:r>
      <w:r w:rsidRPr="00C76462">
        <w:rPr>
          <w:rFonts w:ascii="LucidaSansEF" w:hAnsi="LucidaSansEF" w:cs="Arial"/>
          <w:sz w:val="20"/>
          <w:szCs w:val="20"/>
        </w:rPr>
        <w:tab/>
        <w:t xml:space="preserve"> =   8 punten</w:t>
      </w:r>
    </w:p>
    <w:p w14:paraId="296EDEA2"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Voldoende</w:t>
      </w:r>
      <w:r w:rsidRPr="00C76462">
        <w:rPr>
          <w:rFonts w:ascii="LucidaSansEF" w:hAnsi="LucidaSansEF" w:cs="Arial"/>
          <w:sz w:val="20"/>
          <w:szCs w:val="20"/>
        </w:rPr>
        <w:tab/>
        <w:t xml:space="preserve"> </w:t>
      </w:r>
      <w:r w:rsidRPr="00C76462">
        <w:rPr>
          <w:rFonts w:ascii="LucidaSansEF" w:hAnsi="LucidaSansEF" w:cs="Arial"/>
          <w:sz w:val="20"/>
          <w:szCs w:val="20"/>
        </w:rPr>
        <w:tab/>
      </w:r>
      <w:r w:rsidRPr="00C76462">
        <w:rPr>
          <w:rFonts w:ascii="LucidaSansEF" w:hAnsi="LucidaSansEF" w:cs="Arial"/>
          <w:sz w:val="20"/>
          <w:szCs w:val="20"/>
        </w:rPr>
        <w:tab/>
        <w:t xml:space="preserve"> =   6 punten</w:t>
      </w:r>
      <w:r w:rsidRPr="00C76462">
        <w:rPr>
          <w:rFonts w:ascii="LucidaSansEF" w:hAnsi="LucidaSansEF" w:cs="Arial"/>
          <w:sz w:val="20"/>
          <w:szCs w:val="20"/>
        </w:rPr>
        <w:tab/>
      </w:r>
      <w:r w:rsidRPr="00C76462">
        <w:rPr>
          <w:rFonts w:ascii="LucidaSansEF" w:hAnsi="LucidaSansEF" w:cs="Arial"/>
          <w:sz w:val="20"/>
          <w:szCs w:val="20"/>
        </w:rPr>
        <w:tab/>
      </w:r>
    </w:p>
    <w:p w14:paraId="1D5FC39F"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Matig</w:t>
      </w:r>
      <w:r w:rsidRPr="00C76462">
        <w:rPr>
          <w:rFonts w:ascii="LucidaSansEF" w:hAnsi="LucidaSansEF" w:cs="Arial"/>
          <w:sz w:val="20"/>
          <w:szCs w:val="20"/>
        </w:rPr>
        <w:tab/>
        <w:t xml:space="preserve"> </w:t>
      </w:r>
      <w:r w:rsidRPr="00C76462">
        <w:rPr>
          <w:rFonts w:ascii="LucidaSansEF" w:hAnsi="LucidaSansEF" w:cs="Arial"/>
          <w:sz w:val="20"/>
          <w:szCs w:val="20"/>
        </w:rPr>
        <w:tab/>
      </w:r>
      <w:r w:rsidRPr="00C76462">
        <w:rPr>
          <w:rFonts w:ascii="LucidaSansEF" w:hAnsi="LucidaSansEF" w:cs="Arial"/>
          <w:sz w:val="20"/>
          <w:szCs w:val="20"/>
        </w:rPr>
        <w:tab/>
      </w:r>
      <w:r w:rsidRPr="00C76462">
        <w:rPr>
          <w:rFonts w:ascii="LucidaSansEF" w:hAnsi="LucidaSansEF" w:cs="Arial"/>
          <w:sz w:val="20"/>
          <w:szCs w:val="20"/>
        </w:rPr>
        <w:tab/>
        <w:t xml:space="preserve"> =   4 punten</w:t>
      </w:r>
      <w:r w:rsidRPr="00C76462">
        <w:rPr>
          <w:rFonts w:ascii="LucidaSansEF" w:hAnsi="LucidaSansEF" w:cs="Arial"/>
          <w:sz w:val="20"/>
          <w:szCs w:val="20"/>
        </w:rPr>
        <w:tab/>
      </w:r>
      <w:r w:rsidRPr="00C76462">
        <w:rPr>
          <w:rFonts w:ascii="LucidaSansEF" w:hAnsi="LucidaSansEF" w:cs="Arial"/>
          <w:sz w:val="20"/>
          <w:szCs w:val="20"/>
        </w:rPr>
        <w:tab/>
      </w:r>
    </w:p>
    <w:p w14:paraId="7DE06B46"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Slecht</w:t>
      </w:r>
      <w:r w:rsidRPr="00C76462">
        <w:rPr>
          <w:rFonts w:ascii="LucidaSansEF" w:hAnsi="LucidaSansEF" w:cs="Arial"/>
          <w:sz w:val="20"/>
          <w:szCs w:val="20"/>
        </w:rPr>
        <w:tab/>
        <w:t xml:space="preserve"> </w:t>
      </w:r>
      <w:r w:rsidRPr="00C76462">
        <w:rPr>
          <w:rFonts w:ascii="LucidaSansEF" w:hAnsi="LucidaSansEF" w:cs="Arial"/>
          <w:sz w:val="20"/>
          <w:szCs w:val="20"/>
        </w:rPr>
        <w:tab/>
      </w:r>
      <w:r w:rsidRPr="00C76462">
        <w:rPr>
          <w:rFonts w:ascii="LucidaSansEF" w:hAnsi="LucidaSansEF" w:cs="Arial"/>
          <w:sz w:val="20"/>
          <w:szCs w:val="20"/>
        </w:rPr>
        <w:tab/>
      </w:r>
      <w:r w:rsidRPr="00C76462">
        <w:rPr>
          <w:rFonts w:ascii="LucidaSansEF" w:hAnsi="LucidaSansEF" w:cs="Arial"/>
          <w:sz w:val="20"/>
          <w:szCs w:val="20"/>
        </w:rPr>
        <w:tab/>
        <w:t xml:space="preserve"> =   2 punten</w:t>
      </w:r>
    </w:p>
    <w:p w14:paraId="25804555" w14:textId="77777777" w:rsidR="00C76462" w:rsidRPr="00C76462" w:rsidRDefault="00C76462" w:rsidP="003A48D9">
      <w:pPr>
        <w:widowControl w:val="0"/>
        <w:numPr>
          <w:ilvl w:val="0"/>
          <w:numId w:val="35"/>
        </w:numPr>
        <w:autoSpaceDE w:val="0"/>
        <w:autoSpaceDN w:val="0"/>
        <w:adjustRightInd w:val="0"/>
        <w:rPr>
          <w:rFonts w:ascii="LucidaSansEF" w:hAnsi="LucidaSansEF" w:cs="Arial"/>
          <w:sz w:val="20"/>
          <w:szCs w:val="20"/>
        </w:rPr>
      </w:pPr>
      <w:r w:rsidRPr="00C76462">
        <w:rPr>
          <w:rFonts w:ascii="LucidaSansEF" w:hAnsi="LucidaSansEF" w:cs="Arial"/>
          <w:sz w:val="20"/>
          <w:szCs w:val="20"/>
        </w:rPr>
        <w:t>Component niet aangetroffen</w:t>
      </w:r>
      <w:r w:rsidRPr="00C76462">
        <w:rPr>
          <w:rFonts w:ascii="LucidaSansEF" w:hAnsi="LucidaSansEF" w:cs="Arial"/>
          <w:sz w:val="20"/>
          <w:szCs w:val="20"/>
        </w:rPr>
        <w:tab/>
        <w:t xml:space="preserve"> =   0 punten</w:t>
      </w:r>
    </w:p>
    <w:p w14:paraId="44F08CBE" w14:textId="77777777" w:rsidR="00C76462" w:rsidRPr="00C76462" w:rsidRDefault="00C76462" w:rsidP="00C76462">
      <w:pPr>
        <w:widowControl w:val="0"/>
        <w:autoSpaceDE w:val="0"/>
        <w:autoSpaceDN w:val="0"/>
        <w:adjustRightInd w:val="0"/>
        <w:rPr>
          <w:rFonts w:ascii="LucidaSansEF" w:hAnsi="LucidaSansEF" w:cs="Arial"/>
          <w:sz w:val="20"/>
          <w:szCs w:val="20"/>
        </w:rPr>
      </w:pPr>
    </w:p>
    <w:p w14:paraId="5B543E12" w14:textId="5E97769E" w:rsidR="00C76462" w:rsidRPr="00C76462" w:rsidRDefault="00C76462" w:rsidP="00C76462">
      <w:pPr>
        <w:widowControl w:val="0"/>
        <w:autoSpaceDE w:val="0"/>
        <w:autoSpaceDN w:val="0"/>
        <w:adjustRightInd w:val="0"/>
        <w:rPr>
          <w:rFonts w:ascii="LucidaSansEF" w:hAnsi="LucidaSansEF" w:cs="Arial"/>
          <w:sz w:val="20"/>
          <w:szCs w:val="20"/>
        </w:rPr>
      </w:pPr>
      <w:r w:rsidRPr="00C76462">
        <w:rPr>
          <w:rFonts w:ascii="LucidaSansEF" w:hAnsi="LucidaSansEF" w:cs="Arial"/>
          <w:sz w:val="20"/>
          <w:szCs w:val="20"/>
        </w:rPr>
        <w:t xml:space="preserve">Gelet op het aantal beoordelingscriteria van </w:t>
      </w:r>
      <w:r w:rsidR="009E5EAF">
        <w:rPr>
          <w:rFonts w:ascii="LucidaSansEF" w:hAnsi="LucidaSansEF" w:cs="Arial"/>
          <w:sz w:val="20"/>
          <w:szCs w:val="20"/>
        </w:rPr>
        <w:t>4</w:t>
      </w:r>
      <w:r w:rsidRPr="00C76462">
        <w:rPr>
          <w:rFonts w:ascii="LucidaSansEF" w:hAnsi="LucidaSansEF" w:cs="Arial"/>
          <w:sz w:val="20"/>
          <w:szCs w:val="20"/>
        </w:rPr>
        <w:t xml:space="preserve">, en een maximum score van 8 punten per component kan voor dit onderdeel maximaal </w:t>
      </w:r>
      <w:r w:rsidR="009E5EAF">
        <w:rPr>
          <w:rFonts w:ascii="LucidaSansEF" w:hAnsi="LucidaSansEF" w:cs="Arial"/>
          <w:b/>
          <w:sz w:val="20"/>
          <w:szCs w:val="20"/>
        </w:rPr>
        <w:t>32</w:t>
      </w:r>
      <w:r w:rsidRPr="00C76462">
        <w:rPr>
          <w:rFonts w:ascii="LucidaSansEF" w:hAnsi="LucidaSansEF" w:cs="Arial"/>
          <w:b/>
          <w:sz w:val="20"/>
          <w:szCs w:val="20"/>
        </w:rPr>
        <w:t>punten</w:t>
      </w:r>
      <w:r w:rsidRPr="00C76462">
        <w:rPr>
          <w:rFonts w:ascii="LucidaSansEF" w:hAnsi="LucidaSansEF" w:cs="Arial"/>
          <w:sz w:val="20"/>
          <w:szCs w:val="20"/>
        </w:rPr>
        <w:t xml:space="preserve"> worden behaald.</w:t>
      </w:r>
    </w:p>
    <w:p w14:paraId="49DE2BB4" w14:textId="77777777" w:rsidR="004B0325" w:rsidRPr="008A3BFE" w:rsidRDefault="004B0325" w:rsidP="008A3BFE">
      <w:pPr>
        <w:pStyle w:val="Kop3"/>
        <w:numPr>
          <w:ilvl w:val="0"/>
          <w:numId w:val="0"/>
        </w:numPr>
        <w:spacing w:line="240" w:lineRule="auto"/>
        <w:rPr>
          <w:rFonts w:ascii="LucidaSansEF" w:hAnsi="LucidaSansEF"/>
          <w:i w:val="0"/>
        </w:rPr>
      </w:pPr>
      <w:bookmarkStart w:id="91" w:name="_Toc79998738"/>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91"/>
    </w:p>
    <w:p w14:paraId="6B3F7932"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7D196713" w14:textId="77777777" w:rsidR="004B0325" w:rsidRPr="008A3BFE" w:rsidRDefault="00735064" w:rsidP="008A3BFE">
      <w:pPr>
        <w:pStyle w:val="Kop3"/>
        <w:numPr>
          <w:ilvl w:val="0"/>
          <w:numId w:val="0"/>
        </w:numPr>
        <w:spacing w:line="240" w:lineRule="auto"/>
        <w:rPr>
          <w:rFonts w:ascii="LucidaSansEF" w:hAnsi="LucidaSansEF"/>
          <w:i w:val="0"/>
        </w:rPr>
      </w:pPr>
      <w:bookmarkStart w:id="92" w:name="_Toc79998739"/>
      <w:r w:rsidRPr="008A3BFE">
        <w:rPr>
          <w:rFonts w:ascii="LucidaSansEF" w:hAnsi="LucidaSansEF"/>
          <w:i w:val="0"/>
        </w:rPr>
        <w:t>5.</w:t>
      </w:r>
      <w:r w:rsidR="002225E0" w:rsidRPr="008A3BFE">
        <w:rPr>
          <w:rFonts w:ascii="LucidaSansEF" w:hAnsi="LucidaSansEF"/>
          <w:i w:val="0"/>
        </w:rPr>
        <w:t>5</w:t>
      </w:r>
      <w:r w:rsidR="004B0325" w:rsidRPr="008A3BFE">
        <w:rPr>
          <w:rFonts w:ascii="LucidaSansEF" w:hAnsi="LucidaSansEF"/>
          <w:i w:val="0"/>
        </w:rPr>
        <w:tab/>
      </w:r>
      <w:r w:rsidR="003B5562" w:rsidRPr="003B5562">
        <w:rPr>
          <w:rFonts w:ascii="LucidaSansEF" w:hAnsi="LucidaSansEF"/>
          <w:i w:val="0"/>
        </w:rPr>
        <w:t>Gunningsbeslissing en verificatie (</w:t>
      </w:r>
      <w:proofErr w:type="spellStart"/>
      <w:r w:rsidR="003B5562" w:rsidRPr="003B5562">
        <w:rPr>
          <w:rFonts w:ascii="LucidaSansEF" w:hAnsi="LucidaSansEF"/>
          <w:i w:val="0"/>
        </w:rPr>
        <w:t>Proof</w:t>
      </w:r>
      <w:proofErr w:type="spellEnd"/>
      <w:r w:rsidR="003B5562" w:rsidRPr="003B5562">
        <w:rPr>
          <w:rFonts w:ascii="LucidaSansEF" w:hAnsi="LucidaSansEF"/>
          <w:i w:val="0"/>
        </w:rPr>
        <w:t xml:space="preserve"> of Concept)</w:t>
      </w:r>
      <w:bookmarkEnd w:id="92"/>
    </w:p>
    <w:p w14:paraId="5294441B" w14:textId="77777777" w:rsidR="003B5562" w:rsidRPr="00FE36E8" w:rsidRDefault="003B5562" w:rsidP="003B5562">
      <w:pPr>
        <w:widowControl w:val="0"/>
        <w:autoSpaceDE w:val="0"/>
        <w:autoSpaceDN w:val="0"/>
        <w:adjustRightInd w:val="0"/>
        <w:spacing w:after="240"/>
        <w:rPr>
          <w:rFonts w:ascii="LucidaSansEF" w:hAnsi="LucidaSansEF" w:cs="Arial"/>
          <w:sz w:val="20"/>
          <w:szCs w:val="20"/>
        </w:rPr>
      </w:pPr>
      <w:r w:rsidRPr="00FE36E8">
        <w:rPr>
          <w:rFonts w:ascii="LucidaSansEF" w:hAnsi="LucidaSansEF" w:cs="Arial"/>
          <w:sz w:val="20"/>
          <w:szCs w:val="20"/>
        </w:rPr>
        <w:t xml:space="preserve">De Inschrijver krijgt een bericht van de voorgenomen gunning en wordt uitgenodigd voor de verificatie van gegevens en de </w:t>
      </w:r>
      <w:proofErr w:type="spellStart"/>
      <w:r w:rsidRPr="00FE36E8">
        <w:rPr>
          <w:rFonts w:ascii="LucidaSansEF" w:hAnsi="LucidaSansEF" w:cs="Arial"/>
          <w:sz w:val="20"/>
          <w:szCs w:val="20"/>
        </w:rPr>
        <w:t>Proof</w:t>
      </w:r>
      <w:proofErr w:type="spellEnd"/>
      <w:r w:rsidRPr="00FE36E8">
        <w:rPr>
          <w:rFonts w:ascii="LucidaSansEF" w:hAnsi="LucidaSansEF" w:cs="Arial"/>
          <w:sz w:val="20"/>
          <w:szCs w:val="20"/>
        </w:rPr>
        <w:t xml:space="preserve"> of Concept. De </w:t>
      </w:r>
      <w:proofErr w:type="spellStart"/>
      <w:r w:rsidRPr="00FE36E8">
        <w:rPr>
          <w:rFonts w:ascii="LucidaSansEF" w:hAnsi="LucidaSansEF" w:cs="Arial"/>
          <w:sz w:val="20"/>
          <w:szCs w:val="20"/>
        </w:rPr>
        <w:t>Proof</w:t>
      </w:r>
      <w:proofErr w:type="spellEnd"/>
      <w:r w:rsidRPr="00FE36E8">
        <w:rPr>
          <w:rFonts w:ascii="LucidaSansEF" w:hAnsi="LucidaSansEF" w:cs="Arial"/>
          <w:sz w:val="20"/>
          <w:szCs w:val="20"/>
        </w:rPr>
        <w:t xml:space="preserve"> of Concept (</w:t>
      </w:r>
      <w:proofErr w:type="spellStart"/>
      <w:r w:rsidRPr="00FE36E8">
        <w:rPr>
          <w:rFonts w:ascii="LucidaSansEF" w:hAnsi="LucidaSansEF" w:cs="Arial"/>
          <w:sz w:val="20"/>
          <w:szCs w:val="20"/>
        </w:rPr>
        <w:t>PoC</w:t>
      </w:r>
      <w:proofErr w:type="spellEnd"/>
      <w:r w:rsidRPr="00FE36E8">
        <w:rPr>
          <w:rFonts w:ascii="LucidaSansEF" w:hAnsi="LucidaSansEF" w:cs="Arial"/>
          <w:sz w:val="20"/>
          <w:szCs w:val="20"/>
        </w:rPr>
        <w:t xml:space="preserve">) is een binnen IT gangbare methode om aan te tonen dat de oplossing van Inschrijver voldoet of kan voldoen aan de specificaties uit het programma van Eisen. De POC-procedure is als Bijlage </w:t>
      </w:r>
      <w:r>
        <w:rPr>
          <w:rFonts w:ascii="LucidaSansEF" w:hAnsi="LucidaSansEF" w:cs="Arial"/>
          <w:sz w:val="20"/>
          <w:szCs w:val="20"/>
        </w:rPr>
        <w:t>8</w:t>
      </w:r>
      <w:r w:rsidRPr="00FE36E8">
        <w:rPr>
          <w:rFonts w:ascii="LucidaSansEF" w:hAnsi="LucidaSansEF" w:cs="Arial"/>
          <w:sz w:val="20"/>
          <w:szCs w:val="20"/>
        </w:rPr>
        <w:t xml:space="preserve"> aan deze offerteaanvraag toegevoegd.</w:t>
      </w:r>
    </w:p>
    <w:p w14:paraId="1D05918F" w14:textId="77777777" w:rsidR="003B5562" w:rsidRPr="00FE36E8" w:rsidRDefault="003B5562" w:rsidP="003B5562">
      <w:pPr>
        <w:widowControl w:val="0"/>
        <w:autoSpaceDE w:val="0"/>
        <w:autoSpaceDN w:val="0"/>
        <w:adjustRightInd w:val="0"/>
        <w:spacing w:after="240"/>
        <w:rPr>
          <w:rFonts w:ascii="LucidaSansEF" w:hAnsi="LucidaSansEF" w:cs="Arial"/>
          <w:sz w:val="20"/>
          <w:szCs w:val="20"/>
        </w:rPr>
      </w:pPr>
      <w:r w:rsidRPr="00FE36E8">
        <w:rPr>
          <w:rFonts w:ascii="LucidaSansEF" w:hAnsi="LucidaSansEF" w:cs="Arial"/>
          <w:sz w:val="20"/>
          <w:szCs w:val="20"/>
        </w:rPr>
        <w:t>Tot definitieve gunning kan pas worden overgegaan als van de winnende Inschrijver:</w:t>
      </w:r>
    </w:p>
    <w:p w14:paraId="79ADD4F1" w14:textId="77777777" w:rsidR="003B5562" w:rsidRPr="00FE36E8" w:rsidRDefault="003B5562" w:rsidP="003A48D9">
      <w:pPr>
        <w:widowControl w:val="0"/>
        <w:numPr>
          <w:ilvl w:val="0"/>
          <w:numId w:val="30"/>
        </w:numPr>
        <w:autoSpaceDE w:val="0"/>
        <w:autoSpaceDN w:val="0"/>
        <w:adjustRightInd w:val="0"/>
        <w:spacing w:after="240"/>
        <w:contextualSpacing/>
        <w:rPr>
          <w:rFonts w:ascii="LucidaSansEF" w:hAnsi="LucidaSansEF" w:cs="Arial"/>
          <w:sz w:val="20"/>
          <w:szCs w:val="20"/>
        </w:rPr>
      </w:pPr>
      <w:r w:rsidRPr="00FE36E8">
        <w:rPr>
          <w:rFonts w:ascii="LucidaSansEF" w:hAnsi="LucidaSansEF" w:cs="Arial"/>
          <w:sz w:val="20"/>
          <w:szCs w:val="20"/>
        </w:rPr>
        <w:t xml:space="preserve">de juistheid van </w:t>
      </w:r>
      <w:r>
        <w:rPr>
          <w:rFonts w:ascii="LucidaSansEF" w:hAnsi="LucidaSansEF" w:cs="Arial"/>
          <w:sz w:val="20"/>
          <w:szCs w:val="20"/>
        </w:rPr>
        <w:t>het</w:t>
      </w:r>
      <w:r w:rsidRPr="00FE36E8">
        <w:rPr>
          <w:rFonts w:ascii="LucidaSansEF" w:hAnsi="LucidaSansEF" w:cs="Arial"/>
          <w:sz w:val="20"/>
          <w:szCs w:val="20"/>
        </w:rPr>
        <w:t xml:space="preserve"> “</w:t>
      </w:r>
      <w:r>
        <w:rPr>
          <w:rFonts w:ascii="LucidaSansEF" w:hAnsi="LucidaSansEF" w:cs="Arial"/>
          <w:sz w:val="20"/>
          <w:szCs w:val="20"/>
        </w:rPr>
        <w:t>Uniform Europees Aanbestedingsdocument</w:t>
      </w:r>
      <w:r w:rsidRPr="00FE36E8">
        <w:rPr>
          <w:rFonts w:ascii="LucidaSansEF" w:hAnsi="LucidaSansEF" w:cs="Arial"/>
          <w:sz w:val="20"/>
          <w:szCs w:val="20"/>
        </w:rPr>
        <w:t>” door middel van overlegging van bewijsstukken heeft gestaafd binnen de door de VU opgegeven termijn van 5 werkdagen;</w:t>
      </w:r>
    </w:p>
    <w:p w14:paraId="1CCF1205" w14:textId="77777777" w:rsidR="003B5562" w:rsidRPr="00FE36E8" w:rsidRDefault="003B5562" w:rsidP="003A48D9">
      <w:pPr>
        <w:widowControl w:val="0"/>
        <w:numPr>
          <w:ilvl w:val="0"/>
          <w:numId w:val="30"/>
        </w:numPr>
        <w:autoSpaceDE w:val="0"/>
        <w:autoSpaceDN w:val="0"/>
        <w:adjustRightInd w:val="0"/>
        <w:spacing w:after="240"/>
        <w:contextualSpacing/>
        <w:rPr>
          <w:rFonts w:ascii="LucidaSansEF" w:hAnsi="LucidaSansEF" w:cs="Arial"/>
          <w:sz w:val="20"/>
          <w:szCs w:val="20"/>
        </w:rPr>
      </w:pPr>
      <w:r w:rsidRPr="00FE36E8">
        <w:rPr>
          <w:rFonts w:ascii="LucidaSansEF" w:hAnsi="LucidaSansEF" w:cs="Arial"/>
          <w:sz w:val="20"/>
          <w:szCs w:val="20"/>
        </w:rPr>
        <w:t xml:space="preserve">de </w:t>
      </w:r>
      <w:proofErr w:type="spellStart"/>
      <w:r w:rsidRPr="00FE36E8">
        <w:rPr>
          <w:rFonts w:ascii="LucidaSansEF" w:hAnsi="LucidaSansEF" w:cs="Arial"/>
          <w:sz w:val="20"/>
          <w:szCs w:val="20"/>
        </w:rPr>
        <w:t>Poc</w:t>
      </w:r>
      <w:proofErr w:type="spellEnd"/>
      <w:r w:rsidRPr="00FE36E8">
        <w:rPr>
          <w:rFonts w:ascii="LucidaSansEF" w:hAnsi="LucidaSansEF" w:cs="Arial"/>
          <w:sz w:val="20"/>
          <w:szCs w:val="20"/>
        </w:rPr>
        <w:t xml:space="preserve"> succesvol is </w:t>
      </w:r>
      <w:r>
        <w:rPr>
          <w:rFonts w:ascii="LucidaSansEF" w:hAnsi="LucidaSansEF" w:cs="Arial"/>
          <w:sz w:val="20"/>
          <w:szCs w:val="20"/>
        </w:rPr>
        <w:t xml:space="preserve">doorlopen en </w:t>
      </w:r>
      <w:r w:rsidRPr="00FE36E8">
        <w:rPr>
          <w:rFonts w:ascii="LucidaSansEF" w:hAnsi="LucidaSansEF" w:cs="Arial"/>
          <w:sz w:val="20"/>
          <w:szCs w:val="20"/>
        </w:rPr>
        <w:t>afgerond;</w:t>
      </w:r>
    </w:p>
    <w:p w14:paraId="4EF31605" w14:textId="77777777" w:rsidR="003B5562" w:rsidRPr="00FE36E8" w:rsidRDefault="003B5562" w:rsidP="003A48D9">
      <w:pPr>
        <w:widowControl w:val="0"/>
        <w:numPr>
          <w:ilvl w:val="0"/>
          <w:numId w:val="30"/>
        </w:numPr>
        <w:autoSpaceDE w:val="0"/>
        <w:autoSpaceDN w:val="0"/>
        <w:adjustRightInd w:val="0"/>
        <w:spacing w:after="240"/>
        <w:contextualSpacing/>
        <w:rPr>
          <w:rFonts w:ascii="LucidaSansEF" w:hAnsi="LucidaSansEF" w:cs="Arial"/>
          <w:sz w:val="20"/>
          <w:szCs w:val="20"/>
        </w:rPr>
      </w:pPr>
      <w:r w:rsidRPr="00FE36E8">
        <w:rPr>
          <w:rFonts w:ascii="LucidaSansEF" w:hAnsi="LucidaSansEF" w:cs="Arial"/>
          <w:sz w:val="20"/>
          <w:szCs w:val="20"/>
        </w:rPr>
        <w:t xml:space="preserve">en de </w:t>
      </w:r>
      <w:proofErr w:type="spellStart"/>
      <w:r w:rsidRPr="00FE36E8">
        <w:rPr>
          <w:rFonts w:ascii="LucidaSansEF" w:hAnsi="LucidaSansEF" w:cs="Arial"/>
          <w:sz w:val="20"/>
          <w:szCs w:val="20"/>
        </w:rPr>
        <w:t>Standstill</w:t>
      </w:r>
      <w:proofErr w:type="spellEnd"/>
      <w:r w:rsidRPr="00FE36E8">
        <w:rPr>
          <w:rFonts w:ascii="LucidaSansEF" w:hAnsi="LucidaSansEF" w:cs="Arial"/>
          <w:sz w:val="20"/>
          <w:szCs w:val="20"/>
        </w:rPr>
        <w:t>-termijn (20 kalenderdagen) is verlopen zonder dat een procedure is aangespannen.</w:t>
      </w:r>
    </w:p>
    <w:p w14:paraId="5EA08D3D" w14:textId="77777777" w:rsidR="003B5562" w:rsidRDefault="003B5562" w:rsidP="003B5562">
      <w:pPr>
        <w:widowControl w:val="0"/>
        <w:autoSpaceDE w:val="0"/>
        <w:autoSpaceDN w:val="0"/>
        <w:adjustRightInd w:val="0"/>
        <w:spacing w:after="240"/>
        <w:rPr>
          <w:rFonts w:ascii="LucidaSansEF" w:hAnsi="LucidaSansEF" w:cs="Arial"/>
          <w:sz w:val="20"/>
          <w:szCs w:val="20"/>
        </w:rPr>
      </w:pPr>
      <w:r w:rsidRPr="00FE36E8">
        <w:rPr>
          <w:rFonts w:ascii="LucidaSansEF" w:hAnsi="LucidaSansEF" w:cs="Arial"/>
          <w:sz w:val="20"/>
          <w:szCs w:val="20"/>
        </w:rPr>
        <w:t>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w:t>
      </w:r>
      <w:r>
        <w:rPr>
          <w:rFonts w:ascii="LucidaSansEF" w:hAnsi="LucidaSansEF" w:cs="Arial"/>
          <w:sz w:val="20"/>
          <w:szCs w:val="20"/>
        </w:rPr>
        <w:t xml:space="preserve"> </w:t>
      </w:r>
      <w:r w:rsidRPr="003B5562">
        <w:rPr>
          <w:rFonts w:ascii="LucidaSansEF" w:hAnsi="LucidaSansEF" w:cs="Arial"/>
          <w:sz w:val="20"/>
          <w:szCs w:val="20"/>
        </w:rPr>
        <w:t>is gemaakt, dan vervalt elk recht van Inschrijver om nog enig bezwaar te maken.</w:t>
      </w:r>
    </w:p>
    <w:p w14:paraId="50574BAE" w14:textId="77777777" w:rsidR="006363D4" w:rsidRPr="007870CD" w:rsidRDefault="00735064" w:rsidP="006363D4">
      <w:pPr>
        <w:pStyle w:val="Kop10"/>
        <w:rPr>
          <w:sz w:val="20"/>
          <w:szCs w:val="20"/>
        </w:rPr>
      </w:pPr>
      <w:r>
        <w:rPr>
          <w:sz w:val="20"/>
          <w:szCs w:val="20"/>
        </w:rPr>
        <w:br w:type="page"/>
      </w:r>
      <w:bookmarkStart w:id="93" w:name="_Toc79998740"/>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93"/>
    </w:p>
    <w:p w14:paraId="3FFF28FA"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3AD3E5B3" w14:textId="77777777" w:rsidR="003B5562" w:rsidRDefault="003B5562" w:rsidP="006363D4">
      <w:pPr>
        <w:widowControl w:val="0"/>
        <w:tabs>
          <w:tab w:val="left" w:pos="720"/>
          <w:tab w:val="right" w:pos="7380"/>
        </w:tabs>
        <w:autoSpaceDE w:val="0"/>
        <w:autoSpaceDN w:val="0"/>
        <w:adjustRightInd w:val="0"/>
        <w:rPr>
          <w:rFonts w:ascii="LucidaSansEF" w:hAnsi="LucidaSansEF" w:cs="Arial"/>
          <w:sz w:val="20"/>
          <w:szCs w:val="20"/>
        </w:rPr>
      </w:pPr>
    </w:p>
    <w:p w14:paraId="6E1FC690" w14:textId="77777777" w:rsidR="003B5562" w:rsidRPr="003B5562" w:rsidRDefault="003B5562" w:rsidP="003B5562">
      <w:pPr>
        <w:widowControl w:val="0"/>
        <w:tabs>
          <w:tab w:val="left" w:pos="720"/>
          <w:tab w:val="right" w:pos="7380"/>
        </w:tabs>
        <w:rPr>
          <w:rFonts w:ascii="LucidaSansEF" w:eastAsia="Lucida Sans" w:hAnsi="LucidaSansEF" w:cs="Lucida Sans"/>
          <w:sz w:val="20"/>
          <w:szCs w:val="20"/>
        </w:rPr>
      </w:pPr>
      <w:r w:rsidRPr="003B5562">
        <w:rPr>
          <w:rFonts w:ascii="LucidaSansEF" w:eastAsia="Lucida Sans" w:hAnsi="LucidaSansEF" w:cs="Lucida Sans"/>
          <w:sz w:val="20"/>
          <w:szCs w:val="20"/>
        </w:rPr>
        <w:t>De volgende bijlagen maken onderdeel uit van deze Offerteaanvraag:</w:t>
      </w:r>
    </w:p>
    <w:p w14:paraId="5411678A" w14:textId="77777777" w:rsidR="003B5562" w:rsidRPr="003B5562" w:rsidRDefault="003B5562" w:rsidP="003B5562">
      <w:pPr>
        <w:widowControl w:val="0"/>
        <w:tabs>
          <w:tab w:val="left" w:pos="720"/>
          <w:tab w:val="right" w:pos="7380"/>
        </w:tabs>
        <w:rPr>
          <w:rFonts w:ascii="LucidaSansEF" w:eastAsia="Lucida Sans" w:hAnsi="LucidaSansEF" w:cs="Lucida Sans"/>
          <w:sz w:val="20"/>
          <w:szCs w:val="20"/>
        </w:rPr>
      </w:pPr>
    </w:p>
    <w:p w14:paraId="3ABE0242"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bookmarkStart w:id="94" w:name="_heading=h.34g0dwd" w:colFirst="0" w:colLast="0"/>
      <w:bookmarkEnd w:id="94"/>
      <w:r w:rsidRPr="003B5562">
        <w:rPr>
          <w:rFonts w:ascii="LucidaSansEF" w:eastAsia="Lucida Sans" w:hAnsi="LucidaSansEF" w:cs="Lucida Sans"/>
          <w:b/>
          <w:color w:val="000000" w:themeColor="text1"/>
          <w:sz w:val="20"/>
          <w:szCs w:val="20"/>
        </w:rPr>
        <w:t>Bijlage 1</w:t>
      </w:r>
      <w:r w:rsidRPr="003B5562">
        <w:rPr>
          <w:rFonts w:ascii="LucidaSansEF" w:eastAsia="Lucida Sans" w:hAnsi="LucidaSansEF" w:cs="Lucida Sans"/>
          <w:b/>
          <w:color w:val="000000" w:themeColor="text1"/>
          <w:sz w:val="20"/>
          <w:szCs w:val="20"/>
        </w:rPr>
        <w:tab/>
        <w:t>Format ‘Referenties’</w:t>
      </w:r>
    </w:p>
    <w:p w14:paraId="266971C0"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2</w:t>
      </w:r>
      <w:r w:rsidRPr="003B5562">
        <w:rPr>
          <w:rFonts w:ascii="LucidaSansEF" w:eastAsia="Lucida Sans" w:hAnsi="LucidaSansEF" w:cs="Lucida Sans"/>
          <w:b/>
          <w:color w:val="000000" w:themeColor="text1"/>
          <w:sz w:val="20"/>
          <w:szCs w:val="20"/>
        </w:rPr>
        <w:tab/>
        <w:t>Conceptovereenkomst</w:t>
      </w:r>
    </w:p>
    <w:p w14:paraId="363D8913"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3</w:t>
      </w:r>
      <w:r w:rsidRPr="003B5562">
        <w:rPr>
          <w:rFonts w:ascii="LucidaSansEF" w:eastAsia="Lucida Sans" w:hAnsi="LucidaSansEF" w:cs="Lucida Sans"/>
          <w:b/>
          <w:color w:val="000000" w:themeColor="text1"/>
          <w:sz w:val="20"/>
          <w:szCs w:val="20"/>
        </w:rPr>
        <w:tab/>
      </w:r>
      <w:proofErr w:type="spellStart"/>
      <w:r w:rsidRPr="003B5562">
        <w:rPr>
          <w:rFonts w:ascii="LucidaSansEF" w:eastAsia="Lucida Sans" w:hAnsi="LucidaSansEF" w:cs="Lucida Sans"/>
          <w:b/>
          <w:color w:val="000000" w:themeColor="text1"/>
          <w:sz w:val="20"/>
          <w:szCs w:val="20"/>
        </w:rPr>
        <w:t>Arbit</w:t>
      </w:r>
      <w:proofErr w:type="spellEnd"/>
      <w:r w:rsidRPr="003B5562">
        <w:rPr>
          <w:rFonts w:ascii="LucidaSansEF" w:eastAsia="Lucida Sans" w:hAnsi="LucidaSansEF" w:cs="Lucida Sans"/>
          <w:b/>
          <w:color w:val="000000" w:themeColor="text1"/>
          <w:sz w:val="20"/>
          <w:szCs w:val="20"/>
        </w:rPr>
        <w:t xml:space="preserve"> 2018 </w:t>
      </w:r>
    </w:p>
    <w:p w14:paraId="71C06BD3"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4</w:t>
      </w:r>
      <w:r w:rsidRPr="003B5562">
        <w:rPr>
          <w:rFonts w:ascii="LucidaSansEF" w:eastAsia="Lucida Sans" w:hAnsi="LucidaSansEF" w:cs="Lucida Sans"/>
          <w:b/>
          <w:color w:val="000000" w:themeColor="text1"/>
          <w:sz w:val="20"/>
          <w:szCs w:val="20"/>
        </w:rPr>
        <w:tab/>
        <w:t>SLA</w:t>
      </w:r>
      <w:r w:rsidR="00480105">
        <w:rPr>
          <w:rFonts w:ascii="LucidaSansEF" w:eastAsia="Lucida Sans" w:hAnsi="LucidaSansEF" w:cs="Lucida Sans"/>
          <w:b/>
          <w:color w:val="000000" w:themeColor="text1"/>
          <w:sz w:val="20"/>
          <w:szCs w:val="20"/>
        </w:rPr>
        <w:t xml:space="preserve"> Checklist</w:t>
      </w:r>
    </w:p>
    <w:p w14:paraId="7DF57A41"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5</w:t>
      </w:r>
      <w:r w:rsidRPr="003B5562">
        <w:rPr>
          <w:rFonts w:ascii="LucidaSansEF" w:eastAsia="Lucida Sans" w:hAnsi="LucidaSansEF" w:cs="Lucida Sans"/>
          <w:b/>
          <w:color w:val="000000" w:themeColor="text1"/>
          <w:sz w:val="20"/>
          <w:szCs w:val="20"/>
        </w:rPr>
        <w:tab/>
        <w:t>Format ‘</w:t>
      </w:r>
      <w:proofErr w:type="spellStart"/>
      <w:r w:rsidRPr="003B5562">
        <w:rPr>
          <w:rFonts w:ascii="LucidaSansEF" w:eastAsia="Lucida Sans" w:hAnsi="LucidaSansEF" w:cs="Lucida Sans"/>
          <w:b/>
          <w:color w:val="000000" w:themeColor="text1"/>
          <w:sz w:val="20"/>
          <w:szCs w:val="20"/>
        </w:rPr>
        <w:t>Conformiteitenlijst</w:t>
      </w:r>
      <w:proofErr w:type="spellEnd"/>
      <w:r w:rsidRPr="003B5562">
        <w:rPr>
          <w:rFonts w:ascii="LucidaSansEF" w:eastAsia="Lucida Sans" w:hAnsi="LucidaSansEF" w:cs="Lucida Sans"/>
          <w:b/>
          <w:color w:val="000000" w:themeColor="text1"/>
          <w:sz w:val="20"/>
          <w:szCs w:val="20"/>
        </w:rPr>
        <w:t xml:space="preserve"> eisen’</w:t>
      </w:r>
    </w:p>
    <w:p w14:paraId="4D601283"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6</w:t>
      </w:r>
      <w:r w:rsidRPr="003B5562">
        <w:rPr>
          <w:rFonts w:ascii="LucidaSansEF" w:eastAsia="Lucida Sans" w:hAnsi="LucidaSansEF" w:cs="Lucida Sans"/>
          <w:b/>
          <w:color w:val="000000" w:themeColor="text1"/>
          <w:sz w:val="20"/>
          <w:szCs w:val="20"/>
        </w:rPr>
        <w:tab/>
        <w:t>Prijzenblad</w:t>
      </w:r>
    </w:p>
    <w:p w14:paraId="79B31203" w14:textId="77777777"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7</w:t>
      </w:r>
      <w:r w:rsidRPr="003B5562">
        <w:rPr>
          <w:rFonts w:ascii="LucidaSansEF" w:eastAsia="Lucida Sans" w:hAnsi="LucidaSansEF" w:cs="Lucida Sans"/>
          <w:b/>
          <w:color w:val="000000" w:themeColor="text1"/>
          <w:sz w:val="20"/>
          <w:szCs w:val="20"/>
        </w:rPr>
        <w:tab/>
        <w:t>Verwerkersovereenkomst</w:t>
      </w:r>
    </w:p>
    <w:p w14:paraId="65C708E7" w14:textId="77777777" w:rsid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Bijlage 8</w:t>
      </w:r>
      <w:r w:rsidRPr="003B5562">
        <w:rPr>
          <w:rFonts w:ascii="LucidaSansEF" w:eastAsia="Lucida Sans" w:hAnsi="LucidaSansEF" w:cs="Lucida Sans"/>
          <w:b/>
          <w:color w:val="000000" w:themeColor="text1"/>
          <w:sz w:val="20"/>
          <w:szCs w:val="20"/>
        </w:rPr>
        <w:tab/>
      </w:r>
      <w:proofErr w:type="spellStart"/>
      <w:r w:rsidRPr="003B5562">
        <w:rPr>
          <w:rFonts w:ascii="LucidaSansEF" w:eastAsia="Lucida Sans" w:hAnsi="LucidaSansEF" w:cs="Lucida Sans"/>
          <w:b/>
          <w:color w:val="000000" w:themeColor="text1"/>
          <w:sz w:val="20"/>
          <w:szCs w:val="20"/>
        </w:rPr>
        <w:t>Proof</w:t>
      </w:r>
      <w:proofErr w:type="spellEnd"/>
      <w:r w:rsidRPr="003B5562">
        <w:rPr>
          <w:rFonts w:ascii="LucidaSansEF" w:eastAsia="Lucida Sans" w:hAnsi="LucidaSansEF" w:cs="Lucida Sans"/>
          <w:b/>
          <w:color w:val="000000" w:themeColor="text1"/>
          <w:sz w:val="20"/>
          <w:szCs w:val="20"/>
        </w:rPr>
        <w:t xml:space="preserve"> of Concept</w:t>
      </w:r>
    </w:p>
    <w:p w14:paraId="1FAD8406" w14:textId="77777777" w:rsidR="00E14E32" w:rsidRPr="00E14E32" w:rsidRDefault="00E14E32" w:rsidP="00E14E3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Pr>
          <w:rFonts w:ascii="LucidaSansEF" w:eastAsia="Lucida Sans" w:hAnsi="LucidaSansEF" w:cs="Lucida Sans"/>
          <w:b/>
          <w:color w:val="000000" w:themeColor="text1"/>
          <w:sz w:val="20"/>
          <w:szCs w:val="20"/>
        </w:rPr>
        <w:t>Bijlage 9</w:t>
      </w:r>
      <w:r>
        <w:rPr>
          <w:rFonts w:ascii="LucidaSansEF" w:eastAsia="Lucida Sans" w:hAnsi="LucidaSansEF" w:cs="Lucida Sans"/>
          <w:b/>
          <w:color w:val="000000" w:themeColor="text1"/>
          <w:sz w:val="20"/>
          <w:szCs w:val="20"/>
        </w:rPr>
        <w:tab/>
      </w:r>
      <w:proofErr w:type="spellStart"/>
      <w:r w:rsidR="001E07E3">
        <w:rPr>
          <w:rFonts w:ascii="LucidaSansEF" w:eastAsia="Lucida Sans" w:hAnsi="LucidaSansEF" w:cs="Lucida Sans"/>
          <w:b/>
          <w:color w:val="000000" w:themeColor="text1"/>
          <w:sz w:val="20"/>
          <w:szCs w:val="20"/>
        </w:rPr>
        <w:t>Omnichannel</w:t>
      </w:r>
      <w:proofErr w:type="spellEnd"/>
      <w:r w:rsidR="001E07E3">
        <w:rPr>
          <w:rFonts w:ascii="LucidaSansEF" w:eastAsia="Lucida Sans" w:hAnsi="LucidaSansEF" w:cs="Lucida Sans"/>
          <w:b/>
          <w:color w:val="000000" w:themeColor="text1"/>
          <w:sz w:val="20"/>
          <w:szCs w:val="20"/>
        </w:rPr>
        <w:t xml:space="preserve"> Tool</w:t>
      </w:r>
    </w:p>
    <w:p w14:paraId="5EAEA88E" w14:textId="77777777" w:rsidR="00E14E32" w:rsidRPr="003B5562" w:rsidRDefault="00E14E3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p>
    <w:p w14:paraId="6D852946" w14:textId="77777777" w:rsidR="003B5562" w:rsidRPr="003B5562" w:rsidRDefault="003B5562" w:rsidP="003B5562">
      <w:pPr>
        <w:rPr>
          <w:rFonts w:ascii="LucidaSansEF" w:hAnsi="LucidaSansEF"/>
        </w:rPr>
      </w:pPr>
    </w:p>
    <w:p w14:paraId="288D4C88" w14:textId="77777777" w:rsidR="003B5562" w:rsidRPr="003B5562" w:rsidRDefault="003B5562" w:rsidP="003B5562">
      <w:pPr>
        <w:widowControl w:val="0"/>
        <w:rPr>
          <w:rFonts w:ascii="LucidaSansEF" w:eastAsia="Lucida Sans" w:hAnsi="LucidaSansEF" w:cs="Lucida Sans"/>
          <w:sz w:val="20"/>
          <w:szCs w:val="20"/>
        </w:rPr>
      </w:pPr>
      <w:r w:rsidRPr="003B5562">
        <w:rPr>
          <w:rFonts w:ascii="LucidaSansEF" w:eastAsia="Lucida Sans" w:hAnsi="LucidaSansEF" w:cs="Lucida Sans"/>
          <w:sz w:val="20"/>
          <w:szCs w:val="20"/>
        </w:rPr>
        <w:t xml:space="preserve">De volgende bijlagen maken onderdeel uit van </w:t>
      </w:r>
      <w:r w:rsidRPr="003B5562">
        <w:rPr>
          <w:rFonts w:ascii="LucidaSansEF" w:eastAsia="Lucida Sans" w:hAnsi="LucidaSansEF" w:cs="Lucida Sans"/>
          <w:b/>
          <w:sz w:val="20"/>
          <w:szCs w:val="20"/>
        </w:rPr>
        <w:t>uw</w:t>
      </w:r>
      <w:r w:rsidRPr="003B5562">
        <w:rPr>
          <w:rFonts w:ascii="LucidaSansEF" w:eastAsia="Lucida Sans" w:hAnsi="LucidaSansEF" w:cs="Lucida Sans"/>
          <w:sz w:val="20"/>
          <w:szCs w:val="20"/>
        </w:rPr>
        <w:t xml:space="preserve"> Offerte (Inschrijving):</w:t>
      </w:r>
    </w:p>
    <w:p w14:paraId="4FBDB8AD" w14:textId="77777777" w:rsidR="003B5562" w:rsidRPr="003B5562" w:rsidRDefault="003B5562" w:rsidP="003B5562">
      <w:pPr>
        <w:widowControl w:val="0"/>
        <w:rPr>
          <w:rFonts w:ascii="LucidaSansEF" w:eastAsia="Lucida Sans" w:hAnsi="LucidaSansEF" w:cs="Lucida Sans"/>
          <w:sz w:val="20"/>
          <w:szCs w:val="20"/>
        </w:rPr>
      </w:pPr>
    </w:p>
    <w:p w14:paraId="3C629253" w14:textId="77777777" w:rsidR="003B5562" w:rsidRPr="003B5562" w:rsidRDefault="003B5562" w:rsidP="003A48D9">
      <w:pPr>
        <w:widowControl w:val="0"/>
        <w:numPr>
          <w:ilvl w:val="0"/>
          <w:numId w:val="28"/>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1</w:t>
      </w:r>
      <w:r w:rsidRPr="003B5562">
        <w:rPr>
          <w:rFonts w:ascii="LucidaSansEF" w:eastAsia="Lucida Sans" w:hAnsi="LucidaSansEF" w:cs="Lucida Sans"/>
          <w:color w:val="000000" w:themeColor="text1"/>
          <w:sz w:val="20"/>
          <w:szCs w:val="20"/>
        </w:rPr>
        <w:tab/>
        <w:t xml:space="preserve">Uniform Europees Aanbestedingsdocument </w:t>
      </w:r>
    </w:p>
    <w:p w14:paraId="2C944CF3" w14:textId="77777777" w:rsidR="003B5562" w:rsidRPr="003B5562" w:rsidRDefault="003B5562" w:rsidP="003A48D9">
      <w:pPr>
        <w:widowControl w:val="0"/>
        <w:numPr>
          <w:ilvl w:val="0"/>
          <w:numId w:val="28"/>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2</w:t>
      </w:r>
      <w:r w:rsidRPr="003B5562">
        <w:rPr>
          <w:rFonts w:ascii="LucidaSansEF" w:eastAsia="Lucida Sans" w:hAnsi="LucidaSansEF" w:cs="Lucida Sans"/>
          <w:color w:val="000000" w:themeColor="text1"/>
          <w:sz w:val="20"/>
          <w:szCs w:val="20"/>
        </w:rPr>
        <w:tab/>
        <w:t>Referentieopdrachten</w:t>
      </w:r>
    </w:p>
    <w:p w14:paraId="5058D51A" w14:textId="77777777" w:rsidR="003B5562" w:rsidRPr="003B5562" w:rsidRDefault="003B5562" w:rsidP="003B5562">
      <w:pPr>
        <w:widowControl w:val="0"/>
        <w:pBdr>
          <w:top w:val="nil"/>
          <w:left w:val="nil"/>
          <w:bottom w:val="nil"/>
          <w:right w:val="nil"/>
          <w:between w:val="nil"/>
        </w:pBdr>
        <w:ind w:left="720" w:hanging="720"/>
        <w:rPr>
          <w:rFonts w:ascii="LucidaSansEF" w:eastAsia="Lucida Sans" w:hAnsi="LucidaSansEF" w:cs="Lucida Sans"/>
          <w:color w:val="000000" w:themeColor="text1"/>
          <w:sz w:val="20"/>
          <w:szCs w:val="20"/>
        </w:rPr>
      </w:pPr>
    </w:p>
    <w:p w14:paraId="7AF42394" w14:textId="77777777" w:rsidR="003B5562" w:rsidRPr="003B5562" w:rsidRDefault="003B5562" w:rsidP="003A48D9">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3 Kwaliteitssysteem</w:t>
      </w:r>
    </w:p>
    <w:p w14:paraId="0305DC81" w14:textId="77777777" w:rsidR="003B5562" w:rsidRPr="003B5562" w:rsidRDefault="003B5562" w:rsidP="003A48D9">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4 Uittreksel KvK waaruit rechtsgeldige ondertekening blijkt.</w:t>
      </w:r>
    </w:p>
    <w:p w14:paraId="12E8FE88" w14:textId="77777777" w:rsidR="003B5562" w:rsidRPr="003B5562" w:rsidRDefault="003B5562" w:rsidP="003A48D9">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5 Gedragsverklaring Aanbesteden (GVA)</w:t>
      </w:r>
    </w:p>
    <w:p w14:paraId="0F796DB2" w14:textId="77777777" w:rsidR="003B5562" w:rsidRPr="003B5562" w:rsidRDefault="003B5562" w:rsidP="003A48D9">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6 Verklaring belastingdienst aangaande Belasting/sociale premies</w:t>
      </w:r>
    </w:p>
    <w:p w14:paraId="4071F851" w14:textId="77777777" w:rsidR="003B5562" w:rsidRPr="003B5562" w:rsidRDefault="003B5562" w:rsidP="003A48D9">
      <w:pPr>
        <w:widowControl w:val="0"/>
        <w:numPr>
          <w:ilvl w:val="0"/>
          <w:numId w:val="29"/>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7 Kopie verzekeringsbewijs/-certificaat</w:t>
      </w:r>
    </w:p>
    <w:p w14:paraId="6F500D2C" w14:textId="77777777" w:rsidR="003B5562" w:rsidRPr="003B5562" w:rsidRDefault="003B5562" w:rsidP="003B5562">
      <w:pPr>
        <w:widowControl w:val="0"/>
        <w:rPr>
          <w:rFonts w:ascii="LucidaSansEF" w:eastAsia="Lucida Sans" w:hAnsi="LucidaSansEF" w:cs="Lucida Sans"/>
          <w:color w:val="000000" w:themeColor="text1"/>
          <w:sz w:val="20"/>
          <w:szCs w:val="20"/>
        </w:rPr>
      </w:pPr>
    </w:p>
    <w:p w14:paraId="6D163157" w14:textId="77777777" w:rsidR="003B5562" w:rsidRPr="003B5562" w:rsidRDefault="003B5562" w:rsidP="003A48D9">
      <w:pPr>
        <w:widowControl w:val="0"/>
        <w:numPr>
          <w:ilvl w:val="0"/>
          <w:numId w:val="27"/>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 xml:space="preserve">Tabblad 8 </w:t>
      </w:r>
      <w:r w:rsidRPr="003B5562">
        <w:rPr>
          <w:rFonts w:ascii="LucidaSansEF" w:eastAsia="Lucida Sans" w:hAnsi="LucidaSansEF" w:cs="Lucida Sans"/>
          <w:color w:val="000000" w:themeColor="text1"/>
          <w:sz w:val="20"/>
          <w:szCs w:val="20"/>
        </w:rPr>
        <w:tab/>
      </w:r>
      <w:proofErr w:type="spellStart"/>
      <w:r w:rsidRPr="003B5562">
        <w:rPr>
          <w:rFonts w:ascii="LucidaSansEF" w:eastAsia="Lucida Sans" w:hAnsi="LucidaSansEF" w:cs="Lucida Sans"/>
          <w:color w:val="000000" w:themeColor="text1"/>
          <w:sz w:val="20"/>
          <w:szCs w:val="20"/>
        </w:rPr>
        <w:t>Conformiteitenlijst</w:t>
      </w:r>
      <w:proofErr w:type="spellEnd"/>
      <w:r w:rsidRPr="003B5562">
        <w:rPr>
          <w:rFonts w:ascii="LucidaSansEF" w:eastAsia="Lucida Sans" w:hAnsi="LucidaSansEF" w:cs="Lucida Sans"/>
          <w:color w:val="000000" w:themeColor="text1"/>
          <w:sz w:val="20"/>
          <w:szCs w:val="20"/>
        </w:rPr>
        <w:t xml:space="preserve"> eisen </w:t>
      </w:r>
    </w:p>
    <w:p w14:paraId="076FC73A" w14:textId="77777777" w:rsidR="003B5562" w:rsidRPr="003B5562" w:rsidRDefault="003B5562" w:rsidP="003A48D9">
      <w:pPr>
        <w:widowControl w:val="0"/>
        <w:numPr>
          <w:ilvl w:val="0"/>
          <w:numId w:val="27"/>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9</w:t>
      </w:r>
      <w:r w:rsidRPr="003B5562">
        <w:rPr>
          <w:rFonts w:ascii="LucidaSansEF" w:eastAsia="Lucida Sans" w:hAnsi="LucidaSansEF" w:cs="Lucida Sans"/>
          <w:color w:val="000000" w:themeColor="text1"/>
          <w:sz w:val="20"/>
          <w:szCs w:val="20"/>
        </w:rPr>
        <w:tab/>
        <w:t xml:space="preserve">Beantwoording wensen (dit mag ook als onderdeel van </w:t>
      </w:r>
      <w:proofErr w:type="spellStart"/>
      <w:r w:rsidRPr="003B5562">
        <w:rPr>
          <w:rFonts w:ascii="LucidaSansEF" w:eastAsia="Lucida Sans" w:hAnsi="LucidaSansEF" w:cs="Lucida Sans"/>
          <w:color w:val="000000" w:themeColor="text1"/>
          <w:sz w:val="20"/>
          <w:szCs w:val="20"/>
        </w:rPr>
        <w:t>Conformiteitenlijst</w:t>
      </w:r>
      <w:proofErr w:type="spellEnd"/>
      <w:r w:rsidRPr="003B5562">
        <w:rPr>
          <w:rFonts w:ascii="LucidaSansEF" w:eastAsia="Lucida Sans" w:hAnsi="LucidaSansEF" w:cs="Lucida Sans"/>
          <w:color w:val="000000" w:themeColor="text1"/>
          <w:sz w:val="20"/>
          <w:szCs w:val="20"/>
        </w:rPr>
        <w:t xml:space="preserve"> eisen worden aangeleverd)</w:t>
      </w:r>
    </w:p>
    <w:p w14:paraId="663AAFD8" w14:textId="77777777" w:rsidR="003B5562" w:rsidRPr="003B5562" w:rsidRDefault="003B5562" w:rsidP="003A48D9">
      <w:pPr>
        <w:widowControl w:val="0"/>
        <w:numPr>
          <w:ilvl w:val="0"/>
          <w:numId w:val="27"/>
        </w:numPr>
        <w:pBdr>
          <w:top w:val="nil"/>
          <w:left w:val="nil"/>
          <w:bottom w:val="nil"/>
          <w:right w:val="nil"/>
          <w:between w:val="nil"/>
        </w:pBdr>
        <w:rPr>
          <w:rFonts w:ascii="LucidaSansEF" w:eastAsia="Lucida Sans" w:hAnsi="LucidaSansEF" w:cs="Lucida Sans"/>
          <w:color w:val="000000" w:themeColor="text1"/>
          <w:sz w:val="20"/>
          <w:szCs w:val="20"/>
        </w:rPr>
      </w:pPr>
      <w:r w:rsidRPr="003B5562">
        <w:rPr>
          <w:rFonts w:ascii="LucidaSansEF" w:eastAsia="Lucida Sans" w:hAnsi="LucidaSansEF" w:cs="Lucida Sans"/>
          <w:color w:val="000000" w:themeColor="text1"/>
          <w:sz w:val="20"/>
          <w:szCs w:val="20"/>
        </w:rPr>
        <w:t>Tabblad 10</w:t>
      </w:r>
      <w:r w:rsidRPr="003B5562">
        <w:rPr>
          <w:rFonts w:ascii="LucidaSansEF" w:eastAsia="Lucida Sans" w:hAnsi="LucidaSansEF" w:cs="Lucida Sans"/>
          <w:color w:val="000000" w:themeColor="text1"/>
          <w:sz w:val="20"/>
          <w:szCs w:val="20"/>
        </w:rPr>
        <w:tab/>
        <w:t>Prijzenblad</w:t>
      </w:r>
    </w:p>
    <w:p w14:paraId="7478DF03" w14:textId="77777777" w:rsidR="003B5562" w:rsidRPr="003B5562" w:rsidRDefault="003B5562" w:rsidP="003B5562">
      <w:pPr>
        <w:widowControl w:val="0"/>
        <w:rPr>
          <w:rFonts w:ascii="LucidaSansEF" w:eastAsia="Arial" w:hAnsi="LucidaSansEF" w:cs="Arial"/>
          <w:color w:val="000000" w:themeColor="text1"/>
          <w:sz w:val="20"/>
          <w:szCs w:val="20"/>
        </w:rPr>
      </w:pPr>
    </w:p>
    <w:p w14:paraId="5C10655B" w14:textId="77777777" w:rsidR="003B5562" w:rsidRPr="003B5562" w:rsidRDefault="003B5562" w:rsidP="003B5562">
      <w:pPr>
        <w:rPr>
          <w:rFonts w:ascii="LucidaSansEF" w:eastAsia="Lucida Sans" w:hAnsi="LucidaSansEF" w:cs="Lucida Sans"/>
          <w:sz w:val="20"/>
          <w:szCs w:val="20"/>
        </w:rPr>
      </w:pPr>
      <w:r w:rsidRPr="003B5562">
        <w:rPr>
          <w:rFonts w:ascii="LucidaSansEF" w:eastAsia="Lucida Sans" w:hAnsi="LucidaSansEF" w:cs="Lucida Sans"/>
          <w:sz w:val="20"/>
          <w:szCs w:val="20"/>
        </w:rPr>
        <w:t>De gevraagde informatie achter Tabblad 3 t/m 7 betreft bewijsstukken welke na voorlopige gunning mogen worden aangeleverd.</w:t>
      </w:r>
    </w:p>
    <w:p w14:paraId="7C0D4A38"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24E53158"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07A2BF22" w14:textId="77777777" w:rsidR="00B33B55" w:rsidRDefault="00B33B55">
      <w:pPr>
        <w:widowControl w:val="0"/>
        <w:autoSpaceDE w:val="0"/>
        <w:autoSpaceDN w:val="0"/>
        <w:adjustRightInd w:val="0"/>
        <w:spacing w:line="280" w:lineRule="atLeast"/>
        <w:rPr>
          <w:rFonts w:ascii="Arial" w:hAnsi="Arial" w:cs="Arial"/>
          <w:sz w:val="20"/>
          <w:szCs w:val="20"/>
        </w:rPr>
      </w:pPr>
    </w:p>
    <w:p w14:paraId="098B3DBE" w14:textId="77777777" w:rsidR="00B33B55" w:rsidRDefault="00B33B55" w:rsidP="00B33B55">
      <w:pPr>
        <w:rPr>
          <w:rFonts w:ascii="Plantin" w:hAnsi="Plantin"/>
          <w:sz w:val="22"/>
          <w:szCs w:val="22"/>
        </w:rPr>
      </w:pPr>
    </w:p>
    <w:p w14:paraId="3DCC52F4" w14:textId="77777777" w:rsidR="00B33B55" w:rsidRDefault="00B33B55" w:rsidP="00B33B55"/>
    <w:p w14:paraId="62972591"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2"/>
      <w:footerReference w:type="even" r:id="rId23"/>
      <w:footerReference w:type="default" r:id="rId24"/>
      <w:pgSz w:w="12240" w:h="15840" w:code="1"/>
      <w:pgMar w:top="2552" w:right="1134" w:bottom="1418" w:left="1985" w:header="709" w:footer="709" w:gutter="0"/>
      <w:pgNumType w:start="1"/>
      <w:cols w:space="708"/>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67F5F" w16cex:dateUtc="2021-08-05T13:16:00Z"/>
  <w16cex:commentExtensible w16cex:durableId="24B67FAD" w16cex:dateUtc="2021-08-05T13:18:00Z"/>
  <w16cex:commentExtensible w16cex:durableId="24B68078" w16cex:dateUtc="2021-08-05T13:21:00Z"/>
  <w16cex:commentExtensible w16cex:durableId="24B68085" w16cex:dateUtc="2021-08-05T13:21:00Z"/>
  <w16cex:commentExtensible w16cex:durableId="24B680E6" w16cex:dateUtc="2021-08-05T13:23:00Z"/>
  <w16cex:commentExtensible w16cex:durableId="24B68104" w16cex:dateUtc="2021-08-05T13:23:00Z"/>
  <w16cex:commentExtensible w16cex:durableId="24B68109" w16cex:dateUtc="2021-08-05T13:23:00Z"/>
  <w16cex:commentExtensible w16cex:durableId="24B6816D" w16cex:dateUtc="2021-08-05T13:25:00Z"/>
  <w16cex:commentExtensible w16cex:durableId="24B6817A" w16cex:dateUtc="2021-08-05T13:25:00Z"/>
  <w16cex:commentExtensible w16cex:durableId="24B68184" w16cex:dateUtc="2021-08-05T13:25:00Z"/>
  <w16cex:commentExtensible w16cex:durableId="24B681B7" w16cex:dateUtc="2021-08-05T1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7A10E6" w16cid:durableId="24B67C48"/>
  <w16cid:commentId w16cid:paraId="5793F2CA" w16cid:durableId="24B67F5F"/>
  <w16cid:commentId w16cid:paraId="51543ACD" w16cid:durableId="24B67C49"/>
  <w16cid:commentId w16cid:paraId="542EC995" w16cid:durableId="24B67FAD"/>
  <w16cid:commentId w16cid:paraId="13AC112F" w16cid:durableId="24B67C4A"/>
  <w16cid:commentId w16cid:paraId="7F0E74AD" w16cid:durableId="24B67C4B"/>
  <w16cid:commentId w16cid:paraId="6E1FE409" w16cid:durableId="24B67C4C"/>
  <w16cid:commentId w16cid:paraId="6EA91AD7" w16cid:durableId="24B68078"/>
  <w16cid:commentId w16cid:paraId="71B32087" w16cid:durableId="24B67C4D"/>
  <w16cid:commentId w16cid:paraId="39F2FC69" w16cid:durableId="24B68085"/>
  <w16cid:commentId w16cid:paraId="459F615D" w16cid:durableId="24B67C4E"/>
  <w16cid:commentId w16cid:paraId="28DDCE76" w16cid:durableId="24B680E6"/>
  <w16cid:commentId w16cid:paraId="04F0457B" w16cid:durableId="24B67C4F"/>
  <w16cid:commentId w16cid:paraId="0A058A19" w16cid:durableId="24B68104"/>
  <w16cid:commentId w16cid:paraId="16E155EF" w16cid:durableId="24B67C50"/>
  <w16cid:commentId w16cid:paraId="13C3AC10" w16cid:durableId="24B68109"/>
  <w16cid:commentId w16cid:paraId="46153375" w16cid:durableId="24B67C51"/>
  <w16cid:commentId w16cid:paraId="10715958" w16cid:durableId="24B6816D"/>
  <w16cid:commentId w16cid:paraId="3FD95AF3" w16cid:durableId="24B67C52"/>
  <w16cid:commentId w16cid:paraId="701728E4" w16cid:durableId="24B6817A"/>
  <w16cid:commentId w16cid:paraId="288EA411" w16cid:durableId="24B67C53"/>
  <w16cid:commentId w16cid:paraId="64443399" w16cid:durableId="24B68184"/>
  <w16cid:commentId w16cid:paraId="72BE0A9A" w16cid:durableId="24B67C54"/>
  <w16cid:commentId w16cid:paraId="1579B6A1" w16cid:durableId="24B681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D30E8" w14:textId="77777777" w:rsidR="00E562D6" w:rsidRDefault="00E562D6">
      <w:r>
        <w:separator/>
      </w:r>
    </w:p>
  </w:endnote>
  <w:endnote w:type="continuationSeparator" w:id="0">
    <w:p w14:paraId="24447E82" w14:textId="77777777" w:rsidR="00E562D6" w:rsidRDefault="00E5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A1307711-4EE3-44B2-BFC0-276088B397A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ucidaSansEF">
    <w:altName w:val="Calibri"/>
    <w:panose1 w:val="00000000000000000000"/>
    <w:charset w:val="00"/>
    <w:family w:val="auto"/>
    <w:pitch w:val="variable"/>
    <w:sig w:usb0="00000083" w:usb1="00000000" w:usb2="00000000" w:usb3="00000000" w:csb0="00000009" w:csb1="00000000"/>
    <w:embedRegular r:id="rId2" w:fontKey="{7A6B49DF-849C-4A24-BB20-DD32396035A5}"/>
    <w:embedBold r:id="rId3" w:fontKey="{1177BEBC-FBDE-4D10-ABC3-C9542C0A8DED}"/>
    <w:embedItalic r:id="rId4" w:fontKey="{999937AB-683F-46FC-AAB5-11093244CDE9}"/>
    <w:embedBoldItalic r:id="rId5" w:fontKey="{930B1A3E-82AD-460B-ACB9-7DA0D4157C72}"/>
  </w:font>
  <w:font w:name="Arial">
    <w:panose1 w:val="020B0604020202020204"/>
    <w:charset w:val="00"/>
    <w:family w:val="swiss"/>
    <w:pitch w:val="variable"/>
    <w:sig w:usb0="E0002EFF" w:usb1="C000785B" w:usb2="00000009" w:usb3="00000000" w:csb0="000001FF" w:csb1="00000000"/>
    <w:embedRegular r:id="rId6" w:fontKey="{09AB9A07-6DBE-4A15-8D7D-8522D30FA1CA}"/>
    <w:embedBold r:id="rId7" w:fontKey="{B949B524-0B98-4874-9EAC-A7CC99E94C19}"/>
    <w:embedItalic r:id="rId8" w:fontKey="{A8505DB6-B24D-49BD-B221-94A0A58A6F40}"/>
    <w:embedBoldItalic r:id="rId9" w:fontKey="{FB05B15F-ABC3-4930-A5FB-7FCAE2F6CBBD}"/>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embedRegular r:id="rId10" w:fontKey="{2146EC93-0E74-426F-BB79-1091EF33EFDF}"/>
    <w:embedBold r:id="rId11" w:fontKey="{9903B1DD-7A0B-4684-ACAC-CCCF6480235B}"/>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embedRegular r:id="rId12" w:fontKey="{60F4C860-5737-4F59-9C28-D4452DB5D211}"/>
  </w:font>
  <w:font w:name="MS Mincho">
    <w:altName w:val="Yu Gothic UI"/>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77703" w14:textId="77777777" w:rsidR="00E562D6" w:rsidRDefault="00E562D6"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AAD927F" w14:textId="77777777" w:rsidR="00E562D6" w:rsidRDefault="00E562D6"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94F53" w14:textId="73811776" w:rsidR="00E562D6" w:rsidRPr="00B77DDA" w:rsidRDefault="00E562D6"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2100A0">
      <w:rPr>
        <w:rStyle w:val="Paginanummer"/>
        <w:rFonts w:ascii="LucidaSansEF" w:hAnsi="LucidaSansEF"/>
        <w:noProof/>
        <w:sz w:val="20"/>
        <w:szCs w:val="20"/>
      </w:rPr>
      <w:t>21</w:t>
    </w:r>
    <w:r w:rsidRPr="00B77DDA">
      <w:rPr>
        <w:rStyle w:val="Paginanummer"/>
        <w:rFonts w:ascii="LucidaSansEF" w:hAnsi="LucidaSansEF"/>
        <w:sz w:val="20"/>
        <w:szCs w:val="20"/>
      </w:rPr>
      <w:fldChar w:fldCharType="end"/>
    </w:r>
  </w:p>
  <w:p w14:paraId="0FF4FFD8" w14:textId="77777777" w:rsidR="00E562D6" w:rsidRDefault="00E562D6"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89769" w14:textId="77777777" w:rsidR="00E562D6" w:rsidRDefault="00E562D6">
      <w:r>
        <w:separator/>
      </w:r>
    </w:p>
  </w:footnote>
  <w:footnote w:type="continuationSeparator" w:id="0">
    <w:p w14:paraId="7F4EEF2C" w14:textId="77777777" w:rsidR="00E562D6" w:rsidRDefault="00E562D6">
      <w:r>
        <w:continuationSeparator/>
      </w:r>
    </w:p>
  </w:footnote>
  <w:footnote w:id="1">
    <w:p w14:paraId="764A8443" w14:textId="77777777" w:rsidR="00E562D6" w:rsidRPr="00941BA1" w:rsidRDefault="00E562D6" w:rsidP="005859E5">
      <w:pPr>
        <w:pStyle w:val="Voetnoottekst"/>
      </w:pPr>
      <w:r>
        <w:rPr>
          <w:rStyle w:val="Voetnootmarkering"/>
        </w:rPr>
        <w:footnoteRef/>
      </w:r>
      <w:r>
        <w:t xml:space="preserve"> </w:t>
      </w:r>
      <w:hyperlink r:id="rId1" w:history="1">
        <w:r w:rsidRPr="00941BA1">
          <w:rPr>
            <w:rStyle w:val="Hyperlink"/>
          </w:rPr>
          <w:t>https://ec.europa.eu/digital-single-market/en/news/cloud-service-level-agreement-standardisation-guidelines</w:t>
        </w:r>
      </w:hyperlink>
    </w:p>
    <w:p w14:paraId="23C10417" w14:textId="77777777" w:rsidR="00E562D6" w:rsidRDefault="00E562D6" w:rsidP="005859E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F3A0B" w14:textId="77777777" w:rsidR="00E562D6" w:rsidRPr="00CF6209" w:rsidRDefault="00E562D6" w:rsidP="008703D6">
    <w:pPr>
      <w:pStyle w:val="Koptekst"/>
      <w:rPr>
        <w:rFonts w:ascii="LucidaSansEF" w:hAnsi="LucidaSansEF" w:cs="Arial"/>
        <w:sz w:val="20"/>
        <w:szCs w:val="18"/>
      </w:rPr>
    </w:pPr>
    <w:r w:rsidRPr="00CF6209">
      <w:rPr>
        <w:rFonts w:ascii="LucidaSansEF" w:hAnsi="LucidaSansEF" w:cs="Arial"/>
        <w:sz w:val="20"/>
        <w:szCs w:val="18"/>
      </w:rPr>
      <w:t>Offerteaanvraag Europese Openbare Aanbesteding ‘</w:t>
    </w:r>
    <w:r w:rsidRPr="002A2CDB">
      <w:rPr>
        <w:rFonts w:ascii="LucidaSansEF" w:hAnsi="LucidaSansEF" w:cs="Arial"/>
        <w:sz w:val="20"/>
        <w:szCs w:val="18"/>
      </w:rPr>
      <w:t xml:space="preserve">Aanschaf (vervanging) </w:t>
    </w:r>
    <w:proofErr w:type="spellStart"/>
    <w:r w:rsidRPr="002A2CDB">
      <w:rPr>
        <w:rFonts w:ascii="LucidaSansEF" w:hAnsi="LucidaSansEF" w:cs="Arial"/>
        <w:sz w:val="20"/>
        <w:szCs w:val="18"/>
      </w:rPr>
      <w:t>Omnichannel</w:t>
    </w:r>
    <w:proofErr w:type="spellEnd"/>
    <w:r w:rsidRPr="002A2CDB">
      <w:rPr>
        <w:rFonts w:ascii="LucidaSansEF" w:hAnsi="LucidaSansEF" w:cs="Arial"/>
        <w:sz w:val="20"/>
        <w:szCs w:val="18"/>
      </w:rPr>
      <w:t xml:space="preserve"> Marketing Tool</w:t>
    </w:r>
    <w:r w:rsidRPr="00CF6209">
      <w:rPr>
        <w:rFonts w:ascii="LucidaSansEF" w:hAnsi="LucidaSansEF" w:cs="Arial"/>
        <w:sz w:val="20"/>
        <w:szCs w:val="18"/>
      </w:rPr>
      <w:t>’</w:t>
    </w:r>
  </w:p>
  <w:p w14:paraId="11D27F42" w14:textId="77777777" w:rsidR="00E562D6" w:rsidRDefault="00E562D6"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815"/>
    <w:multiLevelType w:val="hybridMultilevel"/>
    <w:tmpl w:val="64D6D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F2606"/>
    <w:multiLevelType w:val="hybridMultilevel"/>
    <w:tmpl w:val="DBC4962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9" w15:restartNumberingAfterBreak="0">
    <w:nsid w:val="201451DC"/>
    <w:multiLevelType w:val="multilevel"/>
    <w:tmpl w:val="6A304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0F91C1E"/>
    <w:multiLevelType w:val="multilevel"/>
    <w:tmpl w:val="D2685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B4881"/>
    <w:multiLevelType w:val="hybridMultilevel"/>
    <w:tmpl w:val="947CEEEA"/>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6" w15:restartNumberingAfterBreak="0">
    <w:nsid w:val="326348C2"/>
    <w:multiLevelType w:val="hybridMultilevel"/>
    <w:tmpl w:val="EC18EA4A"/>
    <w:lvl w:ilvl="0" w:tplc="0409000F">
      <w:start w:val="1"/>
      <w:numFmt w:val="decimal"/>
      <w:lvlText w:val="%1."/>
      <w:lvlJc w:val="left"/>
      <w:pPr>
        <w:ind w:left="720" w:hanging="360"/>
      </w:pPr>
      <w:rPr>
        <w:rFonts w:hint="default"/>
        <w:w w:val="99"/>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FA141BE"/>
    <w:multiLevelType w:val="multilevel"/>
    <w:tmpl w:val="CEC01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1"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2" w15:restartNumberingAfterBreak="0">
    <w:nsid w:val="4A8F2060"/>
    <w:multiLevelType w:val="multilevel"/>
    <w:tmpl w:val="6122E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BA40E79"/>
    <w:multiLevelType w:val="hybridMultilevel"/>
    <w:tmpl w:val="DB1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785A72"/>
    <w:multiLevelType w:val="multilevel"/>
    <w:tmpl w:val="0860A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837840"/>
    <w:multiLevelType w:val="multilevel"/>
    <w:tmpl w:val="EFE4B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1F53F91"/>
    <w:multiLevelType w:val="hybridMultilevel"/>
    <w:tmpl w:val="A0CE8E10"/>
    <w:lvl w:ilvl="0" w:tplc="0409000F">
      <w:start w:val="1"/>
      <w:numFmt w:val="decimal"/>
      <w:lvlText w:val="%1."/>
      <w:lvlJc w:val="left"/>
      <w:pPr>
        <w:ind w:left="720" w:hanging="360"/>
      </w:pPr>
      <w:rPr>
        <w:rFonts w:hint="default"/>
        <w:w w:val="99"/>
        <w:sz w:val="20"/>
        <w:szCs w:val="20"/>
        <w:lang w:val="nl-NL" w:eastAsia="nl-NL" w:bidi="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9"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0"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2" w15:restartNumberingAfterBreak="0">
    <w:nsid w:val="7A2F2E22"/>
    <w:multiLevelType w:val="multilevel"/>
    <w:tmpl w:val="EED4C726"/>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18"/>
  </w:num>
  <w:num w:numId="2">
    <w:abstractNumId w:val="28"/>
    <w:lvlOverride w:ilvl="0">
      <w:startOverride w:val="1"/>
    </w:lvlOverride>
  </w:num>
  <w:num w:numId="3">
    <w:abstractNumId w:val="31"/>
  </w:num>
  <w:num w:numId="4">
    <w:abstractNumId w:val="8"/>
  </w:num>
  <w:num w:numId="5">
    <w:abstractNumId w:val="21"/>
  </w:num>
  <w:num w:numId="6">
    <w:abstractNumId w:val="5"/>
  </w:num>
  <w:num w:numId="7">
    <w:abstractNumId w:val="25"/>
  </w:num>
  <w:num w:numId="8">
    <w:abstractNumId w:val="15"/>
  </w:num>
  <w:num w:numId="9">
    <w:abstractNumId w:val="4"/>
  </w:num>
  <w:num w:numId="10">
    <w:abstractNumId w:val="6"/>
  </w:num>
  <w:num w:numId="11">
    <w:abstractNumId w:val="29"/>
  </w:num>
  <w:num w:numId="12">
    <w:abstractNumId w:val="11"/>
  </w:num>
  <w:num w:numId="13">
    <w:abstractNumId w:val="30"/>
  </w:num>
  <w:num w:numId="14">
    <w:abstractNumId w:val="12"/>
  </w:num>
  <w:num w:numId="15">
    <w:abstractNumId w:val="20"/>
  </w:num>
  <w:num w:numId="16">
    <w:abstractNumId w:val="13"/>
  </w:num>
  <w:num w:numId="17">
    <w:abstractNumId w:val="2"/>
  </w:num>
  <w:num w:numId="18">
    <w:abstractNumId w:val="22"/>
  </w:num>
  <w:num w:numId="19">
    <w:abstractNumId w:val="24"/>
  </w:num>
  <w:num w:numId="20">
    <w:abstractNumId w:val="26"/>
  </w:num>
  <w:num w:numId="21">
    <w:abstractNumId w:val="0"/>
  </w:num>
  <w:num w:numId="22">
    <w:abstractNumId w:val="3"/>
  </w:num>
  <w:num w:numId="23">
    <w:abstractNumId w:val="14"/>
  </w:num>
  <w:num w:numId="24">
    <w:abstractNumId w:val="7"/>
  </w:num>
  <w:num w:numId="25">
    <w:abstractNumId w:val="1"/>
  </w:num>
  <w:num w:numId="26">
    <w:abstractNumId w:val="33"/>
  </w:num>
  <w:num w:numId="27">
    <w:abstractNumId w:val="9"/>
  </w:num>
  <w:num w:numId="28">
    <w:abstractNumId w:val="10"/>
  </w:num>
  <w:num w:numId="29">
    <w:abstractNumId w:val="32"/>
  </w:num>
  <w:num w:numId="30">
    <w:abstractNumId w:val="23"/>
  </w:num>
  <w:num w:numId="31">
    <w:abstractNumId w:val="27"/>
  </w:num>
  <w:num w:numId="32">
    <w:abstractNumId w:val="16"/>
  </w:num>
  <w:num w:numId="33">
    <w:abstractNumId w:val="19"/>
  </w:num>
  <w:num w:numId="34">
    <w:abstractNumId w:val="34"/>
  </w:num>
  <w:num w:numId="35">
    <w:abstractNumId w:val="17"/>
  </w:num>
  <w:num w:numId="36">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2E9A"/>
    <w:rsid w:val="00010E87"/>
    <w:rsid w:val="000141D7"/>
    <w:rsid w:val="00025E5D"/>
    <w:rsid w:val="0002699F"/>
    <w:rsid w:val="000431A0"/>
    <w:rsid w:val="00044848"/>
    <w:rsid w:val="0004641F"/>
    <w:rsid w:val="000543AD"/>
    <w:rsid w:val="00055E8F"/>
    <w:rsid w:val="00073595"/>
    <w:rsid w:val="000779B8"/>
    <w:rsid w:val="00084A10"/>
    <w:rsid w:val="00087FEC"/>
    <w:rsid w:val="00094A76"/>
    <w:rsid w:val="00097829"/>
    <w:rsid w:val="000A08ED"/>
    <w:rsid w:val="000A2939"/>
    <w:rsid w:val="000B3897"/>
    <w:rsid w:val="000B391A"/>
    <w:rsid w:val="000D1769"/>
    <w:rsid w:val="000D6FA3"/>
    <w:rsid w:val="000E1E6D"/>
    <w:rsid w:val="000E5178"/>
    <w:rsid w:val="000F202E"/>
    <w:rsid w:val="001062D3"/>
    <w:rsid w:val="0011775D"/>
    <w:rsid w:val="00120C0D"/>
    <w:rsid w:val="00120CE5"/>
    <w:rsid w:val="00122D7D"/>
    <w:rsid w:val="00136808"/>
    <w:rsid w:val="0014468E"/>
    <w:rsid w:val="00162A9B"/>
    <w:rsid w:val="00163377"/>
    <w:rsid w:val="00165045"/>
    <w:rsid w:val="001679F2"/>
    <w:rsid w:val="00181B8C"/>
    <w:rsid w:val="00184176"/>
    <w:rsid w:val="00190529"/>
    <w:rsid w:val="001A5D89"/>
    <w:rsid w:val="001B1D1C"/>
    <w:rsid w:val="001C479A"/>
    <w:rsid w:val="001C75DF"/>
    <w:rsid w:val="001E07E3"/>
    <w:rsid w:val="00200A92"/>
    <w:rsid w:val="002076BC"/>
    <w:rsid w:val="002100A0"/>
    <w:rsid w:val="00217D8E"/>
    <w:rsid w:val="002225E0"/>
    <w:rsid w:val="00231E42"/>
    <w:rsid w:val="00250274"/>
    <w:rsid w:val="002568CC"/>
    <w:rsid w:val="00262466"/>
    <w:rsid w:val="00273AC0"/>
    <w:rsid w:val="002857A1"/>
    <w:rsid w:val="002A2CDB"/>
    <w:rsid w:val="002B0106"/>
    <w:rsid w:val="002B7A55"/>
    <w:rsid w:val="002C02C3"/>
    <w:rsid w:val="002C4FAE"/>
    <w:rsid w:val="002D2CCE"/>
    <w:rsid w:val="002D41DC"/>
    <w:rsid w:val="002D505E"/>
    <w:rsid w:val="002D7260"/>
    <w:rsid w:val="002D7BA2"/>
    <w:rsid w:val="002E2D4E"/>
    <w:rsid w:val="0031590B"/>
    <w:rsid w:val="00316E38"/>
    <w:rsid w:val="00332CB3"/>
    <w:rsid w:val="003351FB"/>
    <w:rsid w:val="00345D88"/>
    <w:rsid w:val="003634B2"/>
    <w:rsid w:val="00364DCB"/>
    <w:rsid w:val="00392BDF"/>
    <w:rsid w:val="003A2C24"/>
    <w:rsid w:val="003A48D9"/>
    <w:rsid w:val="003A7AA5"/>
    <w:rsid w:val="003B5562"/>
    <w:rsid w:val="003B5580"/>
    <w:rsid w:val="003C04EA"/>
    <w:rsid w:val="003C7A9E"/>
    <w:rsid w:val="003F2CA3"/>
    <w:rsid w:val="0041064E"/>
    <w:rsid w:val="00420A59"/>
    <w:rsid w:val="0043509A"/>
    <w:rsid w:val="00437E37"/>
    <w:rsid w:val="00443DFA"/>
    <w:rsid w:val="00480105"/>
    <w:rsid w:val="004808CE"/>
    <w:rsid w:val="004873CE"/>
    <w:rsid w:val="004907A3"/>
    <w:rsid w:val="00493ADC"/>
    <w:rsid w:val="0049643D"/>
    <w:rsid w:val="004B0325"/>
    <w:rsid w:val="004D0E51"/>
    <w:rsid w:val="004D45D0"/>
    <w:rsid w:val="004D6308"/>
    <w:rsid w:val="004E6C70"/>
    <w:rsid w:val="004F599B"/>
    <w:rsid w:val="00511809"/>
    <w:rsid w:val="005232F0"/>
    <w:rsid w:val="00532997"/>
    <w:rsid w:val="0054424B"/>
    <w:rsid w:val="00557159"/>
    <w:rsid w:val="0056732A"/>
    <w:rsid w:val="005852BB"/>
    <w:rsid w:val="005859E5"/>
    <w:rsid w:val="00587054"/>
    <w:rsid w:val="00592FAE"/>
    <w:rsid w:val="0059301B"/>
    <w:rsid w:val="005A0BBD"/>
    <w:rsid w:val="005A5384"/>
    <w:rsid w:val="005B4DA4"/>
    <w:rsid w:val="005C451A"/>
    <w:rsid w:val="005C5FED"/>
    <w:rsid w:val="005E227B"/>
    <w:rsid w:val="005E3D44"/>
    <w:rsid w:val="005E70FA"/>
    <w:rsid w:val="0060251B"/>
    <w:rsid w:val="006039C3"/>
    <w:rsid w:val="006075D2"/>
    <w:rsid w:val="006143AA"/>
    <w:rsid w:val="00615205"/>
    <w:rsid w:val="00616346"/>
    <w:rsid w:val="00622BED"/>
    <w:rsid w:val="006254F3"/>
    <w:rsid w:val="006339B2"/>
    <w:rsid w:val="006363D4"/>
    <w:rsid w:val="00640A83"/>
    <w:rsid w:val="0064455E"/>
    <w:rsid w:val="00653A38"/>
    <w:rsid w:val="006547F8"/>
    <w:rsid w:val="00672F3C"/>
    <w:rsid w:val="006744FF"/>
    <w:rsid w:val="00684FAE"/>
    <w:rsid w:val="006A2682"/>
    <w:rsid w:val="006A49E8"/>
    <w:rsid w:val="006A6F38"/>
    <w:rsid w:val="006B7922"/>
    <w:rsid w:val="006C78FE"/>
    <w:rsid w:val="006D3885"/>
    <w:rsid w:val="006D64B6"/>
    <w:rsid w:val="006F4C08"/>
    <w:rsid w:val="0070581C"/>
    <w:rsid w:val="00716BFD"/>
    <w:rsid w:val="00735064"/>
    <w:rsid w:val="00751326"/>
    <w:rsid w:val="007516D9"/>
    <w:rsid w:val="00751EDC"/>
    <w:rsid w:val="007605FE"/>
    <w:rsid w:val="00767E42"/>
    <w:rsid w:val="00791EAC"/>
    <w:rsid w:val="00797B21"/>
    <w:rsid w:val="007A0C38"/>
    <w:rsid w:val="007A101F"/>
    <w:rsid w:val="007B520B"/>
    <w:rsid w:val="007B56F6"/>
    <w:rsid w:val="007C055C"/>
    <w:rsid w:val="007D13ED"/>
    <w:rsid w:val="007D5AD8"/>
    <w:rsid w:val="007E2302"/>
    <w:rsid w:val="007E5D52"/>
    <w:rsid w:val="008074AB"/>
    <w:rsid w:val="00815A7B"/>
    <w:rsid w:val="0082660A"/>
    <w:rsid w:val="008367BB"/>
    <w:rsid w:val="00864CAC"/>
    <w:rsid w:val="0086618B"/>
    <w:rsid w:val="008703D6"/>
    <w:rsid w:val="0087455D"/>
    <w:rsid w:val="00883E63"/>
    <w:rsid w:val="008A3BFE"/>
    <w:rsid w:val="008A4285"/>
    <w:rsid w:val="008A534C"/>
    <w:rsid w:val="008A557D"/>
    <w:rsid w:val="008D3E1E"/>
    <w:rsid w:val="00906BA0"/>
    <w:rsid w:val="00915F0F"/>
    <w:rsid w:val="0091694B"/>
    <w:rsid w:val="00920889"/>
    <w:rsid w:val="00960DF3"/>
    <w:rsid w:val="00963793"/>
    <w:rsid w:val="00964EB5"/>
    <w:rsid w:val="00973874"/>
    <w:rsid w:val="00975E4C"/>
    <w:rsid w:val="00986D3C"/>
    <w:rsid w:val="00994228"/>
    <w:rsid w:val="009A2323"/>
    <w:rsid w:val="009B0E7F"/>
    <w:rsid w:val="009B1C83"/>
    <w:rsid w:val="009B2CDE"/>
    <w:rsid w:val="009B7DF2"/>
    <w:rsid w:val="009D2C3E"/>
    <w:rsid w:val="009E5EAF"/>
    <w:rsid w:val="009F6877"/>
    <w:rsid w:val="00A03A8B"/>
    <w:rsid w:val="00A168C3"/>
    <w:rsid w:val="00A278A8"/>
    <w:rsid w:val="00A31163"/>
    <w:rsid w:val="00A37C35"/>
    <w:rsid w:val="00A511D4"/>
    <w:rsid w:val="00A60DC6"/>
    <w:rsid w:val="00A67E8A"/>
    <w:rsid w:val="00AB4544"/>
    <w:rsid w:val="00AC121D"/>
    <w:rsid w:val="00AE774D"/>
    <w:rsid w:val="00AF255B"/>
    <w:rsid w:val="00AF2996"/>
    <w:rsid w:val="00AF3516"/>
    <w:rsid w:val="00B0471C"/>
    <w:rsid w:val="00B23469"/>
    <w:rsid w:val="00B336A4"/>
    <w:rsid w:val="00B33B55"/>
    <w:rsid w:val="00B35396"/>
    <w:rsid w:val="00B40251"/>
    <w:rsid w:val="00B50C96"/>
    <w:rsid w:val="00B53272"/>
    <w:rsid w:val="00B60232"/>
    <w:rsid w:val="00B611FB"/>
    <w:rsid w:val="00B6232D"/>
    <w:rsid w:val="00B72789"/>
    <w:rsid w:val="00B77DDA"/>
    <w:rsid w:val="00B82A12"/>
    <w:rsid w:val="00B853E1"/>
    <w:rsid w:val="00B85DEE"/>
    <w:rsid w:val="00B85EDF"/>
    <w:rsid w:val="00B85F0C"/>
    <w:rsid w:val="00B9523E"/>
    <w:rsid w:val="00B97761"/>
    <w:rsid w:val="00B97C65"/>
    <w:rsid w:val="00BA004A"/>
    <w:rsid w:val="00BA3F0B"/>
    <w:rsid w:val="00BA7143"/>
    <w:rsid w:val="00BB3B9B"/>
    <w:rsid w:val="00BC480B"/>
    <w:rsid w:val="00BF4990"/>
    <w:rsid w:val="00C00F98"/>
    <w:rsid w:val="00C3294A"/>
    <w:rsid w:val="00C33CF9"/>
    <w:rsid w:val="00C45E0C"/>
    <w:rsid w:val="00C574FA"/>
    <w:rsid w:val="00C577DA"/>
    <w:rsid w:val="00C66034"/>
    <w:rsid w:val="00C713BC"/>
    <w:rsid w:val="00C76462"/>
    <w:rsid w:val="00C76EA1"/>
    <w:rsid w:val="00C8097E"/>
    <w:rsid w:val="00C915C5"/>
    <w:rsid w:val="00C97CD3"/>
    <w:rsid w:val="00CA6CA4"/>
    <w:rsid w:val="00CB13B5"/>
    <w:rsid w:val="00CB6CE4"/>
    <w:rsid w:val="00CC2DED"/>
    <w:rsid w:val="00CC709B"/>
    <w:rsid w:val="00CD41B9"/>
    <w:rsid w:val="00CE3A6A"/>
    <w:rsid w:val="00CE6331"/>
    <w:rsid w:val="00CF0EE1"/>
    <w:rsid w:val="00CF406D"/>
    <w:rsid w:val="00CF6209"/>
    <w:rsid w:val="00D02BDA"/>
    <w:rsid w:val="00D075B9"/>
    <w:rsid w:val="00D222A5"/>
    <w:rsid w:val="00D23628"/>
    <w:rsid w:val="00D31A5C"/>
    <w:rsid w:val="00D34506"/>
    <w:rsid w:val="00D44468"/>
    <w:rsid w:val="00D56184"/>
    <w:rsid w:val="00D62428"/>
    <w:rsid w:val="00D7647E"/>
    <w:rsid w:val="00D84045"/>
    <w:rsid w:val="00D9428F"/>
    <w:rsid w:val="00D95B5E"/>
    <w:rsid w:val="00DA7684"/>
    <w:rsid w:val="00DC0AA9"/>
    <w:rsid w:val="00DD0A6F"/>
    <w:rsid w:val="00DE2B83"/>
    <w:rsid w:val="00DF19DD"/>
    <w:rsid w:val="00DF2330"/>
    <w:rsid w:val="00E05D09"/>
    <w:rsid w:val="00E11037"/>
    <w:rsid w:val="00E14E32"/>
    <w:rsid w:val="00E1610D"/>
    <w:rsid w:val="00E17295"/>
    <w:rsid w:val="00E257CD"/>
    <w:rsid w:val="00E258B2"/>
    <w:rsid w:val="00E562D6"/>
    <w:rsid w:val="00E657F8"/>
    <w:rsid w:val="00E73756"/>
    <w:rsid w:val="00E84FE4"/>
    <w:rsid w:val="00E85214"/>
    <w:rsid w:val="00EE1F0F"/>
    <w:rsid w:val="00F053D7"/>
    <w:rsid w:val="00F14AB3"/>
    <w:rsid w:val="00F208F0"/>
    <w:rsid w:val="00F51D61"/>
    <w:rsid w:val="00F5615D"/>
    <w:rsid w:val="00F60D1E"/>
    <w:rsid w:val="00F75057"/>
    <w:rsid w:val="00F84C17"/>
    <w:rsid w:val="00F968EA"/>
    <w:rsid w:val="00FA3F09"/>
    <w:rsid w:val="00FA7841"/>
    <w:rsid w:val="00FB4435"/>
    <w:rsid w:val="00FB4869"/>
    <w:rsid w:val="00FB72ED"/>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F74ACB"/>
  <w15:docId w15:val="{8BFABB3E-4F4C-4E65-9423-3FF20D8D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5F0C"/>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F6209"/>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F6209"/>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F6209"/>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F6209"/>
    <w:rPr>
      <w:rFonts w:asciiTheme="minorHAnsi" w:eastAsiaTheme="minorHAnsi" w:hAnsiTheme="minorHAnsi" w:cstheme="minorBidi"/>
      <w:color w:val="FFFFFF" w:themeColor="background1"/>
      <w:sz w:val="52"/>
      <w:szCs w:val="52"/>
    </w:rPr>
  </w:style>
  <w:style w:type="paragraph" w:customStyle="1" w:styleId="TableParagraph">
    <w:name w:val="Table Paragraph"/>
    <w:basedOn w:val="Standaard"/>
    <w:uiPriority w:val="1"/>
    <w:qFormat/>
    <w:rsid w:val="00A511D4"/>
    <w:pPr>
      <w:widowControl w:val="0"/>
      <w:autoSpaceDE w:val="0"/>
      <w:autoSpaceDN w:val="0"/>
      <w:adjustRightInd w:val="0"/>
      <w:spacing w:before="42"/>
      <w:ind w:left="107"/>
    </w:pPr>
    <w:rPr>
      <w:rFonts w:ascii="Verdana" w:eastAsiaTheme="minorEastAsia" w:hAnsi="Verdana" w:cs="Verdana"/>
    </w:rPr>
  </w:style>
  <w:style w:type="paragraph" w:styleId="Tekstopmerking">
    <w:name w:val="annotation text"/>
    <w:basedOn w:val="Standaard"/>
    <w:link w:val="TekstopmerkingChar"/>
    <w:semiHidden/>
    <w:unhideWhenUsed/>
    <w:rsid w:val="00D9428F"/>
    <w:rPr>
      <w:sz w:val="20"/>
      <w:szCs w:val="20"/>
    </w:rPr>
  </w:style>
  <w:style w:type="character" w:customStyle="1" w:styleId="TekstopmerkingChar">
    <w:name w:val="Tekst opmerking Char"/>
    <w:basedOn w:val="Standaardalinea-lettertype"/>
    <w:link w:val="Tekstopmerking"/>
    <w:semiHidden/>
    <w:rsid w:val="00D9428F"/>
    <w:rPr>
      <w:lang w:val="nl-NL" w:eastAsia="nl-NL"/>
    </w:rPr>
  </w:style>
  <w:style w:type="paragraph" w:styleId="Onderwerpvanopmerking">
    <w:name w:val="annotation subject"/>
    <w:basedOn w:val="Tekstopmerking"/>
    <w:next w:val="Tekstopmerking"/>
    <w:link w:val="OnderwerpvanopmerkingChar"/>
    <w:semiHidden/>
    <w:unhideWhenUsed/>
    <w:rsid w:val="00915F0F"/>
    <w:rPr>
      <w:b/>
      <w:bCs/>
    </w:rPr>
  </w:style>
  <w:style w:type="character" w:customStyle="1" w:styleId="OnderwerpvanopmerkingChar">
    <w:name w:val="Onderwerp van opmerking Char"/>
    <w:basedOn w:val="TekstopmerkingChar"/>
    <w:link w:val="Onderwerpvanopmerking"/>
    <w:semiHidden/>
    <w:rsid w:val="00915F0F"/>
    <w:rPr>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hyperlink" Target="http://www.vu.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hyperlink" Target="https://www.justis.nl/producten/gva/gva-aanvrag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stel@vu.nl" TargetMode="External"/><Relationship Id="rId20" Type="http://schemas.openxmlformats.org/officeDocument/2006/relationships/hyperlink" Target="https://www.pianoo.nl/sites/default/files/media/documents/Toelichting_ARBIT-2018-mei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anbestedingen.fpc@vu.nl" TargetMode="External"/><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hyperlink" Target="http://www.vu.nl/" TargetMode="External"/><Relationship Id="rId19" Type="http://schemas.openxmlformats.org/officeDocument/2006/relationships/hyperlink" Target="https://wcag.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enderned.nl/cms/voor-ondernemingen/6-stappen-inschrijven-op-een-aanbesteding-tenderned" TargetMode="External"/><Relationship Id="rId22" Type="http://schemas.openxmlformats.org/officeDocument/2006/relationships/header" Target="header1.xml"/><Relationship Id="rId27"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single-market/en/news/cloud-service-level-agreement-standardisation-guidelines"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1669F-32F1-4234-876D-45291EEC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10086</Words>
  <Characters>64612</Characters>
  <Application>Microsoft Office Word</Application>
  <DocSecurity>0</DocSecurity>
  <Lines>538</Lines>
  <Paragraphs>149</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74549</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cp:lastModifiedBy>
  <cp:revision>5</cp:revision>
  <cp:lastPrinted>2020-05-26T08:27:00Z</cp:lastPrinted>
  <dcterms:created xsi:type="dcterms:W3CDTF">2021-08-16T07:29:00Z</dcterms:created>
  <dcterms:modified xsi:type="dcterms:W3CDTF">2021-08-16T07:50:00Z</dcterms:modified>
</cp:coreProperties>
</file>