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964" w:rsidRPr="00711964" w:rsidRDefault="00711964" w:rsidP="00711964">
      <w:pPr>
        <w:spacing w:after="0" w:line="240" w:lineRule="auto"/>
        <w:jc w:val="center"/>
        <w:rPr>
          <w:rFonts w:eastAsia="Times New Roman" w:cs="Times New Roman"/>
          <w:sz w:val="28"/>
          <w:szCs w:val="28"/>
          <w:u w:val="single"/>
          <w:lang w:eastAsia="nl-NL"/>
        </w:rPr>
      </w:pPr>
    </w:p>
    <w:p w:rsidR="00711964" w:rsidRPr="00711964" w:rsidRDefault="00711964" w:rsidP="00711964">
      <w:pPr>
        <w:spacing w:after="0" w:line="240" w:lineRule="auto"/>
        <w:jc w:val="center"/>
        <w:rPr>
          <w:rFonts w:eastAsia="Times New Roman" w:cs="Times New Roman"/>
          <w:sz w:val="28"/>
          <w:szCs w:val="28"/>
          <w:u w:val="single"/>
          <w:lang w:eastAsia="nl-NL"/>
        </w:rPr>
      </w:pPr>
    </w:p>
    <w:p w:rsidR="009A0603" w:rsidRPr="00543EF2" w:rsidRDefault="009A0603" w:rsidP="009A0603">
      <w:pPr>
        <w:spacing w:after="0" w:line="240" w:lineRule="auto"/>
        <w:jc w:val="center"/>
        <w:rPr>
          <w:rFonts w:eastAsia="Times New Roman" w:cs="Times New Roman"/>
          <w:b/>
          <w:sz w:val="40"/>
          <w:szCs w:val="40"/>
          <w:u w:val="single"/>
          <w:lang w:eastAsia="nl-NL"/>
        </w:rPr>
      </w:pPr>
      <w:r w:rsidRPr="00543EF2">
        <w:rPr>
          <w:rFonts w:eastAsia="Times New Roman" w:cs="Times New Roman"/>
          <w:b/>
          <w:sz w:val="40"/>
          <w:szCs w:val="40"/>
          <w:u w:val="single"/>
          <w:lang w:eastAsia="nl-NL"/>
        </w:rPr>
        <w:t xml:space="preserve">Inspectierapport </w:t>
      </w:r>
    </w:p>
    <w:p w:rsidR="009A0603" w:rsidRPr="00914029" w:rsidRDefault="009A0603" w:rsidP="009A0603">
      <w:pPr>
        <w:spacing w:after="0" w:line="240" w:lineRule="auto"/>
        <w:jc w:val="center"/>
        <w:rPr>
          <w:rFonts w:eastAsia="Times New Roman" w:cs="Times New Roman"/>
          <w:sz w:val="28"/>
          <w:szCs w:val="28"/>
          <w:u w:val="single"/>
          <w:lang w:eastAsia="nl-NL"/>
        </w:rPr>
      </w:pPr>
    </w:p>
    <w:p w:rsidR="009A0603" w:rsidRDefault="009A0603" w:rsidP="009A0603">
      <w:pPr>
        <w:spacing w:after="0" w:line="240" w:lineRule="auto"/>
        <w:jc w:val="center"/>
        <w:rPr>
          <w:rFonts w:eastAsia="Times New Roman" w:cs="Times New Roman"/>
          <w:sz w:val="40"/>
          <w:szCs w:val="40"/>
          <w:lang w:eastAsia="nl-NL"/>
        </w:rPr>
      </w:pPr>
      <w:r w:rsidRPr="00914029">
        <w:rPr>
          <w:rFonts w:eastAsia="Times New Roman" w:cs="Times New Roman"/>
          <w:sz w:val="40"/>
          <w:szCs w:val="40"/>
          <w:lang w:eastAsia="nl-NL"/>
        </w:rPr>
        <w:t>Periodieke in</w:t>
      </w:r>
      <w:r w:rsidR="00543EF2">
        <w:rPr>
          <w:rFonts w:eastAsia="Times New Roman" w:cs="Times New Roman"/>
          <w:sz w:val="40"/>
          <w:szCs w:val="40"/>
          <w:lang w:eastAsia="nl-NL"/>
        </w:rPr>
        <w:t xml:space="preserve">spectie </w:t>
      </w:r>
    </w:p>
    <w:p w:rsidR="006E040A" w:rsidRPr="00914029" w:rsidRDefault="009F4652" w:rsidP="009A0603">
      <w:pPr>
        <w:spacing w:after="0" w:line="240" w:lineRule="auto"/>
        <w:jc w:val="center"/>
        <w:rPr>
          <w:rFonts w:eastAsia="Times New Roman" w:cs="Times New Roman"/>
          <w:sz w:val="40"/>
          <w:szCs w:val="40"/>
          <w:lang w:eastAsia="nl-NL"/>
        </w:rPr>
      </w:pPr>
      <w:r>
        <w:rPr>
          <w:rFonts w:eastAsia="Times New Roman" w:cs="Times New Roman"/>
          <w:sz w:val="40"/>
          <w:szCs w:val="40"/>
          <w:lang w:eastAsia="nl-NL"/>
        </w:rPr>
        <w:t>Hoogspanning_</w:t>
      </w:r>
      <w:r w:rsidR="006E040A">
        <w:rPr>
          <w:rFonts w:eastAsia="Times New Roman" w:cs="Times New Roman"/>
          <w:sz w:val="40"/>
          <w:szCs w:val="40"/>
          <w:lang w:eastAsia="nl-NL"/>
        </w:rPr>
        <w:t xml:space="preserve">Laagspanning </w:t>
      </w:r>
      <w:r w:rsidR="00E9416F">
        <w:rPr>
          <w:rFonts w:eastAsia="Times New Roman" w:cs="Times New Roman"/>
          <w:sz w:val="40"/>
          <w:szCs w:val="40"/>
          <w:lang w:eastAsia="nl-NL"/>
        </w:rPr>
        <w:t>1j</w:t>
      </w:r>
    </w:p>
    <w:p w:rsidR="002A64F3" w:rsidRDefault="002A64F3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nl-NL"/>
        </w:rPr>
      </w:pPr>
    </w:p>
    <w:p w:rsidR="009A0603" w:rsidRDefault="009A0603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nl-NL"/>
        </w:rPr>
      </w:pPr>
    </w:p>
    <w:p w:rsidR="009A0603" w:rsidRDefault="009A0603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nl-NL"/>
        </w:rPr>
      </w:pPr>
    </w:p>
    <w:p w:rsidR="00E7659A" w:rsidRPr="00975C10" w:rsidRDefault="00E7659A" w:rsidP="00E7659A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  <w:r w:rsidRPr="00975C10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 xml:space="preserve">Bijlage:  </w:t>
      </w:r>
      <w:r w:rsidRPr="00975C10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ab/>
        <w:t>W.14</w:t>
      </w:r>
    </w:p>
    <w:p w:rsidR="00E7659A" w:rsidRPr="00975C10" w:rsidRDefault="00E7659A" w:rsidP="00E7659A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  <w:r w:rsidRPr="00975C10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 xml:space="preserve">Versie: </w:t>
      </w:r>
      <w:r w:rsidRPr="00975C10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ab/>
        <w:t>v1</w:t>
      </w:r>
    </w:p>
    <w:p w:rsidR="00E7659A" w:rsidRPr="00975C10" w:rsidRDefault="00E7659A" w:rsidP="00E7659A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  <w:r w:rsidRPr="00975C10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>Datum:</w:t>
      </w:r>
      <w:r w:rsidRPr="00975C10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ab/>
      </w:r>
      <w:r w:rsidRPr="00975C10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ab/>
      </w:r>
      <w:r w:rsidR="005742A9" w:rsidRPr="00975C10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>1</w:t>
      </w:r>
      <w:r w:rsidR="009872D6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>4</w:t>
      </w:r>
      <w:r w:rsidR="005742A9" w:rsidRPr="00975C10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 xml:space="preserve"> april</w:t>
      </w:r>
      <w:r w:rsidRPr="00975C10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 xml:space="preserve"> 2022</w:t>
      </w:r>
    </w:p>
    <w:p w:rsidR="009A0603" w:rsidRPr="00975C10" w:rsidRDefault="009A0603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  <w:bookmarkStart w:id="0" w:name="_GoBack"/>
      <w:bookmarkEnd w:id="0"/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883BEF" w:rsidRPr="00975C10" w:rsidRDefault="00883BEF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E7659A" w:rsidRPr="00975C10" w:rsidRDefault="00E7659A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E7659A" w:rsidRPr="00975C10" w:rsidRDefault="00E7659A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E7659A" w:rsidRPr="00975C10" w:rsidRDefault="00E7659A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E7659A" w:rsidRPr="00975C10" w:rsidRDefault="00E7659A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E7659A" w:rsidRPr="00975C10" w:rsidRDefault="00E7659A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E7659A" w:rsidRPr="00975C10" w:rsidRDefault="00E7659A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E7659A" w:rsidRPr="00975C10" w:rsidRDefault="00E7659A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E7659A" w:rsidRPr="00975C10" w:rsidRDefault="00E7659A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E7659A" w:rsidRPr="00975C10" w:rsidRDefault="00E7659A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E7659A" w:rsidRPr="00975C10" w:rsidRDefault="00E7659A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E7659A" w:rsidRPr="00975C10" w:rsidRDefault="00E7659A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E7659A" w:rsidRPr="00975C10" w:rsidRDefault="00E7659A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E7659A" w:rsidRPr="00975C10" w:rsidRDefault="00E7659A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sdt>
      <w:sdtPr>
        <w:rPr>
          <w:rFonts w:ascii="Verdana" w:eastAsiaTheme="minorHAnsi" w:hAnsi="Verdana" w:cstheme="minorBidi"/>
          <w:color w:val="auto"/>
          <w:sz w:val="18"/>
          <w:szCs w:val="22"/>
          <w:lang w:eastAsia="en-US"/>
        </w:rPr>
        <w:id w:val="-25290388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D37E5" w:rsidRDefault="005D37E5" w:rsidP="00332A84">
          <w:pPr>
            <w:pStyle w:val="Kopvaninhoudsopgave"/>
          </w:pPr>
          <w:r>
            <w:t>Inhoud</w:t>
          </w:r>
        </w:p>
        <w:p w:rsidR="00E3152F" w:rsidRDefault="005D37E5">
          <w:pPr>
            <w:pStyle w:val="Inhopg1"/>
            <w:tabs>
              <w:tab w:val="left" w:pos="36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0736178" w:history="1">
            <w:r w:rsidR="00E3152F" w:rsidRPr="00005104">
              <w:rPr>
                <w:rStyle w:val="Hyperlink"/>
                <w:noProof/>
              </w:rPr>
              <w:t>1</w:t>
            </w:r>
            <w:r w:rsidR="00E3152F"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="00E3152F" w:rsidRPr="00005104">
              <w:rPr>
                <w:rStyle w:val="Hyperlink"/>
                <w:noProof/>
              </w:rPr>
              <w:t>Inleiding</w:t>
            </w:r>
            <w:r w:rsidR="00E3152F">
              <w:rPr>
                <w:noProof/>
                <w:webHidden/>
              </w:rPr>
              <w:tab/>
            </w:r>
            <w:r w:rsidR="00E3152F">
              <w:rPr>
                <w:noProof/>
                <w:webHidden/>
              </w:rPr>
              <w:fldChar w:fldCharType="begin"/>
            </w:r>
            <w:r w:rsidR="00E3152F">
              <w:rPr>
                <w:noProof/>
                <w:webHidden/>
              </w:rPr>
              <w:instrText xml:space="preserve"> PAGEREF _Toc100736178 \h </w:instrText>
            </w:r>
            <w:r w:rsidR="00E3152F">
              <w:rPr>
                <w:noProof/>
                <w:webHidden/>
              </w:rPr>
            </w:r>
            <w:r w:rsidR="00E3152F">
              <w:rPr>
                <w:noProof/>
                <w:webHidden/>
              </w:rPr>
              <w:fldChar w:fldCharType="separate"/>
            </w:r>
            <w:r w:rsidR="00E3152F">
              <w:rPr>
                <w:noProof/>
                <w:webHidden/>
              </w:rPr>
              <w:t>3</w:t>
            </w:r>
            <w:r w:rsidR="00E3152F"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1"/>
            <w:tabs>
              <w:tab w:val="left" w:pos="36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79" w:history="1">
            <w:r w:rsidRPr="00005104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Algemene gegevens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1"/>
            <w:tabs>
              <w:tab w:val="left" w:pos="36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80" w:history="1">
            <w:r w:rsidRPr="00005104">
              <w:rPr>
                <w:rStyle w:val="Hyperlink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Installatiegegevens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1"/>
            <w:tabs>
              <w:tab w:val="left" w:pos="36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81" w:history="1">
            <w:r w:rsidRPr="00005104">
              <w:rPr>
                <w:rStyle w:val="Hyperlink"/>
                <w:noProof/>
              </w:rPr>
              <w:t>4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Ondertekeningen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1"/>
            <w:tabs>
              <w:tab w:val="left" w:pos="36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82" w:history="1">
            <w:r w:rsidRPr="00005104">
              <w:rPr>
                <w:rStyle w:val="Hyperlink"/>
                <w:noProof/>
              </w:rPr>
              <w:t>5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Visuele inspecties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83" w:history="1">
            <w:r w:rsidRPr="00005104">
              <w:rPr>
                <w:rStyle w:val="Hyperlink"/>
                <w:noProof/>
              </w:rPr>
              <w:t>5.1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Visuele inspecties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84" w:history="1">
            <w:r w:rsidRPr="00005104">
              <w:rPr>
                <w:rStyle w:val="Hyperlink"/>
                <w:noProof/>
              </w:rPr>
              <w:t>5.2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Transformatorstations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85" w:history="1">
            <w:r w:rsidRPr="00005104">
              <w:rPr>
                <w:rStyle w:val="Hyperlink"/>
                <w:noProof/>
              </w:rPr>
              <w:t>5.3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Laagspanningsschakel- en verdeelinrichtingen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86" w:history="1">
            <w:r w:rsidRPr="00005104">
              <w:rPr>
                <w:rStyle w:val="Hyperlink"/>
                <w:noProof/>
              </w:rPr>
              <w:t>5.4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Kabelverdeelkasten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87" w:history="1">
            <w:r w:rsidRPr="00005104">
              <w:rPr>
                <w:rStyle w:val="Hyperlink"/>
                <w:noProof/>
              </w:rPr>
              <w:t>5.5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Transformator olie gevuld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88" w:history="1">
            <w:r w:rsidRPr="00005104">
              <w:rPr>
                <w:rStyle w:val="Hyperlink"/>
                <w:noProof/>
              </w:rPr>
              <w:t>5.6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Transformator giethars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89" w:history="1">
            <w:r w:rsidRPr="00005104">
              <w:rPr>
                <w:rStyle w:val="Hyperlink"/>
                <w:noProof/>
              </w:rPr>
              <w:t>5.7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10 kV schakelaars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90" w:history="1">
            <w:r w:rsidRPr="00005104">
              <w:rPr>
                <w:rStyle w:val="Hyperlink"/>
                <w:noProof/>
              </w:rPr>
              <w:t>5.8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Hulpmiddelen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1"/>
            <w:tabs>
              <w:tab w:val="left" w:pos="36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91" w:history="1">
            <w:r w:rsidRPr="00005104">
              <w:rPr>
                <w:rStyle w:val="Hyperlink"/>
                <w:noProof/>
              </w:rPr>
              <w:t>6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Opmerkingen en bevindingen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92" w:history="1">
            <w:r w:rsidRPr="00005104">
              <w:rPr>
                <w:rStyle w:val="Hyperlink"/>
                <w:noProof/>
              </w:rPr>
              <w:t>6.1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Opmerkingen schakel- en verdeelinrichtingen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93" w:history="1">
            <w:r w:rsidRPr="00005104">
              <w:rPr>
                <w:rStyle w:val="Hyperlink"/>
                <w:noProof/>
              </w:rPr>
              <w:t>6.2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Opmerkingen achterliggende installatie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152F" w:rsidRDefault="00E3152F">
          <w:pPr>
            <w:pStyle w:val="Inhopg1"/>
            <w:tabs>
              <w:tab w:val="left" w:pos="36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194" w:history="1">
            <w:r w:rsidRPr="00005104">
              <w:rPr>
                <w:rStyle w:val="Hyperlink"/>
                <w:noProof/>
              </w:rPr>
              <w:t>7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005104">
              <w:rPr>
                <w:rStyle w:val="Hyperlink"/>
                <w:noProof/>
              </w:rPr>
              <w:t>Bijlagen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_Toc100736194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D37E5" w:rsidRDefault="005D37E5">
          <w:r>
            <w:rPr>
              <w:b/>
              <w:bCs/>
            </w:rPr>
            <w:fldChar w:fldCharType="end"/>
          </w:r>
        </w:p>
      </w:sdtContent>
    </w:sdt>
    <w:p w:rsidR="00931654" w:rsidRDefault="00931654">
      <w:pPr>
        <w:rPr>
          <w:b/>
        </w:rPr>
      </w:pPr>
      <w:r>
        <w:rPr>
          <w:b/>
        </w:rPr>
        <w:br w:type="page"/>
      </w:r>
    </w:p>
    <w:p w:rsidR="00673505" w:rsidRDefault="00EF7FB4" w:rsidP="00EF7FB4">
      <w:pPr>
        <w:pStyle w:val="Kop1"/>
        <w:numPr>
          <w:ilvl w:val="0"/>
          <w:numId w:val="0"/>
        </w:numPr>
      </w:pPr>
      <w:bookmarkStart w:id="1" w:name="_Toc100736178"/>
      <w:r>
        <w:lastRenderedPageBreak/>
        <w:t>1</w:t>
      </w:r>
      <w:r>
        <w:tab/>
      </w:r>
      <w:r w:rsidR="00673505">
        <w:t>Inleiding</w:t>
      </w:r>
      <w:bookmarkEnd w:id="1"/>
    </w:p>
    <w:p w:rsidR="00FF7391" w:rsidRPr="00B3292A" w:rsidRDefault="00FF7391" w:rsidP="00FF7391">
      <w:pPr>
        <w:pStyle w:val="Default"/>
        <w:rPr>
          <w:rFonts w:cstheme="minorBidi"/>
          <w:color w:val="auto"/>
          <w:sz w:val="18"/>
          <w:szCs w:val="18"/>
        </w:rPr>
      </w:pPr>
      <w:r w:rsidRPr="00B3292A">
        <w:rPr>
          <w:rFonts w:eastAsia="Calibri"/>
          <w:sz w:val="18"/>
          <w:szCs w:val="18"/>
        </w:rPr>
        <w:t>De uitgangspunten voor de uit te voeren ‘</w:t>
      </w:r>
      <w:r w:rsidR="006B604D">
        <w:rPr>
          <w:rFonts w:eastAsia="Calibri"/>
          <w:sz w:val="18"/>
          <w:szCs w:val="18"/>
        </w:rPr>
        <w:t>P</w:t>
      </w:r>
      <w:r w:rsidR="001F68D3" w:rsidRPr="001F68D3">
        <w:rPr>
          <w:rFonts w:eastAsia="Calibri"/>
          <w:sz w:val="18"/>
          <w:szCs w:val="18"/>
        </w:rPr>
        <w:t xml:space="preserve">eriodieke inspectie </w:t>
      </w:r>
      <w:r w:rsidR="006B604D">
        <w:rPr>
          <w:rFonts w:eastAsia="Calibri"/>
          <w:sz w:val="18"/>
          <w:szCs w:val="18"/>
        </w:rPr>
        <w:t>Hoogspanning</w:t>
      </w:r>
      <w:r w:rsidR="009F4652">
        <w:rPr>
          <w:rFonts w:eastAsia="Calibri"/>
          <w:sz w:val="18"/>
          <w:szCs w:val="18"/>
        </w:rPr>
        <w:t>_</w:t>
      </w:r>
      <w:r w:rsidR="006B604D">
        <w:rPr>
          <w:rFonts w:eastAsia="Calibri"/>
          <w:sz w:val="18"/>
          <w:szCs w:val="18"/>
        </w:rPr>
        <w:t>Laagspanning</w:t>
      </w:r>
      <w:r w:rsidR="001F68D3" w:rsidRPr="001F68D3">
        <w:rPr>
          <w:rFonts w:eastAsia="Calibri"/>
          <w:sz w:val="18"/>
          <w:szCs w:val="18"/>
        </w:rPr>
        <w:t xml:space="preserve"> 1j</w:t>
      </w:r>
      <w:r w:rsidRPr="00B3292A">
        <w:rPr>
          <w:rFonts w:eastAsia="Calibri"/>
          <w:sz w:val="18"/>
          <w:szCs w:val="18"/>
        </w:rPr>
        <w:t>’ staan beschreven in</w:t>
      </w:r>
      <w:r w:rsidR="00BB110F">
        <w:rPr>
          <w:rFonts w:eastAsia="Calibri"/>
          <w:sz w:val="18"/>
          <w:szCs w:val="18"/>
        </w:rPr>
        <w:t xml:space="preserve"> de </w:t>
      </w:r>
      <w:r w:rsidRPr="00B3292A">
        <w:rPr>
          <w:sz w:val="18"/>
          <w:szCs w:val="18"/>
        </w:rPr>
        <w:t>paragra</w:t>
      </w:r>
      <w:r w:rsidR="00CB6656">
        <w:rPr>
          <w:sz w:val="18"/>
          <w:szCs w:val="18"/>
        </w:rPr>
        <w:t>f</w:t>
      </w:r>
      <w:r w:rsidR="00BB110F">
        <w:rPr>
          <w:sz w:val="18"/>
          <w:szCs w:val="18"/>
        </w:rPr>
        <w:t xml:space="preserve">en </w:t>
      </w:r>
      <w:r w:rsidRPr="00B3292A">
        <w:rPr>
          <w:sz w:val="18"/>
          <w:szCs w:val="18"/>
        </w:rPr>
        <w:t>4.3.</w:t>
      </w:r>
      <w:r w:rsidR="006B604D">
        <w:rPr>
          <w:sz w:val="18"/>
          <w:szCs w:val="18"/>
        </w:rPr>
        <w:t>6</w:t>
      </w:r>
      <w:r w:rsidRPr="00B3292A">
        <w:rPr>
          <w:sz w:val="18"/>
          <w:szCs w:val="18"/>
        </w:rPr>
        <w:t>.</w:t>
      </w:r>
      <w:r w:rsidR="001F68D3">
        <w:rPr>
          <w:sz w:val="18"/>
          <w:szCs w:val="18"/>
        </w:rPr>
        <w:t>1</w:t>
      </w:r>
      <w:r w:rsidRPr="00B3292A">
        <w:rPr>
          <w:sz w:val="18"/>
          <w:szCs w:val="18"/>
        </w:rPr>
        <w:t xml:space="preserve"> </w:t>
      </w:r>
      <w:r w:rsidR="00BB110F">
        <w:rPr>
          <w:sz w:val="18"/>
          <w:szCs w:val="18"/>
        </w:rPr>
        <w:t xml:space="preserve">tot en met 4.3.6.7.1 </w:t>
      </w:r>
      <w:r w:rsidRPr="00B3292A">
        <w:rPr>
          <w:sz w:val="18"/>
          <w:szCs w:val="18"/>
        </w:rPr>
        <w:t>van de Werkomschrijving.</w:t>
      </w:r>
    </w:p>
    <w:p w:rsidR="00FA4F24" w:rsidRPr="00DF2A0F" w:rsidRDefault="00FA4F24" w:rsidP="00FA4F24">
      <w:pPr>
        <w:pStyle w:val="Default"/>
        <w:rPr>
          <w:rFonts w:cstheme="minorBidi"/>
          <w:color w:val="auto"/>
          <w:sz w:val="18"/>
          <w:szCs w:val="18"/>
        </w:rPr>
      </w:pPr>
    </w:p>
    <w:p w:rsidR="00EC41DF" w:rsidRDefault="00FF7391" w:rsidP="00FF7391">
      <w:pPr>
        <w:pStyle w:val="Tekstopmerking"/>
        <w:rPr>
          <w:sz w:val="18"/>
          <w:szCs w:val="18"/>
        </w:rPr>
      </w:pPr>
      <w:r w:rsidRPr="006E73E3">
        <w:rPr>
          <w:sz w:val="18"/>
          <w:szCs w:val="18"/>
        </w:rPr>
        <w:t>Afwijkingen die ten tijde van de periodieke inspectie worden geconstateerd, moeten in het inspectierapport worden opgenomen (puntsgewijs per ruimte)</w:t>
      </w:r>
      <w:r>
        <w:rPr>
          <w:sz w:val="18"/>
          <w:szCs w:val="18"/>
        </w:rPr>
        <w:t xml:space="preserve">; voor nadere informatie zie </w:t>
      </w:r>
      <w:r w:rsidRPr="001B543D">
        <w:rPr>
          <w:sz w:val="18"/>
          <w:szCs w:val="18"/>
        </w:rPr>
        <w:t>paragra</w:t>
      </w:r>
      <w:r>
        <w:rPr>
          <w:sz w:val="18"/>
          <w:szCs w:val="18"/>
        </w:rPr>
        <w:t>a</w:t>
      </w:r>
      <w:r w:rsidRPr="001B543D">
        <w:rPr>
          <w:sz w:val="18"/>
          <w:szCs w:val="18"/>
        </w:rPr>
        <w:t>f</w:t>
      </w:r>
      <w:r>
        <w:rPr>
          <w:sz w:val="18"/>
          <w:szCs w:val="18"/>
        </w:rPr>
        <w:t xml:space="preserve"> 4.3.5 van de Werkomschrijving</w:t>
      </w:r>
      <w:r w:rsidRPr="006E73E3">
        <w:rPr>
          <w:sz w:val="18"/>
          <w:szCs w:val="18"/>
        </w:rPr>
        <w:t>.</w:t>
      </w:r>
    </w:p>
    <w:p w:rsidR="00673505" w:rsidRPr="00DF2A0F" w:rsidRDefault="00673505" w:rsidP="00B76EDC">
      <w:r w:rsidRPr="00DF2A0F">
        <w:br w:type="page"/>
      </w:r>
    </w:p>
    <w:p w:rsidR="00BF4AD5" w:rsidRPr="00332A84" w:rsidRDefault="00EF7FB4" w:rsidP="00EF7FB4">
      <w:pPr>
        <w:pStyle w:val="Kop1"/>
        <w:numPr>
          <w:ilvl w:val="0"/>
          <w:numId w:val="0"/>
        </w:numPr>
      </w:pPr>
      <w:bookmarkStart w:id="2" w:name="_Toc100736179"/>
      <w:r>
        <w:lastRenderedPageBreak/>
        <w:t>2</w:t>
      </w:r>
      <w:r>
        <w:tab/>
      </w:r>
      <w:r w:rsidR="00BF4AD5">
        <w:t>Algemene gegevens</w:t>
      </w:r>
      <w:bookmarkEnd w:id="2"/>
    </w:p>
    <w:p w:rsidR="00EF6948" w:rsidRDefault="00BF4AD5" w:rsidP="00BF4AD5">
      <w:pPr>
        <w:spacing w:after="0"/>
        <w:rPr>
          <w:rFonts w:eastAsia="Calibri"/>
          <w:szCs w:val="18"/>
        </w:rPr>
      </w:pPr>
      <w:r w:rsidRPr="00332A84">
        <w:rPr>
          <w:szCs w:val="18"/>
        </w:rPr>
        <w:t xml:space="preserve">In dit inspectierapport zijn de bevindingen beschreven van </w:t>
      </w:r>
      <w:r w:rsidR="009C273D">
        <w:rPr>
          <w:szCs w:val="18"/>
        </w:rPr>
        <w:t xml:space="preserve">de </w:t>
      </w:r>
      <w:r w:rsidR="00BB110F" w:rsidRPr="00B3292A">
        <w:rPr>
          <w:rFonts w:eastAsia="Calibri"/>
          <w:szCs w:val="18"/>
        </w:rPr>
        <w:t>‘</w:t>
      </w:r>
      <w:r w:rsidR="00BB110F">
        <w:rPr>
          <w:rFonts w:eastAsia="Calibri"/>
          <w:szCs w:val="18"/>
        </w:rPr>
        <w:t>P</w:t>
      </w:r>
      <w:r w:rsidR="00BB110F" w:rsidRPr="001F68D3">
        <w:rPr>
          <w:rFonts w:eastAsia="Calibri"/>
          <w:szCs w:val="18"/>
        </w:rPr>
        <w:t xml:space="preserve">eriodieke inspectie </w:t>
      </w:r>
    </w:p>
    <w:p w:rsidR="00BF4AD5" w:rsidRPr="00332A84" w:rsidRDefault="00BB110F" w:rsidP="00BF4AD5">
      <w:pPr>
        <w:spacing w:after="0"/>
        <w:rPr>
          <w:szCs w:val="18"/>
        </w:rPr>
      </w:pPr>
      <w:r>
        <w:rPr>
          <w:rFonts w:eastAsia="Calibri"/>
          <w:szCs w:val="18"/>
        </w:rPr>
        <w:t>Hoogspanning</w:t>
      </w:r>
      <w:r w:rsidR="00EF6948">
        <w:rPr>
          <w:rFonts w:eastAsia="Calibri"/>
          <w:szCs w:val="18"/>
        </w:rPr>
        <w:t>_</w:t>
      </w:r>
      <w:r>
        <w:rPr>
          <w:rFonts w:eastAsia="Calibri"/>
          <w:szCs w:val="18"/>
        </w:rPr>
        <w:t>Laagspanning</w:t>
      </w:r>
      <w:r w:rsidRPr="001F68D3">
        <w:rPr>
          <w:rFonts w:eastAsia="Calibri"/>
          <w:szCs w:val="18"/>
        </w:rPr>
        <w:t xml:space="preserve"> 1j</w:t>
      </w:r>
      <w:r w:rsidRPr="00B3292A">
        <w:rPr>
          <w:rFonts w:eastAsia="Calibri"/>
          <w:szCs w:val="18"/>
        </w:rPr>
        <w:t>’</w:t>
      </w:r>
      <w:r w:rsidR="00BF4AD5" w:rsidRPr="00332A84">
        <w:rPr>
          <w:szCs w:val="18"/>
        </w:rPr>
        <w:t xml:space="preserve">. De inspectie is uitgevoerd volgens de uitgangspunten van de </w:t>
      </w:r>
    </w:p>
    <w:p w:rsidR="00BF4AD5" w:rsidRPr="00332A84" w:rsidRDefault="009A0603" w:rsidP="00BF4AD5">
      <w:pPr>
        <w:spacing w:after="0"/>
        <w:rPr>
          <w:szCs w:val="18"/>
        </w:rPr>
      </w:pPr>
      <w:r>
        <w:t xml:space="preserve">NEN 1010, NEN 3140 en/of </w:t>
      </w:r>
      <w:r w:rsidR="00BB110F">
        <w:t>NEN 3840</w:t>
      </w:r>
      <w:r w:rsidR="00BF4AD5" w:rsidRPr="00332A84">
        <w:rPr>
          <w:szCs w:val="18"/>
        </w:rPr>
        <w:t>.</w:t>
      </w:r>
    </w:p>
    <w:p w:rsidR="00BF4AD5" w:rsidRPr="00332A84" w:rsidRDefault="00BF4AD5" w:rsidP="00BF4AD5">
      <w:pPr>
        <w:spacing w:after="0"/>
        <w:rPr>
          <w:szCs w:val="18"/>
        </w:rPr>
      </w:pPr>
    </w:p>
    <w:p w:rsidR="00BF4AD5" w:rsidRPr="00332A84" w:rsidRDefault="00BF4AD5" w:rsidP="00BF4AD5">
      <w:pPr>
        <w:pStyle w:val="Plattetekst2"/>
        <w:rPr>
          <w:rFonts w:ascii="Verdana" w:hAnsi="Verdana"/>
          <w:sz w:val="18"/>
          <w:szCs w:val="18"/>
        </w:rPr>
      </w:pPr>
      <w:r w:rsidRPr="00332A84">
        <w:rPr>
          <w:rFonts w:ascii="Verdana" w:hAnsi="Verdana"/>
          <w:sz w:val="18"/>
          <w:szCs w:val="18"/>
        </w:rPr>
        <w:t>Het doel is om gebreken te benoemen die een veilige bed</w:t>
      </w:r>
      <w:r w:rsidR="00330D53">
        <w:rPr>
          <w:rFonts w:ascii="Verdana" w:hAnsi="Verdana"/>
          <w:sz w:val="18"/>
          <w:szCs w:val="18"/>
        </w:rPr>
        <w:t>rijfsvoering kunnen belemmeren</w:t>
      </w:r>
      <w:r w:rsidRPr="00332A84">
        <w:rPr>
          <w:rFonts w:ascii="Verdana" w:hAnsi="Verdana"/>
          <w:sz w:val="18"/>
          <w:szCs w:val="18"/>
        </w:rPr>
        <w:t xml:space="preserve">. </w:t>
      </w:r>
    </w:p>
    <w:p w:rsidR="00BF4AD5" w:rsidRPr="00332A84" w:rsidRDefault="00BF4AD5" w:rsidP="00BF4AD5">
      <w:pPr>
        <w:pStyle w:val="Plattetekst2"/>
        <w:rPr>
          <w:rFonts w:ascii="Verdana" w:hAnsi="Verdana"/>
          <w:sz w:val="18"/>
          <w:szCs w:val="18"/>
        </w:rPr>
      </w:pPr>
    </w:p>
    <w:p w:rsidR="00BF4AD5" w:rsidRPr="00332A84" w:rsidRDefault="00BF4AD5" w:rsidP="00BF4AD5">
      <w:pPr>
        <w:pStyle w:val="Plattetekst2"/>
        <w:rPr>
          <w:rFonts w:ascii="Verdana" w:hAnsi="Verdana"/>
          <w:sz w:val="18"/>
          <w:szCs w:val="18"/>
        </w:rPr>
      </w:pPr>
      <w:r w:rsidRPr="00332A84">
        <w:rPr>
          <w:rFonts w:ascii="Verdana" w:hAnsi="Verdana"/>
          <w:sz w:val="18"/>
          <w:szCs w:val="18"/>
        </w:rPr>
        <w:t>Met een inspectierapport van een goedgekeurde elektrische installatie is het vermoeden van overeenstemming met de Arbowet voor wat betreft de veiligheid van de elektrische installatie(s) aantoonbaar gemaakt.</w:t>
      </w:r>
    </w:p>
    <w:p w:rsidR="00BF4AD5" w:rsidRPr="00332A84" w:rsidRDefault="00BF4AD5" w:rsidP="00BF4AD5">
      <w:pPr>
        <w:spacing w:after="0"/>
        <w:rPr>
          <w:szCs w:val="18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858"/>
        <w:gridCol w:w="2629"/>
        <w:gridCol w:w="1641"/>
        <w:gridCol w:w="2889"/>
      </w:tblGrid>
      <w:tr w:rsidR="00BF4AD5" w:rsidRPr="00332A84" w:rsidTr="001F68D3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b/>
                <w:szCs w:val="18"/>
              </w:rPr>
            </w:pPr>
            <w:r w:rsidRPr="00332A84">
              <w:rPr>
                <w:szCs w:val="18"/>
              </w:rPr>
              <w:br w:type="page"/>
            </w:r>
            <w:r w:rsidRPr="00332A84">
              <w:rPr>
                <w:b/>
                <w:szCs w:val="18"/>
              </w:rPr>
              <w:t>Objectgegevens</w:t>
            </w:r>
          </w:p>
        </w:tc>
      </w:tr>
      <w:tr w:rsidR="00BF4AD5" w:rsidRPr="00332A84" w:rsidTr="001F68D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objectcode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adres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objectnaam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plaats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gebouwnaam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postcode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contactpersoon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bezoekadres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functie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plaats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telefoon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postcode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 xml:space="preserve">e-mail  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</w:tbl>
    <w:p w:rsidR="00BF4AD5" w:rsidRPr="00332A84" w:rsidRDefault="00BF4AD5" w:rsidP="00BF4AD5">
      <w:pPr>
        <w:tabs>
          <w:tab w:val="left" w:pos="1560"/>
        </w:tabs>
        <w:spacing w:after="0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3"/>
        <w:gridCol w:w="2651"/>
        <w:gridCol w:w="1599"/>
        <w:gridCol w:w="2914"/>
      </w:tblGrid>
      <w:tr w:rsidR="00BF4AD5" w:rsidRPr="00332A84" w:rsidTr="001F68D3">
        <w:tc>
          <w:tcPr>
            <w:tcW w:w="9239" w:type="dxa"/>
            <w:gridSpan w:val="4"/>
          </w:tcPr>
          <w:p w:rsidR="00BF4AD5" w:rsidRPr="00332A84" w:rsidRDefault="009F4652" w:rsidP="001F68D3">
            <w:pPr>
              <w:spacing w:after="0"/>
              <w:rPr>
                <w:b/>
                <w:szCs w:val="18"/>
              </w:rPr>
            </w:pPr>
            <w:r>
              <w:rPr>
                <w:b/>
                <w:szCs w:val="18"/>
              </w:rPr>
              <w:t>Aannemer</w:t>
            </w:r>
          </w:p>
        </w:tc>
      </w:tr>
      <w:tr w:rsidR="00BF4AD5" w:rsidRPr="00332A84" w:rsidTr="001F68D3">
        <w:tc>
          <w:tcPr>
            <w:tcW w:w="186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bedrijfsnaam</w:t>
            </w:r>
          </w:p>
        </w:tc>
        <w:tc>
          <w:tcPr>
            <w:tcW w:w="273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20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3011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</w:tcPr>
          <w:p w:rsidR="00BF4AD5" w:rsidRPr="00332A84" w:rsidRDefault="005742A9" w:rsidP="001F68D3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inspecteur</w:t>
            </w:r>
          </w:p>
        </w:tc>
        <w:tc>
          <w:tcPr>
            <w:tcW w:w="273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20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functie</w:t>
            </w:r>
          </w:p>
        </w:tc>
        <w:tc>
          <w:tcPr>
            <w:tcW w:w="3011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adres</w:t>
            </w:r>
          </w:p>
        </w:tc>
        <w:tc>
          <w:tcPr>
            <w:tcW w:w="273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20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postcode</w:t>
            </w:r>
          </w:p>
        </w:tc>
        <w:tc>
          <w:tcPr>
            <w:tcW w:w="3011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plaats</w:t>
            </w:r>
          </w:p>
        </w:tc>
        <w:tc>
          <w:tcPr>
            <w:tcW w:w="273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20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e-mail</w:t>
            </w:r>
          </w:p>
        </w:tc>
        <w:tc>
          <w:tcPr>
            <w:tcW w:w="3011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telefoon</w:t>
            </w:r>
          </w:p>
        </w:tc>
        <w:tc>
          <w:tcPr>
            <w:tcW w:w="273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20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3011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</w:tbl>
    <w:p w:rsidR="00BF4AD5" w:rsidRPr="00332A84" w:rsidRDefault="00BF4AD5" w:rsidP="00BF4AD5">
      <w:pPr>
        <w:tabs>
          <w:tab w:val="left" w:pos="1560"/>
        </w:tabs>
        <w:spacing w:after="0"/>
        <w:rPr>
          <w:b/>
          <w:szCs w:val="18"/>
        </w:rPr>
      </w:pPr>
    </w:p>
    <w:tbl>
      <w:tblPr>
        <w:tblW w:w="90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5"/>
        <w:gridCol w:w="33"/>
        <w:gridCol w:w="2641"/>
        <w:gridCol w:w="8"/>
        <w:gridCol w:w="1578"/>
        <w:gridCol w:w="25"/>
        <w:gridCol w:w="2917"/>
      </w:tblGrid>
      <w:tr w:rsidR="00BF4AD5" w:rsidRPr="00332A84" w:rsidTr="00CB6656">
        <w:tc>
          <w:tcPr>
            <w:tcW w:w="9017" w:type="dxa"/>
            <w:gridSpan w:val="7"/>
          </w:tcPr>
          <w:p w:rsidR="00BF4AD5" w:rsidRPr="00332A84" w:rsidRDefault="00BF4AD5" w:rsidP="001F68D3">
            <w:pPr>
              <w:spacing w:after="0"/>
              <w:rPr>
                <w:b/>
                <w:szCs w:val="18"/>
              </w:rPr>
            </w:pPr>
            <w:r w:rsidRPr="00332A84">
              <w:rPr>
                <w:b/>
                <w:szCs w:val="18"/>
              </w:rPr>
              <w:t>Installat</w:t>
            </w:r>
            <w:r w:rsidR="009F4652">
              <w:rPr>
                <w:b/>
                <w:szCs w:val="18"/>
              </w:rPr>
              <w:t xml:space="preserve">ieverantwoordelijke </w:t>
            </w:r>
          </w:p>
        </w:tc>
      </w:tr>
      <w:tr w:rsidR="00BF4AD5" w:rsidRPr="00332A84" w:rsidTr="003B02AC">
        <w:tc>
          <w:tcPr>
            <w:tcW w:w="1855" w:type="dxa"/>
            <w:gridSpan w:val="2"/>
            <w:tcBorders>
              <w:bottom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bedrijfsnaam</w:t>
            </w:r>
          </w:p>
        </w:tc>
        <w:tc>
          <w:tcPr>
            <w:tcW w:w="2650" w:type="dxa"/>
            <w:gridSpan w:val="2"/>
            <w:tcBorders>
              <w:bottom w:val="single" w:sz="4" w:space="0" w:color="auto"/>
            </w:tcBorders>
          </w:tcPr>
          <w:p w:rsidR="00BF4AD5" w:rsidRPr="00332A84" w:rsidRDefault="00C238C5" w:rsidP="001F68D3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RVB</w:t>
            </w:r>
          </w:p>
        </w:tc>
        <w:tc>
          <w:tcPr>
            <w:tcW w:w="1600" w:type="dxa"/>
            <w:gridSpan w:val="2"/>
            <w:tcBorders>
              <w:bottom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naam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3B02AC">
        <w:tc>
          <w:tcPr>
            <w:tcW w:w="1855" w:type="dxa"/>
            <w:gridSpan w:val="2"/>
            <w:tcBorders>
              <w:bottom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mobiele telefoon</w:t>
            </w:r>
          </w:p>
        </w:tc>
        <w:tc>
          <w:tcPr>
            <w:tcW w:w="2650" w:type="dxa"/>
            <w:gridSpan w:val="2"/>
            <w:tcBorders>
              <w:bottom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00" w:type="dxa"/>
            <w:gridSpan w:val="2"/>
            <w:tcBorders>
              <w:bottom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C01FC9" w:rsidTr="003B02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7" w:type="dxa"/>
            <w:gridSpan w:val="7"/>
            <w:tcBorders>
              <w:top w:val="single" w:sz="4" w:space="0" w:color="auto"/>
            </w:tcBorders>
          </w:tcPr>
          <w:p w:rsidR="00BF4AD5" w:rsidRPr="00C01FC9" w:rsidRDefault="00BF4AD5" w:rsidP="001F68D3">
            <w:pPr>
              <w:spacing w:after="0"/>
              <w:rPr>
                <w:b/>
                <w:szCs w:val="18"/>
                <w:highlight w:val="yellow"/>
              </w:rPr>
            </w:pPr>
          </w:p>
        </w:tc>
      </w:tr>
      <w:tr w:rsidR="00CB6656" w:rsidRPr="00332A84" w:rsidTr="003B02AC">
        <w:tc>
          <w:tcPr>
            <w:tcW w:w="902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b/>
                <w:szCs w:val="18"/>
                <w:highlight w:val="yellow"/>
              </w:rPr>
            </w:pPr>
          </w:p>
        </w:tc>
      </w:tr>
      <w:tr w:rsidR="00CB6656" w:rsidRPr="00332A84" w:rsidTr="003B02AC">
        <w:tc>
          <w:tcPr>
            <w:tcW w:w="1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</w:tcPr>
          <w:p w:rsidR="00CB6656" w:rsidRPr="00332A84" w:rsidRDefault="00CB6656" w:rsidP="00CB6656">
            <w:pPr>
              <w:spacing w:after="0"/>
              <w:rPr>
                <w:szCs w:val="18"/>
              </w:rPr>
            </w:pPr>
          </w:p>
        </w:tc>
      </w:tr>
      <w:tr w:rsidR="00CB6656" w:rsidRPr="00332A84" w:rsidTr="003B02AC">
        <w:tc>
          <w:tcPr>
            <w:tcW w:w="1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</w:tcPr>
          <w:p w:rsidR="00CB6656" w:rsidRPr="00332A84" w:rsidRDefault="00CB6656" w:rsidP="00CB6656">
            <w:pPr>
              <w:spacing w:after="0"/>
              <w:rPr>
                <w:szCs w:val="18"/>
              </w:rPr>
            </w:pPr>
          </w:p>
        </w:tc>
      </w:tr>
      <w:tr w:rsidR="00CB6656" w:rsidRPr="00332A84" w:rsidTr="003B02AC">
        <w:tc>
          <w:tcPr>
            <w:tcW w:w="1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</w:tcPr>
          <w:p w:rsidR="00CB6656" w:rsidRPr="00332A84" w:rsidRDefault="00CB6656" w:rsidP="00CB6656">
            <w:pPr>
              <w:spacing w:after="0"/>
              <w:rPr>
                <w:szCs w:val="18"/>
              </w:rPr>
            </w:pPr>
          </w:p>
        </w:tc>
      </w:tr>
      <w:tr w:rsidR="00CB6656" w:rsidRPr="00332A84" w:rsidTr="003B02AC">
        <w:tc>
          <w:tcPr>
            <w:tcW w:w="1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</w:tcPr>
          <w:p w:rsidR="00CB6656" w:rsidRPr="00332A84" w:rsidRDefault="00CB6656" w:rsidP="00CB6656">
            <w:pPr>
              <w:spacing w:after="0"/>
              <w:rPr>
                <w:szCs w:val="18"/>
              </w:rPr>
            </w:pPr>
          </w:p>
        </w:tc>
      </w:tr>
      <w:tr w:rsidR="00CB6656" w:rsidRPr="00332A84" w:rsidTr="003B02AC">
        <w:tc>
          <w:tcPr>
            <w:tcW w:w="18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656" w:rsidRPr="00CB6656" w:rsidRDefault="00CB6656" w:rsidP="00CB6656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</w:tcPr>
          <w:p w:rsidR="00CB6656" w:rsidRPr="00332A84" w:rsidRDefault="00CB6656" w:rsidP="00CB6656">
            <w:pPr>
              <w:spacing w:after="0"/>
              <w:rPr>
                <w:szCs w:val="18"/>
              </w:rPr>
            </w:pPr>
          </w:p>
        </w:tc>
      </w:tr>
      <w:tr w:rsidR="00BF4AD5" w:rsidRPr="00C01FC9" w:rsidTr="00CB66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26" w:type="dxa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675" w:type="dxa"/>
            <w:gridSpan w:val="2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1586" w:type="dxa"/>
            <w:gridSpan w:val="2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940" w:type="dxa"/>
            <w:gridSpan w:val="2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</w:tr>
      <w:tr w:rsidR="00BF4AD5" w:rsidRPr="00C01FC9" w:rsidTr="00CB66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26" w:type="dxa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675" w:type="dxa"/>
            <w:gridSpan w:val="2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1586" w:type="dxa"/>
            <w:gridSpan w:val="2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940" w:type="dxa"/>
            <w:gridSpan w:val="2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</w:tr>
      <w:tr w:rsidR="00BF4AD5" w:rsidRPr="00C01FC9" w:rsidTr="00CB66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26" w:type="dxa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675" w:type="dxa"/>
            <w:gridSpan w:val="2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1586" w:type="dxa"/>
            <w:gridSpan w:val="2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940" w:type="dxa"/>
            <w:gridSpan w:val="2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</w:tr>
      <w:tr w:rsidR="00BF4AD5" w:rsidRPr="00C01FC9" w:rsidTr="00CB66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26" w:type="dxa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675" w:type="dxa"/>
            <w:gridSpan w:val="2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1586" w:type="dxa"/>
            <w:gridSpan w:val="2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940" w:type="dxa"/>
            <w:gridSpan w:val="2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</w:tr>
      <w:tr w:rsidR="00BF4AD5" w:rsidRPr="00332A84" w:rsidTr="00CB66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26" w:type="dxa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675" w:type="dxa"/>
            <w:gridSpan w:val="2"/>
          </w:tcPr>
          <w:p w:rsidR="00BF4AD5" w:rsidRPr="00C01FC9" w:rsidRDefault="00BF4AD5" w:rsidP="001F68D3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1586" w:type="dxa"/>
            <w:gridSpan w:val="2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2940" w:type="dxa"/>
            <w:gridSpan w:val="2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</w:tbl>
    <w:p w:rsidR="00BF4AD5" w:rsidRDefault="00BF4AD5" w:rsidP="00BF4AD5">
      <w:pPr>
        <w:spacing w:after="0"/>
        <w:rPr>
          <w:b/>
        </w:rPr>
      </w:pPr>
    </w:p>
    <w:p w:rsidR="00BF4AD5" w:rsidRDefault="00BF4AD5" w:rsidP="00BF4AD5">
      <w:pPr>
        <w:rPr>
          <w:b/>
        </w:rPr>
      </w:pPr>
      <w:r>
        <w:rPr>
          <w:b/>
        </w:rPr>
        <w:br w:type="page"/>
      </w:r>
    </w:p>
    <w:p w:rsidR="00711964" w:rsidRPr="00DF2A0F" w:rsidRDefault="00EF7FB4" w:rsidP="00EF7FB4">
      <w:pPr>
        <w:pStyle w:val="Kop1"/>
        <w:numPr>
          <w:ilvl w:val="0"/>
          <w:numId w:val="0"/>
        </w:numPr>
      </w:pPr>
      <w:bookmarkStart w:id="3" w:name="_Toc100736180"/>
      <w:r>
        <w:lastRenderedPageBreak/>
        <w:t>3</w:t>
      </w:r>
      <w:r>
        <w:tab/>
      </w:r>
      <w:r w:rsidR="00711964" w:rsidRPr="00DF2A0F">
        <w:t>Installatiegegevens</w:t>
      </w:r>
      <w:bookmarkEnd w:id="3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DB616B" w:rsidRPr="00DF2A0F" w:rsidTr="00DB616B">
        <w:tc>
          <w:tcPr>
            <w:tcW w:w="4508" w:type="dxa"/>
          </w:tcPr>
          <w:p w:rsidR="00DB616B" w:rsidRPr="00DF2A0F" w:rsidRDefault="00DB616B" w:rsidP="00014A27">
            <w:pPr>
              <w:autoSpaceDE w:val="0"/>
              <w:autoSpaceDN w:val="0"/>
              <w:adjustRightInd w:val="0"/>
            </w:pPr>
            <w:r w:rsidRPr="00DF2A0F">
              <w:t>Netspanning :</w:t>
            </w:r>
          </w:p>
        </w:tc>
        <w:tc>
          <w:tcPr>
            <w:tcW w:w="4509" w:type="dxa"/>
          </w:tcPr>
          <w:p w:rsidR="00DB616B" w:rsidRPr="00DF2A0F" w:rsidRDefault="00DB616B" w:rsidP="00014A27">
            <w:pPr>
              <w:autoSpaceDE w:val="0"/>
              <w:autoSpaceDN w:val="0"/>
              <w:adjustRightInd w:val="0"/>
            </w:pPr>
            <w:r w:rsidRPr="00DF2A0F">
              <w:t>230 V</w:t>
            </w:r>
            <w:r w:rsidR="00D5385A">
              <w:t xml:space="preserve"> </w:t>
            </w:r>
            <w:r w:rsidR="00D5385A" w:rsidRPr="00EF7FB4">
              <w:t>|</w:t>
            </w:r>
            <w:r w:rsidRPr="00DF2A0F">
              <w:t xml:space="preserve"> 230/400 V </w:t>
            </w:r>
            <w:r w:rsidR="00D5385A" w:rsidRPr="00EF7FB4">
              <w:t xml:space="preserve">| </w:t>
            </w:r>
            <w:r w:rsidRPr="00DF2A0F">
              <w:t>AC</w:t>
            </w:r>
            <w:r w:rsidR="00D5385A">
              <w:t xml:space="preserve"> </w:t>
            </w:r>
          </w:p>
        </w:tc>
      </w:tr>
      <w:tr w:rsidR="00DB616B" w:rsidRPr="00DF2A0F" w:rsidTr="00DB616B">
        <w:tc>
          <w:tcPr>
            <w:tcW w:w="4508" w:type="dxa"/>
          </w:tcPr>
          <w:p w:rsidR="00DB616B" w:rsidRPr="00DF2A0F" w:rsidRDefault="00EB0B9D" w:rsidP="00014A27">
            <w:pPr>
              <w:autoSpaceDE w:val="0"/>
              <w:autoSpaceDN w:val="0"/>
              <w:adjustRightInd w:val="0"/>
            </w:pPr>
            <w:r w:rsidRPr="00DF2A0F">
              <w:t>Frequentie:</w:t>
            </w:r>
          </w:p>
        </w:tc>
        <w:tc>
          <w:tcPr>
            <w:tcW w:w="4509" w:type="dxa"/>
          </w:tcPr>
          <w:p w:rsidR="00DB616B" w:rsidRPr="00DF2A0F" w:rsidRDefault="00EB0B9D" w:rsidP="00014A27">
            <w:pPr>
              <w:autoSpaceDE w:val="0"/>
              <w:autoSpaceDN w:val="0"/>
              <w:adjustRightInd w:val="0"/>
            </w:pPr>
            <w:r w:rsidRPr="00DF2A0F">
              <w:t>50 Hz</w:t>
            </w:r>
          </w:p>
        </w:tc>
      </w:tr>
      <w:tr w:rsidR="00DB616B" w:rsidRPr="00975C10" w:rsidTr="00DB616B">
        <w:tc>
          <w:tcPr>
            <w:tcW w:w="4508" w:type="dxa"/>
          </w:tcPr>
          <w:p w:rsidR="00DB616B" w:rsidRPr="00DF2A0F" w:rsidRDefault="00EB0B9D" w:rsidP="00014A27">
            <w:pPr>
              <w:autoSpaceDE w:val="0"/>
              <w:autoSpaceDN w:val="0"/>
              <w:adjustRightInd w:val="0"/>
            </w:pPr>
            <w:r w:rsidRPr="00DF2A0F">
              <w:t>Stelsel:</w:t>
            </w:r>
          </w:p>
        </w:tc>
        <w:tc>
          <w:tcPr>
            <w:tcW w:w="4509" w:type="dxa"/>
          </w:tcPr>
          <w:p w:rsidR="00DB616B" w:rsidRPr="009C273D" w:rsidRDefault="00EB0B9D" w:rsidP="00014A2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C273D">
              <w:rPr>
                <w:lang w:val="en-US"/>
              </w:rPr>
              <w:t>TT | TN-C | TN-S | TN-CS</w:t>
            </w:r>
          </w:p>
        </w:tc>
      </w:tr>
      <w:tr w:rsidR="00DB616B" w:rsidRPr="00DF2A0F" w:rsidTr="00DB616B">
        <w:tc>
          <w:tcPr>
            <w:tcW w:w="4508" w:type="dxa"/>
          </w:tcPr>
          <w:p w:rsidR="00DB616B" w:rsidRPr="00DF2A0F" w:rsidRDefault="00EB0B9D" w:rsidP="00014A2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DF2A0F">
              <w:t>Aantal schakel- en verdeelinrichtingen:</w:t>
            </w:r>
          </w:p>
        </w:tc>
        <w:tc>
          <w:tcPr>
            <w:tcW w:w="4509" w:type="dxa"/>
          </w:tcPr>
          <w:p w:rsidR="00DB616B" w:rsidRPr="00DF2A0F" w:rsidRDefault="00DB616B" w:rsidP="00014A27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</w:tbl>
    <w:p w:rsidR="00014A27" w:rsidRDefault="00014A27"/>
    <w:p w:rsidR="00CB6656" w:rsidRPr="00CB5678" w:rsidRDefault="00CB6656" w:rsidP="00CB6656">
      <w:pPr>
        <w:spacing w:after="0"/>
        <w:rPr>
          <w:b/>
        </w:rPr>
      </w:pPr>
      <w:r w:rsidRPr="00CB5678">
        <w:rPr>
          <w:b/>
        </w:rPr>
        <w:t>Meet instrumenten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05"/>
        <w:gridCol w:w="1417"/>
        <w:gridCol w:w="2835"/>
      </w:tblGrid>
      <w:tr w:rsidR="00CB6656" w:rsidRPr="00CB5678" w:rsidTr="00CB6656"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B6656" w:rsidRPr="00CB5678" w:rsidRDefault="00CB6656" w:rsidP="00CB6656">
            <w:pPr>
              <w:spacing w:after="0"/>
              <w:rPr>
                <w:rFonts w:cs="Arial"/>
                <w:b/>
                <w:szCs w:val="18"/>
              </w:rPr>
            </w:pPr>
            <w:r w:rsidRPr="00CB5678">
              <w:rPr>
                <w:rFonts w:cs="Arial"/>
                <w:b/>
                <w:szCs w:val="18"/>
              </w:rPr>
              <w:t>Meetapparatuur</w:t>
            </w:r>
          </w:p>
          <w:p w:rsidR="00CB6656" w:rsidRPr="00CB5678" w:rsidRDefault="00CB6656" w:rsidP="00CB6656">
            <w:pPr>
              <w:spacing w:after="0"/>
              <w:rPr>
                <w:rFonts w:cs="Arial"/>
                <w:szCs w:val="18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auto"/>
          </w:tcPr>
          <w:p w:rsidR="00CB6656" w:rsidRPr="00CB5678" w:rsidRDefault="00CB6656" w:rsidP="00CB6656">
            <w:pPr>
              <w:spacing w:after="0"/>
              <w:rPr>
                <w:rFonts w:cs="Arial"/>
                <w:b/>
                <w:szCs w:val="18"/>
              </w:rPr>
            </w:pPr>
            <w:r w:rsidRPr="00CB5678">
              <w:rPr>
                <w:rFonts w:cs="Arial"/>
                <w:b/>
                <w:szCs w:val="18"/>
              </w:rPr>
              <w:t>Fabricaat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B6656" w:rsidRPr="00CB5678" w:rsidRDefault="00CB6656" w:rsidP="00CB6656">
            <w:pPr>
              <w:spacing w:after="0"/>
              <w:rPr>
                <w:rFonts w:cs="Arial"/>
                <w:b/>
                <w:szCs w:val="18"/>
              </w:rPr>
            </w:pPr>
            <w:r w:rsidRPr="00CB5678">
              <w:rPr>
                <w:rFonts w:cs="Arial"/>
                <w:b/>
                <w:szCs w:val="18"/>
              </w:rPr>
              <w:t>Type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CB6656" w:rsidRPr="00CB5678" w:rsidRDefault="00CB6656" w:rsidP="00CB6656">
            <w:pPr>
              <w:spacing w:after="0"/>
              <w:ind w:left="52"/>
              <w:rPr>
                <w:rFonts w:cs="Arial"/>
                <w:szCs w:val="18"/>
              </w:rPr>
            </w:pPr>
            <w:r w:rsidRPr="00CB5678">
              <w:rPr>
                <w:rFonts w:cs="Arial"/>
                <w:b/>
                <w:szCs w:val="18"/>
              </w:rPr>
              <w:t>Datum laatste kalibratie</w:t>
            </w:r>
          </w:p>
        </w:tc>
      </w:tr>
      <w:tr w:rsidR="00CB6656" w:rsidRPr="00CB5678" w:rsidTr="00CB6656">
        <w:tc>
          <w:tcPr>
            <w:tcW w:w="2410" w:type="dxa"/>
            <w:shd w:val="clear" w:color="auto" w:fill="auto"/>
          </w:tcPr>
          <w:p w:rsidR="00CB6656" w:rsidRPr="00CB5678" w:rsidRDefault="00CB6656" w:rsidP="00CB6656">
            <w:pPr>
              <w:spacing w:after="0"/>
              <w:rPr>
                <w:szCs w:val="18"/>
              </w:rPr>
            </w:pPr>
            <w:r w:rsidRPr="00CB5678">
              <w:rPr>
                <w:szCs w:val="18"/>
              </w:rPr>
              <w:t>Meetinstrument voor elektrische installaties</w:t>
            </w:r>
          </w:p>
        </w:tc>
        <w:tc>
          <w:tcPr>
            <w:tcW w:w="2405" w:type="dxa"/>
            <w:shd w:val="clear" w:color="auto" w:fill="auto"/>
          </w:tcPr>
          <w:p w:rsidR="00CB6656" w:rsidRPr="00CB5678" w:rsidRDefault="00CB6656" w:rsidP="00CB6656">
            <w:pPr>
              <w:spacing w:after="0"/>
              <w:rPr>
                <w:rFonts w:cs="Arial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CB6656" w:rsidRPr="00CB5678" w:rsidRDefault="00CB6656" w:rsidP="00CB6656">
            <w:pPr>
              <w:spacing w:after="0"/>
              <w:rPr>
                <w:rFonts w:cs="Arial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CB6656" w:rsidRPr="00CB5678" w:rsidRDefault="00CB6656" w:rsidP="00CB6656">
            <w:pPr>
              <w:spacing w:after="0"/>
              <w:rPr>
                <w:rFonts w:cs="Arial"/>
                <w:szCs w:val="18"/>
              </w:rPr>
            </w:pPr>
          </w:p>
        </w:tc>
      </w:tr>
      <w:tr w:rsidR="00CB6656" w:rsidRPr="00DF2A0F" w:rsidTr="00CB6656">
        <w:tc>
          <w:tcPr>
            <w:tcW w:w="2410" w:type="dxa"/>
            <w:shd w:val="clear" w:color="auto" w:fill="auto"/>
          </w:tcPr>
          <w:p w:rsidR="00CB6656" w:rsidRPr="00DF2A0F" w:rsidRDefault="00C238C5" w:rsidP="003B02AC">
            <w:pPr>
              <w:spacing w:after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..........</w:t>
            </w:r>
          </w:p>
        </w:tc>
        <w:tc>
          <w:tcPr>
            <w:tcW w:w="2405" w:type="dxa"/>
            <w:shd w:val="clear" w:color="auto" w:fill="auto"/>
          </w:tcPr>
          <w:p w:rsidR="00CB6656" w:rsidRPr="00DF2A0F" w:rsidRDefault="00CB6656" w:rsidP="00CB6656">
            <w:pPr>
              <w:spacing w:after="0"/>
              <w:rPr>
                <w:rFonts w:cs="Arial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CB6656" w:rsidRPr="00DF2A0F" w:rsidRDefault="00CB6656" w:rsidP="00CB6656">
            <w:pPr>
              <w:spacing w:after="0"/>
              <w:rPr>
                <w:rFonts w:cs="Arial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CB6656" w:rsidRPr="00DF2A0F" w:rsidRDefault="00CB6656" w:rsidP="00CB6656">
            <w:pPr>
              <w:spacing w:after="0"/>
              <w:rPr>
                <w:rFonts w:cs="Arial"/>
                <w:szCs w:val="18"/>
              </w:rPr>
            </w:pPr>
          </w:p>
        </w:tc>
      </w:tr>
    </w:tbl>
    <w:p w:rsidR="00CB6656" w:rsidRPr="00DF2A0F" w:rsidRDefault="00CB6656"/>
    <w:p w:rsidR="00CC0963" w:rsidRPr="00DF2A0F" w:rsidRDefault="007E2014" w:rsidP="00514835">
      <w:pPr>
        <w:spacing w:after="0"/>
        <w:rPr>
          <w:b/>
        </w:rPr>
      </w:pPr>
      <w:r>
        <w:rPr>
          <w:b/>
        </w:rPr>
        <w:t>Toege</w:t>
      </w:r>
      <w:r w:rsidR="00CC0963" w:rsidRPr="00DF2A0F">
        <w:rPr>
          <w:b/>
        </w:rPr>
        <w:t>paste normen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CC0963" w:rsidRPr="00DF2A0F" w:rsidTr="00CC0963">
        <w:tc>
          <w:tcPr>
            <w:tcW w:w="3005" w:type="dxa"/>
          </w:tcPr>
          <w:p w:rsidR="00CC0963" w:rsidRPr="00DF2A0F" w:rsidRDefault="00CC0963">
            <w:pPr>
              <w:rPr>
                <w:b/>
              </w:rPr>
            </w:pPr>
            <w:r w:rsidRPr="00DF2A0F">
              <w:rPr>
                <w:b/>
              </w:rPr>
              <w:t>Norm</w:t>
            </w:r>
          </w:p>
        </w:tc>
        <w:tc>
          <w:tcPr>
            <w:tcW w:w="3006" w:type="dxa"/>
          </w:tcPr>
          <w:p w:rsidR="00CC0963" w:rsidRPr="00DF2A0F" w:rsidRDefault="006B30DE">
            <w:pPr>
              <w:rPr>
                <w:b/>
              </w:rPr>
            </w:pPr>
            <w:r w:rsidRPr="00DF2A0F">
              <w:rPr>
                <w:b/>
              </w:rPr>
              <w:t>omschrijving</w:t>
            </w:r>
          </w:p>
        </w:tc>
        <w:tc>
          <w:tcPr>
            <w:tcW w:w="3006" w:type="dxa"/>
          </w:tcPr>
          <w:p w:rsidR="00CC0963" w:rsidRPr="00DF2A0F" w:rsidRDefault="006B30DE">
            <w:pPr>
              <w:rPr>
                <w:b/>
              </w:rPr>
            </w:pPr>
            <w:r w:rsidRPr="00DF2A0F">
              <w:rPr>
                <w:b/>
              </w:rPr>
              <w:t>druk</w:t>
            </w:r>
          </w:p>
        </w:tc>
      </w:tr>
      <w:tr w:rsidR="00CC0963" w:rsidRPr="00DF2A0F" w:rsidTr="00CC0963">
        <w:tc>
          <w:tcPr>
            <w:tcW w:w="3005" w:type="dxa"/>
          </w:tcPr>
          <w:p w:rsidR="00CC0963" w:rsidRPr="00DF2A0F" w:rsidRDefault="00CC0963">
            <w:r w:rsidRPr="00DF2A0F">
              <w:t>NEN 1010</w:t>
            </w:r>
          </w:p>
        </w:tc>
        <w:tc>
          <w:tcPr>
            <w:tcW w:w="3006" w:type="dxa"/>
          </w:tcPr>
          <w:p w:rsidR="00CC0963" w:rsidRPr="00DF2A0F" w:rsidRDefault="006B30DE" w:rsidP="006B30DE">
            <w:pPr>
              <w:pStyle w:val="Default"/>
              <w:rPr>
                <w:b/>
              </w:rPr>
            </w:pPr>
            <w:r w:rsidRPr="00DF2A0F">
              <w:rPr>
                <w:sz w:val="18"/>
                <w:szCs w:val="18"/>
              </w:rPr>
              <w:t xml:space="preserve">Veiligheidsbepalingen voor laagspanningsinstallaties </w:t>
            </w:r>
          </w:p>
        </w:tc>
        <w:tc>
          <w:tcPr>
            <w:tcW w:w="3006" w:type="dxa"/>
          </w:tcPr>
          <w:p w:rsidR="00CC0963" w:rsidRPr="00DF2A0F" w:rsidRDefault="00CC0963">
            <w:pPr>
              <w:rPr>
                <w:b/>
              </w:rPr>
            </w:pPr>
          </w:p>
        </w:tc>
      </w:tr>
      <w:tr w:rsidR="00CC0963" w:rsidRPr="00DF2A0F" w:rsidTr="00CC0963">
        <w:tc>
          <w:tcPr>
            <w:tcW w:w="3005" w:type="dxa"/>
          </w:tcPr>
          <w:p w:rsidR="00CC0963" w:rsidRPr="00DF2A0F" w:rsidRDefault="00CC0963">
            <w:r w:rsidRPr="00DF2A0F">
              <w:t>NEN 3140</w:t>
            </w:r>
            <w:r w:rsidR="00264CFD" w:rsidRPr="00DF2A0F">
              <w:t>+A3:2</w:t>
            </w:r>
            <w:r w:rsidR="009A0603">
              <w:t>0</w:t>
            </w:r>
            <w:r w:rsidR="00264CFD" w:rsidRPr="00DF2A0F">
              <w:t>19</w:t>
            </w:r>
          </w:p>
        </w:tc>
        <w:tc>
          <w:tcPr>
            <w:tcW w:w="3006" w:type="dxa"/>
          </w:tcPr>
          <w:p w:rsidR="00CC0963" w:rsidRPr="00DF2A0F" w:rsidRDefault="006B30DE" w:rsidP="006B30DE">
            <w:pPr>
              <w:pStyle w:val="Default"/>
              <w:rPr>
                <w:b/>
              </w:rPr>
            </w:pPr>
            <w:r w:rsidRPr="00DF2A0F">
              <w:rPr>
                <w:sz w:val="18"/>
                <w:szCs w:val="18"/>
              </w:rPr>
              <w:t>Bedrijfsvoering van elektrische installaties – Laagspanning</w:t>
            </w:r>
          </w:p>
        </w:tc>
        <w:tc>
          <w:tcPr>
            <w:tcW w:w="3006" w:type="dxa"/>
          </w:tcPr>
          <w:p w:rsidR="00CC0963" w:rsidRPr="00DF2A0F" w:rsidRDefault="00CC0963">
            <w:pPr>
              <w:rPr>
                <w:b/>
              </w:rPr>
            </w:pPr>
          </w:p>
        </w:tc>
      </w:tr>
      <w:tr w:rsidR="009C273D" w:rsidRPr="00DF2A0F" w:rsidTr="00CC0963">
        <w:tc>
          <w:tcPr>
            <w:tcW w:w="3005" w:type="dxa"/>
          </w:tcPr>
          <w:p w:rsidR="009C273D" w:rsidRPr="00DF2A0F" w:rsidRDefault="009C273D">
            <w:r w:rsidRPr="009C273D">
              <w:t>NPR 8040-1:2013</w:t>
            </w:r>
          </w:p>
        </w:tc>
        <w:tc>
          <w:tcPr>
            <w:tcW w:w="3006" w:type="dxa"/>
          </w:tcPr>
          <w:p w:rsidR="009C273D" w:rsidRPr="009C273D" w:rsidRDefault="009C273D" w:rsidP="009C273D">
            <w:pPr>
              <w:pStyle w:val="Default"/>
              <w:rPr>
                <w:sz w:val="18"/>
                <w:szCs w:val="18"/>
              </w:rPr>
            </w:pPr>
            <w:r w:rsidRPr="009C273D">
              <w:rPr>
                <w:sz w:val="18"/>
                <w:szCs w:val="18"/>
              </w:rPr>
              <w:t xml:space="preserve">Inspectiemethoden voor elektrische installaties – </w:t>
            </w:r>
          </w:p>
          <w:p w:rsidR="009C273D" w:rsidRPr="00DF2A0F" w:rsidRDefault="009C273D" w:rsidP="009C273D">
            <w:pPr>
              <w:pStyle w:val="Default"/>
              <w:rPr>
                <w:sz w:val="18"/>
                <w:szCs w:val="18"/>
              </w:rPr>
            </w:pPr>
            <w:r w:rsidRPr="009C273D">
              <w:rPr>
                <w:sz w:val="18"/>
                <w:szCs w:val="18"/>
              </w:rPr>
              <w:t>Deel 1: Thermografie Beoordelen van de gemeten temperatuur</w:t>
            </w:r>
          </w:p>
        </w:tc>
        <w:tc>
          <w:tcPr>
            <w:tcW w:w="3006" w:type="dxa"/>
          </w:tcPr>
          <w:p w:rsidR="009C273D" w:rsidRPr="00DF2A0F" w:rsidRDefault="009C273D">
            <w:pPr>
              <w:rPr>
                <w:b/>
              </w:rPr>
            </w:pPr>
          </w:p>
        </w:tc>
      </w:tr>
      <w:tr w:rsidR="00B76EDC" w:rsidRPr="00DF2A0F" w:rsidTr="00CC0963">
        <w:tc>
          <w:tcPr>
            <w:tcW w:w="3005" w:type="dxa"/>
          </w:tcPr>
          <w:p w:rsidR="00B76EDC" w:rsidRPr="00F164E0" w:rsidRDefault="00C01FC9">
            <w:pPr>
              <w:rPr>
                <w:szCs w:val="18"/>
              </w:rPr>
            </w:pPr>
            <w:r w:rsidRPr="00F164E0">
              <w:rPr>
                <w:szCs w:val="18"/>
              </w:rPr>
              <w:t>NEN-EN-IEC 61936 + C1:2012</w:t>
            </w:r>
          </w:p>
        </w:tc>
        <w:tc>
          <w:tcPr>
            <w:tcW w:w="3006" w:type="dxa"/>
          </w:tcPr>
          <w:p w:rsidR="00B76EDC" w:rsidRPr="00F164E0" w:rsidRDefault="00C01FC9" w:rsidP="006B30DE">
            <w:pPr>
              <w:pStyle w:val="Default"/>
              <w:rPr>
                <w:sz w:val="18"/>
                <w:szCs w:val="18"/>
              </w:rPr>
            </w:pPr>
            <w:r w:rsidRPr="00F164E0">
              <w:rPr>
                <w:sz w:val="18"/>
                <w:szCs w:val="18"/>
              </w:rPr>
              <w:t>Sterkstroominstallaties voor meer dan 1 kV wisselspanning</w:t>
            </w:r>
          </w:p>
        </w:tc>
        <w:tc>
          <w:tcPr>
            <w:tcW w:w="3006" w:type="dxa"/>
          </w:tcPr>
          <w:p w:rsidR="00B76EDC" w:rsidRPr="00DF2A0F" w:rsidRDefault="00B76EDC">
            <w:pPr>
              <w:rPr>
                <w:b/>
              </w:rPr>
            </w:pPr>
          </w:p>
        </w:tc>
      </w:tr>
      <w:tr w:rsidR="009C273D" w:rsidRPr="00DF2A0F" w:rsidTr="00CC0963">
        <w:tc>
          <w:tcPr>
            <w:tcW w:w="3005" w:type="dxa"/>
          </w:tcPr>
          <w:p w:rsidR="009C273D" w:rsidRPr="00F164E0" w:rsidRDefault="009C273D">
            <w:pPr>
              <w:rPr>
                <w:szCs w:val="18"/>
              </w:rPr>
            </w:pPr>
            <w:r w:rsidRPr="009C273D">
              <w:rPr>
                <w:szCs w:val="18"/>
              </w:rPr>
              <w:t>NEN-EN 50522</w:t>
            </w:r>
          </w:p>
        </w:tc>
        <w:tc>
          <w:tcPr>
            <w:tcW w:w="3006" w:type="dxa"/>
          </w:tcPr>
          <w:p w:rsidR="009C273D" w:rsidRPr="00F164E0" w:rsidRDefault="00822C7F" w:rsidP="00822C7F">
            <w:pPr>
              <w:pStyle w:val="Default"/>
              <w:rPr>
                <w:sz w:val="18"/>
                <w:szCs w:val="18"/>
              </w:rPr>
            </w:pPr>
            <w:r w:rsidRPr="00822C7F">
              <w:rPr>
                <w:sz w:val="18"/>
                <w:szCs w:val="18"/>
              </w:rPr>
              <w:t>Aarding van hoogspanningsinstallaties van meer dan 1 kV</w:t>
            </w:r>
            <w:r>
              <w:rPr>
                <w:sz w:val="18"/>
                <w:szCs w:val="18"/>
              </w:rPr>
              <w:t xml:space="preserve"> w</w:t>
            </w:r>
            <w:r w:rsidRPr="00822C7F">
              <w:rPr>
                <w:sz w:val="18"/>
                <w:szCs w:val="18"/>
              </w:rPr>
              <w:t>issel</w:t>
            </w:r>
            <w:r>
              <w:rPr>
                <w:sz w:val="18"/>
                <w:szCs w:val="18"/>
              </w:rPr>
              <w:t>-</w:t>
            </w:r>
            <w:r w:rsidRPr="00822C7F">
              <w:rPr>
                <w:sz w:val="18"/>
                <w:szCs w:val="18"/>
              </w:rPr>
              <w:t>spanning</w:t>
            </w:r>
          </w:p>
        </w:tc>
        <w:tc>
          <w:tcPr>
            <w:tcW w:w="3006" w:type="dxa"/>
          </w:tcPr>
          <w:p w:rsidR="009C273D" w:rsidRPr="00DF2A0F" w:rsidRDefault="009C273D">
            <w:pPr>
              <w:rPr>
                <w:b/>
              </w:rPr>
            </w:pPr>
          </w:p>
        </w:tc>
      </w:tr>
      <w:tr w:rsidR="00822C7F" w:rsidRPr="00DF2A0F" w:rsidTr="00CC0963">
        <w:tc>
          <w:tcPr>
            <w:tcW w:w="3005" w:type="dxa"/>
          </w:tcPr>
          <w:p w:rsidR="00822C7F" w:rsidRPr="009C273D" w:rsidRDefault="00822C7F">
            <w:pPr>
              <w:rPr>
                <w:szCs w:val="18"/>
              </w:rPr>
            </w:pPr>
            <w:r w:rsidRPr="00822C7F">
              <w:rPr>
                <w:szCs w:val="18"/>
              </w:rPr>
              <w:t>NEN 3840+A3:2019</w:t>
            </w:r>
          </w:p>
        </w:tc>
        <w:tc>
          <w:tcPr>
            <w:tcW w:w="3006" w:type="dxa"/>
          </w:tcPr>
          <w:p w:rsidR="00822C7F" w:rsidRPr="00822C7F" w:rsidRDefault="00822C7F" w:rsidP="00822C7F">
            <w:pPr>
              <w:pStyle w:val="Default"/>
              <w:rPr>
                <w:sz w:val="18"/>
                <w:szCs w:val="18"/>
              </w:rPr>
            </w:pPr>
            <w:r w:rsidRPr="00822C7F">
              <w:rPr>
                <w:sz w:val="18"/>
                <w:szCs w:val="18"/>
              </w:rPr>
              <w:t>Bedrijfsvoering van elektrische installaties – Hoogspanning</w:t>
            </w:r>
          </w:p>
        </w:tc>
        <w:tc>
          <w:tcPr>
            <w:tcW w:w="3006" w:type="dxa"/>
          </w:tcPr>
          <w:p w:rsidR="00822C7F" w:rsidRPr="00DF2A0F" w:rsidRDefault="00822C7F">
            <w:pPr>
              <w:rPr>
                <w:b/>
              </w:rPr>
            </w:pPr>
          </w:p>
        </w:tc>
      </w:tr>
      <w:tr w:rsidR="00B76EDC" w:rsidRPr="00DF2A0F" w:rsidTr="00CC0963">
        <w:tc>
          <w:tcPr>
            <w:tcW w:w="3005" w:type="dxa"/>
          </w:tcPr>
          <w:p w:rsidR="00B76EDC" w:rsidRPr="00822C7F" w:rsidRDefault="009A0603">
            <w:r w:rsidRPr="00822C7F">
              <w:t>NPR</w:t>
            </w:r>
            <w:r w:rsidR="00B76EDC" w:rsidRPr="00822C7F">
              <w:t xml:space="preserve"> 5310</w:t>
            </w:r>
          </w:p>
        </w:tc>
        <w:tc>
          <w:tcPr>
            <w:tcW w:w="3006" w:type="dxa"/>
          </w:tcPr>
          <w:p w:rsidR="00B76EDC" w:rsidRPr="00822C7F" w:rsidRDefault="006B30DE" w:rsidP="006B30DE">
            <w:pPr>
              <w:pStyle w:val="Default"/>
              <w:rPr>
                <w:b/>
              </w:rPr>
            </w:pPr>
            <w:r w:rsidRPr="00822C7F">
              <w:rPr>
                <w:sz w:val="18"/>
                <w:szCs w:val="18"/>
              </w:rPr>
              <w:t xml:space="preserve">Nederlandse Praktijkrichtlijn bij NEN 1010 </w:t>
            </w:r>
          </w:p>
        </w:tc>
        <w:tc>
          <w:tcPr>
            <w:tcW w:w="3006" w:type="dxa"/>
          </w:tcPr>
          <w:p w:rsidR="00B76EDC" w:rsidRPr="00DF2A0F" w:rsidRDefault="00B76EDC">
            <w:pPr>
              <w:rPr>
                <w:b/>
              </w:rPr>
            </w:pPr>
          </w:p>
        </w:tc>
      </w:tr>
      <w:tr w:rsidR="00894342" w:rsidRPr="00DF2A0F" w:rsidTr="00CC0963">
        <w:tc>
          <w:tcPr>
            <w:tcW w:w="3005" w:type="dxa"/>
          </w:tcPr>
          <w:p w:rsidR="00894342" w:rsidRPr="00822C7F" w:rsidRDefault="00894342" w:rsidP="00894342">
            <w:pPr>
              <w:pStyle w:val="Tekstopmerking"/>
              <w:rPr>
                <w:sz w:val="18"/>
                <w:szCs w:val="18"/>
              </w:rPr>
            </w:pPr>
            <w:r w:rsidRPr="00822C7F">
              <w:rPr>
                <w:sz w:val="18"/>
                <w:szCs w:val="18"/>
              </w:rPr>
              <w:t>NTA 8220</w:t>
            </w:r>
          </w:p>
        </w:tc>
        <w:tc>
          <w:tcPr>
            <w:tcW w:w="3006" w:type="dxa"/>
          </w:tcPr>
          <w:p w:rsidR="00894342" w:rsidRPr="00822C7F" w:rsidRDefault="00894342" w:rsidP="006B30DE">
            <w:pPr>
              <w:pStyle w:val="Default"/>
              <w:rPr>
                <w:sz w:val="18"/>
                <w:szCs w:val="18"/>
              </w:rPr>
            </w:pPr>
            <w:r w:rsidRPr="00822C7F">
              <w:rPr>
                <w:sz w:val="18"/>
                <w:szCs w:val="18"/>
              </w:rPr>
              <w:t>Methode voor het beoordelen van elektrisch materieel op brandrisico</w:t>
            </w:r>
          </w:p>
        </w:tc>
        <w:tc>
          <w:tcPr>
            <w:tcW w:w="3006" w:type="dxa"/>
          </w:tcPr>
          <w:p w:rsidR="00894342" w:rsidRPr="00DF2A0F" w:rsidRDefault="00894342">
            <w:pPr>
              <w:rPr>
                <w:b/>
              </w:rPr>
            </w:pPr>
          </w:p>
        </w:tc>
      </w:tr>
      <w:tr w:rsidR="00CC0963" w:rsidRPr="00DF2A0F" w:rsidTr="00CC0963">
        <w:tc>
          <w:tcPr>
            <w:tcW w:w="3005" w:type="dxa"/>
          </w:tcPr>
          <w:p w:rsidR="00CC0963" w:rsidRPr="00DF2A0F" w:rsidRDefault="00CC0963">
            <w:r w:rsidRPr="00DF2A0F">
              <w:t>overige</w:t>
            </w:r>
          </w:p>
        </w:tc>
        <w:tc>
          <w:tcPr>
            <w:tcW w:w="3006" w:type="dxa"/>
          </w:tcPr>
          <w:p w:rsidR="00CC0963" w:rsidRPr="00DF2A0F" w:rsidRDefault="00CC0963">
            <w:pPr>
              <w:rPr>
                <w:b/>
              </w:rPr>
            </w:pPr>
          </w:p>
        </w:tc>
        <w:tc>
          <w:tcPr>
            <w:tcW w:w="3006" w:type="dxa"/>
          </w:tcPr>
          <w:p w:rsidR="00CC0963" w:rsidRPr="00DF2A0F" w:rsidRDefault="00CC0963">
            <w:pPr>
              <w:rPr>
                <w:b/>
              </w:rPr>
            </w:pPr>
          </w:p>
        </w:tc>
      </w:tr>
    </w:tbl>
    <w:p w:rsidR="00CC0963" w:rsidRDefault="00CC0963">
      <w:pPr>
        <w:rPr>
          <w:b/>
        </w:rPr>
      </w:pPr>
    </w:p>
    <w:p w:rsidR="0003717E" w:rsidRPr="00EE2C27" w:rsidRDefault="0003717E" w:rsidP="00514835">
      <w:pPr>
        <w:spacing w:after="0"/>
      </w:pPr>
      <w:r w:rsidRPr="00EE2C27">
        <w:rPr>
          <w:b/>
        </w:rPr>
        <w:t xml:space="preserve">De volgende </w:t>
      </w:r>
      <w:r w:rsidR="000B6E04" w:rsidRPr="00EE2C27">
        <w:rPr>
          <w:b/>
        </w:rPr>
        <w:t xml:space="preserve">bijzondere elektrische installaties </w:t>
      </w:r>
      <w:r w:rsidRPr="00EE2C27">
        <w:rPr>
          <w:b/>
        </w:rPr>
        <w:t>zijn geconstateerd</w:t>
      </w:r>
      <w:r w:rsidRPr="00EE2C27">
        <w:t>:</w:t>
      </w:r>
    </w:p>
    <w:p w:rsidR="00816346" w:rsidRPr="00EE2C27" w:rsidRDefault="00816346" w:rsidP="00514835">
      <w:pPr>
        <w:spacing w:after="0"/>
        <w:rPr>
          <w:b/>
        </w:rPr>
      </w:pPr>
      <w:r w:rsidRPr="00EE2C27">
        <w:t xml:space="preserve">Indien ‘nee’ de betreffende paragrafen verwijderen uit hoofdstuk </w:t>
      </w:r>
      <w:r w:rsidR="00F577A0" w:rsidRPr="00EE2C27">
        <w:t>4</w:t>
      </w:r>
      <w:r w:rsidRPr="00EE2C27">
        <w:t>.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5670"/>
        <w:gridCol w:w="1134"/>
      </w:tblGrid>
      <w:tr w:rsidR="00816346" w:rsidRPr="00EE2C27" w:rsidTr="00C7785B">
        <w:tc>
          <w:tcPr>
            <w:tcW w:w="5670" w:type="dxa"/>
          </w:tcPr>
          <w:p w:rsidR="00816346" w:rsidRPr="00EE2C27" w:rsidRDefault="00816346" w:rsidP="000B6E04">
            <w:pPr>
              <w:rPr>
                <w:b/>
              </w:rPr>
            </w:pPr>
            <w:r w:rsidRPr="00EE2C27">
              <w:rPr>
                <w:b/>
              </w:rPr>
              <w:t>Bijzondere elektrische installatie</w:t>
            </w:r>
          </w:p>
        </w:tc>
        <w:tc>
          <w:tcPr>
            <w:tcW w:w="1134" w:type="dxa"/>
          </w:tcPr>
          <w:p w:rsidR="00816346" w:rsidRPr="00EE2C27" w:rsidRDefault="00816346" w:rsidP="00514835">
            <w:pPr>
              <w:jc w:val="center"/>
              <w:rPr>
                <w:b/>
              </w:rPr>
            </w:pPr>
            <w:r w:rsidRPr="00EE2C27">
              <w:rPr>
                <w:b/>
              </w:rPr>
              <w:t>Ja/nee</w:t>
            </w:r>
          </w:p>
        </w:tc>
      </w:tr>
      <w:tr w:rsidR="00816346" w:rsidRPr="00F164E0" w:rsidTr="00F164E0">
        <w:tc>
          <w:tcPr>
            <w:tcW w:w="5670" w:type="dxa"/>
            <w:shd w:val="clear" w:color="auto" w:fill="auto"/>
          </w:tcPr>
          <w:p w:rsidR="00F164E0" w:rsidRPr="00EE2C27" w:rsidRDefault="00D516AB" w:rsidP="00F577A0">
            <w:r>
              <w:t>T</w:t>
            </w:r>
            <w:r w:rsidR="00F164E0" w:rsidRPr="00EE2C27">
              <w:t>ransformato</w:t>
            </w:r>
            <w:r w:rsidR="00F577A0" w:rsidRPr="00EE2C27">
              <w:t>r</w:t>
            </w:r>
            <w:r w:rsidR="00F164E0" w:rsidRPr="00EE2C27">
              <w:t>stations</w:t>
            </w:r>
          </w:p>
        </w:tc>
        <w:tc>
          <w:tcPr>
            <w:tcW w:w="1134" w:type="dxa"/>
          </w:tcPr>
          <w:p w:rsidR="00816346" w:rsidRPr="00EE2C27" w:rsidRDefault="00816346" w:rsidP="00514835">
            <w:pPr>
              <w:jc w:val="center"/>
            </w:pPr>
          </w:p>
        </w:tc>
      </w:tr>
      <w:tr w:rsidR="00816346" w:rsidRPr="00F164E0" w:rsidTr="00F164E0">
        <w:tc>
          <w:tcPr>
            <w:tcW w:w="5670" w:type="dxa"/>
            <w:shd w:val="clear" w:color="auto" w:fill="auto"/>
          </w:tcPr>
          <w:p w:rsidR="00816346" w:rsidRPr="00F164E0" w:rsidRDefault="00F164E0" w:rsidP="00476E49">
            <w:r w:rsidRPr="00F164E0">
              <w:t>Laagspanningsschakel- en verdeelinrichtingen</w:t>
            </w:r>
          </w:p>
        </w:tc>
        <w:tc>
          <w:tcPr>
            <w:tcW w:w="1134" w:type="dxa"/>
          </w:tcPr>
          <w:p w:rsidR="00816346" w:rsidRPr="00F164E0" w:rsidRDefault="00816346" w:rsidP="00514835">
            <w:pPr>
              <w:jc w:val="center"/>
              <w:rPr>
                <w:highlight w:val="yellow"/>
              </w:rPr>
            </w:pPr>
          </w:p>
        </w:tc>
      </w:tr>
      <w:tr w:rsidR="00816346" w:rsidRPr="00F164E0" w:rsidTr="00F164E0">
        <w:tc>
          <w:tcPr>
            <w:tcW w:w="5670" w:type="dxa"/>
            <w:shd w:val="clear" w:color="auto" w:fill="auto"/>
          </w:tcPr>
          <w:p w:rsidR="00816346" w:rsidRPr="00F164E0" w:rsidRDefault="00F164E0" w:rsidP="000B6E04">
            <w:r>
              <w:t>Kabelverdeelkasten</w:t>
            </w:r>
          </w:p>
        </w:tc>
        <w:tc>
          <w:tcPr>
            <w:tcW w:w="1134" w:type="dxa"/>
          </w:tcPr>
          <w:p w:rsidR="00816346" w:rsidRPr="00F164E0" w:rsidRDefault="00816346" w:rsidP="00514835">
            <w:pPr>
              <w:jc w:val="center"/>
              <w:rPr>
                <w:highlight w:val="yellow"/>
              </w:rPr>
            </w:pPr>
          </w:p>
        </w:tc>
      </w:tr>
      <w:tr w:rsidR="00816346" w:rsidRPr="00DF2A0F" w:rsidTr="00C7785B">
        <w:tc>
          <w:tcPr>
            <w:tcW w:w="5670" w:type="dxa"/>
          </w:tcPr>
          <w:p w:rsidR="00816346" w:rsidRPr="00DF2A0F" w:rsidRDefault="00F164E0" w:rsidP="000B6E04">
            <w:r>
              <w:t>Transformator Olie gevuld</w:t>
            </w:r>
          </w:p>
        </w:tc>
        <w:tc>
          <w:tcPr>
            <w:tcW w:w="1134" w:type="dxa"/>
          </w:tcPr>
          <w:p w:rsidR="00816346" w:rsidRPr="00DF2A0F" w:rsidRDefault="00816346" w:rsidP="00514835">
            <w:pPr>
              <w:jc w:val="center"/>
            </w:pPr>
          </w:p>
        </w:tc>
      </w:tr>
      <w:tr w:rsidR="00F164E0" w:rsidRPr="00DF2A0F" w:rsidTr="00F164E0">
        <w:tc>
          <w:tcPr>
            <w:tcW w:w="5670" w:type="dxa"/>
          </w:tcPr>
          <w:p w:rsidR="00F164E0" w:rsidRPr="00DF2A0F" w:rsidRDefault="00F164E0" w:rsidP="00F577A0">
            <w:r>
              <w:t>Transformator Giethars</w:t>
            </w:r>
          </w:p>
        </w:tc>
        <w:tc>
          <w:tcPr>
            <w:tcW w:w="1134" w:type="dxa"/>
          </w:tcPr>
          <w:p w:rsidR="00F164E0" w:rsidRPr="00DF2A0F" w:rsidRDefault="00F164E0" w:rsidP="00F577A0">
            <w:pPr>
              <w:jc w:val="center"/>
            </w:pPr>
          </w:p>
        </w:tc>
      </w:tr>
      <w:tr w:rsidR="00F164E0" w:rsidRPr="00DF2A0F" w:rsidTr="00F577A0">
        <w:tc>
          <w:tcPr>
            <w:tcW w:w="5670" w:type="dxa"/>
          </w:tcPr>
          <w:p w:rsidR="00F164E0" w:rsidRPr="00DF2A0F" w:rsidRDefault="00F164E0" w:rsidP="00F164E0">
            <w:r>
              <w:t>10 kV schakelaars</w:t>
            </w:r>
          </w:p>
        </w:tc>
        <w:tc>
          <w:tcPr>
            <w:tcW w:w="1134" w:type="dxa"/>
          </w:tcPr>
          <w:p w:rsidR="00F164E0" w:rsidRPr="00DF2A0F" w:rsidRDefault="00F164E0" w:rsidP="00F577A0">
            <w:pPr>
              <w:jc w:val="center"/>
            </w:pPr>
          </w:p>
        </w:tc>
      </w:tr>
      <w:tr w:rsidR="00F164E0" w:rsidRPr="00DF2A0F" w:rsidTr="00F577A0">
        <w:tc>
          <w:tcPr>
            <w:tcW w:w="5670" w:type="dxa"/>
          </w:tcPr>
          <w:p w:rsidR="00F164E0" w:rsidRPr="00DF2A0F" w:rsidRDefault="00F164E0" w:rsidP="00F577A0">
            <w:r>
              <w:t>Hulpmiddelen</w:t>
            </w:r>
          </w:p>
        </w:tc>
        <w:tc>
          <w:tcPr>
            <w:tcW w:w="1134" w:type="dxa"/>
          </w:tcPr>
          <w:p w:rsidR="00F164E0" w:rsidRPr="00DF2A0F" w:rsidRDefault="00F164E0" w:rsidP="00F577A0">
            <w:pPr>
              <w:jc w:val="center"/>
            </w:pPr>
          </w:p>
        </w:tc>
      </w:tr>
    </w:tbl>
    <w:p w:rsidR="00932A71" w:rsidRPr="00932A71" w:rsidRDefault="00932A71" w:rsidP="00932A71">
      <w:bookmarkStart w:id="4" w:name="_Toc94533160"/>
    </w:p>
    <w:p w:rsidR="00932A71" w:rsidRPr="00CB5678" w:rsidRDefault="00932A71" w:rsidP="00932A71">
      <w:pPr>
        <w:pStyle w:val="Kop1"/>
        <w:numPr>
          <w:ilvl w:val="0"/>
          <w:numId w:val="0"/>
        </w:numPr>
      </w:pPr>
      <w:bookmarkStart w:id="5" w:name="_Toc100736181"/>
      <w:r w:rsidRPr="00CB5678">
        <w:lastRenderedPageBreak/>
        <w:t>4</w:t>
      </w:r>
      <w:r w:rsidRPr="00CB5678">
        <w:tab/>
        <w:t>Ondertekeningen</w:t>
      </w:r>
      <w:bookmarkEnd w:id="4"/>
      <w:bookmarkEnd w:id="5"/>
    </w:p>
    <w:p w:rsidR="00932A71" w:rsidRPr="00CB5678" w:rsidRDefault="00932A71" w:rsidP="00932A71">
      <w:pPr>
        <w:pStyle w:val="Geenafstand"/>
        <w:rPr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50"/>
        <w:gridCol w:w="4899"/>
      </w:tblGrid>
      <w:tr w:rsidR="00932A71" w:rsidRPr="00CB5678" w:rsidTr="00932A71">
        <w:tc>
          <w:tcPr>
            <w:tcW w:w="9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71" w:rsidRPr="00CB5678" w:rsidRDefault="00932A71">
            <w:pPr>
              <w:spacing w:after="0"/>
              <w:rPr>
                <w:b/>
                <w:szCs w:val="18"/>
              </w:rPr>
            </w:pPr>
            <w:r w:rsidRPr="00CB5678">
              <w:rPr>
                <w:b/>
                <w:szCs w:val="18"/>
              </w:rPr>
              <w:t>Ondertekening</w:t>
            </w:r>
          </w:p>
        </w:tc>
      </w:tr>
      <w:tr w:rsidR="00932A71" w:rsidRPr="00CB5678" w:rsidTr="00932A71">
        <w:trPr>
          <w:trHeight w:val="475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1" w:rsidRPr="00CB5678" w:rsidRDefault="00932A71">
            <w:pPr>
              <w:tabs>
                <w:tab w:val="left" w:pos="330"/>
              </w:tabs>
              <w:spacing w:after="0"/>
              <w:rPr>
                <w:szCs w:val="18"/>
              </w:rPr>
            </w:pPr>
            <w:r w:rsidRPr="00CB5678">
              <w:rPr>
                <w:szCs w:val="18"/>
              </w:rPr>
              <w:t>plaats van ondertekening</w:t>
            </w:r>
          </w:p>
          <w:p w:rsidR="00932A71" w:rsidRPr="00CB5678" w:rsidRDefault="00932A71">
            <w:pPr>
              <w:tabs>
                <w:tab w:val="left" w:pos="330"/>
              </w:tabs>
              <w:spacing w:after="0"/>
              <w:rPr>
                <w:szCs w:val="18"/>
              </w:rPr>
            </w:pPr>
            <w:r w:rsidRPr="00CB5678">
              <w:rPr>
                <w:szCs w:val="18"/>
              </w:rPr>
              <w:t>aldus opgesteld te:</w:t>
            </w:r>
          </w:p>
          <w:p w:rsidR="00932A71" w:rsidRPr="00CB5678" w:rsidRDefault="00932A71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932A71" w:rsidRPr="00CB5678" w:rsidRDefault="00932A71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932A71" w:rsidRPr="00CB5678" w:rsidRDefault="00932A71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932A71" w:rsidRPr="00CB5678" w:rsidRDefault="00932A71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932A71" w:rsidRPr="00CB5678" w:rsidRDefault="00932A71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71" w:rsidRPr="00CB5678" w:rsidRDefault="00932A71">
            <w:pPr>
              <w:tabs>
                <w:tab w:val="left" w:pos="330"/>
              </w:tabs>
              <w:spacing w:after="0"/>
              <w:rPr>
                <w:szCs w:val="18"/>
              </w:rPr>
            </w:pPr>
            <w:r w:rsidRPr="00CB5678">
              <w:rPr>
                <w:szCs w:val="18"/>
              </w:rPr>
              <w:t>datum van ondertekening</w:t>
            </w:r>
          </w:p>
          <w:p w:rsidR="00932A71" w:rsidRPr="00CB5678" w:rsidRDefault="00932A71">
            <w:pPr>
              <w:tabs>
                <w:tab w:val="left" w:pos="330"/>
              </w:tabs>
              <w:spacing w:after="0"/>
              <w:rPr>
                <w:szCs w:val="18"/>
              </w:rPr>
            </w:pPr>
            <w:r w:rsidRPr="00CB5678">
              <w:rPr>
                <w:szCs w:val="18"/>
              </w:rPr>
              <w:t>datum:</w:t>
            </w:r>
          </w:p>
        </w:tc>
      </w:tr>
      <w:tr w:rsidR="00932A71" w:rsidRPr="00CB5678" w:rsidTr="00932A71">
        <w:trPr>
          <w:trHeight w:val="475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1" w:rsidRPr="00CB5678" w:rsidRDefault="00932A71">
            <w:pPr>
              <w:tabs>
                <w:tab w:val="left" w:pos="330"/>
              </w:tabs>
              <w:spacing w:after="0"/>
              <w:rPr>
                <w:szCs w:val="18"/>
              </w:rPr>
            </w:pPr>
            <w:r w:rsidRPr="00CB5678">
              <w:rPr>
                <w:szCs w:val="18"/>
              </w:rPr>
              <w:t xml:space="preserve">handtekening </w:t>
            </w:r>
            <w:r w:rsidR="005742A9">
              <w:rPr>
                <w:szCs w:val="18"/>
              </w:rPr>
              <w:t>Inspecteur</w:t>
            </w:r>
          </w:p>
          <w:p w:rsidR="00932A71" w:rsidRPr="00CB5678" w:rsidRDefault="00932A71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932A71" w:rsidRPr="00CB5678" w:rsidRDefault="00932A71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932A71" w:rsidRPr="00CB5678" w:rsidRDefault="00932A71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932A71" w:rsidRPr="00CB5678" w:rsidRDefault="00932A71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932A71" w:rsidRPr="00CB5678" w:rsidRDefault="00932A71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  <w:r w:rsidRPr="00CB5678">
              <w:rPr>
                <w:szCs w:val="18"/>
              </w:rPr>
              <w:t>n</w:t>
            </w:r>
            <w:r w:rsidRPr="00CB5678">
              <w:rPr>
                <w:szCs w:val="18"/>
                <w:lang w:val="en-US"/>
              </w:rPr>
              <w:t>aam:</w:t>
            </w:r>
          </w:p>
          <w:p w:rsidR="00932A71" w:rsidRPr="00CB5678" w:rsidRDefault="00932A71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1" w:rsidRPr="00CB5678" w:rsidRDefault="00932A71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  <w:r w:rsidRPr="00CB5678">
              <w:rPr>
                <w:szCs w:val="18"/>
                <w:lang w:val="en-US"/>
              </w:rPr>
              <w:t xml:space="preserve">handtekening </w:t>
            </w:r>
            <w:r w:rsidR="009F4652">
              <w:rPr>
                <w:szCs w:val="18"/>
                <w:lang w:val="en-US"/>
              </w:rPr>
              <w:t>Werk</w:t>
            </w:r>
            <w:r w:rsidRPr="00CB5678">
              <w:rPr>
                <w:szCs w:val="18"/>
                <w:lang w:val="en-US"/>
              </w:rPr>
              <w:t>verantwoordelijke</w:t>
            </w:r>
            <w:r w:rsidR="009F4652">
              <w:rPr>
                <w:szCs w:val="18"/>
                <w:lang w:val="en-US"/>
              </w:rPr>
              <w:t xml:space="preserve"> Aannemer</w:t>
            </w:r>
          </w:p>
          <w:p w:rsidR="00932A71" w:rsidRPr="00CB5678" w:rsidRDefault="00932A71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</w:p>
          <w:p w:rsidR="00932A71" w:rsidRPr="00CB5678" w:rsidRDefault="00932A71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</w:p>
          <w:p w:rsidR="00932A71" w:rsidRPr="00CB5678" w:rsidRDefault="00932A71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</w:p>
          <w:p w:rsidR="00932A71" w:rsidRPr="00CB5678" w:rsidRDefault="00932A71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</w:p>
          <w:p w:rsidR="00932A71" w:rsidRPr="00CB5678" w:rsidRDefault="00932A71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  <w:r w:rsidRPr="00CB5678">
              <w:rPr>
                <w:szCs w:val="18"/>
                <w:lang w:val="en-US"/>
              </w:rPr>
              <w:t>naam:</w:t>
            </w:r>
          </w:p>
        </w:tc>
      </w:tr>
    </w:tbl>
    <w:p w:rsidR="00932A71" w:rsidRPr="00CB5678" w:rsidRDefault="00932A71" w:rsidP="00932A71">
      <w:pPr>
        <w:spacing w:after="0"/>
        <w:rPr>
          <w:szCs w:val="1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365"/>
        <w:gridCol w:w="4916"/>
      </w:tblGrid>
      <w:tr w:rsidR="00932A71" w:rsidRPr="00CB5678" w:rsidTr="009F4652">
        <w:trPr>
          <w:trHeight w:val="521"/>
        </w:trPr>
        <w:tc>
          <w:tcPr>
            <w:tcW w:w="9281" w:type="dxa"/>
            <w:gridSpan w:val="2"/>
          </w:tcPr>
          <w:p w:rsidR="00932A71" w:rsidRPr="00CB5678" w:rsidRDefault="00932A71">
            <w:pPr>
              <w:spacing w:after="0"/>
              <w:rPr>
                <w:b/>
                <w:szCs w:val="18"/>
                <w:lang w:val="en-US"/>
              </w:rPr>
            </w:pPr>
          </w:p>
        </w:tc>
      </w:tr>
      <w:tr w:rsidR="00932A71" w:rsidRPr="00CB5678" w:rsidTr="009F4652">
        <w:trPr>
          <w:trHeight w:val="452"/>
        </w:trPr>
        <w:tc>
          <w:tcPr>
            <w:tcW w:w="4365" w:type="dxa"/>
          </w:tcPr>
          <w:p w:rsidR="00932A71" w:rsidRPr="00CB5678" w:rsidRDefault="00932A71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</w:tc>
        <w:tc>
          <w:tcPr>
            <w:tcW w:w="4916" w:type="dxa"/>
          </w:tcPr>
          <w:p w:rsidR="00932A71" w:rsidRPr="00CB5678" w:rsidRDefault="00932A71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</w:p>
        </w:tc>
      </w:tr>
      <w:tr w:rsidR="00932A71" w:rsidTr="009F4652">
        <w:trPr>
          <w:trHeight w:val="452"/>
        </w:trPr>
        <w:tc>
          <w:tcPr>
            <w:tcW w:w="4365" w:type="dxa"/>
          </w:tcPr>
          <w:p w:rsidR="00932A71" w:rsidRDefault="00932A71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</w:p>
        </w:tc>
        <w:tc>
          <w:tcPr>
            <w:tcW w:w="4916" w:type="dxa"/>
          </w:tcPr>
          <w:p w:rsidR="00932A71" w:rsidRDefault="00932A71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</w:p>
        </w:tc>
      </w:tr>
    </w:tbl>
    <w:p w:rsidR="00932A71" w:rsidRDefault="00932A71" w:rsidP="00932A71">
      <w:pPr>
        <w:spacing w:after="0"/>
        <w:rPr>
          <w:b/>
        </w:rPr>
      </w:pPr>
    </w:p>
    <w:p w:rsidR="00332A84" w:rsidRDefault="00B670DA">
      <w:pPr>
        <w:rPr>
          <w:b/>
        </w:rPr>
      </w:pPr>
      <w:r w:rsidRPr="00DF2A0F">
        <w:rPr>
          <w:b/>
        </w:rPr>
        <w:br w:type="page"/>
      </w:r>
    </w:p>
    <w:p w:rsidR="00F577A0" w:rsidRPr="00F577A0" w:rsidRDefault="00932A71" w:rsidP="00EF7FB4">
      <w:pPr>
        <w:pStyle w:val="Kop1"/>
        <w:numPr>
          <w:ilvl w:val="0"/>
          <w:numId w:val="0"/>
        </w:numPr>
      </w:pPr>
      <w:bookmarkStart w:id="6" w:name="_Toc100736182"/>
      <w:r>
        <w:lastRenderedPageBreak/>
        <w:t>5</w:t>
      </w:r>
      <w:r>
        <w:tab/>
      </w:r>
      <w:r w:rsidR="00C87E4F" w:rsidRPr="00DF2A0F">
        <w:t>Visuele inspectie</w:t>
      </w:r>
      <w:r w:rsidR="00B84B50">
        <w:t>s</w:t>
      </w:r>
      <w:bookmarkEnd w:id="6"/>
    </w:p>
    <w:p w:rsidR="00723D70" w:rsidRDefault="00932A71" w:rsidP="00EF7FB4">
      <w:pPr>
        <w:pStyle w:val="Kop2"/>
        <w:numPr>
          <w:ilvl w:val="0"/>
          <w:numId w:val="0"/>
        </w:numPr>
        <w:ind w:left="576" w:hanging="576"/>
      </w:pPr>
      <w:bookmarkStart w:id="7" w:name="_Toc100736183"/>
      <w:r>
        <w:t>5</w:t>
      </w:r>
      <w:r w:rsidR="00EF7FB4">
        <w:t>.1</w:t>
      </w:r>
      <w:r w:rsidR="00EF7FB4">
        <w:tab/>
      </w:r>
      <w:r w:rsidR="00C87E4F" w:rsidRPr="00DF2A0F">
        <w:t>Visuele inspectie</w:t>
      </w:r>
      <w:r w:rsidR="00B84B50">
        <w:t>s</w:t>
      </w:r>
      <w:bookmarkEnd w:id="7"/>
    </w:p>
    <w:p w:rsidR="007E2014" w:rsidRPr="001B78BC" w:rsidRDefault="009F4652" w:rsidP="001B78BC">
      <w:pPr>
        <w:spacing w:after="0"/>
        <w:rPr>
          <w:lang w:eastAsia="nl-NL"/>
        </w:rPr>
      </w:pPr>
      <w:r>
        <w:t>Controlepunten visuele inspectie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723D70" w:rsidRPr="00DF2A0F" w:rsidTr="00C1786D">
        <w:trPr>
          <w:cantSplit/>
          <w:tblHeader/>
        </w:trPr>
        <w:tc>
          <w:tcPr>
            <w:tcW w:w="550" w:type="dxa"/>
          </w:tcPr>
          <w:p w:rsidR="00723D70" w:rsidRPr="00DF2A0F" w:rsidRDefault="00CE157C" w:rsidP="00AD1C7D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723D70" w:rsidRPr="00DF2A0F" w:rsidRDefault="00CE157C" w:rsidP="00AD1C7D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723D70" w:rsidRPr="00DF2A0F" w:rsidRDefault="00CE157C" w:rsidP="009A0603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 w:rsidR="009A0603"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723D70" w:rsidRPr="00DF2A0F" w:rsidRDefault="00CE157C" w:rsidP="00AD1C7D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4F6A00" w:rsidRPr="00DF2A0F" w:rsidTr="00C1786D">
        <w:trPr>
          <w:cantSplit/>
        </w:trPr>
        <w:tc>
          <w:tcPr>
            <w:tcW w:w="550" w:type="dxa"/>
          </w:tcPr>
          <w:p w:rsidR="004F6A00" w:rsidRPr="009C1C12" w:rsidRDefault="004F6A00" w:rsidP="009C1C12">
            <w:pPr>
              <w:pStyle w:val="Lijstalinea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Cs w:val="18"/>
              </w:rPr>
            </w:pPr>
          </w:p>
        </w:tc>
        <w:tc>
          <w:tcPr>
            <w:tcW w:w="5399" w:type="dxa"/>
          </w:tcPr>
          <w:p w:rsidR="004F6A00" w:rsidRPr="005E75D9" w:rsidRDefault="00F577A0" w:rsidP="002A0626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F577A0">
              <w:rPr>
                <w:szCs w:val="18"/>
              </w:rPr>
              <w:t xml:space="preserve">De verschillende (installatie-)delen </w:t>
            </w:r>
            <w:r w:rsidR="002A0626">
              <w:rPr>
                <w:szCs w:val="18"/>
              </w:rPr>
              <w:t xml:space="preserve">zijn eenduidig herkenbaar (benaming) </w:t>
            </w:r>
          </w:p>
        </w:tc>
        <w:tc>
          <w:tcPr>
            <w:tcW w:w="992" w:type="dxa"/>
          </w:tcPr>
          <w:p w:rsidR="004F6A00" w:rsidRDefault="004F6A00" w:rsidP="004F6A00">
            <w:r w:rsidRPr="004C72F5">
              <w:t>ja</w:t>
            </w:r>
          </w:p>
        </w:tc>
        <w:tc>
          <w:tcPr>
            <w:tcW w:w="2118" w:type="dxa"/>
          </w:tcPr>
          <w:p w:rsidR="004F6A00" w:rsidRPr="005E75D9" w:rsidRDefault="004F6A00" w:rsidP="004F6A00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816346" w:rsidRPr="00DF2A0F" w:rsidTr="00C1786D">
        <w:trPr>
          <w:cantSplit/>
        </w:trPr>
        <w:tc>
          <w:tcPr>
            <w:tcW w:w="550" w:type="dxa"/>
          </w:tcPr>
          <w:p w:rsidR="00816346" w:rsidRPr="009C1C12" w:rsidRDefault="00816346" w:rsidP="009C1C12">
            <w:pPr>
              <w:pStyle w:val="Lijstalinea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Cs w:val="18"/>
              </w:rPr>
            </w:pPr>
          </w:p>
        </w:tc>
        <w:tc>
          <w:tcPr>
            <w:tcW w:w="5399" w:type="dxa"/>
          </w:tcPr>
          <w:p w:rsidR="00816346" w:rsidRPr="005E75D9" w:rsidRDefault="00F577A0" w:rsidP="002A062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577A0">
              <w:rPr>
                <w:rFonts w:cs="Cambria"/>
                <w:szCs w:val="18"/>
              </w:rPr>
              <w:t xml:space="preserve">De vrije ruimten en vluchtwegen </w:t>
            </w:r>
            <w:r w:rsidR="002A0626">
              <w:rPr>
                <w:rFonts w:cs="Cambria"/>
                <w:szCs w:val="18"/>
              </w:rPr>
              <w:t xml:space="preserve">zijn </w:t>
            </w:r>
            <w:r w:rsidRPr="00F577A0">
              <w:rPr>
                <w:rFonts w:cs="Cambria"/>
                <w:szCs w:val="18"/>
              </w:rPr>
              <w:t>toegankelijk</w:t>
            </w:r>
            <w:r w:rsidR="002A0626">
              <w:rPr>
                <w:rFonts w:cs="Cambria"/>
                <w:szCs w:val="18"/>
              </w:rPr>
              <w:t xml:space="preserve"> </w:t>
            </w:r>
            <w:r w:rsidRPr="00F577A0">
              <w:rPr>
                <w:rFonts w:cs="Cambria"/>
                <w:szCs w:val="18"/>
              </w:rPr>
              <w:t xml:space="preserve">en de </w:t>
            </w:r>
            <w:r w:rsidR="002A0626">
              <w:rPr>
                <w:rFonts w:cs="Cambria"/>
                <w:szCs w:val="18"/>
              </w:rPr>
              <w:t>elektrische bedrijfsruimten</w:t>
            </w:r>
            <w:r w:rsidRPr="00F577A0">
              <w:rPr>
                <w:rFonts w:cs="Cambria"/>
                <w:szCs w:val="18"/>
              </w:rPr>
              <w:t xml:space="preserve"> afsluitbaar</w:t>
            </w:r>
          </w:p>
        </w:tc>
        <w:tc>
          <w:tcPr>
            <w:tcW w:w="992" w:type="dxa"/>
          </w:tcPr>
          <w:p w:rsidR="00816346" w:rsidRPr="004C72F5" w:rsidRDefault="00816346" w:rsidP="004F6A00">
            <w:r>
              <w:t>ja</w:t>
            </w:r>
          </w:p>
        </w:tc>
        <w:tc>
          <w:tcPr>
            <w:tcW w:w="2118" w:type="dxa"/>
          </w:tcPr>
          <w:p w:rsidR="00816346" w:rsidRPr="005E75D9" w:rsidRDefault="00816346" w:rsidP="004F6A00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4F6A00" w:rsidRPr="00DF2A0F" w:rsidTr="00C1786D">
        <w:trPr>
          <w:cantSplit/>
        </w:trPr>
        <w:tc>
          <w:tcPr>
            <w:tcW w:w="550" w:type="dxa"/>
          </w:tcPr>
          <w:p w:rsidR="004F6A00" w:rsidRPr="009C1C12" w:rsidRDefault="004F6A00" w:rsidP="009C1C12">
            <w:pPr>
              <w:pStyle w:val="Lijstalinea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Cs w:val="18"/>
              </w:rPr>
            </w:pPr>
          </w:p>
        </w:tc>
        <w:tc>
          <w:tcPr>
            <w:tcW w:w="5399" w:type="dxa"/>
          </w:tcPr>
          <w:p w:rsidR="004F6A00" w:rsidRPr="005E75D9" w:rsidRDefault="00F577A0" w:rsidP="002A062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577A0">
              <w:rPr>
                <w:rFonts w:cs="Cambria"/>
                <w:szCs w:val="18"/>
              </w:rPr>
              <w:t xml:space="preserve">De zichtbare aardverbindingen </w:t>
            </w:r>
            <w:r w:rsidR="002A0626">
              <w:rPr>
                <w:rFonts w:cs="Cambria"/>
                <w:szCs w:val="18"/>
              </w:rPr>
              <w:t>zijn in goede staat</w:t>
            </w:r>
          </w:p>
        </w:tc>
        <w:tc>
          <w:tcPr>
            <w:tcW w:w="992" w:type="dxa"/>
          </w:tcPr>
          <w:p w:rsidR="004F6A00" w:rsidRDefault="004F6A00" w:rsidP="004F6A00">
            <w:r w:rsidRPr="004C72F5">
              <w:t>ja</w:t>
            </w:r>
          </w:p>
        </w:tc>
        <w:tc>
          <w:tcPr>
            <w:tcW w:w="2118" w:type="dxa"/>
          </w:tcPr>
          <w:p w:rsidR="004F6A00" w:rsidRPr="005E75D9" w:rsidRDefault="004F6A00" w:rsidP="004F6A00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4F6A00" w:rsidRPr="00DF2A0F" w:rsidTr="00C1786D">
        <w:trPr>
          <w:cantSplit/>
        </w:trPr>
        <w:tc>
          <w:tcPr>
            <w:tcW w:w="550" w:type="dxa"/>
          </w:tcPr>
          <w:p w:rsidR="004F6A00" w:rsidRPr="009C1C12" w:rsidRDefault="004F6A00" w:rsidP="009C1C12">
            <w:pPr>
              <w:pStyle w:val="Lijstalinea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Cs w:val="18"/>
              </w:rPr>
            </w:pPr>
          </w:p>
        </w:tc>
        <w:tc>
          <w:tcPr>
            <w:tcW w:w="5399" w:type="dxa"/>
          </w:tcPr>
          <w:p w:rsidR="004F6A00" w:rsidRPr="005E75D9" w:rsidRDefault="002A0626" w:rsidP="002A062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2A0626">
              <w:rPr>
                <w:rFonts w:cs="Cambria"/>
                <w:szCs w:val="18"/>
              </w:rPr>
              <w:t>Meetinstrumenten, signaallampen en dergelijke functioneren</w:t>
            </w:r>
          </w:p>
        </w:tc>
        <w:tc>
          <w:tcPr>
            <w:tcW w:w="992" w:type="dxa"/>
          </w:tcPr>
          <w:p w:rsidR="004F6A00" w:rsidRDefault="004F6A00" w:rsidP="004F6A00">
            <w:r w:rsidRPr="004C72F5">
              <w:t>ja</w:t>
            </w:r>
          </w:p>
        </w:tc>
        <w:tc>
          <w:tcPr>
            <w:tcW w:w="2118" w:type="dxa"/>
          </w:tcPr>
          <w:p w:rsidR="004F6A00" w:rsidRPr="005E75D9" w:rsidRDefault="004F6A00" w:rsidP="004F6A00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4F6A00" w:rsidRPr="00DF2A0F" w:rsidTr="00C1786D">
        <w:trPr>
          <w:cantSplit/>
        </w:trPr>
        <w:tc>
          <w:tcPr>
            <w:tcW w:w="550" w:type="dxa"/>
          </w:tcPr>
          <w:p w:rsidR="004F6A00" w:rsidRPr="009C1C12" w:rsidRDefault="004F6A00" w:rsidP="009C1C12">
            <w:pPr>
              <w:pStyle w:val="Lijstalinea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Cs w:val="18"/>
              </w:rPr>
            </w:pPr>
          </w:p>
        </w:tc>
        <w:tc>
          <w:tcPr>
            <w:tcW w:w="5399" w:type="dxa"/>
          </w:tcPr>
          <w:p w:rsidR="004F6A00" w:rsidRPr="005E75D9" w:rsidRDefault="002A0626" w:rsidP="002A062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2A0626">
              <w:rPr>
                <w:rFonts w:cs="Cambria"/>
                <w:szCs w:val="18"/>
              </w:rPr>
              <w:t xml:space="preserve">De noodzakelijke gereedschappen, (persoonlijke) beschermingsmiddelen en hulpmiddelen </w:t>
            </w:r>
            <w:r>
              <w:rPr>
                <w:rFonts w:cs="Cambria"/>
                <w:szCs w:val="18"/>
              </w:rPr>
              <w:t xml:space="preserve">zijn </w:t>
            </w:r>
            <w:r w:rsidRPr="002A0626">
              <w:rPr>
                <w:rFonts w:cs="Cambria"/>
                <w:szCs w:val="18"/>
              </w:rPr>
              <w:t>aanwezig</w:t>
            </w:r>
            <w:r>
              <w:rPr>
                <w:rFonts w:cs="Cambria"/>
                <w:szCs w:val="18"/>
              </w:rPr>
              <w:t xml:space="preserve"> </w:t>
            </w:r>
            <w:r w:rsidRPr="002A0626">
              <w:rPr>
                <w:rFonts w:cs="Cambria"/>
                <w:szCs w:val="18"/>
              </w:rPr>
              <w:t>en</w:t>
            </w:r>
            <w:r>
              <w:rPr>
                <w:rFonts w:cs="Cambria"/>
                <w:szCs w:val="18"/>
              </w:rPr>
              <w:t xml:space="preserve"> verkeren</w:t>
            </w:r>
            <w:r w:rsidRPr="002A0626">
              <w:rPr>
                <w:rFonts w:cs="Cambria"/>
                <w:szCs w:val="18"/>
              </w:rPr>
              <w:t xml:space="preserve"> in goede staat</w:t>
            </w:r>
          </w:p>
        </w:tc>
        <w:tc>
          <w:tcPr>
            <w:tcW w:w="992" w:type="dxa"/>
          </w:tcPr>
          <w:p w:rsidR="004F6A00" w:rsidRDefault="004F6A00" w:rsidP="004F6A00">
            <w:r w:rsidRPr="004C72F5">
              <w:t>ja</w:t>
            </w:r>
          </w:p>
        </w:tc>
        <w:tc>
          <w:tcPr>
            <w:tcW w:w="2118" w:type="dxa"/>
          </w:tcPr>
          <w:p w:rsidR="004F6A00" w:rsidRPr="005E75D9" w:rsidRDefault="004F6A00" w:rsidP="004F6A00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4F6A00" w:rsidRPr="00DF2A0F" w:rsidTr="00C1786D">
        <w:trPr>
          <w:cantSplit/>
        </w:trPr>
        <w:tc>
          <w:tcPr>
            <w:tcW w:w="550" w:type="dxa"/>
          </w:tcPr>
          <w:p w:rsidR="004F6A00" w:rsidRPr="009C1C12" w:rsidRDefault="004F6A00" w:rsidP="009C1C12">
            <w:pPr>
              <w:pStyle w:val="Lijstalinea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Cs w:val="18"/>
              </w:rPr>
            </w:pPr>
          </w:p>
        </w:tc>
        <w:tc>
          <w:tcPr>
            <w:tcW w:w="5399" w:type="dxa"/>
          </w:tcPr>
          <w:p w:rsidR="004F6A00" w:rsidRPr="005E75D9" w:rsidRDefault="002A0626" w:rsidP="002A062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2A0626">
              <w:rPr>
                <w:rFonts w:cs="Cambria"/>
                <w:szCs w:val="18"/>
              </w:rPr>
              <w:t xml:space="preserve">Er </w:t>
            </w:r>
            <w:r>
              <w:rPr>
                <w:rFonts w:cs="Cambria"/>
                <w:szCs w:val="18"/>
              </w:rPr>
              <w:t>zijn g</w:t>
            </w:r>
            <w:r w:rsidRPr="002A0626">
              <w:rPr>
                <w:rFonts w:cs="Cambria"/>
                <w:szCs w:val="18"/>
              </w:rPr>
              <w:t>een tekenen van ontladingen, lekkages, verontreinigingen en ongedierte</w:t>
            </w:r>
            <w:r>
              <w:rPr>
                <w:rFonts w:cs="Cambria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4F6A00" w:rsidRDefault="004F6A00" w:rsidP="004F6A00">
            <w:r w:rsidRPr="004C72F5">
              <w:t>ja</w:t>
            </w:r>
          </w:p>
        </w:tc>
        <w:tc>
          <w:tcPr>
            <w:tcW w:w="2118" w:type="dxa"/>
          </w:tcPr>
          <w:p w:rsidR="004F6A00" w:rsidRPr="005E75D9" w:rsidRDefault="004F6A00" w:rsidP="004F6A00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4F6A00" w:rsidRPr="00DF2A0F" w:rsidTr="00C1786D">
        <w:trPr>
          <w:cantSplit/>
        </w:trPr>
        <w:tc>
          <w:tcPr>
            <w:tcW w:w="550" w:type="dxa"/>
          </w:tcPr>
          <w:p w:rsidR="004F6A00" w:rsidRPr="009C1C12" w:rsidRDefault="004F6A00" w:rsidP="009C1C12">
            <w:pPr>
              <w:pStyle w:val="Lijstalinea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Cs w:val="18"/>
              </w:rPr>
            </w:pPr>
          </w:p>
        </w:tc>
        <w:tc>
          <w:tcPr>
            <w:tcW w:w="5399" w:type="dxa"/>
          </w:tcPr>
          <w:p w:rsidR="004F6A00" w:rsidRPr="005E75D9" w:rsidRDefault="002A0626" w:rsidP="004F6A0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2A0626">
              <w:rPr>
                <w:rFonts w:cs="Cambria"/>
                <w:szCs w:val="18"/>
              </w:rPr>
              <w:t>De tekeningen en docu</w:t>
            </w:r>
            <w:r w:rsidR="0035340A">
              <w:rPr>
                <w:rFonts w:cs="Cambria"/>
                <w:szCs w:val="18"/>
              </w:rPr>
              <w:t>menten zijn aanwezig en actueel</w:t>
            </w:r>
          </w:p>
        </w:tc>
        <w:tc>
          <w:tcPr>
            <w:tcW w:w="992" w:type="dxa"/>
          </w:tcPr>
          <w:p w:rsidR="004F6A00" w:rsidRDefault="004F6A00" w:rsidP="004F6A00">
            <w:r w:rsidRPr="004C72F5">
              <w:t>ja</w:t>
            </w:r>
          </w:p>
        </w:tc>
        <w:tc>
          <w:tcPr>
            <w:tcW w:w="2118" w:type="dxa"/>
          </w:tcPr>
          <w:p w:rsidR="004F6A00" w:rsidRPr="005E75D9" w:rsidRDefault="004F6A00" w:rsidP="004F6A00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CB4CF5" w:rsidRDefault="00CB4CF5">
      <w:pPr>
        <w:rPr>
          <w:b/>
        </w:rPr>
      </w:pPr>
      <w:r>
        <w:rPr>
          <w:b/>
        </w:rPr>
        <w:br w:type="page"/>
      </w:r>
    </w:p>
    <w:p w:rsidR="0011732C" w:rsidRPr="0011732C" w:rsidRDefault="00C1786D" w:rsidP="00932A71">
      <w:pPr>
        <w:pStyle w:val="Kop2"/>
        <w:numPr>
          <w:ilvl w:val="1"/>
          <w:numId w:val="35"/>
        </w:numPr>
      </w:pPr>
      <w:bookmarkStart w:id="8" w:name="_Toc100736184"/>
      <w:r>
        <w:lastRenderedPageBreak/>
        <w:t>Transformatorstations</w:t>
      </w:r>
      <w:bookmarkEnd w:id="8"/>
    </w:p>
    <w:p w:rsidR="00C1786D" w:rsidRPr="001B78BC" w:rsidRDefault="009F4652" w:rsidP="00C1786D">
      <w:pPr>
        <w:spacing w:after="0"/>
        <w:rPr>
          <w:lang w:eastAsia="nl-NL"/>
        </w:rPr>
      </w:pPr>
      <w:r>
        <w:t>Controlepunten visuele inspectie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C1786D" w:rsidRPr="00DF2A0F" w:rsidTr="00EF7FB4">
        <w:trPr>
          <w:cantSplit/>
          <w:tblHeader/>
        </w:trPr>
        <w:tc>
          <w:tcPr>
            <w:tcW w:w="550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11732C" w:rsidRPr="00644EDE" w:rsidRDefault="00644EDE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</w:t>
            </w:r>
            <w:r w:rsidR="0011732C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C1786D" w:rsidRPr="005E75D9" w:rsidRDefault="0011732C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E748B6">
              <w:rPr>
                <w:szCs w:val="18"/>
              </w:rPr>
              <w:t>Controleren of alle benodigde voorzieningen nog aanwezig zijn (handlamp, noodverlichting, waarschuwingsborden)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11732C" w:rsidRPr="00DF2A0F" w:rsidTr="00EF7FB4">
        <w:trPr>
          <w:cantSplit/>
        </w:trPr>
        <w:tc>
          <w:tcPr>
            <w:tcW w:w="550" w:type="dxa"/>
          </w:tcPr>
          <w:p w:rsidR="0011732C" w:rsidRPr="00644EDE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11732C" w:rsidRPr="00E748B6" w:rsidRDefault="0011732C" w:rsidP="0011732C">
            <w:pPr>
              <w:rPr>
                <w:b/>
                <w:szCs w:val="18"/>
              </w:rPr>
            </w:pPr>
            <w:r w:rsidRPr="00E748B6">
              <w:rPr>
                <w:szCs w:val="18"/>
              </w:rPr>
              <w:t>Ingang vrij houden van begroeiing</w:t>
            </w:r>
          </w:p>
        </w:tc>
        <w:tc>
          <w:tcPr>
            <w:tcW w:w="992" w:type="dxa"/>
          </w:tcPr>
          <w:p w:rsidR="0011732C" w:rsidRPr="004C72F5" w:rsidRDefault="0011732C" w:rsidP="0011732C">
            <w:r>
              <w:t>ja</w:t>
            </w:r>
          </w:p>
        </w:tc>
        <w:tc>
          <w:tcPr>
            <w:tcW w:w="2118" w:type="dxa"/>
          </w:tcPr>
          <w:p w:rsidR="0011732C" w:rsidRPr="005E75D9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11732C" w:rsidRPr="00DF2A0F" w:rsidTr="00EF7FB4">
        <w:trPr>
          <w:cantSplit/>
        </w:trPr>
        <w:tc>
          <w:tcPr>
            <w:tcW w:w="550" w:type="dxa"/>
          </w:tcPr>
          <w:p w:rsidR="0011732C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11732C" w:rsidRPr="005E75D9" w:rsidRDefault="0011732C" w:rsidP="0011732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E748B6">
              <w:rPr>
                <w:szCs w:val="18"/>
              </w:rPr>
              <w:t>Visuele inspectie van het transformatorstation  op lekkage</w:t>
            </w:r>
          </w:p>
        </w:tc>
        <w:tc>
          <w:tcPr>
            <w:tcW w:w="992" w:type="dxa"/>
          </w:tcPr>
          <w:p w:rsidR="0011732C" w:rsidRDefault="0011732C" w:rsidP="0011732C">
            <w:r w:rsidRPr="004C72F5">
              <w:t>ja</w:t>
            </w:r>
          </w:p>
        </w:tc>
        <w:tc>
          <w:tcPr>
            <w:tcW w:w="2118" w:type="dxa"/>
          </w:tcPr>
          <w:p w:rsidR="0011732C" w:rsidRPr="005E75D9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11732C" w:rsidRPr="00DF2A0F" w:rsidTr="00EF7FB4">
        <w:trPr>
          <w:cantSplit/>
        </w:trPr>
        <w:tc>
          <w:tcPr>
            <w:tcW w:w="550" w:type="dxa"/>
          </w:tcPr>
          <w:p w:rsidR="0011732C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11732C" w:rsidRPr="005E75D9" w:rsidRDefault="0011732C" w:rsidP="0011732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E748B6">
              <w:rPr>
                <w:szCs w:val="18"/>
              </w:rPr>
              <w:t>Stofvrij maken van de ruimten in het transformatorstation. De installaties wo</w:t>
            </w:r>
            <w:r w:rsidR="0035340A">
              <w:rPr>
                <w:szCs w:val="18"/>
              </w:rPr>
              <w:t>rden niet spanningsloos gemaakt</w:t>
            </w:r>
          </w:p>
        </w:tc>
        <w:tc>
          <w:tcPr>
            <w:tcW w:w="992" w:type="dxa"/>
          </w:tcPr>
          <w:p w:rsidR="0011732C" w:rsidRDefault="0011732C" w:rsidP="0011732C">
            <w:r w:rsidRPr="004C72F5">
              <w:t>ja</w:t>
            </w:r>
          </w:p>
        </w:tc>
        <w:tc>
          <w:tcPr>
            <w:tcW w:w="2118" w:type="dxa"/>
          </w:tcPr>
          <w:p w:rsidR="0011732C" w:rsidRPr="005E75D9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11732C" w:rsidRPr="00DF2A0F" w:rsidTr="00EF7FB4">
        <w:trPr>
          <w:cantSplit/>
        </w:trPr>
        <w:tc>
          <w:tcPr>
            <w:tcW w:w="550" w:type="dxa"/>
          </w:tcPr>
          <w:p w:rsidR="0011732C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</w:tcPr>
          <w:p w:rsidR="0011732C" w:rsidRPr="00E748B6" w:rsidRDefault="0011732C" w:rsidP="0011732C">
            <w:pPr>
              <w:rPr>
                <w:szCs w:val="18"/>
              </w:rPr>
            </w:pPr>
            <w:r w:rsidRPr="00E748B6">
              <w:rPr>
                <w:szCs w:val="18"/>
              </w:rPr>
              <w:t>Veiligheidsaarding: Visuele inspectie van aansluitingen en verbindingen</w:t>
            </w:r>
          </w:p>
        </w:tc>
        <w:tc>
          <w:tcPr>
            <w:tcW w:w="992" w:type="dxa"/>
          </w:tcPr>
          <w:p w:rsidR="0011732C" w:rsidRDefault="0011732C" w:rsidP="0011732C">
            <w:r w:rsidRPr="004C72F5">
              <w:t>ja</w:t>
            </w:r>
          </w:p>
        </w:tc>
        <w:tc>
          <w:tcPr>
            <w:tcW w:w="2118" w:type="dxa"/>
          </w:tcPr>
          <w:p w:rsidR="0011732C" w:rsidRPr="005E75D9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11732C" w:rsidRPr="00DF2A0F" w:rsidTr="00EF7FB4">
        <w:trPr>
          <w:cantSplit/>
        </w:trPr>
        <w:tc>
          <w:tcPr>
            <w:tcW w:w="550" w:type="dxa"/>
          </w:tcPr>
          <w:p w:rsidR="0011732C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</w:tcPr>
          <w:p w:rsidR="0011732C" w:rsidRPr="00E748B6" w:rsidRDefault="0011732C" w:rsidP="0011732C">
            <w:pPr>
              <w:rPr>
                <w:szCs w:val="18"/>
              </w:rPr>
            </w:pPr>
            <w:r w:rsidRPr="00E748B6">
              <w:rPr>
                <w:szCs w:val="18"/>
              </w:rPr>
              <w:t>Inspectie verwarmingselement</w:t>
            </w:r>
          </w:p>
        </w:tc>
        <w:tc>
          <w:tcPr>
            <w:tcW w:w="992" w:type="dxa"/>
          </w:tcPr>
          <w:p w:rsidR="0011732C" w:rsidRDefault="0011732C" w:rsidP="0011732C">
            <w:r w:rsidRPr="004C72F5">
              <w:t>ja</w:t>
            </w:r>
          </w:p>
        </w:tc>
        <w:tc>
          <w:tcPr>
            <w:tcW w:w="2118" w:type="dxa"/>
          </w:tcPr>
          <w:p w:rsidR="0011732C" w:rsidRPr="005E75D9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2A0626" w:rsidRDefault="002A0626">
      <w:pPr>
        <w:rPr>
          <w:rFonts w:eastAsia="Times New Roman" w:cs="Verdana"/>
          <w:b/>
          <w:iCs/>
          <w:sz w:val="22"/>
          <w:szCs w:val="24"/>
        </w:rPr>
      </w:pPr>
      <w:r>
        <w:br w:type="page"/>
      </w:r>
    </w:p>
    <w:p w:rsidR="00C1786D" w:rsidRDefault="00C1786D" w:rsidP="00932A71">
      <w:pPr>
        <w:pStyle w:val="Kop2"/>
        <w:numPr>
          <w:ilvl w:val="1"/>
          <w:numId w:val="35"/>
        </w:numPr>
        <w:spacing w:after="0"/>
      </w:pPr>
      <w:bookmarkStart w:id="9" w:name="_Toc100736185"/>
      <w:r>
        <w:lastRenderedPageBreak/>
        <w:t>Laagspanningsschakel- en verdeelinrichtingen</w:t>
      </w:r>
      <w:bookmarkEnd w:id="9"/>
    </w:p>
    <w:p w:rsidR="0011732C" w:rsidRPr="0011732C" w:rsidRDefault="0011732C" w:rsidP="0011732C">
      <w:pPr>
        <w:pStyle w:val="Geenafstand"/>
        <w:rPr>
          <w:lang w:eastAsia="nl-NL"/>
        </w:rPr>
      </w:pPr>
    </w:p>
    <w:p w:rsidR="00C1786D" w:rsidRPr="001B78BC" w:rsidRDefault="009F4652" w:rsidP="00C1786D">
      <w:pPr>
        <w:spacing w:after="0"/>
        <w:rPr>
          <w:lang w:eastAsia="nl-NL"/>
        </w:rPr>
      </w:pPr>
      <w:r>
        <w:t>Controlepunten visuele inspectie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C1786D" w:rsidRPr="00DF2A0F" w:rsidTr="00EF7FB4">
        <w:trPr>
          <w:cantSplit/>
          <w:tblHeader/>
        </w:trPr>
        <w:tc>
          <w:tcPr>
            <w:tcW w:w="550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C1786D" w:rsidRPr="005E75D9" w:rsidRDefault="0035340A" w:rsidP="0035340A">
            <w:pPr>
              <w:widowControl w:val="0"/>
              <w:tabs>
                <w:tab w:val="left" w:pos="832"/>
              </w:tabs>
              <w:autoSpaceDE w:val="0"/>
              <w:autoSpaceDN w:val="0"/>
              <w:ind w:right="634"/>
              <w:rPr>
                <w:szCs w:val="18"/>
              </w:rPr>
            </w:pPr>
            <w:r>
              <w:rPr>
                <w:szCs w:val="18"/>
              </w:rPr>
              <w:t>C</w:t>
            </w:r>
            <w:r w:rsidRPr="00E748B6">
              <w:rPr>
                <w:szCs w:val="18"/>
              </w:rPr>
              <w:t xml:space="preserve">ontrole of het sterpunt aan de </w:t>
            </w:r>
            <w:r>
              <w:rPr>
                <w:szCs w:val="18"/>
              </w:rPr>
              <w:t>l</w:t>
            </w:r>
            <w:r w:rsidRPr="00E748B6">
              <w:rPr>
                <w:szCs w:val="18"/>
              </w:rPr>
              <w:t xml:space="preserve">aagspanningszijde van de transformator slechts </w:t>
            </w:r>
            <w:r>
              <w:rPr>
                <w:szCs w:val="18"/>
              </w:rPr>
              <w:t>op</w:t>
            </w:r>
            <w:r w:rsidRPr="00E748B6">
              <w:rPr>
                <w:szCs w:val="18"/>
              </w:rPr>
              <w:t xml:space="preserve"> één punt aan aarde</w:t>
            </w:r>
            <w:r w:rsidRPr="00E748B6">
              <w:rPr>
                <w:spacing w:val="-5"/>
                <w:szCs w:val="18"/>
              </w:rPr>
              <w:t xml:space="preserve"> </w:t>
            </w:r>
            <w:r>
              <w:rPr>
                <w:szCs w:val="18"/>
              </w:rPr>
              <w:t>ligt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C1786D" w:rsidRPr="005E75D9" w:rsidRDefault="0035340A" w:rsidP="0035340A">
            <w:pPr>
              <w:widowControl w:val="0"/>
              <w:tabs>
                <w:tab w:val="left" w:pos="832"/>
              </w:tabs>
              <w:autoSpaceDE w:val="0"/>
              <w:autoSpaceDN w:val="0"/>
              <w:spacing w:line="229" w:lineRule="exact"/>
              <w:rPr>
                <w:rFonts w:cs="Cambria"/>
                <w:szCs w:val="18"/>
              </w:rPr>
            </w:pPr>
            <w:r>
              <w:rPr>
                <w:szCs w:val="18"/>
              </w:rPr>
              <w:t>G</w:t>
            </w:r>
            <w:r w:rsidRPr="00E748B6">
              <w:rPr>
                <w:szCs w:val="18"/>
              </w:rPr>
              <w:t>een beschadigingen van de schakel- en verdeelinrichting of componenten</w:t>
            </w:r>
            <w:r w:rsidRPr="00E748B6">
              <w:rPr>
                <w:spacing w:val="-22"/>
                <w:szCs w:val="18"/>
              </w:rPr>
              <w:t xml:space="preserve"> </w:t>
            </w:r>
            <w:r w:rsidRPr="00E748B6">
              <w:rPr>
                <w:szCs w:val="18"/>
              </w:rPr>
              <w:t>daarvan</w:t>
            </w:r>
          </w:p>
        </w:tc>
        <w:tc>
          <w:tcPr>
            <w:tcW w:w="992" w:type="dxa"/>
          </w:tcPr>
          <w:p w:rsidR="00C1786D" w:rsidRPr="004C72F5" w:rsidRDefault="00C1786D" w:rsidP="00EF7FB4">
            <w:r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C1786D" w:rsidRPr="005E75D9" w:rsidRDefault="0035340A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C</w:t>
            </w:r>
            <w:r w:rsidRPr="0035340A">
              <w:rPr>
                <w:rFonts w:cs="Cambria"/>
                <w:szCs w:val="18"/>
              </w:rPr>
              <w:t>ontrole van de aanwezigheid van schema’s, tekeningen en tekeninghouders bij betreffende de schakel- en verdeelinrichtingen, waarschuwingsborden en/of andere noodzakelijke informatie (indien de contactpersoon er voor heeft gekozen om per object schema’s en tekeningen centraal op te slaan dan moeten in ieder geval de groepenverklaringen nabij schakel- en verdeelinrichti</w:t>
            </w:r>
            <w:r>
              <w:rPr>
                <w:rFonts w:cs="Cambria"/>
                <w:szCs w:val="18"/>
              </w:rPr>
              <w:t>ngen aanwezig zijn)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C1786D" w:rsidRPr="005E75D9" w:rsidRDefault="0035340A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D</w:t>
            </w:r>
            <w:r w:rsidRPr="0035340A">
              <w:rPr>
                <w:rFonts w:cs="Cambria"/>
                <w:szCs w:val="18"/>
              </w:rPr>
              <w:t xml:space="preserve">e tekeningen worden vergeleken met de feitelijke situatie en de geconstateerde wijzigingen worden verwerkt op het origineel, hierbij wordt ook gelet op de zekeringwaarden en typen. Aanpassingen worden </w:t>
            </w:r>
            <w:r>
              <w:rPr>
                <w:rFonts w:cs="Cambria"/>
                <w:szCs w:val="18"/>
              </w:rPr>
              <w:t>beoordeeld op juiste uitvoering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C1786D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C1786D" w:rsidRPr="005E75D9" w:rsidRDefault="0035340A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D</w:t>
            </w:r>
            <w:r w:rsidRPr="0035340A">
              <w:rPr>
                <w:rFonts w:cs="Cambria"/>
                <w:szCs w:val="18"/>
              </w:rPr>
              <w:t>e aanwezigheid van gaten en niet-afgedichte kabelinvoeringen in beschermende omhullingen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C1786D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C1786D" w:rsidRPr="005E75D9" w:rsidRDefault="0035340A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5340A">
              <w:rPr>
                <w:rFonts w:cs="Cambria"/>
                <w:szCs w:val="18"/>
              </w:rPr>
              <w:t>Testen aardlekschakelaars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EE2C27" w:rsidRPr="00DF2A0F" w:rsidTr="00EE2C27">
        <w:trPr>
          <w:cantSplit/>
        </w:trPr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2C27" w:rsidRDefault="00EE2C27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2C27" w:rsidRPr="0035340A" w:rsidRDefault="00EE2C27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2C27" w:rsidRPr="004C72F5" w:rsidRDefault="00EE2C27" w:rsidP="00EF7FB4"/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2C27" w:rsidRPr="005E75D9" w:rsidRDefault="00EE2C27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EE2C27" w:rsidRDefault="00EE2C27" w:rsidP="00EE2C27">
      <w:pPr>
        <w:pStyle w:val="Kop2"/>
        <w:numPr>
          <w:ilvl w:val="0"/>
          <w:numId w:val="0"/>
        </w:numPr>
        <w:spacing w:after="0"/>
      </w:pPr>
    </w:p>
    <w:p w:rsidR="00EE2C27" w:rsidRDefault="00EE2C27">
      <w:pPr>
        <w:rPr>
          <w:rFonts w:eastAsia="Times New Roman" w:cs="Times New Roman"/>
          <w:b/>
          <w:sz w:val="20"/>
          <w:szCs w:val="20"/>
          <w:lang w:eastAsia="nl-NL"/>
        </w:rPr>
      </w:pPr>
      <w:r>
        <w:br w:type="page"/>
      </w:r>
    </w:p>
    <w:p w:rsidR="00C1786D" w:rsidRDefault="00932A71" w:rsidP="00EE2C27">
      <w:pPr>
        <w:pStyle w:val="Kop2"/>
        <w:numPr>
          <w:ilvl w:val="0"/>
          <w:numId w:val="0"/>
        </w:numPr>
        <w:spacing w:after="0"/>
      </w:pPr>
      <w:bookmarkStart w:id="10" w:name="_Toc100736186"/>
      <w:r>
        <w:lastRenderedPageBreak/>
        <w:t>5</w:t>
      </w:r>
      <w:r w:rsidR="00EE2C27">
        <w:t>.4</w:t>
      </w:r>
      <w:r w:rsidR="00EE2C27">
        <w:tab/>
      </w:r>
      <w:r w:rsidR="00C1786D">
        <w:t>Kabelverdeelkasten</w:t>
      </w:r>
      <w:bookmarkEnd w:id="10"/>
    </w:p>
    <w:p w:rsidR="0035340A" w:rsidRPr="00EE2C27" w:rsidRDefault="0035340A" w:rsidP="0035340A">
      <w:pPr>
        <w:pStyle w:val="Geenafstand"/>
        <w:rPr>
          <w:lang w:val="nl-NL" w:eastAsia="nl-NL"/>
        </w:rPr>
      </w:pPr>
    </w:p>
    <w:p w:rsidR="00C1786D" w:rsidRPr="001B78BC" w:rsidRDefault="009F4652" w:rsidP="00C1786D">
      <w:pPr>
        <w:spacing w:after="0"/>
        <w:rPr>
          <w:lang w:eastAsia="nl-NL"/>
        </w:rPr>
      </w:pPr>
      <w:r>
        <w:t>Controlepunten visuele inspectie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C1786D" w:rsidRPr="00DF2A0F" w:rsidTr="00EF7FB4">
        <w:trPr>
          <w:cantSplit/>
          <w:tblHeader/>
        </w:trPr>
        <w:tc>
          <w:tcPr>
            <w:tcW w:w="550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35340A" w:rsidRDefault="0035340A" w:rsidP="0035340A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C1786D" w:rsidRPr="005E75D9" w:rsidRDefault="0035340A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35340A">
              <w:rPr>
                <w:szCs w:val="18"/>
              </w:rPr>
              <w:t xml:space="preserve">De tekeningen worden vergeleken met de feitelijke situatie en de geconstateerde wijzigingen worden verwerkt op het origineel, hierbij wordt ook gelet op de zekering waarden en typen. Aanpassingen worden </w:t>
            </w:r>
            <w:r>
              <w:rPr>
                <w:szCs w:val="18"/>
              </w:rPr>
              <w:t>beoordeeld op juiste uitvoering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35340A" w:rsidRDefault="0035340A" w:rsidP="0035340A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C1786D" w:rsidRPr="005E75D9" w:rsidRDefault="0035340A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5340A">
              <w:rPr>
                <w:rFonts w:cs="Cambria"/>
                <w:szCs w:val="18"/>
              </w:rPr>
              <w:t>Controle en eventueel vastzetten van aard- en andere verbindingen, loszittende bouten en moeren va</w:t>
            </w:r>
            <w:r w:rsidR="00AD08F2">
              <w:rPr>
                <w:rFonts w:cs="Cambria"/>
                <w:szCs w:val="18"/>
              </w:rPr>
              <w:t>stzetten met een moment sleutel</w:t>
            </w:r>
          </w:p>
        </w:tc>
        <w:tc>
          <w:tcPr>
            <w:tcW w:w="992" w:type="dxa"/>
          </w:tcPr>
          <w:p w:rsidR="00C1786D" w:rsidRPr="004C72F5" w:rsidRDefault="00C1786D" w:rsidP="00EF7FB4">
            <w:r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35340A" w:rsidRDefault="0035340A" w:rsidP="0035340A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 xml:space="preserve">Geen beschadigingen van de schakel- en verdeelinrichting </w:t>
            </w:r>
            <w:r>
              <w:rPr>
                <w:rFonts w:cs="Cambria"/>
                <w:szCs w:val="18"/>
              </w:rPr>
              <w:t>of componenten daarvan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35340A" w:rsidRDefault="0035340A" w:rsidP="0035340A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De aanwezigheid van gaten en niet-afgedichte kabelinvoerin</w:t>
            </w:r>
            <w:r>
              <w:rPr>
                <w:rFonts w:cs="Cambria"/>
                <w:szCs w:val="18"/>
              </w:rPr>
              <w:t>gen in beschermende omhullingen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35340A" w:rsidRDefault="0035340A" w:rsidP="0035340A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Afwijkingen aan patroon- en zekering houders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35340A" w:rsidRDefault="0035340A" w:rsidP="0035340A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J</w:t>
            </w:r>
            <w:r>
              <w:rPr>
                <w:rFonts w:cs="Cambria"/>
                <w:szCs w:val="18"/>
              </w:rPr>
              <w:t>uist toepassen van passchroeven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35340A" w:rsidRDefault="0035340A" w:rsidP="0035340A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Aanwezighei</w:t>
            </w:r>
            <w:r>
              <w:rPr>
                <w:rFonts w:cs="Cambria"/>
                <w:szCs w:val="18"/>
              </w:rPr>
              <w:t>d en juistheid Resopal plaatjes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8.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Visuele inspectie verwarmingselement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9.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Testen aardlekschakelaars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10.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Staan de kabelverde</w:t>
            </w:r>
            <w:r>
              <w:rPr>
                <w:rFonts w:cs="Cambria"/>
                <w:szCs w:val="18"/>
              </w:rPr>
              <w:t>elkasten nog stevig in de bodem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1786D" w:rsidRPr="004C72F5" w:rsidRDefault="00AD08F2" w:rsidP="00EF7FB4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C1786D" w:rsidRPr="00DF2A0F" w:rsidRDefault="00AD08F2" w:rsidP="00AD08F2">
            <w:pPr>
              <w:autoSpaceDE w:val="0"/>
              <w:autoSpaceDN w:val="0"/>
              <w:adjustRightInd w:val="0"/>
            </w:pPr>
            <w:r>
              <w:t>11.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C1786D" w:rsidRPr="00E41352" w:rsidRDefault="00AD08F2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P</w:t>
            </w:r>
            <w:r w:rsidRPr="00AD08F2">
              <w:rPr>
                <w:szCs w:val="18"/>
              </w:rPr>
              <w:t>ositie kabelverdeelkasten volgens het coördinatenstelsel van het Rijksdriehoeknet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</w:pPr>
          </w:p>
        </w:tc>
      </w:tr>
      <w:tr w:rsidR="00C1786D" w:rsidRPr="00DF2A0F" w:rsidTr="00EE2C27">
        <w:trPr>
          <w:cantSplit/>
        </w:trPr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786D" w:rsidRDefault="00C1786D" w:rsidP="00EE2C27">
            <w:pPr>
              <w:autoSpaceDE w:val="0"/>
              <w:autoSpaceDN w:val="0"/>
              <w:adjustRightInd w:val="0"/>
            </w:pPr>
          </w:p>
        </w:tc>
        <w:tc>
          <w:tcPr>
            <w:tcW w:w="53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786D" w:rsidRDefault="00C1786D" w:rsidP="00EF7FB4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786D" w:rsidRDefault="00C1786D" w:rsidP="00EF7FB4"/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</w:pPr>
          </w:p>
        </w:tc>
      </w:tr>
      <w:tr w:rsidR="00C1786D" w:rsidRPr="00DF2A0F" w:rsidTr="00EE2C27">
        <w:trPr>
          <w:cantSplit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C1786D" w:rsidRDefault="00C1786D" w:rsidP="00EE2C27">
            <w:pPr>
              <w:pStyle w:val="Lijstalinea"/>
              <w:autoSpaceDE w:val="0"/>
              <w:autoSpaceDN w:val="0"/>
              <w:adjustRightInd w:val="0"/>
              <w:ind w:left="357"/>
            </w:pPr>
          </w:p>
        </w:tc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</w:tcPr>
          <w:p w:rsidR="00C1786D" w:rsidRDefault="00C1786D" w:rsidP="00EF7FB4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1786D" w:rsidRDefault="00C1786D" w:rsidP="00EF7FB4"/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</w:pPr>
          </w:p>
        </w:tc>
      </w:tr>
      <w:tr w:rsidR="00C1786D" w:rsidRPr="00DF2A0F" w:rsidTr="00EE2C27">
        <w:trPr>
          <w:cantSplit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C1786D" w:rsidRDefault="00C1786D" w:rsidP="00EE2C27">
            <w:pPr>
              <w:pStyle w:val="Lijstalinea"/>
              <w:autoSpaceDE w:val="0"/>
              <w:autoSpaceDN w:val="0"/>
              <w:adjustRightInd w:val="0"/>
              <w:ind w:left="357"/>
            </w:pPr>
          </w:p>
        </w:tc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</w:tcPr>
          <w:p w:rsidR="00C1786D" w:rsidRDefault="00C1786D" w:rsidP="00EF7FB4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1786D" w:rsidRDefault="00C1786D" w:rsidP="00EF7FB4"/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</w:pPr>
          </w:p>
        </w:tc>
      </w:tr>
    </w:tbl>
    <w:p w:rsidR="00C1786D" w:rsidRPr="00C1786D" w:rsidRDefault="00C1786D" w:rsidP="00C1786D">
      <w:pPr>
        <w:rPr>
          <w:lang w:eastAsia="nl-NL"/>
        </w:rPr>
      </w:pPr>
    </w:p>
    <w:p w:rsidR="00C1786D" w:rsidRDefault="00C1786D">
      <w:pPr>
        <w:rPr>
          <w:rFonts w:eastAsia="Times New Roman" w:cs="Verdana"/>
          <w:b/>
          <w:iCs/>
          <w:sz w:val="22"/>
          <w:szCs w:val="24"/>
        </w:rPr>
      </w:pPr>
      <w:r>
        <w:br w:type="page"/>
      </w:r>
    </w:p>
    <w:p w:rsidR="00C1786D" w:rsidRDefault="00C1786D" w:rsidP="00932A71">
      <w:pPr>
        <w:pStyle w:val="Kop2"/>
        <w:numPr>
          <w:ilvl w:val="1"/>
          <w:numId w:val="37"/>
        </w:numPr>
        <w:spacing w:after="0"/>
      </w:pPr>
      <w:bookmarkStart w:id="11" w:name="_Toc100736187"/>
      <w:r>
        <w:lastRenderedPageBreak/>
        <w:t>Transformator olie gevuld</w:t>
      </w:r>
      <w:bookmarkEnd w:id="11"/>
    </w:p>
    <w:p w:rsidR="00AD08F2" w:rsidRPr="00AD08F2" w:rsidRDefault="00AD08F2" w:rsidP="00AD08F2">
      <w:pPr>
        <w:pStyle w:val="Geenafstand"/>
        <w:rPr>
          <w:lang w:eastAsia="nl-NL"/>
        </w:rPr>
      </w:pPr>
    </w:p>
    <w:p w:rsidR="00C1786D" w:rsidRPr="001B78BC" w:rsidRDefault="009F4652" w:rsidP="00C1786D">
      <w:pPr>
        <w:spacing w:after="0"/>
        <w:rPr>
          <w:lang w:eastAsia="nl-NL"/>
        </w:rPr>
      </w:pPr>
      <w:r>
        <w:t>Controlepunten visuele inspectie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C1786D" w:rsidRPr="00DF2A0F" w:rsidTr="00EF7FB4">
        <w:trPr>
          <w:cantSplit/>
          <w:tblHeader/>
        </w:trPr>
        <w:tc>
          <w:tcPr>
            <w:tcW w:w="550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AD08F2">
              <w:rPr>
                <w:szCs w:val="18"/>
              </w:rPr>
              <w:t>Aanwezigheid van onbeschadigde afsch</w:t>
            </w:r>
            <w:r w:rsidR="00567D81">
              <w:rPr>
                <w:szCs w:val="18"/>
              </w:rPr>
              <w:t>ermkappen over de aansluitingen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 xml:space="preserve">Gegevens transformatoren conform tekeningen of gegevenslijsten (zorg dat de typeplaat van de transformator op een gemakkelijk leesbare </w:t>
            </w:r>
            <w:r w:rsidR="00567D81">
              <w:rPr>
                <w:rFonts w:cs="Cambria"/>
                <w:szCs w:val="18"/>
              </w:rPr>
              <w:t>plaats op de transformator zit)</w:t>
            </w:r>
          </w:p>
        </w:tc>
        <w:tc>
          <w:tcPr>
            <w:tcW w:w="992" w:type="dxa"/>
          </w:tcPr>
          <w:p w:rsidR="00C1786D" w:rsidRPr="004C72F5" w:rsidRDefault="00C1786D" w:rsidP="00EF7FB4">
            <w:r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Geen scheur</w:t>
            </w:r>
            <w:r w:rsidR="00567D81">
              <w:rPr>
                <w:rFonts w:cs="Cambria"/>
                <w:szCs w:val="18"/>
              </w:rPr>
              <w:t>en in isolatoren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Aansluiting kabels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Olielekkage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Olieniveau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Evt. aanwezig silica</w:t>
            </w:r>
            <w:r w:rsidR="00567D81">
              <w:rPr>
                <w:rFonts w:cs="Cambria"/>
                <w:szCs w:val="18"/>
              </w:rPr>
              <w:t>gel potten op kleur controleren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8.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Van evt. aanwezig olieslot het olieniveau controleren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9.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Geen beschadigingen aan trafo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10.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Evt. sleepwijzer van temperatuuraanwijzer terugzetten en stand no</w:t>
            </w:r>
            <w:r w:rsidR="00567D81">
              <w:rPr>
                <w:rFonts w:cs="Cambria"/>
                <w:szCs w:val="18"/>
              </w:rPr>
              <w:t>teren</w:t>
            </w:r>
          </w:p>
        </w:tc>
        <w:tc>
          <w:tcPr>
            <w:tcW w:w="992" w:type="dxa"/>
          </w:tcPr>
          <w:p w:rsidR="00C1786D" w:rsidRPr="004C72F5" w:rsidRDefault="00567D81" w:rsidP="00EF7FB4">
            <w:r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C1786D" w:rsidRDefault="00C1786D">
      <w:pPr>
        <w:rPr>
          <w:rFonts w:eastAsia="Times New Roman" w:cs="Verdana"/>
          <w:b/>
          <w:iCs/>
          <w:sz w:val="22"/>
          <w:szCs w:val="24"/>
        </w:rPr>
      </w:pPr>
      <w:r>
        <w:br w:type="page"/>
      </w:r>
    </w:p>
    <w:p w:rsidR="00822C7F" w:rsidRDefault="00C1786D" w:rsidP="00932A71">
      <w:pPr>
        <w:pStyle w:val="Kop2"/>
        <w:numPr>
          <w:ilvl w:val="1"/>
          <w:numId w:val="36"/>
        </w:numPr>
      </w:pPr>
      <w:bookmarkStart w:id="12" w:name="_Toc100736188"/>
      <w:r>
        <w:lastRenderedPageBreak/>
        <w:t>Transformator giethars</w:t>
      </w:r>
      <w:bookmarkEnd w:id="12"/>
    </w:p>
    <w:p w:rsidR="00822C7F" w:rsidRDefault="00822C7F" w:rsidP="00822C7F">
      <w:pPr>
        <w:pStyle w:val="Geenafstand"/>
        <w:rPr>
          <w:lang w:val="nl-NL" w:eastAsia="nl-NL"/>
        </w:rPr>
      </w:pPr>
    </w:p>
    <w:p w:rsidR="00C1786D" w:rsidRPr="00822C7F" w:rsidRDefault="009F4652" w:rsidP="00822C7F">
      <w:pPr>
        <w:pStyle w:val="Geenafstand"/>
        <w:rPr>
          <w:lang w:val="nl-NL" w:eastAsia="nl-NL"/>
        </w:rPr>
      </w:pPr>
      <w:r>
        <w:rPr>
          <w:lang w:val="nl-NL"/>
        </w:rPr>
        <w:t>Controlepunten visuele inspectie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C1786D" w:rsidRPr="00DF2A0F" w:rsidTr="00EF7FB4">
        <w:trPr>
          <w:cantSplit/>
          <w:tblHeader/>
        </w:trPr>
        <w:tc>
          <w:tcPr>
            <w:tcW w:w="550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567D81">
              <w:rPr>
                <w:szCs w:val="18"/>
              </w:rPr>
              <w:t>Aanwezigheid van onbeschadigde afschermkappen over de aansluitingen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567D81">
              <w:rPr>
                <w:rFonts w:cs="Cambria"/>
                <w:szCs w:val="18"/>
              </w:rPr>
              <w:t xml:space="preserve">Gegevens transformatoren conform tekeningen of gegevenslijsten (zorg dat de typeplaat van de transformator op een gemakkelijk leesbare </w:t>
            </w:r>
            <w:r>
              <w:rPr>
                <w:rFonts w:cs="Cambria"/>
                <w:szCs w:val="18"/>
              </w:rPr>
              <w:t>plaats op de transformator zit)</w:t>
            </w:r>
          </w:p>
        </w:tc>
        <w:tc>
          <w:tcPr>
            <w:tcW w:w="992" w:type="dxa"/>
          </w:tcPr>
          <w:p w:rsidR="00C1786D" w:rsidRPr="004C72F5" w:rsidRDefault="00C1786D" w:rsidP="00EF7FB4">
            <w:r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567D81">
              <w:rPr>
                <w:rFonts w:cs="Cambria"/>
                <w:szCs w:val="18"/>
              </w:rPr>
              <w:t>Geen scheuren in isolatoren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Aansluiting kabels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Afstand blokken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Geen beschadigingen aan trafo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C1786D" w:rsidRDefault="00C1786D" w:rsidP="00C1786D">
      <w:r>
        <w:br w:type="page"/>
      </w:r>
    </w:p>
    <w:p w:rsidR="00644EDE" w:rsidRDefault="00644EDE" w:rsidP="00932A71">
      <w:pPr>
        <w:pStyle w:val="Kop2"/>
        <w:numPr>
          <w:ilvl w:val="1"/>
          <w:numId w:val="36"/>
        </w:numPr>
      </w:pPr>
      <w:bookmarkStart w:id="13" w:name="_Toc100736189"/>
      <w:r>
        <w:lastRenderedPageBreak/>
        <w:t>10 kV schakelaars</w:t>
      </w:r>
      <w:bookmarkEnd w:id="13"/>
    </w:p>
    <w:p w:rsidR="00567D81" w:rsidRPr="00567D81" w:rsidRDefault="00567D81" w:rsidP="00567D81">
      <w:pPr>
        <w:pStyle w:val="Geenafstand"/>
        <w:rPr>
          <w:lang w:eastAsia="nl-NL"/>
        </w:rPr>
      </w:pPr>
    </w:p>
    <w:p w:rsidR="00644EDE" w:rsidRPr="001B78BC" w:rsidRDefault="009F4652" w:rsidP="00644EDE">
      <w:pPr>
        <w:spacing w:after="0"/>
        <w:rPr>
          <w:lang w:eastAsia="nl-NL"/>
        </w:rPr>
      </w:pPr>
      <w:r>
        <w:t>Controlepunten visuele inspectie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644EDE" w:rsidRPr="00DF2A0F" w:rsidTr="00EF7FB4">
        <w:trPr>
          <w:cantSplit/>
          <w:tblHeader/>
        </w:trPr>
        <w:tc>
          <w:tcPr>
            <w:tcW w:w="550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644EDE" w:rsidRPr="005E75D9" w:rsidRDefault="00567D81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567D81">
              <w:rPr>
                <w:szCs w:val="18"/>
              </w:rPr>
              <w:t>De gehele schakelaar grondig visueel inspecteren op lekkage, vuilindringing, beschadig</w:t>
            </w:r>
            <w:r w:rsidR="00C65F6D">
              <w:rPr>
                <w:szCs w:val="18"/>
              </w:rPr>
              <w:t>ing of andere afwijkende punten</w:t>
            </w:r>
          </w:p>
        </w:tc>
        <w:tc>
          <w:tcPr>
            <w:tcW w:w="992" w:type="dxa"/>
          </w:tcPr>
          <w:p w:rsidR="00644EDE" w:rsidRDefault="00644EDE" w:rsidP="00EF7FB4">
            <w:r w:rsidRPr="004C72F5"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644EDE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567D81">
              <w:rPr>
                <w:rFonts w:cs="Cambria"/>
                <w:szCs w:val="18"/>
              </w:rPr>
              <w:t>Stofvrij en schoonmaken. Hierbij rekening houden met de eisen fabrikant en de eisen dat niet on</w:t>
            </w:r>
            <w:r w:rsidR="00C65F6D">
              <w:rPr>
                <w:rFonts w:cs="Cambria"/>
                <w:szCs w:val="18"/>
              </w:rPr>
              <w:t>der spanning gewerkt mag worden</w:t>
            </w:r>
          </w:p>
        </w:tc>
        <w:tc>
          <w:tcPr>
            <w:tcW w:w="992" w:type="dxa"/>
          </w:tcPr>
          <w:p w:rsidR="00644EDE" w:rsidRPr="004C72F5" w:rsidRDefault="00644EDE" w:rsidP="00EF7FB4">
            <w:r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644EDE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567D81">
              <w:rPr>
                <w:rFonts w:cs="Cambria"/>
                <w:szCs w:val="18"/>
              </w:rPr>
              <w:t xml:space="preserve">Controle van alle </w:t>
            </w:r>
            <w:r w:rsidR="00C65F6D">
              <w:rPr>
                <w:rFonts w:cs="Cambria"/>
                <w:szCs w:val="18"/>
              </w:rPr>
              <w:t>aardverbindingen, systeem aarde</w:t>
            </w:r>
          </w:p>
        </w:tc>
        <w:tc>
          <w:tcPr>
            <w:tcW w:w="992" w:type="dxa"/>
          </w:tcPr>
          <w:p w:rsidR="00644EDE" w:rsidRDefault="00644EDE" w:rsidP="00EF7FB4">
            <w:r w:rsidRPr="004C72F5"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644EDE" w:rsidRPr="005E75D9" w:rsidRDefault="00C65F6D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65F6D">
              <w:rPr>
                <w:rFonts w:cs="Cambria"/>
                <w:szCs w:val="18"/>
              </w:rPr>
              <w:t>Cont</w:t>
            </w:r>
            <w:r>
              <w:rPr>
                <w:rFonts w:cs="Cambria"/>
                <w:szCs w:val="18"/>
              </w:rPr>
              <w:t>role van de deurvergrendelingen</w:t>
            </w:r>
          </w:p>
        </w:tc>
        <w:tc>
          <w:tcPr>
            <w:tcW w:w="992" w:type="dxa"/>
          </w:tcPr>
          <w:p w:rsidR="00644EDE" w:rsidRDefault="00644EDE" w:rsidP="00EF7FB4">
            <w:r w:rsidRPr="004C72F5"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644EDE" w:rsidRPr="00644EDE" w:rsidRDefault="00644EDE" w:rsidP="00644EDE">
      <w:pPr>
        <w:rPr>
          <w:lang w:eastAsia="nl-NL"/>
        </w:rPr>
      </w:pPr>
    </w:p>
    <w:p w:rsidR="00C1786D" w:rsidRDefault="00C1786D" w:rsidP="00C1786D">
      <w:r>
        <w:tab/>
      </w:r>
    </w:p>
    <w:p w:rsidR="00644EDE" w:rsidRDefault="00644EDE" w:rsidP="00C1786D"/>
    <w:p w:rsidR="00644EDE" w:rsidRDefault="00644EDE">
      <w:r>
        <w:br w:type="page"/>
      </w:r>
    </w:p>
    <w:p w:rsidR="00644EDE" w:rsidRDefault="00644EDE" w:rsidP="00932A71">
      <w:pPr>
        <w:pStyle w:val="Kop2"/>
        <w:numPr>
          <w:ilvl w:val="1"/>
          <w:numId w:val="36"/>
        </w:numPr>
      </w:pPr>
      <w:bookmarkStart w:id="14" w:name="_Toc100736190"/>
      <w:r>
        <w:lastRenderedPageBreak/>
        <w:t>Hulpmiddelen</w:t>
      </w:r>
      <w:bookmarkEnd w:id="14"/>
    </w:p>
    <w:p w:rsidR="00C65F6D" w:rsidRPr="00C65F6D" w:rsidRDefault="00C65F6D" w:rsidP="00C65F6D">
      <w:pPr>
        <w:pStyle w:val="Geenafstand"/>
        <w:rPr>
          <w:lang w:eastAsia="nl-NL"/>
        </w:rPr>
      </w:pPr>
    </w:p>
    <w:p w:rsidR="00644EDE" w:rsidRPr="001B78BC" w:rsidRDefault="009F4652" w:rsidP="00644EDE">
      <w:pPr>
        <w:spacing w:after="0"/>
        <w:rPr>
          <w:lang w:eastAsia="nl-NL"/>
        </w:rPr>
      </w:pPr>
      <w:r>
        <w:t>Controlepunten visuele inspectie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644EDE" w:rsidRPr="00DF2A0F" w:rsidTr="00EF7FB4">
        <w:trPr>
          <w:cantSplit/>
          <w:tblHeader/>
        </w:trPr>
        <w:tc>
          <w:tcPr>
            <w:tcW w:w="550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C65F6D" w:rsidRDefault="00C65F6D" w:rsidP="00C65F6D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C65F6D" w:rsidRPr="00C65F6D" w:rsidRDefault="00C65F6D" w:rsidP="00C65F6D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C65F6D">
              <w:rPr>
                <w:szCs w:val="18"/>
              </w:rPr>
              <w:t>Spanningsaanwijzer 10 kV controleren</w:t>
            </w:r>
          </w:p>
          <w:p w:rsidR="00644EDE" w:rsidRPr="005E75D9" w:rsidRDefault="00C65F6D" w:rsidP="00C65F6D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C65F6D">
              <w:rPr>
                <w:szCs w:val="18"/>
              </w:rPr>
              <w:t xml:space="preserve">Van elke spanningsaanwijzer wordt jaarlijks de batterij vervangen Het batterijcompartiment wordt geïnspecteerd op lekkage van batterijen De contacten worden daar waar nodig gereinigd De spanningsaanwijzer wordt visueel </w:t>
            </w:r>
            <w:r>
              <w:rPr>
                <w:szCs w:val="18"/>
              </w:rPr>
              <w:t>gecontroleerd op beschadigingen</w:t>
            </w:r>
          </w:p>
        </w:tc>
        <w:tc>
          <w:tcPr>
            <w:tcW w:w="992" w:type="dxa"/>
          </w:tcPr>
          <w:p w:rsidR="00644EDE" w:rsidRDefault="00644EDE" w:rsidP="00EF7FB4">
            <w:r w:rsidRPr="004C72F5"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C65F6D" w:rsidRDefault="00C65F6D" w:rsidP="00C65F6D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C65F6D" w:rsidRPr="00C65F6D" w:rsidRDefault="00C65F6D" w:rsidP="00C65F6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65F6D">
              <w:rPr>
                <w:rFonts w:cs="Cambria"/>
                <w:szCs w:val="18"/>
              </w:rPr>
              <w:t>Spanningsvergelijker controleren</w:t>
            </w:r>
          </w:p>
          <w:p w:rsidR="00644EDE" w:rsidRPr="005E75D9" w:rsidRDefault="00C65F6D" w:rsidP="00C65F6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65F6D">
              <w:rPr>
                <w:rFonts w:cs="Cambria"/>
                <w:szCs w:val="18"/>
              </w:rPr>
              <w:t xml:space="preserve">Elke spanningsaanwijzer wordt jaarlijks visueel </w:t>
            </w:r>
            <w:r>
              <w:rPr>
                <w:rFonts w:cs="Cambria"/>
                <w:szCs w:val="18"/>
              </w:rPr>
              <w:t>gecontroleerd op beschadigingen</w:t>
            </w:r>
          </w:p>
        </w:tc>
        <w:tc>
          <w:tcPr>
            <w:tcW w:w="992" w:type="dxa"/>
          </w:tcPr>
          <w:p w:rsidR="00644EDE" w:rsidRPr="004C72F5" w:rsidRDefault="00644EDE" w:rsidP="00EF7FB4">
            <w:r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C65F6D" w:rsidRDefault="00C65F6D" w:rsidP="00C65F6D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C65F6D" w:rsidRPr="00C65F6D" w:rsidRDefault="00C65F6D" w:rsidP="00C65F6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65F6D">
              <w:rPr>
                <w:rFonts w:cs="Cambria"/>
                <w:szCs w:val="18"/>
              </w:rPr>
              <w:t>Werkaardingen controleren</w:t>
            </w:r>
          </w:p>
          <w:p w:rsidR="00644EDE" w:rsidRPr="005E75D9" w:rsidRDefault="00C65F6D" w:rsidP="00C65F6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65F6D">
              <w:rPr>
                <w:rFonts w:cs="Cambria"/>
                <w:szCs w:val="18"/>
              </w:rPr>
              <w:t xml:space="preserve">Elke werkaarding wordt jaarlijks visueel </w:t>
            </w:r>
            <w:r>
              <w:rPr>
                <w:rFonts w:cs="Cambria"/>
                <w:szCs w:val="18"/>
              </w:rPr>
              <w:t>gecontroleerd op beschadigingen</w:t>
            </w:r>
            <w:r w:rsidRPr="00C65F6D">
              <w:rPr>
                <w:rFonts w:cs="Cambria"/>
                <w:szCs w:val="18"/>
              </w:rPr>
              <w:t xml:space="preserve"> Eens per acht jaar wordt de werkaarding opgestuurd naar de leverancier voor inspect</w:t>
            </w:r>
            <w:r>
              <w:rPr>
                <w:rFonts w:cs="Cambria"/>
                <w:szCs w:val="18"/>
              </w:rPr>
              <w:t>ie en controle op goede werking</w:t>
            </w:r>
          </w:p>
        </w:tc>
        <w:tc>
          <w:tcPr>
            <w:tcW w:w="992" w:type="dxa"/>
          </w:tcPr>
          <w:p w:rsidR="00644EDE" w:rsidRDefault="00644EDE" w:rsidP="00EF7FB4">
            <w:r w:rsidRPr="004C72F5"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C65F6D" w:rsidRDefault="00C65F6D" w:rsidP="00C65F6D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C65F6D" w:rsidRPr="00C65F6D" w:rsidRDefault="00C65F6D" w:rsidP="00C65F6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65F6D">
              <w:rPr>
                <w:rFonts w:cs="Cambria"/>
                <w:szCs w:val="18"/>
              </w:rPr>
              <w:t>Hulpmiddelen bij schakelaars</w:t>
            </w:r>
          </w:p>
          <w:p w:rsidR="00644EDE" w:rsidRPr="005E75D9" w:rsidRDefault="00C65F6D" w:rsidP="00C65F6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65F6D">
              <w:rPr>
                <w:rFonts w:cs="Cambria"/>
                <w:szCs w:val="18"/>
              </w:rPr>
              <w:t xml:space="preserve">De hulpmiddelen worden jaarlijks visueel </w:t>
            </w:r>
            <w:r>
              <w:rPr>
                <w:rFonts w:cs="Cambria"/>
                <w:szCs w:val="18"/>
              </w:rPr>
              <w:t>gecontroleerd op beschadigingen</w:t>
            </w:r>
          </w:p>
        </w:tc>
        <w:tc>
          <w:tcPr>
            <w:tcW w:w="992" w:type="dxa"/>
          </w:tcPr>
          <w:p w:rsidR="00644EDE" w:rsidRDefault="00644EDE" w:rsidP="00EF7FB4">
            <w:r w:rsidRPr="004C72F5"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FB3901" w:rsidRDefault="00FB3901" w:rsidP="00EF7FB4"/>
    <w:p w:rsidR="00FB3901" w:rsidRDefault="00FB3901">
      <w:r>
        <w:br w:type="page"/>
      </w:r>
    </w:p>
    <w:p w:rsidR="00CB6656" w:rsidRPr="00CB5678" w:rsidRDefault="00932A71" w:rsidP="00932A71">
      <w:pPr>
        <w:pStyle w:val="Kop1"/>
        <w:numPr>
          <w:ilvl w:val="0"/>
          <w:numId w:val="0"/>
        </w:numPr>
      </w:pPr>
      <w:bookmarkStart w:id="15" w:name="_Toc81485116"/>
      <w:bookmarkStart w:id="16" w:name="_Toc100736191"/>
      <w:r w:rsidRPr="00CB5678">
        <w:lastRenderedPageBreak/>
        <w:t>6</w:t>
      </w:r>
      <w:r w:rsidRPr="00CB5678">
        <w:tab/>
      </w:r>
      <w:r w:rsidR="00CB6656" w:rsidRPr="00CB5678">
        <w:t>Opmerkingen en bevindingen</w:t>
      </w:r>
      <w:bookmarkEnd w:id="15"/>
      <w:bookmarkEnd w:id="16"/>
    </w:p>
    <w:p w:rsidR="00CB6656" w:rsidRDefault="00932A71" w:rsidP="00FB3901">
      <w:pPr>
        <w:pStyle w:val="Kop2"/>
        <w:numPr>
          <w:ilvl w:val="0"/>
          <w:numId w:val="0"/>
        </w:numPr>
        <w:ind w:left="720" w:hanging="720"/>
      </w:pPr>
      <w:bookmarkStart w:id="17" w:name="_Toc81485117"/>
      <w:bookmarkStart w:id="18" w:name="_Toc100736192"/>
      <w:r w:rsidRPr="00CB5678">
        <w:t>6</w:t>
      </w:r>
      <w:r w:rsidR="00FB3901" w:rsidRPr="00CB5678">
        <w:t>.1</w:t>
      </w:r>
      <w:r w:rsidR="00FB3901" w:rsidRPr="00CB5678">
        <w:tab/>
      </w:r>
      <w:r w:rsidR="00CB6656" w:rsidRPr="00CB5678">
        <w:t>Opmerkingen schakel- en verdeelinrichtingen</w:t>
      </w:r>
      <w:bookmarkEnd w:id="17"/>
      <w:bookmarkEnd w:id="18"/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3685"/>
        <w:gridCol w:w="3260"/>
      </w:tblGrid>
      <w:tr w:rsidR="00E7659A" w:rsidRPr="00DF2A0F" w:rsidTr="00E7659A">
        <w:trPr>
          <w:cantSplit/>
          <w:jc w:val="center"/>
        </w:trPr>
        <w:tc>
          <w:tcPr>
            <w:tcW w:w="851" w:type="dxa"/>
            <w:shd w:val="clear" w:color="auto" w:fill="auto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DF2A0F">
              <w:rPr>
                <w:b/>
              </w:rPr>
              <w:t>Volg nr.</w:t>
            </w:r>
          </w:p>
        </w:tc>
        <w:tc>
          <w:tcPr>
            <w:tcW w:w="1276" w:type="dxa"/>
            <w:shd w:val="clear" w:color="auto" w:fill="auto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DF2A0F">
              <w:rPr>
                <w:b/>
              </w:rPr>
              <w:t>Locatie:</w:t>
            </w:r>
          </w:p>
        </w:tc>
        <w:tc>
          <w:tcPr>
            <w:tcW w:w="3685" w:type="dxa"/>
            <w:shd w:val="clear" w:color="auto" w:fill="auto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DF2A0F">
              <w:rPr>
                <w:b/>
              </w:rPr>
              <w:t xml:space="preserve">Omschrijving </w:t>
            </w:r>
            <w:r>
              <w:rPr>
                <w:b/>
              </w:rPr>
              <w:t>opmerking</w:t>
            </w:r>
            <w:r w:rsidRPr="00DF2A0F">
              <w:rPr>
                <w:b/>
              </w:rPr>
              <w:t>:</w:t>
            </w:r>
          </w:p>
        </w:tc>
        <w:tc>
          <w:tcPr>
            <w:tcW w:w="3260" w:type="dxa"/>
            <w:shd w:val="clear" w:color="auto" w:fill="auto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DF2A0F">
              <w:rPr>
                <w:b/>
              </w:rPr>
              <w:t xml:space="preserve">Foto (s) </w:t>
            </w:r>
            <w:r>
              <w:rPr>
                <w:b/>
              </w:rPr>
              <w:t>opmerkingen</w:t>
            </w:r>
            <w:r w:rsidRPr="00DF2A0F">
              <w:rPr>
                <w:b/>
              </w:rPr>
              <w:t>(en):</w:t>
            </w:r>
          </w:p>
        </w:tc>
      </w:tr>
      <w:tr w:rsidR="00E7659A" w:rsidRPr="00DF2A0F" w:rsidTr="00E7659A">
        <w:trPr>
          <w:cantSplit/>
          <w:jc w:val="center"/>
        </w:trPr>
        <w:tc>
          <w:tcPr>
            <w:tcW w:w="851" w:type="dxa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t xml:space="preserve">  V.1</w:t>
            </w:r>
          </w:p>
        </w:tc>
        <w:tc>
          <w:tcPr>
            <w:tcW w:w="1276" w:type="dxa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t>Verdeler:</w:t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F2A0F">
              <w:instrText xml:space="preserve"> FORMTEXT </w:instrText>
            </w:r>
            <w:r w:rsidRPr="00DF2A0F">
              <w:fldChar w:fldCharType="separate"/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fldChar w:fldCharType="end"/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t>Bouwjaar:</w:t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F2A0F">
              <w:instrText xml:space="preserve"> FORMTEXT </w:instrText>
            </w:r>
            <w:r w:rsidRPr="00DF2A0F">
              <w:fldChar w:fldCharType="separate"/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fldChar w:fldCharType="end"/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t>Etage:</w:t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F2A0F">
              <w:instrText xml:space="preserve"> FORMTEXT </w:instrText>
            </w:r>
            <w:r w:rsidRPr="00DF2A0F">
              <w:fldChar w:fldCharType="separate"/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fldChar w:fldCharType="end"/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t>Ruimte:</w:t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F2A0F">
              <w:instrText xml:space="preserve"> FORMTEXT </w:instrText>
            </w:r>
            <w:r w:rsidRPr="00DF2A0F">
              <w:fldChar w:fldCharType="separate"/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fldChar w:fldCharType="end"/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  <w:rPr>
                <w:noProof/>
              </w:rPr>
            </w:pPr>
          </w:p>
        </w:tc>
        <w:tc>
          <w:tcPr>
            <w:tcW w:w="3685" w:type="dxa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t xml:space="preserve">Omschrijving: </w:t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A0F">
              <w:instrText xml:space="preserve"> FORMTEXT </w:instrText>
            </w:r>
            <w:r w:rsidRPr="00DF2A0F">
              <w:fldChar w:fldCharType="separate"/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fldChar w:fldCharType="end"/>
            </w:r>
          </w:p>
          <w:p w:rsidR="00E7659A" w:rsidRDefault="00E7659A" w:rsidP="00E7659A">
            <w:pPr>
              <w:tabs>
                <w:tab w:val="left" w:pos="709"/>
                <w:tab w:val="left" w:pos="2835"/>
              </w:tabs>
            </w:pPr>
          </w:p>
          <w:p w:rsidR="00E7659A" w:rsidRDefault="00E7659A" w:rsidP="00E7659A">
            <w:pPr>
              <w:tabs>
                <w:tab w:val="left" w:pos="709"/>
                <w:tab w:val="left" w:pos="2835"/>
              </w:tabs>
            </w:pP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B93482">
              <w:rPr>
                <w:szCs w:val="18"/>
              </w:rPr>
              <w:t>Prioriteit</w:t>
            </w:r>
            <w:r>
              <w:rPr>
                <w:szCs w:val="18"/>
              </w:rPr>
              <w:t xml:space="preserve"> 2 </w:t>
            </w:r>
            <w:r w:rsidRPr="00DF2A0F">
              <w:rPr>
                <w:lang w:val="en-US"/>
              </w:rPr>
              <w:t>|</w:t>
            </w:r>
            <w:r>
              <w:rPr>
                <w:szCs w:val="18"/>
              </w:rPr>
              <w:t xml:space="preserve"> 3</w:t>
            </w:r>
            <w:r w:rsidRPr="00DF2A0F">
              <w:t>:</w:t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A0F">
              <w:instrText xml:space="preserve"> FORMTEXT </w:instrText>
            </w:r>
            <w:r w:rsidRPr="00DF2A0F">
              <w:fldChar w:fldCharType="separate"/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fldChar w:fldCharType="end"/>
            </w:r>
          </w:p>
        </w:tc>
        <w:tc>
          <w:tcPr>
            <w:tcW w:w="3260" w:type="dxa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rPr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0A81A9" wp14:editId="411CFCD2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53340</wp:posOffset>
                      </wp:positionV>
                      <wp:extent cx="2019300" cy="1390650"/>
                      <wp:effectExtent l="12065" t="5715" r="6985" b="13335"/>
                      <wp:wrapNone/>
                      <wp:docPr id="8" name="Tekstvak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139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7659A" w:rsidRDefault="00E7659A" w:rsidP="00E7659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0A81A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8" o:spid="_x0000_s1026" type="#_x0000_t202" style="position:absolute;margin-left:-3.55pt;margin-top:4.2pt;width:159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">
                      <v:textbox>
                        <w:txbxContent>
                          <w:p w:rsidR="00E7659A" w:rsidRDefault="00E7659A" w:rsidP="00E7659A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1364"/>
        <w:gridCol w:w="5761"/>
      </w:tblGrid>
      <w:tr w:rsidR="00CB6656" w:rsidRPr="00CB5678" w:rsidTr="00E7659A">
        <w:trPr>
          <w:tblHeader/>
        </w:trPr>
        <w:tc>
          <w:tcPr>
            <w:tcW w:w="792" w:type="dxa"/>
          </w:tcPr>
          <w:p w:rsidR="00CB6656" w:rsidRPr="00CB5678" w:rsidRDefault="00CB6656" w:rsidP="00CB6656">
            <w:pPr>
              <w:spacing w:after="160" w:line="259" w:lineRule="auto"/>
              <w:rPr>
                <w:b/>
              </w:rPr>
            </w:pPr>
          </w:p>
        </w:tc>
        <w:tc>
          <w:tcPr>
            <w:tcW w:w="1364" w:type="dxa"/>
          </w:tcPr>
          <w:p w:rsidR="00CB6656" w:rsidRPr="00CB5678" w:rsidRDefault="00CB6656" w:rsidP="00CB6656">
            <w:pPr>
              <w:spacing w:after="160" w:line="259" w:lineRule="auto"/>
              <w:rPr>
                <w:b/>
              </w:rPr>
            </w:pPr>
          </w:p>
        </w:tc>
        <w:tc>
          <w:tcPr>
            <w:tcW w:w="5761" w:type="dxa"/>
          </w:tcPr>
          <w:p w:rsidR="00CB6656" w:rsidRPr="00CB5678" w:rsidRDefault="00CB6656" w:rsidP="00CB6656">
            <w:pPr>
              <w:spacing w:after="160" w:line="259" w:lineRule="auto"/>
              <w:rPr>
                <w:b/>
              </w:rPr>
            </w:pPr>
          </w:p>
        </w:tc>
      </w:tr>
      <w:tr w:rsidR="00CB6656" w:rsidRPr="00CB6656" w:rsidTr="00E7659A">
        <w:tc>
          <w:tcPr>
            <w:tcW w:w="792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36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5761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92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36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5761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92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36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5761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92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36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5761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92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36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5761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92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36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5761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92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36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5761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92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36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5761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92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36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5761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92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36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5761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92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36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5761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</w:tbl>
    <w:p w:rsidR="00CB6656" w:rsidRPr="00CB6656" w:rsidRDefault="00CB6656" w:rsidP="00CB6656"/>
    <w:p w:rsidR="00CB6656" w:rsidRPr="00CB6656" w:rsidRDefault="00CB6656" w:rsidP="00CB6656">
      <w:r w:rsidRPr="00CB6656">
        <w:br w:type="page"/>
      </w:r>
    </w:p>
    <w:p w:rsidR="00CB6656" w:rsidRDefault="00CB6656" w:rsidP="00932A71">
      <w:pPr>
        <w:pStyle w:val="Kop2"/>
        <w:numPr>
          <w:ilvl w:val="1"/>
          <w:numId w:val="38"/>
        </w:numPr>
      </w:pPr>
      <w:bookmarkStart w:id="19" w:name="_Toc81485118"/>
      <w:bookmarkStart w:id="20" w:name="_Toc100736193"/>
      <w:r w:rsidRPr="00CB5678">
        <w:lastRenderedPageBreak/>
        <w:t>Opmerkingen achterliggende installatie</w:t>
      </w:r>
      <w:bookmarkEnd w:id="19"/>
      <w:bookmarkEnd w:id="20"/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3685"/>
        <w:gridCol w:w="3260"/>
      </w:tblGrid>
      <w:tr w:rsidR="00E7659A" w:rsidRPr="00DF2A0F" w:rsidTr="00E7659A">
        <w:trPr>
          <w:cantSplit/>
          <w:jc w:val="center"/>
        </w:trPr>
        <w:tc>
          <w:tcPr>
            <w:tcW w:w="851" w:type="dxa"/>
            <w:shd w:val="clear" w:color="auto" w:fill="auto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DF2A0F">
              <w:rPr>
                <w:b/>
              </w:rPr>
              <w:t>Volg nr.</w:t>
            </w:r>
          </w:p>
        </w:tc>
        <w:tc>
          <w:tcPr>
            <w:tcW w:w="1276" w:type="dxa"/>
            <w:shd w:val="clear" w:color="auto" w:fill="auto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DF2A0F">
              <w:rPr>
                <w:b/>
              </w:rPr>
              <w:t>Locatie:</w:t>
            </w:r>
          </w:p>
        </w:tc>
        <w:tc>
          <w:tcPr>
            <w:tcW w:w="3685" w:type="dxa"/>
            <w:shd w:val="clear" w:color="auto" w:fill="auto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DF2A0F">
              <w:rPr>
                <w:b/>
              </w:rPr>
              <w:t xml:space="preserve">Omschrijving </w:t>
            </w:r>
            <w:r>
              <w:rPr>
                <w:b/>
              </w:rPr>
              <w:t>opmerking</w:t>
            </w:r>
            <w:r w:rsidRPr="00DF2A0F">
              <w:rPr>
                <w:b/>
              </w:rPr>
              <w:t>:</w:t>
            </w:r>
          </w:p>
        </w:tc>
        <w:tc>
          <w:tcPr>
            <w:tcW w:w="3260" w:type="dxa"/>
            <w:shd w:val="clear" w:color="auto" w:fill="auto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DF2A0F">
              <w:rPr>
                <w:b/>
              </w:rPr>
              <w:t xml:space="preserve">Foto (s) </w:t>
            </w:r>
            <w:r>
              <w:rPr>
                <w:b/>
              </w:rPr>
              <w:t>opmerkingen</w:t>
            </w:r>
            <w:r w:rsidRPr="00DF2A0F">
              <w:rPr>
                <w:b/>
              </w:rPr>
              <w:t>(en):</w:t>
            </w:r>
          </w:p>
        </w:tc>
      </w:tr>
      <w:tr w:rsidR="00E7659A" w:rsidRPr="00DF2A0F" w:rsidTr="00E7659A">
        <w:trPr>
          <w:cantSplit/>
          <w:jc w:val="center"/>
        </w:trPr>
        <w:tc>
          <w:tcPr>
            <w:tcW w:w="851" w:type="dxa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t xml:space="preserve">  V.1</w:t>
            </w:r>
          </w:p>
        </w:tc>
        <w:tc>
          <w:tcPr>
            <w:tcW w:w="1276" w:type="dxa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t>Verdeler:</w:t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F2A0F">
              <w:instrText xml:space="preserve"> FORMTEXT </w:instrText>
            </w:r>
            <w:r w:rsidRPr="00DF2A0F">
              <w:fldChar w:fldCharType="separate"/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fldChar w:fldCharType="end"/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t>Bouwjaar:</w:t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F2A0F">
              <w:instrText xml:space="preserve"> FORMTEXT </w:instrText>
            </w:r>
            <w:r w:rsidRPr="00DF2A0F">
              <w:fldChar w:fldCharType="separate"/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fldChar w:fldCharType="end"/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t>Etage:</w:t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F2A0F">
              <w:instrText xml:space="preserve"> FORMTEXT </w:instrText>
            </w:r>
            <w:r w:rsidRPr="00DF2A0F">
              <w:fldChar w:fldCharType="separate"/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fldChar w:fldCharType="end"/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t>Ruimte:</w:t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F2A0F">
              <w:instrText xml:space="preserve"> FORMTEXT </w:instrText>
            </w:r>
            <w:r w:rsidRPr="00DF2A0F">
              <w:fldChar w:fldCharType="separate"/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fldChar w:fldCharType="end"/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  <w:rPr>
                <w:noProof/>
              </w:rPr>
            </w:pPr>
          </w:p>
        </w:tc>
        <w:tc>
          <w:tcPr>
            <w:tcW w:w="3685" w:type="dxa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t xml:space="preserve">Omschrijving: </w:t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A0F">
              <w:instrText xml:space="preserve"> FORMTEXT </w:instrText>
            </w:r>
            <w:r w:rsidRPr="00DF2A0F">
              <w:fldChar w:fldCharType="separate"/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fldChar w:fldCharType="end"/>
            </w:r>
          </w:p>
          <w:p w:rsidR="00E7659A" w:rsidRDefault="00E7659A" w:rsidP="00E7659A">
            <w:pPr>
              <w:tabs>
                <w:tab w:val="left" w:pos="709"/>
                <w:tab w:val="left" w:pos="2835"/>
              </w:tabs>
            </w:pPr>
          </w:p>
          <w:p w:rsidR="00E7659A" w:rsidRDefault="00E7659A" w:rsidP="00E7659A">
            <w:pPr>
              <w:tabs>
                <w:tab w:val="left" w:pos="709"/>
                <w:tab w:val="left" w:pos="2835"/>
              </w:tabs>
            </w:pP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B93482">
              <w:rPr>
                <w:szCs w:val="18"/>
              </w:rPr>
              <w:t>Prioriteit</w:t>
            </w:r>
            <w:r>
              <w:rPr>
                <w:szCs w:val="18"/>
              </w:rPr>
              <w:t xml:space="preserve"> 2 </w:t>
            </w:r>
            <w:r w:rsidRPr="00DF2A0F">
              <w:rPr>
                <w:lang w:val="en-US"/>
              </w:rPr>
              <w:t>|</w:t>
            </w:r>
            <w:r>
              <w:rPr>
                <w:szCs w:val="18"/>
              </w:rPr>
              <w:t xml:space="preserve"> 3</w:t>
            </w:r>
            <w:r w:rsidRPr="00DF2A0F">
              <w:t>:</w:t>
            </w:r>
          </w:p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2A0F">
              <w:instrText xml:space="preserve"> FORMTEXT </w:instrText>
            </w:r>
            <w:r w:rsidRPr="00DF2A0F">
              <w:fldChar w:fldCharType="separate"/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rPr>
                <w:noProof/>
              </w:rPr>
              <w:t> </w:t>
            </w:r>
            <w:r w:rsidRPr="00DF2A0F">
              <w:fldChar w:fldCharType="end"/>
            </w:r>
          </w:p>
        </w:tc>
        <w:tc>
          <w:tcPr>
            <w:tcW w:w="3260" w:type="dxa"/>
          </w:tcPr>
          <w:p w:rsidR="00E7659A" w:rsidRPr="00DF2A0F" w:rsidRDefault="00E7659A" w:rsidP="00E7659A">
            <w:pPr>
              <w:tabs>
                <w:tab w:val="left" w:pos="709"/>
                <w:tab w:val="left" w:pos="2835"/>
              </w:tabs>
            </w:pPr>
            <w:r w:rsidRPr="00DF2A0F">
              <w:rPr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0A81A9" wp14:editId="411CFCD2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53340</wp:posOffset>
                      </wp:positionV>
                      <wp:extent cx="2019300" cy="1390650"/>
                      <wp:effectExtent l="12065" t="5715" r="6985" b="13335"/>
                      <wp:wrapNone/>
                      <wp:docPr id="1" name="Tekstva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139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7659A" w:rsidRDefault="00E7659A" w:rsidP="00E7659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0A81A9" id="Tekstvak 1" o:spid="_x0000_s1027" type="#_x0000_t202" style="position:absolute;margin-left:-3.55pt;margin-top:4.2pt;width:159pt;height:10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">
                      <v:textbox>
                        <w:txbxContent>
                          <w:p w:rsidR="00E7659A" w:rsidRDefault="00E7659A" w:rsidP="00E7659A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1843"/>
        <w:gridCol w:w="6470"/>
      </w:tblGrid>
      <w:tr w:rsidR="00CB6656" w:rsidRPr="00CB6656" w:rsidTr="00E7659A">
        <w:trPr>
          <w:tblHeader/>
        </w:trPr>
        <w:tc>
          <w:tcPr>
            <w:tcW w:w="704" w:type="dxa"/>
          </w:tcPr>
          <w:p w:rsidR="00CB6656" w:rsidRPr="00CB5678" w:rsidRDefault="00CB6656" w:rsidP="00CB6656">
            <w:pPr>
              <w:spacing w:after="160" w:line="259" w:lineRule="auto"/>
              <w:rPr>
                <w:b/>
              </w:rPr>
            </w:pPr>
          </w:p>
        </w:tc>
        <w:tc>
          <w:tcPr>
            <w:tcW w:w="1843" w:type="dxa"/>
          </w:tcPr>
          <w:p w:rsidR="00CB6656" w:rsidRPr="00CB5678" w:rsidRDefault="00CB6656" w:rsidP="00CB6656">
            <w:pPr>
              <w:spacing w:after="160" w:line="259" w:lineRule="auto"/>
              <w:rPr>
                <w:b/>
              </w:rPr>
            </w:pPr>
          </w:p>
        </w:tc>
        <w:tc>
          <w:tcPr>
            <w:tcW w:w="6470" w:type="dxa"/>
          </w:tcPr>
          <w:p w:rsidR="00CB6656" w:rsidRPr="00CB6656" w:rsidRDefault="00CB6656" w:rsidP="00CB6656">
            <w:pPr>
              <w:spacing w:after="160" w:line="259" w:lineRule="auto"/>
              <w:rPr>
                <w:b/>
              </w:rPr>
            </w:pPr>
          </w:p>
        </w:tc>
      </w:tr>
      <w:tr w:rsidR="00CB6656" w:rsidRPr="00CB6656" w:rsidTr="00E7659A">
        <w:tc>
          <w:tcPr>
            <w:tcW w:w="70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843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6470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0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843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6470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0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843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6470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0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843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6470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0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843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6470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0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843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6470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0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843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6470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0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843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6470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0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843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6470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0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843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6470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0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843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6470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  <w:tr w:rsidR="00CB6656" w:rsidRPr="00CB6656" w:rsidTr="00E7659A">
        <w:tc>
          <w:tcPr>
            <w:tcW w:w="704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1843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  <w:tc>
          <w:tcPr>
            <w:tcW w:w="6470" w:type="dxa"/>
          </w:tcPr>
          <w:p w:rsidR="00CB6656" w:rsidRPr="00CB6656" w:rsidRDefault="00CB6656" w:rsidP="00CB6656">
            <w:pPr>
              <w:spacing w:after="160" w:line="259" w:lineRule="auto"/>
            </w:pPr>
          </w:p>
        </w:tc>
      </w:tr>
    </w:tbl>
    <w:p w:rsidR="00CB6656" w:rsidRPr="00CB6656" w:rsidRDefault="00CB6656" w:rsidP="00CB6656"/>
    <w:p w:rsidR="00CB6656" w:rsidRPr="00CB6656" w:rsidRDefault="00CB6656" w:rsidP="00CB6656">
      <w:r w:rsidRPr="00CB6656">
        <w:br w:type="page"/>
      </w:r>
    </w:p>
    <w:p w:rsidR="00FB3901" w:rsidRPr="00FB3901" w:rsidRDefault="00932A71" w:rsidP="00932A71">
      <w:pPr>
        <w:pStyle w:val="Kop1"/>
        <w:numPr>
          <w:ilvl w:val="0"/>
          <w:numId w:val="0"/>
        </w:numPr>
      </w:pPr>
      <w:bookmarkStart w:id="21" w:name="_Toc81485128"/>
      <w:bookmarkStart w:id="22" w:name="_Toc100736194"/>
      <w:r>
        <w:lastRenderedPageBreak/>
        <w:t>7</w:t>
      </w:r>
      <w:r>
        <w:tab/>
      </w:r>
      <w:r w:rsidR="00FB3901" w:rsidRPr="00FB3901">
        <w:t>Bijlagen</w:t>
      </w:r>
      <w:bookmarkEnd w:id="21"/>
      <w:bookmarkEnd w:id="22"/>
    </w:p>
    <w:p w:rsidR="00FB3901" w:rsidRPr="00FB3901" w:rsidRDefault="00FB3901" w:rsidP="00FB3901">
      <w:pPr>
        <w:numPr>
          <w:ilvl w:val="0"/>
          <w:numId w:val="20"/>
        </w:numPr>
        <w:contextualSpacing/>
      </w:pPr>
      <w:r w:rsidRPr="00FB3901">
        <w:t>Tekeningen</w:t>
      </w:r>
    </w:p>
    <w:p w:rsidR="00FB3901" w:rsidRPr="00FB3901" w:rsidRDefault="00FB3901" w:rsidP="00FB3901">
      <w:pPr>
        <w:numPr>
          <w:ilvl w:val="0"/>
          <w:numId w:val="20"/>
        </w:numPr>
        <w:contextualSpacing/>
      </w:pPr>
      <w:r w:rsidRPr="00FB3901">
        <w:t>Foto(s)</w:t>
      </w:r>
    </w:p>
    <w:p w:rsidR="00CB6656" w:rsidRDefault="00CB6656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p w:rsidR="003B02AC" w:rsidRDefault="003B02AC" w:rsidP="00EF7FB4"/>
    <w:sectPr w:rsidR="003B02AC" w:rsidSect="0020391B">
      <w:headerReference w:type="default" r:id="rId8"/>
      <w:footerReference w:type="default" r:id="rId9"/>
      <w:pgSz w:w="11907" w:h="16840" w:code="9"/>
      <w:pgMar w:top="1440" w:right="1440" w:bottom="1440" w:left="1440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59A" w:rsidRDefault="00E7659A" w:rsidP="00656A48">
      <w:pPr>
        <w:spacing w:after="0" w:line="240" w:lineRule="auto"/>
      </w:pPr>
      <w:r>
        <w:separator/>
      </w:r>
    </w:p>
  </w:endnote>
  <w:endnote w:type="continuationSeparator" w:id="0">
    <w:p w:rsidR="00E7659A" w:rsidRDefault="00E7659A" w:rsidP="0065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4645507"/>
      <w:docPartObj>
        <w:docPartGallery w:val="Page Numbers (Bottom of Page)"/>
        <w:docPartUnique/>
      </w:docPartObj>
    </w:sdtPr>
    <w:sdtEndPr/>
    <w:sdtContent>
      <w:p w:rsidR="00C22537" w:rsidRDefault="00C2253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4E7">
          <w:rPr>
            <w:noProof/>
          </w:rPr>
          <w:t>1</w:t>
        </w:r>
        <w:r>
          <w:fldChar w:fldCharType="end"/>
        </w:r>
      </w:p>
    </w:sdtContent>
  </w:sdt>
  <w:p w:rsidR="00C22537" w:rsidRDefault="00C2253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59A" w:rsidRDefault="00E7659A" w:rsidP="00656A48">
      <w:pPr>
        <w:spacing w:after="0" w:line="240" w:lineRule="auto"/>
      </w:pPr>
      <w:r>
        <w:separator/>
      </w:r>
    </w:p>
  </w:footnote>
  <w:footnote w:type="continuationSeparator" w:id="0">
    <w:p w:rsidR="00E7659A" w:rsidRDefault="00E7659A" w:rsidP="0065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59A" w:rsidRDefault="00E7659A">
    <w:pPr>
      <w:pStyle w:val="Koptekst"/>
    </w:pPr>
    <w:r>
      <w:ptab w:relativeTo="margin" w:alignment="center" w:leader="none"/>
    </w:r>
    <w:r>
      <w:rPr>
        <w:noProof/>
        <w:lang w:eastAsia="nl-NL"/>
      </w:rPr>
      <w:drawing>
        <wp:inline distT="0" distB="0" distL="0" distR="0" wp14:anchorId="62C7C5FD" wp14:editId="25035DBE">
          <wp:extent cx="467995" cy="1583865"/>
          <wp:effectExtent l="0" t="0" r="0" b="0"/>
          <wp:docPr id="4" name="Rijksli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ijksli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  <w:lang w:eastAsia="nl-NL"/>
      </w:rPr>
      <w:drawing>
        <wp:inline distT="0" distB="0" distL="0" distR="0" wp14:anchorId="0D300BE8" wp14:editId="07457A82">
          <wp:extent cx="2339975" cy="1582834"/>
          <wp:effectExtent l="0" t="0" r="0" b="0"/>
          <wp:docPr id="5" name="RGD_Standaar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GD_Standaar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1582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E2773"/>
    <w:multiLevelType w:val="hybridMultilevel"/>
    <w:tmpl w:val="A956F564"/>
    <w:lvl w:ilvl="0" w:tplc="F1701B36">
      <w:start w:val="1"/>
      <w:numFmt w:val="decimal"/>
      <w:lvlText w:val="%1."/>
      <w:lvlJc w:val="left"/>
      <w:pPr>
        <w:ind w:left="927" w:hanging="360"/>
      </w:pPr>
      <w:rPr>
        <w:rFonts w:ascii="Verdana" w:eastAsia="Times New Roman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79F"/>
    <w:multiLevelType w:val="multilevel"/>
    <w:tmpl w:val="5DC4C6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1730BD6"/>
    <w:multiLevelType w:val="hybridMultilevel"/>
    <w:tmpl w:val="AE1C151C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D0790"/>
    <w:multiLevelType w:val="hybridMultilevel"/>
    <w:tmpl w:val="C12C6C0E"/>
    <w:lvl w:ilvl="0" w:tplc="F1701B3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87A18"/>
    <w:multiLevelType w:val="hybridMultilevel"/>
    <w:tmpl w:val="D360AFC0"/>
    <w:lvl w:ilvl="0" w:tplc="F1701B3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73292"/>
    <w:multiLevelType w:val="hybridMultilevel"/>
    <w:tmpl w:val="31BEC19E"/>
    <w:lvl w:ilvl="0" w:tplc="7C9E278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A10A5"/>
    <w:multiLevelType w:val="hybridMultilevel"/>
    <w:tmpl w:val="4CE4311E"/>
    <w:lvl w:ilvl="0" w:tplc="F1701B36">
      <w:start w:val="1"/>
      <w:numFmt w:val="decimal"/>
      <w:lvlText w:val="%1."/>
      <w:lvlJc w:val="left"/>
      <w:pPr>
        <w:ind w:left="644" w:hanging="360"/>
      </w:pPr>
      <w:rPr>
        <w:rFonts w:ascii="Verdana" w:eastAsia="Times New Roman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364CA"/>
    <w:multiLevelType w:val="hybridMultilevel"/>
    <w:tmpl w:val="88D00ECE"/>
    <w:lvl w:ilvl="0" w:tplc="E9620FE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4172E"/>
    <w:multiLevelType w:val="hybridMultilevel"/>
    <w:tmpl w:val="306AB10C"/>
    <w:lvl w:ilvl="0" w:tplc="F1701B3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95356"/>
    <w:multiLevelType w:val="hybridMultilevel"/>
    <w:tmpl w:val="24EAAA96"/>
    <w:lvl w:ilvl="0" w:tplc="F1701B3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31CB0"/>
    <w:multiLevelType w:val="multilevel"/>
    <w:tmpl w:val="D11475C0"/>
    <w:lvl w:ilvl="0">
      <w:start w:val="1"/>
      <w:numFmt w:val="decimal"/>
      <w:pStyle w:val="Kop1"/>
      <w:lvlText w:val="%1"/>
      <w:lvlJc w:val="left"/>
      <w:pPr>
        <w:ind w:left="5110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1855" w:hanging="720"/>
      </w:pPr>
    </w:lvl>
    <w:lvl w:ilvl="3">
      <w:start w:val="1"/>
      <w:numFmt w:val="decimal"/>
      <w:pStyle w:val="Kop4"/>
      <w:lvlText w:val="%1.%2.%3.%4"/>
      <w:lvlJc w:val="left"/>
      <w:pPr>
        <w:ind w:left="1290" w:hanging="864"/>
      </w:pPr>
      <w:rPr>
        <w:b/>
        <w:sz w:val="18"/>
        <w:szCs w:val="18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b/>
      </w:rPr>
    </w:lvl>
    <w:lvl w:ilvl="5">
      <w:start w:val="1"/>
      <w:numFmt w:val="decimal"/>
      <w:pStyle w:val="Kopie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3D542A3"/>
    <w:multiLevelType w:val="hybridMultilevel"/>
    <w:tmpl w:val="C12C6C0E"/>
    <w:lvl w:ilvl="0" w:tplc="F1701B3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9D101B"/>
    <w:multiLevelType w:val="hybridMultilevel"/>
    <w:tmpl w:val="C4325378"/>
    <w:lvl w:ilvl="0" w:tplc="F1701B3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775BA"/>
    <w:multiLevelType w:val="hybridMultilevel"/>
    <w:tmpl w:val="4C02779C"/>
    <w:lvl w:ilvl="0" w:tplc="F1701B3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A046A"/>
    <w:multiLevelType w:val="hybridMultilevel"/>
    <w:tmpl w:val="F82A1B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C099E"/>
    <w:multiLevelType w:val="multilevel"/>
    <w:tmpl w:val="DF16DF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pStyle w:val="Kop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15B79E3"/>
    <w:multiLevelType w:val="hybridMultilevel"/>
    <w:tmpl w:val="CD909D0C"/>
    <w:lvl w:ilvl="0" w:tplc="411E89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CB173D"/>
    <w:multiLevelType w:val="hybridMultilevel"/>
    <w:tmpl w:val="5A060B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84463"/>
    <w:multiLevelType w:val="multilevel"/>
    <w:tmpl w:val="735CF6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9AC1927"/>
    <w:multiLevelType w:val="multilevel"/>
    <w:tmpl w:val="626E8B0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AC5259E"/>
    <w:multiLevelType w:val="hybridMultilevel"/>
    <w:tmpl w:val="8DC8CE8E"/>
    <w:lvl w:ilvl="0" w:tplc="6C66EE9E">
      <w:start w:val="1"/>
      <w:numFmt w:val="decimal"/>
      <w:lvlText w:val="%1."/>
      <w:lvlJc w:val="left"/>
      <w:pPr>
        <w:ind w:left="471" w:hanging="36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831" w:hanging="360"/>
      </w:pPr>
      <w:rPr>
        <w:rFonts w:hint="default"/>
        <w:spacing w:val="-1"/>
        <w:w w:val="99"/>
        <w:sz w:val="20"/>
        <w:szCs w:val="20"/>
      </w:rPr>
    </w:lvl>
    <w:lvl w:ilvl="2" w:tplc="A29A6D06">
      <w:numFmt w:val="bullet"/>
      <w:lvlText w:val="•"/>
      <w:lvlJc w:val="left"/>
      <w:pPr>
        <w:ind w:left="1816" w:hanging="360"/>
      </w:pPr>
      <w:rPr>
        <w:rFonts w:hint="default"/>
      </w:rPr>
    </w:lvl>
    <w:lvl w:ilvl="3" w:tplc="F39652CE">
      <w:numFmt w:val="bullet"/>
      <w:lvlText w:val="•"/>
      <w:lvlJc w:val="left"/>
      <w:pPr>
        <w:ind w:left="2793" w:hanging="360"/>
      </w:pPr>
      <w:rPr>
        <w:rFonts w:hint="default"/>
      </w:rPr>
    </w:lvl>
    <w:lvl w:ilvl="4" w:tplc="21F045F4">
      <w:numFmt w:val="bullet"/>
      <w:lvlText w:val="•"/>
      <w:lvlJc w:val="left"/>
      <w:pPr>
        <w:ind w:left="3769" w:hanging="360"/>
      </w:pPr>
      <w:rPr>
        <w:rFonts w:hint="default"/>
      </w:rPr>
    </w:lvl>
    <w:lvl w:ilvl="5" w:tplc="06228B66">
      <w:numFmt w:val="bullet"/>
      <w:lvlText w:val="•"/>
      <w:lvlJc w:val="left"/>
      <w:pPr>
        <w:ind w:left="4746" w:hanging="360"/>
      </w:pPr>
      <w:rPr>
        <w:rFonts w:hint="default"/>
      </w:rPr>
    </w:lvl>
    <w:lvl w:ilvl="6" w:tplc="3CCA6DD4">
      <w:numFmt w:val="bullet"/>
      <w:lvlText w:val="•"/>
      <w:lvlJc w:val="left"/>
      <w:pPr>
        <w:ind w:left="5722" w:hanging="360"/>
      </w:pPr>
      <w:rPr>
        <w:rFonts w:hint="default"/>
      </w:rPr>
    </w:lvl>
    <w:lvl w:ilvl="7" w:tplc="D062EE4C">
      <w:numFmt w:val="bullet"/>
      <w:lvlText w:val="•"/>
      <w:lvlJc w:val="left"/>
      <w:pPr>
        <w:ind w:left="6699" w:hanging="360"/>
      </w:pPr>
      <w:rPr>
        <w:rFonts w:hint="default"/>
      </w:rPr>
    </w:lvl>
    <w:lvl w:ilvl="8" w:tplc="91E6CB76">
      <w:numFmt w:val="bullet"/>
      <w:lvlText w:val="•"/>
      <w:lvlJc w:val="left"/>
      <w:pPr>
        <w:ind w:left="7675" w:hanging="360"/>
      </w:pPr>
      <w:rPr>
        <w:rFonts w:hint="default"/>
      </w:rPr>
    </w:lvl>
  </w:abstractNum>
  <w:abstractNum w:abstractNumId="21" w15:restartNumberingAfterBreak="0">
    <w:nsid w:val="50687B86"/>
    <w:multiLevelType w:val="hybridMultilevel"/>
    <w:tmpl w:val="1ED6584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258E2"/>
    <w:multiLevelType w:val="hybridMultilevel"/>
    <w:tmpl w:val="A6DE2266"/>
    <w:lvl w:ilvl="0" w:tplc="F1701B3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B23247"/>
    <w:multiLevelType w:val="hybridMultilevel"/>
    <w:tmpl w:val="08005B32"/>
    <w:lvl w:ilvl="0" w:tplc="F9EC864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6C068E"/>
    <w:multiLevelType w:val="hybridMultilevel"/>
    <w:tmpl w:val="5892458E"/>
    <w:lvl w:ilvl="0" w:tplc="A894AA0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C2299F"/>
    <w:multiLevelType w:val="hybridMultilevel"/>
    <w:tmpl w:val="89DC456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DA771A"/>
    <w:multiLevelType w:val="hybridMultilevel"/>
    <w:tmpl w:val="9B9AE3BC"/>
    <w:lvl w:ilvl="0" w:tplc="F1701B3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72501"/>
    <w:multiLevelType w:val="multilevel"/>
    <w:tmpl w:val="C172A9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1440E4F"/>
    <w:multiLevelType w:val="hybridMultilevel"/>
    <w:tmpl w:val="568223A2"/>
    <w:lvl w:ilvl="0" w:tplc="A582E2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CE0C63"/>
    <w:multiLevelType w:val="hybridMultilevel"/>
    <w:tmpl w:val="F98876FE"/>
    <w:lvl w:ilvl="0" w:tplc="F1701B36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CC301A"/>
    <w:multiLevelType w:val="multilevel"/>
    <w:tmpl w:val="29AAD48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9690EF0"/>
    <w:multiLevelType w:val="hybridMultilevel"/>
    <w:tmpl w:val="9C504320"/>
    <w:lvl w:ilvl="0" w:tplc="F1701B36">
      <w:start w:val="1"/>
      <w:numFmt w:val="decimal"/>
      <w:lvlText w:val="%1."/>
      <w:lvlJc w:val="left"/>
      <w:pPr>
        <w:ind w:left="644" w:hanging="360"/>
      </w:pPr>
      <w:rPr>
        <w:rFonts w:ascii="Verdana" w:eastAsia="Times New Roman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BE3821"/>
    <w:multiLevelType w:val="multilevel"/>
    <w:tmpl w:val="2ABA7C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ECB737B"/>
    <w:multiLevelType w:val="hybridMultilevel"/>
    <w:tmpl w:val="1ED6584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2"/>
  </w:num>
  <w:num w:numId="4">
    <w:abstractNumId w:val="25"/>
  </w:num>
  <w:num w:numId="5">
    <w:abstractNumId w:val="33"/>
  </w:num>
  <w:num w:numId="6">
    <w:abstractNumId w:val="23"/>
  </w:num>
  <w:num w:numId="7">
    <w:abstractNumId w:val="26"/>
  </w:num>
  <w:num w:numId="8">
    <w:abstractNumId w:val="29"/>
  </w:num>
  <w:num w:numId="9">
    <w:abstractNumId w:val="22"/>
  </w:num>
  <w:num w:numId="10">
    <w:abstractNumId w:val="9"/>
  </w:num>
  <w:num w:numId="11">
    <w:abstractNumId w:val="8"/>
  </w:num>
  <w:num w:numId="12">
    <w:abstractNumId w:val="13"/>
  </w:num>
  <w:num w:numId="13">
    <w:abstractNumId w:val="4"/>
  </w:num>
  <w:num w:numId="14">
    <w:abstractNumId w:val="3"/>
  </w:num>
  <w:num w:numId="15">
    <w:abstractNumId w:val="11"/>
  </w:num>
  <w:num w:numId="16">
    <w:abstractNumId w:val="6"/>
  </w:num>
  <w:num w:numId="17">
    <w:abstractNumId w:val="12"/>
  </w:num>
  <w:num w:numId="18">
    <w:abstractNumId w:val="0"/>
  </w:num>
  <w:num w:numId="19">
    <w:abstractNumId w:val="31"/>
  </w:num>
  <w:num w:numId="20">
    <w:abstractNumId w:val="17"/>
  </w:num>
  <w:num w:numId="21">
    <w:abstractNumId w:val="21"/>
  </w:num>
  <w:num w:numId="22">
    <w:abstractNumId w:val="10"/>
    <w:lvlOverride w:ilvl="0">
      <w:startOverride w:val="4"/>
    </w:lvlOverride>
    <w:lvlOverride w:ilvl="1">
      <w:startOverride w:val="3"/>
    </w:lvlOverride>
  </w:num>
  <w:num w:numId="23">
    <w:abstractNumId w:val="10"/>
    <w:lvlOverride w:ilvl="0">
      <w:startOverride w:val="4"/>
    </w:lvlOverride>
    <w:lvlOverride w:ilvl="1">
      <w:startOverride w:val="4"/>
    </w:lvlOverride>
  </w:num>
  <w:num w:numId="24">
    <w:abstractNumId w:val="10"/>
    <w:lvlOverride w:ilvl="0">
      <w:startOverride w:val="4"/>
    </w:lvlOverride>
    <w:lvlOverride w:ilvl="1">
      <w:startOverride w:val="5"/>
    </w:lvlOverride>
  </w:num>
  <w:num w:numId="25">
    <w:abstractNumId w:val="10"/>
    <w:lvlOverride w:ilvl="0">
      <w:startOverride w:val="4"/>
    </w:lvlOverride>
    <w:lvlOverride w:ilvl="1">
      <w:startOverride w:val="8"/>
    </w:lvlOverride>
  </w:num>
  <w:num w:numId="26">
    <w:abstractNumId w:val="20"/>
  </w:num>
  <w:num w:numId="27">
    <w:abstractNumId w:val="28"/>
  </w:num>
  <w:num w:numId="28">
    <w:abstractNumId w:val="16"/>
  </w:num>
  <w:num w:numId="29">
    <w:abstractNumId w:val="7"/>
  </w:num>
  <w:num w:numId="30">
    <w:abstractNumId w:val="5"/>
  </w:num>
  <w:num w:numId="31">
    <w:abstractNumId w:val="18"/>
  </w:num>
  <w:num w:numId="32">
    <w:abstractNumId w:val="15"/>
  </w:num>
  <w:num w:numId="33">
    <w:abstractNumId w:val="15"/>
  </w:num>
  <w:num w:numId="34">
    <w:abstractNumId w:val="15"/>
    <w:lvlOverride w:ilvl="0">
      <w:startOverride w:val="5"/>
    </w:lvlOverride>
    <w:lvlOverride w:ilvl="1">
      <w:startOverride w:val="2"/>
    </w:lvlOverride>
  </w:num>
  <w:num w:numId="35">
    <w:abstractNumId w:val="19"/>
  </w:num>
  <w:num w:numId="36">
    <w:abstractNumId w:val="27"/>
  </w:num>
  <w:num w:numId="37">
    <w:abstractNumId w:val="32"/>
  </w:num>
  <w:num w:numId="38">
    <w:abstractNumId w:val="1"/>
  </w:num>
  <w:num w:numId="39">
    <w:abstractNumId w:val="10"/>
  </w:num>
  <w:num w:numId="40">
    <w:abstractNumId w:val="10"/>
  </w:num>
  <w:num w:numId="41">
    <w:abstractNumId w:val="30"/>
  </w:num>
  <w:num w:numId="42">
    <w:abstractNumId w:val="24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04B"/>
    <w:rsid w:val="00012312"/>
    <w:rsid w:val="00014A27"/>
    <w:rsid w:val="00023A56"/>
    <w:rsid w:val="0003717E"/>
    <w:rsid w:val="0006630C"/>
    <w:rsid w:val="000728D9"/>
    <w:rsid w:val="000A638F"/>
    <w:rsid w:val="000B6E04"/>
    <w:rsid w:val="000C750E"/>
    <w:rsid w:val="000E177F"/>
    <w:rsid w:val="000E3F7C"/>
    <w:rsid w:val="000F008A"/>
    <w:rsid w:val="000F38BF"/>
    <w:rsid w:val="000F3BE3"/>
    <w:rsid w:val="0011732C"/>
    <w:rsid w:val="00131830"/>
    <w:rsid w:val="0015249C"/>
    <w:rsid w:val="0015264E"/>
    <w:rsid w:val="001655D0"/>
    <w:rsid w:val="001744F6"/>
    <w:rsid w:val="00184098"/>
    <w:rsid w:val="0018429D"/>
    <w:rsid w:val="00184BBE"/>
    <w:rsid w:val="001B7612"/>
    <w:rsid w:val="001B78BC"/>
    <w:rsid w:val="001C0710"/>
    <w:rsid w:val="001D6B0D"/>
    <w:rsid w:val="001D6E01"/>
    <w:rsid w:val="001E6A24"/>
    <w:rsid w:val="001F68D3"/>
    <w:rsid w:val="0020391B"/>
    <w:rsid w:val="00207E46"/>
    <w:rsid w:val="00213F22"/>
    <w:rsid w:val="00224C54"/>
    <w:rsid w:val="00233780"/>
    <w:rsid w:val="00243834"/>
    <w:rsid w:val="00251EF9"/>
    <w:rsid w:val="0025453C"/>
    <w:rsid w:val="00264CFD"/>
    <w:rsid w:val="00270851"/>
    <w:rsid w:val="00272A09"/>
    <w:rsid w:val="00274513"/>
    <w:rsid w:val="002869BF"/>
    <w:rsid w:val="002944D0"/>
    <w:rsid w:val="00296C55"/>
    <w:rsid w:val="002A0626"/>
    <w:rsid w:val="002A4FC9"/>
    <w:rsid w:val="002A64F3"/>
    <w:rsid w:val="002B3C6B"/>
    <w:rsid w:val="002B5BD7"/>
    <w:rsid w:val="002C279A"/>
    <w:rsid w:val="003208BD"/>
    <w:rsid w:val="00330D53"/>
    <w:rsid w:val="00332A84"/>
    <w:rsid w:val="0035340A"/>
    <w:rsid w:val="00356BC1"/>
    <w:rsid w:val="003620C2"/>
    <w:rsid w:val="003648E9"/>
    <w:rsid w:val="00373510"/>
    <w:rsid w:val="003B02AC"/>
    <w:rsid w:val="003E1551"/>
    <w:rsid w:val="00404C4A"/>
    <w:rsid w:val="004275F0"/>
    <w:rsid w:val="00445E43"/>
    <w:rsid w:val="004510E7"/>
    <w:rsid w:val="00476E49"/>
    <w:rsid w:val="00487EDC"/>
    <w:rsid w:val="004906B2"/>
    <w:rsid w:val="004C183D"/>
    <w:rsid w:val="004E2C80"/>
    <w:rsid w:val="004F5FC6"/>
    <w:rsid w:val="004F6A00"/>
    <w:rsid w:val="0050247E"/>
    <w:rsid w:val="00502F35"/>
    <w:rsid w:val="0051161F"/>
    <w:rsid w:val="005142EA"/>
    <w:rsid w:val="00514835"/>
    <w:rsid w:val="00523742"/>
    <w:rsid w:val="00542F2A"/>
    <w:rsid w:val="00543EF2"/>
    <w:rsid w:val="00543F77"/>
    <w:rsid w:val="00550474"/>
    <w:rsid w:val="00567D81"/>
    <w:rsid w:val="005742A9"/>
    <w:rsid w:val="005771B4"/>
    <w:rsid w:val="005B046D"/>
    <w:rsid w:val="005B2D27"/>
    <w:rsid w:val="005B2F07"/>
    <w:rsid w:val="005B5310"/>
    <w:rsid w:val="005C4868"/>
    <w:rsid w:val="005C6F9D"/>
    <w:rsid w:val="005D37E5"/>
    <w:rsid w:val="005D7D75"/>
    <w:rsid w:val="005E075C"/>
    <w:rsid w:val="005E0A68"/>
    <w:rsid w:val="005E509C"/>
    <w:rsid w:val="005E75D9"/>
    <w:rsid w:val="006006C4"/>
    <w:rsid w:val="0060733F"/>
    <w:rsid w:val="00617890"/>
    <w:rsid w:val="006244E7"/>
    <w:rsid w:val="00630AAC"/>
    <w:rsid w:val="006323B9"/>
    <w:rsid w:val="00640B8E"/>
    <w:rsid w:val="00644EDE"/>
    <w:rsid w:val="00651FF4"/>
    <w:rsid w:val="006526B9"/>
    <w:rsid w:val="00653C54"/>
    <w:rsid w:val="00656A48"/>
    <w:rsid w:val="00663CD8"/>
    <w:rsid w:val="006643D5"/>
    <w:rsid w:val="00673505"/>
    <w:rsid w:val="0067653E"/>
    <w:rsid w:val="00693CF7"/>
    <w:rsid w:val="006A6FC6"/>
    <w:rsid w:val="006B30DE"/>
    <w:rsid w:val="006B604D"/>
    <w:rsid w:val="006C0F48"/>
    <w:rsid w:val="006E040A"/>
    <w:rsid w:val="006E0F8D"/>
    <w:rsid w:val="006E7D70"/>
    <w:rsid w:val="006F7E21"/>
    <w:rsid w:val="00702460"/>
    <w:rsid w:val="007044C6"/>
    <w:rsid w:val="00706EF6"/>
    <w:rsid w:val="00711964"/>
    <w:rsid w:val="00723D70"/>
    <w:rsid w:val="0072501A"/>
    <w:rsid w:val="00726F66"/>
    <w:rsid w:val="00731598"/>
    <w:rsid w:val="007413EE"/>
    <w:rsid w:val="00767255"/>
    <w:rsid w:val="0078104B"/>
    <w:rsid w:val="007919E4"/>
    <w:rsid w:val="007B19C9"/>
    <w:rsid w:val="007C0D1D"/>
    <w:rsid w:val="007C62A4"/>
    <w:rsid w:val="007E1389"/>
    <w:rsid w:val="007E2014"/>
    <w:rsid w:val="00816346"/>
    <w:rsid w:val="00822C7F"/>
    <w:rsid w:val="00837438"/>
    <w:rsid w:val="008374FE"/>
    <w:rsid w:val="0084684A"/>
    <w:rsid w:val="008507F4"/>
    <w:rsid w:val="00863051"/>
    <w:rsid w:val="00883BEF"/>
    <w:rsid w:val="008924FE"/>
    <w:rsid w:val="00894342"/>
    <w:rsid w:val="008A591D"/>
    <w:rsid w:val="008A5E58"/>
    <w:rsid w:val="008B29E7"/>
    <w:rsid w:val="008C300D"/>
    <w:rsid w:val="008E2705"/>
    <w:rsid w:val="008E593D"/>
    <w:rsid w:val="008E7CCC"/>
    <w:rsid w:val="00914683"/>
    <w:rsid w:val="00931654"/>
    <w:rsid w:val="00932A71"/>
    <w:rsid w:val="00952D34"/>
    <w:rsid w:val="00975C10"/>
    <w:rsid w:val="00980F02"/>
    <w:rsid w:val="009872D6"/>
    <w:rsid w:val="009A0603"/>
    <w:rsid w:val="009A6172"/>
    <w:rsid w:val="009B7889"/>
    <w:rsid w:val="009C1C12"/>
    <w:rsid w:val="009C273D"/>
    <w:rsid w:val="009F043E"/>
    <w:rsid w:val="009F4652"/>
    <w:rsid w:val="00A20EC6"/>
    <w:rsid w:val="00A27801"/>
    <w:rsid w:val="00A41C36"/>
    <w:rsid w:val="00A510EA"/>
    <w:rsid w:val="00A76591"/>
    <w:rsid w:val="00A90E77"/>
    <w:rsid w:val="00A930BA"/>
    <w:rsid w:val="00A97661"/>
    <w:rsid w:val="00AB47AE"/>
    <w:rsid w:val="00AD08F2"/>
    <w:rsid w:val="00AD1C7D"/>
    <w:rsid w:val="00AE5889"/>
    <w:rsid w:val="00AF63B7"/>
    <w:rsid w:val="00B04D26"/>
    <w:rsid w:val="00B06701"/>
    <w:rsid w:val="00B1242E"/>
    <w:rsid w:val="00B161D1"/>
    <w:rsid w:val="00B216D4"/>
    <w:rsid w:val="00B451C8"/>
    <w:rsid w:val="00B6501C"/>
    <w:rsid w:val="00B670DA"/>
    <w:rsid w:val="00B74CBB"/>
    <w:rsid w:val="00B76EDC"/>
    <w:rsid w:val="00B84B50"/>
    <w:rsid w:val="00B961D3"/>
    <w:rsid w:val="00B97875"/>
    <w:rsid w:val="00BA4F3E"/>
    <w:rsid w:val="00BA5F4B"/>
    <w:rsid w:val="00BB110F"/>
    <w:rsid w:val="00BC7083"/>
    <w:rsid w:val="00BD26DF"/>
    <w:rsid w:val="00BF4AD5"/>
    <w:rsid w:val="00C01FC9"/>
    <w:rsid w:val="00C116A8"/>
    <w:rsid w:val="00C1786D"/>
    <w:rsid w:val="00C22537"/>
    <w:rsid w:val="00C238C5"/>
    <w:rsid w:val="00C32364"/>
    <w:rsid w:val="00C460A1"/>
    <w:rsid w:val="00C65F6D"/>
    <w:rsid w:val="00C67A07"/>
    <w:rsid w:val="00C7785B"/>
    <w:rsid w:val="00C81DFC"/>
    <w:rsid w:val="00C87E4F"/>
    <w:rsid w:val="00CB294D"/>
    <w:rsid w:val="00CB4CF5"/>
    <w:rsid w:val="00CB5678"/>
    <w:rsid w:val="00CB6656"/>
    <w:rsid w:val="00CC0963"/>
    <w:rsid w:val="00CC1ED9"/>
    <w:rsid w:val="00CC2B2B"/>
    <w:rsid w:val="00CD2A37"/>
    <w:rsid w:val="00CE157C"/>
    <w:rsid w:val="00CE4785"/>
    <w:rsid w:val="00CF5E38"/>
    <w:rsid w:val="00D041A9"/>
    <w:rsid w:val="00D13FE3"/>
    <w:rsid w:val="00D230E7"/>
    <w:rsid w:val="00D43FB9"/>
    <w:rsid w:val="00D47BD1"/>
    <w:rsid w:val="00D516AB"/>
    <w:rsid w:val="00D5385A"/>
    <w:rsid w:val="00D62124"/>
    <w:rsid w:val="00D6724A"/>
    <w:rsid w:val="00D71988"/>
    <w:rsid w:val="00D82D0C"/>
    <w:rsid w:val="00D922B3"/>
    <w:rsid w:val="00D93ADB"/>
    <w:rsid w:val="00DA3406"/>
    <w:rsid w:val="00DA5BB9"/>
    <w:rsid w:val="00DB05BE"/>
    <w:rsid w:val="00DB616B"/>
    <w:rsid w:val="00DD0478"/>
    <w:rsid w:val="00DD0B9F"/>
    <w:rsid w:val="00DD489A"/>
    <w:rsid w:val="00DE0276"/>
    <w:rsid w:val="00DE1984"/>
    <w:rsid w:val="00DE21E8"/>
    <w:rsid w:val="00DE4A2E"/>
    <w:rsid w:val="00DF1689"/>
    <w:rsid w:val="00DF2A0F"/>
    <w:rsid w:val="00E034C6"/>
    <w:rsid w:val="00E07E27"/>
    <w:rsid w:val="00E11FA8"/>
    <w:rsid w:val="00E20BC1"/>
    <w:rsid w:val="00E3152F"/>
    <w:rsid w:val="00E32591"/>
    <w:rsid w:val="00E333BA"/>
    <w:rsid w:val="00E36C24"/>
    <w:rsid w:val="00E41352"/>
    <w:rsid w:val="00E45849"/>
    <w:rsid w:val="00E47CD9"/>
    <w:rsid w:val="00E56E68"/>
    <w:rsid w:val="00E65FF2"/>
    <w:rsid w:val="00E7241C"/>
    <w:rsid w:val="00E72616"/>
    <w:rsid w:val="00E75BB9"/>
    <w:rsid w:val="00E7659A"/>
    <w:rsid w:val="00E9416F"/>
    <w:rsid w:val="00EB0B9D"/>
    <w:rsid w:val="00EC41DF"/>
    <w:rsid w:val="00ED0E1B"/>
    <w:rsid w:val="00ED3060"/>
    <w:rsid w:val="00EE2C27"/>
    <w:rsid w:val="00EF6948"/>
    <w:rsid w:val="00EF776C"/>
    <w:rsid w:val="00EF7FB4"/>
    <w:rsid w:val="00F104E7"/>
    <w:rsid w:val="00F10752"/>
    <w:rsid w:val="00F15824"/>
    <w:rsid w:val="00F164E0"/>
    <w:rsid w:val="00F16ECD"/>
    <w:rsid w:val="00F2386E"/>
    <w:rsid w:val="00F34453"/>
    <w:rsid w:val="00F41A3D"/>
    <w:rsid w:val="00F549BC"/>
    <w:rsid w:val="00F57248"/>
    <w:rsid w:val="00F577A0"/>
    <w:rsid w:val="00F8239C"/>
    <w:rsid w:val="00FA4F24"/>
    <w:rsid w:val="00FA4FAF"/>
    <w:rsid w:val="00FB3901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7B99B8D1"/>
  <w15:chartTrackingRefBased/>
  <w15:docId w15:val="{2A46C4E8-3181-45D6-8D3B-123A3309B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44EDE"/>
    <w:rPr>
      <w:lang w:val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332A84"/>
    <w:pPr>
      <w:keepNext/>
      <w:numPr>
        <w:numId w:val="2"/>
      </w:numPr>
      <w:spacing w:before="480" w:after="240" w:line="240" w:lineRule="atLeast"/>
      <w:outlineLvl w:val="0"/>
    </w:pPr>
    <w:rPr>
      <w:rFonts w:eastAsia="Times New Roman" w:cs="Verdana"/>
      <w:b/>
      <w:iCs/>
      <w:sz w:val="22"/>
      <w:szCs w:val="24"/>
    </w:rPr>
  </w:style>
  <w:style w:type="paragraph" w:styleId="Kop2">
    <w:name w:val="heading 2"/>
    <w:basedOn w:val="Kop3"/>
    <w:next w:val="Standaard"/>
    <w:link w:val="Kop2Char"/>
    <w:autoRedefine/>
    <w:uiPriority w:val="9"/>
    <w:qFormat/>
    <w:rsid w:val="00822C7F"/>
    <w:pPr>
      <w:numPr>
        <w:ilvl w:val="1"/>
        <w:numId w:val="32"/>
      </w:numPr>
      <w:outlineLvl w:val="1"/>
    </w:pPr>
    <w:rPr>
      <w:sz w:val="20"/>
    </w:rPr>
  </w:style>
  <w:style w:type="paragraph" w:styleId="Kop3">
    <w:name w:val="heading 3"/>
    <w:basedOn w:val="Standaard"/>
    <w:next w:val="Standaard"/>
    <w:link w:val="Kop3Char"/>
    <w:qFormat/>
    <w:rsid w:val="00663CD8"/>
    <w:pPr>
      <w:keepNext/>
      <w:numPr>
        <w:ilvl w:val="2"/>
        <w:numId w:val="2"/>
      </w:numPr>
      <w:spacing w:before="240" w:after="120" w:line="240" w:lineRule="atLeast"/>
      <w:outlineLvl w:val="2"/>
    </w:pPr>
    <w:rPr>
      <w:rFonts w:eastAsia="Times New Roman" w:cs="Times New Roman"/>
      <w:b/>
      <w:szCs w:val="20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0B6E04"/>
    <w:pPr>
      <w:keepNext/>
      <w:numPr>
        <w:ilvl w:val="3"/>
        <w:numId w:val="2"/>
      </w:numPr>
      <w:spacing w:before="240" w:after="120" w:line="240" w:lineRule="atLeast"/>
      <w:outlineLvl w:val="3"/>
    </w:pPr>
    <w:rPr>
      <w:rFonts w:eastAsia="Times New Roman" w:cs="Times New Roman"/>
      <w:b/>
      <w:szCs w:val="18"/>
      <w:lang w:eastAsia="nl-NL"/>
    </w:rPr>
  </w:style>
  <w:style w:type="paragraph" w:styleId="Kop5">
    <w:name w:val="heading 5"/>
    <w:basedOn w:val="Kop4"/>
    <w:next w:val="Standaard"/>
    <w:link w:val="Kop5Char"/>
    <w:qFormat/>
    <w:rsid w:val="000B6E04"/>
    <w:pPr>
      <w:numPr>
        <w:ilvl w:val="4"/>
      </w:numPr>
      <w:outlineLvl w:val="4"/>
    </w:pPr>
  </w:style>
  <w:style w:type="paragraph" w:styleId="Kop7">
    <w:name w:val="heading 7"/>
    <w:basedOn w:val="Standaard"/>
    <w:next w:val="Standaard"/>
    <w:link w:val="Kop7Char"/>
    <w:qFormat/>
    <w:rsid w:val="000B6E04"/>
    <w:pPr>
      <w:keepNext/>
      <w:widowControl w:val="0"/>
      <w:numPr>
        <w:ilvl w:val="6"/>
        <w:numId w:val="2"/>
      </w:numPr>
      <w:spacing w:after="0" w:line="240" w:lineRule="atLeast"/>
      <w:outlineLvl w:val="6"/>
    </w:pPr>
    <w:rPr>
      <w:rFonts w:ascii="Arial" w:eastAsia="Times New Roman" w:hAnsi="Arial" w:cs="Times New Roman"/>
      <w:b/>
      <w:snapToGrid w:val="0"/>
      <w:sz w:val="24"/>
      <w:szCs w:val="20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0B6E04"/>
    <w:pPr>
      <w:keepNext/>
      <w:numPr>
        <w:ilvl w:val="7"/>
        <w:numId w:val="2"/>
      </w:numPr>
      <w:spacing w:after="0" w:line="240" w:lineRule="atLeast"/>
      <w:outlineLvl w:val="7"/>
    </w:pPr>
    <w:rPr>
      <w:rFonts w:ascii="Arial" w:eastAsia="Times New Roman" w:hAnsi="Arial" w:cs="Times New Roman"/>
      <w:b/>
      <w:sz w:val="22"/>
      <w:szCs w:val="20"/>
      <w:lang w:eastAsia="nl-NL"/>
    </w:rPr>
  </w:style>
  <w:style w:type="paragraph" w:styleId="Kop9">
    <w:name w:val="heading 9"/>
    <w:basedOn w:val="Standaard"/>
    <w:next w:val="Standaard"/>
    <w:link w:val="Kop9Char"/>
    <w:unhideWhenUsed/>
    <w:qFormat/>
    <w:rsid w:val="000B6E04"/>
    <w:pPr>
      <w:keepNext/>
      <w:keepLines/>
      <w:numPr>
        <w:ilvl w:val="8"/>
        <w:numId w:val="2"/>
      </w:numPr>
      <w:spacing w:before="200" w:after="0" w:line="24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8104B"/>
    <w:pPr>
      <w:ind w:left="720"/>
      <w:contextualSpacing/>
    </w:pPr>
  </w:style>
  <w:style w:type="table" w:styleId="Tabelraster">
    <w:name w:val="Table Grid"/>
    <w:basedOn w:val="Standaardtabel"/>
    <w:uiPriority w:val="39"/>
    <w:rsid w:val="00207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76EDC"/>
    <w:pPr>
      <w:autoSpaceDE w:val="0"/>
      <w:autoSpaceDN w:val="0"/>
      <w:adjustRightInd w:val="0"/>
      <w:spacing w:after="0" w:line="240" w:lineRule="auto"/>
    </w:pPr>
    <w:rPr>
      <w:rFonts w:cs="Verdana"/>
      <w:color w:val="000000"/>
      <w:sz w:val="24"/>
      <w:szCs w:val="24"/>
      <w:lang w:val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89434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94342"/>
    <w:rPr>
      <w:sz w:val="20"/>
      <w:szCs w:val="20"/>
      <w:lang w:val="nl-NL"/>
    </w:rPr>
  </w:style>
  <w:style w:type="paragraph" w:styleId="Geenafstand">
    <w:name w:val="No Spacing"/>
    <w:uiPriority w:val="1"/>
    <w:qFormat/>
    <w:rsid w:val="000F38B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332A84"/>
    <w:rPr>
      <w:rFonts w:eastAsia="Times New Roman" w:cs="Verdana"/>
      <w:b/>
      <w:iCs/>
      <w:sz w:val="22"/>
      <w:szCs w:val="24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822C7F"/>
    <w:rPr>
      <w:rFonts w:eastAsia="Times New Roman" w:cs="Times New Roman"/>
      <w:b/>
      <w:sz w:val="20"/>
      <w:szCs w:val="20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663CD8"/>
    <w:rPr>
      <w:rFonts w:eastAsia="Times New Roman" w:cs="Times New Roman"/>
      <w:b/>
      <w:szCs w:val="20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0B6E04"/>
    <w:rPr>
      <w:rFonts w:eastAsia="Times New Roman" w:cs="Times New Roman"/>
      <w:b/>
      <w:szCs w:val="1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0B6E04"/>
    <w:rPr>
      <w:rFonts w:eastAsia="Times New Roman" w:cs="Times New Roman"/>
      <w:b/>
      <w:szCs w:val="18"/>
      <w:lang w:val="nl-NL" w:eastAsia="nl-NL"/>
    </w:rPr>
  </w:style>
  <w:style w:type="character" w:customStyle="1" w:styleId="Kop7Char">
    <w:name w:val="Kop 7 Char"/>
    <w:basedOn w:val="Standaardalinea-lettertype"/>
    <w:link w:val="Kop7"/>
    <w:rsid w:val="000B6E04"/>
    <w:rPr>
      <w:rFonts w:ascii="Arial" w:eastAsia="Times New Roman" w:hAnsi="Arial" w:cs="Times New Roman"/>
      <w:b/>
      <w:snapToGrid w:val="0"/>
      <w:sz w:val="24"/>
      <w:szCs w:val="20"/>
      <w:lang w:val="nl-NL" w:eastAsia="nl-NL"/>
    </w:rPr>
  </w:style>
  <w:style w:type="character" w:customStyle="1" w:styleId="Kop8Char">
    <w:name w:val="Kop 8 Char"/>
    <w:basedOn w:val="Standaardalinea-lettertype"/>
    <w:link w:val="Kop8"/>
    <w:rsid w:val="000B6E04"/>
    <w:rPr>
      <w:rFonts w:ascii="Arial" w:eastAsia="Times New Roman" w:hAnsi="Arial" w:cs="Times New Roman"/>
      <w:b/>
      <w:sz w:val="22"/>
      <w:szCs w:val="20"/>
      <w:lang w:val="nl-NL" w:eastAsia="nl-NL"/>
    </w:rPr>
  </w:style>
  <w:style w:type="character" w:customStyle="1" w:styleId="Kop9Char">
    <w:name w:val="Kop 9 Char"/>
    <w:basedOn w:val="Standaardalinea-lettertype"/>
    <w:link w:val="Kop9"/>
    <w:rsid w:val="000B6E04"/>
    <w:rPr>
      <w:rFonts w:asciiTheme="majorHAnsi" w:eastAsiaTheme="majorEastAsia" w:hAnsiTheme="majorHAnsi" w:cstheme="majorBidi"/>
      <w:i/>
      <w:iCs/>
      <w:color w:val="404040" w:themeColor="text1" w:themeTint="BF"/>
      <w:szCs w:val="20"/>
      <w:lang w:val="nl-NL" w:eastAsia="nl-NL"/>
    </w:rPr>
  </w:style>
  <w:style w:type="paragraph" w:customStyle="1" w:styleId="Kopie6">
    <w:name w:val="Kopie 6"/>
    <w:basedOn w:val="Kop5"/>
    <w:qFormat/>
    <w:rsid w:val="000B6E04"/>
    <w:pPr>
      <w:numPr>
        <w:ilvl w:val="5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B6E04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B6E04"/>
    <w:rPr>
      <w:rFonts w:ascii="Segoe UI" w:hAnsi="Segoe UI" w:cs="Segoe UI"/>
      <w:szCs w:val="18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56A48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iCs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56A48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56A48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56A48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65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56A48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65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56A48"/>
    <w:rPr>
      <w:lang w:val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B74CBB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unhideWhenUsed/>
    <w:rsid w:val="00B961D3"/>
    <w:pPr>
      <w:spacing w:after="100"/>
      <w:ind w:left="540"/>
    </w:pPr>
  </w:style>
  <w:style w:type="paragraph" w:styleId="Plattetekst2">
    <w:name w:val="Body Text 2"/>
    <w:basedOn w:val="Standaard"/>
    <w:link w:val="Plattetekst2Char"/>
    <w:rsid w:val="00332A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332A84"/>
    <w:rPr>
      <w:rFonts w:ascii="Times New Roman" w:eastAsia="Times New Roman" w:hAnsi="Times New Roman" w:cs="Times New Roman"/>
      <w:sz w:val="24"/>
      <w:szCs w:val="20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E07E27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F739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A060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A0603"/>
    <w:rPr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C3AA8-89FE-4E35-BE6F-11DE64D4B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1794</Words>
  <Characters>9871</Characters>
  <Application>Microsoft Office Word</Application>
  <DocSecurity>0</DocSecurity>
  <Lines>82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Stevens, Martijn</dc:creator>
  <cp:keywords/>
  <dc:description/>
  <cp:lastModifiedBy>Baharvand, Ehsan</cp:lastModifiedBy>
  <cp:revision>2</cp:revision>
  <dcterms:created xsi:type="dcterms:W3CDTF">2022-04-13T08:00:00Z</dcterms:created>
  <dcterms:modified xsi:type="dcterms:W3CDTF">2022-04-13T08:00:00Z</dcterms:modified>
</cp:coreProperties>
</file>