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81082F" w14:textId="77777777" w:rsidR="002D43B2" w:rsidRDefault="002D43B2" w:rsidP="002D43B2">
      <w:pPr>
        <w:ind w:left="-284"/>
        <w:rPr>
          <w:rFonts w:cs="Arial"/>
          <w:b/>
          <w:sz w:val="28"/>
          <w:szCs w:val="28"/>
        </w:rPr>
      </w:pPr>
    </w:p>
    <w:p w14:paraId="6BCAABA0" w14:textId="708F4F6B" w:rsidR="002D43B2" w:rsidRPr="00BC348D" w:rsidRDefault="002D43B2" w:rsidP="00BC348D">
      <w:pPr>
        <w:ind w:left="-142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Bijlage 1 - Vragenlijs</w:t>
      </w:r>
      <w:r w:rsidR="00BC348D">
        <w:rPr>
          <w:rFonts w:cs="Arial"/>
          <w:b/>
          <w:sz w:val="28"/>
          <w:szCs w:val="28"/>
        </w:rPr>
        <w:t>t</w:t>
      </w:r>
    </w:p>
    <w:p w14:paraId="592715A8" w14:textId="77777777" w:rsidR="002D43B2" w:rsidRPr="009A51F0" w:rsidRDefault="002D43B2" w:rsidP="002D43B2">
      <w:pPr>
        <w:rPr>
          <w:rFonts w:cs="Arial"/>
          <w:sz w:val="20"/>
          <w:szCs w:val="20"/>
        </w:rPr>
      </w:pPr>
    </w:p>
    <w:tbl>
      <w:tblPr>
        <w:tblStyle w:val="Tabelraster"/>
        <w:tblW w:w="9209" w:type="dxa"/>
        <w:tblInd w:w="-147" w:type="dxa"/>
        <w:tblLook w:val="04A0" w:firstRow="1" w:lastRow="0" w:firstColumn="1" w:lastColumn="0" w:noHBand="0" w:noVBand="1"/>
      </w:tblPr>
      <w:tblGrid>
        <w:gridCol w:w="3539"/>
        <w:gridCol w:w="5670"/>
      </w:tblGrid>
      <w:tr w:rsidR="002D43B2" w:rsidRPr="005A7032" w14:paraId="2171EEEE" w14:textId="77777777" w:rsidTr="002D43B2">
        <w:tc>
          <w:tcPr>
            <w:tcW w:w="9209" w:type="dxa"/>
            <w:gridSpan w:val="2"/>
            <w:shd w:val="clear" w:color="auto" w:fill="2E74B5" w:themeFill="accent1" w:themeFillShade="BF"/>
          </w:tcPr>
          <w:p w14:paraId="4B76A3AD" w14:textId="77777777" w:rsidR="002D43B2" w:rsidRPr="005A7032" w:rsidRDefault="002D43B2" w:rsidP="00370F61">
            <w:pPr>
              <w:rPr>
                <w:b/>
                <w:color w:val="FFFFFF" w:themeColor="background1"/>
              </w:rPr>
            </w:pPr>
            <w:r w:rsidRPr="005A7032">
              <w:rPr>
                <w:rFonts w:cs="Arial"/>
                <w:b/>
                <w:color w:val="FFFFFF" w:themeColor="background1"/>
                <w:szCs w:val="20"/>
              </w:rPr>
              <w:t>Bedrijfsinformatie</w:t>
            </w:r>
          </w:p>
        </w:tc>
      </w:tr>
      <w:tr w:rsidR="002D43B2" w:rsidRPr="005A7032" w14:paraId="59EEF817" w14:textId="77777777" w:rsidTr="002D43B2">
        <w:tc>
          <w:tcPr>
            <w:tcW w:w="3539" w:type="dxa"/>
          </w:tcPr>
          <w:p w14:paraId="2AE7D417" w14:textId="77777777" w:rsidR="002D43B2" w:rsidRPr="005A7032" w:rsidRDefault="002D43B2" w:rsidP="00370F61">
            <w:pPr>
              <w:rPr>
                <w:rFonts w:cs="Arial"/>
                <w:szCs w:val="20"/>
              </w:rPr>
            </w:pPr>
            <w:r w:rsidRPr="005A7032">
              <w:rPr>
                <w:rFonts w:cs="Arial"/>
                <w:szCs w:val="20"/>
              </w:rPr>
              <w:t>Bedrijfsnaam</w:t>
            </w:r>
          </w:p>
        </w:tc>
        <w:tc>
          <w:tcPr>
            <w:tcW w:w="5670" w:type="dxa"/>
          </w:tcPr>
          <w:p w14:paraId="1AC02F9A" w14:textId="77777777" w:rsidR="002D43B2" w:rsidRPr="005A7032" w:rsidRDefault="002D43B2" w:rsidP="00370F61">
            <w:pPr>
              <w:rPr>
                <w:rFonts w:cs="Arial"/>
                <w:szCs w:val="20"/>
              </w:rPr>
            </w:pPr>
          </w:p>
        </w:tc>
      </w:tr>
      <w:tr w:rsidR="002D43B2" w:rsidRPr="005A7032" w14:paraId="638BF001" w14:textId="77777777" w:rsidTr="002D43B2">
        <w:tc>
          <w:tcPr>
            <w:tcW w:w="3539" w:type="dxa"/>
          </w:tcPr>
          <w:p w14:paraId="3FB07FB2" w14:textId="77777777" w:rsidR="002D43B2" w:rsidRPr="005A7032" w:rsidRDefault="002D43B2" w:rsidP="00370F61">
            <w:pPr>
              <w:rPr>
                <w:rFonts w:cs="Arial"/>
                <w:szCs w:val="20"/>
              </w:rPr>
            </w:pPr>
            <w:r w:rsidRPr="005A7032">
              <w:rPr>
                <w:rFonts w:cs="Arial"/>
                <w:szCs w:val="20"/>
              </w:rPr>
              <w:t>Adresgegevens bedrijf</w:t>
            </w:r>
          </w:p>
        </w:tc>
        <w:tc>
          <w:tcPr>
            <w:tcW w:w="5670" w:type="dxa"/>
          </w:tcPr>
          <w:p w14:paraId="711F945F" w14:textId="77777777" w:rsidR="002D43B2" w:rsidRPr="005A7032" w:rsidRDefault="002D43B2" w:rsidP="00370F61">
            <w:pPr>
              <w:rPr>
                <w:rFonts w:cs="Arial"/>
                <w:szCs w:val="20"/>
              </w:rPr>
            </w:pPr>
          </w:p>
        </w:tc>
      </w:tr>
      <w:tr w:rsidR="002D43B2" w:rsidRPr="005A7032" w14:paraId="73D359F4" w14:textId="77777777" w:rsidTr="002D43B2">
        <w:tc>
          <w:tcPr>
            <w:tcW w:w="3539" w:type="dxa"/>
          </w:tcPr>
          <w:p w14:paraId="0A833AFF" w14:textId="77777777" w:rsidR="002D43B2" w:rsidRPr="005A7032" w:rsidRDefault="002D43B2" w:rsidP="00370F61">
            <w:pPr>
              <w:rPr>
                <w:rFonts w:cs="Arial"/>
                <w:szCs w:val="20"/>
              </w:rPr>
            </w:pPr>
            <w:r w:rsidRPr="005A7032">
              <w:rPr>
                <w:rFonts w:cs="Arial"/>
                <w:szCs w:val="20"/>
              </w:rPr>
              <w:t>Naam en functie contactpersoon</w:t>
            </w:r>
          </w:p>
        </w:tc>
        <w:tc>
          <w:tcPr>
            <w:tcW w:w="5670" w:type="dxa"/>
          </w:tcPr>
          <w:p w14:paraId="677AF9F0" w14:textId="77777777" w:rsidR="002D43B2" w:rsidRPr="005A7032" w:rsidRDefault="002D43B2" w:rsidP="00370F61">
            <w:pPr>
              <w:rPr>
                <w:rFonts w:cs="Arial"/>
                <w:szCs w:val="20"/>
              </w:rPr>
            </w:pPr>
          </w:p>
        </w:tc>
      </w:tr>
      <w:tr w:rsidR="002D43B2" w:rsidRPr="005A7032" w14:paraId="211367AD" w14:textId="77777777" w:rsidTr="002D43B2">
        <w:tc>
          <w:tcPr>
            <w:tcW w:w="3539" w:type="dxa"/>
          </w:tcPr>
          <w:p w14:paraId="0E2EE9D1" w14:textId="77777777" w:rsidR="002D43B2" w:rsidRPr="005A7032" w:rsidRDefault="002D43B2" w:rsidP="00370F61">
            <w:pPr>
              <w:rPr>
                <w:rFonts w:cs="Arial"/>
                <w:szCs w:val="20"/>
              </w:rPr>
            </w:pPr>
            <w:r w:rsidRPr="005A7032">
              <w:rPr>
                <w:rFonts w:cs="Arial"/>
                <w:szCs w:val="20"/>
              </w:rPr>
              <w:t>Telefoonnummer</w:t>
            </w:r>
          </w:p>
        </w:tc>
        <w:tc>
          <w:tcPr>
            <w:tcW w:w="5670" w:type="dxa"/>
          </w:tcPr>
          <w:p w14:paraId="38CCBA49" w14:textId="77777777" w:rsidR="002D43B2" w:rsidRPr="005A7032" w:rsidRDefault="002D43B2" w:rsidP="00370F61">
            <w:pPr>
              <w:rPr>
                <w:rFonts w:cs="Arial"/>
                <w:szCs w:val="20"/>
              </w:rPr>
            </w:pPr>
          </w:p>
        </w:tc>
      </w:tr>
      <w:tr w:rsidR="002D43B2" w:rsidRPr="005A7032" w14:paraId="7D8D3803" w14:textId="77777777" w:rsidTr="002D43B2">
        <w:tc>
          <w:tcPr>
            <w:tcW w:w="3539" w:type="dxa"/>
            <w:tcBorders>
              <w:bottom w:val="single" w:sz="4" w:space="0" w:color="auto"/>
            </w:tcBorders>
          </w:tcPr>
          <w:p w14:paraId="007D1392" w14:textId="77777777" w:rsidR="002D43B2" w:rsidRPr="005A7032" w:rsidRDefault="002D43B2" w:rsidP="00370F61">
            <w:pPr>
              <w:rPr>
                <w:rFonts w:cs="Arial"/>
                <w:szCs w:val="20"/>
              </w:rPr>
            </w:pPr>
            <w:r w:rsidRPr="005A7032">
              <w:rPr>
                <w:rFonts w:cs="Arial"/>
                <w:szCs w:val="20"/>
              </w:rPr>
              <w:t>E-mail adres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9647299" w14:textId="77777777" w:rsidR="002D43B2" w:rsidRPr="005A7032" w:rsidRDefault="002D43B2" w:rsidP="00370F61">
            <w:pPr>
              <w:rPr>
                <w:rFonts w:cs="Arial"/>
                <w:szCs w:val="20"/>
              </w:rPr>
            </w:pPr>
          </w:p>
        </w:tc>
      </w:tr>
    </w:tbl>
    <w:p w14:paraId="2DAACDFE" w14:textId="6763E421" w:rsidR="002D43B2" w:rsidRDefault="002D43B2" w:rsidP="002D43B2">
      <w:pPr>
        <w:rPr>
          <w:rFonts w:cs="Arial"/>
          <w:b/>
          <w:sz w:val="20"/>
          <w:szCs w:val="20"/>
        </w:rPr>
      </w:pPr>
    </w:p>
    <w:p w14:paraId="7E33B315" w14:textId="1D197CB4" w:rsidR="00570AA2" w:rsidRDefault="00570AA2" w:rsidP="002D43B2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U kunt deze vragenlijst hanteren bij uw beantwoording door uw gegevens in bovenstaande tabel in te vullen. De vragen kunt u beantwoord</w:t>
      </w:r>
      <w:r w:rsidR="003E18B3">
        <w:rPr>
          <w:rFonts w:cs="Arial"/>
          <w:b/>
          <w:sz w:val="20"/>
          <w:szCs w:val="20"/>
        </w:rPr>
        <w:t>en door een extra regel aan te maken onder de vraagstelling, te beginnen met: ‘Antwoord:’ &lt;…&gt;, waarna u uw antwoord op de vraag formuleert.</w:t>
      </w:r>
    </w:p>
    <w:p w14:paraId="022F307D" w14:textId="77777777" w:rsidR="00570AA2" w:rsidRDefault="00570AA2" w:rsidP="002D43B2">
      <w:pPr>
        <w:rPr>
          <w:rFonts w:cs="Arial"/>
          <w:b/>
          <w:sz w:val="20"/>
          <w:szCs w:val="20"/>
        </w:rPr>
      </w:pPr>
    </w:p>
    <w:p w14:paraId="0D57748F" w14:textId="77777777" w:rsidR="00834B54" w:rsidRDefault="00834B54" w:rsidP="00834B54">
      <w:pPr>
        <w:pStyle w:val="Kop2"/>
      </w:pPr>
      <w:r>
        <w:t>Toekomstgerichtheid en duurzaamheid</w:t>
      </w:r>
    </w:p>
    <w:p w14:paraId="6F1F4054" w14:textId="77777777" w:rsidR="00834B54" w:rsidRDefault="00834B54" w:rsidP="00834B54">
      <w:pPr>
        <w:pStyle w:val="Lijstalinea"/>
        <w:numPr>
          <w:ilvl w:val="0"/>
          <w:numId w:val="2"/>
        </w:numPr>
      </w:pPr>
      <w:r>
        <w:t>Aan welke (internationale) standaarden en protocollen voldoet uw catalogiseersysteem?</w:t>
      </w:r>
    </w:p>
    <w:p w14:paraId="1CF3C111" w14:textId="77777777" w:rsidR="00834B54" w:rsidRPr="00D51CD3" w:rsidRDefault="00834B54" w:rsidP="00834B54">
      <w:pPr>
        <w:pStyle w:val="Lijstalinea"/>
        <w:numPr>
          <w:ilvl w:val="0"/>
          <w:numId w:val="2"/>
        </w:numPr>
      </w:pPr>
      <w:r w:rsidRPr="00D51CD3">
        <w:t>Hoe zijn digitale en fysieke objecten in uw catalogus aan elkaar gekoppeld?</w:t>
      </w:r>
    </w:p>
    <w:p w14:paraId="4E42680A" w14:textId="77777777" w:rsidR="00834B54" w:rsidRDefault="00834B54" w:rsidP="00834B54">
      <w:pPr>
        <w:pStyle w:val="Lijstalinea"/>
        <w:numPr>
          <w:ilvl w:val="0"/>
          <w:numId w:val="2"/>
        </w:numPr>
      </w:pPr>
      <w:r>
        <w:t xml:space="preserve">Maakt uw </w:t>
      </w:r>
      <w:r w:rsidRPr="00D51CD3">
        <w:t xml:space="preserve">catalogiseersysteem </w:t>
      </w:r>
      <w:r>
        <w:t>gebruik van vaste</w:t>
      </w:r>
      <w:r w:rsidRPr="00D51CD3">
        <w:t xml:space="preserve"> data-</w:t>
      </w:r>
      <w:proofErr w:type="spellStart"/>
      <w:r w:rsidRPr="00D51CD3">
        <w:t>identifiers</w:t>
      </w:r>
      <w:proofErr w:type="spellEnd"/>
      <w:r>
        <w:t xml:space="preserve"> (voorbeeld: P</w:t>
      </w:r>
      <w:r w:rsidRPr="00D51CD3">
        <w:t>ica Productie Nummer</w:t>
      </w:r>
      <w:r>
        <w:t>, ISNI-persoon of trefwoord)</w:t>
      </w:r>
      <w:r w:rsidRPr="00D51CD3">
        <w:t>?</w:t>
      </w:r>
    </w:p>
    <w:p w14:paraId="649E30AE" w14:textId="77777777" w:rsidR="00834B54" w:rsidRPr="00D51CD3" w:rsidRDefault="00834B54" w:rsidP="00834B54">
      <w:pPr>
        <w:pStyle w:val="Lijstalinea"/>
        <w:numPr>
          <w:ilvl w:val="0"/>
          <w:numId w:val="2"/>
        </w:numPr>
      </w:pPr>
      <w:r>
        <w:t>Heeft uw systeem een exit-strategie?</w:t>
      </w:r>
    </w:p>
    <w:p w14:paraId="45682E0F" w14:textId="77777777" w:rsidR="00096C1A" w:rsidRDefault="00096C1A" w:rsidP="00096C1A">
      <w:pPr>
        <w:pStyle w:val="Lijstalinea"/>
        <w:numPr>
          <w:ilvl w:val="0"/>
          <w:numId w:val="2"/>
        </w:numPr>
      </w:pPr>
      <w:r>
        <w:t>Wat maakt dat uw oplossing toekomstbestendig is?</w:t>
      </w:r>
    </w:p>
    <w:p w14:paraId="23BE7661" w14:textId="77777777" w:rsidR="00834B54" w:rsidRDefault="00834B54" w:rsidP="00834B54"/>
    <w:p w14:paraId="5CD021AE" w14:textId="77777777" w:rsidR="00834B54" w:rsidRDefault="00834B54" w:rsidP="00834B54">
      <w:pPr>
        <w:pStyle w:val="Kop2"/>
      </w:pPr>
      <w:r>
        <w:t>Veiligheid</w:t>
      </w:r>
    </w:p>
    <w:p w14:paraId="37A90420" w14:textId="77777777" w:rsidR="00834B54" w:rsidRDefault="00834B54" w:rsidP="00834B54">
      <w:pPr>
        <w:pStyle w:val="Lijstalinea"/>
        <w:numPr>
          <w:ilvl w:val="0"/>
          <w:numId w:val="2"/>
        </w:numPr>
      </w:pPr>
      <w:r>
        <w:t>Aan welke Europese veiligheidsnormen voor software voldoet uw catalogiseersysteem?</w:t>
      </w:r>
    </w:p>
    <w:p w14:paraId="6A101963" w14:textId="4E3CF95A" w:rsidR="00834B54" w:rsidRDefault="00834B54" w:rsidP="00834B54">
      <w:pPr>
        <w:pStyle w:val="Lijstalinea"/>
        <w:numPr>
          <w:ilvl w:val="0"/>
          <w:numId w:val="2"/>
        </w:numPr>
      </w:pPr>
      <w:r>
        <w:t>Maakt uw catalogiseersysteem gebruik van persoonlijke data?</w:t>
      </w:r>
    </w:p>
    <w:p w14:paraId="2EC344AB" w14:textId="3E9EEC31" w:rsidR="00096C1A" w:rsidRDefault="00096C1A" w:rsidP="00096C1A">
      <w:pPr>
        <w:pStyle w:val="Lijstalinea"/>
        <w:numPr>
          <w:ilvl w:val="0"/>
          <w:numId w:val="2"/>
        </w:numPr>
      </w:pPr>
      <w:r>
        <w:t xml:space="preserve">Bij de Tweede Kamer is IAM centraal geregeld en leidend voor de toegankelijkheid tot applicaties op hoofdniveau. Voorziet u hierin risico’s? </w:t>
      </w:r>
    </w:p>
    <w:p w14:paraId="06AADC09" w14:textId="77777777" w:rsidR="00834B54" w:rsidRDefault="00834B54" w:rsidP="00834B54">
      <w:pPr>
        <w:pStyle w:val="Lijstalinea"/>
        <w:numPr>
          <w:ilvl w:val="0"/>
          <w:numId w:val="2"/>
        </w:numPr>
      </w:pPr>
      <w:r>
        <w:t xml:space="preserve">Is het mogelijk </w:t>
      </w:r>
      <w:proofErr w:type="spellStart"/>
      <w:r>
        <w:t>multifactor</w:t>
      </w:r>
      <w:proofErr w:type="spellEnd"/>
      <w:r>
        <w:t xml:space="preserve"> </w:t>
      </w:r>
      <w:proofErr w:type="spellStart"/>
      <w:r>
        <w:t>authentification</w:t>
      </w:r>
      <w:proofErr w:type="spellEnd"/>
      <w:r>
        <w:t xml:space="preserve"> (MFA) te gebruiken voor het inloggen in uw catalogiseersysteem?</w:t>
      </w:r>
    </w:p>
    <w:p w14:paraId="63C7FC6A" w14:textId="77777777" w:rsidR="00834B54" w:rsidRDefault="00834B54" w:rsidP="00834B54"/>
    <w:p w14:paraId="0A2B62BA" w14:textId="77777777" w:rsidR="00834B54" w:rsidRDefault="00834B54" w:rsidP="00834B54">
      <w:pPr>
        <w:pStyle w:val="Kop2"/>
      </w:pPr>
      <w:r>
        <w:t>Beheer en service</w:t>
      </w:r>
    </w:p>
    <w:p w14:paraId="3D77227B" w14:textId="77777777" w:rsidR="00834B54" w:rsidRDefault="00834B54" w:rsidP="00834B54">
      <w:pPr>
        <w:pStyle w:val="Lijstalinea"/>
        <w:numPr>
          <w:ilvl w:val="0"/>
          <w:numId w:val="2"/>
        </w:numPr>
      </w:pPr>
      <w:r>
        <w:t>Is de software van het catalogiseersysteem in uw beheer of ligt het beheer en de probleemoplossing binnen het systeem bij uw klant?</w:t>
      </w:r>
    </w:p>
    <w:p w14:paraId="1E72A945" w14:textId="77777777" w:rsidR="00834B54" w:rsidRDefault="00834B54" w:rsidP="00834B54">
      <w:pPr>
        <w:pStyle w:val="Lijstalinea"/>
        <w:numPr>
          <w:ilvl w:val="0"/>
          <w:numId w:val="2"/>
        </w:numPr>
      </w:pPr>
      <w:r>
        <w:t>Hoe regelmatig worden er periodieke updates van uw systeem aangeboden?</w:t>
      </w:r>
    </w:p>
    <w:p w14:paraId="2FD474B7" w14:textId="77777777" w:rsidR="00834B54" w:rsidRDefault="00834B54" w:rsidP="00834B54">
      <w:pPr>
        <w:pStyle w:val="Lijstalinea"/>
        <w:numPr>
          <w:ilvl w:val="0"/>
          <w:numId w:val="2"/>
        </w:numPr>
      </w:pPr>
      <w:r>
        <w:t>Hoe is de ondersteuning van de applicatie ingericht?</w:t>
      </w:r>
    </w:p>
    <w:p w14:paraId="048E5040" w14:textId="77777777" w:rsidR="00834B54" w:rsidRDefault="00834B54" w:rsidP="00834B54"/>
    <w:p w14:paraId="62A94A77" w14:textId="77777777" w:rsidR="00834B54" w:rsidRDefault="00834B54" w:rsidP="00834B54">
      <w:pPr>
        <w:pStyle w:val="Kop2"/>
      </w:pPr>
      <w:proofErr w:type="spellStart"/>
      <w:r>
        <w:t>WorldCat</w:t>
      </w:r>
      <w:proofErr w:type="spellEnd"/>
    </w:p>
    <w:p w14:paraId="139A9F4F" w14:textId="77777777" w:rsidR="00834B54" w:rsidRDefault="00834B54" w:rsidP="00834B54">
      <w:pPr>
        <w:pStyle w:val="Lijstalinea"/>
        <w:numPr>
          <w:ilvl w:val="0"/>
          <w:numId w:val="2"/>
        </w:numPr>
      </w:pPr>
      <w:r>
        <w:t xml:space="preserve">Worden de records in uw catalogiseersysteem gesynchroniseerd naar </w:t>
      </w:r>
      <w:proofErr w:type="spellStart"/>
      <w:r>
        <w:t>WorldCat</w:t>
      </w:r>
      <w:proofErr w:type="spellEnd"/>
      <w:r>
        <w:t xml:space="preserve"> en zo ja, op welke manier?</w:t>
      </w:r>
    </w:p>
    <w:p w14:paraId="2DDE58A4" w14:textId="77777777" w:rsidR="00834B54" w:rsidRDefault="00834B54" w:rsidP="00834B54"/>
    <w:p w14:paraId="45FB553C" w14:textId="77777777" w:rsidR="00834B54" w:rsidRDefault="00834B54" w:rsidP="00834B54">
      <w:pPr>
        <w:pStyle w:val="Kop2"/>
      </w:pPr>
      <w:r>
        <w:t>Bibliografische expertise</w:t>
      </w:r>
    </w:p>
    <w:p w14:paraId="5601A77A" w14:textId="77777777" w:rsidR="00834B54" w:rsidRDefault="00834B54" w:rsidP="00834B54">
      <w:pPr>
        <w:pStyle w:val="Lijstalinea"/>
        <w:numPr>
          <w:ilvl w:val="0"/>
          <w:numId w:val="2"/>
        </w:numPr>
      </w:pPr>
      <w:r>
        <w:t>Welke objecten kunnen in uw catalogiseersysteem allemaal gecatalogiseerd worden?</w:t>
      </w:r>
    </w:p>
    <w:p w14:paraId="1882D481" w14:textId="77777777" w:rsidR="00834B54" w:rsidRDefault="00834B54" w:rsidP="00834B54">
      <w:pPr>
        <w:pStyle w:val="Lijstalinea"/>
        <w:numPr>
          <w:ilvl w:val="0"/>
          <w:numId w:val="2"/>
        </w:numPr>
      </w:pPr>
      <w:r>
        <w:t>Is het mogelijk om zowel individuele records als sets aan records te bewerken?</w:t>
      </w:r>
    </w:p>
    <w:p w14:paraId="6E1F22E4" w14:textId="77777777" w:rsidR="00834B54" w:rsidRDefault="00834B54" w:rsidP="00834B54">
      <w:pPr>
        <w:pStyle w:val="Lijstalinea"/>
        <w:numPr>
          <w:ilvl w:val="0"/>
          <w:numId w:val="2"/>
        </w:numPr>
      </w:pPr>
      <w:r>
        <w:t>Kan iedereen de records van de bibliotheek van de klant aanvullen?</w:t>
      </w:r>
    </w:p>
    <w:p w14:paraId="3B8A705A" w14:textId="77777777" w:rsidR="00834B54" w:rsidRDefault="00834B54" w:rsidP="00834B54">
      <w:pPr>
        <w:pStyle w:val="Lijstalinea"/>
        <w:numPr>
          <w:ilvl w:val="0"/>
          <w:numId w:val="2"/>
        </w:numPr>
      </w:pPr>
      <w:r>
        <w:t>Worden bibliotheekmedewerkers in uw catalogiseersysteem geautoriseerd?</w:t>
      </w:r>
    </w:p>
    <w:p w14:paraId="4904F959" w14:textId="77777777" w:rsidR="00834B54" w:rsidRDefault="00834B54" w:rsidP="00834B54">
      <w:pPr>
        <w:pStyle w:val="Lijstalinea"/>
        <w:numPr>
          <w:ilvl w:val="0"/>
          <w:numId w:val="2"/>
        </w:numPr>
      </w:pPr>
      <w:r>
        <w:t>Welke bibliografische elementen kunnen aan uw objecten worden verbonden?</w:t>
      </w:r>
    </w:p>
    <w:p w14:paraId="5EDE9E33" w14:textId="77777777" w:rsidR="00834B54" w:rsidRDefault="00834B54" w:rsidP="00834B54"/>
    <w:p w14:paraId="1D6806B0" w14:textId="77777777" w:rsidR="00834B54" w:rsidRDefault="00834B54" w:rsidP="00834B54">
      <w:pPr>
        <w:pStyle w:val="Kop2"/>
      </w:pPr>
      <w:r>
        <w:t>Export/integratie</w:t>
      </w:r>
    </w:p>
    <w:p w14:paraId="3AD54097" w14:textId="77777777" w:rsidR="00834B54" w:rsidRDefault="00834B54" w:rsidP="00834B54">
      <w:pPr>
        <w:pStyle w:val="Lijstalinea"/>
        <w:numPr>
          <w:ilvl w:val="0"/>
          <w:numId w:val="2"/>
        </w:numPr>
      </w:pPr>
      <w:r>
        <w:t xml:space="preserve">Wat zijn de exportmogelijkheden van uw systeem naar andere systemen of programma’s? </w:t>
      </w:r>
    </w:p>
    <w:p w14:paraId="221BB29B" w14:textId="77777777" w:rsidR="00834B54" w:rsidRDefault="00834B54" w:rsidP="00834B54">
      <w:pPr>
        <w:pStyle w:val="Lijstalinea"/>
        <w:numPr>
          <w:ilvl w:val="0"/>
          <w:numId w:val="2"/>
        </w:numPr>
      </w:pPr>
      <w:r>
        <w:t>Wat zijn de zoekmogelijkheden binnen uw catalogiseersysteem?</w:t>
      </w:r>
    </w:p>
    <w:p w14:paraId="1B9F9E4E" w14:textId="77777777" w:rsidR="00834B54" w:rsidRDefault="00834B54" w:rsidP="00834B54">
      <w:pPr>
        <w:pStyle w:val="Lijstalinea"/>
        <w:numPr>
          <w:ilvl w:val="0"/>
          <w:numId w:val="2"/>
        </w:numPr>
      </w:pPr>
      <w:r>
        <w:t>Wat zijn de mogelijkheden voor integratie vanuit uw catalogiseersysteem met een publiekscatalogus?</w:t>
      </w:r>
    </w:p>
    <w:p w14:paraId="5588E070" w14:textId="77777777" w:rsidR="00834B54" w:rsidRDefault="00834B54" w:rsidP="00834B54"/>
    <w:p w14:paraId="7F171B2D" w14:textId="77777777" w:rsidR="00834B54" w:rsidRDefault="00834B54" w:rsidP="00834B54">
      <w:pPr>
        <w:pStyle w:val="Kop2"/>
      </w:pPr>
      <w:r>
        <w:lastRenderedPageBreak/>
        <w:t>Migratie</w:t>
      </w:r>
    </w:p>
    <w:p w14:paraId="347A7C2B" w14:textId="77777777" w:rsidR="00834B54" w:rsidRDefault="00834B54" w:rsidP="00834B54">
      <w:pPr>
        <w:pStyle w:val="Lijstalinea"/>
        <w:numPr>
          <w:ilvl w:val="0"/>
          <w:numId w:val="2"/>
        </w:numPr>
      </w:pPr>
      <w:r>
        <w:t>Heeft u al eerder een migratie vanuit een ander catalogiseersysteem naar uw eigen catalogiseersysteem begeleid?</w:t>
      </w:r>
    </w:p>
    <w:p w14:paraId="59FA49F9" w14:textId="77777777" w:rsidR="00834B54" w:rsidRDefault="00834B54" w:rsidP="00834B54">
      <w:pPr>
        <w:pStyle w:val="Lijstalinea"/>
        <w:numPr>
          <w:ilvl w:val="0"/>
          <w:numId w:val="2"/>
        </w:numPr>
      </w:pPr>
      <w:r>
        <w:t>Hoelang denkt u nodig te hebben voor de migratie van de volledige Tweede Kamercatalogus (ca. 25,000 records) naar uw catalogiseersysteem?</w:t>
      </w:r>
    </w:p>
    <w:p w14:paraId="267B60FC" w14:textId="66446BED" w:rsidR="00834B54" w:rsidRDefault="00834B54" w:rsidP="00834B54"/>
    <w:p w14:paraId="69ED4EC4" w14:textId="5669552F" w:rsidR="00834B54" w:rsidRDefault="00834B54" w:rsidP="00834B54">
      <w:pPr>
        <w:pStyle w:val="Kop2"/>
      </w:pPr>
      <w:r>
        <w:t>Algemene vragen</w:t>
      </w:r>
    </w:p>
    <w:p w14:paraId="69517B48" w14:textId="3F26ADD2" w:rsidR="00834B54" w:rsidRDefault="00834B54" w:rsidP="00834B54">
      <w:pPr>
        <w:pStyle w:val="Lijstalinea"/>
        <w:numPr>
          <w:ilvl w:val="0"/>
          <w:numId w:val="2"/>
        </w:numPr>
      </w:pPr>
      <w:r>
        <w:t>De Tweede Kamer wenst een nieuw Catalogiseersysteem aanschaffen</w:t>
      </w:r>
      <w:r w:rsidR="00ED437E">
        <w:t>.</w:t>
      </w:r>
      <w:r>
        <w:t xml:space="preserve"> Beschrijf welke oplossing u de Tweede Kamer kunt bieden en waarom u deze oplossing voorstelt</w:t>
      </w:r>
      <w:r w:rsidR="008502C3">
        <w:t>?</w:t>
      </w:r>
    </w:p>
    <w:p w14:paraId="23B728D5" w14:textId="37B4086B" w:rsidR="00834B54" w:rsidRDefault="00834B54" w:rsidP="00834B54">
      <w:pPr>
        <w:pStyle w:val="Lijstalinea"/>
        <w:numPr>
          <w:ilvl w:val="0"/>
          <w:numId w:val="2"/>
        </w:numPr>
      </w:pPr>
      <w:r>
        <w:t xml:space="preserve">De Tweede Kamer heeft behoefte aan rapportages, kan uw oplossing dit generen? </w:t>
      </w:r>
    </w:p>
    <w:p w14:paraId="2A83F214" w14:textId="440BE020" w:rsidR="00834B54" w:rsidRDefault="00834B54" w:rsidP="00834B54">
      <w:pPr>
        <w:pStyle w:val="Lijstalinea"/>
        <w:numPr>
          <w:ilvl w:val="0"/>
          <w:numId w:val="2"/>
        </w:numPr>
      </w:pPr>
      <w:r>
        <w:t xml:space="preserve">Hoe ziet uw organisatie eruit en wie (rollen en/of functies) binnen uw organisatie gaat aan deze oplossing werken? En hoe garandeert uw organisatie continuïteit en </w:t>
      </w:r>
      <w:proofErr w:type="spellStart"/>
      <w:r>
        <w:t>achtervang</w:t>
      </w:r>
      <w:proofErr w:type="spellEnd"/>
      <w:r>
        <w:t xml:space="preserve"> in opdrachten?</w:t>
      </w:r>
    </w:p>
    <w:p w14:paraId="2151AC2F" w14:textId="5B021BA2" w:rsidR="00834B54" w:rsidRDefault="00834B54" w:rsidP="00834B54">
      <w:pPr>
        <w:pStyle w:val="Lijstalinea"/>
        <w:numPr>
          <w:ilvl w:val="0"/>
          <w:numId w:val="2"/>
        </w:numPr>
      </w:pPr>
      <w:r>
        <w:t xml:space="preserve">Welke informatie heeft u van de Tweede Kamer nodig om een passend voorstel (qua prijs) en implementatieplan te kunnen schrijven? </w:t>
      </w:r>
    </w:p>
    <w:p w14:paraId="1F916A2B" w14:textId="73467C93" w:rsidR="00834B54" w:rsidRDefault="00834B54" w:rsidP="00834B54">
      <w:pPr>
        <w:pStyle w:val="Lijstalinea"/>
        <w:numPr>
          <w:ilvl w:val="0"/>
          <w:numId w:val="2"/>
        </w:numPr>
      </w:pPr>
      <w:r>
        <w:t>Kunt u een indicatie geven van de voor de Tweede Kamer te verwachten uitgaven (bij voorkeur</w:t>
      </w:r>
      <w:r w:rsidR="0097163E">
        <w:t>)</w:t>
      </w:r>
      <w:r>
        <w:t xml:space="preserve"> zoveel mogelijk uitgesplitst naar de diverse onderdelen?</w:t>
      </w:r>
    </w:p>
    <w:p w14:paraId="7372ED27" w14:textId="77777777" w:rsidR="003B2999" w:rsidRDefault="003B2999" w:rsidP="00834B54">
      <w:pPr>
        <w:ind w:left="284"/>
      </w:pPr>
    </w:p>
    <w:sectPr w:rsidR="003B2999" w:rsidSect="00BC34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13" w:right="1417" w:bottom="17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16FC55" w14:textId="77777777" w:rsidR="00256294" w:rsidRDefault="00256294" w:rsidP="002D43B2">
      <w:pPr>
        <w:spacing w:line="240" w:lineRule="auto"/>
      </w:pPr>
      <w:r>
        <w:separator/>
      </w:r>
    </w:p>
  </w:endnote>
  <w:endnote w:type="continuationSeparator" w:id="0">
    <w:p w14:paraId="6815C078" w14:textId="77777777" w:rsidR="00256294" w:rsidRDefault="00256294" w:rsidP="002D43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9EB5D" w14:textId="77777777" w:rsidR="002110EE" w:rsidRDefault="002110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A621E9" w14:textId="77777777" w:rsidR="002110EE" w:rsidRDefault="002110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C35A3" w14:textId="77777777" w:rsidR="002110EE" w:rsidRDefault="002110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93A487" w14:textId="77777777" w:rsidR="00256294" w:rsidRDefault="00256294" w:rsidP="002D43B2">
      <w:pPr>
        <w:spacing w:line="240" w:lineRule="auto"/>
      </w:pPr>
      <w:r>
        <w:separator/>
      </w:r>
    </w:p>
  </w:footnote>
  <w:footnote w:type="continuationSeparator" w:id="0">
    <w:p w14:paraId="005146AB" w14:textId="77777777" w:rsidR="00256294" w:rsidRDefault="00256294" w:rsidP="002D43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DBC8B4" w14:textId="77777777" w:rsidR="002110EE" w:rsidRDefault="002110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B7EB39" w14:textId="77777777" w:rsidR="002D43B2" w:rsidRDefault="002D43B2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42078E1" wp14:editId="3CC9FD72">
              <wp:simplePos x="0" y="0"/>
              <wp:positionH relativeFrom="page">
                <wp:posOffset>1403985</wp:posOffset>
              </wp:positionH>
              <wp:positionV relativeFrom="page">
                <wp:posOffset>323850</wp:posOffset>
              </wp:positionV>
              <wp:extent cx="4933315" cy="266065"/>
              <wp:effectExtent l="0" t="0" r="0" b="0"/>
              <wp:wrapNone/>
              <wp:docPr id="11" name="Documentgegevens tweed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33315" cy="2660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032410" w14:textId="3131E9A9" w:rsidR="002D43B2" w:rsidRDefault="002D43B2" w:rsidP="002D43B2">
                          <w:pPr>
                            <w:pStyle w:val="Standaard65"/>
                          </w:pPr>
                          <w:r>
                            <w:t xml:space="preserve">Marktconsultatie </w:t>
                          </w:r>
                          <w:r w:rsidR="009050F8">
                            <w:t>Catalogiseersysteem</w:t>
                          </w:r>
                          <w:r>
                            <w:t xml:space="preserve"> | Tweede Kamer der Staten-Generaal | </w:t>
                          </w:r>
                          <w:sdt>
                            <w:sdtPr>
                              <w:id w:val="480348451"/>
                              <w:date w:fullDate="2022-09-21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2110EE">
                                <w:t>21 september 2022</w:t>
                              </w:r>
                            </w:sdtContent>
                          </w:sdt>
                          <w:r w:rsidR="002110EE">
                            <w:t>| Versie def</w:t>
                          </w:r>
                          <w:bookmarkStart w:id="0" w:name="_GoBack"/>
                          <w:bookmarkEnd w:id="0"/>
                        </w:p>
                        <w:p w14:paraId="5CE249FC" w14:textId="77777777" w:rsidR="0097163E" w:rsidRPr="0097163E" w:rsidRDefault="0097163E" w:rsidP="0097163E"/>
                        <w:p w14:paraId="38D54100" w14:textId="77777777" w:rsidR="009050F8" w:rsidRPr="009050F8" w:rsidRDefault="009050F8" w:rsidP="009050F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42078E1" id="_x0000_t202" coordsize="21600,21600" o:spt="202" path="m,l,21600r21600,l21600,xe">
              <v:stroke joinstyle="miter"/>
              <v:path gradientshapeok="t" o:connecttype="rect"/>
            </v:shapetype>
            <v:shape id="Documentgegevens tweede pagina" o:spid="_x0000_s1026" type="#_x0000_t202" style="position:absolute;margin-left:110.55pt;margin-top:25.5pt;width:388.45pt;height:20.9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" filled="f" stroked="f">
              <v:textbox inset="0,0,0,0">
                <w:txbxContent>
                  <w:p w14:paraId="15032410" w14:textId="3131E9A9" w:rsidR="002D43B2" w:rsidRDefault="002D43B2" w:rsidP="002D43B2">
                    <w:pPr>
                      <w:pStyle w:val="Standaard65"/>
                    </w:pPr>
                    <w:r>
                      <w:t xml:space="preserve">Marktconsultatie </w:t>
                    </w:r>
                    <w:r w:rsidR="009050F8">
                      <w:t>Catalogiseersysteem</w:t>
                    </w:r>
                    <w:r>
                      <w:t xml:space="preserve"> | Tweede Kamer der Staten-Generaal | </w:t>
                    </w:r>
                    <w:sdt>
                      <w:sdtPr>
                        <w:id w:val="480348451"/>
                        <w:date w:fullDate="2022-09-21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2110EE">
                          <w:t>21 september 2022</w:t>
                        </w:r>
                      </w:sdtContent>
                    </w:sdt>
                    <w:r w:rsidR="002110EE">
                      <w:t>| Versie def</w:t>
                    </w:r>
                    <w:bookmarkStart w:id="1" w:name="_GoBack"/>
                    <w:bookmarkEnd w:id="1"/>
                  </w:p>
                  <w:p w14:paraId="5CE249FC" w14:textId="77777777" w:rsidR="0097163E" w:rsidRPr="0097163E" w:rsidRDefault="0097163E" w:rsidP="0097163E"/>
                  <w:p w14:paraId="38D54100" w14:textId="77777777" w:rsidR="009050F8" w:rsidRPr="009050F8" w:rsidRDefault="009050F8" w:rsidP="009050F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0CC41" w14:textId="77777777" w:rsidR="002110EE" w:rsidRDefault="002110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82770"/>
    <w:multiLevelType w:val="hybridMultilevel"/>
    <w:tmpl w:val="460E15AC"/>
    <w:lvl w:ilvl="0" w:tplc="148C7C90">
      <w:start w:val="1"/>
      <w:numFmt w:val="decimal"/>
      <w:lvlText w:val="%1."/>
      <w:lvlJc w:val="left"/>
      <w:pPr>
        <w:ind w:left="360" w:hanging="360"/>
      </w:pPr>
      <w:rPr>
        <w:rFonts w:ascii="Verdana" w:eastAsia="Calibri" w:hAnsi="Verdana" w:cs="Calibri"/>
      </w:rPr>
    </w:lvl>
    <w:lvl w:ilvl="1" w:tplc="0413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E92105"/>
    <w:multiLevelType w:val="hybridMultilevel"/>
    <w:tmpl w:val="05921BFE"/>
    <w:lvl w:ilvl="0" w:tplc="0413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3B2"/>
    <w:rsid w:val="00084C98"/>
    <w:rsid w:val="00096C1A"/>
    <w:rsid w:val="000B2B1C"/>
    <w:rsid w:val="001034BF"/>
    <w:rsid w:val="00104C8B"/>
    <w:rsid w:val="001D2EEA"/>
    <w:rsid w:val="002110EE"/>
    <w:rsid w:val="00256294"/>
    <w:rsid w:val="002D43B2"/>
    <w:rsid w:val="003B2999"/>
    <w:rsid w:val="003E18B3"/>
    <w:rsid w:val="00570AA2"/>
    <w:rsid w:val="00687AF0"/>
    <w:rsid w:val="00834B54"/>
    <w:rsid w:val="008502C3"/>
    <w:rsid w:val="008915E3"/>
    <w:rsid w:val="008B6EC2"/>
    <w:rsid w:val="009050F8"/>
    <w:rsid w:val="00961047"/>
    <w:rsid w:val="0097163E"/>
    <w:rsid w:val="009F1DD5"/>
    <w:rsid w:val="00AF5009"/>
    <w:rsid w:val="00B73587"/>
    <w:rsid w:val="00BB25F3"/>
    <w:rsid w:val="00BC348D"/>
    <w:rsid w:val="00C82218"/>
    <w:rsid w:val="00CB1A5E"/>
    <w:rsid w:val="00D205D2"/>
    <w:rsid w:val="00D32308"/>
    <w:rsid w:val="00E43869"/>
    <w:rsid w:val="00ED437E"/>
    <w:rsid w:val="00F9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2BA6346"/>
  <w15:chartTrackingRefBased/>
  <w15:docId w15:val="{5757D4BE-55F0-4A4E-8C36-8288E34D4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2D43B2"/>
    <w:pPr>
      <w:autoSpaceDN w:val="0"/>
      <w:spacing w:after="0" w:line="283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34B54"/>
    <w:pPr>
      <w:keepNext/>
      <w:keepLines/>
      <w:autoSpaceDN/>
      <w:spacing w:line="240" w:lineRule="auto"/>
      <w:textAlignment w:val="auto"/>
      <w:outlineLvl w:val="1"/>
    </w:pPr>
    <w:rPr>
      <w:rFonts w:ascii="Calibri" w:eastAsiaTheme="majorEastAsia" w:hAnsi="Calibri" w:cstheme="majorBidi"/>
      <w:bCs/>
      <w:i/>
      <w:color w:val="5B9BD5" w:themeColor="accent1"/>
      <w:sz w:val="24"/>
      <w:szCs w:val="26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next w:val="Standaard"/>
    <w:link w:val="VoetnoottekstChar"/>
    <w:rsid w:val="002D43B2"/>
    <w:rPr>
      <w:sz w:val="13"/>
      <w:szCs w:val="13"/>
    </w:rPr>
  </w:style>
  <w:style w:type="character" w:customStyle="1" w:styleId="VoetnoottekstChar">
    <w:name w:val="Voetnoottekst Char"/>
    <w:basedOn w:val="Standaardalinea-lettertype"/>
    <w:link w:val="Voetnoottekst"/>
    <w:rsid w:val="002D43B2"/>
    <w:rPr>
      <w:rFonts w:ascii="Verdana" w:eastAsia="DejaVu Sans" w:hAnsi="Verdana" w:cs="Lohit Hindi"/>
      <w:color w:val="000000"/>
      <w:sz w:val="13"/>
      <w:szCs w:val="13"/>
      <w:lang w:eastAsia="nl-NL"/>
    </w:rPr>
  </w:style>
  <w:style w:type="table" w:styleId="Tabelraster">
    <w:name w:val="Table Grid"/>
    <w:basedOn w:val="Standaardtabel"/>
    <w:uiPriority w:val="39"/>
    <w:rsid w:val="002D43B2"/>
    <w:pPr>
      <w:spacing w:after="0" w:line="240" w:lineRule="auto"/>
    </w:pPr>
    <w:rPr>
      <w:rFonts w:eastAsiaTheme="minorEastAsia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D43B2"/>
    <w:pPr>
      <w:spacing w:after="0" w:line="240" w:lineRule="auto"/>
    </w:pPr>
    <w:rPr>
      <w:rFonts w:ascii="Calibri" w:eastAsia="Calibri" w:hAnsi="Calibri" w:cs="Calibri"/>
      <w:color w:val="000000"/>
      <w:sz w:val="23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D43B2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2D43B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D43B2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D43B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D43B2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customStyle="1" w:styleId="Standaard65">
    <w:name w:val="Standaard 6;5"/>
    <w:basedOn w:val="Standaard"/>
    <w:next w:val="Standaard"/>
    <w:rsid w:val="002D43B2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B25F3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B25F3"/>
    <w:rPr>
      <w:rFonts w:ascii="Segoe UI" w:eastAsia="DejaVu Sans" w:hAnsi="Segoe UI" w:cs="Segoe UI"/>
      <w:color w:val="000000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B25F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B25F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B25F3"/>
    <w:rPr>
      <w:rFonts w:ascii="Verdana" w:eastAsia="DejaVu Sans" w:hAnsi="Verdana" w:cs="Lohit Hindi"/>
      <w:color w:val="000000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B25F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B25F3"/>
    <w:rPr>
      <w:rFonts w:ascii="Verdana" w:eastAsia="DejaVu Sans" w:hAnsi="Verdana" w:cs="Lohit Hindi"/>
      <w:b/>
      <w:bCs/>
      <w:color w:val="000000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834B54"/>
    <w:rPr>
      <w:rFonts w:ascii="Calibri" w:eastAsiaTheme="majorEastAsia" w:hAnsi="Calibri" w:cstheme="majorBidi"/>
      <w:bCs/>
      <w:i/>
      <w:color w:val="5B9BD5" w:themeColor="accent1"/>
      <w:sz w:val="24"/>
      <w:szCs w:val="26"/>
    </w:rPr>
  </w:style>
  <w:style w:type="paragraph" w:styleId="Lijstalinea">
    <w:name w:val="List Paragraph"/>
    <w:basedOn w:val="Standaard"/>
    <w:uiPriority w:val="34"/>
    <w:rsid w:val="00834B54"/>
    <w:pPr>
      <w:autoSpaceDN/>
      <w:spacing w:line="240" w:lineRule="auto"/>
      <w:ind w:left="720" w:firstLine="284"/>
      <w:contextualSpacing/>
      <w:textAlignment w:val="auto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096C1A"/>
    <w:pPr>
      <w:spacing w:after="0" w:line="240" w:lineRule="auto"/>
    </w:pPr>
    <w:rPr>
      <w:rFonts w:ascii="Verdana" w:eastAsia="DejaVu Sans" w:hAnsi="Verdana" w:cs="Lohit Hindi"/>
      <w:color w:val="00000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Willems, Bas</dc:creator>
  <cp:keywords/>
  <dc:description/>
  <cp:lastModifiedBy>Stoffels, E.J.</cp:lastModifiedBy>
  <cp:revision>3</cp:revision>
  <cp:lastPrinted>2022-09-21T15:21:00Z</cp:lastPrinted>
  <dcterms:created xsi:type="dcterms:W3CDTF">2022-09-21T15:21:00Z</dcterms:created>
  <dcterms:modified xsi:type="dcterms:W3CDTF">2022-09-21T15:21:00Z</dcterms:modified>
</cp:coreProperties>
</file>