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F7FC" w14:textId="77777777" w:rsidR="00B2628C" w:rsidRPr="00B76C5E" w:rsidRDefault="00B2628C" w:rsidP="009020F4">
      <w:pPr>
        <w:pStyle w:val="Koptekst"/>
        <w:tabs>
          <w:tab w:val="clear" w:pos="4536"/>
          <w:tab w:val="clear" w:pos="9072"/>
        </w:tabs>
        <w:spacing w:before="100" w:after="100" w:line="276" w:lineRule="auto"/>
        <w:rPr>
          <w:rFonts w:asciiTheme="minorHAnsi" w:eastAsiaTheme="minorEastAsia" w:hAnsiTheme="minorHAnsi" w:cstheme="minorHAnsi"/>
          <w:b/>
          <w:bCs/>
          <w:sz w:val="48"/>
          <w:szCs w:val="48"/>
        </w:rPr>
      </w:pPr>
    </w:p>
    <w:p w14:paraId="14AA108A" w14:textId="77777777" w:rsidR="00B76C5E" w:rsidRDefault="00B76C5E" w:rsidP="009020F4">
      <w:pPr>
        <w:pStyle w:val="Koptekst"/>
        <w:tabs>
          <w:tab w:val="clear" w:pos="4536"/>
          <w:tab w:val="clear" w:pos="9072"/>
        </w:tabs>
        <w:spacing w:before="100" w:after="100" w:line="276" w:lineRule="auto"/>
        <w:rPr>
          <w:rFonts w:asciiTheme="minorHAnsi" w:eastAsiaTheme="minorEastAsia" w:hAnsiTheme="minorHAnsi" w:cstheme="minorHAnsi"/>
          <w:b/>
          <w:bCs/>
          <w:sz w:val="48"/>
          <w:szCs w:val="48"/>
        </w:rPr>
      </w:pPr>
    </w:p>
    <w:p w14:paraId="39026718" w14:textId="77777777" w:rsidR="00B76C5E" w:rsidRDefault="00B76C5E" w:rsidP="009020F4">
      <w:pPr>
        <w:pStyle w:val="Koptekst"/>
        <w:tabs>
          <w:tab w:val="clear" w:pos="4536"/>
          <w:tab w:val="clear" w:pos="9072"/>
        </w:tabs>
        <w:spacing w:before="100" w:after="100" w:line="276" w:lineRule="auto"/>
        <w:rPr>
          <w:rFonts w:asciiTheme="minorHAnsi" w:eastAsiaTheme="minorEastAsia" w:hAnsiTheme="minorHAnsi" w:cstheme="minorHAnsi"/>
          <w:b/>
          <w:bCs/>
          <w:sz w:val="48"/>
          <w:szCs w:val="48"/>
        </w:rPr>
      </w:pPr>
    </w:p>
    <w:p w14:paraId="3F9579A8" w14:textId="6DFDB47F" w:rsidR="00B31364" w:rsidRPr="00C07065" w:rsidRDefault="004808B7" w:rsidP="009020F4">
      <w:pPr>
        <w:pStyle w:val="Koptekst"/>
        <w:tabs>
          <w:tab w:val="clear" w:pos="4536"/>
          <w:tab w:val="clear" w:pos="9072"/>
        </w:tabs>
        <w:spacing w:before="100" w:after="100" w:line="276" w:lineRule="auto"/>
        <w:jc w:val="right"/>
        <w:rPr>
          <w:rFonts w:asciiTheme="minorHAnsi" w:eastAsiaTheme="minorEastAsia" w:hAnsiTheme="minorHAnsi" w:cstheme="minorHAnsi"/>
          <w:b/>
          <w:bCs/>
          <w:sz w:val="56"/>
          <w:szCs w:val="56"/>
          <w:lang w:val="en-US"/>
        </w:rPr>
      </w:pPr>
      <w:r w:rsidRPr="00C07065">
        <w:rPr>
          <w:rFonts w:asciiTheme="minorHAnsi" w:eastAsiaTheme="minorEastAsia" w:hAnsiTheme="minorHAnsi" w:cstheme="minorHAnsi"/>
          <w:b/>
          <w:bCs/>
          <w:sz w:val="56"/>
          <w:szCs w:val="56"/>
          <w:lang w:val="en-US"/>
        </w:rPr>
        <w:t>Marktconsultatie</w:t>
      </w:r>
    </w:p>
    <w:p w14:paraId="29581252" w14:textId="6335E798" w:rsidR="00B76C5E" w:rsidRPr="00C07065" w:rsidRDefault="00B76C5E" w:rsidP="009020F4">
      <w:pPr>
        <w:pStyle w:val="Koptekst"/>
        <w:spacing w:before="100" w:after="100" w:line="276" w:lineRule="auto"/>
        <w:jc w:val="right"/>
        <w:rPr>
          <w:rFonts w:asciiTheme="minorHAnsi" w:eastAsiaTheme="minorEastAsia" w:hAnsiTheme="minorHAnsi" w:cstheme="minorBidi"/>
          <w:b/>
          <w:sz w:val="56"/>
          <w:szCs w:val="56"/>
          <w:lang w:val="en-US"/>
        </w:rPr>
      </w:pPr>
      <w:r w:rsidRPr="1326C2D1">
        <w:rPr>
          <w:rFonts w:asciiTheme="minorHAnsi" w:eastAsiaTheme="minorEastAsia" w:hAnsiTheme="minorHAnsi" w:cstheme="minorBidi"/>
          <w:b/>
          <w:sz w:val="56"/>
          <w:szCs w:val="56"/>
          <w:lang w:val="en-US"/>
        </w:rPr>
        <w:t>a</w:t>
      </w:r>
      <w:r w:rsidR="007C016C" w:rsidRPr="1326C2D1">
        <w:rPr>
          <w:rFonts w:asciiTheme="minorHAnsi" w:eastAsiaTheme="minorEastAsia" w:hAnsiTheme="minorHAnsi" w:cstheme="minorBidi"/>
          <w:b/>
          <w:sz w:val="56"/>
          <w:szCs w:val="56"/>
          <w:lang w:val="en-US"/>
        </w:rPr>
        <w:t xml:space="preserve">anbesteding </w:t>
      </w:r>
      <w:r w:rsidR="00495FED" w:rsidRPr="1326C2D1">
        <w:rPr>
          <w:rFonts w:asciiTheme="minorHAnsi" w:eastAsiaTheme="minorEastAsia" w:hAnsiTheme="minorHAnsi" w:cstheme="minorBidi"/>
          <w:b/>
          <w:sz w:val="56"/>
          <w:szCs w:val="56"/>
          <w:lang w:val="en-US"/>
        </w:rPr>
        <w:t>‘</w:t>
      </w:r>
      <w:r w:rsidRPr="1326C2D1">
        <w:rPr>
          <w:rFonts w:asciiTheme="minorHAnsi" w:eastAsiaTheme="minorEastAsia" w:hAnsiTheme="minorHAnsi" w:cstheme="minorBidi"/>
          <w:b/>
          <w:sz w:val="56"/>
          <w:szCs w:val="56"/>
          <w:lang w:val="en-US"/>
        </w:rPr>
        <w:t>I</w:t>
      </w:r>
      <w:r w:rsidR="00AC1CCD">
        <w:rPr>
          <w:rFonts w:asciiTheme="minorHAnsi" w:eastAsiaTheme="minorEastAsia" w:hAnsiTheme="minorHAnsi" w:cstheme="minorBidi"/>
          <w:b/>
          <w:sz w:val="56"/>
          <w:szCs w:val="56"/>
          <w:lang w:val="en-US"/>
        </w:rPr>
        <w:t xml:space="preserve">nfrastructure </w:t>
      </w:r>
      <w:r w:rsidR="63BC0527" w:rsidRPr="1326C2D1">
        <w:rPr>
          <w:rFonts w:asciiTheme="minorHAnsi" w:eastAsiaTheme="minorEastAsia" w:hAnsiTheme="minorHAnsi" w:cstheme="minorBidi"/>
          <w:b/>
          <w:bCs/>
          <w:sz w:val="56"/>
          <w:szCs w:val="56"/>
          <w:lang w:val="en-US"/>
        </w:rPr>
        <w:t>as</w:t>
      </w:r>
      <w:r w:rsidR="00AC1CCD">
        <w:rPr>
          <w:rFonts w:asciiTheme="minorHAnsi" w:eastAsiaTheme="minorEastAsia" w:hAnsiTheme="minorHAnsi" w:cstheme="minorBidi"/>
          <w:b/>
          <w:sz w:val="56"/>
          <w:szCs w:val="56"/>
          <w:lang w:val="en-US"/>
        </w:rPr>
        <w:t xml:space="preserve"> </w:t>
      </w:r>
      <w:r w:rsidR="63BC0527" w:rsidRPr="1326C2D1">
        <w:rPr>
          <w:rFonts w:asciiTheme="minorHAnsi" w:eastAsiaTheme="minorEastAsia" w:hAnsiTheme="minorHAnsi" w:cstheme="minorBidi"/>
          <w:b/>
          <w:bCs/>
          <w:sz w:val="56"/>
          <w:szCs w:val="56"/>
          <w:lang w:val="en-US"/>
        </w:rPr>
        <w:t>a</w:t>
      </w:r>
      <w:r w:rsidR="00AC1CCD">
        <w:rPr>
          <w:rFonts w:asciiTheme="minorHAnsi" w:eastAsiaTheme="minorEastAsia" w:hAnsiTheme="minorHAnsi" w:cstheme="minorBidi"/>
          <w:b/>
          <w:sz w:val="56"/>
          <w:szCs w:val="56"/>
          <w:lang w:val="en-US"/>
        </w:rPr>
        <w:t xml:space="preserve"> </w:t>
      </w:r>
      <w:r w:rsidRPr="1326C2D1">
        <w:rPr>
          <w:rFonts w:asciiTheme="minorHAnsi" w:eastAsiaTheme="minorEastAsia" w:hAnsiTheme="minorHAnsi" w:cstheme="minorBidi"/>
          <w:b/>
          <w:sz w:val="56"/>
          <w:szCs w:val="56"/>
          <w:lang w:val="en-US"/>
        </w:rPr>
        <w:t>Service’</w:t>
      </w:r>
    </w:p>
    <w:p w14:paraId="386D9D2D" w14:textId="66B187FE" w:rsidR="00495FED" w:rsidRPr="00B76C5E" w:rsidRDefault="00495FED" w:rsidP="009020F4">
      <w:pPr>
        <w:pStyle w:val="Koptekst"/>
        <w:spacing w:before="100" w:after="100" w:line="276" w:lineRule="auto"/>
        <w:jc w:val="right"/>
        <w:rPr>
          <w:rFonts w:asciiTheme="minorHAnsi" w:eastAsiaTheme="minorEastAsia" w:hAnsiTheme="minorHAnsi" w:cstheme="minorHAnsi"/>
          <w:b/>
          <w:bCs/>
          <w:sz w:val="56"/>
          <w:szCs w:val="56"/>
        </w:rPr>
      </w:pPr>
      <w:r w:rsidRPr="00B76C5E">
        <w:rPr>
          <w:rFonts w:asciiTheme="minorHAnsi" w:eastAsiaTheme="minorEastAsia" w:hAnsiTheme="minorHAnsi" w:cstheme="minorHAnsi"/>
          <w:b/>
          <w:bCs/>
          <w:sz w:val="56"/>
          <w:szCs w:val="56"/>
        </w:rPr>
        <w:t>gemeente Eindhoven</w:t>
      </w:r>
    </w:p>
    <w:p w14:paraId="6468E637" w14:textId="603387C9" w:rsidR="00EE43DA" w:rsidRPr="00B76C5E" w:rsidRDefault="00EE43DA" w:rsidP="009020F4">
      <w:pPr>
        <w:pStyle w:val="Koptekst"/>
        <w:tabs>
          <w:tab w:val="clear" w:pos="4536"/>
          <w:tab w:val="clear" w:pos="9072"/>
        </w:tabs>
        <w:spacing w:before="100" w:after="100" w:line="276" w:lineRule="auto"/>
        <w:rPr>
          <w:rFonts w:asciiTheme="minorHAnsi" w:eastAsiaTheme="minorEastAsia" w:hAnsiTheme="minorHAnsi" w:cstheme="minorHAnsi"/>
          <w:b/>
          <w:bCs/>
          <w:sz w:val="48"/>
          <w:szCs w:val="48"/>
        </w:rPr>
      </w:pPr>
    </w:p>
    <w:p w14:paraId="24A6D45C" w14:textId="77777777" w:rsidR="004808B7" w:rsidRPr="00B76C5E" w:rsidRDefault="004808B7" w:rsidP="009020F4">
      <w:pPr>
        <w:pStyle w:val="Koptekst"/>
        <w:tabs>
          <w:tab w:val="clear" w:pos="4536"/>
          <w:tab w:val="clear" w:pos="9072"/>
        </w:tabs>
        <w:spacing w:before="100" w:line="276" w:lineRule="auto"/>
        <w:rPr>
          <w:rFonts w:asciiTheme="minorHAnsi" w:eastAsiaTheme="minorEastAsia" w:hAnsiTheme="minorHAnsi" w:cstheme="minorHAnsi"/>
          <w:sz w:val="22"/>
          <w:szCs w:val="22"/>
        </w:rPr>
      </w:pPr>
    </w:p>
    <w:p w14:paraId="2F2D8731" w14:textId="77777777" w:rsidR="00B14305" w:rsidRPr="00B76C5E" w:rsidRDefault="00B14305" w:rsidP="009020F4">
      <w:pPr>
        <w:spacing w:line="276" w:lineRule="auto"/>
        <w:rPr>
          <w:rFonts w:asciiTheme="minorHAnsi" w:eastAsiaTheme="minorEastAsia" w:hAnsiTheme="minorHAnsi" w:cstheme="minorHAnsi"/>
          <w:sz w:val="22"/>
          <w:szCs w:val="22"/>
        </w:rPr>
      </w:pPr>
    </w:p>
    <w:p w14:paraId="00A83E5E" w14:textId="77777777" w:rsidR="00B41D17" w:rsidRPr="00B76C5E" w:rsidRDefault="00B41D17" w:rsidP="009020F4">
      <w:pPr>
        <w:spacing w:line="276" w:lineRule="auto"/>
        <w:rPr>
          <w:rFonts w:asciiTheme="minorHAnsi" w:eastAsiaTheme="minorEastAsia" w:hAnsiTheme="minorHAnsi" w:cstheme="minorHAnsi"/>
          <w:sz w:val="22"/>
          <w:szCs w:val="22"/>
        </w:rPr>
      </w:pPr>
    </w:p>
    <w:p w14:paraId="516D4E46" w14:textId="77777777" w:rsidR="00B14305" w:rsidRPr="00B76C5E" w:rsidRDefault="00B14305" w:rsidP="009020F4">
      <w:pPr>
        <w:spacing w:line="276" w:lineRule="auto"/>
        <w:rPr>
          <w:rFonts w:asciiTheme="minorHAnsi" w:eastAsiaTheme="minorEastAsia" w:hAnsiTheme="minorHAnsi" w:cstheme="minorHAnsi"/>
          <w:sz w:val="22"/>
          <w:szCs w:val="22"/>
        </w:rPr>
      </w:pPr>
    </w:p>
    <w:p w14:paraId="6960C120" w14:textId="77777777" w:rsidR="00B14305" w:rsidRPr="00B76C5E" w:rsidRDefault="00B14305" w:rsidP="009020F4">
      <w:pPr>
        <w:spacing w:line="276" w:lineRule="auto"/>
        <w:rPr>
          <w:rFonts w:asciiTheme="minorHAnsi" w:eastAsiaTheme="minorEastAsia" w:hAnsiTheme="minorHAnsi" w:cstheme="minorHAnsi"/>
          <w:sz w:val="22"/>
          <w:szCs w:val="22"/>
        </w:rPr>
      </w:pPr>
    </w:p>
    <w:p w14:paraId="3FDDCAEE" w14:textId="77777777" w:rsidR="00B14305" w:rsidRPr="00B76C5E" w:rsidRDefault="00B14305" w:rsidP="009020F4">
      <w:pPr>
        <w:spacing w:line="276" w:lineRule="auto"/>
        <w:rPr>
          <w:rFonts w:asciiTheme="minorHAnsi" w:eastAsiaTheme="minorEastAsia" w:hAnsiTheme="minorHAnsi" w:cstheme="minorHAnsi"/>
          <w:sz w:val="22"/>
          <w:szCs w:val="22"/>
        </w:rPr>
      </w:pPr>
    </w:p>
    <w:p w14:paraId="3ABEF24A" w14:textId="77777777" w:rsidR="00B14305" w:rsidRPr="00B76C5E" w:rsidRDefault="00B14305" w:rsidP="009020F4">
      <w:pPr>
        <w:spacing w:line="276" w:lineRule="auto"/>
        <w:rPr>
          <w:rFonts w:asciiTheme="minorHAnsi" w:eastAsiaTheme="minorEastAsia" w:hAnsiTheme="minorHAnsi" w:cstheme="minorHAnsi"/>
          <w:sz w:val="22"/>
          <w:szCs w:val="22"/>
        </w:rPr>
      </w:pPr>
    </w:p>
    <w:p w14:paraId="4A61D4F4" w14:textId="77777777" w:rsidR="00B14305" w:rsidRPr="00B76C5E" w:rsidRDefault="00B14305" w:rsidP="009020F4">
      <w:pPr>
        <w:spacing w:line="276" w:lineRule="auto"/>
        <w:rPr>
          <w:rFonts w:asciiTheme="minorHAnsi" w:eastAsiaTheme="minorEastAsia" w:hAnsiTheme="minorHAnsi" w:cstheme="minorHAnsi"/>
          <w:sz w:val="22"/>
          <w:szCs w:val="22"/>
        </w:rPr>
      </w:pPr>
    </w:p>
    <w:p w14:paraId="263366D7" w14:textId="77777777" w:rsidR="00B14305" w:rsidRPr="00B76C5E" w:rsidRDefault="00B14305" w:rsidP="009020F4">
      <w:pPr>
        <w:spacing w:line="276" w:lineRule="auto"/>
        <w:rPr>
          <w:rFonts w:asciiTheme="minorHAnsi" w:eastAsiaTheme="minorEastAsia" w:hAnsiTheme="minorHAnsi" w:cstheme="minorHAnsi"/>
          <w:sz w:val="22"/>
          <w:szCs w:val="22"/>
        </w:rPr>
      </w:pPr>
    </w:p>
    <w:p w14:paraId="1CFD038D" w14:textId="77777777" w:rsidR="0035311E" w:rsidRPr="00B76C5E" w:rsidRDefault="0035311E" w:rsidP="009020F4">
      <w:pPr>
        <w:spacing w:line="276" w:lineRule="auto"/>
        <w:rPr>
          <w:rFonts w:asciiTheme="minorHAnsi" w:eastAsiaTheme="minorEastAsia" w:hAnsiTheme="minorHAnsi" w:cstheme="minorHAnsi"/>
          <w:sz w:val="22"/>
          <w:szCs w:val="22"/>
        </w:rPr>
      </w:pPr>
      <w:bookmarkStart w:id="0" w:name="_Toc222282373"/>
      <w:bookmarkStart w:id="1" w:name="_Toc222283862"/>
    </w:p>
    <w:p w14:paraId="317DE99A" w14:textId="77777777" w:rsidR="0035311E" w:rsidRPr="00B76C5E" w:rsidRDefault="0035311E" w:rsidP="009020F4">
      <w:pPr>
        <w:spacing w:line="276" w:lineRule="auto"/>
        <w:rPr>
          <w:rFonts w:asciiTheme="minorHAnsi" w:eastAsiaTheme="minorEastAsia" w:hAnsiTheme="minorHAnsi" w:cstheme="minorHAnsi"/>
          <w:sz w:val="22"/>
          <w:szCs w:val="22"/>
        </w:rPr>
      </w:pPr>
    </w:p>
    <w:p w14:paraId="46778752" w14:textId="77777777" w:rsidR="0035311E" w:rsidRPr="00B76C5E" w:rsidRDefault="0035311E" w:rsidP="009020F4">
      <w:pPr>
        <w:spacing w:line="276" w:lineRule="auto"/>
        <w:rPr>
          <w:rFonts w:asciiTheme="minorHAnsi" w:eastAsiaTheme="minorEastAsia" w:hAnsiTheme="minorHAnsi" w:cstheme="minorHAnsi"/>
          <w:sz w:val="22"/>
          <w:szCs w:val="22"/>
        </w:rPr>
      </w:pPr>
    </w:p>
    <w:p w14:paraId="728F2E7A" w14:textId="77777777" w:rsidR="0035311E" w:rsidRPr="00B76C5E" w:rsidRDefault="0035311E" w:rsidP="009020F4">
      <w:pPr>
        <w:spacing w:line="276" w:lineRule="auto"/>
        <w:rPr>
          <w:rFonts w:asciiTheme="minorHAnsi" w:eastAsiaTheme="minorEastAsia" w:hAnsiTheme="minorHAnsi" w:cstheme="minorHAnsi"/>
          <w:sz w:val="22"/>
          <w:szCs w:val="22"/>
        </w:rPr>
      </w:pPr>
    </w:p>
    <w:p w14:paraId="79F6E86A" w14:textId="77777777" w:rsidR="0035311E" w:rsidRPr="00B76C5E" w:rsidRDefault="0035311E" w:rsidP="009020F4">
      <w:pPr>
        <w:spacing w:line="276" w:lineRule="auto"/>
        <w:rPr>
          <w:rFonts w:asciiTheme="minorHAnsi" w:eastAsiaTheme="minorEastAsia" w:hAnsiTheme="minorHAnsi" w:cstheme="minorHAnsi"/>
          <w:sz w:val="22"/>
          <w:szCs w:val="22"/>
        </w:rPr>
      </w:pPr>
    </w:p>
    <w:p w14:paraId="103F3282" w14:textId="77777777" w:rsidR="0035311E" w:rsidRPr="00B76C5E" w:rsidRDefault="0035311E" w:rsidP="009020F4">
      <w:pPr>
        <w:spacing w:line="276" w:lineRule="auto"/>
        <w:rPr>
          <w:rFonts w:asciiTheme="minorHAnsi" w:eastAsiaTheme="minorEastAsia" w:hAnsiTheme="minorHAnsi" w:cstheme="minorHAnsi"/>
          <w:b/>
          <w:bCs/>
          <w:sz w:val="22"/>
          <w:szCs w:val="22"/>
        </w:rPr>
      </w:pPr>
      <w:r w:rsidRPr="00B76C5E">
        <w:rPr>
          <w:rFonts w:asciiTheme="minorHAnsi" w:eastAsiaTheme="minorEastAsia" w:hAnsiTheme="minorHAnsi" w:cstheme="minorHAnsi"/>
          <w:b/>
          <w:bCs/>
          <w:sz w:val="22"/>
          <w:szCs w:val="22"/>
        </w:rPr>
        <w:t>Uitgave</w:t>
      </w:r>
    </w:p>
    <w:p w14:paraId="63814C6A" w14:textId="77777777" w:rsidR="0035311E" w:rsidRPr="00B76C5E" w:rsidRDefault="0035311E"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Gemeente Eindhoven</w:t>
      </w:r>
    </w:p>
    <w:p w14:paraId="02104023" w14:textId="77777777" w:rsidR="0035311E" w:rsidRPr="00B76C5E" w:rsidRDefault="0035311E" w:rsidP="009020F4">
      <w:pPr>
        <w:spacing w:line="276" w:lineRule="auto"/>
        <w:rPr>
          <w:rFonts w:asciiTheme="minorHAnsi" w:eastAsiaTheme="minorEastAsia" w:hAnsiTheme="minorHAnsi" w:cstheme="minorHAnsi"/>
          <w:b/>
          <w:bCs/>
          <w:sz w:val="22"/>
          <w:szCs w:val="22"/>
        </w:rPr>
      </w:pPr>
      <w:r w:rsidRPr="00B76C5E">
        <w:rPr>
          <w:rFonts w:asciiTheme="minorHAnsi" w:hAnsiTheme="minorHAnsi" w:cstheme="minorHAnsi"/>
          <w:sz w:val="22"/>
          <w:szCs w:val="22"/>
        </w:rPr>
        <w:br/>
      </w:r>
      <w:r w:rsidRPr="00B76C5E">
        <w:rPr>
          <w:rFonts w:asciiTheme="minorHAnsi" w:eastAsiaTheme="minorEastAsia" w:hAnsiTheme="minorHAnsi" w:cstheme="minorHAnsi"/>
          <w:b/>
          <w:bCs/>
          <w:sz w:val="22"/>
          <w:szCs w:val="22"/>
        </w:rPr>
        <w:t>Datum</w:t>
      </w:r>
    </w:p>
    <w:p w14:paraId="58D21B98" w14:textId="4B66C68F" w:rsidR="007C016C" w:rsidRPr="00B76C5E" w:rsidRDefault="00CF75EB" w:rsidP="009020F4">
      <w:p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20</w:t>
      </w:r>
      <w:r w:rsidR="00495FED" w:rsidRPr="00B76C5E">
        <w:rPr>
          <w:rFonts w:asciiTheme="minorHAnsi" w:eastAsiaTheme="minorEastAsia" w:hAnsiTheme="minorHAnsi" w:cstheme="minorHAnsi"/>
          <w:sz w:val="22"/>
          <w:szCs w:val="22"/>
        </w:rPr>
        <w:t>-0</w:t>
      </w:r>
      <w:r w:rsidR="000F3148">
        <w:rPr>
          <w:rFonts w:asciiTheme="minorHAnsi" w:eastAsiaTheme="minorEastAsia" w:hAnsiTheme="minorHAnsi" w:cstheme="minorHAnsi"/>
          <w:sz w:val="22"/>
          <w:szCs w:val="22"/>
        </w:rPr>
        <w:t>9</w:t>
      </w:r>
      <w:r w:rsidR="00495FED" w:rsidRPr="00B76C5E">
        <w:rPr>
          <w:rFonts w:asciiTheme="minorHAnsi" w:eastAsiaTheme="minorEastAsia" w:hAnsiTheme="minorHAnsi" w:cstheme="minorHAnsi"/>
          <w:sz w:val="22"/>
          <w:szCs w:val="22"/>
        </w:rPr>
        <w:t>-202</w:t>
      </w:r>
      <w:r w:rsidR="000C1BC9" w:rsidRPr="00B76C5E">
        <w:rPr>
          <w:rFonts w:asciiTheme="minorHAnsi" w:eastAsiaTheme="minorEastAsia" w:hAnsiTheme="minorHAnsi" w:cstheme="minorHAnsi"/>
          <w:sz w:val="22"/>
          <w:szCs w:val="22"/>
        </w:rPr>
        <w:t>2</w:t>
      </w:r>
    </w:p>
    <w:p w14:paraId="1B8B2C64" w14:textId="4532B0AD" w:rsidR="0025443B" w:rsidRPr="00B76C5E" w:rsidRDefault="0025443B" w:rsidP="009020F4">
      <w:pPr>
        <w:spacing w:line="276" w:lineRule="auto"/>
        <w:rPr>
          <w:rFonts w:asciiTheme="minorHAnsi" w:eastAsiaTheme="minorEastAsia" w:hAnsiTheme="minorHAnsi" w:cstheme="minorHAnsi"/>
          <w:sz w:val="22"/>
          <w:szCs w:val="22"/>
        </w:rPr>
      </w:pPr>
    </w:p>
    <w:p w14:paraId="44B0A71A" w14:textId="77777777" w:rsidR="0025443B" w:rsidRPr="00B76C5E" w:rsidRDefault="0025443B" w:rsidP="009020F4">
      <w:pPr>
        <w:spacing w:line="276" w:lineRule="auto"/>
        <w:rPr>
          <w:rFonts w:asciiTheme="minorHAnsi" w:eastAsiaTheme="minorEastAsia" w:hAnsiTheme="minorHAnsi" w:cstheme="minorHAnsi"/>
          <w:b/>
          <w:bCs/>
          <w:sz w:val="22"/>
          <w:szCs w:val="22"/>
        </w:rPr>
      </w:pPr>
    </w:p>
    <w:p w14:paraId="0F798471" w14:textId="77777777" w:rsidR="00672A26" w:rsidRPr="00B76C5E" w:rsidRDefault="00C96785" w:rsidP="009020F4">
      <w:pPr>
        <w:spacing w:line="276" w:lineRule="auto"/>
        <w:rPr>
          <w:rFonts w:asciiTheme="minorHAnsi" w:eastAsiaTheme="minorEastAsia" w:hAnsiTheme="minorHAnsi" w:cstheme="minorHAnsi"/>
          <w:b/>
          <w:bCs/>
          <w:sz w:val="22"/>
          <w:szCs w:val="22"/>
        </w:rPr>
      </w:pPr>
      <w:r w:rsidRPr="00B76C5E">
        <w:rPr>
          <w:rFonts w:asciiTheme="minorHAnsi" w:eastAsiaTheme="minorEastAsia" w:hAnsiTheme="minorHAnsi" w:cstheme="minorHAnsi"/>
          <w:b/>
          <w:bCs/>
          <w:sz w:val="22"/>
          <w:szCs w:val="22"/>
        </w:rPr>
        <w:t>Inhoud</w:t>
      </w:r>
    </w:p>
    <w:p w14:paraId="37690070" w14:textId="20E1AA70" w:rsidR="00426021" w:rsidRDefault="689F414A">
      <w:pPr>
        <w:pStyle w:val="Inhopg1"/>
        <w:rPr>
          <w:rFonts w:asciiTheme="minorHAnsi" w:eastAsiaTheme="minorEastAsia" w:hAnsiTheme="minorHAnsi" w:cstheme="minorBidi"/>
          <w:b w:val="0"/>
          <w:noProof/>
          <w:sz w:val="22"/>
          <w:szCs w:val="22"/>
          <w:lang w:eastAsia="nl-NL"/>
        </w:rPr>
      </w:pPr>
      <w:r>
        <w:fldChar w:fldCharType="begin"/>
      </w:r>
      <w:r w:rsidR="00C96785">
        <w:instrText>TOC \o "1-3" \h \z \u</w:instrText>
      </w:r>
      <w:r>
        <w:fldChar w:fldCharType="separate"/>
      </w:r>
      <w:hyperlink w:anchor="_Toc114571762" w:history="1">
        <w:r w:rsidR="00426021" w:rsidRPr="00AE3E70">
          <w:rPr>
            <w:rStyle w:val="Hyperlink"/>
            <w:noProof/>
          </w:rPr>
          <w:t>1</w:t>
        </w:r>
        <w:r w:rsidR="00426021">
          <w:rPr>
            <w:rFonts w:asciiTheme="minorHAnsi" w:eastAsiaTheme="minorEastAsia" w:hAnsiTheme="minorHAnsi" w:cstheme="minorBidi"/>
            <w:b w:val="0"/>
            <w:noProof/>
            <w:sz w:val="22"/>
            <w:szCs w:val="22"/>
            <w:lang w:eastAsia="nl-NL"/>
          </w:rPr>
          <w:tab/>
        </w:r>
        <w:r w:rsidR="00426021" w:rsidRPr="00AE3E70">
          <w:rPr>
            <w:rStyle w:val="Hyperlink"/>
            <w:noProof/>
          </w:rPr>
          <w:t>Inleiding</w:t>
        </w:r>
        <w:r w:rsidR="00426021">
          <w:rPr>
            <w:noProof/>
            <w:webHidden/>
          </w:rPr>
          <w:tab/>
        </w:r>
        <w:r w:rsidR="00426021">
          <w:rPr>
            <w:noProof/>
            <w:webHidden/>
          </w:rPr>
          <w:fldChar w:fldCharType="begin"/>
        </w:r>
        <w:r w:rsidR="00426021">
          <w:rPr>
            <w:noProof/>
            <w:webHidden/>
          </w:rPr>
          <w:instrText xml:space="preserve"> PAGEREF _Toc114571762 \h </w:instrText>
        </w:r>
        <w:r w:rsidR="00426021">
          <w:rPr>
            <w:noProof/>
            <w:webHidden/>
          </w:rPr>
        </w:r>
        <w:r w:rsidR="00426021">
          <w:rPr>
            <w:noProof/>
            <w:webHidden/>
          </w:rPr>
          <w:fldChar w:fldCharType="separate"/>
        </w:r>
        <w:r w:rsidR="00426021">
          <w:rPr>
            <w:noProof/>
            <w:webHidden/>
          </w:rPr>
          <w:t>3</w:t>
        </w:r>
        <w:r w:rsidR="00426021">
          <w:rPr>
            <w:noProof/>
            <w:webHidden/>
          </w:rPr>
          <w:fldChar w:fldCharType="end"/>
        </w:r>
      </w:hyperlink>
    </w:p>
    <w:p w14:paraId="52429A22" w14:textId="7B521DDC"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3" w:history="1">
        <w:r w:rsidR="00426021" w:rsidRPr="00AE3E70">
          <w:rPr>
            <w:rStyle w:val="Hyperlink"/>
            <w:noProof/>
          </w:rPr>
          <w:t>1.1</w:t>
        </w:r>
        <w:r w:rsidR="00426021">
          <w:rPr>
            <w:rFonts w:asciiTheme="minorHAnsi" w:eastAsiaTheme="minorEastAsia" w:hAnsiTheme="minorHAnsi" w:cstheme="minorBidi"/>
            <w:noProof/>
            <w:sz w:val="22"/>
            <w:szCs w:val="22"/>
            <w:lang w:eastAsia="nl-NL"/>
          </w:rPr>
          <w:tab/>
        </w:r>
        <w:r w:rsidR="00426021" w:rsidRPr="00AE3E70">
          <w:rPr>
            <w:rStyle w:val="Hyperlink"/>
            <w:noProof/>
          </w:rPr>
          <w:t>Algemeen</w:t>
        </w:r>
        <w:r w:rsidR="00426021">
          <w:rPr>
            <w:noProof/>
            <w:webHidden/>
          </w:rPr>
          <w:tab/>
        </w:r>
        <w:r w:rsidR="00426021">
          <w:rPr>
            <w:noProof/>
            <w:webHidden/>
          </w:rPr>
          <w:fldChar w:fldCharType="begin"/>
        </w:r>
        <w:r w:rsidR="00426021">
          <w:rPr>
            <w:noProof/>
            <w:webHidden/>
          </w:rPr>
          <w:instrText xml:space="preserve"> PAGEREF _Toc114571763 \h </w:instrText>
        </w:r>
        <w:r w:rsidR="00426021">
          <w:rPr>
            <w:noProof/>
            <w:webHidden/>
          </w:rPr>
        </w:r>
        <w:r w:rsidR="00426021">
          <w:rPr>
            <w:noProof/>
            <w:webHidden/>
          </w:rPr>
          <w:fldChar w:fldCharType="separate"/>
        </w:r>
        <w:r w:rsidR="00426021">
          <w:rPr>
            <w:noProof/>
            <w:webHidden/>
          </w:rPr>
          <w:t>3</w:t>
        </w:r>
        <w:r w:rsidR="00426021">
          <w:rPr>
            <w:noProof/>
            <w:webHidden/>
          </w:rPr>
          <w:fldChar w:fldCharType="end"/>
        </w:r>
      </w:hyperlink>
    </w:p>
    <w:p w14:paraId="601FF533" w14:textId="0CB324AA"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4" w:history="1">
        <w:r w:rsidR="00426021" w:rsidRPr="00AE3E70">
          <w:rPr>
            <w:rStyle w:val="Hyperlink"/>
            <w:noProof/>
          </w:rPr>
          <w:t>1.2</w:t>
        </w:r>
        <w:r w:rsidR="00426021">
          <w:rPr>
            <w:rFonts w:asciiTheme="minorHAnsi" w:eastAsiaTheme="minorEastAsia" w:hAnsiTheme="minorHAnsi" w:cstheme="minorBidi"/>
            <w:noProof/>
            <w:sz w:val="22"/>
            <w:szCs w:val="22"/>
            <w:lang w:eastAsia="nl-NL"/>
          </w:rPr>
          <w:tab/>
        </w:r>
        <w:r w:rsidR="00426021" w:rsidRPr="00AE3E70">
          <w:rPr>
            <w:rStyle w:val="Hyperlink"/>
            <w:noProof/>
          </w:rPr>
          <w:t>Openbaarheid resultaten</w:t>
        </w:r>
        <w:r w:rsidR="00426021">
          <w:rPr>
            <w:noProof/>
            <w:webHidden/>
          </w:rPr>
          <w:tab/>
        </w:r>
        <w:r w:rsidR="00426021">
          <w:rPr>
            <w:noProof/>
            <w:webHidden/>
          </w:rPr>
          <w:fldChar w:fldCharType="begin"/>
        </w:r>
        <w:r w:rsidR="00426021">
          <w:rPr>
            <w:noProof/>
            <w:webHidden/>
          </w:rPr>
          <w:instrText xml:space="preserve"> PAGEREF _Toc114571764 \h </w:instrText>
        </w:r>
        <w:r w:rsidR="00426021">
          <w:rPr>
            <w:noProof/>
            <w:webHidden/>
          </w:rPr>
        </w:r>
        <w:r w:rsidR="00426021">
          <w:rPr>
            <w:noProof/>
            <w:webHidden/>
          </w:rPr>
          <w:fldChar w:fldCharType="separate"/>
        </w:r>
        <w:r w:rsidR="00426021">
          <w:rPr>
            <w:noProof/>
            <w:webHidden/>
          </w:rPr>
          <w:t>3</w:t>
        </w:r>
        <w:r w:rsidR="00426021">
          <w:rPr>
            <w:noProof/>
            <w:webHidden/>
          </w:rPr>
          <w:fldChar w:fldCharType="end"/>
        </w:r>
      </w:hyperlink>
    </w:p>
    <w:p w14:paraId="450E801E" w14:textId="1A018F8D"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5" w:history="1">
        <w:r w:rsidR="00426021" w:rsidRPr="00AE3E70">
          <w:rPr>
            <w:rStyle w:val="Hyperlink"/>
            <w:noProof/>
          </w:rPr>
          <w:t>1.3</w:t>
        </w:r>
        <w:r w:rsidR="00426021">
          <w:rPr>
            <w:rFonts w:asciiTheme="minorHAnsi" w:eastAsiaTheme="minorEastAsia" w:hAnsiTheme="minorHAnsi" w:cstheme="minorBidi"/>
            <w:noProof/>
            <w:sz w:val="22"/>
            <w:szCs w:val="22"/>
            <w:lang w:eastAsia="nl-NL"/>
          </w:rPr>
          <w:tab/>
        </w:r>
        <w:r w:rsidR="00426021" w:rsidRPr="00AE3E70">
          <w:rPr>
            <w:rStyle w:val="Hyperlink"/>
            <w:noProof/>
          </w:rPr>
          <w:t>Publicatie en vergoeding kosten</w:t>
        </w:r>
        <w:r w:rsidR="00426021">
          <w:rPr>
            <w:noProof/>
            <w:webHidden/>
          </w:rPr>
          <w:tab/>
        </w:r>
        <w:r w:rsidR="00426021">
          <w:rPr>
            <w:noProof/>
            <w:webHidden/>
          </w:rPr>
          <w:fldChar w:fldCharType="begin"/>
        </w:r>
        <w:r w:rsidR="00426021">
          <w:rPr>
            <w:noProof/>
            <w:webHidden/>
          </w:rPr>
          <w:instrText xml:space="preserve"> PAGEREF _Toc114571765 \h </w:instrText>
        </w:r>
        <w:r w:rsidR="00426021">
          <w:rPr>
            <w:noProof/>
            <w:webHidden/>
          </w:rPr>
        </w:r>
        <w:r w:rsidR="00426021">
          <w:rPr>
            <w:noProof/>
            <w:webHidden/>
          </w:rPr>
          <w:fldChar w:fldCharType="separate"/>
        </w:r>
        <w:r w:rsidR="00426021">
          <w:rPr>
            <w:noProof/>
            <w:webHidden/>
          </w:rPr>
          <w:t>3</w:t>
        </w:r>
        <w:r w:rsidR="00426021">
          <w:rPr>
            <w:noProof/>
            <w:webHidden/>
          </w:rPr>
          <w:fldChar w:fldCharType="end"/>
        </w:r>
      </w:hyperlink>
    </w:p>
    <w:p w14:paraId="5855C987" w14:textId="4A34CA83"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6" w:history="1">
        <w:r w:rsidR="00426021" w:rsidRPr="00AE3E70">
          <w:rPr>
            <w:rStyle w:val="Hyperlink"/>
            <w:noProof/>
          </w:rPr>
          <w:t>1.4</w:t>
        </w:r>
        <w:r w:rsidR="00426021">
          <w:rPr>
            <w:rFonts w:asciiTheme="minorHAnsi" w:eastAsiaTheme="minorEastAsia" w:hAnsiTheme="minorHAnsi" w:cstheme="minorBidi"/>
            <w:noProof/>
            <w:sz w:val="22"/>
            <w:szCs w:val="22"/>
            <w:lang w:eastAsia="nl-NL"/>
          </w:rPr>
          <w:tab/>
        </w:r>
        <w:r w:rsidR="00426021" w:rsidRPr="00AE3E70">
          <w:rPr>
            <w:rStyle w:val="Hyperlink"/>
            <w:noProof/>
          </w:rPr>
          <w:t>Gelegenheid tot het stellen van vragen en nota van inlichtingen</w:t>
        </w:r>
        <w:r w:rsidR="00426021">
          <w:rPr>
            <w:noProof/>
            <w:webHidden/>
          </w:rPr>
          <w:tab/>
        </w:r>
        <w:r w:rsidR="00426021">
          <w:rPr>
            <w:noProof/>
            <w:webHidden/>
          </w:rPr>
          <w:fldChar w:fldCharType="begin"/>
        </w:r>
        <w:r w:rsidR="00426021">
          <w:rPr>
            <w:noProof/>
            <w:webHidden/>
          </w:rPr>
          <w:instrText xml:space="preserve"> PAGEREF _Toc114571766 \h </w:instrText>
        </w:r>
        <w:r w:rsidR="00426021">
          <w:rPr>
            <w:noProof/>
            <w:webHidden/>
          </w:rPr>
        </w:r>
        <w:r w:rsidR="00426021">
          <w:rPr>
            <w:noProof/>
            <w:webHidden/>
          </w:rPr>
          <w:fldChar w:fldCharType="separate"/>
        </w:r>
        <w:r w:rsidR="00426021">
          <w:rPr>
            <w:noProof/>
            <w:webHidden/>
          </w:rPr>
          <w:t>4</w:t>
        </w:r>
        <w:r w:rsidR="00426021">
          <w:rPr>
            <w:noProof/>
            <w:webHidden/>
          </w:rPr>
          <w:fldChar w:fldCharType="end"/>
        </w:r>
      </w:hyperlink>
    </w:p>
    <w:p w14:paraId="6E211695" w14:textId="5384EECC"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7" w:history="1">
        <w:r w:rsidR="00426021" w:rsidRPr="00AE3E70">
          <w:rPr>
            <w:rStyle w:val="Hyperlink"/>
            <w:noProof/>
          </w:rPr>
          <w:t>1.5</w:t>
        </w:r>
        <w:r w:rsidR="00426021">
          <w:rPr>
            <w:rFonts w:asciiTheme="minorHAnsi" w:eastAsiaTheme="minorEastAsia" w:hAnsiTheme="minorHAnsi" w:cstheme="minorBidi"/>
            <w:noProof/>
            <w:sz w:val="22"/>
            <w:szCs w:val="22"/>
            <w:lang w:eastAsia="nl-NL"/>
          </w:rPr>
          <w:tab/>
        </w:r>
        <w:r w:rsidR="00426021" w:rsidRPr="00AE3E70">
          <w:rPr>
            <w:rStyle w:val="Hyperlink"/>
            <w:noProof/>
          </w:rPr>
          <w:t>Schriftelijke beantwoording</w:t>
        </w:r>
        <w:r w:rsidR="00426021">
          <w:rPr>
            <w:noProof/>
            <w:webHidden/>
          </w:rPr>
          <w:tab/>
        </w:r>
        <w:r w:rsidR="00426021">
          <w:rPr>
            <w:noProof/>
            <w:webHidden/>
          </w:rPr>
          <w:fldChar w:fldCharType="begin"/>
        </w:r>
        <w:r w:rsidR="00426021">
          <w:rPr>
            <w:noProof/>
            <w:webHidden/>
          </w:rPr>
          <w:instrText xml:space="preserve"> PAGEREF _Toc114571767 \h </w:instrText>
        </w:r>
        <w:r w:rsidR="00426021">
          <w:rPr>
            <w:noProof/>
            <w:webHidden/>
          </w:rPr>
        </w:r>
        <w:r w:rsidR="00426021">
          <w:rPr>
            <w:noProof/>
            <w:webHidden/>
          </w:rPr>
          <w:fldChar w:fldCharType="separate"/>
        </w:r>
        <w:r w:rsidR="00426021">
          <w:rPr>
            <w:noProof/>
            <w:webHidden/>
          </w:rPr>
          <w:t>4</w:t>
        </w:r>
        <w:r w:rsidR="00426021">
          <w:rPr>
            <w:noProof/>
            <w:webHidden/>
          </w:rPr>
          <w:fldChar w:fldCharType="end"/>
        </w:r>
      </w:hyperlink>
    </w:p>
    <w:p w14:paraId="066C4A78" w14:textId="75AA0E6F"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8" w:history="1">
        <w:r w:rsidR="00426021" w:rsidRPr="00AE3E70">
          <w:rPr>
            <w:rStyle w:val="Hyperlink"/>
            <w:noProof/>
          </w:rPr>
          <w:t>1.6</w:t>
        </w:r>
        <w:r w:rsidR="00426021">
          <w:rPr>
            <w:rFonts w:asciiTheme="minorHAnsi" w:eastAsiaTheme="minorEastAsia" w:hAnsiTheme="minorHAnsi" w:cstheme="minorBidi"/>
            <w:noProof/>
            <w:sz w:val="22"/>
            <w:szCs w:val="22"/>
            <w:lang w:eastAsia="nl-NL"/>
          </w:rPr>
          <w:tab/>
        </w:r>
        <w:r w:rsidR="00426021" w:rsidRPr="00AE3E70">
          <w:rPr>
            <w:rStyle w:val="Hyperlink"/>
            <w:noProof/>
          </w:rPr>
          <w:t>Deelnemers gesprek</w:t>
        </w:r>
        <w:r w:rsidR="00426021">
          <w:rPr>
            <w:noProof/>
            <w:webHidden/>
          </w:rPr>
          <w:tab/>
        </w:r>
        <w:r w:rsidR="00426021">
          <w:rPr>
            <w:noProof/>
            <w:webHidden/>
          </w:rPr>
          <w:fldChar w:fldCharType="begin"/>
        </w:r>
        <w:r w:rsidR="00426021">
          <w:rPr>
            <w:noProof/>
            <w:webHidden/>
          </w:rPr>
          <w:instrText xml:space="preserve"> PAGEREF _Toc114571768 \h </w:instrText>
        </w:r>
        <w:r w:rsidR="00426021">
          <w:rPr>
            <w:noProof/>
            <w:webHidden/>
          </w:rPr>
        </w:r>
        <w:r w:rsidR="00426021">
          <w:rPr>
            <w:noProof/>
            <w:webHidden/>
          </w:rPr>
          <w:fldChar w:fldCharType="separate"/>
        </w:r>
        <w:r w:rsidR="00426021">
          <w:rPr>
            <w:noProof/>
            <w:webHidden/>
          </w:rPr>
          <w:t>4</w:t>
        </w:r>
        <w:r w:rsidR="00426021">
          <w:rPr>
            <w:noProof/>
            <w:webHidden/>
          </w:rPr>
          <w:fldChar w:fldCharType="end"/>
        </w:r>
      </w:hyperlink>
    </w:p>
    <w:p w14:paraId="03718649" w14:textId="662F6CBE"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69" w:history="1">
        <w:r w:rsidR="00426021" w:rsidRPr="00AE3E70">
          <w:rPr>
            <w:rStyle w:val="Hyperlink"/>
            <w:noProof/>
          </w:rPr>
          <w:t>1.7</w:t>
        </w:r>
        <w:r w:rsidR="00426021">
          <w:rPr>
            <w:rFonts w:asciiTheme="minorHAnsi" w:eastAsiaTheme="minorEastAsia" w:hAnsiTheme="minorHAnsi" w:cstheme="minorBidi"/>
            <w:noProof/>
            <w:sz w:val="22"/>
            <w:szCs w:val="22"/>
            <w:lang w:eastAsia="nl-NL"/>
          </w:rPr>
          <w:tab/>
        </w:r>
        <w:r w:rsidR="00426021" w:rsidRPr="00AE3E70">
          <w:rPr>
            <w:rStyle w:val="Hyperlink"/>
            <w:noProof/>
          </w:rPr>
          <w:t>Planning</w:t>
        </w:r>
        <w:r w:rsidR="00426021">
          <w:rPr>
            <w:noProof/>
            <w:webHidden/>
          </w:rPr>
          <w:tab/>
        </w:r>
        <w:r w:rsidR="00426021">
          <w:rPr>
            <w:noProof/>
            <w:webHidden/>
          </w:rPr>
          <w:fldChar w:fldCharType="begin"/>
        </w:r>
        <w:r w:rsidR="00426021">
          <w:rPr>
            <w:noProof/>
            <w:webHidden/>
          </w:rPr>
          <w:instrText xml:space="preserve"> PAGEREF _Toc114571769 \h </w:instrText>
        </w:r>
        <w:r w:rsidR="00426021">
          <w:rPr>
            <w:noProof/>
            <w:webHidden/>
          </w:rPr>
        </w:r>
        <w:r w:rsidR="00426021">
          <w:rPr>
            <w:noProof/>
            <w:webHidden/>
          </w:rPr>
          <w:fldChar w:fldCharType="separate"/>
        </w:r>
        <w:r w:rsidR="00426021">
          <w:rPr>
            <w:noProof/>
            <w:webHidden/>
          </w:rPr>
          <w:t>5</w:t>
        </w:r>
        <w:r w:rsidR="00426021">
          <w:rPr>
            <w:noProof/>
            <w:webHidden/>
          </w:rPr>
          <w:fldChar w:fldCharType="end"/>
        </w:r>
      </w:hyperlink>
    </w:p>
    <w:p w14:paraId="353943D6" w14:textId="352332E3" w:rsidR="00426021" w:rsidRDefault="001F503E">
      <w:pPr>
        <w:pStyle w:val="Inhopg1"/>
        <w:rPr>
          <w:rFonts w:asciiTheme="minorHAnsi" w:eastAsiaTheme="minorEastAsia" w:hAnsiTheme="minorHAnsi" w:cstheme="minorBidi"/>
          <w:b w:val="0"/>
          <w:noProof/>
          <w:sz w:val="22"/>
          <w:szCs w:val="22"/>
          <w:lang w:eastAsia="nl-NL"/>
        </w:rPr>
      </w:pPr>
      <w:hyperlink w:anchor="_Toc114571770" w:history="1">
        <w:r w:rsidR="00426021" w:rsidRPr="00AE3E70">
          <w:rPr>
            <w:rStyle w:val="Hyperlink"/>
            <w:noProof/>
          </w:rPr>
          <w:t>2</w:t>
        </w:r>
        <w:r w:rsidR="00426021">
          <w:rPr>
            <w:rFonts w:asciiTheme="minorHAnsi" w:eastAsiaTheme="minorEastAsia" w:hAnsiTheme="minorHAnsi" w:cstheme="minorBidi"/>
            <w:b w:val="0"/>
            <w:noProof/>
            <w:sz w:val="22"/>
            <w:szCs w:val="22"/>
            <w:lang w:eastAsia="nl-NL"/>
          </w:rPr>
          <w:tab/>
        </w:r>
        <w:r w:rsidR="00426021" w:rsidRPr="00AE3E70">
          <w:rPr>
            <w:rStyle w:val="Hyperlink"/>
            <w:noProof/>
          </w:rPr>
          <w:t>Projectbeschrijving en vraagstelling</w:t>
        </w:r>
        <w:r w:rsidR="00426021">
          <w:rPr>
            <w:noProof/>
            <w:webHidden/>
          </w:rPr>
          <w:tab/>
        </w:r>
        <w:r w:rsidR="00426021">
          <w:rPr>
            <w:noProof/>
            <w:webHidden/>
          </w:rPr>
          <w:fldChar w:fldCharType="begin"/>
        </w:r>
        <w:r w:rsidR="00426021">
          <w:rPr>
            <w:noProof/>
            <w:webHidden/>
          </w:rPr>
          <w:instrText xml:space="preserve"> PAGEREF _Toc114571770 \h </w:instrText>
        </w:r>
        <w:r w:rsidR="00426021">
          <w:rPr>
            <w:noProof/>
            <w:webHidden/>
          </w:rPr>
        </w:r>
        <w:r w:rsidR="00426021">
          <w:rPr>
            <w:noProof/>
            <w:webHidden/>
          </w:rPr>
          <w:fldChar w:fldCharType="separate"/>
        </w:r>
        <w:r w:rsidR="00426021">
          <w:rPr>
            <w:noProof/>
            <w:webHidden/>
          </w:rPr>
          <w:t>6</w:t>
        </w:r>
        <w:r w:rsidR="00426021">
          <w:rPr>
            <w:noProof/>
            <w:webHidden/>
          </w:rPr>
          <w:fldChar w:fldCharType="end"/>
        </w:r>
      </w:hyperlink>
    </w:p>
    <w:p w14:paraId="70EC2DC0" w14:textId="76E6FE05"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71" w:history="1">
        <w:r w:rsidR="00426021" w:rsidRPr="00AE3E70">
          <w:rPr>
            <w:rStyle w:val="Hyperlink"/>
            <w:noProof/>
          </w:rPr>
          <w:t>2.1</w:t>
        </w:r>
        <w:r w:rsidR="00426021">
          <w:rPr>
            <w:rFonts w:asciiTheme="minorHAnsi" w:eastAsiaTheme="minorEastAsia" w:hAnsiTheme="minorHAnsi" w:cstheme="minorBidi"/>
            <w:noProof/>
            <w:sz w:val="22"/>
            <w:szCs w:val="22"/>
            <w:lang w:eastAsia="nl-NL"/>
          </w:rPr>
          <w:tab/>
        </w:r>
        <w:r w:rsidR="00426021" w:rsidRPr="00AE3E70">
          <w:rPr>
            <w:rStyle w:val="Hyperlink"/>
            <w:noProof/>
          </w:rPr>
          <w:t>Huidige situatie</w:t>
        </w:r>
        <w:r w:rsidR="00426021">
          <w:rPr>
            <w:noProof/>
            <w:webHidden/>
          </w:rPr>
          <w:tab/>
        </w:r>
        <w:r w:rsidR="00426021">
          <w:rPr>
            <w:noProof/>
            <w:webHidden/>
          </w:rPr>
          <w:fldChar w:fldCharType="begin"/>
        </w:r>
        <w:r w:rsidR="00426021">
          <w:rPr>
            <w:noProof/>
            <w:webHidden/>
          </w:rPr>
          <w:instrText xml:space="preserve"> PAGEREF _Toc114571771 \h </w:instrText>
        </w:r>
        <w:r w:rsidR="00426021">
          <w:rPr>
            <w:noProof/>
            <w:webHidden/>
          </w:rPr>
        </w:r>
        <w:r w:rsidR="00426021">
          <w:rPr>
            <w:noProof/>
            <w:webHidden/>
          </w:rPr>
          <w:fldChar w:fldCharType="separate"/>
        </w:r>
        <w:r w:rsidR="00426021">
          <w:rPr>
            <w:noProof/>
            <w:webHidden/>
          </w:rPr>
          <w:t>6</w:t>
        </w:r>
        <w:r w:rsidR="00426021">
          <w:rPr>
            <w:noProof/>
            <w:webHidden/>
          </w:rPr>
          <w:fldChar w:fldCharType="end"/>
        </w:r>
      </w:hyperlink>
    </w:p>
    <w:p w14:paraId="2FA403C1" w14:textId="1E1A6E56" w:rsidR="00426021" w:rsidRDefault="001F503E">
      <w:pPr>
        <w:pStyle w:val="Inhopg3"/>
        <w:tabs>
          <w:tab w:val="left" w:pos="1100"/>
          <w:tab w:val="right" w:pos="8353"/>
        </w:tabs>
        <w:rPr>
          <w:rFonts w:asciiTheme="minorHAnsi" w:eastAsiaTheme="minorEastAsia" w:hAnsiTheme="minorHAnsi" w:cstheme="minorBidi"/>
          <w:noProof/>
          <w:sz w:val="22"/>
          <w:szCs w:val="22"/>
          <w:lang w:eastAsia="nl-NL"/>
        </w:rPr>
      </w:pPr>
      <w:hyperlink w:anchor="_Toc114571772" w:history="1">
        <w:r w:rsidR="00426021" w:rsidRPr="00AE3E70">
          <w:rPr>
            <w:rStyle w:val="Hyperlink"/>
            <w:noProof/>
          </w:rPr>
          <w:t>2.1.1</w:t>
        </w:r>
        <w:r w:rsidR="00426021">
          <w:rPr>
            <w:rFonts w:asciiTheme="minorHAnsi" w:eastAsiaTheme="minorEastAsia" w:hAnsiTheme="minorHAnsi" w:cstheme="minorBidi"/>
            <w:noProof/>
            <w:sz w:val="22"/>
            <w:szCs w:val="22"/>
            <w:lang w:eastAsia="nl-NL"/>
          </w:rPr>
          <w:tab/>
        </w:r>
        <w:r w:rsidR="00426021" w:rsidRPr="00AE3E70">
          <w:rPr>
            <w:rStyle w:val="Hyperlink"/>
            <w:noProof/>
          </w:rPr>
          <w:t>Nutanix</w:t>
        </w:r>
        <w:r w:rsidR="00426021">
          <w:rPr>
            <w:noProof/>
            <w:webHidden/>
          </w:rPr>
          <w:tab/>
        </w:r>
        <w:r w:rsidR="00426021">
          <w:rPr>
            <w:noProof/>
            <w:webHidden/>
          </w:rPr>
          <w:fldChar w:fldCharType="begin"/>
        </w:r>
        <w:r w:rsidR="00426021">
          <w:rPr>
            <w:noProof/>
            <w:webHidden/>
          </w:rPr>
          <w:instrText xml:space="preserve"> PAGEREF _Toc114571772 \h </w:instrText>
        </w:r>
        <w:r w:rsidR="00426021">
          <w:rPr>
            <w:noProof/>
            <w:webHidden/>
          </w:rPr>
        </w:r>
        <w:r w:rsidR="00426021">
          <w:rPr>
            <w:noProof/>
            <w:webHidden/>
          </w:rPr>
          <w:fldChar w:fldCharType="separate"/>
        </w:r>
        <w:r w:rsidR="00426021">
          <w:rPr>
            <w:noProof/>
            <w:webHidden/>
          </w:rPr>
          <w:t>6</w:t>
        </w:r>
        <w:r w:rsidR="00426021">
          <w:rPr>
            <w:noProof/>
            <w:webHidden/>
          </w:rPr>
          <w:fldChar w:fldCharType="end"/>
        </w:r>
      </w:hyperlink>
    </w:p>
    <w:p w14:paraId="4230D742" w14:textId="1721D425" w:rsidR="00426021" w:rsidRDefault="001F503E">
      <w:pPr>
        <w:pStyle w:val="Inhopg3"/>
        <w:tabs>
          <w:tab w:val="left" w:pos="1100"/>
          <w:tab w:val="right" w:pos="8353"/>
        </w:tabs>
        <w:rPr>
          <w:rFonts w:asciiTheme="minorHAnsi" w:eastAsiaTheme="minorEastAsia" w:hAnsiTheme="minorHAnsi" w:cstheme="minorBidi"/>
          <w:noProof/>
          <w:sz w:val="22"/>
          <w:szCs w:val="22"/>
          <w:lang w:eastAsia="nl-NL"/>
        </w:rPr>
      </w:pPr>
      <w:hyperlink w:anchor="_Toc114571773" w:history="1">
        <w:r w:rsidR="00426021" w:rsidRPr="00AE3E70">
          <w:rPr>
            <w:rStyle w:val="Hyperlink"/>
            <w:bCs/>
            <w:noProof/>
          </w:rPr>
          <w:t>2.1.2</w:t>
        </w:r>
        <w:r w:rsidR="00426021">
          <w:rPr>
            <w:rFonts w:asciiTheme="minorHAnsi" w:eastAsiaTheme="minorEastAsia" w:hAnsiTheme="minorHAnsi" w:cstheme="minorBidi"/>
            <w:noProof/>
            <w:sz w:val="22"/>
            <w:szCs w:val="22"/>
            <w:lang w:eastAsia="nl-NL"/>
          </w:rPr>
          <w:tab/>
        </w:r>
        <w:r w:rsidR="00426021" w:rsidRPr="00AE3E70">
          <w:rPr>
            <w:rStyle w:val="Hyperlink"/>
            <w:bCs/>
            <w:noProof/>
          </w:rPr>
          <w:t>HPE server &amp; storage</w:t>
        </w:r>
        <w:r w:rsidR="00426021">
          <w:rPr>
            <w:noProof/>
            <w:webHidden/>
          </w:rPr>
          <w:tab/>
        </w:r>
        <w:r w:rsidR="00426021">
          <w:rPr>
            <w:noProof/>
            <w:webHidden/>
          </w:rPr>
          <w:fldChar w:fldCharType="begin"/>
        </w:r>
        <w:r w:rsidR="00426021">
          <w:rPr>
            <w:noProof/>
            <w:webHidden/>
          </w:rPr>
          <w:instrText xml:space="preserve"> PAGEREF _Toc114571773 \h </w:instrText>
        </w:r>
        <w:r w:rsidR="00426021">
          <w:rPr>
            <w:noProof/>
            <w:webHidden/>
          </w:rPr>
        </w:r>
        <w:r w:rsidR="00426021">
          <w:rPr>
            <w:noProof/>
            <w:webHidden/>
          </w:rPr>
          <w:fldChar w:fldCharType="separate"/>
        </w:r>
        <w:r w:rsidR="00426021">
          <w:rPr>
            <w:noProof/>
            <w:webHidden/>
          </w:rPr>
          <w:t>7</w:t>
        </w:r>
        <w:r w:rsidR="00426021">
          <w:rPr>
            <w:noProof/>
            <w:webHidden/>
          </w:rPr>
          <w:fldChar w:fldCharType="end"/>
        </w:r>
      </w:hyperlink>
    </w:p>
    <w:p w14:paraId="66BED824" w14:textId="392CAEB0" w:rsidR="00426021" w:rsidRDefault="001F503E">
      <w:pPr>
        <w:pStyle w:val="Inhopg3"/>
        <w:tabs>
          <w:tab w:val="left" w:pos="1100"/>
          <w:tab w:val="right" w:pos="8353"/>
        </w:tabs>
        <w:rPr>
          <w:rFonts w:asciiTheme="minorHAnsi" w:eastAsiaTheme="minorEastAsia" w:hAnsiTheme="minorHAnsi" w:cstheme="minorBidi"/>
          <w:noProof/>
          <w:sz w:val="22"/>
          <w:szCs w:val="22"/>
          <w:lang w:eastAsia="nl-NL"/>
        </w:rPr>
      </w:pPr>
      <w:hyperlink w:anchor="_Toc114571774" w:history="1">
        <w:r w:rsidR="00426021" w:rsidRPr="00AE3E70">
          <w:rPr>
            <w:rStyle w:val="Hyperlink"/>
            <w:noProof/>
          </w:rPr>
          <w:t>2.1.3</w:t>
        </w:r>
        <w:r w:rsidR="00426021">
          <w:rPr>
            <w:rFonts w:asciiTheme="minorHAnsi" w:eastAsiaTheme="minorEastAsia" w:hAnsiTheme="minorHAnsi" w:cstheme="minorBidi"/>
            <w:noProof/>
            <w:sz w:val="22"/>
            <w:szCs w:val="22"/>
            <w:lang w:eastAsia="nl-NL"/>
          </w:rPr>
          <w:tab/>
        </w:r>
        <w:r w:rsidR="00426021" w:rsidRPr="00AE3E70">
          <w:rPr>
            <w:rStyle w:val="Hyperlink"/>
            <w:noProof/>
          </w:rPr>
          <w:t>Back-up storage</w:t>
        </w:r>
        <w:r w:rsidR="00426021">
          <w:rPr>
            <w:noProof/>
            <w:webHidden/>
          </w:rPr>
          <w:tab/>
        </w:r>
        <w:r w:rsidR="00426021">
          <w:rPr>
            <w:noProof/>
            <w:webHidden/>
          </w:rPr>
          <w:fldChar w:fldCharType="begin"/>
        </w:r>
        <w:r w:rsidR="00426021">
          <w:rPr>
            <w:noProof/>
            <w:webHidden/>
          </w:rPr>
          <w:instrText xml:space="preserve"> PAGEREF _Toc114571774 \h </w:instrText>
        </w:r>
        <w:r w:rsidR="00426021">
          <w:rPr>
            <w:noProof/>
            <w:webHidden/>
          </w:rPr>
        </w:r>
        <w:r w:rsidR="00426021">
          <w:rPr>
            <w:noProof/>
            <w:webHidden/>
          </w:rPr>
          <w:fldChar w:fldCharType="separate"/>
        </w:r>
        <w:r w:rsidR="00426021">
          <w:rPr>
            <w:noProof/>
            <w:webHidden/>
          </w:rPr>
          <w:t>7</w:t>
        </w:r>
        <w:r w:rsidR="00426021">
          <w:rPr>
            <w:noProof/>
            <w:webHidden/>
          </w:rPr>
          <w:fldChar w:fldCharType="end"/>
        </w:r>
      </w:hyperlink>
    </w:p>
    <w:p w14:paraId="4276BCC3" w14:textId="2FE8D7A9" w:rsidR="00426021" w:rsidRDefault="001F503E">
      <w:pPr>
        <w:pStyle w:val="Inhopg3"/>
        <w:tabs>
          <w:tab w:val="left" w:pos="1100"/>
          <w:tab w:val="right" w:pos="8353"/>
        </w:tabs>
        <w:rPr>
          <w:rFonts w:asciiTheme="minorHAnsi" w:eastAsiaTheme="minorEastAsia" w:hAnsiTheme="minorHAnsi" w:cstheme="minorBidi"/>
          <w:noProof/>
          <w:sz w:val="22"/>
          <w:szCs w:val="22"/>
          <w:lang w:eastAsia="nl-NL"/>
        </w:rPr>
      </w:pPr>
      <w:hyperlink w:anchor="_Toc114571775" w:history="1">
        <w:r w:rsidR="00426021" w:rsidRPr="00AE3E70">
          <w:rPr>
            <w:rStyle w:val="Hyperlink"/>
            <w:noProof/>
          </w:rPr>
          <w:t>2.1.4</w:t>
        </w:r>
        <w:r w:rsidR="00426021">
          <w:rPr>
            <w:rFonts w:asciiTheme="minorHAnsi" w:eastAsiaTheme="minorEastAsia" w:hAnsiTheme="minorHAnsi" w:cstheme="minorBidi"/>
            <w:noProof/>
            <w:sz w:val="22"/>
            <w:szCs w:val="22"/>
            <w:lang w:eastAsia="nl-NL"/>
          </w:rPr>
          <w:tab/>
        </w:r>
        <w:r w:rsidR="00426021" w:rsidRPr="00AE3E70">
          <w:rPr>
            <w:rStyle w:val="Hyperlink"/>
            <w:noProof/>
          </w:rPr>
          <w:t>Licenties</w:t>
        </w:r>
        <w:r w:rsidR="00426021">
          <w:rPr>
            <w:noProof/>
            <w:webHidden/>
          </w:rPr>
          <w:tab/>
        </w:r>
        <w:r w:rsidR="00426021">
          <w:rPr>
            <w:noProof/>
            <w:webHidden/>
          </w:rPr>
          <w:fldChar w:fldCharType="begin"/>
        </w:r>
        <w:r w:rsidR="00426021">
          <w:rPr>
            <w:noProof/>
            <w:webHidden/>
          </w:rPr>
          <w:instrText xml:space="preserve"> PAGEREF _Toc114571775 \h </w:instrText>
        </w:r>
        <w:r w:rsidR="00426021">
          <w:rPr>
            <w:noProof/>
            <w:webHidden/>
          </w:rPr>
        </w:r>
        <w:r w:rsidR="00426021">
          <w:rPr>
            <w:noProof/>
            <w:webHidden/>
          </w:rPr>
          <w:fldChar w:fldCharType="separate"/>
        </w:r>
        <w:r w:rsidR="00426021">
          <w:rPr>
            <w:noProof/>
            <w:webHidden/>
          </w:rPr>
          <w:t>7</w:t>
        </w:r>
        <w:r w:rsidR="00426021">
          <w:rPr>
            <w:noProof/>
            <w:webHidden/>
          </w:rPr>
          <w:fldChar w:fldCharType="end"/>
        </w:r>
      </w:hyperlink>
    </w:p>
    <w:p w14:paraId="60345CF4" w14:textId="1D08C12F"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76" w:history="1">
        <w:r w:rsidR="00426021" w:rsidRPr="00AE3E70">
          <w:rPr>
            <w:rStyle w:val="Hyperlink"/>
            <w:noProof/>
          </w:rPr>
          <w:t>2.2</w:t>
        </w:r>
        <w:r w:rsidR="00426021">
          <w:rPr>
            <w:rFonts w:asciiTheme="minorHAnsi" w:eastAsiaTheme="minorEastAsia" w:hAnsiTheme="minorHAnsi" w:cstheme="minorBidi"/>
            <w:noProof/>
            <w:sz w:val="22"/>
            <w:szCs w:val="22"/>
            <w:lang w:eastAsia="nl-NL"/>
          </w:rPr>
          <w:tab/>
        </w:r>
        <w:r w:rsidR="00426021" w:rsidRPr="00AE3E70">
          <w:rPr>
            <w:rStyle w:val="Hyperlink"/>
            <w:noProof/>
          </w:rPr>
          <w:t>Gewenste situatie</w:t>
        </w:r>
        <w:r w:rsidR="00426021">
          <w:rPr>
            <w:noProof/>
            <w:webHidden/>
          </w:rPr>
          <w:tab/>
        </w:r>
        <w:r w:rsidR="00426021">
          <w:rPr>
            <w:noProof/>
            <w:webHidden/>
          </w:rPr>
          <w:fldChar w:fldCharType="begin"/>
        </w:r>
        <w:r w:rsidR="00426021">
          <w:rPr>
            <w:noProof/>
            <w:webHidden/>
          </w:rPr>
          <w:instrText xml:space="preserve"> PAGEREF _Toc114571776 \h </w:instrText>
        </w:r>
        <w:r w:rsidR="00426021">
          <w:rPr>
            <w:noProof/>
            <w:webHidden/>
          </w:rPr>
        </w:r>
        <w:r w:rsidR="00426021">
          <w:rPr>
            <w:noProof/>
            <w:webHidden/>
          </w:rPr>
          <w:fldChar w:fldCharType="separate"/>
        </w:r>
        <w:r w:rsidR="00426021">
          <w:rPr>
            <w:noProof/>
            <w:webHidden/>
          </w:rPr>
          <w:t>8</w:t>
        </w:r>
        <w:r w:rsidR="00426021">
          <w:rPr>
            <w:noProof/>
            <w:webHidden/>
          </w:rPr>
          <w:fldChar w:fldCharType="end"/>
        </w:r>
      </w:hyperlink>
    </w:p>
    <w:p w14:paraId="53DEEDDB" w14:textId="10779D50" w:rsidR="00426021" w:rsidRDefault="001F503E">
      <w:pPr>
        <w:pStyle w:val="Inhopg2"/>
        <w:tabs>
          <w:tab w:val="left" w:pos="880"/>
          <w:tab w:val="right" w:pos="8353"/>
        </w:tabs>
        <w:rPr>
          <w:rFonts w:asciiTheme="minorHAnsi" w:eastAsiaTheme="minorEastAsia" w:hAnsiTheme="minorHAnsi" w:cstheme="minorBidi"/>
          <w:noProof/>
          <w:sz w:val="22"/>
          <w:szCs w:val="22"/>
          <w:lang w:eastAsia="nl-NL"/>
        </w:rPr>
      </w:pPr>
      <w:hyperlink w:anchor="_Toc114571777" w:history="1">
        <w:r w:rsidR="00426021" w:rsidRPr="00AE3E70">
          <w:rPr>
            <w:rStyle w:val="Hyperlink"/>
            <w:noProof/>
          </w:rPr>
          <w:t>2.3</w:t>
        </w:r>
        <w:r w:rsidR="00426021">
          <w:rPr>
            <w:rFonts w:asciiTheme="minorHAnsi" w:eastAsiaTheme="minorEastAsia" w:hAnsiTheme="minorHAnsi" w:cstheme="minorBidi"/>
            <w:noProof/>
            <w:sz w:val="22"/>
            <w:szCs w:val="22"/>
            <w:lang w:eastAsia="nl-NL"/>
          </w:rPr>
          <w:tab/>
        </w:r>
        <w:r w:rsidR="00426021" w:rsidRPr="00AE3E70">
          <w:rPr>
            <w:rStyle w:val="Hyperlink"/>
            <w:noProof/>
          </w:rPr>
          <w:t>Vraagstelling</w:t>
        </w:r>
        <w:r w:rsidR="00426021">
          <w:rPr>
            <w:noProof/>
            <w:webHidden/>
          </w:rPr>
          <w:tab/>
        </w:r>
        <w:r w:rsidR="00426021">
          <w:rPr>
            <w:noProof/>
            <w:webHidden/>
          </w:rPr>
          <w:fldChar w:fldCharType="begin"/>
        </w:r>
        <w:r w:rsidR="00426021">
          <w:rPr>
            <w:noProof/>
            <w:webHidden/>
          </w:rPr>
          <w:instrText xml:space="preserve"> PAGEREF _Toc114571777 \h </w:instrText>
        </w:r>
        <w:r w:rsidR="00426021">
          <w:rPr>
            <w:noProof/>
            <w:webHidden/>
          </w:rPr>
        </w:r>
        <w:r w:rsidR="00426021">
          <w:rPr>
            <w:noProof/>
            <w:webHidden/>
          </w:rPr>
          <w:fldChar w:fldCharType="separate"/>
        </w:r>
        <w:r w:rsidR="00426021">
          <w:rPr>
            <w:noProof/>
            <w:webHidden/>
          </w:rPr>
          <w:t>10</w:t>
        </w:r>
        <w:r w:rsidR="00426021">
          <w:rPr>
            <w:noProof/>
            <w:webHidden/>
          </w:rPr>
          <w:fldChar w:fldCharType="end"/>
        </w:r>
      </w:hyperlink>
    </w:p>
    <w:p w14:paraId="3A87CCF3" w14:textId="2A57D602" w:rsidR="689F414A" w:rsidRDefault="689F414A" w:rsidP="689F414A">
      <w:pPr>
        <w:pStyle w:val="Inhopg2"/>
        <w:tabs>
          <w:tab w:val="right" w:leader="dot" w:pos="8355"/>
          <w:tab w:val="left" w:pos="600"/>
        </w:tabs>
      </w:pPr>
      <w:r>
        <w:fldChar w:fldCharType="end"/>
      </w:r>
    </w:p>
    <w:p w14:paraId="2CE384BA" w14:textId="6CCEF780" w:rsidR="00EB1865" w:rsidRPr="00B76C5E" w:rsidRDefault="00EB1865" w:rsidP="689F414A">
      <w:pPr>
        <w:pStyle w:val="Kop1"/>
        <w:numPr>
          <w:ilvl w:val="0"/>
          <w:numId w:val="0"/>
        </w:numPr>
        <w:spacing w:line="276" w:lineRule="auto"/>
        <w:rPr>
          <w:rFonts w:asciiTheme="minorHAnsi" w:eastAsiaTheme="minorEastAsia" w:hAnsiTheme="minorHAnsi" w:cstheme="minorBidi"/>
          <w:sz w:val="22"/>
          <w:szCs w:val="22"/>
        </w:rPr>
      </w:pPr>
      <w:bookmarkStart w:id="2" w:name="_Toc95485442"/>
    </w:p>
    <w:p w14:paraId="0944F391" w14:textId="77777777" w:rsidR="00BD1832" w:rsidRPr="00B76C5E" w:rsidRDefault="00BD1832" w:rsidP="009020F4">
      <w:pPr>
        <w:spacing w:line="276" w:lineRule="auto"/>
        <w:rPr>
          <w:rFonts w:asciiTheme="minorHAnsi" w:eastAsiaTheme="minorEastAsia" w:hAnsiTheme="minorHAnsi" w:cstheme="minorHAnsi"/>
          <w:sz w:val="22"/>
          <w:szCs w:val="22"/>
        </w:rPr>
      </w:pPr>
    </w:p>
    <w:p w14:paraId="7B9B9FFB" w14:textId="77777777" w:rsidR="00BD1832" w:rsidRPr="00B76C5E" w:rsidRDefault="00BD1832" w:rsidP="009020F4">
      <w:pPr>
        <w:spacing w:line="276" w:lineRule="auto"/>
        <w:rPr>
          <w:rFonts w:asciiTheme="minorHAnsi" w:eastAsiaTheme="minorEastAsia" w:hAnsiTheme="minorHAnsi" w:cstheme="minorHAnsi"/>
          <w:sz w:val="22"/>
          <w:szCs w:val="22"/>
        </w:rPr>
      </w:pPr>
    </w:p>
    <w:p w14:paraId="78C4E2DC" w14:textId="77777777" w:rsidR="00BD1832" w:rsidRPr="00B76C5E" w:rsidRDefault="00BD1832" w:rsidP="009020F4">
      <w:pPr>
        <w:spacing w:line="276" w:lineRule="auto"/>
        <w:rPr>
          <w:rFonts w:asciiTheme="minorHAnsi" w:eastAsiaTheme="minorEastAsia" w:hAnsiTheme="minorHAnsi" w:cstheme="minorHAnsi"/>
          <w:sz w:val="22"/>
          <w:szCs w:val="22"/>
        </w:rPr>
      </w:pPr>
    </w:p>
    <w:p w14:paraId="152A33A9" w14:textId="77777777" w:rsidR="00BD1832" w:rsidRPr="00B76C5E" w:rsidRDefault="00BD1832" w:rsidP="009020F4">
      <w:pPr>
        <w:spacing w:line="276" w:lineRule="auto"/>
        <w:rPr>
          <w:rFonts w:asciiTheme="minorHAnsi" w:eastAsiaTheme="minorEastAsia" w:hAnsiTheme="minorHAnsi" w:cstheme="minorHAnsi"/>
          <w:sz w:val="22"/>
          <w:szCs w:val="22"/>
        </w:rPr>
      </w:pPr>
    </w:p>
    <w:p w14:paraId="6EB720AC" w14:textId="77777777" w:rsidR="00BD1832" w:rsidRPr="00B76C5E" w:rsidRDefault="00BD1832" w:rsidP="009020F4">
      <w:pPr>
        <w:spacing w:line="276" w:lineRule="auto"/>
        <w:rPr>
          <w:rFonts w:asciiTheme="minorHAnsi" w:eastAsiaTheme="minorEastAsia" w:hAnsiTheme="minorHAnsi" w:cstheme="minorHAnsi"/>
          <w:sz w:val="22"/>
          <w:szCs w:val="22"/>
        </w:rPr>
      </w:pPr>
    </w:p>
    <w:p w14:paraId="356AB4EE" w14:textId="77777777" w:rsidR="00B76C5E" w:rsidRDefault="00B76C5E" w:rsidP="689F414A">
      <w:pPr>
        <w:spacing w:line="276" w:lineRule="auto"/>
        <w:rPr>
          <w:rFonts w:asciiTheme="minorHAnsi" w:eastAsiaTheme="minorEastAsia" w:hAnsiTheme="minorHAnsi" w:cstheme="minorBidi"/>
          <w:b/>
          <w:bCs/>
          <w:sz w:val="22"/>
          <w:szCs w:val="22"/>
        </w:rPr>
      </w:pPr>
      <w:r w:rsidRPr="689F414A">
        <w:rPr>
          <w:rFonts w:asciiTheme="minorHAnsi" w:eastAsiaTheme="minorEastAsia" w:hAnsiTheme="minorHAnsi" w:cstheme="minorBidi"/>
          <w:sz w:val="22"/>
          <w:szCs w:val="22"/>
        </w:rPr>
        <w:br w:type="page"/>
      </w:r>
    </w:p>
    <w:p w14:paraId="0F2F88B5" w14:textId="0851C665" w:rsidR="00B2628C" w:rsidRPr="00B76C5E" w:rsidRDefault="00B2628C" w:rsidP="689F414A">
      <w:pPr>
        <w:pStyle w:val="Kop1"/>
        <w:spacing w:line="276" w:lineRule="auto"/>
        <w:rPr>
          <w:rFonts w:eastAsiaTheme="minorEastAsia"/>
        </w:rPr>
      </w:pPr>
      <w:bookmarkStart w:id="3" w:name="_Toc114571762"/>
      <w:r w:rsidRPr="689F414A">
        <w:rPr>
          <w:rFonts w:eastAsiaTheme="minorEastAsia"/>
        </w:rPr>
        <w:lastRenderedPageBreak/>
        <w:t>Inleiding</w:t>
      </w:r>
      <w:bookmarkEnd w:id="0"/>
      <w:bookmarkEnd w:id="1"/>
      <w:bookmarkEnd w:id="2"/>
      <w:bookmarkEnd w:id="3"/>
    </w:p>
    <w:p w14:paraId="2D9C4725" w14:textId="77777777" w:rsidR="00B2628C" w:rsidRPr="00B76C5E" w:rsidRDefault="005E28F4" w:rsidP="689F414A">
      <w:pPr>
        <w:pStyle w:val="Kop2"/>
        <w:spacing w:line="276" w:lineRule="auto"/>
        <w:rPr>
          <w:rFonts w:eastAsiaTheme="minorEastAsia"/>
        </w:rPr>
      </w:pPr>
      <w:bookmarkStart w:id="4" w:name="_Toc95485443"/>
      <w:bookmarkStart w:id="5" w:name="_Toc114571763"/>
      <w:r w:rsidRPr="689F414A">
        <w:rPr>
          <w:rFonts w:eastAsiaTheme="minorEastAsia"/>
        </w:rPr>
        <w:t>Algemeen</w:t>
      </w:r>
      <w:bookmarkEnd w:id="4"/>
      <w:bookmarkEnd w:id="5"/>
    </w:p>
    <w:p w14:paraId="1226BEDB" w14:textId="67CBA1D0" w:rsidR="0025443B" w:rsidRPr="00B76C5E" w:rsidRDefault="00352A1F" w:rsidP="009020F4">
      <w:pPr>
        <w:spacing w:line="276" w:lineRule="auto"/>
        <w:rPr>
          <w:rFonts w:asciiTheme="minorHAnsi" w:eastAsiaTheme="minorEastAsia" w:hAnsiTheme="minorHAnsi" w:cstheme="minorHAnsi"/>
          <w:b/>
          <w:bCs/>
          <w:sz w:val="22"/>
          <w:szCs w:val="22"/>
        </w:rPr>
      </w:pPr>
      <w:r w:rsidRPr="00B76C5E">
        <w:rPr>
          <w:rFonts w:asciiTheme="minorHAnsi" w:eastAsiaTheme="minorEastAsia" w:hAnsiTheme="minorHAnsi" w:cstheme="minorHAnsi"/>
          <w:sz w:val="22"/>
          <w:szCs w:val="22"/>
        </w:rPr>
        <w:t>Namens de gemeente Eindhoven ontvangt u hier</w:t>
      </w:r>
      <w:r w:rsidR="00765700" w:rsidRPr="00B76C5E">
        <w:rPr>
          <w:rFonts w:asciiTheme="minorHAnsi" w:eastAsiaTheme="minorEastAsia" w:hAnsiTheme="minorHAnsi" w:cstheme="minorHAnsi"/>
          <w:sz w:val="22"/>
          <w:szCs w:val="22"/>
        </w:rPr>
        <w:t>bij een leidraad</w:t>
      </w:r>
      <w:r w:rsidR="00AC5D40" w:rsidRPr="00B76C5E">
        <w:rPr>
          <w:rFonts w:asciiTheme="minorHAnsi" w:eastAsiaTheme="minorEastAsia" w:hAnsiTheme="minorHAnsi" w:cstheme="minorHAnsi"/>
          <w:sz w:val="22"/>
          <w:szCs w:val="22"/>
        </w:rPr>
        <w:t xml:space="preserve"> voor een </w:t>
      </w:r>
      <w:r w:rsidR="00B76C5E" w:rsidRPr="00B76C5E">
        <w:rPr>
          <w:rFonts w:asciiTheme="minorHAnsi" w:eastAsiaTheme="minorEastAsia" w:hAnsiTheme="minorHAnsi" w:cstheme="minorHAnsi"/>
          <w:sz w:val="22"/>
          <w:szCs w:val="22"/>
        </w:rPr>
        <w:t>m</w:t>
      </w:r>
      <w:r w:rsidR="00AC5D40" w:rsidRPr="00B76C5E">
        <w:rPr>
          <w:rFonts w:asciiTheme="minorHAnsi" w:eastAsiaTheme="minorEastAsia" w:hAnsiTheme="minorHAnsi" w:cstheme="minorHAnsi"/>
          <w:sz w:val="22"/>
          <w:szCs w:val="22"/>
        </w:rPr>
        <w:t>arkconsultatie</w:t>
      </w:r>
      <w:r w:rsidR="00765700" w:rsidRPr="00B76C5E">
        <w:rPr>
          <w:rFonts w:asciiTheme="minorHAnsi" w:eastAsiaTheme="minorEastAsia" w:hAnsiTheme="minorHAnsi" w:cstheme="minorHAnsi"/>
          <w:sz w:val="22"/>
          <w:szCs w:val="22"/>
        </w:rPr>
        <w:t xml:space="preserve"> met betrekking </w:t>
      </w:r>
      <w:r w:rsidR="001210F8" w:rsidRPr="00B76C5E">
        <w:rPr>
          <w:rFonts w:asciiTheme="minorHAnsi" w:eastAsiaTheme="minorEastAsia" w:hAnsiTheme="minorHAnsi" w:cstheme="minorHAnsi"/>
          <w:sz w:val="22"/>
          <w:szCs w:val="22"/>
        </w:rPr>
        <w:t xml:space="preserve">tot </w:t>
      </w:r>
      <w:r w:rsidR="00560A42" w:rsidRPr="00B76C5E">
        <w:rPr>
          <w:rFonts w:asciiTheme="minorHAnsi" w:eastAsiaTheme="minorEastAsia" w:hAnsiTheme="minorHAnsi" w:cstheme="minorHAnsi"/>
          <w:sz w:val="22"/>
          <w:szCs w:val="22"/>
        </w:rPr>
        <w:t xml:space="preserve">de aanbesteding van </w:t>
      </w:r>
      <w:r w:rsidR="005268FB">
        <w:rPr>
          <w:rFonts w:asciiTheme="minorHAnsi" w:eastAsiaTheme="minorEastAsia" w:hAnsiTheme="minorHAnsi" w:cstheme="minorHAnsi"/>
          <w:sz w:val="22"/>
          <w:szCs w:val="22"/>
        </w:rPr>
        <w:t>I</w:t>
      </w:r>
      <w:r w:rsidR="00267C3D">
        <w:rPr>
          <w:rFonts w:asciiTheme="minorHAnsi" w:eastAsiaTheme="minorEastAsia" w:hAnsiTheme="minorHAnsi" w:cstheme="minorHAnsi"/>
          <w:sz w:val="22"/>
          <w:szCs w:val="22"/>
        </w:rPr>
        <w:t>nfrastructure as a Service (I</w:t>
      </w:r>
      <w:r w:rsidR="00783224">
        <w:rPr>
          <w:rFonts w:asciiTheme="minorHAnsi" w:eastAsiaTheme="minorEastAsia" w:hAnsiTheme="minorHAnsi" w:cstheme="minorHAnsi"/>
          <w:sz w:val="22"/>
          <w:szCs w:val="22"/>
        </w:rPr>
        <w:t>aaS</w:t>
      </w:r>
      <w:r w:rsidR="00267C3D">
        <w:rPr>
          <w:rFonts w:asciiTheme="minorHAnsi" w:eastAsiaTheme="minorEastAsia" w:hAnsiTheme="minorHAnsi" w:cstheme="minorHAnsi"/>
          <w:sz w:val="22"/>
          <w:szCs w:val="22"/>
        </w:rPr>
        <w:t>)</w:t>
      </w:r>
      <w:r w:rsidR="009F6C35">
        <w:rPr>
          <w:rFonts w:asciiTheme="minorHAnsi" w:eastAsiaTheme="minorEastAsia" w:hAnsiTheme="minorHAnsi" w:cstheme="minorHAnsi"/>
          <w:sz w:val="22"/>
          <w:szCs w:val="22"/>
        </w:rPr>
        <w:t xml:space="preserve"> welke voldoe</w:t>
      </w:r>
      <w:r w:rsidR="0081257A">
        <w:rPr>
          <w:rFonts w:asciiTheme="minorHAnsi" w:eastAsiaTheme="minorEastAsia" w:hAnsiTheme="minorHAnsi" w:cstheme="minorHAnsi"/>
          <w:sz w:val="22"/>
          <w:szCs w:val="22"/>
        </w:rPr>
        <w:t>t</w:t>
      </w:r>
      <w:r w:rsidR="009F6C35">
        <w:rPr>
          <w:rFonts w:asciiTheme="minorHAnsi" w:eastAsiaTheme="minorEastAsia" w:hAnsiTheme="minorHAnsi" w:cstheme="minorHAnsi"/>
          <w:sz w:val="22"/>
          <w:szCs w:val="22"/>
        </w:rPr>
        <w:t xml:space="preserve"> aan de kenmerken v</w:t>
      </w:r>
      <w:r w:rsidR="007B27DF">
        <w:rPr>
          <w:rFonts w:asciiTheme="minorHAnsi" w:eastAsiaTheme="minorEastAsia" w:hAnsiTheme="minorHAnsi" w:cstheme="minorHAnsi"/>
          <w:sz w:val="22"/>
          <w:szCs w:val="22"/>
        </w:rPr>
        <w:t>an</w:t>
      </w:r>
      <w:r w:rsidR="009F6C35">
        <w:rPr>
          <w:rFonts w:asciiTheme="minorHAnsi" w:eastAsiaTheme="minorEastAsia" w:hAnsiTheme="minorHAnsi" w:cstheme="minorHAnsi"/>
          <w:sz w:val="22"/>
          <w:szCs w:val="22"/>
        </w:rPr>
        <w:t xml:space="preserve"> ‘Private Cloud’</w:t>
      </w:r>
      <w:r w:rsidR="0025443B" w:rsidRPr="00B76C5E">
        <w:rPr>
          <w:rFonts w:asciiTheme="minorHAnsi" w:eastAsiaTheme="minorEastAsia" w:hAnsiTheme="minorHAnsi" w:cstheme="minorHAnsi"/>
          <w:sz w:val="22"/>
          <w:szCs w:val="22"/>
        </w:rPr>
        <w:t>.</w:t>
      </w:r>
      <w:r w:rsidR="0025443B" w:rsidRPr="00B76C5E">
        <w:rPr>
          <w:rFonts w:asciiTheme="minorHAnsi" w:eastAsiaTheme="minorEastAsia" w:hAnsiTheme="minorHAnsi" w:cstheme="minorHAnsi"/>
          <w:b/>
          <w:bCs/>
          <w:sz w:val="22"/>
          <w:szCs w:val="22"/>
        </w:rPr>
        <w:t xml:space="preserve"> </w:t>
      </w:r>
    </w:p>
    <w:p w14:paraId="21179EBC" w14:textId="77777777" w:rsidR="00153179" w:rsidRPr="00B76C5E" w:rsidRDefault="00153179" w:rsidP="009020F4">
      <w:pPr>
        <w:spacing w:line="276" w:lineRule="auto"/>
        <w:rPr>
          <w:rFonts w:asciiTheme="minorHAnsi" w:eastAsiaTheme="minorEastAsia" w:hAnsiTheme="minorHAnsi" w:cstheme="minorHAnsi"/>
          <w:sz w:val="22"/>
          <w:szCs w:val="22"/>
        </w:rPr>
      </w:pPr>
    </w:p>
    <w:p w14:paraId="2FE53A81" w14:textId="50948C3B" w:rsidR="00B43D6F" w:rsidRPr="00B76C5E" w:rsidRDefault="00153179"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Het doel van deze marktconsultatie is het verkrijgen van inzicht in de </w:t>
      </w:r>
      <w:r w:rsidR="007A7449" w:rsidRPr="00B76C5E">
        <w:rPr>
          <w:rFonts w:asciiTheme="minorHAnsi" w:eastAsiaTheme="minorEastAsia" w:hAnsiTheme="minorHAnsi" w:cstheme="minorHAnsi"/>
          <w:sz w:val="22"/>
          <w:szCs w:val="22"/>
        </w:rPr>
        <w:t xml:space="preserve">visie </w:t>
      </w:r>
      <w:r w:rsidRPr="00B76C5E">
        <w:rPr>
          <w:rFonts w:asciiTheme="minorHAnsi" w:eastAsiaTheme="minorEastAsia" w:hAnsiTheme="minorHAnsi" w:cstheme="minorHAnsi"/>
          <w:sz w:val="22"/>
          <w:szCs w:val="22"/>
        </w:rPr>
        <w:t xml:space="preserve">van leveranciers om </w:t>
      </w:r>
      <w:r w:rsidR="00426021">
        <w:rPr>
          <w:rFonts w:asciiTheme="minorHAnsi" w:eastAsiaTheme="minorEastAsia" w:hAnsiTheme="minorHAnsi" w:cstheme="minorHAnsi"/>
          <w:sz w:val="22"/>
          <w:szCs w:val="22"/>
        </w:rPr>
        <w:t>IaaS</w:t>
      </w:r>
      <w:r w:rsidR="00077714">
        <w:rPr>
          <w:rFonts w:asciiTheme="minorHAnsi" w:eastAsiaTheme="minorEastAsia" w:hAnsiTheme="minorHAnsi" w:cstheme="minorHAnsi"/>
          <w:sz w:val="22"/>
          <w:szCs w:val="22"/>
        </w:rPr>
        <w:t xml:space="preserve"> voor</w:t>
      </w:r>
      <w:r w:rsidRPr="00B76C5E">
        <w:rPr>
          <w:rFonts w:asciiTheme="minorHAnsi" w:eastAsiaTheme="minorEastAsia" w:hAnsiTheme="minorHAnsi" w:cstheme="minorHAnsi"/>
          <w:sz w:val="22"/>
          <w:szCs w:val="22"/>
        </w:rPr>
        <w:t xml:space="preserve"> </w:t>
      </w:r>
      <w:r w:rsidR="004B7A81" w:rsidRPr="00B76C5E">
        <w:rPr>
          <w:rFonts w:asciiTheme="minorHAnsi" w:eastAsiaTheme="minorEastAsia" w:hAnsiTheme="minorHAnsi" w:cstheme="minorHAnsi"/>
          <w:sz w:val="22"/>
          <w:szCs w:val="22"/>
        </w:rPr>
        <w:t>de</w:t>
      </w:r>
      <w:r w:rsidRPr="00B76C5E">
        <w:rPr>
          <w:rFonts w:asciiTheme="minorHAnsi" w:eastAsiaTheme="minorEastAsia" w:hAnsiTheme="minorHAnsi" w:cstheme="minorHAnsi"/>
          <w:sz w:val="22"/>
          <w:szCs w:val="22"/>
        </w:rPr>
        <w:t xml:space="preserve"> gemeente efficiënt en gebruiksvriendelijk te ondersteunen</w:t>
      </w:r>
      <w:r w:rsidR="007A7449" w:rsidRPr="00B76C5E">
        <w:rPr>
          <w:rFonts w:asciiTheme="minorHAnsi" w:eastAsiaTheme="minorEastAsia" w:hAnsiTheme="minorHAnsi" w:cstheme="minorHAnsi"/>
          <w:sz w:val="22"/>
          <w:szCs w:val="22"/>
        </w:rPr>
        <w:t>.</w:t>
      </w:r>
    </w:p>
    <w:p w14:paraId="7D44A504" w14:textId="77777777" w:rsidR="0035311E" w:rsidRPr="00B76C5E" w:rsidRDefault="0035311E" w:rsidP="009020F4">
      <w:pPr>
        <w:spacing w:line="276" w:lineRule="auto"/>
        <w:rPr>
          <w:rFonts w:asciiTheme="minorHAnsi" w:eastAsiaTheme="minorEastAsia" w:hAnsiTheme="minorHAnsi" w:cstheme="minorHAnsi"/>
          <w:sz w:val="22"/>
          <w:szCs w:val="22"/>
        </w:rPr>
      </w:pPr>
    </w:p>
    <w:p w14:paraId="16DF483A" w14:textId="4BF23495" w:rsidR="00B2628C" w:rsidRPr="00B76C5E" w:rsidRDefault="00B2628C"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gemeente Eindhoven wil voorafgaand aan </w:t>
      </w:r>
      <w:r w:rsidR="00F10691" w:rsidRPr="00B76C5E">
        <w:rPr>
          <w:rFonts w:asciiTheme="minorHAnsi" w:eastAsiaTheme="minorEastAsia" w:hAnsiTheme="minorHAnsi" w:cstheme="minorHAnsi"/>
          <w:sz w:val="22"/>
          <w:szCs w:val="22"/>
        </w:rPr>
        <w:t xml:space="preserve">een eventueel </w:t>
      </w:r>
      <w:r w:rsidRPr="00B76C5E">
        <w:rPr>
          <w:rFonts w:asciiTheme="minorHAnsi" w:eastAsiaTheme="minorEastAsia" w:hAnsiTheme="minorHAnsi" w:cstheme="minorHAnsi"/>
          <w:sz w:val="22"/>
          <w:szCs w:val="22"/>
        </w:rPr>
        <w:t>form</w:t>
      </w:r>
      <w:r w:rsidR="00F10691" w:rsidRPr="00B76C5E">
        <w:rPr>
          <w:rFonts w:asciiTheme="minorHAnsi" w:eastAsiaTheme="minorEastAsia" w:hAnsiTheme="minorHAnsi" w:cstheme="minorHAnsi"/>
          <w:sz w:val="22"/>
          <w:szCs w:val="22"/>
        </w:rPr>
        <w:t>e</w:t>
      </w:r>
      <w:r w:rsidRPr="00B76C5E">
        <w:rPr>
          <w:rFonts w:asciiTheme="minorHAnsi" w:eastAsiaTheme="minorEastAsia" w:hAnsiTheme="minorHAnsi" w:cstheme="minorHAnsi"/>
          <w:sz w:val="22"/>
          <w:szCs w:val="22"/>
        </w:rPr>
        <w:t xml:space="preserve">el aanbestedingsproces, </w:t>
      </w:r>
      <w:r w:rsidR="00765700" w:rsidRPr="00B76C5E">
        <w:rPr>
          <w:rFonts w:asciiTheme="minorHAnsi" w:eastAsiaTheme="minorEastAsia" w:hAnsiTheme="minorHAnsi" w:cstheme="minorHAnsi"/>
          <w:sz w:val="22"/>
          <w:szCs w:val="22"/>
        </w:rPr>
        <w:t xml:space="preserve">wederzijds </w:t>
      </w:r>
      <w:r w:rsidRPr="00B76C5E">
        <w:rPr>
          <w:rFonts w:asciiTheme="minorHAnsi" w:eastAsiaTheme="minorEastAsia" w:hAnsiTheme="minorHAnsi" w:cstheme="minorHAnsi"/>
          <w:sz w:val="22"/>
          <w:szCs w:val="22"/>
        </w:rPr>
        <w:t xml:space="preserve">vrijblijvend en openbaar informatie verkrijgen vanuit de markt. De verkregen informatie zal gebruikt worden bij het verder specificeren van de </w:t>
      </w:r>
      <w:r w:rsidR="004152D8" w:rsidRPr="00B76C5E">
        <w:rPr>
          <w:rFonts w:asciiTheme="minorHAnsi" w:eastAsiaTheme="minorEastAsia" w:hAnsiTheme="minorHAnsi" w:cstheme="minorHAnsi"/>
          <w:sz w:val="22"/>
          <w:szCs w:val="22"/>
        </w:rPr>
        <w:t xml:space="preserve">mogelijke </w:t>
      </w:r>
      <w:r w:rsidRPr="00B76C5E">
        <w:rPr>
          <w:rFonts w:asciiTheme="minorHAnsi" w:eastAsiaTheme="minorEastAsia" w:hAnsiTheme="minorHAnsi" w:cstheme="minorHAnsi"/>
          <w:sz w:val="22"/>
          <w:szCs w:val="22"/>
        </w:rPr>
        <w:t>opdracht</w:t>
      </w:r>
      <w:r w:rsidR="00352A1F" w:rsidRPr="00B76C5E">
        <w:rPr>
          <w:rFonts w:asciiTheme="minorHAnsi" w:eastAsiaTheme="minorEastAsia" w:hAnsiTheme="minorHAnsi" w:cstheme="minorHAnsi"/>
          <w:sz w:val="22"/>
          <w:szCs w:val="22"/>
        </w:rPr>
        <w:t>(en)</w:t>
      </w:r>
      <w:r w:rsidRPr="00B76C5E">
        <w:rPr>
          <w:rFonts w:asciiTheme="minorHAnsi" w:eastAsiaTheme="minorEastAsia" w:hAnsiTheme="minorHAnsi" w:cstheme="minorHAnsi"/>
          <w:sz w:val="22"/>
          <w:szCs w:val="22"/>
        </w:rPr>
        <w:t xml:space="preserve"> en bij de keuze</w:t>
      </w:r>
      <w:r w:rsidR="00352A1F" w:rsidRPr="00B76C5E">
        <w:rPr>
          <w:rFonts w:asciiTheme="minorHAnsi" w:eastAsiaTheme="minorEastAsia" w:hAnsiTheme="minorHAnsi" w:cstheme="minorHAnsi"/>
          <w:sz w:val="22"/>
          <w:szCs w:val="22"/>
        </w:rPr>
        <w:t>(s)</w:t>
      </w:r>
      <w:r w:rsidRPr="00B76C5E">
        <w:rPr>
          <w:rFonts w:asciiTheme="minorHAnsi" w:eastAsiaTheme="minorEastAsia" w:hAnsiTheme="minorHAnsi" w:cstheme="minorHAnsi"/>
          <w:sz w:val="22"/>
          <w:szCs w:val="22"/>
        </w:rPr>
        <w:t xml:space="preserve"> van de aanbestedingsvorm(en)</w:t>
      </w:r>
      <w:r w:rsidR="004152D8" w:rsidRPr="00B76C5E">
        <w:rPr>
          <w:rFonts w:asciiTheme="minorHAnsi" w:eastAsiaTheme="minorEastAsia" w:hAnsiTheme="minorHAnsi" w:cstheme="minorHAnsi"/>
          <w:sz w:val="22"/>
          <w:szCs w:val="22"/>
        </w:rPr>
        <w:t xml:space="preserve"> c.q. contractvormen</w:t>
      </w:r>
      <w:r w:rsidRPr="00B76C5E">
        <w:rPr>
          <w:rFonts w:asciiTheme="minorHAnsi" w:eastAsiaTheme="minorEastAsia" w:hAnsiTheme="minorHAnsi" w:cstheme="minorHAnsi"/>
          <w:sz w:val="22"/>
          <w:szCs w:val="22"/>
        </w:rPr>
        <w:t>. Op deze wijze kan</w:t>
      </w:r>
      <w:r w:rsidR="00765700" w:rsidRPr="00B76C5E">
        <w:rPr>
          <w:rFonts w:asciiTheme="minorHAnsi" w:eastAsiaTheme="minorEastAsia" w:hAnsiTheme="minorHAnsi" w:cstheme="minorHAnsi"/>
          <w:sz w:val="22"/>
          <w:szCs w:val="22"/>
        </w:rPr>
        <w:t>/kunnen de aan te besteden opdracht(en)</w:t>
      </w:r>
      <w:r w:rsidRPr="00B76C5E">
        <w:rPr>
          <w:rFonts w:asciiTheme="minorHAnsi" w:eastAsiaTheme="minorEastAsia" w:hAnsiTheme="minorHAnsi" w:cstheme="minorHAnsi"/>
          <w:sz w:val="22"/>
          <w:szCs w:val="22"/>
        </w:rPr>
        <w:t xml:space="preserve"> afgestemd worden op de mogelijkheden die er zijn in de huidige markt.</w:t>
      </w:r>
    </w:p>
    <w:p w14:paraId="26F1291B" w14:textId="77777777" w:rsidR="00B2628C" w:rsidRPr="00B76C5E" w:rsidRDefault="00B2628C" w:rsidP="009020F4">
      <w:pPr>
        <w:spacing w:line="276" w:lineRule="auto"/>
        <w:rPr>
          <w:rFonts w:asciiTheme="minorHAnsi" w:eastAsiaTheme="minorEastAsia" w:hAnsiTheme="minorHAnsi" w:cstheme="minorHAnsi"/>
          <w:sz w:val="22"/>
          <w:szCs w:val="22"/>
        </w:rPr>
      </w:pPr>
    </w:p>
    <w:p w14:paraId="0CC2C63B" w14:textId="77777777" w:rsidR="00B2628C" w:rsidRPr="00B76C5E" w:rsidRDefault="00B2628C" w:rsidP="689F414A">
      <w:pPr>
        <w:pStyle w:val="Kop2"/>
        <w:spacing w:line="276" w:lineRule="auto"/>
        <w:rPr>
          <w:rFonts w:eastAsiaTheme="minorEastAsia"/>
        </w:rPr>
      </w:pPr>
      <w:bookmarkStart w:id="6" w:name="_Toc222282376"/>
      <w:bookmarkStart w:id="7" w:name="_Toc222283865"/>
      <w:bookmarkStart w:id="8" w:name="_Toc95485444"/>
      <w:bookmarkStart w:id="9" w:name="_Toc114571764"/>
      <w:r w:rsidRPr="689F414A">
        <w:rPr>
          <w:rFonts w:eastAsiaTheme="minorEastAsia"/>
        </w:rPr>
        <w:t>Openbaarheid resultaten</w:t>
      </w:r>
      <w:bookmarkEnd w:id="6"/>
      <w:bookmarkEnd w:id="7"/>
      <w:bookmarkEnd w:id="8"/>
      <w:bookmarkEnd w:id="9"/>
    </w:p>
    <w:p w14:paraId="273B7B9C" w14:textId="4F7BD85B" w:rsidR="00172274" w:rsidRPr="00507132" w:rsidRDefault="00BB459D" w:rsidP="009020F4">
      <w:pPr>
        <w:spacing w:line="276" w:lineRule="auto"/>
        <w:rPr>
          <w:rFonts w:asciiTheme="minorHAnsi" w:eastAsiaTheme="minorEastAsia" w:hAnsiTheme="minorHAnsi" w:cstheme="minorHAnsi"/>
          <w:sz w:val="22"/>
          <w:szCs w:val="22"/>
        </w:rPr>
      </w:pPr>
      <w:r w:rsidRPr="00507132">
        <w:rPr>
          <w:rFonts w:asciiTheme="minorHAnsi" w:eastAsiaTheme="minorEastAsia" w:hAnsiTheme="minorHAnsi" w:cstheme="minorHAnsi"/>
          <w:sz w:val="22"/>
          <w:szCs w:val="22"/>
        </w:rPr>
        <w:t>Om te zorgen dat</w:t>
      </w:r>
      <w:r w:rsidR="00B2628C" w:rsidRPr="00507132">
        <w:rPr>
          <w:rFonts w:asciiTheme="minorHAnsi" w:eastAsiaTheme="minorEastAsia" w:hAnsiTheme="minorHAnsi" w:cstheme="minorHAnsi"/>
          <w:sz w:val="22"/>
          <w:szCs w:val="22"/>
        </w:rPr>
        <w:t xml:space="preserve"> alle potentiële inschrijvers gelijk geïnformeerd worden zal </w:t>
      </w:r>
      <w:r w:rsidR="009428B3" w:rsidRPr="00507132">
        <w:rPr>
          <w:rFonts w:asciiTheme="minorHAnsi" w:eastAsiaTheme="minorEastAsia" w:hAnsiTheme="minorHAnsi" w:cstheme="minorHAnsi"/>
          <w:sz w:val="22"/>
          <w:szCs w:val="22"/>
        </w:rPr>
        <w:t xml:space="preserve">de gemeente Eindhoven </w:t>
      </w:r>
      <w:r w:rsidR="00B2628C" w:rsidRPr="00507132">
        <w:rPr>
          <w:rFonts w:asciiTheme="minorHAnsi" w:eastAsiaTheme="minorEastAsia" w:hAnsiTheme="minorHAnsi" w:cstheme="minorHAnsi"/>
          <w:sz w:val="22"/>
          <w:szCs w:val="22"/>
        </w:rPr>
        <w:t xml:space="preserve">een </w:t>
      </w:r>
      <w:r w:rsidR="00765700" w:rsidRPr="00507132">
        <w:rPr>
          <w:rFonts w:asciiTheme="minorHAnsi" w:eastAsiaTheme="minorEastAsia" w:hAnsiTheme="minorHAnsi" w:cstheme="minorHAnsi"/>
          <w:sz w:val="22"/>
          <w:szCs w:val="22"/>
        </w:rPr>
        <w:t xml:space="preserve">geanonimiseerd </w:t>
      </w:r>
      <w:r w:rsidR="00B2628C" w:rsidRPr="00507132">
        <w:rPr>
          <w:rFonts w:asciiTheme="minorHAnsi" w:eastAsiaTheme="minorEastAsia" w:hAnsiTheme="minorHAnsi" w:cstheme="minorHAnsi"/>
          <w:sz w:val="22"/>
          <w:szCs w:val="22"/>
        </w:rPr>
        <w:t xml:space="preserve">resumé van de resultaten van de marktconsultatie </w:t>
      </w:r>
      <w:r w:rsidR="00777062" w:rsidRPr="00507132">
        <w:rPr>
          <w:rFonts w:asciiTheme="minorHAnsi" w:eastAsiaTheme="minorEastAsia" w:hAnsiTheme="minorHAnsi" w:cstheme="minorHAnsi"/>
          <w:sz w:val="22"/>
          <w:szCs w:val="22"/>
        </w:rPr>
        <w:t>beschikbaar stellen</w:t>
      </w:r>
      <w:r w:rsidR="00172274" w:rsidRPr="00507132">
        <w:rPr>
          <w:rFonts w:asciiTheme="minorHAnsi" w:eastAsiaTheme="minorEastAsia" w:hAnsiTheme="minorHAnsi" w:cstheme="minorHAnsi"/>
          <w:sz w:val="22"/>
          <w:szCs w:val="22"/>
        </w:rPr>
        <w:t xml:space="preserve"> aan de deelnemers</w:t>
      </w:r>
      <w:r w:rsidR="00B2628C" w:rsidRPr="00507132">
        <w:rPr>
          <w:rFonts w:asciiTheme="minorHAnsi" w:eastAsiaTheme="minorEastAsia" w:hAnsiTheme="minorHAnsi" w:cstheme="minorHAnsi"/>
          <w:sz w:val="22"/>
          <w:szCs w:val="22"/>
        </w:rPr>
        <w:t>.</w:t>
      </w:r>
      <w:r w:rsidR="00777062" w:rsidRPr="00507132">
        <w:rPr>
          <w:rFonts w:asciiTheme="minorHAnsi" w:eastAsiaTheme="minorEastAsia" w:hAnsiTheme="minorHAnsi" w:cstheme="minorHAnsi"/>
          <w:sz w:val="22"/>
          <w:szCs w:val="22"/>
        </w:rPr>
        <w:t xml:space="preserve"> </w:t>
      </w:r>
      <w:r w:rsidR="00172274" w:rsidRPr="00507132">
        <w:rPr>
          <w:rFonts w:asciiTheme="minorHAnsi" w:eastAsiaTheme="minorEastAsia" w:hAnsiTheme="minorHAnsi" w:cstheme="minorHAnsi"/>
          <w:sz w:val="22"/>
          <w:szCs w:val="22"/>
        </w:rPr>
        <w:t xml:space="preserve">Bij </w:t>
      </w:r>
      <w:r w:rsidR="004152D8" w:rsidRPr="00507132">
        <w:rPr>
          <w:rFonts w:asciiTheme="minorHAnsi" w:eastAsiaTheme="minorEastAsia" w:hAnsiTheme="minorHAnsi" w:cstheme="minorHAnsi"/>
          <w:sz w:val="22"/>
          <w:szCs w:val="22"/>
        </w:rPr>
        <w:t xml:space="preserve">mogelijke </w:t>
      </w:r>
      <w:r w:rsidR="00172274" w:rsidRPr="00507132">
        <w:rPr>
          <w:rFonts w:asciiTheme="minorHAnsi" w:eastAsiaTheme="minorEastAsia" w:hAnsiTheme="minorHAnsi" w:cstheme="minorHAnsi"/>
          <w:sz w:val="22"/>
          <w:szCs w:val="22"/>
        </w:rPr>
        <w:t>aanbestedingen die voortkomen uit deze marktconsultatie zullen de uitkomsten</w:t>
      </w:r>
      <w:r w:rsidR="004152D8" w:rsidRPr="00507132">
        <w:rPr>
          <w:rFonts w:asciiTheme="minorHAnsi" w:eastAsiaTheme="minorEastAsia" w:hAnsiTheme="minorHAnsi" w:cstheme="minorHAnsi"/>
          <w:sz w:val="22"/>
          <w:szCs w:val="22"/>
        </w:rPr>
        <w:t xml:space="preserve"> (geano</w:t>
      </w:r>
      <w:r w:rsidR="001210F8" w:rsidRPr="00507132">
        <w:rPr>
          <w:rFonts w:asciiTheme="minorHAnsi" w:eastAsiaTheme="minorEastAsia" w:hAnsiTheme="minorHAnsi" w:cstheme="minorHAnsi"/>
          <w:sz w:val="22"/>
          <w:szCs w:val="22"/>
        </w:rPr>
        <w:t>ni</w:t>
      </w:r>
      <w:r w:rsidR="004152D8" w:rsidRPr="00507132">
        <w:rPr>
          <w:rFonts w:asciiTheme="minorHAnsi" w:eastAsiaTheme="minorEastAsia" w:hAnsiTheme="minorHAnsi" w:cstheme="minorHAnsi"/>
          <w:sz w:val="22"/>
          <w:szCs w:val="22"/>
        </w:rPr>
        <w:t>miseerd)</w:t>
      </w:r>
      <w:r w:rsidR="00172274" w:rsidRPr="00507132">
        <w:rPr>
          <w:rFonts w:asciiTheme="minorHAnsi" w:eastAsiaTheme="minorEastAsia" w:hAnsiTheme="minorHAnsi" w:cstheme="minorHAnsi"/>
          <w:sz w:val="22"/>
          <w:szCs w:val="22"/>
        </w:rPr>
        <w:t xml:space="preserve"> worden bijgevoegd bij de desbetreffende aanbestedingsdocumenten. </w:t>
      </w:r>
    </w:p>
    <w:p w14:paraId="3001CFA9" w14:textId="77777777" w:rsidR="00172274" w:rsidRPr="00507132" w:rsidRDefault="00172274" w:rsidP="009020F4">
      <w:pPr>
        <w:spacing w:line="276" w:lineRule="auto"/>
        <w:rPr>
          <w:rFonts w:asciiTheme="minorHAnsi" w:eastAsiaTheme="minorEastAsia" w:hAnsiTheme="minorHAnsi" w:cstheme="minorHAnsi"/>
          <w:sz w:val="22"/>
          <w:szCs w:val="22"/>
        </w:rPr>
      </w:pPr>
    </w:p>
    <w:p w14:paraId="508864E1" w14:textId="5376DD9D" w:rsidR="00B2628C" w:rsidRPr="00507132" w:rsidRDefault="009B3260" w:rsidP="009020F4">
      <w:pPr>
        <w:spacing w:line="276" w:lineRule="auto"/>
        <w:rPr>
          <w:rFonts w:asciiTheme="minorHAnsi" w:eastAsiaTheme="minorEastAsia" w:hAnsiTheme="minorHAnsi" w:cstheme="minorHAnsi"/>
          <w:sz w:val="22"/>
          <w:szCs w:val="22"/>
        </w:rPr>
      </w:pPr>
      <w:r w:rsidRPr="00507132">
        <w:rPr>
          <w:rFonts w:asciiTheme="minorHAnsi" w:eastAsiaTheme="minorEastAsia" w:hAnsiTheme="minorHAnsi" w:cstheme="minorHAnsi"/>
          <w:sz w:val="22"/>
          <w:szCs w:val="22"/>
        </w:rPr>
        <w:t xml:space="preserve">Indien een deelnemer </w:t>
      </w:r>
      <w:r w:rsidR="00765700" w:rsidRPr="00507132">
        <w:rPr>
          <w:rFonts w:asciiTheme="minorHAnsi" w:eastAsiaTheme="minorEastAsia" w:hAnsiTheme="minorHAnsi" w:cstheme="minorHAnsi"/>
          <w:sz w:val="22"/>
          <w:szCs w:val="22"/>
        </w:rPr>
        <w:t xml:space="preserve">aan de onderhavige marktconsultatie </w:t>
      </w:r>
      <w:r w:rsidRPr="00507132">
        <w:rPr>
          <w:rFonts w:asciiTheme="minorHAnsi" w:eastAsiaTheme="minorEastAsia" w:hAnsiTheme="minorHAnsi" w:cstheme="minorHAnsi"/>
          <w:sz w:val="22"/>
          <w:szCs w:val="22"/>
        </w:rPr>
        <w:t>acht dat gegeven informatie concurrentiegevoelige informatie is</w:t>
      </w:r>
      <w:r w:rsidR="00765700" w:rsidRPr="00507132">
        <w:rPr>
          <w:rFonts w:asciiTheme="minorHAnsi" w:eastAsiaTheme="minorEastAsia" w:hAnsiTheme="minorHAnsi" w:cstheme="minorHAnsi"/>
          <w:sz w:val="22"/>
          <w:szCs w:val="22"/>
        </w:rPr>
        <w:t>, dan</w:t>
      </w:r>
      <w:r w:rsidRPr="00507132">
        <w:rPr>
          <w:rFonts w:asciiTheme="minorHAnsi" w:eastAsiaTheme="minorEastAsia" w:hAnsiTheme="minorHAnsi" w:cstheme="minorHAnsi"/>
          <w:sz w:val="22"/>
          <w:szCs w:val="22"/>
        </w:rPr>
        <w:t xml:space="preserve"> </w:t>
      </w:r>
      <w:r w:rsidR="009428B3" w:rsidRPr="00507132">
        <w:rPr>
          <w:rFonts w:asciiTheme="minorHAnsi" w:eastAsiaTheme="minorEastAsia" w:hAnsiTheme="minorHAnsi" w:cstheme="minorHAnsi"/>
          <w:sz w:val="22"/>
          <w:szCs w:val="22"/>
        </w:rPr>
        <w:t>dient</w:t>
      </w:r>
      <w:r w:rsidRPr="00507132">
        <w:rPr>
          <w:rFonts w:asciiTheme="minorHAnsi" w:eastAsiaTheme="minorEastAsia" w:hAnsiTheme="minorHAnsi" w:cstheme="minorHAnsi"/>
          <w:sz w:val="22"/>
          <w:szCs w:val="22"/>
        </w:rPr>
        <w:t xml:space="preserve"> dit door de deelnemer </w:t>
      </w:r>
      <w:r w:rsidR="009428B3" w:rsidRPr="00507132">
        <w:rPr>
          <w:rFonts w:asciiTheme="minorHAnsi" w:eastAsiaTheme="minorEastAsia" w:hAnsiTheme="minorHAnsi" w:cstheme="minorHAnsi"/>
          <w:sz w:val="22"/>
          <w:szCs w:val="22"/>
        </w:rPr>
        <w:t xml:space="preserve">te </w:t>
      </w:r>
      <w:r w:rsidRPr="00507132">
        <w:rPr>
          <w:rFonts w:asciiTheme="minorHAnsi" w:eastAsiaTheme="minorEastAsia" w:hAnsiTheme="minorHAnsi" w:cstheme="minorHAnsi"/>
          <w:sz w:val="22"/>
          <w:szCs w:val="22"/>
        </w:rPr>
        <w:t>worden aangegeven. De gemeente zal</w:t>
      </w:r>
      <w:r w:rsidR="00765700" w:rsidRPr="00507132">
        <w:rPr>
          <w:rFonts w:asciiTheme="minorHAnsi" w:eastAsiaTheme="minorEastAsia" w:hAnsiTheme="minorHAnsi" w:cstheme="minorHAnsi"/>
          <w:sz w:val="22"/>
          <w:szCs w:val="22"/>
        </w:rPr>
        <w:t xml:space="preserve"> in voorkomend geval</w:t>
      </w:r>
      <w:r w:rsidRPr="00507132">
        <w:rPr>
          <w:rFonts w:asciiTheme="minorHAnsi" w:eastAsiaTheme="minorEastAsia" w:hAnsiTheme="minorHAnsi" w:cstheme="minorHAnsi"/>
          <w:sz w:val="22"/>
          <w:szCs w:val="22"/>
        </w:rPr>
        <w:t xml:space="preserve"> deze informatie niet openbaar maken. </w:t>
      </w:r>
    </w:p>
    <w:p w14:paraId="1B92E774" w14:textId="77777777" w:rsidR="009B3260" w:rsidRPr="00B76C5E" w:rsidRDefault="009B3260" w:rsidP="009020F4">
      <w:pPr>
        <w:spacing w:line="276" w:lineRule="auto"/>
        <w:rPr>
          <w:rFonts w:eastAsiaTheme="minorEastAsia"/>
        </w:rPr>
      </w:pPr>
    </w:p>
    <w:p w14:paraId="6DC60D34" w14:textId="77777777" w:rsidR="00B2628C" w:rsidRPr="00B76C5E" w:rsidRDefault="00B75DD6" w:rsidP="689F414A">
      <w:pPr>
        <w:pStyle w:val="Kop2"/>
        <w:spacing w:line="276" w:lineRule="auto"/>
        <w:rPr>
          <w:rFonts w:eastAsiaTheme="minorEastAsia"/>
        </w:rPr>
      </w:pPr>
      <w:bookmarkStart w:id="10" w:name="_Toc222282378"/>
      <w:bookmarkStart w:id="11" w:name="_Toc222283867"/>
      <w:bookmarkStart w:id="12" w:name="_Toc95485445"/>
      <w:bookmarkStart w:id="13" w:name="_Toc114571765"/>
      <w:r w:rsidRPr="689F414A">
        <w:rPr>
          <w:rFonts w:eastAsiaTheme="minorEastAsia"/>
        </w:rPr>
        <w:t>Publicatie</w:t>
      </w:r>
      <w:r w:rsidR="00352A1F" w:rsidRPr="689F414A">
        <w:rPr>
          <w:rFonts w:eastAsiaTheme="minorEastAsia"/>
        </w:rPr>
        <w:t xml:space="preserve"> en v</w:t>
      </w:r>
      <w:r w:rsidR="00B2628C" w:rsidRPr="689F414A">
        <w:rPr>
          <w:rFonts w:eastAsiaTheme="minorEastAsia"/>
        </w:rPr>
        <w:t>ergoeding kosten</w:t>
      </w:r>
      <w:bookmarkEnd w:id="10"/>
      <w:bookmarkEnd w:id="11"/>
      <w:bookmarkEnd w:id="12"/>
      <w:bookmarkEnd w:id="13"/>
    </w:p>
    <w:p w14:paraId="61F56958" w14:textId="3F20E123" w:rsidR="00B2628C" w:rsidRPr="00B76C5E" w:rsidRDefault="00352A1F"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gemeente Eindhoven heeft </w:t>
      </w:r>
      <w:r w:rsidR="00B75DD6" w:rsidRPr="00B76C5E">
        <w:rPr>
          <w:rFonts w:asciiTheme="minorHAnsi" w:eastAsiaTheme="minorEastAsia" w:hAnsiTheme="minorHAnsi" w:cstheme="minorHAnsi"/>
          <w:sz w:val="22"/>
          <w:szCs w:val="22"/>
        </w:rPr>
        <w:t>er</w:t>
      </w:r>
      <w:r w:rsidRPr="00B76C5E">
        <w:rPr>
          <w:rFonts w:asciiTheme="minorHAnsi" w:eastAsiaTheme="minorEastAsia" w:hAnsiTheme="minorHAnsi" w:cstheme="minorHAnsi"/>
          <w:sz w:val="22"/>
          <w:szCs w:val="22"/>
        </w:rPr>
        <w:t xml:space="preserve">voor </w:t>
      </w:r>
      <w:r w:rsidR="00B75DD6" w:rsidRPr="00B76C5E">
        <w:rPr>
          <w:rFonts w:asciiTheme="minorHAnsi" w:eastAsiaTheme="minorEastAsia" w:hAnsiTheme="minorHAnsi" w:cstheme="minorHAnsi"/>
          <w:sz w:val="22"/>
          <w:szCs w:val="22"/>
        </w:rPr>
        <w:t xml:space="preserve">gekozen </w:t>
      </w:r>
      <w:r w:rsidRPr="00B76C5E">
        <w:rPr>
          <w:rFonts w:asciiTheme="minorHAnsi" w:eastAsiaTheme="minorEastAsia" w:hAnsiTheme="minorHAnsi" w:cstheme="minorHAnsi"/>
          <w:sz w:val="22"/>
          <w:szCs w:val="22"/>
        </w:rPr>
        <w:t xml:space="preserve">de marktconsultatie </w:t>
      </w:r>
      <w:r w:rsidR="00B75DD6" w:rsidRPr="00B76C5E">
        <w:rPr>
          <w:rFonts w:asciiTheme="minorHAnsi" w:eastAsiaTheme="minorEastAsia" w:hAnsiTheme="minorHAnsi" w:cstheme="minorHAnsi"/>
          <w:sz w:val="22"/>
          <w:szCs w:val="22"/>
        </w:rPr>
        <w:t xml:space="preserve">via </w:t>
      </w:r>
      <w:r w:rsidR="0025443B" w:rsidRPr="00B76C5E">
        <w:rPr>
          <w:rFonts w:asciiTheme="minorHAnsi" w:eastAsiaTheme="minorEastAsia" w:hAnsiTheme="minorHAnsi" w:cstheme="minorHAnsi"/>
          <w:sz w:val="22"/>
          <w:szCs w:val="22"/>
        </w:rPr>
        <w:t>Tenderned</w:t>
      </w:r>
      <w:r w:rsidR="00B75DD6" w:rsidRPr="00B76C5E">
        <w:rPr>
          <w:rFonts w:asciiTheme="minorHAnsi" w:eastAsiaTheme="minorEastAsia" w:hAnsiTheme="minorHAnsi" w:cstheme="minorHAnsi"/>
          <w:sz w:val="22"/>
          <w:szCs w:val="22"/>
        </w:rPr>
        <w:t xml:space="preserve"> kenbaar te maken. </w:t>
      </w:r>
      <w:r w:rsidR="00B2628C" w:rsidRPr="00B76C5E">
        <w:rPr>
          <w:rFonts w:asciiTheme="minorHAnsi" w:eastAsiaTheme="minorEastAsia" w:hAnsiTheme="minorHAnsi" w:cstheme="minorHAnsi"/>
          <w:sz w:val="22"/>
          <w:szCs w:val="22"/>
        </w:rPr>
        <w:t>De door deelnemers aan deze marktconsultatie gemaakte kosten komen niet in aanmerking voor vergoeding.</w:t>
      </w:r>
    </w:p>
    <w:p w14:paraId="1ED72CB6" w14:textId="77777777" w:rsidR="00B2628C" w:rsidRPr="00B76C5E" w:rsidRDefault="00B2628C" w:rsidP="009020F4">
      <w:pPr>
        <w:pStyle w:val="Kop4"/>
        <w:spacing w:line="276" w:lineRule="auto"/>
        <w:rPr>
          <w:rFonts w:asciiTheme="minorHAnsi" w:eastAsiaTheme="minorEastAsia" w:hAnsiTheme="minorHAnsi" w:cstheme="minorHAnsi"/>
          <w:b/>
          <w:bCs/>
          <w:sz w:val="22"/>
          <w:szCs w:val="22"/>
        </w:rPr>
      </w:pPr>
    </w:p>
    <w:p w14:paraId="3FDB107E" w14:textId="77777777" w:rsidR="00D54A42" w:rsidRPr="00B76C5E" w:rsidRDefault="00D54A42" w:rsidP="689F414A">
      <w:pPr>
        <w:pStyle w:val="Kop2"/>
        <w:spacing w:line="276" w:lineRule="auto"/>
        <w:rPr>
          <w:rFonts w:eastAsiaTheme="minorEastAsia"/>
        </w:rPr>
      </w:pPr>
      <w:bookmarkStart w:id="14" w:name="_Toc222282381"/>
      <w:bookmarkStart w:id="15" w:name="_Toc222283870"/>
      <w:bookmarkStart w:id="16" w:name="_Toc95485446"/>
      <w:bookmarkStart w:id="17" w:name="_Toc114571766"/>
      <w:r w:rsidRPr="689F414A">
        <w:rPr>
          <w:rFonts w:eastAsiaTheme="minorEastAsia"/>
        </w:rPr>
        <w:t>Gelegenheid tot het stellen van vragen en nota van inlichtingen</w:t>
      </w:r>
      <w:bookmarkEnd w:id="14"/>
      <w:bookmarkEnd w:id="15"/>
      <w:bookmarkEnd w:id="16"/>
      <w:bookmarkEnd w:id="17"/>
    </w:p>
    <w:p w14:paraId="52148B76" w14:textId="002D8C38" w:rsidR="00D54A42" w:rsidRPr="00B76C5E" w:rsidRDefault="00D54A42" w:rsidP="009020F4">
      <w:pPr>
        <w:spacing w:line="276" w:lineRule="auto"/>
        <w:rPr>
          <w:rFonts w:asciiTheme="minorHAnsi" w:eastAsiaTheme="minorEastAsia" w:hAnsiTheme="minorHAnsi" w:cstheme="minorBidi"/>
          <w:sz w:val="22"/>
          <w:szCs w:val="22"/>
        </w:rPr>
      </w:pPr>
      <w:r w:rsidRPr="201CD4F8">
        <w:rPr>
          <w:rFonts w:asciiTheme="minorHAnsi" w:eastAsiaTheme="minorEastAsia" w:hAnsiTheme="minorHAnsi" w:cstheme="minorBidi"/>
          <w:sz w:val="22"/>
          <w:szCs w:val="22"/>
        </w:rPr>
        <w:t xml:space="preserve">De deelnemers kunnen tot </w:t>
      </w:r>
      <w:r w:rsidR="223EEFFC" w:rsidRPr="201CD4F8">
        <w:rPr>
          <w:rFonts w:asciiTheme="minorHAnsi" w:eastAsiaTheme="minorEastAsia" w:hAnsiTheme="minorHAnsi" w:cstheme="minorBidi"/>
          <w:sz w:val="22"/>
          <w:szCs w:val="22"/>
        </w:rPr>
        <w:t>woensdag 26</w:t>
      </w:r>
      <w:r w:rsidR="00B41FCD" w:rsidRPr="201CD4F8">
        <w:rPr>
          <w:rFonts w:asciiTheme="minorHAnsi" w:eastAsiaTheme="minorEastAsia" w:hAnsiTheme="minorHAnsi" w:cstheme="minorBidi"/>
          <w:sz w:val="22"/>
          <w:szCs w:val="22"/>
        </w:rPr>
        <w:t xml:space="preserve"> </w:t>
      </w:r>
      <w:r w:rsidR="00CF75EB" w:rsidRPr="201CD4F8">
        <w:rPr>
          <w:rFonts w:asciiTheme="minorHAnsi" w:eastAsiaTheme="minorEastAsia" w:hAnsiTheme="minorHAnsi" w:cstheme="minorBidi"/>
          <w:sz w:val="22"/>
          <w:szCs w:val="22"/>
        </w:rPr>
        <w:t>ok</w:t>
      </w:r>
      <w:r w:rsidR="00B37A0B" w:rsidRPr="201CD4F8">
        <w:rPr>
          <w:rFonts w:asciiTheme="minorHAnsi" w:eastAsiaTheme="minorEastAsia" w:hAnsiTheme="minorHAnsi" w:cstheme="minorBidi"/>
          <w:sz w:val="22"/>
          <w:szCs w:val="22"/>
        </w:rPr>
        <w:t>tober</w:t>
      </w:r>
      <w:r w:rsidR="00B41FCD" w:rsidRPr="201CD4F8">
        <w:rPr>
          <w:rFonts w:asciiTheme="minorHAnsi" w:eastAsiaTheme="minorEastAsia" w:hAnsiTheme="minorHAnsi" w:cstheme="minorBidi"/>
          <w:sz w:val="22"/>
          <w:szCs w:val="22"/>
        </w:rPr>
        <w:t xml:space="preserve"> 2022</w:t>
      </w:r>
      <w:r w:rsidR="00C934C5" w:rsidRPr="201CD4F8">
        <w:rPr>
          <w:rFonts w:asciiTheme="minorHAnsi" w:eastAsiaTheme="minorEastAsia" w:hAnsiTheme="minorHAnsi" w:cstheme="minorBidi"/>
          <w:sz w:val="22"/>
          <w:szCs w:val="22"/>
        </w:rPr>
        <w:t xml:space="preserve"> </w:t>
      </w:r>
      <w:r w:rsidR="00171059" w:rsidRPr="201CD4F8">
        <w:rPr>
          <w:rFonts w:asciiTheme="minorHAnsi" w:eastAsiaTheme="minorEastAsia" w:hAnsiTheme="minorHAnsi" w:cstheme="minorBidi"/>
          <w:sz w:val="22"/>
          <w:szCs w:val="22"/>
        </w:rPr>
        <w:t xml:space="preserve">vragen stellen </w:t>
      </w:r>
      <w:r w:rsidR="00403ADF" w:rsidRPr="201CD4F8">
        <w:rPr>
          <w:rFonts w:asciiTheme="minorHAnsi" w:eastAsiaTheme="minorEastAsia" w:hAnsiTheme="minorHAnsi" w:cstheme="minorBidi"/>
          <w:sz w:val="22"/>
          <w:szCs w:val="22"/>
        </w:rPr>
        <w:t xml:space="preserve">via </w:t>
      </w:r>
      <w:r w:rsidR="0025443B" w:rsidRPr="201CD4F8">
        <w:rPr>
          <w:rFonts w:asciiTheme="minorHAnsi" w:eastAsiaTheme="minorEastAsia" w:hAnsiTheme="minorHAnsi" w:cstheme="minorBidi"/>
          <w:sz w:val="22"/>
          <w:szCs w:val="22"/>
        </w:rPr>
        <w:t>Tenderned</w:t>
      </w:r>
      <w:r w:rsidR="00171059" w:rsidRPr="201CD4F8">
        <w:rPr>
          <w:rFonts w:asciiTheme="minorHAnsi" w:eastAsiaTheme="minorEastAsia" w:hAnsiTheme="minorHAnsi" w:cstheme="minorBidi"/>
          <w:sz w:val="22"/>
          <w:szCs w:val="22"/>
        </w:rPr>
        <w:t xml:space="preserve">. </w:t>
      </w:r>
      <w:r w:rsidRPr="201CD4F8">
        <w:rPr>
          <w:rFonts w:asciiTheme="minorHAnsi" w:eastAsiaTheme="minorEastAsia" w:hAnsiTheme="minorHAnsi" w:cstheme="minorBidi"/>
          <w:sz w:val="22"/>
          <w:szCs w:val="22"/>
        </w:rPr>
        <w:t>Van deze vragen met de bijbehorende antwoorden wordt een</w:t>
      </w:r>
      <w:r w:rsidR="00E228D7" w:rsidRPr="201CD4F8">
        <w:rPr>
          <w:rFonts w:asciiTheme="minorHAnsi" w:eastAsiaTheme="minorEastAsia" w:hAnsiTheme="minorHAnsi" w:cstheme="minorBidi"/>
          <w:sz w:val="22"/>
          <w:szCs w:val="22"/>
        </w:rPr>
        <w:t xml:space="preserve"> geanonimiseerde</w:t>
      </w:r>
      <w:r w:rsidRPr="201CD4F8">
        <w:rPr>
          <w:rFonts w:asciiTheme="minorHAnsi" w:eastAsiaTheme="minorEastAsia" w:hAnsiTheme="minorHAnsi" w:cstheme="minorBidi"/>
          <w:sz w:val="22"/>
          <w:szCs w:val="22"/>
        </w:rPr>
        <w:t xml:space="preserve"> nota van inlichtingen opgesteld. De gemeente Eindhoven beseft dat er nog veel details in de aangereikte informatie ontbreken omdat beschrijvingen </w:t>
      </w:r>
      <w:r w:rsidR="0042049C">
        <w:rPr>
          <w:rFonts w:asciiTheme="minorHAnsi" w:eastAsiaTheme="minorEastAsia" w:hAnsiTheme="minorHAnsi" w:cstheme="minorBidi"/>
          <w:sz w:val="22"/>
          <w:szCs w:val="22"/>
        </w:rPr>
        <w:t xml:space="preserve">(soms) globaal </w:t>
      </w:r>
      <w:r w:rsidRPr="201CD4F8">
        <w:rPr>
          <w:rFonts w:asciiTheme="minorHAnsi" w:eastAsiaTheme="minorEastAsia" w:hAnsiTheme="minorHAnsi" w:cstheme="minorBidi"/>
          <w:sz w:val="22"/>
          <w:szCs w:val="22"/>
        </w:rPr>
        <w:t>zijn. Aangezien momenteel de informatie nog niet compleet is, zal het niet in alle gevallen mogelijk zijn om detailvragen te beantwoorden. Van de deelnemers wordt verwacht dat zij bij de opstelling van de vragen hiermee rekening houden.</w:t>
      </w:r>
    </w:p>
    <w:p w14:paraId="6574FD55" w14:textId="77777777" w:rsidR="00D54A42" w:rsidRPr="00B76C5E" w:rsidRDefault="00D54A42" w:rsidP="009020F4">
      <w:pPr>
        <w:spacing w:line="276" w:lineRule="auto"/>
        <w:rPr>
          <w:rFonts w:asciiTheme="minorHAnsi" w:eastAsiaTheme="minorEastAsia" w:hAnsiTheme="minorHAnsi" w:cstheme="minorHAnsi"/>
          <w:sz w:val="22"/>
          <w:szCs w:val="22"/>
        </w:rPr>
      </w:pPr>
    </w:p>
    <w:p w14:paraId="5427A601" w14:textId="77777777" w:rsidR="00D54A42" w:rsidRPr="00B76C5E" w:rsidRDefault="00D54A42" w:rsidP="689F414A">
      <w:pPr>
        <w:pStyle w:val="Kop2"/>
        <w:spacing w:line="276" w:lineRule="auto"/>
        <w:rPr>
          <w:rFonts w:eastAsiaTheme="minorEastAsia"/>
        </w:rPr>
      </w:pPr>
      <w:bookmarkStart w:id="18" w:name="_Toc95485447"/>
      <w:bookmarkStart w:id="19" w:name="_Toc114571767"/>
      <w:r w:rsidRPr="689F414A">
        <w:rPr>
          <w:rFonts w:eastAsiaTheme="minorEastAsia"/>
        </w:rPr>
        <w:t>Schriftelijke beantwoording</w:t>
      </w:r>
      <w:bookmarkEnd w:id="18"/>
      <w:bookmarkEnd w:id="19"/>
    </w:p>
    <w:p w14:paraId="1018656F" w14:textId="7486BA21" w:rsidR="005206C0" w:rsidRPr="00B76C5E" w:rsidRDefault="00E228D7"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De deelnemer wordt</w:t>
      </w:r>
      <w:r w:rsidR="00D54A42" w:rsidRPr="00B76C5E">
        <w:rPr>
          <w:rFonts w:asciiTheme="minorHAnsi" w:eastAsiaTheme="minorEastAsia" w:hAnsiTheme="minorHAnsi" w:cstheme="minorHAnsi"/>
          <w:sz w:val="22"/>
          <w:szCs w:val="22"/>
        </w:rPr>
        <w:t xml:space="preserve"> verzocht de vragenlijst </w:t>
      </w:r>
      <w:r w:rsidR="00C26FF3" w:rsidRPr="00B76C5E">
        <w:rPr>
          <w:rFonts w:asciiTheme="minorHAnsi" w:eastAsiaTheme="minorEastAsia" w:hAnsiTheme="minorHAnsi" w:cstheme="minorHAnsi"/>
          <w:sz w:val="22"/>
          <w:szCs w:val="22"/>
        </w:rPr>
        <w:t xml:space="preserve">(bijlage </w:t>
      </w:r>
      <w:r w:rsidR="00B4774F">
        <w:rPr>
          <w:rFonts w:asciiTheme="minorHAnsi" w:eastAsiaTheme="minorEastAsia" w:hAnsiTheme="minorHAnsi" w:cstheme="minorHAnsi"/>
          <w:sz w:val="22"/>
          <w:szCs w:val="22"/>
        </w:rPr>
        <w:t>1</w:t>
      </w:r>
      <w:r w:rsidR="00C26FF3" w:rsidRPr="00B76C5E">
        <w:rPr>
          <w:rFonts w:asciiTheme="minorHAnsi" w:eastAsiaTheme="minorEastAsia" w:hAnsiTheme="minorHAnsi" w:cstheme="minorHAnsi"/>
          <w:sz w:val="22"/>
          <w:szCs w:val="22"/>
        </w:rPr>
        <w:t xml:space="preserve">) </w:t>
      </w:r>
      <w:r w:rsidR="00D54A42" w:rsidRPr="00B76C5E">
        <w:rPr>
          <w:rFonts w:asciiTheme="minorHAnsi" w:eastAsiaTheme="minorEastAsia" w:hAnsiTheme="minorHAnsi" w:cstheme="minorHAnsi"/>
          <w:sz w:val="22"/>
          <w:szCs w:val="22"/>
        </w:rPr>
        <w:t xml:space="preserve">in te vullen en uiterlijk </w:t>
      </w:r>
    </w:p>
    <w:p w14:paraId="12F80A79" w14:textId="1453F68C" w:rsidR="00C26FF3" w:rsidRPr="00B76C5E" w:rsidRDefault="00FA2079" w:rsidP="009020F4">
      <w:pPr>
        <w:spacing w:line="276" w:lineRule="auto"/>
        <w:rPr>
          <w:rFonts w:asciiTheme="minorHAnsi" w:eastAsiaTheme="minorEastAsia" w:hAnsiTheme="minorHAnsi" w:cstheme="minorHAnsi"/>
          <w:sz w:val="22"/>
          <w:szCs w:val="22"/>
        </w:rPr>
      </w:pPr>
      <w:r w:rsidRPr="003F0F8C">
        <w:rPr>
          <w:rFonts w:asciiTheme="minorHAnsi" w:eastAsiaTheme="minorEastAsia" w:hAnsiTheme="minorHAnsi" w:cstheme="minorHAnsi"/>
          <w:sz w:val="22"/>
          <w:szCs w:val="22"/>
          <w:u w:val="single"/>
        </w:rPr>
        <w:t xml:space="preserve">vrijdag </w:t>
      </w:r>
      <w:r w:rsidR="00B37A0B" w:rsidRPr="003F0F8C">
        <w:rPr>
          <w:rFonts w:asciiTheme="minorHAnsi" w:eastAsiaTheme="minorEastAsia" w:hAnsiTheme="minorHAnsi" w:cstheme="minorHAnsi"/>
          <w:sz w:val="22"/>
          <w:szCs w:val="22"/>
          <w:u w:val="single"/>
        </w:rPr>
        <w:t>1</w:t>
      </w:r>
      <w:r w:rsidR="00A628FF" w:rsidRPr="003F0F8C">
        <w:rPr>
          <w:rFonts w:asciiTheme="minorHAnsi" w:eastAsiaTheme="minorEastAsia" w:hAnsiTheme="minorHAnsi" w:cstheme="minorHAnsi"/>
          <w:sz w:val="22"/>
          <w:szCs w:val="22"/>
          <w:u w:val="single"/>
        </w:rPr>
        <w:t xml:space="preserve">1 </w:t>
      </w:r>
      <w:r w:rsidR="00B37A0B" w:rsidRPr="003F0F8C">
        <w:rPr>
          <w:rFonts w:asciiTheme="minorHAnsi" w:eastAsiaTheme="minorEastAsia" w:hAnsiTheme="minorHAnsi" w:cstheme="minorHAnsi"/>
          <w:sz w:val="22"/>
          <w:szCs w:val="22"/>
          <w:u w:val="single"/>
        </w:rPr>
        <w:t>november</w:t>
      </w:r>
      <w:r w:rsidR="00A628FF" w:rsidRPr="003F0F8C">
        <w:rPr>
          <w:rFonts w:asciiTheme="minorHAnsi" w:eastAsiaTheme="minorEastAsia" w:hAnsiTheme="minorHAnsi" w:cstheme="minorHAnsi"/>
          <w:sz w:val="22"/>
          <w:szCs w:val="22"/>
          <w:u w:val="single"/>
        </w:rPr>
        <w:t xml:space="preserve"> </w:t>
      </w:r>
      <w:r w:rsidRPr="003F0F8C">
        <w:rPr>
          <w:rFonts w:asciiTheme="minorHAnsi" w:eastAsiaTheme="minorEastAsia" w:hAnsiTheme="minorHAnsi" w:cstheme="minorHAnsi"/>
          <w:sz w:val="22"/>
          <w:szCs w:val="22"/>
          <w:u w:val="single"/>
        </w:rPr>
        <w:t>2022 14.00 uur</w:t>
      </w:r>
      <w:r w:rsidR="005206C0" w:rsidRPr="00B76C5E">
        <w:rPr>
          <w:rFonts w:asciiTheme="minorHAnsi" w:eastAsiaTheme="minorEastAsia" w:hAnsiTheme="minorHAnsi" w:cstheme="minorHAnsi"/>
          <w:sz w:val="22"/>
          <w:szCs w:val="22"/>
        </w:rPr>
        <w:t xml:space="preserve"> </w:t>
      </w:r>
      <w:r w:rsidR="00403ADF" w:rsidRPr="00B76C5E">
        <w:rPr>
          <w:rFonts w:asciiTheme="minorHAnsi" w:eastAsiaTheme="minorEastAsia" w:hAnsiTheme="minorHAnsi" w:cstheme="minorHAnsi"/>
          <w:sz w:val="22"/>
          <w:szCs w:val="22"/>
        </w:rPr>
        <w:t xml:space="preserve">in te dienen via </w:t>
      </w:r>
      <w:r w:rsidR="0025443B" w:rsidRPr="00B76C5E">
        <w:rPr>
          <w:rFonts w:asciiTheme="minorHAnsi" w:eastAsiaTheme="minorEastAsia" w:hAnsiTheme="minorHAnsi" w:cstheme="minorHAnsi"/>
          <w:sz w:val="22"/>
          <w:szCs w:val="22"/>
        </w:rPr>
        <w:t>Tenderned</w:t>
      </w:r>
      <w:r w:rsidR="00C26FF3" w:rsidRPr="00B76C5E">
        <w:rPr>
          <w:rFonts w:asciiTheme="minorHAnsi" w:eastAsiaTheme="minorEastAsia" w:hAnsiTheme="minorHAnsi" w:cstheme="minorHAnsi"/>
          <w:sz w:val="22"/>
          <w:szCs w:val="22"/>
        </w:rPr>
        <w:t>.</w:t>
      </w:r>
    </w:p>
    <w:p w14:paraId="50B691CF" w14:textId="77777777" w:rsidR="00C26FF3" w:rsidRPr="00B76C5E" w:rsidRDefault="00C26FF3" w:rsidP="009020F4">
      <w:pPr>
        <w:spacing w:line="276" w:lineRule="auto"/>
        <w:rPr>
          <w:rFonts w:asciiTheme="minorHAnsi" w:eastAsiaTheme="minorEastAsia" w:hAnsiTheme="minorHAnsi" w:cstheme="minorHAnsi"/>
          <w:sz w:val="22"/>
          <w:szCs w:val="22"/>
        </w:rPr>
      </w:pPr>
    </w:p>
    <w:p w14:paraId="0704817A" w14:textId="77777777" w:rsidR="00D54A42" w:rsidRPr="00B76C5E" w:rsidRDefault="00D54A42"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Gelieve bij de beantwoording de volgorde van de vragenlijst aan te houden. Voor de onderwerpen die de deelnemers zelf aan de orde willen stellen is geen verplicht format.</w:t>
      </w:r>
    </w:p>
    <w:p w14:paraId="52E7DF8A" w14:textId="77777777" w:rsidR="00C26FF3" w:rsidRPr="00B76C5E" w:rsidRDefault="00C26FF3" w:rsidP="009020F4">
      <w:pPr>
        <w:spacing w:line="276" w:lineRule="auto"/>
        <w:rPr>
          <w:rFonts w:asciiTheme="minorHAnsi" w:eastAsiaTheme="minorEastAsia" w:hAnsiTheme="minorHAnsi" w:cstheme="minorHAnsi"/>
          <w:sz w:val="22"/>
          <w:szCs w:val="22"/>
        </w:rPr>
      </w:pPr>
    </w:p>
    <w:p w14:paraId="24779025" w14:textId="1C75C1F9" w:rsidR="00C26FF3" w:rsidRPr="00B76C5E" w:rsidRDefault="00C26FF3"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Bovengenoemde datum en tijdstip is een fataal moment. </w:t>
      </w:r>
    </w:p>
    <w:p w14:paraId="19E19B35" w14:textId="77777777" w:rsidR="00D54A42" w:rsidRPr="00B76C5E" w:rsidRDefault="00D54A42" w:rsidP="009020F4">
      <w:pPr>
        <w:spacing w:line="276" w:lineRule="auto"/>
        <w:rPr>
          <w:rFonts w:asciiTheme="minorHAnsi" w:eastAsiaTheme="minorEastAsia" w:hAnsiTheme="minorHAnsi" w:cstheme="minorHAnsi"/>
          <w:sz w:val="22"/>
          <w:szCs w:val="22"/>
        </w:rPr>
      </w:pPr>
    </w:p>
    <w:p w14:paraId="7F0C09D4" w14:textId="77777777" w:rsidR="00D54A42" w:rsidRPr="00B76C5E" w:rsidRDefault="00D54A42" w:rsidP="689F414A">
      <w:pPr>
        <w:pStyle w:val="Kop2"/>
        <w:spacing w:line="276" w:lineRule="auto"/>
        <w:rPr>
          <w:rFonts w:eastAsiaTheme="minorEastAsia"/>
        </w:rPr>
      </w:pPr>
      <w:bookmarkStart w:id="20" w:name="_Toc95485448"/>
      <w:bookmarkStart w:id="21" w:name="_Toc114571768"/>
      <w:r w:rsidRPr="689F414A">
        <w:rPr>
          <w:rFonts w:eastAsiaTheme="minorEastAsia"/>
        </w:rPr>
        <w:t>Deelnemers gesprek</w:t>
      </w:r>
      <w:bookmarkEnd w:id="20"/>
      <w:bookmarkEnd w:id="21"/>
    </w:p>
    <w:p w14:paraId="0BE21875" w14:textId="77777777" w:rsidR="00E228D7" w:rsidRPr="00B76C5E" w:rsidRDefault="00E228D7"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gemeente kan ervoor kiezen om gesprekken aan te gaan naar aanleiding van de antwoorden op de vragenlijst (bijvoorbeeld indien de antwoorden leiden tot onduidelijkheden bij de gemeente). </w:t>
      </w:r>
    </w:p>
    <w:p w14:paraId="7BD0FF84" w14:textId="7883F480" w:rsidR="00D54A42" w:rsidRPr="00B76C5E" w:rsidRDefault="00D54A42"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gesprekken met de deelnemers zullen </w:t>
      </w:r>
      <w:r w:rsidR="00B31364" w:rsidRPr="00B76C5E">
        <w:rPr>
          <w:rFonts w:asciiTheme="minorHAnsi" w:eastAsiaTheme="minorEastAsia" w:hAnsiTheme="minorHAnsi" w:cstheme="minorHAnsi"/>
          <w:sz w:val="22"/>
          <w:szCs w:val="22"/>
        </w:rPr>
        <w:t xml:space="preserve">vanuit de gemeente </w:t>
      </w:r>
      <w:r w:rsidRPr="00B76C5E">
        <w:rPr>
          <w:rFonts w:asciiTheme="minorHAnsi" w:eastAsiaTheme="minorEastAsia" w:hAnsiTheme="minorHAnsi" w:cstheme="minorHAnsi"/>
          <w:sz w:val="22"/>
          <w:szCs w:val="22"/>
        </w:rPr>
        <w:t xml:space="preserve">gevoerd worden door een </w:t>
      </w:r>
      <w:r w:rsidR="00B31364" w:rsidRPr="00B76C5E">
        <w:rPr>
          <w:rFonts w:asciiTheme="minorHAnsi" w:eastAsiaTheme="minorEastAsia" w:hAnsiTheme="minorHAnsi" w:cstheme="minorHAnsi"/>
          <w:sz w:val="22"/>
          <w:szCs w:val="22"/>
        </w:rPr>
        <w:t>project</w:t>
      </w:r>
      <w:r w:rsidR="00C934C5" w:rsidRPr="00B76C5E">
        <w:rPr>
          <w:rFonts w:asciiTheme="minorHAnsi" w:eastAsiaTheme="minorEastAsia" w:hAnsiTheme="minorHAnsi" w:cstheme="minorHAnsi"/>
          <w:sz w:val="22"/>
          <w:szCs w:val="22"/>
        </w:rPr>
        <w:t>team</w:t>
      </w:r>
      <w:r w:rsidRPr="00B76C5E">
        <w:rPr>
          <w:rFonts w:asciiTheme="minorHAnsi" w:eastAsiaTheme="minorEastAsia" w:hAnsiTheme="minorHAnsi" w:cstheme="minorHAnsi"/>
          <w:sz w:val="22"/>
          <w:szCs w:val="22"/>
        </w:rPr>
        <w:t xml:space="preserve"> bestaande uit </w:t>
      </w:r>
      <w:r w:rsidR="00AC5D40" w:rsidRPr="00B76C5E">
        <w:rPr>
          <w:rFonts w:asciiTheme="minorHAnsi" w:eastAsiaTheme="minorEastAsia" w:hAnsiTheme="minorHAnsi" w:cstheme="minorHAnsi"/>
          <w:sz w:val="22"/>
          <w:szCs w:val="22"/>
        </w:rPr>
        <w:t>onder meer een projectleider,</w:t>
      </w:r>
      <w:r w:rsidR="007C016C" w:rsidRPr="00B76C5E">
        <w:rPr>
          <w:rFonts w:asciiTheme="minorHAnsi" w:eastAsiaTheme="minorEastAsia" w:hAnsiTheme="minorHAnsi" w:cstheme="minorHAnsi"/>
          <w:sz w:val="22"/>
          <w:szCs w:val="22"/>
        </w:rPr>
        <w:t xml:space="preserve"> ICT-adviseur</w:t>
      </w:r>
      <w:r w:rsidR="00AC5D40" w:rsidRPr="00B76C5E">
        <w:rPr>
          <w:rFonts w:asciiTheme="minorHAnsi" w:eastAsiaTheme="minorEastAsia" w:hAnsiTheme="minorHAnsi" w:cstheme="minorHAnsi"/>
          <w:sz w:val="22"/>
          <w:szCs w:val="22"/>
        </w:rPr>
        <w:t xml:space="preserve"> en</w:t>
      </w:r>
      <w:r w:rsidR="00BD5BE4" w:rsidRPr="00B76C5E">
        <w:rPr>
          <w:rFonts w:asciiTheme="minorHAnsi" w:eastAsiaTheme="minorEastAsia" w:hAnsiTheme="minorHAnsi" w:cstheme="minorHAnsi"/>
          <w:sz w:val="22"/>
          <w:szCs w:val="22"/>
        </w:rPr>
        <w:t xml:space="preserve"> inkoop</w:t>
      </w:r>
      <w:r w:rsidR="00C71CE4" w:rsidRPr="00B76C5E">
        <w:rPr>
          <w:rFonts w:asciiTheme="minorHAnsi" w:eastAsiaTheme="minorEastAsia" w:hAnsiTheme="minorHAnsi" w:cstheme="minorHAnsi"/>
          <w:sz w:val="22"/>
          <w:szCs w:val="22"/>
        </w:rPr>
        <w:t>-adviseur</w:t>
      </w:r>
      <w:r w:rsidR="00BD5BE4" w:rsidRPr="00B76C5E">
        <w:rPr>
          <w:rFonts w:asciiTheme="minorHAnsi" w:eastAsiaTheme="minorEastAsia" w:hAnsiTheme="minorHAnsi" w:cstheme="minorHAnsi"/>
          <w:sz w:val="22"/>
          <w:szCs w:val="22"/>
        </w:rPr>
        <w:t xml:space="preserve">. </w:t>
      </w:r>
    </w:p>
    <w:p w14:paraId="1BE761F1" w14:textId="77777777" w:rsidR="00D54A42" w:rsidRPr="00B76C5E" w:rsidRDefault="00D54A42" w:rsidP="009020F4">
      <w:pPr>
        <w:spacing w:line="276" w:lineRule="auto"/>
        <w:rPr>
          <w:rFonts w:asciiTheme="minorHAnsi" w:eastAsiaTheme="minorEastAsia" w:hAnsiTheme="minorHAnsi" w:cstheme="minorHAnsi"/>
          <w:sz w:val="22"/>
          <w:szCs w:val="22"/>
        </w:rPr>
      </w:pPr>
    </w:p>
    <w:p w14:paraId="344AC243" w14:textId="77777777" w:rsidR="00507132" w:rsidRDefault="00507132" w:rsidP="689F414A">
      <w:pPr>
        <w:spacing w:line="276" w:lineRule="auto"/>
        <w:rPr>
          <w:rFonts w:ascii="PMN Caecilia" w:eastAsiaTheme="minorEastAsia" w:hAnsi="PMN Caecilia"/>
          <w:sz w:val="24"/>
          <w:szCs w:val="24"/>
        </w:rPr>
      </w:pPr>
      <w:bookmarkStart w:id="22" w:name="_Toc95485449"/>
      <w:r w:rsidRPr="689F414A">
        <w:rPr>
          <w:rFonts w:eastAsiaTheme="minorEastAsia"/>
        </w:rPr>
        <w:br w:type="page"/>
      </w:r>
    </w:p>
    <w:p w14:paraId="16A51F1D" w14:textId="64FF6175" w:rsidR="00D54A42" w:rsidRPr="00B76C5E" w:rsidRDefault="00D54A42" w:rsidP="689F414A">
      <w:pPr>
        <w:pStyle w:val="Kop2"/>
        <w:spacing w:line="276" w:lineRule="auto"/>
        <w:rPr>
          <w:rFonts w:eastAsiaTheme="minorEastAsia"/>
        </w:rPr>
      </w:pPr>
      <w:bookmarkStart w:id="23" w:name="_Toc114571769"/>
      <w:r w:rsidRPr="689F414A">
        <w:rPr>
          <w:rFonts w:eastAsiaTheme="minorEastAsia"/>
        </w:rPr>
        <w:lastRenderedPageBreak/>
        <w:t>Planning</w:t>
      </w:r>
      <w:bookmarkEnd w:id="22"/>
      <w:bookmarkEnd w:id="23"/>
    </w:p>
    <w:p w14:paraId="4F460BCB" w14:textId="429DDBCE" w:rsidR="0025443B"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planning </w:t>
      </w:r>
      <w:r w:rsidR="00A74E99">
        <w:rPr>
          <w:rFonts w:asciiTheme="minorHAnsi" w:eastAsiaTheme="minorEastAsia" w:hAnsiTheme="minorHAnsi" w:cstheme="minorHAnsi"/>
          <w:sz w:val="22"/>
          <w:szCs w:val="22"/>
        </w:rPr>
        <w:t xml:space="preserve">voor deze marktconsultatie </w:t>
      </w:r>
      <w:r w:rsidRPr="00B76C5E">
        <w:rPr>
          <w:rFonts w:asciiTheme="minorHAnsi" w:eastAsiaTheme="minorEastAsia" w:hAnsiTheme="minorHAnsi" w:cstheme="minorHAnsi"/>
          <w:sz w:val="22"/>
          <w:szCs w:val="22"/>
        </w:rPr>
        <w:t xml:space="preserve">is </w:t>
      </w:r>
      <w:r w:rsidR="00A74E99">
        <w:rPr>
          <w:rFonts w:asciiTheme="minorHAnsi" w:eastAsiaTheme="minorEastAsia" w:hAnsiTheme="minorHAnsi" w:cstheme="minorHAnsi"/>
          <w:sz w:val="22"/>
          <w:szCs w:val="22"/>
        </w:rPr>
        <w:t>als volgt</w:t>
      </w:r>
      <w:r w:rsidRPr="00B76C5E">
        <w:rPr>
          <w:rFonts w:asciiTheme="minorHAnsi" w:eastAsiaTheme="minorEastAsia" w:hAnsiTheme="minorHAnsi" w:cstheme="minorHAnsi"/>
          <w:sz w:val="22"/>
          <w:szCs w:val="22"/>
        </w:rPr>
        <w:t xml:space="preserve">: </w:t>
      </w:r>
    </w:p>
    <w:p w14:paraId="6DEEABF3" w14:textId="28DCCEA2" w:rsidR="00244F2D" w:rsidRPr="00244F2D" w:rsidRDefault="00FF3182" w:rsidP="009020F4">
      <w:pPr>
        <w:pStyle w:val="Lijstalinea"/>
        <w:numPr>
          <w:ilvl w:val="0"/>
          <w:numId w:val="16"/>
        </w:numPr>
        <w:spacing w:line="276" w:lineRule="auto"/>
        <w:rPr>
          <w:rFonts w:asciiTheme="minorHAnsi" w:eastAsiaTheme="minorEastAsia" w:hAnsiTheme="minorHAnsi" w:cstheme="minorBidi"/>
          <w:sz w:val="22"/>
          <w:szCs w:val="22"/>
        </w:rPr>
      </w:pPr>
      <w:r w:rsidRPr="13E724F0">
        <w:rPr>
          <w:rFonts w:asciiTheme="minorHAnsi" w:eastAsiaTheme="minorEastAsia" w:hAnsiTheme="minorHAnsi" w:cstheme="minorBidi"/>
          <w:b/>
          <w:sz w:val="22"/>
          <w:szCs w:val="22"/>
        </w:rPr>
        <w:t>Woensdag 21</w:t>
      </w:r>
      <w:r w:rsidR="00890493" w:rsidRPr="13E724F0">
        <w:rPr>
          <w:rFonts w:asciiTheme="minorHAnsi" w:eastAsiaTheme="minorEastAsia" w:hAnsiTheme="minorHAnsi" w:cstheme="minorBidi"/>
          <w:b/>
          <w:sz w:val="22"/>
          <w:szCs w:val="22"/>
        </w:rPr>
        <w:t xml:space="preserve"> </w:t>
      </w:r>
      <w:r w:rsidR="69EE0E21" w:rsidRPr="13E724F0">
        <w:rPr>
          <w:rFonts w:asciiTheme="minorHAnsi" w:eastAsiaTheme="minorEastAsia" w:hAnsiTheme="minorHAnsi" w:cstheme="minorBidi"/>
          <w:b/>
          <w:bCs/>
          <w:sz w:val="22"/>
          <w:szCs w:val="22"/>
        </w:rPr>
        <w:t>s</w:t>
      </w:r>
      <w:r w:rsidR="00890493" w:rsidRPr="13E724F0">
        <w:rPr>
          <w:rFonts w:asciiTheme="minorHAnsi" w:eastAsiaTheme="minorEastAsia" w:hAnsiTheme="minorHAnsi" w:cstheme="minorBidi"/>
          <w:b/>
          <w:bCs/>
          <w:sz w:val="22"/>
          <w:szCs w:val="22"/>
        </w:rPr>
        <w:t>eptember</w:t>
      </w:r>
      <w:r w:rsidR="0025443B" w:rsidRPr="13E724F0">
        <w:rPr>
          <w:rFonts w:asciiTheme="minorHAnsi" w:eastAsiaTheme="minorEastAsia" w:hAnsiTheme="minorHAnsi" w:cstheme="minorBidi"/>
          <w:b/>
          <w:sz w:val="22"/>
          <w:szCs w:val="22"/>
        </w:rPr>
        <w:t xml:space="preserve"> 20</w:t>
      </w:r>
      <w:r w:rsidR="00172AD5" w:rsidRPr="13E724F0">
        <w:rPr>
          <w:rFonts w:asciiTheme="minorHAnsi" w:eastAsiaTheme="minorEastAsia" w:hAnsiTheme="minorHAnsi" w:cstheme="minorBidi"/>
          <w:b/>
          <w:sz w:val="22"/>
          <w:szCs w:val="22"/>
        </w:rPr>
        <w:t>22</w:t>
      </w:r>
      <w:r w:rsidR="0025443B" w:rsidRPr="13E724F0">
        <w:rPr>
          <w:rFonts w:asciiTheme="minorHAnsi" w:eastAsiaTheme="minorEastAsia" w:hAnsiTheme="minorHAnsi" w:cstheme="minorBidi"/>
          <w:b/>
          <w:sz w:val="22"/>
          <w:szCs w:val="22"/>
        </w:rPr>
        <w:t xml:space="preserve"> </w:t>
      </w:r>
    </w:p>
    <w:p w14:paraId="287BDB53" w14:textId="244E9566" w:rsidR="0025443B" w:rsidRPr="00B76C5E" w:rsidRDefault="00244F2D" w:rsidP="009020F4">
      <w:p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P</w:t>
      </w:r>
      <w:r w:rsidR="0025443B" w:rsidRPr="00244F2D">
        <w:rPr>
          <w:rFonts w:asciiTheme="minorHAnsi" w:eastAsiaTheme="minorEastAsia" w:hAnsiTheme="minorHAnsi" w:cstheme="minorHAnsi"/>
          <w:sz w:val="22"/>
          <w:szCs w:val="22"/>
        </w:rPr>
        <w:t>ublicatie</w:t>
      </w:r>
      <w:r w:rsidR="0025443B" w:rsidRPr="00B76C5E">
        <w:rPr>
          <w:rFonts w:asciiTheme="minorHAnsi" w:eastAsiaTheme="minorEastAsia" w:hAnsiTheme="minorHAnsi" w:cstheme="minorHAnsi"/>
          <w:sz w:val="22"/>
          <w:szCs w:val="22"/>
        </w:rPr>
        <w:t xml:space="preserve"> van de marktconsultatie op Tenderned. </w:t>
      </w:r>
    </w:p>
    <w:p w14:paraId="27CEB30C" w14:textId="77777777" w:rsidR="0025443B" w:rsidRPr="00B76C5E" w:rsidRDefault="0025443B" w:rsidP="009020F4">
      <w:pPr>
        <w:spacing w:line="276" w:lineRule="auto"/>
        <w:rPr>
          <w:rFonts w:asciiTheme="minorHAnsi" w:eastAsiaTheme="minorEastAsia" w:hAnsiTheme="minorHAnsi" w:cstheme="minorHAnsi"/>
          <w:sz w:val="22"/>
          <w:szCs w:val="22"/>
        </w:rPr>
      </w:pPr>
    </w:p>
    <w:p w14:paraId="3299C01E" w14:textId="45FAD8E1" w:rsidR="0025443B" w:rsidRPr="00393027" w:rsidRDefault="58D854DA" w:rsidP="009020F4">
      <w:pPr>
        <w:pStyle w:val="Lijstalinea"/>
        <w:numPr>
          <w:ilvl w:val="0"/>
          <w:numId w:val="16"/>
        </w:numPr>
        <w:spacing w:line="276" w:lineRule="auto"/>
        <w:rPr>
          <w:rFonts w:asciiTheme="minorHAnsi" w:eastAsiaTheme="minorEastAsia" w:hAnsiTheme="minorHAnsi" w:cstheme="minorBidi"/>
          <w:b/>
          <w:sz w:val="22"/>
          <w:szCs w:val="22"/>
        </w:rPr>
      </w:pPr>
      <w:r w:rsidRPr="13E724F0">
        <w:rPr>
          <w:rFonts w:asciiTheme="minorHAnsi" w:eastAsiaTheme="minorEastAsia" w:hAnsiTheme="minorHAnsi" w:cstheme="minorBidi"/>
          <w:b/>
          <w:bCs/>
          <w:sz w:val="22"/>
          <w:szCs w:val="22"/>
        </w:rPr>
        <w:t>Woensdag 26</w:t>
      </w:r>
      <w:r w:rsidR="00C630B5" w:rsidRPr="13E724F0">
        <w:rPr>
          <w:rFonts w:asciiTheme="minorHAnsi" w:eastAsiaTheme="minorEastAsia" w:hAnsiTheme="minorHAnsi" w:cstheme="minorBidi"/>
          <w:b/>
          <w:bCs/>
          <w:sz w:val="22"/>
          <w:szCs w:val="22"/>
        </w:rPr>
        <w:t xml:space="preserve"> </w:t>
      </w:r>
      <w:r w:rsidR="234F2603" w:rsidRPr="13E724F0">
        <w:rPr>
          <w:rFonts w:asciiTheme="minorHAnsi" w:eastAsiaTheme="minorEastAsia" w:hAnsiTheme="minorHAnsi" w:cstheme="minorBidi"/>
          <w:b/>
          <w:bCs/>
          <w:sz w:val="22"/>
          <w:szCs w:val="22"/>
        </w:rPr>
        <w:t>o</w:t>
      </w:r>
      <w:r w:rsidR="00C630B5" w:rsidRPr="13E724F0">
        <w:rPr>
          <w:rFonts w:asciiTheme="minorHAnsi" w:eastAsiaTheme="minorEastAsia" w:hAnsiTheme="minorHAnsi" w:cstheme="minorBidi"/>
          <w:b/>
          <w:bCs/>
          <w:sz w:val="22"/>
          <w:szCs w:val="22"/>
        </w:rPr>
        <w:t>ktober</w:t>
      </w:r>
      <w:r w:rsidR="3B87A6B5" w:rsidRPr="13E724F0">
        <w:rPr>
          <w:rFonts w:asciiTheme="minorHAnsi" w:eastAsiaTheme="minorEastAsia" w:hAnsiTheme="minorHAnsi" w:cstheme="minorBidi"/>
          <w:b/>
          <w:bCs/>
          <w:sz w:val="22"/>
          <w:szCs w:val="22"/>
        </w:rPr>
        <w:t xml:space="preserve"> 2022</w:t>
      </w:r>
    </w:p>
    <w:p w14:paraId="7E041E9A" w14:textId="50224144" w:rsidR="0025443B"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Uiterste datum voor het stellen van vragen</w:t>
      </w:r>
      <w:r w:rsidR="00BA5735" w:rsidRPr="00B76C5E">
        <w:rPr>
          <w:rFonts w:asciiTheme="minorHAnsi" w:eastAsiaTheme="minorEastAsia" w:hAnsiTheme="minorHAnsi" w:cstheme="minorHAnsi"/>
          <w:sz w:val="22"/>
          <w:szCs w:val="22"/>
        </w:rPr>
        <w:t>.</w:t>
      </w:r>
    </w:p>
    <w:p w14:paraId="4D2EA688" w14:textId="7DB481E0" w:rsidR="001F503E" w:rsidRPr="00B76C5E" w:rsidRDefault="001F503E" w:rsidP="009020F4">
      <w:p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U kunt uw vragen stellen via de berichtenmodule in Tenderned. Wij vragen u per vraag aan te geven op welk document en welk onderdeel deze betrekking heeft.</w:t>
      </w:r>
    </w:p>
    <w:p w14:paraId="02546809" w14:textId="77777777" w:rsidR="0025443B" w:rsidRPr="00B76C5E" w:rsidRDefault="0025443B" w:rsidP="009020F4">
      <w:pPr>
        <w:spacing w:line="276" w:lineRule="auto"/>
        <w:rPr>
          <w:rFonts w:asciiTheme="minorHAnsi" w:eastAsiaTheme="minorEastAsia" w:hAnsiTheme="minorHAnsi" w:cstheme="minorHAnsi"/>
          <w:sz w:val="22"/>
          <w:szCs w:val="22"/>
        </w:rPr>
      </w:pPr>
    </w:p>
    <w:p w14:paraId="7F16E53D" w14:textId="61C5DD81" w:rsidR="0025443B" w:rsidRPr="00B76C5E" w:rsidRDefault="00C630B5" w:rsidP="009020F4">
      <w:pPr>
        <w:pStyle w:val="Lijstalinea"/>
        <w:numPr>
          <w:ilvl w:val="0"/>
          <w:numId w:val="16"/>
        </w:numPr>
        <w:spacing w:line="276" w:lineRule="auto"/>
        <w:rPr>
          <w:rFonts w:asciiTheme="minorHAnsi" w:eastAsiaTheme="minorEastAsia" w:hAnsiTheme="minorHAnsi" w:cstheme="minorBidi"/>
          <w:sz w:val="22"/>
          <w:szCs w:val="22"/>
        </w:rPr>
      </w:pPr>
      <w:r w:rsidRPr="450F07AA">
        <w:rPr>
          <w:rFonts w:asciiTheme="minorHAnsi" w:eastAsiaTheme="minorEastAsia" w:hAnsiTheme="minorHAnsi" w:cstheme="minorBidi"/>
          <w:b/>
          <w:sz w:val="22"/>
          <w:szCs w:val="22"/>
        </w:rPr>
        <w:t xml:space="preserve">Woensdag </w:t>
      </w:r>
      <w:r w:rsidR="007D0EAE">
        <w:rPr>
          <w:rFonts w:asciiTheme="minorHAnsi" w:eastAsiaTheme="minorEastAsia" w:hAnsiTheme="minorHAnsi" w:cstheme="minorBidi"/>
          <w:b/>
          <w:sz w:val="22"/>
          <w:szCs w:val="22"/>
        </w:rPr>
        <w:t>2</w:t>
      </w:r>
      <w:r w:rsidR="00D554FB" w:rsidRPr="450F07AA">
        <w:rPr>
          <w:rFonts w:asciiTheme="minorHAnsi" w:eastAsiaTheme="minorEastAsia" w:hAnsiTheme="minorHAnsi" w:cstheme="minorBidi"/>
          <w:b/>
          <w:sz w:val="22"/>
          <w:szCs w:val="22"/>
        </w:rPr>
        <w:t xml:space="preserve"> </w:t>
      </w:r>
      <w:r w:rsidR="01D81327" w:rsidRPr="13E724F0">
        <w:rPr>
          <w:rFonts w:asciiTheme="minorHAnsi" w:eastAsiaTheme="minorEastAsia" w:hAnsiTheme="minorHAnsi" w:cstheme="minorBidi"/>
          <w:b/>
          <w:bCs/>
          <w:sz w:val="22"/>
          <w:szCs w:val="22"/>
        </w:rPr>
        <w:t>n</w:t>
      </w:r>
      <w:r w:rsidR="00D554FB" w:rsidRPr="13E724F0">
        <w:rPr>
          <w:rFonts w:asciiTheme="minorHAnsi" w:eastAsiaTheme="minorEastAsia" w:hAnsiTheme="minorHAnsi" w:cstheme="minorBidi"/>
          <w:b/>
          <w:bCs/>
          <w:sz w:val="22"/>
          <w:szCs w:val="22"/>
        </w:rPr>
        <w:t>ovember</w:t>
      </w:r>
      <w:r w:rsidR="4050BBE1" w:rsidRPr="450F07AA">
        <w:rPr>
          <w:rFonts w:asciiTheme="minorHAnsi" w:eastAsiaTheme="minorEastAsia" w:hAnsiTheme="minorHAnsi" w:cstheme="minorBidi"/>
          <w:b/>
          <w:bCs/>
          <w:sz w:val="22"/>
          <w:szCs w:val="22"/>
        </w:rPr>
        <w:t xml:space="preserve"> 2022</w:t>
      </w:r>
    </w:p>
    <w:p w14:paraId="47299B4A" w14:textId="77777777" w:rsidR="0025443B"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Bekend maken Nota van Inlichtingen </w:t>
      </w:r>
    </w:p>
    <w:p w14:paraId="3FE04EAB" w14:textId="77777777" w:rsidR="0025443B" w:rsidRPr="00B76C5E" w:rsidRDefault="0025443B" w:rsidP="009020F4">
      <w:pPr>
        <w:spacing w:line="276" w:lineRule="auto"/>
        <w:rPr>
          <w:rFonts w:asciiTheme="minorHAnsi" w:eastAsiaTheme="minorEastAsia" w:hAnsiTheme="minorHAnsi" w:cstheme="minorHAnsi"/>
          <w:sz w:val="22"/>
          <w:szCs w:val="22"/>
        </w:rPr>
      </w:pPr>
    </w:p>
    <w:p w14:paraId="223745A5" w14:textId="55A73CC2" w:rsidR="0025443B" w:rsidRPr="00B76C5E" w:rsidRDefault="00D554FB" w:rsidP="009020F4">
      <w:pPr>
        <w:pStyle w:val="Lijstalinea"/>
        <w:numPr>
          <w:ilvl w:val="0"/>
          <w:numId w:val="16"/>
        </w:numPr>
        <w:spacing w:line="276" w:lineRule="auto"/>
        <w:rPr>
          <w:rFonts w:asciiTheme="minorHAnsi" w:eastAsiaTheme="minorEastAsia" w:hAnsiTheme="minorHAnsi" w:cstheme="minorBidi"/>
          <w:sz w:val="22"/>
          <w:szCs w:val="22"/>
        </w:rPr>
      </w:pPr>
      <w:r w:rsidRPr="450F07AA">
        <w:rPr>
          <w:rFonts w:asciiTheme="minorHAnsi" w:eastAsiaTheme="minorEastAsia" w:hAnsiTheme="minorHAnsi" w:cstheme="minorBidi"/>
          <w:b/>
          <w:sz w:val="22"/>
          <w:szCs w:val="22"/>
        </w:rPr>
        <w:t xml:space="preserve">Vrijdag </w:t>
      </w:r>
      <w:r w:rsidR="005766B1" w:rsidRPr="450F07AA">
        <w:rPr>
          <w:rFonts w:asciiTheme="minorHAnsi" w:eastAsiaTheme="minorEastAsia" w:hAnsiTheme="minorHAnsi" w:cstheme="minorBidi"/>
          <w:b/>
          <w:sz w:val="22"/>
          <w:szCs w:val="22"/>
        </w:rPr>
        <w:t xml:space="preserve">11 </w:t>
      </w:r>
      <w:r w:rsidR="441E456B" w:rsidRPr="13E724F0">
        <w:rPr>
          <w:rFonts w:asciiTheme="minorHAnsi" w:eastAsiaTheme="minorEastAsia" w:hAnsiTheme="minorHAnsi" w:cstheme="minorBidi"/>
          <w:b/>
          <w:bCs/>
          <w:sz w:val="22"/>
          <w:szCs w:val="22"/>
        </w:rPr>
        <w:t>n</w:t>
      </w:r>
      <w:r w:rsidR="005766B1" w:rsidRPr="13E724F0">
        <w:rPr>
          <w:rFonts w:asciiTheme="minorHAnsi" w:eastAsiaTheme="minorEastAsia" w:hAnsiTheme="minorHAnsi" w:cstheme="minorBidi"/>
          <w:b/>
          <w:bCs/>
          <w:sz w:val="22"/>
          <w:szCs w:val="22"/>
        </w:rPr>
        <w:t>ovember</w:t>
      </w:r>
      <w:r w:rsidR="61083C47" w:rsidRPr="450F07AA">
        <w:rPr>
          <w:rFonts w:asciiTheme="minorHAnsi" w:eastAsiaTheme="minorEastAsia" w:hAnsiTheme="minorHAnsi" w:cstheme="minorBidi"/>
          <w:b/>
          <w:bCs/>
          <w:sz w:val="22"/>
          <w:szCs w:val="22"/>
        </w:rPr>
        <w:t xml:space="preserve"> 2022</w:t>
      </w:r>
    </w:p>
    <w:p w14:paraId="2D02D77E" w14:textId="7C54B656" w:rsidR="0025443B"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Deelnemers aan de marktconsultatie leveren hun antwoorden op de vragen (bijlage </w:t>
      </w:r>
      <w:r w:rsidR="007D0EAE">
        <w:rPr>
          <w:rFonts w:asciiTheme="minorHAnsi" w:eastAsiaTheme="minorEastAsia" w:hAnsiTheme="minorHAnsi" w:cstheme="minorHAnsi"/>
          <w:sz w:val="22"/>
          <w:szCs w:val="22"/>
        </w:rPr>
        <w:t>1</w:t>
      </w:r>
      <w:r w:rsidRPr="00B76C5E">
        <w:rPr>
          <w:rFonts w:asciiTheme="minorHAnsi" w:eastAsiaTheme="minorEastAsia" w:hAnsiTheme="minorHAnsi" w:cstheme="minorHAnsi"/>
          <w:sz w:val="22"/>
          <w:szCs w:val="22"/>
        </w:rPr>
        <w:t xml:space="preserve">) in via Tenderned. </w:t>
      </w:r>
    </w:p>
    <w:p w14:paraId="2005EB5A" w14:textId="77777777" w:rsidR="0025443B" w:rsidRPr="00B76C5E" w:rsidRDefault="0025443B" w:rsidP="009020F4">
      <w:pPr>
        <w:spacing w:line="276" w:lineRule="auto"/>
        <w:rPr>
          <w:rFonts w:asciiTheme="minorHAnsi" w:eastAsiaTheme="minorEastAsia" w:hAnsiTheme="minorHAnsi" w:cstheme="minorHAnsi"/>
          <w:sz w:val="22"/>
          <w:szCs w:val="22"/>
        </w:rPr>
      </w:pPr>
    </w:p>
    <w:p w14:paraId="6111C23B" w14:textId="45E71463" w:rsidR="0025443B" w:rsidRPr="00B76C5E" w:rsidRDefault="00D273EB" w:rsidP="009020F4">
      <w:pPr>
        <w:pStyle w:val="Lijstalinea"/>
        <w:numPr>
          <w:ilvl w:val="0"/>
          <w:numId w:val="16"/>
        </w:numPr>
        <w:spacing w:line="276" w:lineRule="auto"/>
        <w:rPr>
          <w:rFonts w:asciiTheme="minorHAnsi" w:eastAsiaTheme="minorEastAsia" w:hAnsiTheme="minorHAnsi" w:cstheme="minorBidi"/>
          <w:sz w:val="22"/>
          <w:szCs w:val="22"/>
        </w:rPr>
      </w:pPr>
      <w:r w:rsidRPr="1BA0B7BD">
        <w:rPr>
          <w:rFonts w:asciiTheme="minorHAnsi" w:eastAsiaTheme="minorEastAsia" w:hAnsiTheme="minorHAnsi" w:cstheme="minorBidi"/>
          <w:b/>
          <w:sz w:val="22"/>
          <w:szCs w:val="22"/>
        </w:rPr>
        <w:t xml:space="preserve">Maandag </w:t>
      </w:r>
      <w:r w:rsidR="000D71FA" w:rsidRPr="1BA0B7BD">
        <w:rPr>
          <w:rFonts w:asciiTheme="minorHAnsi" w:eastAsiaTheme="minorEastAsia" w:hAnsiTheme="minorHAnsi" w:cstheme="minorBidi"/>
          <w:b/>
          <w:sz w:val="22"/>
          <w:szCs w:val="22"/>
        </w:rPr>
        <w:t>14</w:t>
      </w:r>
      <w:r w:rsidR="000177D0" w:rsidRPr="1BA0B7BD">
        <w:rPr>
          <w:rFonts w:asciiTheme="minorHAnsi" w:eastAsiaTheme="minorEastAsia" w:hAnsiTheme="minorHAnsi" w:cstheme="minorBidi"/>
          <w:b/>
          <w:sz w:val="22"/>
          <w:szCs w:val="22"/>
        </w:rPr>
        <w:t xml:space="preserve"> </w:t>
      </w:r>
      <w:r w:rsidR="08C3D492" w:rsidRPr="1BA0B7BD">
        <w:rPr>
          <w:rFonts w:asciiTheme="minorHAnsi" w:eastAsiaTheme="minorEastAsia" w:hAnsiTheme="minorHAnsi" w:cstheme="minorBidi"/>
          <w:b/>
          <w:bCs/>
          <w:sz w:val="22"/>
          <w:szCs w:val="22"/>
        </w:rPr>
        <w:t>november</w:t>
      </w:r>
      <w:r w:rsidR="08C3D492" w:rsidRPr="4C801CD0">
        <w:rPr>
          <w:rFonts w:asciiTheme="minorHAnsi" w:eastAsiaTheme="minorEastAsia" w:hAnsiTheme="minorHAnsi" w:cstheme="minorBidi"/>
          <w:b/>
          <w:bCs/>
          <w:sz w:val="22"/>
          <w:szCs w:val="22"/>
        </w:rPr>
        <w:t xml:space="preserve"> </w:t>
      </w:r>
      <w:r w:rsidR="000D71FA" w:rsidRPr="1BA0B7BD">
        <w:rPr>
          <w:rFonts w:asciiTheme="minorHAnsi" w:eastAsiaTheme="minorEastAsia" w:hAnsiTheme="minorHAnsi" w:cstheme="minorBidi"/>
          <w:b/>
          <w:sz w:val="22"/>
          <w:szCs w:val="22"/>
        </w:rPr>
        <w:t>-</w:t>
      </w:r>
      <w:r w:rsidR="000177D0" w:rsidRPr="1BA0B7BD">
        <w:rPr>
          <w:rFonts w:asciiTheme="minorHAnsi" w:eastAsiaTheme="minorEastAsia" w:hAnsiTheme="minorHAnsi" w:cstheme="minorBidi"/>
          <w:b/>
          <w:sz w:val="22"/>
          <w:szCs w:val="22"/>
        </w:rPr>
        <w:t xml:space="preserve"> </w:t>
      </w:r>
      <w:r w:rsidR="00942C5E" w:rsidRPr="1BA0B7BD">
        <w:rPr>
          <w:rFonts w:asciiTheme="minorHAnsi" w:eastAsiaTheme="minorEastAsia" w:hAnsiTheme="minorHAnsi" w:cstheme="minorBidi"/>
          <w:b/>
          <w:sz w:val="22"/>
          <w:szCs w:val="22"/>
        </w:rPr>
        <w:t xml:space="preserve">Vrijdag </w:t>
      </w:r>
      <w:r w:rsidR="000D71FA" w:rsidRPr="1BA0B7BD">
        <w:rPr>
          <w:rFonts w:asciiTheme="minorHAnsi" w:eastAsiaTheme="minorEastAsia" w:hAnsiTheme="minorHAnsi" w:cstheme="minorBidi"/>
          <w:b/>
          <w:sz w:val="22"/>
          <w:szCs w:val="22"/>
        </w:rPr>
        <w:t>18 nov</w:t>
      </w:r>
      <w:r w:rsidR="00942C5E" w:rsidRPr="1BA0B7BD">
        <w:rPr>
          <w:rFonts w:asciiTheme="minorHAnsi" w:eastAsiaTheme="minorEastAsia" w:hAnsiTheme="minorHAnsi" w:cstheme="minorBidi"/>
          <w:b/>
          <w:sz w:val="22"/>
          <w:szCs w:val="22"/>
        </w:rPr>
        <w:t>ember 2022</w:t>
      </w:r>
    </w:p>
    <w:p w14:paraId="3D9A74E2" w14:textId="0BF44AA3" w:rsidR="0025443B"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Als de gemeente dit nuttig of noodzakelijk acht, nodigt de gemeente één of meer deelnemers aan de marktconsultatie uit om een mondelinge toelichting te geven op de beantwoording van de vragen (bijlage</w:t>
      </w:r>
      <w:r w:rsidR="00BC7675">
        <w:rPr>
          <w:rFonts w:asciiTheme="minorHAnsi" w:eastAsiaTheme="minorEastAsia" w:hAnsiTheme="minorHAnsi" w:cstheme="minorHAnsi"/>
          <w:sz w:val="22"/>
          <w:szCs w:val="22"/>
        </w:rPr>
        <w:t xml:space="preserve"> 1</w:t>
      </w:r>
      <w:r w:rsidRPr="00B76C5E">
        <w:rPr>
          <w:rFonts w:asciiTheme="minorHAnsi" w:eastAsiaTheme="minorEastAsia" w:hAnsiTheme="minorHAnsi" w:cstheme="minorHAnsi"/>
          <w:sz w:val="22"/>
          <w:szCs w:val="22"/>
        </w:rPr>
        <w:t xml:space="preserve">) </w:t>
      </w:r>
    </w:p>
    <w:p w14:paraId="3302ECCF" w14:textId="77777777" w:rsidR="0025443B" w:rsidRPr="00B76C5E" w:rsidRDefault="0025443B" w:rsidP="009020F4">
      <w:pPr>
        <w:spacing w:line="276" w:lineRule="auto"/>
        <w:rPr>
          <w:rFonts w:asciiTheme="minorHAnsi" w:eastAsiaTheme="minorEastAsia" w:hAnsiTheme="minorHAnsi" w:cstheme="minorHAnsi"/>
          <w:sz w:val="22"/>
          <w:szCs w:val="22"/>
        </w:rPr>
      </w:pPr>
    </w:p>
    <w:p w14:paraId="6982DD83" w14:textId="190BDDF7" w:rsidR="0025443B" w:rsidRPr="00B76C5E" w:rsidRDefault="00942C5E" w:rsidP="009020F4">
      <w:pPr>
        <w:pStyle w:val="Lijstalinea"/>
        <w:numPr>
          <w:ilvl w:val="0"/>
          <w:numId w:val="16"/>
        </w:numPr>
        <w:spacing w:line="276" w:lineRule="auto"/>
        <w:rPr>
          <w:rFonts w:asciiTheme="minorHAnsi" w:eastAsiaTheme="minorEastAsia" w:hAnsiTheme="minorHAnsi" w:cstheme="minorBidi"/>
          <w:sz w:val="22"/>
          <w:szCs w:val="22"/>
        </w:rPr>
      </w:pPr>
      <w:r w:rsidRPr="4C801CD0">
        <w:rPr>
          <w:rFonts w:asciiTheme="minorHAnsi" w:eastAsiaTheme="minorEastAsia" w:hAnsiTheme="minorHAnsi" w:cstheme="minorBidi"/>
          <w:b/>
          <w:sz w:val="22"/>
          <w:szCs w:val="22"/>
        </w:rPr>
        <w:t xml:space="preserve">Maandag </w:t>
      </w:r>
      <w:r w:rsidR="00B02FD2" w:rsidRPr="4C801CD0">
        <w:rPr>
          <w:rFonts w:asciiTheme="minorHAnsi" w:eastAsiaTheme="minorEastAsia" w:hAnsiTheme="minorHAnsi" w:cstheme="minorBidi"/>
          <w:b/>
          <w:sz w:val="22"/>
          <w:szCs w:val="22"/>
        </w:rPr>
        <w:t>21</w:t>
      </w:r>
      <w:r w:rsidR="000177D0" w:rsidRPr="4C801CD0">
        <w:rPr>
          <w:rFonts w:asciiTheme="minorHAnsi" w:eastAsiaTheme="minorEastAsia" w:hAnsiTheme="minorHAnsi" w:cstheme="minorBidi"/>
          <w:b/>
          <w:sz w:val="22"/>
          <w:szCs w:val="22"/>
        </w:rPr>
        <w:t xml:space="preserve"> </w:t>
      </w:r>
      <w:r w:rsidR="50380535" w:rsidRPr="5A0D6BDC">
        <w:rPr>
          <w:rFonts w:asciiTheme="minorHAnsi" w:eastAsiaTheme="minorEastAsia" w:hAnsiTheme="minorHAnsi" w:cstheme="minorBidi"/>
          <w:b/>
          <w:bCs/>
          <w:sz w:val="22"/>
          <w:szCs w:val="22"/>
        </w:rPr>
        <w:t>november -</w:t>
      </w:r>
      <w:r w:rsidR="000177D0" w:rsidRPr="4C801CD0">
        <w:rPr>
          <w:rFonts w:asciiTheme="minorHAnsi" w:eastAsiaTheme="minorEastAsia" w:hAnsiTheme="minorHAnsi" w:cstheme="minorBidi"/>
          <w:b/>
          <w:sz w:val="22"/>
          <w:szCs w:val="22"/>
        </w:rPr>
        <w:t xml:space="preserve"> Vrijdag </w:t>
      </w:r>
      <w:r w:rsidR="00B02FD2" w:rsidRPr="4C801CD0">
        <w:rPr>
          <w:rFonts w:asciiTheme="minorHAnsi" w:eastAsiaTheme="minorEastAsia" w:hAnsiTheme="minorHAnsi" w:cstheme="minorBidi"/>
          <w:b/>
          <w:sz w:val="22"/>
          <w:szCs w:val="22"/>
        </w:rPr>
        <w:t>25 nov</w:t>
      </w:r>
      <w:r w:rsidR="000177D0" w:rsidRPr="4C801CD0">
        <w:rPr>
          <w:rFonts w:asciiTheme="minorHAnsi" w:eastAsiaTheme="minorEastAsia" w:hAnsiTheme="minorHAnsi" w:cstheme="minorBidi"/>
          <w:b/>
          <w:sz w:val="22"/>
          <w:szCs w:val="22"/>
        </w:rPr>
        <w:t>ember 2022</w:t>
      </w:r>
    </w:p>
    <w:p w14:paraId="2541A604" w14:textId="77777777" w:rsidR="0025443B"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gemeente brengt een kort verslag uit van de resultaten van de marktconsultatie. </w:t>
      </w:r>
    </w:p>
    <w:p w14:paraId="4244527C" w14:textId="77777777" w:rsidR="0025443B" w:rsidRPr="00B76C5E" w:rsidRDefault="0025443B" w:rsidP="009020F4">
      <w:pPr>
        <w:spacing w:line="276" w:lineRule="auto"/>
        <w:rPr>
          <w:rFonts w:asciiTheme="minorHAnsi" w:eastAsiaTheme="minorEastAsia" w:hAnsiTheme="minorHAnsi" w:cstheme="minorHAnsi"/>
          <w:sz w:val="22"/>
          <w:szCs w:val="22"/>
        </w:rPr>
      </w:pPr>
    </w:p>
    <w:p w14:paraId="57A756BA" w14:textId="2E849307" w:rsidR="00D54A42" w:rsidRPr="00B76C5E" w:rsidRDefault="0025443B"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Deze data en activiteiten zijn onder voorbehoud en kunnen worden gewijzigd als de gemeente Eindhoven dit nodig acht. </w:t>
      </w:r>
    </w:p>
    <w:p w14:paraId="49B70A71" w14:textId="77777777" w:rsidR="00D54A42" w:rsidRPr="00B76C5E" w:rsidRDefault="00D54A42" w:rsidP="009020F4">
      <w:pPr>
        <w:spacing w:line="276" w:lineRule="auto"/>
        <w:rPr>
          <w:rFonts w:asciiTheme="minorHAnsi" w:eastAsiaTheme="minorEastAsia" w:hAnsiTheme="minorHAnsi" w:cstheme="minorHAnsi"/>
          <w:sz w:val="22"/>
          <w:szCs w:val="22"/>
        </w:rPr>
      </w:pPr>
    </w:p>
    <w:p w14:paraId="5A56FB7C" w14:textId="77777777" w:rsidR="00B76C5E" w:rsidRDefault="00B76C5E" w:rsidP="689F414A">
      <w:pPr>
        <w:spacing w:line="276" w:lineRule="auto"/>
        <w:rPr>
          <w:rFonts w:asciiTheme="minorHAnsi" w:eastAsiaTheme="minorEastAsia" w:hAnsiTheme="minorHAnsi" w:cstheme="minorBidi"/>
          <w:b/>
          <w:bCs/>
          <w:sz w:val="22"/>
          <w:szCs w:val="22"/>
        </w:rPr>
      </w:pPr>
      <w:bookmarkStart w:id="24" w:name="_Toc95485450"/>
      <w:r w:rsidRPr="689F414A">
        <w:rPr>
          <w:rFonts w:asciiTheme="minorHAnsi" w:eastAsiaTheme="minorEastAsia" w:hAnsiTheme="minorHAnsi" w:cstheme="minorBidi"/>
          <w:sz w:val="22"/>
          <w:szCs w:val="22"/>
        </w:rPr>
        <w:br w:type="page"/>
      </w:r>
    </w:p>
    <w:p w14:paraId="0E1867F9" w14:textId="0C7E0A1F" w:rsidR="00587116" w:rsidRPr="00B76C5E" w:rsidRDefault="005E28F4" w:rsidP="689F414A">
      <w:pPr>
        <w:pStyle w:val="Kop1"/>
        <w:spacing w:line="276" w:lineRule="auto"/>
        <w:rPr>
          <w:rFonts w:eastAsiaTheme="minorEastAsia"/>
        </w:rPr>
      </w:pPr>
      <w:bookmarkStart w:id="25" w:name="_Toc114571770"/>
      <w:r w:rsidRPr="689F414A">
        <w:rPr>
          <w:rFonts w:eastAsiaTheme="minorEastAsia"/>
        </w:rPr>
        <w:lastRenderedPageBreak/>
        <w:t>Projectbeschrijving en vraagstelling</w:t>
      </w:r>
      <w:bookmarkEnd w:id="24"/>
      <w:bookmarkEnd w:id="25"/>
      <w:r w:rsidRPr="689F414A">
        <w:rPr>
          <w:rFonts w:eastAsiaTheme="minorEastAsia"/>
        </w:rPr>
        <w:t xml:space="preserve"> </w:t>
      </w:r>
    </w:p>
    <w:p w14:paraId="554CAC27" w14:textId="77777777" w:rsidR="00587116" w:rsidRPr="00B76C5E" w:rsidRDefault="00587116" w:rsidP="689F414A">
      <w:pPr>
        <w:pStyle w:val="Kop2"/>
        <w:spacing w:line="276" w:lineRule="auto"/>
        <w:rPr>
          <w:rFonts w:eastAsiaTheme="minorEastAsia"/>
        </w:rPr>
      </w:pPr>
      <w:bookmarkStart w:id="26" w:name="_Toc95485451"/>
      <w:bookmarkStart w:id="27" w:name="_Toc114571771"/>
      <w:r w:rsidRPr="689F414A">
        <w:rPr>
          <w:rFonts w:eastAsiaTheme="minorEastAsia"/>
        </w:rPr>
        <w:t>Huidige situatie</w:t>
      </w:r>
      <w:bookmarkEnd w:id="26"/>
      <w:bookmarkEnd w:id="27"/>
    </w:p>
    <w:p w14:paraId="72FC4C54" w14:textId="2494A1FE" w:rsidR="00F60182" w:rsidRDefault="00B76C5E" w:rsidP="00AA009B">
      <w:pPr>
        <w:spacing w:line="276" w:lineRule="auto"/>
        <w:rPr>
          <w:rFonts w:asciiTheme="minorHAnsi" w:hAnsiTheme="minorHAnsi" w:cstheme="minorHAnsi"/>
          <w:color w:val="000000"/>
          <w:sz w:val="22"/>
          <w:szCs w:val="22"/>
        </w:rPr>
      </w:pPr>
      <w:r w:rsidRPr="00B76C5E">
        <w:rPr>
          <w:rFonts w:asciiTheme="minorHAnsi" w:hAnsiTheme="minorHAnsi" w:cstheme="minorHAnsi"/>
          <w:color w:val="000000"/>
          <w:sz w:val="22"/>
          <w:szCs w:val="22"/>
        </w:rPr>
        <w:t xml:space="preserve">De huidige </w:t>
      </w:r>
      <w:r w:rsidR="00AA676F">
        <w:rPr>
          <w:rFonts w:asciiTheme="minorHAnsi" w:hAnsiTheme="minorHAnsi" w:cstheme="minorHAnsi"/>
          <w:color w:val="000000"/>
          <w:sz w:val="22"/>
          <w:szCs w:val="22"/>
        </w:rPr>
        <w:t>IT i</w:t>
      </w:r>
      <w:r w:rsidRPr="00B76C5E">
        <w:rPr>
          <w:rFonts w:asciiTheme="minorHAnsi" w:hAnsiTheme="minorHAnsi" w:cstheme="minorHAnsi"/>
          <w:color w:val="000000"/>
          <w:sz w:val="22"/>
          <w:szCs w:val="22"/>
        </w:rPr>
        <w:t xml:space="preserve">nfrastructuur </w:t>
      </w:r>
      <w:r w:rsidR="00AA676F">
        <w:rPr>
          <w:rFonts w:asciiTheme="minorHAnsi" w:hAnsiTheme="minorHAnsi" w:cstheme="minorHAnsi"/>
          <w:color w:val="000000"/>
          <w:sz w:val="22"/>
          <w:szCs w:val="22"/>
        </w:rPr>
        <w:t>(OTAP) van de gemeente Eindhoven bestaat ui</w:t>
      </w:r>
      <w:r w:rsidR="00583B40">
        <w:rPr>
          <w:rFonts w:asciiTheme="minorHAnsi" w:hAnsiTheme="minorHAnsi" w:cstheme="minorHAnsi"/>
          <w:color w:val="000000"/>
          <w:sz w:val="22"/>
          <w:szCs w:val="22"/>
        </w:rPr>
        <w:t>t</w:t>
      </w:r>
      <w:r w:rsidR="00F60182">
        <w:rPr>
          <w:rFonts w:asciiTheme="minorHAnsi" w:hAnsiTheme="minorHAnsi" w:cstheme="minorHAnsi"/>
          <w:color w:val="000000"/>
          <w:sz w:val="22"/>
          <w:szCs w:val="22"/>
        </w:rPr>
        <w:t>:</w:t>
      </w:r>
    </w:p>
    <w:p w14:paraId="4B85A17C" w14:textId="77777777" w:rsidR="00F60182" w:rsidRDefault="00AA676F" w:rsidP="00F60182">
      <w:pPr>
        <w:pStyle w:val="Lijstalinea"/>
        <w:numPr>
          <w:ilvl w:val="0"/>
          <w:numId w:val="27"/>
        </w:numPr>
        <w:spacing w:line="276" w:lineRule="auto"/>
        <w:rPr>
          <w:rFonts w:asciiTheme="minorHAnsi" w:hAnsiTheme="minorHAnsi" w:cstheme="minorHAnsi"/>
          <w:color w:val="000000"/>
          <w:sz w:val="22"/>
          <w:szCs w:val="22"/>
        </w:rPr>
      </w:pPr>
      <w:r w:rsidRPr="00F60182">
        <w:rPr>
          <w:rFonts w:asciiTheme="minorHAnsi" w:hAnsiTheme="minorHAnsi" w:cstheme="minorHAnsi"/>
          <w:color w:val="000000"/>
          <w:sz w:val="22"/>
          <w:szCs w:val="22"/>
        </w:rPr>
        <w:t xml:space="preserve">Nutanix </w:t>
      </w:r>
      <w:r w:rsidR="00F60182">
        <w:rPr>
          <w:rFonts w:asciiTheme="minorHAnsi" w:hAnsiTheme="minorHAnsi" w:cstheme="minorHAnsi"/>
          <w:color w:val="000000"/>
          <w:sz w:val="22"/>
          <w:szCs w:val="22"/>
        </w:rPr>
        <w:t>server &amp; storage</w:t>
      </w:r>
    </w:p>
    <w:p w14:paraId="7C0B3FE6" w14:textId="77777777" w:rsidR="00F60182" w:rsidRDefault="00F60182" w:rsidP="00F60182">
      <w:pPr>
        <w:pStyle w:val="Lijstalinea"/>
        <w:numPr>
          <w:ilvl w:val="0"/>
          <w:numId w:val="27"/>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HPE</w:t>
      </w:r>
      <w:r w:rsidR="00AA676F" w:rsidRPr="00F60182">
        <w:rPr>
          <w:rFonts w:asciiTheme="minorHAnsi" w:hAnsiTheme="minorHAnsi" w:cstheme="minorHAnsi"/>
          <w:color w:val="000000"/>
          <w:sz w:val="22"/>
          <w:szCs w:val="22"/>
        </w:rPr>
        <w:t xml:space="preserve"> server &amp; storage </w:t>
      </w:r>
    </w:p>
    <w:p w14:paraId="163596DA" w14:textId="21039C04" w:rsidR="00F60182" w:rsidRDefault="004907F9" w:rsidP="00F60182">
      <w:pPr>
        <w:pStyle w:val="Lijstalinea"/>
        <w:numPr>
          <w:ilvl w:val="0"/>
          <w:numId w:val="27"/>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B</w:t>
      </w:r>
      <w:r w:rsidR="008F3CC0">
        <w:rPr>
          <w:rFonts w:asciiTheme="minorHAnsi" w:hAnsiTheme="minorHAnsi" w:cstheme="minorHAnsi"/>
          <w:color w:val="000000"/>
          <w:sz w:val="22"/>
          <w:szCs w:val="22"/>
        </w:rPr>
        <w:t>ack-up</w:t>
      </w:r>
      <w:r w:rsidR="00F60182">
        <w:rPr>
          <w:rFonts w:asciiTheme="minorHAnsi" w:hAnsiTheme="minorHAnsi" w:cstheme="minorHAnsi"/>
          <w:color w:val="000000"/>
          <w:sz w:val="22"/>
          <w:szCs w:val="22"/>
        </w:rPr>
        <w:t xml:space="preserve"> </w:t>
      </w:r>
      <w:r w:rsidR="008F3CC0">
        <w:rPr>
          <w:rFonts w:asciiTheme="minorHAnsi" w:hAnsiTheme="minorHAnsi" w:cstheme="minorHAnsi"/>
          <w:color w:val="000000"/>
          <w:sz w:val="22"/>
          <w:szCs w:val="22"/>
        </w:rPr>
        <w:t>storage</w:t>
      </w:r>
    </w:p>
    <w:p w14:paraId="4CA301D5" w14:textId="77777777" w:rsidR="00F60182" w:rsidRDefault="00F60182" w:rsidP="00F60182">
      <w:pPr>
        <w:spacing w:line="276" w:lineRule="auto"/>
        <w:rPr>
          <w:rFonts w:asciiTheme="minorHAnsi" w:hAnsiTheme="minorHAnsi" w:cstheme="minorHAnsi"/>
          <w:color w:val="000000"/>
          <w:sz w:val="22"/>
          <w:szCs w:val="22"/>
        </w:rPr>
      </w:pPr>
    </w:p>
    <w:p w14:paraId="310700AF" w14:textId="00605F61" w:rsidR="00AA009B" w:rsidRPr="00F60182" w:rsidRDefault="00AA009B" w:rsidP="00F60182">
      <w:pPr>
        <w:spacing w:line="276" w:lineRule="auto"/>
        <w:rPr>
          <w:rFonts w:asciiTheme="minorHAnsi" w:hAnsiTheme="minorHAnsi" w:cstheme="minorHAnsi"/>
          <w:color w:val="000000"/>
          <w:sz w:val="22"/>
          <w:szCs w:val="22"/>
        </w:rPr>
      </w:pPr>
      <w:r w:rsidRPr="00F60182">
        <w:rPr>
          <w:rFonts w:asciiTheme="minorHAnsi" w:hAnsiTheme="minorHAnsi" w:cstheme="minorHAnsi"/>
          <w:color w:val="000000"/>
          <w:sz w:val="22"/>
          <w:szCs w:val="22"/>
        </w:rPr>
        <w:t xml:space="preserve">De housing van deze infrastructuur is </w:t>
      </w:r>
      <w:r w:rsidR="000A6A52" w:rsidRPr="00F60182">
        <w:rPr>
          <w:rFonts w:asciiTheme="minorHAnsi" w:hAnsiTheme="minorHAnsi" w:cstheme="minorHAnsi"/>
          <w:color w:val="000000"/>
          <w:sz w:val="22"/>
          <w:szCs w:val="22"/>
        </w:rPr>
        <w:t>momenteel</w:t>
      </w:r>
      <w:r w:rsidRPr="00F60182">
        <w:rPr>
          <w:rFonts w:asciiTheme="minorHAnsi" w:hAnsiTheme="minorHAnsi" w:cstheme="minorHAnsi"/>
          <w:color w:val="000000"/>
          <w:sz w:val="22"/>
          <w:szCs w:val="22"/>
        </w:rPr>
        <w:t xml:space="preserve"> verdeeld over twee datacenters:</w:t>
      </w:r>
    </w:p>
    <w:p w14:paraId="74B1F716" w14:textId="5DA5A1EE" w:rsidR="00AA009B" w:rsidRPr="00AF493B" w:rsidRDefault="00AA009B" w:rsidP="00AA009B">
      <w:pPr>
        <w:pStyle w:val="Lijstalinea"/>
        <w:numPr>
          <w:ilvl w:val="0"/>
          <w:numId w:val="16"/>
        </w:numPr>
        <w:spacing w:line="276" w:lineRule="auto"/>
        <w:rPr>
          <w:rFonts w:asciiTheme="minorHAnsi" w:hAnsiTheme="minorHAnsi" w:cstheme="minorBidi"/>
          <w:color w:val="000000"/>
          <w:sz w:val="22"/>
          <w:szCs w:val="22"/>
          <w:lang w:val="en-US"/>
        </w:rPr>
      </w:pPr>
      <w:r w:rsidRPr="004907F9">
        <w:rPr>
          <w:rFonts w:asciiTheme="minorHAnsi" w:hAnsiTheme="minorHAnsi" w:cstheme="minorBidi"/>
          <w:color w:val="000000" w:themeColor="text1"/>
          <w:sz w:val="22"/>
          <w:szCs w:val="22"/>
          <w:lang w:val="en-US"/>
        </w:rPr>
        <w:t>H</w:t>
      </w:r>
      <w:r w:rsidRPr="00AF493B">
        <w:rPr>
          <w:rFonts w:asciiTheme="minorHAnsi" w:hAnsiTheme="minorHAnsi" w:cstheme="minorBidi"/>
          <w:color w:val="000000" w:themeColor="text1"/>
          <w:sz w:val="22"/>
          <w:szCs w:val="22"/>
          <w:lang w:val="en-US"/>
        </w:rPr>
        <w:t>i</w:t>
      </w:r>
      <w:r w:rsidR="00555710" w:rsidRPr="00AF493B">
        <w:rPr>
          <w:rFonts w:asciiTheme="minorHAnsi" w:hAnsiTheme="minorHAnsi" w:cstheme="minorBidi"/>
          <w:color w:val="000000" w:themeColor="text1"/>
          <w:sz w:val="22"/>
          <w:szCs w:val="22"/>
          <w:lang w:val="en-US"/>
        </w:rPr>
        <w:t>gh</w:t>
      </w:r>
      <w:r w:rsidRPr="00AF493B">
        <w:rPr>
          <w:rFonts w:asciiTheme="minorHAnsi" w:hAnsiTheme="minorHAnsi" w:cstheme="minorBidi"/>
          <w:color w:val="000000" w:themeColor="text1"/>
          <w:sz w:val="22"/>
          <w:szCs w:val="22"/>
          <w:lang w:val="en-US"/>
        </w:rPr>
        <w:t xml:space="preserve"> </w:t>
      </w:r>
      <w:r w:rsidRPr="004907F9">
        <w:rPr>
          <w:rFonts w:asciiTheme="minorHAnsi" w:hAnsiTheme="minorHAnsi" w:cstheme="minorBidi"/>
          <w:color w:val="000000" w:themeColor="text1"/>
          <w:sz w:val="22"/>
          <w:szCs w:val="22"/>
          <w:lang w:val="en-US"/>
        </w:rPr>
        <w:t>T</w:t>
      </w:r>
      <w:r w:rsidRPr="00AF493B">
        <w:rPr>
          <w:rFonts w:asciiTheme="minorHAnsi" w:hAnsiTheme="minorHAnsi" w:cstheme="minorBidi"/>
          <w:color w:val="000000" w:themeColor="text1"/>
          <w:sz w:val="22"/>
          <w:szCs w:val="22"/>
          <w:lang w:val="en-US"/>
        </w:rPr>
        <w:t xml:space="preserve">ech </w:t>
      </w:r>
      <w:r w:rsidRPr="004907F9">
        <w:rPr>
          <w:rFonts w:asciiTheme="minorHAnsi" w:hAnsiTheme="minorHAnsi" w:cstheme="minorBidi"/>
          <w:color w:val="000000" w:themeColor="text1"/>
          <w:sz w:val="22"/>
          <w:szCs w:val="22"/>
          <w:lang w:val="en-US"/>
        </w:rPr>
        <w:t>C</w:t>
      </w:r>
      <w:r w:rsidRPr="00AF493B">
        <w:rPr>
          <w:rFonts w:asciiTheme="minorHAnsi" w:hAnsiTheme="minorHAnsi" w:cstheme="minorBidi"/>
          <w:color w:val="000000" w:themeColor="text1"/>
          <w:sz w:val="22"/>
          <w:szCs w:val="22"/>
          <w:lang w:val="en-US"/>
        </w:rPr>
        <w:t>ampus  Eindhoven (primair</w:t>
      </w:r>
      <w:r w:rsidR="00AF493B" w:rsidRPr="00AF493B">
        <w:rPr>
          <w:rFonts w:asciiTheme="minorHAnsi" w:hAnsiTheme="minorHAnsi" w:cstheme="minorBidi"/>
          <w:color w:val="000000" w:themeColor="text1"/>
          <w:sz w:val="22"/>
          <w:szCs w:val="22"/>
          <w:lang w:val="en-US"/>
        </w:rPr>
        <w:t xml:space="preserve"> co</w:t>
      </w:r>
      <w:r w:rsidR="00AF493B">
        <w:rPr>
          <w:rFonts w:asciiTheme="minorHAnsi" w:hAnsiTheme="minorHAnsi" w:cstheme="minorBidi"/>
          <w:color w:val="000000" w:themeColor="text1"/>
          <w:sz w:val="22"/>
          <w:szCs w:val="22"/>
          <w:lang w:val="en-US"/>
        </w:rPr>
        <w:t>location</w:t>
      </w:r>
      <w:r w:rsidR="009A16EA">
        <w:rPr>
          <w:rFonts w:asciiTheme="minorHAnsi" w:hAnsiTheme="minorHAnsi" w:cstheme="minorBidi"/>
          <w:color w:val="000000" w:themeColor="text1"/>
          <w:sz w:val="22"/>
          <w:szCs w:val="22"/>
          <w:lang w:val="en-US"/>
        </w:rPr>
        <w:t xml:space="preserve"> NorthC </w:t>
      </w:r>
      <w:r w:rsidR="005C0717">
        <w:rPr>
          <w:rFonts w:asciiTheme="minorHAnsi" w:hAnsiTheme="minorHAnsi" w:cstheme="minorBidi"/>
          <w:color w:val="000000" w:themeColor="text1"/>
          <w:sz w:val="22"/>
          <w:szCs w:val="22"/>
          <w:lang w:val="en-US"/>
        </w:rPr>
        <w:t>D</w:t>
      </w:r>
      <w:r w:rsidR="009A16EA">
        <w:rPr>
          <w:rFonts w:asciiTheme="minorHAnsi" w:hAnsiTheme="minorHAnsi" w:cstheme="minorBidi"/>
          <w:color w:val="000000" w:themeColor="text1"/>
          <w:sz w:val="22"/>
          <w:szCs w:val="22"/>
          <w:lang w:val="en-US"/>
        </w:rPr>
        <w:t>atacenter</w:t>
      </w:r>
      <w:r w:rsidR="007A49AA">
        <w:rPr>
          <w:rFonts w:asciiTheme="minorHAnsi" w:hAnsiTheme="minorHAnsi" w:cstheme="minorBidi"/>
          <w:color w:val="000000" w:themeColor="text1"/>
          <w:sz w:val="22"/>
          <w:szCs w:val="22"/>
          <w:lang w:val="en-US"/>
        </w:rPr>
        <w:t>s</w:t>
      </w:r>
      <w:r w:rsidR="00AF493B">
        <w:rPr>
          <w:rFonts w:asciiTheme="minorHAnsi" w:hAnsiTheme="minorHAnsi" w:cstheme="minorBidi"/>
          <w:color w:val="000000" w:themeColor="text1"/>
          <w:sz w:val="22"/>
          <w:szCs w:val="22"/>
          <w:lang w:val="en-US"/>
        </w:rPr>
        <w:t>)</w:t>
      </w:r>
    </w:p>
    <w:p w14:paraId="6A610C10" w14:textId="1B8D14EE" w:rsidR="00AA009B" w:rsidRDefault="00AA009B" w:rsidP="00AA009B">
      <w:pPr>
        <w:pStyle w:val="Lijstalinea"/>
        <w:numPr>
          <w:ilvl w:val="0"/>
          <w:numId w:val="16"/>
        </w:numPr>
        <w:spacing w:line="276" w:lineRule="auto"/>
        <w:rPr>
          <w:rFonts w:asciiTheme="minorHAnsi" w:hAnsiTheme="minorHAnsi" w:cstheme="minorBidi"/>
          <w:color w:val="000000"/>
          <w:sz w:val="22"/>
          <w:szCs w:val="22"/>
        </w:rPr>
      </w:pPr>
      <w:r w:rsidRPr="232721ED">
        <w:rPr>
          <w:rFonts w:asciiTheme="minorHAnsi" w:hAnsiTheme="minorHAnsi" w:cstheme="minorBidi"/>
          <w:color w:val="000000" w:themeColor="text1"/>
          <w:sz w:val="22"/>
          <w:szCs w:val="22"/>
        </w:rPr>
        <w:t>Gebouw gemeente Eindhoven (secundair</w:t>
      </w:r>
      <w:r w:rsidR="00AF493B">
        <w:rPr>
          <w:rFonts w:asciiTheme="minorHAnsi" w:hAnsiTheme="minorHAnsi" w:cstheme="minorBidi"/>
          <w:color w:val="000000" w:themeColor="text1"/>
          <w:sz w:val="22"/>
          <w:szCs w:val="22"/>
        </w:rPr>
        <w:t xml:space="preserve"> </w:t>
      </w:r>
      <w:r w:rsidR="009A16EA">
        <w:rPr>
          <w:rFonts w:asciiTheme="minorHAnsi" w:hAnsiTheme="minorHAnsi" w:cstheme="minorBidi"/>
          <w:color w:val="000000" w:themeColor="text1"/>
          <w:sz w:val="22"/>
          <w:szCs w:val="22"/>
        </w:rPr>
        <w:t>in eigen beheer gemeente Eindhoven</w:t>
      </w:r>
      <w:r w:rsidRPr="232721ED">
        <w:rPr>
          <w:rFonts w:asciiTheme="minorHAnsi" w:hAnsiTheme="minorHAnsi" w:cstheme="minorBidi"/>
          <w:color w:val="000000" w:themeColor="text1"/>
          <w:sz w:val="22"/>
          <w:szCs w:val="22"/>
        </w:rPr>
        <w:t>)</w:t>
      </w:r>
    </w:p>
    <w:p w14:paraId="2818B26E" w14:textId="77777777" w:rsidR="00AA009B" w:rsidRDefault="00AA009B" w:rsidP="00AA009B">
      <w:pPr>
        <w:spacing w:line="276" w:lineRule="auto"/>
        <w:rPr>
          <w:rFonts w:asciiTheme="minorHAnsi" w:hAnsiTheme="minorHAnsi" w:cstheme="minorHAnsi"/>
          <w:color w:val="000000"/>
          <w:sz w:val="22"/>
          <w:szCs w:val="22"/>
        </w:rPr>
      </w:pPr>
    </w:p>
    <w:p w14:paraId="56820006" w14:textId="1FE3BCB2" w:rsidR="00AA009B" w:rsidRDefault="00AA009B" w:rsidP="00AA009B">
      <w:p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Uitgangspunt is dat het primaire datacenter (HTC) gehandhaafd blijft. In de voorgenomen uitvraag aanbesteding zal </w:t>
      </w:r>
      <w:r w:rsidR="003F6A2E">
        <w:rPr>
          <w:rFonts w:asciiTheme="minorHAnsi" w:hAnsiTheme="minorHAnsi" w:cstheme="minorHAnsi"/>
          <w:color w:val="000000"/>
          <w:sz w:val="22"/>
          <w:szCs w:val="22"/>
        </w:rPr>
        <w:t xml:space="preserve">onder andere </w:t>
      </w:r>
      <w:r>
        <w:rPr>
          <w:rFonts w:asciiTheme="minorHAnsi" w:hAnsiTheme="minorHAnsi" w:cstheme="minorHAnsi"/>
          <w:color w:val="000000"/>
          <w:sz w:val="22"/>
          <w:szCs w:val="22"/>
        </w:rPr>
        <w:t xml:space="preserve">verder in gegaan worden </w:t>
      </w:r>
      <w:r w:rsidR="003F6A2E">
        <w:rPr>
          <w:rFonts w:asciiTheme="minorHAnsi" w:hAnsiTheme="minorHAnsi" w:cstheme="minorHAnsi"/>
          <w:color w:val="000000"/>
          <w:sz w:val="22"/>
          <w:szCs w:val="22"/>
        </w:rPr>
        <w:t>op</w:t>
      </w:r>
      <w:r>
        <w:rPr>
          <w:rFonts w:asciiTheme="minorHAnsi" w:hAnsiTheme="minorHAnsi" w:cstheme="minorHAnsi"/>
          <w:color w:val="000000"/>
          <w:sz w:val="22"/>
          <w:szCs w:val="22"/>
        </w:rPr>
        <w:t xml:space="preserve"> de mogelijkheden </w:t>
      </w:r>
      <w:r w:rsidR="003F6A2E">
        <w:rPr>
          <w:rFonts w:asciiTheme="minorHAnsi" w:hAnsiTheme="minorHAnsi" w:cstheme="minorHAnsi"/>
          <w:color w:val="000000"/>
          <w:sz w:val="22"/>
          <w:szCs w:val="22"/>
        </w:rPr>
        <w:t>van</w:t>
      </w:r>
      <w:r>
        <w:rPr>
          <w:rFonts w:asciiTheme="minorHAnsi" w:hAnsiTheme="minorHAnsi" w:cstheme="minorHAnsi"/>
          <w:color w:val="000000"/>
          <w:sz w:val="22"/>
          <w:szCs w:val="22"/>
        </w:rPr>
        <w:t xml:space="preserve"> de inzet van een tweede locatie (al of niet het secundaire datacenter) ten behoeve van uitwijk en/of disaster/recovery locatie.</w:t>
      </w:r>
    </w:p>
    <w:p w14:paraId="77B58CD9" w14:textId="5447CCC1" w:rsidR="00AA009B" w:rsidRDefault="00AA009B" w:rsidP="00E4006B">
      <w:pPr>
        <w:spacing w:line="276" w:lineRule="auto"/>
        <w:rPr>
          <w:rFonts w:asciiTheme="minorHAnsi" w:hAnsiTheme="minorHAnsi" w:cstheme="minorHAnsi"/>
          <w:color w:val="000000"/>
          <w:sz w:val="22"/>
          <w:szCs w:val="22"/>
        </w:rPr>
      </w:pPr>
    </w:p>
    <w:p w14:paraId="1B79E5A4" w14:textId="1B492D7E" w:rsidR="00E46AB7" w:rsidRPr="00183973" w:rsidRDefault="00183973" w:rsidP="689F414A">
      <w:pPr>
        <w:pStyle w:val="Kop3"/>
        <w:rPr>
          <w:rFonts w:asciiTheme="minorHAnsi" w:eastAsiaTheme="minorEastAsia" w:hAnsiTheme="minorHAnsi" w:cstheme="minorBidi"/>
          <w:b w:val="0"/>
          <w:sz w:val="22"/>
          <w:szCs w:val="22"/>
        </w:rPr>
      </w:pPr>
      <w:bookmarkStart w:id="28" w:name="_Toc114571772"/>
      <w:r w:rsidRPr="689F414A">
        <w:rPr>
          <w:rFonts w:asciiTheme="minorHAnsi" w:eastAsiaTheme="minorEastAsia" w:hAnsiTheme="minorHAnsi" w:cstheme="minorBidi"/>
          <w:b w:val="0"/>
          <w:sz w:val="22"/>
          <w:szCs w:val="22"/>
        </w:rPr>
        <w:t>Nutanix</w:t>
      </w:r>
      <w:bookmarkEnd w:id="28"/>
      <w:r w:rsidRPr="689F414A">
        <w:rPr>
          <w:rFonts w:asciiTheme="minorHAnsi" w:eastAsiaTheme="minorEastAsia" w:hAnsiTheme="minorHAnsi" w:cstheme="minorBidi"/>
          <w:b w:val="0"/>
          <w:sz w:val="22"/>
          <w:szCs w:val="22"/>
        </w:rPr>
        <w:t xml:space="preserve"> </w:t>
      </w:r>
    </w:p>
    <w:p w14:paraId="373216B9" w14:textId="1EFE3D6E" w:rsidR="00AD4B42" w:rsidRDefault="00183973" w:rsidP="00E4006B">
      <w:p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De Nutanix infrastru</w:t>
      </w:r>
      <w:r w:rsidR="007F5442">
        <w:rPr>
          <w:rFonts w:asciiTheme="minorHAnsi" w:hAnsiTheme="minorHAnsi" w:cstheme="minorHAnsi"/>
          <w:color w:val="000000"/>
          <w:sz w:val="22"/>
          <w:szCs w:val="22"/>
        </w:rPr>
        <w:t>c</w:t>
      </w:r>
      <w:r>
        <w:rPr>
          <w:rFonts w:asciiTheme="minorHAnsi" w:hAnsiTheme="minorHAnsi" w:cstheme="minorHAnsi"/>
          <w:color w:val="000000"/>
          <w:sz w:val="22"/>
          <w:szCs w:val="22"/>
        </w:rPr>
        <w:t xml:space="preserve">tuur is </w:t>
      </w:r>
      <w:r w:rsidR="00CB44A0">
        <w:rPr>
          <w:rFonts w:asciiTheme="minorHAnsi" w:hAnsiTheme="minorHAnsi" w:cstheme="minorHAnsi"/>
          <w:color w:val="000000"/>
          <w:sz w:val="22"/>
          <w:szCs w:val="22"/>
        </w:rPr>
        <w:t xml:space="preserve">aangekocht en </w:t>
      </w:r>
      <w:r>
        <w:rPr>
          <w:rFonts w:asciiTheme="minorHAnsi" w:hAnsiTheme="minorHAnsi" w:cstheme="minorHAnsi"/>
          <w:color w:val="000000"/>
          <w:sz w:val="22"/>
          <w:szCs w:val="22"/>
        </w:rPr>
        <w:t>eigendom van de gemeente</w:t>
      </w:r>
      <w:r w:rsidR="00CB44A0">
        <w:rPr>
          <w:rFonts w:asciiTheme="minorHAnsi" w:hAnsiTheme="minorHAnsi" w:cstheme="minorHAnsi"/>
          <w:color w:val="000000"/>
          <w:sz w:val="22"/>
          <w:szCs w:val="22"/>
        </w:rPr>
        <w:t xml:space="preserve">. </w:t>
      </w:r>
      <w:r w:rsidR="00AD4B42">
        <w:rPr>
          <w:rFonts w:asciiTheme="minorHAnsi" w:hAnsiTheme="minorHAnsi" w:cstheme="minorHAnsi"/>
          <w:color w:val="000000"/>
          <w:sz w:val="22"/>
          <w:szCs w:val="22"/>
        </w:rPr>
        <w:t>Deze infrastructuur wordt gebruik voor de KA omgeving(applicaties, database, intern camera systeem enz</w:t>
      </w:r>
      <w:r w:rsidR="005F7AF4">
        <w:rPr>
          <w:rFonts w:asciiTheme="minorHAnsi" w:hAnsiTheme="minorHAnsi" w:cstheme="minorHAnsi"/>
          <w:color w:val="000000"/>
          <w:sz w:val="22"/>
          <w:szCs w:val="22"/>
        </w:rPr>
        <w:t>ovoorts)</w:t>
      </w:r>
      <w:r w:rsidR="00AD4B42">
        <w:rPr>
          <w:rFonts w:asciiTheme="minorHAnsi" w:hAnsiTheme="minorHAnsi" w:cstheme="minorHAnsi"/>
          <w:color w:val="000000"/>
          <w:sz w:val="22"/>
          <w:szCs w:val="22"/>
        </w:rPr>
        <w:t xml:space="preserve">. Het onderhoudscontract </w:t>
      </w:r>
      <w:r w:rsidR="00CB44A0">
        <w:rPr>
          <w:rFonts w:asciiTheme="minorHAnsi" w:hAnsiTheme="minorHAnsi" w:cstheme="minorHAnsi"/>
          <w:color w:val="000000"/>
          <w:sz w:val="22"/>
          <w:szCs w:val="22"/>
        </w:rPr>
        <w:t>eindigt in 2023.</w:t>
      </w:r>
      <w:r w:rsidR="00AD4B42">
        <w:rPr>
          <w:rFonts w:asciiTheme="minorHAnsi" w:hAnsiTheme="minorHAnsi" w:cstheme="minorHAnsi"/>
          <w:color w:val="000000"/>
          <w:sz w:val="22"/>
          <w:szCs w:val="22"/>
        </w:rPr>
        <w:t xml:space="preserve"> De Nutanix omgeving bestaat uit:</w:t>
      </w:r>
    </w:p>
    <w:p w14:paraId="21F20F18" w14:textId="5E39C616" w:rsidR="00AD4B42" w:rsidRDefault="00AD4B42" w:rsidP="00E4006B">
      <w:pPr>
        <w:spacing w:line="276" w:lineRule="auto"/>
        <w:rPr>
          <w:rFonts w:asciiTheme="minorHAnsi" w:hAnsiTheme="minorHAnsi" w:cstheme="minorHAnsi"/>
          <w:color w:val="000000"/>
          <w:sz w:val="22"/>
          <w:szCs w:val="22"/>
        </w:rPr>
      </w:pPr>
    </w:p>
    <w:p w14:paraId="697126F0" w14:textId="2C4FE460" w:rsidR="00AD4B42" w:rsidRDefault="006E6323" w:rsidP="00AD4B42">
      <w:pPr>
        <w:pStyle w:val="Lijstalinea"/>
        <w:numPr>
          <w:ilvl w:val="0"/>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34</w:t>
      </w:r>
      <w:r w:rsidR="00B41E59">
        <w:rPr>
          <w:rFonts w:asciiTheme="minorHAnsi" w:hAnsiTheme="minorHAnsi" w:cstheme="minorHAnsi"/>
          <w:color w:val="000000"/>
          <w:sz w:val="22"/>
          <w:szCs w:val="22"/>
        </w:rPr>
        <w:t xml:space="preserve"> </w:t>
      </w:r>
      <w:r w:rsidR="00AD4B42">
        <w:rPr>
          <w:rFonts w:asciiTheme="minorHAnsi" w:hAnsiTheme="minorHAnsi" w:cstheme="minorHAnsi"/>
          <w:color w:val="000000"/>
          <w:sz w:val="22"/>
          <w:szCs w:val="22"/>
        </w:rPr>
        <w:t>Servers</w:t>
      </w:r>
    </w:p>
    <w:p w14:paraId="4555D3B9" w14:textId="606B6B60" w:rsidR="00275EA3" w:rsidRDefault="00E10FFD" w:rsidP="00275EA3">
      <w:pPr>
        <w:pStyle w:val="Lijstalinea"/>
        <w:numPr>
          <w:ilvl w:val="1"/>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 pCPU per host</w:t>
      </w:r>
    </w:p>
    <w:p w14:paraId="5650CCE5" w14:textId="1D803892" w:rsidR="00E10FFD" w:rsidRDefault="00E10FFD" w:rsidP="00275EA3">
      <w:pPr>
        <w:pStyle w:val="Lijstalinea"/>
        <w:numPr>
          <w:ilvl w:val="1"/>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512 GB memory per host</w:t>
      </w:r>
    </w:p>
    <w:p w14:paraId="5202049D" w14:textId="68C59C52" w:rsidR="00B14C0F" w:rsidRDefault="00010AE2" w:rsidP="00AD4B42">
      <w:pPr>
        <w:pStyle w:val="Lijstalinea"/>
        <w:numPr>
          <w:ilvl w:val="0"/>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S</w:t>
      </w:r>
      <w:r w:rsidR="00B14C0F">
        <w:rPr>
          <w:rFonts w:asciiTheme="minorHAnsi" w:hAnsiTheme="minorHAnsi" w:cstheme="minorHAnsi"/>
          <w:color w:val="000000"/>
          <w:sz w:val="22"/>
          <w:szCs w:val="22"/>
        </w:rPr>
        <w:t>torage</w:t>
      </w:r>
    </w:p>
    <w:p w14:paraId="53B6C26C" w14:textId="26F1A453" w:rsidR="00B14C0F" w:rsidRDefault="00010AE2" w:rsidP="00B14C0F">
      <w:pPr>
        <w:pStyle w:val="Lijstalinea"/>
        <w:numPr>
          <w:ilvl w:val="1"/>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Hyperconverged storage</w:t>
      </w:r>
    </w:p>
    <w:p w14:paraId="4F0E215B" w14:textId="1F39BDD9" w:rsidR="00AD4B42" w:rsidRDefault="00883265" w:rsidP="00162B64">
      <w:pPr>
        <w:pStyle w:val="Lijstalinea"/>
        <w:numPr>
          <w:ilvl w:val="2"/>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r w:rsidR="007221CD">
        <w:rPr>
          <w:rFonts w:asciiTheme="minorHAnsi" w:hAnsiTheme="minorHAnsi" w:cstheme="minorHAnsi"/>
          <w:color w:val="000000"/>
          <w:sz w:val="22"/>
          <w:szCs w:val="22"/>
        </w:rPr>
        <w:t xml:space="preserve"> </w:t>
      </w:r>
      <w:r w:rsidR="00AD4B42">
        <w:rPr>
          <w:rFonts w:asciiTheme="minorHAnsi" w:hAnsiTheme="minorHAnsi" w:cstheme="minorHAnsi"/>
          <w:color w:val="000000"/>
          <w:sz w:val="22"/>
          <w:szCs w:val="22"/>
        </w:rPr>
        <w:t xml:space="preserve">TB </w:t>
      </w:r>
      <w:r w:rsidR="0019154B">
        <w:rPr>
          <w:rFonts w:asciiTheme="minorHAnsi" w:hAnsiTheme="minorHAnsi" w:cstheme="minorHAnsi"/>
          <w:color w:val="000000"/>
          <w:sz w:val="22"/>
          <w:szCs w:val="22"/>
        </w:rPr>
        <w:t>in gebruik van 1,5 PB</w:t>
      </w:r>
    </w:p>
    <w:p w14:paraId="2CB9D6E3" w14:textId="5DAAEC35" w:rsidR="00162B64" w:rsidRDefault="00162B64" w:rsidP="00162B64">
      <w:pPr>
        <w:pStyle w:val="Lijstalinea"/>
        <w:numPr>
          <w:ilvl w:val="1"/>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SAN storage</w:t>
      </w:r>
    </w:p>
    <w:p w14:paraId="3C0304F8" w14:textId="77C99E5C" w:rsidR="00E643E9" w:rsidRDefault="0019154B" w:rsidP="00E643E9">
      <w:pPr>
        <w:pStyle w:val="Lijstalinea"/>
        <w:numPr>
          <w:ilvl w:val="2"/>
          <w:numId w:val="24"/>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120</w:t>
      </w:r>
      <w:r w:rsidR="00EC7124">
        <w:rPr>
          <w:rFonts w:asciiTheme="minorHAnsi" w:hAnsiTheme="minorHAnsi" w:cstheme="minorHAnsi"/>
          <w:color w:val="000000"/>
          <w:sz w:val="22"/>
          <w:szCs w:val="22"/>
        </w:rPr>
        <w:t xml:space="preserve"> TB </w:t>
      </w:r>
      <w:r>
        <w:rPr>
          <w:rFonts w:asciiTheme="minorHAnsi" w:hAnsiTheme="minorHAnsi" w:cstheme="minorHAnsi"/>
          <w:color w:val="000000"/>
          <w:sz w:val="22"/>
          <w:szCs w:val="22"/>
        </w:rPr>
        <w:t>in gebruik van 250 TB</w:t>
      </w:r>
    </w:p>
    <w:p w14:paraId="004AA481" w14:textId="38F37E6A" w:rsidR="00AD4B42" w:rsidRDefault="00AD4B42" w:rsidP="00AD4B42">
      <w:pPr>
        <w:spacing w:line="276" w:lineRule="auto"/>
        <w:rPr>
          <w:rFonts w:asciiTheme="minorHAnsi" w:hAnsiTheme="minorHAnsi" w:cstheme="minorHAnsi"/>
          <w:color w:val="000000"/>
          <w:sz w:val="22"/>
          <w:szCs w:val="22"/>
        </w:rPr>
      </w:pPr>
    </w:p>
    <w:p w14:paraId="70457C46" w14:textId="5A940BD8" w:rsidR="007C7878" w:rsidRDefault="007C7878" w:rsidP="00AD4B42">
      <w:p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Op deze infrastructuur</w:t>
      </w:r>
      <w:r w:rsidR="00E05349">
        <w:rPr>
          <w:rFonts w:asciiTheme="minorHAnsi" w:hAnsiTheme="minorHAnsi" w:cstheme="minorHAnsi"/>
          <w:color w:val="000000"/>
          <w:sz w:val="22"/>
          <w:szCs w:val="22"/>
        </w:rPr>
        <w:t xml:space="preserve"> bevind</w:t>
      </w:r>
      <w:r w:rsidR="00E73E89">
        <w:rPr>
          <w:rFonts w:asciiTheme="minorHAnsi" w:hAnsiTheme="minorHAnsi" w:cstheme="minorHAnsi"/>
          <w:color w:val="000000"/>
          <w:sz w:val="22"/>
          <w:szCs w:val="22"/>
        </w:rPr>
        <w:t>en</w:t>
      </w:r>
      <w:r w:rsidR="00E05349">
        <w:rPr>
          <w:rFonts w:asciiTheme="minorHAnsi" w:hAnsiTheme="minorHAnsi" w:cstheme="minorHAnsi"/>
          <w:color w:val="000000"/>
          <w:sz w:val="22"/>
          <w:szCs w:val="22"/>
        </w:rPr>
        <w:t xml:space="preserve"> zich ongeveer:</w:t>
      </w:r>
    </w:p>
    <w:p w14:paraId="2C63622B" w14:textId="7039C463" w:rsidR="00E05349" w:rsidRDefault="00682037" w:rsidP="00E05349">
      <w:pPr>
        <w:pStyle w:val="Lijstalinea"/>
        <w:numPr>
          <w:ilvl w:val="0"/>
          <w:numId w:val="26"/>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492 VMware </w:t>
      </w:r>
      <w:r w:rsidR="00644CE6">
        <w:rPr>
          <w:rFonts w:asciiTheme="minorHAnsi" w:hAnsiTheme="minorHAnsi" w:cstheme="minorHAnsi"/>
          <w:color w:val="000000"/>
          <w:sz w:val="22"/>
          <w:szCs w:val="22"/>
        </w:rPr>
        <w:t>virtual machines</w:t>
      </w:r>
    </w:p>
    <w:p w14:paraId="44847256" w14:textId="1FCFAD86" w:rsidR="00682037" w:rsidRDefault="00682037" w:rsidP="00E05349">
      <w:pPr>
        <w:pStyle w:val="Lijstalinea"/>
        <w:numPr>
          <w:ilvl w:val="0"/>
          <w:numId w:val="26"/>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221 Oracle &amp; MySQL database</w:t>
      </w:r>
      <w:r w:rsidR="007C0700">
        <w:rPr>
          <w:rFonts w:asciiTheme="minorHAnsi" w:hAnsiTheme="minorHAnsi" w:cstheme="minorHAnsi"/>
          <w:color w:val="000000"/>
          <w:sz w:val="22"/>
          <w:szCs w:val="22"/>
        </w:rPr>
        <w:t>s</w:t>
      </w:r>
    </w:p>
    <w:p w14:paraId="22F6D9CE" w14:textId="3FF27C40" w:rsidR="007C7878" w:rsidRPr="00FE5235" w:rsidRDefault="00682037" w:rsidP="00AD4B42">
      <w:pPr>
        <w:pStyle w:val="Lijstalinea"/>
        <w:numPr>
          <w:ilvl w:val="0"/>
          <w:numId w:val="26"/>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935 Liquit applicatie objecten</w:t>
      </w:r>
    </w:p>
    <w:p w14:paraId="6D6DAC4A" w14:textId="77777777" w:rsidR="00682037" w:rsidRDefault="00682037">
      <w:pPr>
        <w:spacing w:line="240" w:lineRule="auto"/>
        <w:rPr>
          <w:rFonts w:asciiTheme="minorHAnsi" w:eastAsiaTheme="minorEastAsia" w:hAnsiTheme="minorHAnsi" w:cstheme="minorHAnsi"/>
          <w:bCs/>
          <w:sz w:val="22"/>
          <w:szCs w:val="24"/>
        </w:rPr>
      </w:pPr>
      <w:r>
        <w:rPr>
          <w:rFonts w:asciiTheme="minorHAnsi" w:eastAsiaTheme="minorEastAsia" w:hAnsiTheme="minorHAnsi" w:cstheme="minorHAnsi"/>
          <w:b/>
          <w:bCs/>
          <w:sz w:val="22"/>
          <w:szCs w:val="24"/>
        </w:rPr>
        <w:br w:type="page"/>
      </w:r>
    </w:p>
    <w:p w14:paraId="78CE426F" w14:textId="63011EBF" w:rsidR="00AD4B42" w:rsidRPr="004907F9" w:rsidRDefault="003B5307" w:rsidP="006571AF">
      <w:pPr>
        <w:pStyle w:val="Kop3"/>
        <w:numPr>
          <w:ilvl w:val="2"/>
          <w:numId w:val="15"/>
        </w:numPr>
        <w:rPr>
          <w:rFonts w:asciiTheme="minorHAnsi" w:eastAsiaTheme="minorEastAsia" w:hAnsiTheme="minorHAnsi" w:cstheme="minorBidi"/>
          <w:b w:val="0"/>
          <w:sz w:val="22"/>
          <w:szCs w:val="22"/>
        </w:rPr>
      </w:pPr>
      <w:bookmarkStart w:id="29" w:name="_Toc114571773"/>
      <w:r w:rsidRPr="004907F9">
        <w:rPr>
          <w:rFonts w:asciiTheme="minorHAnsi" w:eastAsiaTheme="minorEastAsia" w:hAnsiTheme="minorHAnsi" w:cstheme="minorBidi"/>
          <w:b w:val="0"/>
          <w:sz w:val="22"/>
          <w:szCs w:val="22"/>
        </w:rPr>
        <w:lastRenderedPageBreak/>
        <w:t>HPE server &amp; storage</w:t>
      </w:r>
      <w:bookmarkEnd w:id="29"/>
      <w:r w:rsidRPr="004907F9">
        <w:rPr>
          <w:rFonts w:asciiTheme="minorHAnsi" w:eastAsiaTheme="minorEastAsia" w:hAnsiTheme="minorHAnsi" w:cstheme="minorBidi"/>
          <w:b w:val="0"/>
          <w:sz w:val="22"/>
          <w:szCs w:val="22"/>
        </w:rPr>
        <w:t xml:space="preserve"> </w:t>
      </w:r>
    </w:p>
    <w:p w14:paraId="26F05927" w14:textId="09F82269" w:rsidR="00AD4B42" w:rsidRDefault="00AD4B42" w:rsidP="00AD4B42">
      <w:p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De HPE infrastru</w:t>
      </w:r>
      <w:r w:rsidR="00400522">
        <w:rPr>
          <w:rFonts w:asciiTheme="minorHAnsi" w:hAnsiTheme="minorHAnsi" w:cstheme="minorHAnsi"/>
          <w:color w:val="000000"/>
          <w:sz w:val="22"/>
          <w:szCs w:val="22"/>
        </w:rPr>
        <w:t>c</w:t>
      </w:r>
      <w:r>
        <w:rPr>
          <w:rFonts w:asciiTheme="minorHAnsi" w:hAnsiTheme="minorHAnsi" w:cstheme="minorHAnsi"/>
          <w:color w:val="000000"/>
          <w:sz w:val="22"/>
          <w:szCs w:val="22"/>
        </w:rPr>
        <w:t xml:space="preserve">tuur is geleased door de gemeente. Deze infrastructuur wordt gebruik voor </w:t>
      </w:r>
      <w:r w:rsidR="00AA676F">
        <w:rPr>
          <w:rFonts w:asciiTheme="minorHAnsi" w:hAnsiTheme="minorHAnsi" w:cstheme="minorHAnsi"/>
          <w:color w:val="000000"/>
          <w:sz w:val="22"/>
          <w:szCs w:val="22"/>
        </w:rPr>
        <w:t>video management systemen voor Openbare Veiligheid</w:t>
      </w:r>
      <w:r>
        <w:rPr>
          <w:rFonts w:asciiTheme="minorHAnsi" w:hAnsiTheme="minorHAnsi" w:cstheme="minorHAnsi"/>
          <w:color w:val="000000"/>
          <w:sz w:val="22"/>
          <w:szCs w:val="22"/>
        </w:rPr>
        <w:t xml:space="preserve"> </w:t>
      </w:r>
      <w:r w:rsidR="00AA676F">
        <w:rPr>
          <w:rFonts w:asciiTheme="minorHAnsi" w:hAnsiTheme="minorHAnsi" w:cstheme="minorHAnsi"/>
          <w:color w:val="000000"/>
          <w:sz w:val="22"/>
          <w:szCs w:val="22"/>
        </w:rPr>
        <w:t>camera</w:t>
      </w:r>
      <w:r w:rsidR="00507132">
        <w:rPr>
          <w:rFonts w:asciiTheme="minorHAnsi" w:hAnsiTheme="minorHAnsi" w:cstheme="minorHAnsi"/>
          <w:color w:val="000000"/>
          <w:sz w:val="22"/>
          <w:szCs w:val="22"/>
        </w:rPr>
        <w:t>’</w:t>
      </w:r>
      <w:r w:rsidR="00AA676F">
        <w:rPr>
          <w:rFonts w:asciiTheme="minorHAnsi" w:hAnsiTheme="minorHAnsi" w:cstheme="minorHAnsi"/>
          <w:color w:val="000000"/>
          <w:sz w:val="22"/>
          <w:szCs w:val="22"/>
        </w:rPr>
        <w:t>s</w:t>
      </w:r>
      <w:r w:rsidR="00507132">
        <w:rPr>
          <w:rFonts w:asciiTheme="minorHAnsi" w:hAnsiTheme="minorHAnsi" w:cstheme="minorHAnsi"/>
          <w:color w:val="000000"/>
          <w:sz w:val="22"/>
          <w:szCs w:val="22"/>
        </w:rPr>
        <w:t xml:space="preserve">. </w:t>
      </w:r>
      <w:r>
        <w:rPr>
          <w:rFonts w:asciiTheme="minorHAnsi" w:hAnsiTheme="minorHAnsi" w:cstheme="minorHAnsi"/>
          <w:color w:val="000000"/>
          <w:sz w:val="22"/>
          <w:szCs w:val="22"/>
        </w:rPr>
        <w:t>Het onderhoudscontract eindigt in 2023. De HPE omgeving bestaat uit:</w:t>
      </w:r>
    </w:p>
    <w:p w14:paraId="35487110" w14:textId="68672A36" w:rsidR="001E5E64" w:rsidRDefault="001E5E64" w:rsidP="00E4006B">
      <w:pPr>
        <w:spacing w:line="276" w:lineRule="auto"/>
        <w:rPr>
          <w:rFonts w:asciiTheme="minorHAnsi" w:hAnsiTheme="minorHAnsi" w:cstheme="minorHAnsi"/>
          <w:color w:val="000000"/>
          <w:sz w:val="22"/>
          <w:szCs w:val="22"/>
        </w:rPr>
      </w:pPr>
    </w:p>
    <w:p w14:paraId="3EDEA0FC" w14:textId="2E9CD5AD" w:rsidR="00ED0B26" w:rsidRDefault="00ED0B26" w:rsidP="00AD4B42">
      <w:pPr>
        <w:pStyle w:val="Lijstalinea"/>
        <w:numPr>
          <w:ilvl w:val="0"/>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6 stuks HPE DL360 Gen9 server</w:t>
      </w:r>
    </w:p>
    <w:p w14:paraId="3B024F0C" w14:textId="77777777" w:rsidR="00FE5235" w:rsidRDefault="00FE5235" w:rsidP="00FE5235">
      <w:pPr>
        <w:pStyle w:val="Lijstalinea"/>
        <w:numPr>
          <w:ilvl w:val="1"/>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 pCPU per host</w:t>
      </w:r>
    </w:p>
    <w:p w14:paraId="6579290D" w14:textId="1EB975B3" w:rsidR="00FE5235" w:rsidRPr="00FE5235" w:rsidRDefault="00FE5235" w:rsidP="00FE5235">
      <w:pPr>
        <w:pStyle w:val="Lijstalinea"/>
        <w:numPr>
          <w:ilvl w:val="1"/>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256 GB memory per host</w:t>
      </w:r>
    </w:p>
    <w:p w14:paraId="2D4BE054" w14:textId="3BA2F905" w:rsidR="00ED0B26" w:rsidRDefault="00AD4B42" w:rsidP="00AD4B42">
      <w:pPr>
        <w:pStyle w:val="Lijstalinea"/>
        <w:numPr>
          <w:ilvl w:val="0"/>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1 </w:t>
      </w:r>
      <w:r w:rsidR="00400522">
        <w:rPr>
          <w:rFonts w:asciiTheme="minorHAnsi" w:hAnsiTheme="minorHAnsi" w:cstheme="minorHAnsi"/>
          <w:color w:val="000000"/>
          <w:sz w:val="22"/>
          <w:szCs w:val="22"/>
        </w:rPr>
        <w:t>s</w:t>
      </w:r>
      <w:r>
        <w:rPr>
          <w:rFonts w:asciiTheme="minorHAnsi" w:hAnsiTheme="minorHAnsi" w:cstheme="minorHAnsi"/>
          <w:color w:val="000000"/>
          <w:sz w:val="22"/>
          <w:szCs w:val="22"/>
        </w:rPr>
        <w:t xml:space="preserve">tuks </w:t>
      </w:r>
      <w:r w:rsidR="00ED0B26">
        <w:rPr>
          <w:rFonts w:asciiTheme="minorHAnsi" w:hAnsiTheme="minorHAnsi" w:cstheme="minorHAnsi"/>
          <w:color w:val="000000"/>
          <w:sz w:val="22"/>
          <w:szCs w:val="22"/>
        </w:rPr>
        <w:t>StorageWorks D2700</w:t>
      </w:r>
    </w:p>
    <w:p w14:paraId="26A597FD" w14:textId="0F4CD670" w:rsidR="00AD4B42" w:rsidRDefault="00ED0B26" w:rsidP="00756F4A">
      <w:pPr>
        <w:pStyle w:val="Lijstalinea"/>
        <w:numPr>
          <w:ilvl w:val="1"/>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6 stuk</w:t>
      </w:r>
      <w:r w:rsidR="00400522">
        <w:rPr>
          <w:rFonts w:asciiTheme="minorHAnsi" w:hAnsiTheme="minorHAnsi" w:cstheme="minorHAnsi"/>
          <w:color w:val="000000"/>
          <w:sz w:val="22"/>
          <w:szCs w:val="22"/>
        </w:rPr>
        <w:t>s</w:t>
      </w:r>
      <w:r>
        <w:rPr>
          <w:rFonts w:asciiTheme="minorHAnsi" w:hAnsiTheme="minorHAnsi" w:cstheme="minorHAnsi"/>
          <w:color w:val="000000"/>
          <w:sz w:val="22"/>
          <w:szCs w:val="22"/>
        </w:rPr>
        <w:t xml:space="preserve"> Disk enclosure</w:t>
      </w:r>
    </w:p>
    <w:p w14:paraId="7C02ABD1" w14:textId="2E188282" w:rsidR="00756F4A" w:rsidRPr="00AD4B42" w:rsidRDefault="00756F4A" w:rsidP="00756F4A">
      <w:pPr>
        <w:pStyle w:val="Lijstalinea"/>
        <w:numPr>
          <w:ilvl w:val="1"/>
          <w:numId w:val="25"/>
        </w:num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120 TB in gebruik van 250 TB</w:t>
      </w:r>
    </w:p>
    <w:p w14:paraId="06C44355" w14:textId="77777777" w:rsidR="00FE5235" w:rsidRDefault="00FE5235" w:rsidP="009020F4">
      <w:pPr>
        <w:spacing w:line="276" w:lineRule="auto"/>
        <w:rPr>
          <w:rFonts w:asciiTheme="minorHAnsi" w:hAnsiTheme="minorHAnsi" w:cstheme="minorHAnsi"/>
          <w:color w:val="000000"/>
          <w:sz w:val="22"/>
          <w:szCs w:val="22"/>
        </w:rPr>
      </w:pPr>
    </w:p>
    <w:p w14:paraId="69CE6220" w14:textId="7ABB9B1F" w:rsidR="00682037" w:rsidRPr="00183973" w:rsidRDefault="00672299" w:rsidP="689F414A">
      <w:pPr>
        <w:pStyle w:val="Kop3"/>
        <w:rPr>
          <w:rFonts w:asciiTheme="minorHAnsi" w:eastAsiaTheme="minorEastAsia" w:hAnsiTheme="minorHAnsi" w:cstheme="minorBidi"/>
          <w:b w:val="0"/>
          <w:sz w:val="22"/>
          <w:szCs w:val="22"/>
        </w:rPr>
      </w:pPr>
      <w:bookmarkStart w:id="30" w:name="_Toc114571774"/>
      <w:bookmarkStart w:id="31" w:name="_Hlk114563122"/>
      <w:r w:rsidRPr="689F414A">
        <w:rPr>
          <w:rFonts w:asciiTheme="minorHAnsi" w:eastAsiaTheme="minorEastAsia" w:hAnsiTheme="minorHAnsi" w:cstheme="minorBidi"/>
          <w:b w:val="0"/>
          <w:sz w:val="22"/>
          <w:szCs w:val="22"/>
        </w:rPr>
        <w:t>Back-up</w:t>
      </w:r>
      <w:r w:rsidR="00682037" w:rsidRPr="689F414A">
        <w:rPr>
          <w:rFonts w:asciiTheme="minorHAnsi" w:eastAsiaTheme="minorEastAsia" w:hAnsiTheme="minorHAnsi" w:cstheme="minorBidi"/>
          <w:b w:val="0"/>
          <w:sz w:val="22"/>
          <w:szCs w:val="22"/>
        </w:rPr>
        <w:t xml:space="preserve"> storag</w:t>
      </w:r>
      <w:r w:rsidR="007A49AA">
        <w:rPr>
          <w:rFonts w:asciiTheme="minorHAnsi" w:eastAsiaTheme="minorEastAsia" w:hAnsiTheme="minorHAnsi" w:cstheme="minorBidi"/>
          <w:b w:val="0"/>
          <w:sz w:val="22"/>
          <w:szCs w:val="22"/>
        </w:rPr>
        <w:t>e</w:t>
      </w:r>
      <w:bookmarkEnd w:id="30"/>
      <w:r w:rsidR="00682037" w:rsidRPr="689F414A">
        <w:rPr>
          <w:rFonts w:asciiTheme="minorHAnsi" w:eastAsiaTheme="minorEastAsia" w:hAnsiTheme="minorHAnsi" w:cstheme="minorBidi"/>
          <w:b w:val="0"/>
          <w:sz w:val="22"/>
          <w:szCs w:val="22"/>
        </w:rPr>
        <w:t xml:space="preserve"> </w:t>
      </w:r>
    </w:p>
    <w:bookmarkEnd w:id="31"/>
    <w:p w14:paraId="75763FEF" w14:textId="21EDB9F5" w:rsidR="000A6A52" w:rsidRPr="000A6A52" w:rsidRDefault="00682037" w:rsidP="000A6A52">
      <w:pPr>
        <w:spacing w:line="276" w:lineRule="auto"/>
        <w:rPr>
          <w:rFonts w:asciiTheme="minorHAnsi" w:hAnsiTheme="minorHAnsi" w:cstheme="minorHAnsi"/>
          <w:color w:val="000000"/>
          <w:sz w:val="22"/>
          <w:szCs w:val="22"/>
        </w:rPr>
      </w:pPr>
      <w:r w:rsidRPr="00F60182">
        <w:rPr>
          <w:rFonts w:asciiTheme="minorHAnsi" w:eastAsiaTheme="minorEastAsia" w:hAnsiTheme="minorHAnsi" w:cstheme="minorHAnsi"/>
          <w:sz w:val="22"/>
          <w:szCs w:val="22"/>
        </w:rPr>
        <w:t xml:space="preserve">De </w:t>
      </w:r>
      <w:r w:rsidR="004D5101">
        <w:rPr>
          <w:rFonts w:asciiTheme="minorHAnsi" w:eastAsiaTheme="minorEastAsia" w:hAnsiTheme="minorHAnsi" w:cstheme="minorHAnsi"/>
          <w:sz w:val="22"/>
          <w:szCs w:val="22"/>
        </w:rPr>
        <w:t>b</w:t>
      </w:r>
      <w:r w:rsidR="00196E78" w:rsidRPr="00196E78">
        <w:rPr>
          <w:rFonts w:asciiTheme="minorHAnsi" w:eastAsiaTheme="minorEastAsia" w:hAnsiTheme="minorHAnsi" w:cstheme="minorHAnsi"/>
          <w:sz w:val="22"/>
          <w:szCs w:val="22"/>
        </w:rPr>
        <w:t xml:space="preserve">ack-up storage </w:t>
      </w:r>
      <w:r w:rsidR="00F60182" w:rsidRPr="00F60182">
        <w:rPr>
          <w:rFonts w:asciiTheme="minorHAnsi" w:eastAsiaTheme="minorEastAsia" w:hAnsiTheme="minorHAnsi" w:cstheme="minorHAnsi"/>
          <w:sz w:val="22"/>
          <w:szCs w:val="22"/>
        </w:rPr>
        <w:t>is aangekocht</w:t>
      </w:r>
      <w:r w:rsidR="00F60182">
        <w:rPr>
          <w:rFonts w:asciiTheme="minorHAnsi" w:eastAsiaTheme="minorEastAsia" w:hAnsiTheme="minorHAnsi" w:cstheme="minorHAnsi"/>
          <w:sz w:val="22"/>
          <w:szCs w:val="22"/>
        </w:rPr>
        <w:t xml:space="preserve"> door de gemeente Eindhoven</w:t>
      </w:r>
      <w:r w:rsidR="000A6A52">
        <w:rPr>
          <w:rFonts w:asciiTheme="minorHAnsi" w:eastAsiaTheme="minorEastAsia" w:hAnsiTheme="minorHAnsi" w:cstheme="minorHAnsi"/>
          <w:sz w:val="22"/>
          <w:szCs w:val="22"/>
        </w:rPr>
        <w:t xml:space="preserve">. </w:t>
      </w:r>
      <w:r w:rsidR="00D950F9">
        <w:rPr>
          <w:rFonts w:asciiTheme="minorHAnsi" w:eastAsiaTheme="minorEastAsia" w:hAnsiTheme="minorHAnsi" w:cstheme="minorHAnsi"/>
          <w:sz w:val="22"/>
          <w:szCs w:val="22"/>
        </w:rPr>
        <w:t>De</w:t>
      </w:r>
      <w:r w:rsidR="00720E07">
        <w:rPr>
          <w:rFonts w:asciiTheme="minorHAnsi" w:eastAsiaTheme="minorEastAsia" w:hAnsiTheme="minorHAnsi" w:cstheme="minorHAnsi"/>
          <w:sz w:val="22"/>
          <w:szCs w:val="22"/>
        </w:rPr>
        <w:t xml:space="preserve"> bruto capaciteit bedraagt </w:t>
      </w:r>
      <w:r w:rsidR="00D950F9">
        <w:rPr>
          <w:rFonts w:asciiTheme="minorHAnsi" w:eastAsiaTheme="minorEastAsia" w:hAnsiTheme="minorHAnsi" w:cstheme="minorHAnsi"/>
          <w:sz w:val="22"/>
          <w:szCs w:val="22"/>
        </w:rPr>
        <w:t>700TB</w:t>
      </w:r>
      <w:r w:rsidR="001D0941">
        <w:rPr>
          <w:rFonts w:asciiTheme="minorHAnsi" w:eastAsiaTheme="minorEastAsia" w:hAnsiTheme="minorHAnsi" w:cstheme="minorHAnsi"/>
          <w:sz w:val="22"/>
          <w:szCs w:val="22"/>
        </w:rPr>
        <w:t xml:space="preserve"> (redundant uitgevoerd)</w:t>
      </w:r>
      <w:r w:rsidR="00720E07">
        <w:rPr>
          <w:rFonts w:asciiTheme="minorHAnsi" w:eastAsiaTheme="minorEastAsia" w:hAnsiTheme="minorHAnsi" w:cstheme="minorHAnsi"/>
          <w:sz w:val="22"/>
          <w:szCs w:val="22"/>
        </w:rPr>
        <w:t>.</w:t>
      </w:r>
    </w:p>
    <w:p w14:paraId="25D45634" w14:textId="148DAC4E" w:rsidR="00190BA4" w:rsidRDefault="00190BA4" w:rsidP="00190BA4">
      <w:pPr>
        <w:spacing w:line="276" w:lineRule="auto"/>
        <w:rPr>
          <w:rFonts w:eastAsiaTheme="minorEastAsia"/>
        </w:rPr>
      </w:pPr>
    </w:p>
    <w:p w14:paraId="45D40A51" w14:textId="461845D2" w:rsidR="00F75012" w:rsidRPr="00183973" w:rsidRDefault="00F75012" w:rsidP="689F414A">
      <w:pPr>
        <w:pStyle w:val="Kop3"/>
        <w:rPr>
          <w:rFonts w:asciiTheme="minorHAnsi" w:eastAsiaTheme="minorEastAsia" w:hAnsiTheme="minorHAnsi" w:cstheme="minorBidi"/>
          <w:b w:val="0"/>
          <w:sz w:val="22"/>
          <w:szCs w:val="22"/>
        </w:rPr>
      </w:pPr>
      <w:bookmarkStart w:id="32" w:name="_Toc114571775"/>
      <w:r w:rsidRPr="689F414A">
        <w:rPr>
          <w:rFonts w:asciiTheme="minorHAnsi" w:eastAsiaTheme="minorEastAsia" w:hAnsiTheme="minorHAnsi" w:cstheme="minorBidi"/>
          <w:b w:val="0"/>
          <w:sz w:val="22"/>
          <w:szCs w:val="22"/>
        </w:rPr>
        <w:t>Licenties</w:t>
      </w:r>
      <w:bookmarkEnd w:id="32"/>
      <w:r w:rsidRPr="689F414A">
        <w:rPr>
          <w:rFonts w:asciiTheme="minorHAnsi" w:eastAsiaTheme="minorEastAsia" w:hAnsiTheme="minorHAnsi" w:cstheme="minorBidi"/>
          <w:b w:val="0"/>
          <w:sz w:val="22"/>
          <w:szCs w:val="22"/>
        </w:rPr>
        <w:t xml:space="preserve"> </w:t>
      </w:r>
    </w:p>
    <w:p w14:paraId="5BFE4CC5" w14:textId="64E639EC" w:rsidR="00F75012" w:rsidRDefault="00F75012" w:rsidP="00190BA4">
      <w:p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De gemeente heeft alle licenties in eigendom en </w:t>
      </w:r>
      <w:r w:rsidR="00550682">
        <w:rPr>
          <w:rFonts w:asciiTheme="minorHAnsi" w:eastAsiaTheme="minorEastAsia" w:hAnsiTheme="minorHAnsi" w:cstheme="minorHAnsi"/>
          <w:sz w:val="22"/>
          <w:szCs w:val="22"/>
        </w:rPr>
        <w:t>zijn ook aangeschaft door de gemeente.</w:t>
      </w:r>
    </w:p>
    <w:p w14:paraId="750D7184" w14:textId="0F2B03AA" w:rsidR="00550682" w:rsidRDefault="00550682" w:rsidP="00550682">
      <w:pPr>
        <w:pStyle w:val="Lijstalinea"/>
        <w:numPr>
          <w:ilvl w:val="0"/>
          <w:numId w:val="28"/>
        </w:num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VMware </w:t>
      </w:r>
    </w:p>
    <w:p w14:paraId="3F82B6F9" w14:textId="035248DF" w:rsidR="00D11A0F" w:rsidRDefault="00BA2012">
      <w:pPr>
        <w:pStyle w:val="Lijstalinea"/>
        <w:numPr>
          <w:ilvl w:val="0"/>
          <w:numId w:val="28"/>
        </w:numPr>
        <w:spacing w:line="276" w:lineRule="auto"/>
        <w:rPr>
          <w:rFonts w:asciiTheme="minorHAnsi" w:eastAsiaTheme="minorEastAsia" w:hAnsiTheme="minorHAnsi" w:cstheme="minorHAnsi"/>
          <w:sz w:val="22"/>
          <w:szCs w:val="22"/>
        </w:rPr>
      </w:pPr>
      <w:r w:rsidRPr="00D11A0F">
        <w:rPr>
          <w:rFonts w:asciiTheme="minorHAnsi" w:eastAsiaTheme="minorEastAsia" w:hAnsiTheme="minorHAnsi" w:cstheme="minorHAnsi"/>
          <w:sz w:val="22"/>
          <w:szCs w:val="22"/>
        </w:rPr>
        <w:t>Microsoft DataCenter</w:t>
      </w:r>
    </w:p>
    <w:p w14:paraId="375EABB1" w14:textId="206ABC61" w:rsidR="00BA2012" w:rsidRPr="00D11A0F" w:rsidRDefault="00BA2012">
      <w:pPr>
        <w:pStyle w:val="Lijstalinea"/>
        <w:numPr>
          <w:ilvl w:val="0"/>
          <w:numId w:val="28"/>
        </w:numPr>
        <w:spacing w:line="276" w:lineRule="auto"/>
        <w:rPr>
          <w:rFonts w:asciiTheme="minorHAnsi" w:eastAsiaTheme="minorEastAsia" w:hAnsiTheme="minorHAnsi" w:cstheme="minorHAnsi"/>
          <w:sz w:val="22"/>
          <w:szCs w:val="22"/>
        </w:rPr>
      </w:pPr>
      <w:r w:rsidRPr="00D11A0F">
        <w:rPr>
          <w:rFonts w:asciiTheme="minorHAnsi" w:eastAsiaTheme="minorEastAsia" w:hAnsiTheme="minorHAnsi" w:cstheme="minorHAnsi"/>
          <w:sz w:val="22"/>
          <w:szCs w:val="22"/>
        </w:rPr>
        <w:t>Oracle</w:t>
      </w:r>
    </w:p>
    <w:p w14:paraId="6F2C3B7F" w14:textId="06C24FDB" w:rsidR="00BA2012" w:rsidRPr="00550682" w:rsidRDefault="00BA2012" w:rsidP="00550682">
      <w:pPr>
        <w:pStyle w:val="Lijstalinea"/>
        <w:numPr>
          <w:ilvl w:val="0"/>
          <w:numId w:val="28"/>
        </w:numPr>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Veeam </w:t>
      </w:r>
    </w:p>
    <w:p w14:paraId="4B200E03" w14:textId="43EBAC20" w:rsidR="00B76C5E" w:rsidRPr="00F60182" w:rsidRDefault="00B76C5E" w:rsidP="009020F4">
      <w:pPr>
        <w:spacing w:line="276" w:lineRule="auto"/>
        <w:rPr>
          <w:rFonts w:asciiTheme="minorHAnsi" w:eastAsiaTheme="minorEastAsia" w:hAnsiTheme="minorHAnsi" w:cstheme="minorHAnsi"/>
          <w:sz w:val="22"/>
          <w:szCs w:val="22"/>
        </w:rPr>
      </w:pPr>
    </w:p>
    <w:p w14:paraId="433719F9" w14:textId="77777777" w:rsidR="001E5E64" w:rsidRDefault="001E5E64" w:rsidP="009020F4">
      <w:pPr>
        <w:spacing w:line="276" w:lineRule="auto"/>
        <w:rPr>
          <w:rFonts w:asciiTheme="minorHAnsi" w:eastAsiaTheme="minorEastAsia" w:hAnsiTheme="minorHAnsi" w:cstheme="minorHAnsi"/>
          <w:sz w:val="22"/>
          <w:szCs w:val="22"/>
        </w:rPr>
      </w:pPr>
    </w:p>
    <w:p w14:paraId="29368B5C" w14:textId="77777777" w:rsidR="00320591" w:rsidRPr="00B76C5E" w:rsidRDefault="00320591" w:rsidP="009020F4">
      <w:pPr>
        <w:spacing w:line="276" w:lineRule="auto"/>
        <w:rPr>
          <w:rFonts w:asciiTheme="minorHAnsi" w:eastAsiaTheme="minorEastAsia" w:hAnsiTheme="minorHAnsi" w:cstheme="minorHAnsi"/>
          <w:sz w:val="22"/>
          <w:szCs w:val="22"/>
        </w:rPr>
      </w:pPr>
    </w:p>
    <w:p w14:paraId="5B59727C" w14:textId="77777777" w:rsidR="003E598A" w:rsidRPr="00B76C5E" w:rsidRDefault="003E598A" w:rsidP="009020F4">
      <w:pPr>
        <w:spacing w:line="276" w:lineRule="auto"/>
        <w:rPr>
          <w:rFonts w:asciiTheme="minorHAnsi" w:eastAsiaTheme="minorEastAsia" w:hAnsiTheme="minorHAnsi" w:cstheme="minorHAnsi"/>
          <w:sz w:val="22"/>
          <w:szCs w:val="22"/>
        </w:rPr>
      </w:pPr>
    </w:p>
    <w:p w14:paraId="12025838" w14:textId="77777777" w:rsidR="001E5E64" w:rsidRDefault="001E5E64" w:rsidP="689F414A">
      <w:pPr>
        <w:spacing w:line="276" w:lineRule="auto"/>
        <w:rPr>
          <w:rFonts w:ascii="PMN Caecilia" w:eastAsiaTheme="minorEastAsia" w:hAnsi="PMN Caecilia"/>
          <w:sz w:val="24"/>
          <w:szCs w:val="24"/>
        </w:rPr>
      </w:pPr>
      <w:bookmarkStart w:id="33" w:name="_Toc95485452"/>
      <w:r w:rsidRPr="689F414A">
        <w:rPr>
          <w:rFonts w:eastAsiaTheme="minorEastAsia"/>
        </w:rPr>
        <w:br w:type="page"/>
      </w:r>
    </w:p>
    <w:p w14:paraId="1189F61C" w14:textId="27841ABC" w:rsidR="0006203F" w:rsidRPr="00B76C5E" w:rsidRDefault="0008155C" w:rsidP="689F414A">
      <w:pPr>
        <w:pStyle w:val="Kop2"/>
        <w:spacing w:line="276" w:lineRule="auto"/>
        <w:rPr>
          <w:rFonts w:eastAsiaTheme="minorEastAsia"/>
        </w:rPr>
      </w:pPr>
      <w:bookmarkStart w:id="34" w:name="_Toc114571776"/>
      <w:r w:rsidRPr="689F414A">
        <w:rPr>
          <w:rFonts w:eastAsiaTheme="minorEastAsia"/>
        </w:rPr>
        <w:lastRenderedPageBreak/>
        <w:t>G</w:t>
      </w:r>
      <w:r w:rsidR="0006203F" w:rsidRPr="689F414A">
        <w:rPr>
          <w:rFonts w:eastAsiaTheme="minorEastAsia"/>
        </w:rPr>
        <w:t>ewenste situatie</w:t>
      </w:r>
      <w:bookmarkEnd w:id="33"/>
      <w:bookmarkEnd w:id="34"/>
    </w:p>
    <w:p w14:paraId="4449892B" w14:textId="02BB7084" w:rsidR="4B268FD4" w:rsidRDefault="4B268FD4" w:rsidP="009020F4">
      <w:pPr>
        <w:spacing w:line="276" w:lineRule="auto"/>
        <w:ind w:right="-426"/>
        <w:rPr>
          <w:rFonts w:asciiTheme="minorHAnsi" w:hAnsiTheme="minorHAnsi" w:cstheme="minorBidi"/>
          <w:color w:val="000000" w:themeColor="text1"/>
          <w:sz w:val="22"/>
          <w:szCs w:val="22"/>
        </w:rPr>
      </w:pPr>
    </w:p>
    <w:p w14:paraId="6A6776D8" w14:textId="0B0EBBC4" w:rsidR="00502F42" w:rsidRDefault="007D7468" w:rsidP="009020F4">
      <w:pPr>
        <w:autoSpaceDE w:val="0"/>
        <w:autoSpaceDN w:val="0"/>
        <w:adjustRightInd w:val="0"/>
        <w:spacing w:line="276" w:lineRule="auto"/>
        <w:ind w:right="-426"/>
        <w:rPr>
          <w:rFonts w:asciiTheme="minorHAnsi" w:hAnsiTheme="minorHAnsi" w:cstheme="minorHAnsi"/>
          <w:color w:val="000000"/>
          <w:sz w:val="22"/>
          <w:szCs w:val="22"/>
        </w:rPr>
      </w:pPr>
      <w:r w:rsidRPr="78F2D2B7">
        <w:rPr>
          <w:rFonts w:asciiTheme="minorHAnsi" w:hAnsiTheme="minorHAnsi" w:cstheme="minorBidi"/>
          <w:color w:val="000000" w:themeColor="text1"/>
          <w:sz w:val="22"/>
          <w:szCs w:val="22"/>
        </w:rPr>
        <w:t>De gemeente Eindhoven wil aansluiten bij de huidige marktontwikkeling waarbij dienstverlening afgenomen kan worden ‘</w:t>
      </w:r>
      <w:r w:rsidR="00004C90">
        <w:rPr>
          <w:rFonts w:asciiTheme="minorHAnsi" w:hAnsiTheme="minorHAnsi" w:cstheme="minorBidi"/>
          <w:color w:val="000000" w:themeColor="text1"/>
          <w:sz w:val="22"/>
          <w:szCs w:val="22"/>
        </w:rPr>
        <w:t>a</w:t>
      </w:r>
      <w:r w:rsidRPr="78F2D2B7">
        <w:rPr>
          <w:rFonts w:asciiTheme="minorHAnsi" w:hAnsiTheme="minorHAnsi" w:cstheme="minorBidi"/>
          <w:color w:val="000000" w:themeColor="text1"/>
          <w:sz w:val="22"/>
          <w:szCs w:val="22"/>
        </w:rPr>
        <w:t>s-</w:t>
      </w:r>
      <w:r w:rsidR="00004C90">
        <w:rPr>
          <w:rFonts w:asciiTheme="minorHAnsi" w:hAnsiTheme="minorHAnsi" w:cstheme="minorBidi"/>
          <w:color w:val="000000" w:themeColor="text1"/>
          <w:sz w:val="22"/>
          <w:szCs w:val="22"/>
        </w:rPr>
        <w:t>a</w:t>
      </w:r>
      <w:r w:rsidRPr="78F2D2B7">
        <w:rPr>
          <w:rFonts w:asciiTheme="minorHAnsi" w:hAnsiTheme="minorHAnsi" w:cstheme="minorBidi"/>
          <w:color w:val="000000" w:themeColor="text1"/>
          <w:sz w:val="22"/>
          <w:szCs w:val="22"/>
        </w:rPr>
        <w:t>-Service’</w:t>
      </w:r>
      <w:r w:rsidR="00A27D26" w:rsidRPr="78F2D2B7">
        <w:rPr>
          <w:rFonts w:asciiTheme="minorHAnsi" w:hAnsiTheme="minorHAnsi" w:cstheme="minorBidi"/>
          <w:color w:val="000000" w:themeColor="text1"/>
          <w:sz w:val="22"/>
          <w:szCs w:val="22"/>
        </w:rPr>
        <w:t xml:space="preserve">. Dit biedt de gemeente de mogelijkheid om de infrastructuur te vervangen door een </w:t>
      </w:r>
      <w:r w:rsidR="001F48B1" w:rsidRPr="78F2D2B7">
        <w:rPr>
          <w:rFonts w:asciiTheme="minorHAnsi" w:hAnsiTheme="minorHAnsi" w:cstheme="minorBidi"/>
          <w:color w:val="000000" w:themeColor="text1"/>
          <w:sz w:val="22"/>
          <w:szCs w:val="22"/>
        </w:rPr>
        <w:t xml:space="preserve">wendbare, flexibele infrastructuur die blijft voldoen aan security en </w:t>
      </w:r>
      <w:r w:rsidR="00686E92" w:rsidRPr="78F2D2B7">
        <w:rPr>
          <w:rFonts w:asciiTheme="minorHAnsi" w:hAnsiTheme="minorHAnsi" w:cstheme="minorBidi"/>
          <w:color w:val="000000" w:themeColor="text1"/>
          <w:sz w:val="22"/>
          <w:szCs w:val="22"/>
        </w:rPr>
        <w:t>informatie</w:t>
      </w:r>
      <w:r w:rsidR="001F48B1" w:rsidRPr="78F2D2B7">
        <w:rPr>
          <w:rFonts w:asciiTheme="minorHAnsi" w:hAnsiTheme="minorHAnsi" w:cstheme="minorBidi"/>
          <w:color w:val="000000" w:themeColor="text1"/>
          <w:sz w:val="22"/>
          <w:szCs w:val="22"/>
        </w:rPr>
        <w:t>beveiligingseisen</w:t>
      </w:r>
      <w:r w:rsidR="00686E92" w:rsidRPr="78F2D2B7">
        <w:rPr>
          <w:rFonts w:asciiTheme="minorHAnsi" w:hAnsiTheme="minorHAnsi" w:cstheme="minorBidi"/>
          <w:color w:val="000000" w:themeColor="text1"/>
          <w:sz w:val="22"/>
          <w:szCs w:val="22"/>
        </w:rPr>
        <w:t xml:space="preserve">. </w:t>
      </w:r>
    </w:p>
    <w:p w14:paraId="6523E114" w14:textId="76DF8BF2" w:rsidR="00F00748" w:rsidRDefault="00E011D9" w:rsidP="009020F4">
      <w:pPr>
        <w:spacing w:before="100" w:beforeAutospacing="1" w:after="100" w:afterAutospacing="1" w:line="276" w:lineRule="auto"/>
        <w:rPr>
          <w:rFonts w:asciiTheme="minorHAnsi" w:hAnsiTheme="minorHAnsi" w:cstheme="minorHAnsi"/>
          <w:color w:val="000000"/>
          <w:sz w:val="22"/>
          <w:szCs w:val="22"/>
          <w:lang w:eastAsia="nl-NL"/>
        </w:rPr>
      </w:pPr>
      <w:r w:rsidRPr="78F2D2B7">
        <w:rPr>
          <w:rFonts w:asciiTheme="minorHAnsi" w:hAnsiTheme="minorHAnsi" w:cstheme="minorBidi"/>
          <w:color w:val="000000" w:themeColor="text1"/>
          <w:sz w:val="22"/>
          <w:szCs w:val="22"/>
          <w:lang w:eastAsia="nl-NL"/>
        </w:rPr>
        <w:t xml:space="preserve">Voor de gemeente zal dit betekenen het inzetten van </w:t>
      </w:r>
      <w:r w:rsidR="00502F42" w:rsidRPr="78F2D2B7">
        <w:rPr>
          <w:rFonts w:asciiTheme="minorHAnsi" w:hAnsiTheme="minorHAnsi" w:cstheme="minorBidi"/>
          <w:b/>
          <w:bCs/>
          <w:color w:val="000000" w:themeColor="text1"/>
          <w:sz w:val="22"/>
          <w:szCs w:val="22"/>
          <w:lang w:eastAsia="nl-NL"/>
        </w:rPr>
        <w:t>public cloud</w:t>
      </w:r>
      <w:r w:rsidR="00502F42" w:rsidRPr="78F2D2B7">
        <w:rPr>
          <w:rFonts w:asciiTheme="minorHAnsi" w:hAnsiTheme="minorHAnsi" w:cstheme="minorBidi"/>
          <w:color w:val="000000" w:themeColor="text1"/>
          <w:sz w:val="22"/>
          <w:szCs w:val="22"/>
          <w:lang w:eastAsia="nl-NL"/>
        </w:rPr>
        <w:t xml:space="preserve"> (Microsoft Azure) in combinatie met een </w:t>
      </w:r>
      <w:r w:rsidR="00502F42" w:rsidRPr="78F2D2B7">
        <w:rPr>
          <w:rFonts w:asciiTheme="minorHAnsi" w:hAnsiTheme="minorHAnsi" w:cstheme="minorBidi"/>
          <w:b/>
          <w:bCs/>
          <w:color w:val="000000" w:themeColor="text1"/>
          <w:sz w:val="22"/>
          <w:szCs w:val="22"/>
          <w:lang w:eastAsia="nl-NL"/>
        </w:rPr>
        <w:t>private cloud</w:t>
      </w:r>
      <w:r w:rsidR="00E66AEE" w:rsidRPr="78F2D2B7">
        <w:rPr>
          <w:rFonts w:asciiTheme="minorHAnsi" w:hAnsiTheme="minorHAnsi" w:cstheme="minorBidi"/>
          <w:color w:val="000000" w:themeColor="text1"/>
          <w:sz w:val="22"/>
          <w:szCs w:val="22"/>
          <w:lang w:eastAsia="nl-NL"/>
        </w:rPr>
        <w:t xml:space="preserve">. Aangevuld naar de toekomst met een </w:t>
      </w:r>
      <w:r w:rsidR="004079FD" w:rsidRPr="78F2D2B7">
        <w:rPr>
          <w:rFonts w:asciiTheme="minorHAnsi" w:hAnsiTheme="minorHAnsi" w:cstheme="minorBidi"/>
          <w:color w:val="000000" w:themeColor="text1"/>
          <w:sz w:val="22"/>
          <w:szCs w:val="22"/>
          <w:lang w:eastAsia="nl-NL"/>
        </w:rPr>
        <w:t xml:space="preserve">mogelijk </w:t>
      </w:r>
      <w:r w:rsidR="00502F42" w:rsidRPr="78F2D2B7">
        <w:rPr>
          <w:rFonts w:asciiTheme="minorHAnsi" w:hAnsiTheme="minorHAnsi" w:cstheme="minorBidi"/>
          <w:color w:val="000000" w:themeColor="text1"/>
          <w:sz w:val="22"/>
          <w:szCs w:val="22"/>
          <w:lang w:eastAsia="nl-NL"/>
        </w:rPr>
        <w:t>gover</w:t>
      </w:r>
      <w:r w:rsidR="00372C23">
        <w:rPr>
          <w:rFonts w:asciiTheme="minorHAnsi" w:hAnsiTheme="minorHAnsi" w:cstheme="minorBidi"/>
          <w:color w:val="000000" w:themeColor="text1"/>
          <w:sz w:val="22"/>
          <w:szCs w:val="22"/>
          <w:lang w:eastAsia="nl-NL"/>
        </w:rPr>
        <w:t>n</w:t>
      </w:r>
      <w:r w:rsidR="00502F42" w:rsidRPr="78F2D2B7">
        <w:rPr>
          <w:rFonts w:asciiTheme="minorHAnsi" w:hAnsiTheme="minorHAnsi" w:cstheme="minorBidi"/>
          <w:color w:val="000000" w:themeColor="text1"/>
          <w:sz w:val="22"/>
          <w:szCs w:val="22"/>
          <w:lang w:eastAsia="nl-NL"/>
        </w:rPr>
        <w:t xml:space="preserve">ment community cloud. </w:t>
      </w:r>
      <w:r w:rsidR="004079FD">
        <w:rPr>
          <w:rFonts w:asciiTheme="minorHAnsi" w:hAnsiTheme="minorHAnsi" w:cstheme="minorHAnsi"/>
          <w:color w:val="000000"/>
          <w:sz w:val="22"/>
          <w:szCs w:val="22"/>
          <w:lang w:eastAsia="nl-NL"/>
        </w:rPr>
        <w:t xml:space="preserve">De gemeente hanteert </w:t>
      </w:r>
      <w:r w:rsidR="00502F42" w:rsidRPr="00502F42">
        <w:rPr>
          <w:rFonts w:asciiTheme="minorHAnsi" w:hAnsiTheme="minorHAnsi" w:cstheme="minorHAnsi"/>
          <w:color w:val="000000"/>
          <w:sz w:val="22"/>
          <w:szCs w:val="22"/>
          <w:lang w:eastAsia="nl-NL"/>
        </w:rPr>
        <w:t xml:space="preserve">het principe ‘Cloud first met een veilig hybride service aanbod’ </w:t>
      </w:r>
    </w:p>
    <w:p w14:paraId="483B6DED" w14:textId="13B49304" w:rsidR="006F2AED" w:rsidRPr="00F04C1E" w:rsidRDefault="00502F42" w:rsidP="009020F4">
      <w:pPr>
        <w:spacing w:before="100" w:beforeAutospacing="1" w:after="100" w:afterAutospacing="1" w:line="276" w:lineRule="auto"/>
        <w:rPr>
          <w:rFonts w:asciiTheme="minorHAnsi" w:hAnsiTheme="minorHAnsi" w:cstheme="minorHAnsi"/>
          <w:b/>
          <w:bCs/>
          <w:color w:val="000000"/>
          <w:sz w:val="22"/>
          <w:szCs w:val="22"/>
          <w:lang w:eastAsia="nl-NL"/>
        </w:rPr>
      </w:pPr>
      <w:r w:rsidRPr="00502F42">
        <w:rPr>
          <w:rFonts w:asciiTheme="minorHAnsi" w:hAnsiTheme="minorHAnsi" w:cstheme="minorHAnsi"/>
          <w:b/>
          <w:bCs/>
          <w:color w:val="000000"/>
          <w:sz w:val="22"/>
          <w:szCs w:val="22"/>
          <w:lang w:eastAsia="nl-NL"/>
        </w:rPr>
        <w:t>Impl</w:t>
      </w:r>
      <w:r w:rsidR="004F0953">
        <w:rPr>
          <w:rFonts w:asciiTheme="minorHAnsi" w:hAnsiTheme="minorHAnsi" w:cstheme="minorHAnsi"/>
          <w:b/>
          <w:bCs/>
          <w:color w:val="000000"/>
          <w:sz w:val="22"/>
          <w:szCs w:val="22"/>
          <w:lang w:eastAsia="nl-NL"/>
        </w:rPr>
        <w:t>ementatie</w:t>
      </w:r>
      <w:r w:rsidRPr="00502F42">
        <w:rPr>
          <w:rFonts w:asciiTheme="minorHAnsi" w:hAnsiTheme="minorHAnsi" w:cstheme="minorHAnsi"/>
          <w:b/>
          <w:bCs/>
          <w:color w:val="000000"/>
          <w:sz w:val="22"/>
          <w:szCs w:val="22"/>
          <w:lang w:eastAsia="nl-NL"/>
        </w:rPr>
        <w:t xml:space="preserve"> principe</w:t>
      </w:r>
      <w:r w:rsidR="004F0953">
        <w:rPr>
          <w:rFonts w:asciiTheme="minorHAnsi" w:hAnsiTheme="minorHAnsi" w:cstheme="minorHAnsi"/>
          <w:b/>
          <w:bCs/>
          <w:color w:val="000000"/>
          <w:sz w:val="22"/>
          <w:szCs w:val="22"/>
          <w:lang w:eastAsia="nl-NL"/>
        </w:rPr>
        <w:t>s</w:t>
      </w:r>
      <w:r w:rsidRPr="00502F42">
        <w:rPr>
          <w:rFonts w:asciiTheme="minorHAnsi" w:hAnsiTheme="minorHAnsi" w:cstheme="minorHAnsi"/>
          <w:b/>
          <w:bCs/>
          <w:color w:val="000000"/>
          <w:sz w:val="22"/>
          <w:szCs w:val="22"/>
          <w:lang w:eastAsia="nl-NL"/>
        </w:rPr>
        <w:t xml:space="preserve">: </w:t>
      </w:r>
    </w:p>
    <w:p w14:paraId="4223F1CE" w14:textId="77777777" w:rsidR="001650C7" w:rsidRDefault="00502F42" w:rsidP="009020F4">
      <w:pPr>
        <w:pStyle w:val="Lijstalinea"/>
        <w:numPr>
          <w:ilvl w:val="0"/>
          <w:numId w:val="19"/>
        </w:numPr>
        <w:spacing w:before="100" w:beforeAutospacing="1" w:after="100" w:afterAutospacing="1" w:line="276" w:lineRule="auto"/>
        <w:rPr>
          <w:rFonts w:asciiTheme="minorHAnsi" w:hAnsiTheme="minorHAnsi" w:cstheme="minorHAnsi"/>
          <w:color w:val="000000"/>
          <w:sz w:val="22"/>
          <w:szCs w:val="22"/>
          <w:lang w:eastAsia="nl-NL"/>
        </w:rPr>
      </w:pPr>
      <w:r w:rsidRPr="001650C7">
        <w:rPr>
          <w:rFonts w:asciiTheme="minorHAnsi" w:hAnsiTheme="minorHAnsi" w:cstheme="minorHAnsi"/>
          <w:b/>
          <w:bCs/>
          <w:color w:val="000000"/>
          <w:sz w:val="22"/>
          <w:szCs w:val="22"/>
          <w:lang w:eastAsia="nl-NL"/>
        </w:rPr>
        <w:t>Cloud First</w:t>
      </w:r>
      <w:r w:rsidRPr="001650C7">
        <w:rPr>
          <w:rFonts w:asciiTheme="minorHAnsi" w:hAnsiTheme="minorHAnsi" w:cstheme="minorHAnsi"/>
          <w:color w:val="000000"/>
          <w:sz w:val="22"/>
          <w:szCs w:val="22"/>
          <w:lang w:eastAsia="nl-NL"/>
        </w:rPr>
        <w:t xml:space="preserve"> (as a Service waar mogelijk)</w:t>
      </w:r>
      <w:r w:rsidR="00F04C1E" w:rsidRPr="001650C7">
        <w:rPr>
          <w:rFonts w:asciiTheme="minorHAnsi" w:hAnsiTheme="minorHAnsi" w:cstheme="minorHAnsi"/>
          <w:color w:val="000000"/>
          <w:sz w:val="22"/>
          <w:szCs w:val="22"/>
          <w:lang w:eastAsia="nl-NL"/>
        </w:rPr>
        <w:t xml:space="preserve"> waarbij e</w:t>
      </w:r>
      <w:r w:rsidRPr="001650C7">
        <w:rPr>
          <w:rFonts w:asciiTheme="minorHAnsi" w:hAnsiTheme="minorHAnsi" w:cstheme="minorHAnsi"/>
          <w:color w:val="000000"/>
          <w:sz w:val="22"/>
          <w:szCs w:val="22"/>
          <w:lang w:eastAsia="nl-NL"/>
        </w:rPr>
        <w:t xml:space="preserve">lk nieuw systeem of applicatie bij voorkeur zo </w:t>
      </w:r>
      <w:r w:rsidR="00F04C1E" w:rsidRPr="001650C7">
        <w:rPr>
          <w:rFonts w:asciiTheme="minorHAnsi" w:hAnsiTheme="minorHAnsi" w:cstheme="minorHAnsi"/>
          <w:color w:val="000000"/>
          <w:sz w:val="22"/>
          <w:szCs w:val="22"/>
          <w:lang w:eastAsia="nl-NL"/>
        </w:rPr>
        <w:t xml:space="preserve">is </w:t>
      </w:r>
      <w:r w:rsidRPr="001650C7">
        <w:rPr>
          <w:rFonts w:asciiTheme="minorHAnsi" w:hAnsiTheme="minorHAnsi" w:cstheme="minorHAnsi"/>
          <w:color w:val="000000"/>
          <w:sz w:val="22"/>
          <w:szCs w:val="22"/>
          <w:lang w:eastAsia="nl-NL"/>
        </w:rPr>
        <w:t>ontworpen dat</w:t>
      </w:r>
      <w:r w:rsidR="00E379D1" w:rsidRPr="001650C7">
        <w:rPr>
          <w:rFonts w:asciiTheme="minorHAnsi" w:hAnsiTheme="minorHAnsi" w:cstheme="minorHAnsi"/>
          <w:color w:val="000000"/>
          <w:sz w:val="22"/>
          <w:szCs w:val="22"/>
          <w:lang w:eastAsia="nl-NL"/>
        </w:rPr>
        <w:t xml:space="preserve"> </w:t>
      </w:r>
      <w:r w:rsidRPr="001650C7">
        <w:rPr>
          <w:rFonts w:asciiTheme="minorHAnsi" w:hAnsiTheme="minorHAnsi" w:cstheme="minorHAnsi"/>
          <w:color w:val="000000"/>
          <w:sz w:val="22"/>
          <w:szCs w:val="22"/>
          <w:lang w:eastAsia="nl-NL"/>
        </w:rPr>
        <w:t xml:space="preserve">van de voordelen van cloud leveringsmodellen geprofiteerd </w:t>
      </w:r>
      <w:r w:rsidR="00E379D1" w:rsidRPr="001650C7">
        <w:rPr>
          <w:rFonts w:asciiTheme="minorHAnsi" w:hAnsiTheme="minorHAnsi" w:cstheme="minorHAnsi"/>
          <w:color w:val="000000"/>
          <w:sz w:val="22"/>
          <w:szCs w:val="22"/>
          <w:lang w:eastAsia="nl-NL"/>
        </w:rPr>
        <w:t xml:space="preserve">kan worden en waarbij voldaan wordt aan de </w:t>
      </w:r>
      <w:r w:rsidRPr="001650C7">
        <w:rPr>
          <w:rFonts w:asciiTheme="minorHAnsi" w:hAnsiTheme="minorHAnsi" w:cstheme="minorHAnsi"/>
          <w:color w:val="000000"/>
          <w:sz w:val="22"/>
          <w:szCs w:val="22"/>
          <w:lang w:eastAsia="nl-NL"/>
        </w:rPr>
        <w:t xml:space="preserve">kenmerken van cloud computing (NIST) </w:t>
      </w:r>
    </w:p>
    <w:p w14:paraId="69F08C6D" w14:textId="77777777" w:rsidR="001650C7" w:rsidRDefault="00502F42" w:rsidP="009020F4">
      <w:pPr>
        <w:pStyle w:val="Lijstalinea"/>
        <w:numPr>
          <w:ilvl w:val="0"/>
          <w:numId w:val="19"/>
        </w:numPr>
        <w:spacing w:before="100" w:beforeAutospacing="1" w:after="100" w:afterAutospacing="1" w:line="276" w:lineRule="auto"/>
        <w:rPr>
          <w:rFonts w:asciiTheme="minorHAnsi" w:hAnsiTheme="minorHAnsi" w:cstheme="minorHAnsi"/>
          <w:color w:val="000000"/>
          <w:sz w:val="22"/>
          <w:szCs w:val="22"/>
          <w:lang w:eastAsia="nl-NL"/>
        </w:rPr>
      </w:pPr>
      <w:r w:rsidRPr="00502F42">
        <w:rPr>
          <w:rFonts w:asciiTheme="minorHAnsi" w:hAnsiTheme="minorHAnsi" w:cstheme="minorHAnsi"/>
          <w:b/>
          <w:bCs/>
          <w:color w:val="000000"/>
          <w:sz w:val="22"/>
          <w:szCs w:val="22"/>
          <w:lang w:eastAsia="nl-NL"/>
        </w:rPr>
        <w:t>Veilig</w:t>
      </w:r>
      <w:r w:rsidRPr="00502F42">
        <w:rPr>
          <w:rFonts w:asciiTheme="minorHAnsi" w:hAnsiTheme="minorHAnsi" w:cstheme="minorHAnsi"/>
          <w:color w:val="000000"/>
          <w:sz w:val="22"/>
          <w:szCs w:val="22"/>
          <w:lang w:eastAsia="nl-NL"/>
        </w:rPr>
        <w:t xml:space="preserve"> (in control waar nodig): Als een workload en/of dataset na een impact analyse niet geschikt wordt bevonden voor een </w:t>
      </w:r>
      <w:r w:rsidR="001650C7">
        <w:rPr>
          <w:rFonts w:asciiTheme="minorHAnsi" w:hAnsiTheme="minorHAnsi" w:cstheme="minorHAnsi"/>
          <w:color w:val="000000"/>
          <w:sz w:val="22"/>
          <w:szCs w:val="22"/>
          <w:lang w:eastAsia="nl-NL"/>
        </w:rPr>
        <w:t>p</w:t>
      </w:r>
      <w:r w:rsidRPr="00502F42">
        <w:rPr>
          <w:rFonts w:asciiTheme="minorHAnsi" w:hAnsiTheme="minorHAnsi" w:cstheme="minorHAnsi"/>
          <w:color w:val="000000"/>
          <w:sz w:val="22"/>
          <w:szCs w:val="22"/>
          <w:lang w:eastAsia="nl-NL"/>
        </w:rPr>
        <w:t xml:space="preserve">ublic </w:t>
      </w:r>
      <w:r w:rsidR="001650C7">
        <w:rPr>
          <w:rFonts w:asciiTheme="minorHAnsi" w:hAnsiTheme="minorHAnsi" w:cstheme="minorHAnsi"/>
          <w:color w:val="000000"/>
          <w:sz w:val="22"/>
          <w:szCs w:val="22"/>
          <w:lang w:eastAsia="nl-NL"/>
        </w:rPr>
        <w:t>c</w:t>
      </w:r>
      <w:r w:rsidRPr="00502F42">
        <w:rPr>
          <w:rFonts w:asciiTheme="minorHAnsi" w:hAnsiTheme="minorHAnsi" w:cstheme="minorHAnsi"/>
          <w:color w:val="000000"/>
          <w:sz w:val="22"/>
          <w:szCs w:val="22"/>
          <w:lang w:eastAsia="nl-NL"/>
        </w:rPr>
        <w:t xml:space="preserve">loud wordt deze in de </w:t>
      </w:r>
      <w:r w:rsidR="001650C7">
        <w:rPr>
          <w:rFonts w:asciiTheme="minorHAnsi" w:hAnsiTheme="minorHAnsi" w:cstheme="minorHAnsi"/>
          <w:color w:val="000000"/>
          <w:sz w:val="22"/>
          <w:szCs w:val="22"/>
          <w:lang w:eastAsia="nl-NL"/>
        </w:rPr>
        <w:t>p</w:t>
      </w:r>
      <w:r w:rsidRPr="00502F42">
        <w:rPr>
          <w:rFonts w:asciiTheme="minorHAnsi" w:hAnsiTheme="minorHAnsi" w:cstheme="minorHAnsi"/>
          <w:color w:val="000000"/>
          <w:sz w:val="22"/>
          <w:szCs w:val="22"/>
          <w:lang w:eastAsia="nl-NL"/>
        </w:rPr>
        <w:t xml:space="preserve">rivate </w:t>
      </w:r>
      <w:r w:rsidR="001650C7">
        <w:rPr>
          <w:rFonts w:asciiTheme="minorHAnsi" w:hAnsiTheme="minorHAnsi" w:cstheme="minorHAnsi"/>
          <w:color w:val="000000"/>
          <w:sz w:val="22"/>
          <w:szCs w:val="22"/>
          <w:lang w:eastAsia="nl-NL"/>
        </w:rPr>
        <w:t>c</w:t>
      </w:r>
      <w:r w:rsidRPr="00502F42">
        <w:rPr>
          <w:rFonts w:asciiTheme="minorHAnsi" w:hAnsiTheme="minorHAnsi" w:cstheme="minorHAnsi"/>
          <w:color w:val="000000"/>
          <w:sz w:val="22"/>
          <w:szCs w:val="22"/>
          <w:lang w:eastAsia="nl-NL"/>
        </w:rPr>
        <w:t xml:space="preserve">loud geplaatst waarbij </w:t>
      </w:r>
      <w:r w:rsidR="001650C7">
        <w:rPr>
          <w:rFonts w:asciiTheme="minorHAnsi" w:hAnsiTheme="minorHAnsi" w:cstheme="minorHAnsi"/>
          <w:color w:val="000000"/>
          <w:sz w:val="22"/>
          <w:szCs w:val="22"/>
          <w:lang w:eastAsia="nl-NL"/>
        </w:rPr>
        <w:t>s</w:t>
      </w:r>
      <w:r w:rsidRPr="00502F42">
        <w:rPr>
          <w:rFonts w:asciiTheme="minorHAnsi" w:hAnsiTheme="minorHAnsi" w:cstheme="minorHAnsi"/>
          <w:color w:val="000000"/>
          <w:sz w:val="22"/>
          <w:szCs w:val="22"/>
          <w:lang w:eastAsia="nl-NL"/>
        </w:rPr>
        <w:t xml:space="preserve">ecurity by </w:t>
      </w:r>
      <w:r w:rsidR="001650C7">
        <w:rPr>
          <w:rFonts w:asciiTheme="minorHAnsi" w:hAnsiTheme="minorHAnsi" w:cstheme="minorHAnsi"/>
          <w:color w:val="000000"/>
          <w:sz w:val="22"/>
          <w:szCs w:val="22"/>
          <w:lang w:eastAsia="nl-NL"/>
        </w:rPr>
        <w:t>d</w:t>
      </w:r>
      <w:r w:rsidRPr="00502F42">
        <w:rPr>
          <w:rFonts w:asciiTheme="minorHAnsi" w:hAnsiTheme="minorHAnsi" w:cstheme="minorHAnsi"/>
          <w:color w:val="000000"/>
          <w:sz w:val="22"/>
          <w:szCs w:val="22"/>
          <w:lang w:eastAsia="nl-NL"/>
        </w:rPr>
        <w:t>esign het uitgangspunt is.</w:t>
      </w:r>
    </w:p>
    <w:p w14:paraId="58CD3AEB" w14:textId="77CF5D97" w:rsidR="0065796F" w:rsidRDefault="00502F42" w:rsidP="009020F4">
      <w:pPr>
        <w:pStyle w:val="Lijstalinea"/>
        <w:numPr>
          <w:ilvl w:val="0"/>
          <w:numId w:val="19"/>
        </w:numPr>
        <w:spacing w:before="100" w:beforeAutospacing="1" w:after="100" w:afterAutospacing="1" w:line="276" w:lineRule="auto"/>
        <w:rPr>
          <w:rFonts w:asciiTheme="minorHAnsi" w:hAnsiTheme="minorHAnsi" w:cstheme="minorHAnsi"/>
          <w:color w:val="000000"/>
          <w:sz w:val="22"/>
          <w:szCs w:val="22"/>
          <w:lang w:eastAsia="nl-NL"/>
        </w:rPr>
      </w:pPr>
      <w:r w:rsidRPr="001650C7">
        <w:rPr>
          <w:rFonts w:asciiTheme="minorHAnsi" w:hAnsiTheme="minorHAnsi" w:cstheme="minorHAnsi"/>
          <w:b/>
          <w:bCs/>
          <w:color w:val="000000"/>
          <w:sz w:val="22"/>
          <w:szCs w:val="22"/>
          <w:lang w:eastAsia="nl-NL"/>
        </w:rPr>
        <w:t>Hybride</w:t>
      </w:r>
      <w:r w:rsidRPr="001650C7">
        <w:rPr>
          <w:rFonts w:asciiTheme="minorHAnsi" w:hAnsiTheme="minorHAnsi" w:cstheme="minorHAnsi"/>
          <w:color w:val="000000"/>
          <w:sz w:val="22"/>
          <w:szCs w:val="22"/>
          <w:lang w:eastAsia="nl-NL"/>
        </w:rPr>
        <w:t xml:space="preserve"> (samenwerken waar gewenst): </w:t>
      </w:r>
      <w:r w:rsidR="001650C7">
        <w:rPr>
          <w:rFonts w:asciiTheme="minorHAnsi" w:hAnsiTheme="minorHAnsi" w:cstheme="minorHAnsi"/>
          <w:color w:val="000000"/>
          <w:sz w:val="22"/>
          <w:szCs w:val="22"/>
          <w:lang w:eastAsia="nl-NL"/>
        </w:rPr>
        <w:t>c</w:t>
      </w:r>
      <w:r w:rsidRPr="001650C7">
        <w:rPr>
          <w:rFonts w:asciiTheme="minorHAnsi" w:hAnsiTheme="minorHAnsi" w:cstheme="minorHAnsi"/>
          <w:color w:val="000000"/>
          <w:sz w:val="22"/>
          <w:szCs w:val="22"/>
          <w:lang w:eastAsia="nl-NL"/>
        </w:rPr>
        <w:t xml:space="preserve">ombinatie van een </w:t>
      </w:r>
      <w:r w:rsidR="001650C7">
        <w:rPr>
          <w:rFonts w:asciiTheme="minorHAnsi" w:hAnsiTheme="minorHAnsi" w:cstheme="minorHAnsi"/>
          <w:color w:val="000000"/>
          <w:sz w:val="22"/>
          <w:szCs w:val="22"/>
          <w:lang w:eastAsia="nl-NL"/>
        </w:rPr>
        <w:t>p</w:t>
      </w:r>
      <w:r w:rsidRPr="001650C7">
        <w:rPr>
          <w:rFonts w:asciiTheme="minorHAnsi" w:hAnsiTheme="minorHAnsi" w:cstheme="minorHAnsi"/>
          <w:color w:val="000000"/>
          <w:sz w:val="22"/>
          <w:szCs w:val="22"/>
          <w:lang w:eastAsia="nl-NL"/>
        </w:rPr>
        <w:t xml:space="preserve">rivate </w:t>
      </w:r>
      <w:r w:rsidR="001650C7">
        <w:rPr>
          <w:rFonts w:asciiTheme="minorHAnsi" w:hAnsiTheme="minorHAnsi" w:cstheme="minorHAnsi"/>
          <w:color w:val="000000"/>
          <w:sz w:val="22"/>
          <w:szCs w:val="22"/>
          <w:lang w:eastAsia="nl-NL"/>
        </w:rPr>
        <w:t>c</w:t>
      </w:r>
      <w:r w:rsidRPr="001650C7">
        <w:rPr>
          <w:rFonts w:asciiTheme="minorHAnsi" w:hAnsiTheme="minorHAnsi" w:cstheme="minorHAnsi"/>
          <w:color w:val="000000"/>
          <w:sz w:val="22"/>
          <w:szCs w:val="22"/>
          <w:lang w:eastAsia="nl-NL"/>
        </w:rPr>
        <w:t xml:space="preserve">loud &amp; </w:t>
      </w:r>
      <w:r w:rsidR="001650C7">
        <w:rPr>
          <w:rFonts w:asciiTheme="minorHAnsi" w:hAnsiTheme="minorHAnsi" w:cstheme="minorHAnsi"/>
          <w:color w:val="000000"/>
          <w:sz w:val="22"/>
          <w:szCs w:val="22"/>
          <w:lang w:eastAsia="nl-NL"/>
        </w:rPr>
        <w:t>p</w:t>
      </w:r>
      <w:r w:rsidRPr="001650C7">
        <w:rPr>
          <w:rFonts w:asciiTheme="minorHAnsi" w:hAnsiTheme="minorHAnsi" w:cstheme="minorHAnsi"/>
          <w:color w:val="000000"/>
          <w:sz w:val="22"/>
          <w:szCs w:val="22"/>
          <w:lang w:eastAsia="nl-NL"/>
        </w:rPr>
        <w:t xml:space="preserve">ublic Cloud (Microsoft Azure) en een mogelijke </w:t>
      </w:r>
      <w:r w:rsidR="001650C7">
        <w:rPr>
          <w:rFonts w:asciiTheme="minorHAnsi" w:hAnsiTheme="minorHAnsi" w:cstheme="minorHAnsi"/>
          <w:color w:val="000000"/>
          <w:sz w:val="22"/>
          <w:szCs w:val="22"/>
          <w:lang w:eastAsia="nl-NL"/>
        </w:rPr>
        <w:t>c</w:t>
      </w:r>
      <w:r w:rsidRPr="001650C7">
        <w:rPr>
          <w:rFonts w:asciiTheme="minorHAnsi" w:hAnsiTheme="minorHAnsi" w:cstheme="minorHAnsi"/>
          <w:color w:val="000000"/>
          <w:sz w:val="22"/>
          <w:szCs w:val="22"/>
          <w:lang w:eastAsia="nl-NL"/>
        </w:rPr>
        <w:t xml:space="preserve">ommunity </w:t>
      </w:r>
      <w:r w:rsidR="001650C7">
        <w:rPr>
          <w:rFonts w:asciiTheme="minorHAnsi" w:hAnsiTheme="minorHAnsi" w:cstheme="minorHAnsi"/>
          <w:color w:val="000000"/>
          <w:sz w:val="22"/>
          <w:szCs w:val="22"/>
          <w:lang w:eastAsia="nl-NL"/>
        </w:rPr>
        <w:t>c</w:t>
      </w:r>
      <w:r w:rsidRPr="001650C7">
        <w:rPr>
          <w:rFonts w:asciiTheme="minorHAnsi" w:hAnsiTheme="minorHAnsi" w:cstheme="minorHAnsi"/>
          <w:color w:val="000000"/>
          <w:sz w:val="22"/>
          <w:szCs w:val="22"/>
          <w:lang w:eastAsia="nl-NL"/>
        </w:rPr>
        <w:t xml:space="preserve">loud in de vorm van </w:t>
      </w:r>
      <w:r w:rsidR="000B20DA" w:rsidRPr="001650C7">
        <w:rPr>
          <w:rFonts w:asciiTheme="minorHAnsi" w:hAnsiTheme="minorHAnsi" w:cstheme="minorHAnsi"/>
          <w:color w:val="000000"/>
          <w:sz w:val="22"/>
          <w:szCs w:val="22"/>
          <w:lang w:eastAsia="nl-NL"/>
        </w:rPr>
        <w:t>samenwerkings</w:t>
      </w:r>
      <w:r w:rsidR="000B20DA">
        <w:rPr>
          <w:rFonts w:asciiTheme="minorHAnsi" w:hAnsiTheme="minorHAnsi" w:cstheme="minorHAnsi"/>
          <w:color w:val="000000"/>
          <w:sz w:val="22"/>
          <w:szCs w:val="22"/>
          <w:lang w:eastAsia="nl-NL"/>
        </w:rPr>
        <w:t>v</w:t>
      </w:r>
      <w:r w:rsidR="000B20DA" w:rsidRPr="001650C7">
        <w:rPr>
          <w:rFonts w:asciiTheme="minorHAnsi" w:hAnsiTheme="minorHAnsi" w:cstheme="minorHAnsi"/>
          <w:color w:val="000000"/>
          <w:sz w:val="22"/>
          <w:szCs w:val="22"/>
          <w:lang w:eastAsia="nl-NL"/>
        </w:rPr>
        <w:t>erbanden</w:t>
      </w:r>
      <w:r w:rsidRPr="001650C7">
        <w:rPr>
          <w:rFonts w:asciiTheme="minorHAnsi" w:hAnsiTheme="minorHAnsi" w:cstheme="minorHAnsi"/>
          <w:color w:val="000000"/>
          <w:sz w:val="22"/>
          <w:szCs w:val="22"/>
          <w:lang w:eastAsia="nl-NL"/>
        </w:rPr>
        <w:t xml:space="preserve"> vanuit VNG zoals HAVEN Common Ground &amp; Cloud Based Infrastructure (CBI) </w:t>
      </w:r>
    </w:p>
    <w:p w14:paraId="6F5BDF49" w14:textId="77777777" w:rsidR="00F85D08" w:rsidRDefault="00502F42" w:rsidP="009020F4">
      <w:pPr>
        <w:pStyle w:val="Lijstalinea"/>
        <w:numPr>
          <w:ilvl w:val="0"/>
          <w:numId w:val="19"/>
        </w:numPr>
        <w:spacing w:before="100" w:beforeAutospacing="1" w:after="100" w:afterAutospacing="1" w:line="276" w:lineRule="auto"/>
        <w:rPr>
          <w:rFonts w:asciiTheme="minorHAnsi" w:hAnsiTheme="minorHAnsi" w:cstheme="minorHAnsi"/>
          <w:color w:val="000000"/>
          <w:sz w:val="22"/>
          <w:szCs w:val="22"/>
          <w:lang w:eastAsia="nl-NL"/>
        </w:rPr>
      </w:pPr>
      <w:r w:rsidRPr="78F2D2B7">
        <w:rPr>
          <w:rFonts w:asciiTheme="minorHAnsi" w:hAnsiTheme="minorHAnsi" w:cstheme="minorBidi"/>
          <w:b/>
          <w:bCs/>
          <w:color w:val="000000" w:themeColor="text1"/>
          <w:sz w:val="22"/>
          <w:szCs w:val="22"/>
          <w:lang w:eastAsia="nl-NL"/>
        </w:rPr>
        <w:t>Service aanbod</w:t>
      </w:r>
      <w:r w:rsidRPr="78F2D2B7">
        <w:rPr>
          <w:rFonts w:asciiTheme="minorHAnsi" w:hAnsiTheme="minorHAnsi" w:cstheme="minorBidi"/>
          <w:color w:val="000000" w:themeColor="text1"/>
          <w:sz w:val="22"/>
          <w:szCs w:val="22"/>
          <w:lang w:eastAsia="nl-NL"/>
        </w:rPr>
        <w:t xml:space="preserve"> (afgestemd op organisatie en taakstelling Bedrijfsvoering): Moderniserend, Faciliterend, Kaderstellend, Adviserend &amp; Monitorend </w:t>
      </w:r>
    </w:p>
    <w:p w14:paraId="72EE6743" w14:textId="52E66A11" w:rsidR="78F2D2B7" w:rsidRDefault="78F2D2B7" w:rsidP="009020F4">
      <w:pPr>
        <w:spacing w:beforeAutospacing="1" w:afterAutospacing="1" w:line="276" w:lineRule="auto"/>
        <w:rPr>
          <w:rFonts w:asciiTheme="minorHAnsi" w:hAnsiTheme="minorHAnsi" w:cstheme="minorBidi"/>
          <w:color w:val="000000" w:themeColor="text1"/>
          <w:sz w:val="22"/>
          <w:szCs w:val="22"/>
          <w:lang w:eastAsia="nl-NL"/>
        </w:rPr>
      </w:pPr>
    </w:p>
    <w:p w14:paraId="01229670" w14:textId="0BC4E691" w:rsidR="00541689" w:rsidRDefault="003F2DAC" w:rsidP="009020F4">
      <w:pPr>
        <w:spacing w:before="100" w:beforeAutospacing="1" w:after="100" w:afterAutospacing="1" w:line="276" w:lineRule="auto"/>
        <w:rPr>
          <w:rFonts w:asciiTheme="minorHAnsi" w:hAnsiTheme="minorHAnsi" w:cstheme="minorHAnsi"/>
          <w:color w:val="000000"/>
          <w:sz w:val="22"/>
          <w:szCs w:val="22"/>
          <w:lang w:eastAsia="nl-NL"/>
        </w:rPr>
      </w:pPr>
      <w:r>
        <w:rPr>
          <w:rFonts w:asciiTheme="minorHAnsi" w:hAnsiTheme="minorHAnsi" w:cstheme="minorHAnsi"/>
          <w:color w:val="000000"/>
          <w:sz w:val="22"/>
          <w:szCs w:val="22"/>
          <w:lang w:eastAsia="nl-NL"/>
        </w:rPr>
        <w:t xml:space="preserve">Als </w:t>
      </w:r>
      <w:r w:rsidR="00F85D08">
        <w:rPr>
          <w:rFonts w:asciiTheme="minorHAnsi" w:hAnsiTheme="minorHAnsi" w:cstheme="minorHAnsi"/>
          <w:color w:val="000000"/>
          <w:sz w:val="22"/>
          <w:szCs w:val="22"/>
          <w:lang w:eastAsia="nl-NL"/>
        </w:rPr>
        <w:t xml:space="preserve">private cloud </w:t>
      </w:r>
      <w:r w:rsidR="00541689">
        <w:rPr>
          <w:rFonts w:asciiTheme="minorHAnsi" w:hAnsiTheme="minorHAnsi" w:cstheme="minorHAnsi"/>
          <w:color w:val="000000"/>
          <w:sz w:val="22"/>
          <w:szCs w:val="22"/>
          <w:lang w:eastAsia="nl-NL"/>
        </w:rPr>
        <w:t xml:space="preserve">hanteert de gemeente onderstaande </w:t>
      </w:r>
      <w:r>
        <w:rPr>
          <w:rFonts w:asciiTheme="minorHAnsi" w:hAnsiTheme="minorHAnsi" w:cstheme="minorHAnsi"/>
          <w:color w:val="000000"/>
          <w:sz w:val="22"/>
          <w:szCs w:val="22"/>
          <w:lang w:eastAsia="nl-NL"/>
        </w:rPr>
        <w:t>principe</w:t>
      </w:r>
      <w:r w:rsidR="006039BB">
        <w:rPr>
          <w:rFonts w:asciiTheme="minorHAnsi" w:hAnsiTheme="minorHAnsi" w:cstheme="minorHAnsi"/>
          <w:color w:val="000000"/>
          <w:sz w:val="22"/>
          <w:szCs w:val="22"/>
          <w:lang w:eastAsia="nl-NL"/>
        </w:rPr>
        <w:t>s</w:t>
      </w:r>
      <w:r>
        <w:rPr>
          <w:rFonts w:asciiTheme="minorHAnsi" w:hAnsiTheme="minorHAnsi" w:cstheme="minorHAnsi"/>
          <w:color w:val="000000"/>
          <w:sz w:val="22"/>
          <w:szCs w:val="22"/>
          <w:lang w:eastAsia="nl-NL"/>
        </w:rPr>
        <w:t>/uitgangspunten</w:t>
      </w:r>
      <w:r w:rsidR="00502F42" w:rsidRPr="00F85D08">
        <w:rPr>
          <w:rFonts w:asciiTheme="minorHAnsi" w:hAnsiTheme="minorHAnsi" w:cstheme="minorHAnsi"/>
          <w:color w:val="000000"/>
          <w:sz w:val="22"/>
          <w:szCs w:val="22"/>
          <w:lang w:eastAsia="nl-NL"/>
        </w:rPr>
        <w:t xml:space="preserve">: </w:t>
      </w:r>
    </w:p>
    <w:p w14:paraId="5C083946" w14:textId="60ABD8B5" w:rsidR="00502F42" w:rsidRPr="003F2DAC" w:rsidRDefault="003F2DAC" w:rsidP="009020F4">
      <w:pPr>
        <w:spacing w:before="100" w:beforeAutospacing="1" w:after="100" w:afterAutospacing="1" w:line="276" w:lineRule="auto"/>
        <w:rPr>
          <w:rFonts w:asciiTheme="minorHAnsi" w:hAnsiTheme="minorHAnsi" w:cstheme="minorHAnsi"/>
          <w:i/>
          <w:iCs/>
          <w:color w:val="000000"/>
          <w:sz w:val="22"/>
          <w:szCs w:val="22"/>
          <w:lang w:eastAsia="nl-NL"/>
        </w:rPr>
      </w:pPr>
      <w:r w:rsidRPr="78F2D2B7">
        <w:rPr>
          <w:rFonts w:asciiTheme="minorHAnsi" w:hAnsiTheme="minorHAnsi" w:cstheme="minorBidi"/>
          <w:i/>
          <w:iCs/>
          <w:color w:val="000000" w:themeColor="text1"/>
          <w:sz w:val="22"/>
          <w:szCs w:val="22"/>
          <w:lang w:eastAsia="nl-NL"/>
        </w:rPr>
        <w:t>H</w:t>
      </w:r>
      <w:r w:rsidR="00502F42" w:rsidRPr="78F2D2B7">
        <w:rPr>
          <w:rFonts w:asciiTheme="minorHAnsi" w:hAnsiTheme="minorHAnsi" w:cstheme="minorBidi"/>
          <w:i/>
          <w:iCs/>
          <w:color w:val="000000" w:themeColor="text1"/>
          <w:sz w:val="22"/>
          <w:szCs w:val="22"/>
          <w:lang w:eastAsia="nl-NL"/>
        </w:rPr>
        <w:t xml:space="preserve">et plaatsen van een infrastructuur waarmee invulling wordt gegeven aan de 5 </w:t>
      </w:r>
      <w:r w:rsidRPr="78F2D2B7">
        <w:rPr>
          <w:rFonts w:asciiTheme="minorHAnsi" w:hAnsiTheme="minorHAnsi" w:cstheme="minorBidi"/>
          <w:i/>
          <w:iCs/>
          <w:color w:val="000000" w:themeColor="text1"/>
          <w:sz w:val="22"/>
          <w:szCs w:val="22"/>
          <w:lang w:eastAsia="nl-NL"/>
        </w:rPr>
        <w:t>ken</w:t>
      </w:r>
      <w:r w:rsidR="00B5303E" w:rsidRPr="78F2D2B7">
        <w:rPr>
          <w:rFonts w:asciiTheme="minorHAnsi" w:hAnsiTheme="minorHAnsi" w:cstheme="minorBidi"/>
          <w:i/>
          <w:iCs/>
          <w:color w:val="000000" w:themeColor="text1"/>
          <w:sz w:val="22"/>
          <w:szCs w:val="22"/>
          <w:lang w:eastAsia="nl-NL"/>
        </w:rPr>
        <w:t>merken</w:t>
      </w:r>
      <w:r w:rsidR="00A53895" w:rsidRPr="78F2D2B7">
        <w:rPr>
          <w:rFonts w:asciiTheme="minorHAnsi" w:hAnsiTheme="minorHAnsi" w:cstheme="minorBidi"/>
          <w:i/>
          <w:iCs/>
          <w:color w:val="000000" w:themeColor="text1"/>
          <w:sz w:val="22"/>
          <w:szCs w:val="22"/>
          <w:lang w:eastAsia="nl-NL"/>
        </w:rPr>
        <w:t xml:space="preserve"> van cloud computing zoals deze door de NIST worden gehanteerd.</w:t>
      </w:r>
      <w:r w:rsidR="00232C17" w:rsidRPr="78F2D2B7">
        <w:rPr>
          <w:rFonts w:asciiTheme="minorHAnsi" w:hAnsiTheme="minorHAnsi" w:cstheme="minorBidi"/>
          <w:i/>
          <w:iCs/>
          <w:color w:val="000000" w:themeColor="text1"/>
          <w:sz w:val="22"/>
          <w:szCs w:val="22"/>
          <w:lang w:eastAsia="nl-NL"/>
        </w:rPr>
        <w:t xml:space="preserve"> </w:t>
      </w:r>
      <w:r w:rsidR="00502F42" w:rsidRPr="78F2D2B7">
        <w:rPr>
          <w:rFonts w:asciiTheme="minorHAnsi" w:hAnsiTheme="minorHAnsi" w:cstheme="minorBidi"/>
          <w:i/>
          <w:iCs/>
          <w:color w:val="000000" w:themeColor="text1"/>
          <w:sz w:val="22"/>
          <w:szCs w:val="22"/>
          <w:lang w:eastAsia="nl-NL"/>
        </w:rPr>
        <w:t xml:space="preserve">De </w:t>
      </w:r>
      <w:r w:rsidR="00232C17" w:rsidRPr="78F2D2B7">
        <w:rPr>
          <w:rFonts w:asciiTheme="minorHAnsi" w:hAnsiTheme="minorHAnsi" w:cstheme="minorBidi"/>
          <w:i/>
          <w:iCs/>
          <w:color w:val="000000" w:themeColor="text1"/>
          <w:sz w:val="22"/>
          <w:szCs w:val="22"/>
          <w:lang w:eastAsia="nl-NL"/>
        </w:rPr>
        <w:t xml:space="preserve">private cloud </w:t>
      </w:r>
      <w:r w:rsidR="00502F42" w:rsidRPr="78F2D2B7">
        <w:rPr>
          <w:rFonts w:asciiTheme="minorHAnsi" w:hAnsiTheme="minorHAnsi" w:cstheme="minorBidi"/>
          <w:i/>
          <w:iCs/>
          <w:color w:val="000000" w:themeColor="text1"/>
          <w:sz w:val="22"/>
          <w:szCs w:val="22"/>
          <w:lang w:eastAsia="nl-NL"/>
        </w:rPr>
        <w:t>infrastructuur kan eigendom zijn, beheerd en</w:t>
      </w:r>
      <w:r w:rsidR="000F0331" w:rsidRPr="78F2D2B7">
        <w:rPr>
          <w:rFonts w:asciiTheme="minorHAnsi" w:hAnsiTheme="minorHAnsi" w:cstheme="minorBidi"/>
          <w:i/>
          <w:iCs/>
          <w:color w:val="000000" w:themeColor="text1"/>
          <w:sz w:val="22"/>
          <w:szCs w:val="22"/>
          <w:lang w:eastAsia="nl-NL"/>
        </w:rPr>
        <w:t>/of</w:t>
      </w:r>
      <w:r w:rsidR="00502F42" w:rsidRPr="78F2D2B7">
        <w:rPr>
          <w:rFonts w:asciiTheme="minorHAnsi" w:hAnsiTheme="minorHAnsi" w:cstheme="minorBidi"/>
          <w:i/>
          <w:iCs/>
          <w:color w:val="000000" w:themeColor="text1"/>
          <w:sz w:val="22"/>
          <w:szCs w:val="22"/>
          <w:lang w:eastAsia="nl-NL"/>
        </w:rPr>
        <w:t xml:space="preserve"> geëxploiteerd worden door de gemeente Eindhoven, een derde partij of een combinatie daarvan, en zal zich in het colocati</w:t>
      </w:r>
      <w:r w:rsidR="000F0331" w:rsidRPr="78F2D2B7">
        <w:rPr>
          <w:rFonts w:asciiTheme="minorHAnsi" w:hAnsiTheme="minorHAnsi" w:cstheme="minorBidi"/>
          <w:i/>
          <w:iCs/>
          <w:color w:val="000000" w:themeColor="text1"/>
          <w:sz w:val="22"/>
          <w:szCs w:val="22"/>
          <w:lang w:eastAsia="nl-NL"/>
        </w:rPr>
        <w:t>e</w:t>
      </w:r>
      <w:r>
        <w:br/>
      </w:r>
      <w:r w:rsidR="00502F42" w:rsidRPr="78F2D2B7">
        <w:rPr>
          <w:rFonts w:asciiTheme="minorHAnsi" w:hAnsiTheme="minorHAnsi" w:cstheme="minorBidi"/>
          <w:i/>
          <w:iCs/>
          <w:color w:val="000000" w:themeColor="text1"/>
          <w:sz w:val="22"/>
          <w:szCs w:val="22"/>
          <w:lang w:eastAsia="nl-NL"/>
        </w:rPr>
        <w:t>Tier 4 datacenter (op de H</w:t>
      </w:r>
      <w:r w:rsidR="00B034B3">
        <w:rPr>
          <w:rFonts w:asciiTheme="minorHAnsi" w:hAnsiTheme="minorHAnsi" w:cstheme="minorBidi"/>
          <w:i/>
          <w:iCs/>
          <w:color w:val="000000" w:themeColor="text1"/>
          <w:sz w:val="22"/>
          <w:szCs w:val="22"/>
          <w:lang w:eastAsia="nl-NL"/>
        </w:rPr>
        <w:t xml:space="preserve">igh </w:t>
      </w:r>
      <w:r w:rsidR="00502F42" w:rsidRPr="78F2D2B7">
        <w:rPr>
          <w:rFonts w:asciiTheme="minorHAnsi" w:hAnsiTheme="minorHAnsi" w:cstheme="minorBidi"/>
          <w:i/>
          <w:iCs/>
          <w:color w:val="000000" w:themeColor="text1"/>
          <w:sz w:val="22"/>
          <w:szCs w:val="22"/>
          <w:lang w:eastAsia="nl-NL"/>
        </w:rPr>
        <w:t>T</w:t>
      </w:r>
      <w:r w:rsidR="00B034B3">
        <w:rPr>
          <w:rFonts w:asciiTheme="minorHAnsi" w:hAnsiTheme="minorHAnsi" w:cstheme="minorBidi"/>
          <w:i/>
          <w:iCs/>
          <w:color w:val="000000" w:themeColor="text1"/>
          <w:sz w:val="22"/>
          <w:szCs w:val="22"/>
          <w:lang w:eastAsia="nl-NL"/>
        </w:rPr>
        <w:t xml:space="preserve">ech </w:t>
      </w:r>
      <w:r w:rsidR="00502F42" w:rsidRPr="78F2D2B7">
        <w:rPr>
          <w:rFonts w:asciiTheme="minorHAnsi" w:hAnsiTheme="minorHAnsi" w:cstheme="minorBidi"/>
          <w:i/>
          <w:iCs/>
          <w:color w:val="000000" w:themeColor="text1"/>
          <w:sz w:val="22"/>
          <w:szCs w:val="22"/>
          <w:lang w:eastAsia="nl-NL"/>
        </w:rPr>
        <w:t>C</w:t>
      </w:r>
      <w:r w:rsidR="00B034B3">
        <w:rPr>
          <w:rFonts w:asciiTheme="minorHAnsi" w:hAnsiTheme="minorHAnsi" w:cstheme="minorBidi"/>
          <w:i/>
          <w:iCs/>
          <w:color w:val="000000" w:themeColor="text1"/>
          <w:sz w:val="22"/>
          <w:szCs w:val="22"/>
          <w:lang w:eastAsia="nl-NL"/>
        </w:rPr>
        <w:t>ampus</w:t>
      </w:r>
      <w:r w:rsidR="00502F42" w:rsidRPr="78F2D2B7">
        <w:rPr>
          <w:rFonts w:asciiTheme="minorHAnsi" w:hAnsiTheme="minorHAnsi" w:cstheme="minorBidi"/>
          <w:i/>
          <w:iCs/>
          <w:color w:val="000000" w:themeColor="text1"/>
          <w:sz w:val="22"/>
          <w:szCs w:val="22"/>
          <w:lang w:eastAsia="nl-NL"/>
        </w:rPr>
        <w:t>) bevinden waardoor de gemeente in control blijft waar nodi</w:t>
      </w:r>
      <w:r w:rsidR="00673EF9" w:rsidRPr="78F2D2B7">
        <w:rPr>
          <w:rFonts w:asciiTheme="minorHAnsi" w:hAnsiTheme="minorHAnsi" w:cstheme="minorBidi"/>
          <w:i/>
          <w:iCs/>
          <w:color w:val="000000" w:themeColor="text1"/>
          <w:sz w:val="22"/>
          <w:szCs w:val="22"/>
          <w:lang w:eastAsia="nl-NL"/>
        </w:rPr>
        <w:t>g.</w:t>
      </w:r>
    </w:p>
    <w:p w14:paraId="433A7C93" w14:textId="4B2A1BB5" w:rsidR="78F2D2B7" w:rsidRDefault="78F2D2B7" w:rsidP="009020F4">
      <w:pPr>
        <w:spacing w:line="276" w:lineRule="auto"/>
        <w:ind w:right="-426"/>
        <w:rPr>
          <w:rFonts w:asciiTheme="minorHAnsi" w:eastAsiaTheme="minorEastAsia" w:hAnsiTheme="minorHAnsi" w:cstheme="minorBidi"/>
          <w:color w:val="000000" w:themeColor="text1"/>
          <w:sz w:val="22"/>
          <w:szCs w:val="22"/>
        </w:rPr>
      </w:pPr>
    </w:p>
    <w:p w14:paraId="2FBB8D11" w14:textId="75200DD9" w:rsidR="009020F4" w:rsidRDefault="009020F4">
      <w:pPr>
        <w:spacing w:line="240" w:lineRule="auto"/>
        <w:rPr>
          <w:rFonts w:asciiTheme="minorHAnsi" w:eastAsiaTheme="minorEastAsia" w:hAnsiTheme="minorHAnsi" w:cstheme="minorBidi"/>
          <w:color w:val="000000" w:themeColor="text1"/>
          <w:sz w:val="22"/>
          <w:szCs w:val="22"/>
        </w:rPr>
      </w:pPr>
    </w:p>
    <w:p w14:paraId="7607DF73" w14:textId="6539EE73" w:rsidR="00D00D3A" w:rsidRPr="009020F4" w:rsidRDefault="000D0F53" w:rsidP="009020F4">
      <w:pPr>
        <w:autoSpaceDE w:val="0"/>
        <w:autoSpaceDN w:val="0"/>
        <w:adjustRightInd w:val="0"/>
        <w:spacing w:line="276" w:lineRule="auto"/>
        <w:ind w:right="-426"/>
        <w:rPr>
          <w:rFonts w:asciiTheme="minorHAnsi" w:eastAsiaTheme="minorEastAsia" w:hAnsiTheme="minorHAnsi" w:cstheme="minorHAnsi"/>
          <w:color w:val="000000"/>
          <w:sz w:val="22"/>
          <w:szCs w:val="22"/>
        </w:rPr>
      </w:pPr>
      <w:r w:rsidRPr="009020F4">
        <w:rPr>
          <w:rFonts w:asciiTheme="minorHAnsi" w:eastAsiaTheme="minorEastAsia" w:hAnsiTheme="minorHAnsi" w:cstheme="minorHAnsi"/>
          <w:color w:val="000000" w:themeColor="text1"/>
          <w:sz w:val="22"/>
          <w:szCs w:val="22"/>
        </w:rPr>
        <w:t xml:space="preserve">Momenteel is alle hardware, licenties, service contracten maar ook het beheer van de </w:t>
      </w:r>
      <w:r w:rsidR="00E97C9D" w:rsidRPr="009020F4">
        <w:rPr>
          <w:rFonts w:asciiTheme="minorHAnsi" w:eastAsiaTheme="minorEastAsia" w:hAnsiTheme="minorHAnsi" w:cstheme="minorHAnsi"/>
          <w:color w:val="000000" w:themeColor="text1"/>
          <w:sz w:val="22"/>
          <w:szCs w:val="22"/>
        </w:rPr>
        <w:t xml:space="preserve">totale infrastructuur </w:t>
      </w:r>
      <w:r w:rsidR="00E34317" w:rsidRPr="009020F4">
        <w:rPr>
          <w:rFonts w:asciiTheme="minorHAnsi" w:eastAsiaTheme="minorEastAsia" w:hAnsiTheme="minorHAnsi" w:cstheme="minorHAnsi"/>
          <w:color w:val="000000" w:themeColor="text1"/>
          <w:sz w:val="22"/>
          <w:szCs w:val="22"/>
        </w:rPr>
        <w:t xml:space="preserve">eigendom en </w:t>
      </w:r>
      <w:r w:rsidR="00E97C9D" w:rsidRPr="009020F4">
        <w:rPr>
          <w:rFonts w:asciiTheme="minorHAnsi" w:eastAsiaTheme="minorEastAsia" w:hAnsiTheme="minorHAnsi" w:cstheme="minorHAnsi"/>
          <w:color w:val="000000" w:themeColor="text1"/>
          <w:sz w:val="22"/>
          <w:szCs w:val="22"/>
        </w:rPr>
        <w:t>in beheer van de gemeente Eindhoven.</w:t>
      </w:r>
      <w:r w:rsidR="006C4194" w:rsidRPr="009020F4">
        <w:rPr>
          <w:rFonts w:asciiTheme="minorHAnsi" w:eastAsiaTheme="minorEastAsia" w:hAnsiTheme="minorHAnsi" w:cstheme="minorHAnsi"/>
          <w:color w:val="000000" w:themeColor="text1"/>
          <w:sz w:val="22"/>
          <w:szCs w:val="22"/>
        </w:rPr>
        <w:t xml:space="preserve"> De gemeente wil middels deze marktconsultatie een eerste beeld krijgen hoe de verschillende leveranciers/vendoren invulling kunnen geven aan het </w:t>
      </w:r>
      <w:r w:rsidR="00FE413B">
        <w:rPr>
          <w:rFonts w:asciiTheme="minorHAnsi" w:eastAsiaTheme="minorEastAsia" w:hAnsiTheme="minorHAnsi" w:cstheme="minorHAnsi"/>
          <w:color w:val="000000" w:themeColor="text1"/>
          <w:sz w:val="22"/>
          <w:szCs w:val="22"/>
        </w:rPr>
        <w:t>leveren</w:t>
      </w:r>
      <w:r w:rsidR="006C4194" w:rsidRPr="009020F4">
        <w:rPr>
          <w:rFonts w:asciiTheme="minorHAnsi" w:eastAsiaTheme="minorEastAsia" w:hAnsiTheme="minorHAnsi" w:cstheme="minorHAnsi"/>
          <w:color w:val="000000" w:themeColor="text1"/>
          <w:sz w:val="22"/>
          <w:szCs w:val="22"/>
        </w:rPr>
        <w:t xml:space="preserve"> van dienstverlening ‘</w:t>
      </w:r>
      <w:r w:rsidR="00FE413B">
        <w:rPr>
          <w:rFonts w:asciiTheme="minorHAnsi" w:eastAsiaTheme="minorEastAsia" w:hAnsiTheme="minorHAnsi" w:cstheme="minorHAnsi"/>
          <w:color w:val="000000" w:themeColor="text1"/>
          <w:sz w:val="22"/>
          <w:szCs w:val="22"/>
        </w:rPr>
        <w:t>a</w:t>
      </w:r>
      <w:r w:rsidR="006C4194" w:rsidRPr="009020F4">
        <w:rPr>
          <w:rFonts w:asciiTheme="minorHAnsi" w:eastAsiaTheme="minorEastAsia" w:hAnsiTheme="minorHAnsi" w:cstheme="minorHAnsi"/>
          <w:color w:val="000000" w:themeColor="text1"/>
          <w:sz w:val="22"/>
          <w:szCs w:val="22"/>
        </w:rPr>
        <w:t>s-</w:t>
      </w:r>
      <w:r w:rsidR="00FE413B">
        <w:rPr>
          <w:rFonts w:asciiTheme="minorHAnsi" w:eastAsiaTheme="minorEastAsia" w:hAnsiTheme="minorHAnsi" w:cstheme="minorHAnsi"/>
          <w:color w:val="000000" w:themeColor="text1"/>
          <w:sz w:val="22"/>
          <w:szCs w:val="22"/>
        </w:rPr>
        <w:t>a</w:t>
      </w:r>
      <w:r w:rsidR="006C4194" w:rsidRPr="009020F4">
        <w:rPr>
          <w:rFonts w:asciiTheme="minorHAnsi" w:eastAsiaTheme="minorEastAsia" w:hAnsiTheme="minorHAnsi" w:cstheme="minorHAnsi"/>
          <w:color w:val="000000" w:themeColor="text1"/>
          <w:sz w:val="22"/>
          <w:szCs w:val="22"/>
        </w:rPr>
        <w:t>-Service’</w:t>
      </w:r>
      <w:r w:rsidR="005D242D" w:rsidRPr="009020F4">
        <w:rPr>
          <w:rFonts w:asciiTheme="minorHAnsi" w:eastAsiaTheme="minorEastAsia" w:hAnsiTheme="minorHAnsi" w:cstheme="minorHAnsi"/>
          <w:color w:val="000000" w:themeColor="text1"/>
          <w:sz w:val="22"/>
          <w:szCs w:val="22"/>
        </w:rPr>
        <w:t xml:space="preserve">. </w:t>
      </w:r>
    </w:p>
    <w:p w14:paraId="0117B732" w14:textId="35F116B7" w:rsidR="78F2D2B7" w:rsidRPr="009020F4" w:rsidRDefault="78F2D2B7" w:rsidP="009020F4">
      <w:pPr>
        <w:spacing w:line="276" w:lineRule="auto"/>
        <w:ind w:right="-426"/>
        <w:rPr>
          <w:rFonts w:asciiTheme="minorHAnsi" w:eastAsiaTheme="minorEastAsia" w:hAnsiTheme="minorHAnsi" w:cstheme="minorHAnsi"/>
          <w:color w:val="000000" w:themeColor="text1"/>
          <w:sz w:val="22"/>
          <w:szCs w:val="22"/>
        </w:rPr>
      </w:pPr>
    </w:p>
    <w:p w14:paraId="00EB1FD9" w14:textId="08F6D246" w:rsidR="78F2D2B7" w:rsidRPr="009020F4" w:rsidRDefault="0C02B9C3" w:rsidP="689F414A">
      <w:pPr>
        <w:spacing w:line="276" w:lineRule="auto"/>
        <w:ind w:right="-426"/>
        <w:rPr>
          <w:rFonts w:asciiTheme="minorHAnsi" w:eastAsiaTheme="minorEastAsia" w:hAnsiTheme="minorHAnsi" w:cstheme="minorBidi"/>
          <w:color w:val="000000" w:themeColor="text1"/>
          <w:sz w:val="22"/>
          <w:szCs w:val="22"/>
        </w:rPr>
      </w:pPr>
      <w:r w:rsidRPr="689F414A">
        <w:rPr>
          <w:rFonts w:asciiTheme="minorHAnsi" w:eastAsiaTheme="minorEastAsia" w:hAnsiTheme="minorHAnsi" w:cstheme="minorBidi"/>
          <w:color w:val="000000" w:themeColor="text1"/>
          <w:sz w:val="22"/>
          <w:szCs w:val="22"/>
        </w:rPr>
        <w:t>Gemeente Eindhoven overweegt 1 of meer van de volgende zaken aan te gaan besteden</w:t>
      </w:r>
      <w:r w:rsidR="21649C15" w:rsidRPr="689F414A">
        <w:rPr>
          <w:rFonts w:asciiTheme="minorHAnsi" w:eastAsiaTheme="minorEastAsia" w:hAnsiTheme="minorHAnsi" w:cstheme="minorBidi"/>
          <w:color w:val="000000" w:themeColor="text1"/>
          <w:sz w:val="22"/>
          <w:szCs w:val="22"/>
        </w:rPr>
        <w:t xml:space="preserve"> </w:t>
      </w:r>
      <w:r w:rsidR="14B87E9B" w:rsidRPr="689F414A">
        <w:rPr>
          <w:rFonts w:asciiTheme="minorHAnsi" w:eastAsiaTheme="minorEastAsia" w:hAnsiTheme="minorHAnsi" w:cstheme="minorBidi"/>
          <w:color w:val="000000" w:themeColor="text1"/>
          <w:sz w:val="22"/>
          <w:szCs w:val="22"/>
        </w:rPr>
        <w:t>en</w:t>
      </w:r>
      <w:r w:rsidR="21649C15" w:rsidRPr="689F414A">
        <w:rPr>
          <w:rFonts w:asciiTheme="minorHAnsi" w:eastAsiaTheme="minorEastAsia" w:hAnsiTheme="minorHAnsi" w:cstheme="minorBidi"/>
          <w:color w:val="000000" w:themeColor="text1"/>
          <w:sz w:val="22"/>
          <w:szCs w:val="22"/>
        </w:rPr>
        <w:t xml:space="preserve"> heeft daar in de bijlage een aantal vragen over geformuleerd</w:t>
      </w:r>
      <w:r w:rsidRPr="689F414A">
        <w:rPr>
          <w:rFonts w:asciiTheme="minorHAnsi" w:eastAsiaTheme="minorEastAsia" w:hAnsiTheme="minorHAnsi" w:cstheme="minorBidi"/>
          <w:color w:val="000000" w:themeColor="text1"/>
          <w:sz w:val="22"/>
          <w:szCs w:val="22"/>
        </w:rPr>
        <w:t xml:space="preserve">: </w:t>
      </w:r>
    </w:p>
    <w:p w14:paraId="215B7633" w14:textId="3717425D" w:rsidR="78F2D2B7" w:rsidRDefault="00D06356" w:rsidP="689F414A">
      <w:pPr>
        <w:pStyle w:val="Lijstalinea"/>
        <w:numPr>
          <w:ilvl w:val="0"/>
          <w:numId w:val="21"/>
        </w:numPr>
        <w:spacing w:line="276" w:lineRule="auto"/>
        <w:ind w:right="-426"/>
        <w:rPr>
          <w:rFonts w:asciiTheme="minorHAnsi" w:eastAsiaTheme="minorEastAsia" w:hAnsiTheme="minorHAnsi" w:cstheme="minorBidi"/>
          <w:sz w:val="22"/>
          <w:szCs w:val="22"/>
        </w:rPr>
      </w:pPr>
      <w:r w:rsidRPr="689F414A">
        <w:rPr>
          <w:rFonts w:asciiTheme="minorHAnsi" w:eastAsiaTheme="minorEastAsia" w:hAnsiTheme="minorHAnsi" w:cstheme="minorBidi"/>
          <w:sz w:val="22"/>
          <w:szCs w:val="22"/>
        </w:rPr>
        <w:t>V</w:t>
      </w:r>
      <w:r w:rsidR="78F2D2B7" w:rsidRPr="689F414A">
        <w:rPr>
          <w:rFonts w:asciiTheme="minorHAnsi" w:eastAsiaTheme="minorEastAsia" w:hAnsiTheme="minorHAnsi" w:cstheme="minorBidi"/>
          <w:sz w:val="22"/>
          <w:szCs w:val="22"/>
        </w:rPr>
        <w:t xml:space="preserve">ervangen van de huidige server/storage hardware (Nutanix) door een af te nemen IaaS </w:t>
      </w:r>
      <w:r>
        <w:br/>
      </w:r>
      <w:r w:rsidR="78F2D2B7" w:rsidRPr="689F414A">
        <w:rPr>
          <w:rFonts w:asciiTheme="minorHAnsi" w:eastAsiaTheme="minorEastAsia" w:hAnsiTheme="minorHAnsi" w:cstheme="minorBidi"/>
          <w:sz w:val="22"/>
          <w:szCs w:val="22"/>
        </w:rPr>
        <w:t>IT-</w:t>
      </w:r>
      <w:r w:rsidR="007579A4">
        <w:rPr>
          <w:rFonts w:asciiTheme="minorHAnsi" w:eastAsiaTheme="minorEastAsia" w:hAnsiTheme="minorHAnsi" w:cstheme="minorBidi"/>
          <w:sz w:val="22"/>
          <w:szCs w:val="22"/>
        </w:rPr>
        <w:t>I</w:t>
      </w:r>
      <w:r w:rsidR="78F2D2B7" w:rsidRPr="689F414A">
        <w:rPr>
          <w:rFonts w:asciiTheme="minorHAnsi" w:eastAsiaTheme="minorEastAsia" w:hAnsiTheme="minorHAnsi" w:cstheme="minorBidi"/>
          <w:sz w:val="22"/>
          <w:szCs w:val="22"/>
        </w:rPr>
        <w:t>nfrastructuur en het support en onderhoud daarvan bij een leverancier te beleggen waarbij de IaaS IT-Infrastructuur wordt ondergebracht in het (huidige) NorthC Datacenter op de High Tech Campus in Eindhoven.</w:t>
      </w:r>
    </w:p>
    <w:p w14:paraId="1E0A80DA" w14:textId="0A895309" w:rsidR="009020F4" w:rsidRPr="009020F4" w:rsidRDefault="007A7507" w:rsidP="689F414A">
      <w:pPr>
        <w:pStyle w:val="Lijstalinea"/>
        <w:numPr>
          <w:ilvl w:val="0"/>
          <w:numId w:val="21"/>
        </w:numPr>
        <w:spacing w:line="276" w:lineRule="auto"/>
        <w:ind w:right="-426"/>
        <w:rPr>
          <w:rFonts w:asciiTheme="minorHAnsi" w:eastAsiaTheme="minorEastAsia" w:hAnsiTheme="minorHAnsi" w:cstheme="minorBidi"/>
          <w:sz w:val="22"/>
          <w:szCs w:val="22"/>
        </w:rPr>
      </w:pPr>
      <w:r w:rsidRPr="689F414A">
        <w:rPr>
          <w:rFonts w:asciiTheme="minorHAnsi" w:hAnsiTheme="minorHAnsi" w:cstheme="minorBidi"/>
          <w:color w:val="000000" w:themeColor="text1"/>
          <w:sz w:val="22"/>
          <w:szCs w:val="22"/>
        </w:rPr>
        <w:t xml:space="preserve">Mogelijkheid tot </w:t>
      </w:r>
      <w:r w:rsidR="009020F4" w:rsidRPr="689F414A">
        <w:rPr>
          <w:rFonts w:asciiTheme="minorHAnsi" w:hAnsiTheme="minorHAnsi" w:cstheme="minorBidi"/>
          <w:color w:val="000000" w:themeColor="text1"/>
          <w:sz w:val="22"/>
          <w:szCs w:val="22"/>
        </w:rPr>
        <w:t>vervanging server &amp; storage voor opslag van camerabeelden als ‘hardware-as-a-service’ (dus géén IAAS) waarbij er een fysieke scheiding zal plaats vinden tussen de verschillende omgeving</w:t>
      </w:r>
      <w:r w:rsidR="00726D56">
        <w:rPr>
          <w:rFonts w:asciiTheme="minorHAnsi" w:hAnsiTheme="minorHAnsi" w:cstheme="minorBidi"/>
          <w:color w:val="000000" w:themeColor="text1"/>
          <w:sz w:val="22"/>
          <w:szCs w:val="22"/>
        </w:rPr>
        <w:t>en</w:t>
      </w:r>
      <w:r w:rsidR="009020F4" w:rsidRPr="689F414A">
        <w:rPr>
          <w:rFonts w:asciiTheme="minorHAnsi" w:hAnsiTheme="minorHAnsi" w:cstheme="minorBidi"/>
          <w:color w:val="000000" w:themeColor="text1"/>
          <w:sz w:val="22"/>
          <w:szCs w:val="22"/>
        </w:rPr>
        <w:t>. Dit heeft te maken met wet en regelgeving i.v.m. camerabeelden openbare veiligheid</w:t>
      </w:r>
      <w:r w:rsidR="00B1362F" w:rsidRPr="689F414A">
        <w:rPr>
          <w:rFonts w:asciiTheme="minorHAnsi" w:hAnsiTheme="minorHAnsi" w:cstheme="minorBidi"/>
          <w:color w:val="000000" w:themeColor="text1"/>
          <w:sz w:val="22"/>
          <w:szCs w:val="22"/>
        </w:rPr>
        <w:t>.</w:t>
      </w:r>
      <w:r w:rsidR="0DC64706" w:rsidRPr="689F414A">
        <w:rPr>
          <w:rFonts w:asciiTheme="minorHAnsi" w:hAnsiTheme="minorHAnsi" w:cstheme="minorBidi"/>
          <w:color w:val="000000" w:themeColor="text1"/>
          <w:sz w:val="22"/>
          <w:szCs w:val="22"/>
        </w:rPr>
        <w:t xml:space="preserve"> De gemeente is aan het onderzoeken of een logische scheiding ook voldoet aan wet en regelgeving</w:t>
      </w:r>
      <w:r w:rsidR="00116A8E">
        <w:rPr>
          <w:rFonts w:asciiTheme="minorHAnsi" w:hAnsiTheme="minorHAnsi" w:cstheme="minorBidi"/>
          <w:color w:val="000000" w:themeColor="text1"/>
          <w:sz w:val="22"/>
          <w:szCs w:val="22"/>
        </w:rPr>
        <w:t>.</w:t>
      </w:r>
    </w:p>
    <w:p w14:paraId="63071154" w14:textId="00067674" w:rsidR="78F2D2B7" w:rsidRPr="009020F4" w:rsidRDefault="78F2D2B7" w:rsidP="689F414A">
      <w:pPr>
        <w:pStyle w:val="Lijstalinea"/>
        <w:numPr>
          <w:ilvl w:val="0"/>
          <w:numId w:val="21"/>
        </w:numPr>
        <w:spacing w:line="276" w:lineRule="auto"/>
        <w:ind w:right="-426"/>
        <w:rPr>
          <w:rFonts w:asciiTheme="minorHAnsi" w:eastAsiaTheme="minorEastAsia" w:hAnsiTheme="minorHAnsi" w:cstheme="minorBidi"/>
          <w:sz w:val="22"/>
          <w:szCs w:val="22"/>
        </w:rPr>
      </w:pPr>
      <w:r w:rsidRPr="689F414A">
        <w:rPr>
          <w:rFonts w:asciiTheme="minorHAnsi" w:eastAsiaTheme="minorEastAsia" w:hAnsiTheme="minorHAnsi" w:cstheme="minorBidi"/>
          <w:sz w:val="22"/>
          <w:szCs w:val="22"/>
        </w:rPr>
        <w:t>Uitwijk en Disaster Recovery dient een combinatie te worden van een clouddienst zoals DRaaS en private cloud uitwijk</w:t>
      </w:r>
      <w:r w:rsidR="29116499" w:rsidRPr="689F414A">
        <w:rPr>
          <w:rFonts w:asciiTheme="minorHAnsi" w:eastAsiaTheme="minorEastAsia" w:hAnsiTheme="minorHAnsi" w:cstheme="minorBidi"/>
          <w:sz w:val="22"/>
          <w:szCs w:val="22"/>
        </w:rPr>
        <w:t>. (</w:t>
      </w:r>
      <w:r w:rsidRPr="689F414A">
        <w:rPr>
          <w:rFonts w:asciiTheme="minorHAnsi" w:eastAsiaTheme="minorEastAsia" w:hAnsiTheme="minorHAnsi" w:cstheme="minorBidi"/>
          <w:sz w:val="22"/>
          <w:szCs w:val="22"/>
        </w:rPr>
        <w:t xml:space="preserve"> in het geval dat een dataset niet naar de public cloud verplaatst mag worden</w:t>
      </w:r>
      <w:r w:rsidR="3D0CE7FA" w:rsidRPr="689F414A">
        <w:rPr>
          <w:rFonts w:asciiTheme="minorHAnsi" w:eastAsiaTheme="minorEastAsia" w:hAnsiTheme="minorHAnsi" w:cstheme="minorBidi"/>
          <w:sz w:val="22"/>
          <w:szCs w:val="22"/>
        </w:rPr>
        <w:t>)</w:t>
      </w:r>
      <w:r w:rsidRPr="689F414A">
        <w:rPr>
          <w:rFonts w:asciiTheme="minorHAnsi" w:eastAsiaTheme="minorEastAsia" w:hAnsiTheme="minorHAnsi" w:cstheme="minorBidi"/>
          <w:sz w:val="22"/>
          <w:szCs w:val="22"/>
        </w:rPr>
        <w:t>. Daarbij is het van belang dat de data, applicatie en VM van elkaar gescheiden kunnen worden</w:t>
      </w:r>
      <w:r w:rsidR="00B1362F" w:rsidRPr="689F414A">
        <w:rPr>
          <w:rFonts w:asciiTheme="minorHAnsi" w:eastAsiaTheme="minorEastAsia" w:hAnsiTheme="minorHAnsi" w:cstheme="minorBidi"/>
          <w:sz w:val="22"/>
          <w:szCs w:val="22"/>
        </w:rPr>
        <w:t>.</w:t>
      </w:r>
    </w:p>
    <w:p w14:paraId="619BDE95" w14:textId="41A2860D" w:rsidR="78F2D2B7" w:rsidRPr="009020F4" w:rsidRDefault="78F2D2B7" w:rsidP="689F414A">
      <w:pPr>
        <w:pStyle w:val="Lijstalinea"/>
        <w:numPr>
          <w:ilvl w:val="0"/>
          <w:numId w:val="21"/>
        </w:numPr>
        <w:spacing w:line="276" w:lineRule="auto"/>
        <w:rPr>
          <w:rFonts w:asciiTheme="minorHAnsi" w:eastAsia="Calibri" w:hAnsiTheme="minorHAnsi" w:cstheme="minorBidi"/>
          <w:sz w:val="22"/>
          <w:szCs w:val="22"/>
        </w:rPr>
      </w:pPr>
      <w:r w:rsidRPr="689F414A">
        <w:rPr>
          <w:rFonts w:asciiTheme="minorHAnsi" w:eastAsia="Arial" w:hAnsiTheme="minorHAnsi" w:cstheme="minorBidi"/>
          <w:sz w:val="22"/>
          <w:szCs w:val="22"/>
        </w:rPr>
        <w:t xml:space="preserve">In feite wil de gemeente Eindhoven ook </w:t>
      </w:r>
      <w:r w:rsidR="00B034B3" w:rsidRPr="689F414A">
        <w:rPr>
          <w:rFonts w:asciiTheme="minorHAnsi" w:eastAsia="Arial" w:hAnsiTheme="minorHAnsi" w:cstheme="minorBidi"/>
          <w:sz w:val="22"/>
          <w:szCs w:val="22"/>
        </w:rPr>
        <w:t>Back-up</w:t>
      </w:r>
      <w:r w:rsidRPr="689F414A">
        <w:rPr>
          <w:rFonts w:asciiTheme="minorHAnsi" w:eastAsia="Arial" w:hAnsiTheme="minorHAnsi" w:cstheme="minorBidi"/>
          <w:sz w:val="22"/>
          <w:szCs w:val="22"/>
        </w:rPr>
        <w:t xml:space="preserve"> as a Service (BaaS) kunnen afnemen van een leverancier. Dit heeft namelijk raakvlakken met Disaster Recovery en het herstel hiervan vanuit een </w:t>
      </w:r>
      <w:r w:rsidR="00B034B3" w:rsidRPr="689F414A">
        <w:rPr>
          <w:rFonts w:asciiTheme="minorHAnsi" w:eastAsia="Arial" w:hAnsiTheme="minorHAnsi" w:cstheme="minorBidi"/>
          <w:sz w:val="22"/>
          <w:szCs w:val="22"/>
        </w:rPr>
        <w:t>back-up</w:t>
      </w:r>
      <w:r w:rsidRPr="689F414A">
        <w:rPr>
          <w:rFonts w:asciiTheme="minorHAnsi" w:eastAsia="Arial" w:hAnsiTheme="minorHAnsi" w:cstheme="minorBidi"/>
          <w:sz w:val="22"/>
          <w:szCs w:val="22"/>
        </w:rPr>
        <w:t xml:space="preserve"> infrastructuur</w:t>
      </w:r>
      <w:r w:rsidR="009020F4" w:rsidRPr="689F414A">
        <w:rPr>
          <w:rFonts w:asciiTheme="minorHAnsi" w:eastAsia="Arial" w:hAnsiTheme="minorHAnsi" w:cstheme="minorBidi"/>
          <w:sz w:val="22"/>
          <w:szCs w:val="22"/>
        </w:rPr>
        <w:t xml:space="preserve"> of ransomware aanval.</w:t>
      </w:r>
    </w:p>
    <w:p w14:paraId="18AF8B04" w14:textId="31E078DC" w:rsidR="78F2D2B7" w:rsidRDefault="78F2D2B7" w:rsidP="009020F4">
      <w:pPr>
        <w:spacing w:line="276" w:lineRule="auto"/>
        <w:ind w:right="-426"/>
        <w:rPr>
          <w:rFonts w:asciiTheme="minorHAnsi" w:eastAsiaTheme="minorEastAsia" w:hAnsiTheme="minorHAnsi" w:cstheme="minorBidi"/>
          <w:color w:val="000000" w:themeColor="text1"/>
          <w:sz w:val="22"/>
          <w:szCs w:val="22"/>
        </w:rPr>
      </w:pPr>
    </w:p>
    <w:p w14:paraId="6FA27773" w14:textId="77777777" w:rsidR="00D00D3A" w:rsidRDefault="00D00D3A" w:rsidP="009020F4">
      <w:pPr>
        <w:spacing w:line="276" w:lineRule="auto"/>
        <w:rPr>
          <w:rFonts w:asciiTheme="minorHAnsi" w:eastAsiaTheme="minorEastAsia" w:hAnsiTheme="minorHAnsi" w:cstheme="minorHAnsi"/>
          <w:color w:val="000000"/>
          <w:sz w:val="22"/>
          <w:szCs w:val="22"/>
        </w:rPr>
      </w:pPr>
      <w:r>
        <w:rPr>
          <w:rFonts w:asciiTheme="minorHAnsi" w:eastAsiaTheme="minorEastAsia" w:hAnsiTheme="minorHAnsi" w:cstheme="minorHAnsi"/>
          <w:color w:val="000000"/>
          <w:sz w:val="22"/>
          <w:szCs w:val="22"/>
        </w:rPr>
        <w:br w:type="page"/>
      </w:r>
    </w:p>
    <w:p w14:paraId="78893E95" w14:textId="4404C226" w:rsidR="00E97C9D" w:rsidRDefault="00E97C9D" w:rsidP="009020F4">
      <w:pPr>
        <w:autoSpaceDE w:val="0"/>
        <w:autoSpaceDN w:val="0"/>
        <w:adjustRightInd w:val="0"/>
        <w:spacing w:line="276" w:lineRule="auto"/>
        <w:ind w:right="-426"/>
        <w:rPr>
          <w:rFonts w:asciiTheme="minorHAnsi" w:eastAsiaTheme="minorEastAsia" w:hAnsiTheme="minorHAnsi" w:cstheme="minorHAnsi"/>
          <w:color w:val="000000"/>
          <w:sz w:val="22"/>
          <w:szCs w:val="22"/>
        </w:rPr>
      </w:pPr>
    </w:p>
    <w:p w14:paraId="4EF202FA" w14:textId="011100CF" w:rsidR="006C7E91" w:rsidRPr="00B76C5E" w:rsidRDefault="006C7E91" w:rsidP="009020F4">
      <w:pPr>
        <w:autoSpaceDE w:val="0"/>
        <w:autoSpaceDN w:val="0"/>
        <w:adjustRightInd w:val="0"/>
        <w:spacing w:line="276" w:lineRule="auto"/>
        <w:ind w:left="720"/>
        <w:rPr>
          <w:rFonts w:asciiTheme="minorHAnsi" w:eastAsiaTheme="minorEastAsia" w:hAnsiTheme="minorHAnsi" w:cstheme="minorHAnsi"/>
          <w:color w:val="000000"/>
          <w:sz w:val="22"/>
          <w:szCs w:val="22"/>
        </w:rPr>
      </w:pPr>
    </w:p>
    <w:p w14:paraId="012F4C69" w14:textId="77777777" w:rsidR="003E598A" w:rsidRPr="00B76C5E" w:rsidRDefault="003E598A" w:rsidP="009020F4">
      <w:pPr>
        <w:spacing w:line="276" w:lineRule="auto"/>
        <w:rPr>
          <w:rFonts w:asciiTheme="minorHAnsi" w:eastAsiaTheme="minorEastAsia" w:hAnsiTheme="minorHAnsi" w:cstheme="minorHAnsi"/>
          <w:sz w:val="22"/>
          <w:szCs w:val="22"/>
        </w:rPr>
      </w:pPr>
    </w:p>
    <w:p w14:paraId="0E930B53" w14:textId="77777777" w:rsidR="00B14305" w:rsidRPr="00B76C5E" w:rsidRDefault="00B14305" w:rsidP="689F414A">
      <w:pPr>
        <w:pStyle w:val="Kop2"/>
        <w:spacing w:line="276" w:lineRule="auto"/>
        <w:rPr>
          <w:rFonts w:eastAsiaTheme="minorEastAsia"/>
        </w:rPr>
      </w:pPr>
      <w:bookmarkStart w:id="35" w:name="_Toc95485453"/>
      <w:bookmarkStart w:id="36" w:name="_Toc114571777"/>
      <w:r w:rsidRPr="689F414A">
        <w:rPr>
          <w:rFonts w:eastAsiaTheme="minorEastAsia"/>
        </w:rPr>
        <w:t>Vra</w:t>
      </w:r>
      <w:r w:rsidR="00197A10" w:rsidRPr="689F414A">
        <w:rPr>
          <w:rFonts w:eastAsiaTheme="minorEastAsia"/>
        </w:rPr>
        <w:t>agstelling</w:t>
      </w:r>
      <w:bookmarkEnd w:id="35"/>
      <w:bookmarkEnd w:id="36"/>
    </w:p>
    <w:p w14:paraId="3A2624F4" w14:textId="67DD61C2" w:rsidR="00197A10" w:rsidRPr="00B76C5E" w:rsidRDefault="00197A10" w:rsidP="009020F4">
      <w:pPr>
        <w:spacing w:line="276" w:lineRule="auto"/>
        <w:rPr>
          <w:rFonts w:asciiTheme="minorHAnsi" w:eastAsiaTheme="minorEastAsia" w:hAnsiTheme="minorHAnsi" w:cstheme="minorBidi"/>
          <w:sz w:val="22"/>
          <w:szCs w:val="22"/>
        </w:rPr>
      </w:pPr>
      <w:r w:rsidRPr="3C693F79">
        <w:rPr>
          <w:rFonts w:asciiTheme="minorHAnsi" w:eastAsiaTheme="minorEastAsia" w:hAnsiTheme="minorHAnsi" w:cstheme="minorBidi"/>
          <w:sz w:val="22"/>
          <w:szCs w:val="22"/>
        </w:rPr>
        <w:t xml:space="preserve">In bijlage </w:t>
      </w:r>
      <w:r w:rsidR="00E317B2" w:rsidRPr="3C693F79">
        <w:rPr>
          <w:rFonts w:asciiTheme="minorHAnsi" w:eastAsiaTheme="minorEastAsia" w:hAnsiTheme="minorHAnsi" w:cstheme="minorBidi"/>
          <w:sz w:val="22"/>
          <w:szCs w:val="22"/>
        </w:rPr>
        <w:t xml:space="preserve"> </w:t>
      </w:r>
      <w:r w:rsidR="49B009B1" w:rsidRPr="3C693F79">
        <w:rPr>
          <w:rFonts w:asciiTheme="minorHAnsi" w:eastAsiaTheme="minorEastAsia" w:hAnsiTheme="minorHAnsi" w:cstheme="minorBidi"/>
          <w:sz w:val="22"/>
          <w:szCs w:val="22"/>
        </w:rPr>
        <w:t>1</w:t>
      </w:r>
      <w:r w:rsidR="00E317B2" w:rsidRPr="3C693F79">
        <w:rPr>
          <w:rFonts w:asciiTheme="minorHAnsi" w:eastAsiaTheme="minorEastAsia" w:hAnsiTheme="minorHAnsi" w:cstheme="minorBidi"/>
          <w:sz w:val="22"/>
          <w:szCs w:val="22"/>
        </w:rPr>
        <w:t xml:space="preserve"> </w:t>
      </w:r>
      <w:r w:rsidRPr="3C693F79">
        <w:rPr>
          <w:rFonts w:asciiTheme="minorHAnsi" w:eastAsiaTheme="minorEastAsia" w:hAnsiTheme="minorHAnsi" w:cstheme="minorBidi"/>
          <w:sz w:val="22"/>
          <w:szCs w:val="22"/>
        </w:rPr>
        <w:t>vind</w:t>
      </w:r>
      <w:r w:rsidR="00E032F2" w:rsidRPr="3C693F79">
        <w:rPr>
          <w:rFonts w:asciiTheme="minorHAnsi" w:eastAsiaTheme="minorEastAsia" w:hAnsiTheme="minorHAnsi" w:cstheme="minorBidi"/>
          <w:sz w:val="22"/>
          <w:szCs w:val="22"/>
        </w:rPr>
        <w:t>t</w:t>
      </w:r>
      <w:r w:rsidRPr="3C693F79">
        <w:rPr>
          <w:rFonts w:asciiTheme="minorHAnsi" w:eastAsiaTheme="minorEastAsia" w:hAnsiTheme="minorHAnsi" w:cstheme="minorBidi"/>
          <w:sz w:val="22"/>
          <w:szCs w:val="22"/>
        </w:rPr>
        <w:t xml:space="preserve"> u de door ons geformuleerde vragen voor deze marktconsultatie. Wij vragen u deze bijlage geheel in te vullen en via de daarvoor beschikbare tool in </w:t>
      </w:r>
      <w:r w:rsidR="0030399B" w:rsidRPr="3C693F79">
        <w:rPr>
          <w:rFonts w:asciiTheme="minorHAnsi" w:eastAsiaTheme="minorEastAsia" w:hAnsiTheme="minorHAnsi" w:cstheme="minorBidi"/>
          <w:sz w:val="22"/>
          <w:szCs w:val="22"/>
        </w:rPr>
        <w:t>Tenderned</w:t>
      </w:r>
      <w:r w:rsidRPr="3C693F79">
        <w:rPr>
          <w:rFonts w:asciiTheme="minorHAnsi" w:eastAsiaTheme="minorEastAsia" w:hAnsiTheme="minorHAnsi" w:cstheme="minorBidi"/>
          <w:sz w:val="22"/>
          <w:szCs w:val="22"/>
        </w:rPr>
        <w:t xml:space="preserve"> in te dienen. </w:t>
      </w:r>
    </w:p>
    <w:p w14:paraId="646473A7" w14:textId="77777777" w:rsidR="00197A10" w:rsidRPr="00B76C5E" w:rsidRDefault="00197A10" w:rsidP="009020F4">
      <w:pPr>
        <w:spacing w:line="276" w:lineRule="auto"/>
        <w:rPr>
          <w:rFonts w:asciiTheme="minorHAnsi" w:eastAsiaTheme="minorEastAsia" w:hAnsiTheme="minorHAnsi" w:cstheme="minorHAnsi"/>
          <w:sz w:val="22"/>
          <w:szCs w:val="22"/>
        </w:rPr>
      </w:pPr>
    </w:p>
    <w:p w14:paraId="7CB5A914" w14:textId="72189A40" w:rsidR="00197A10" w:rsidRPr="00B76C5E" w:rsidRDefault="00197A10" w:rsidP="009020F4">
      <w:pPr>
        <w:spacing w:line="276" w:lineRule="auto"/>
        <w:rPr>
          <w:rFonts w:asciiTheme="minorHAnsi" w:eastAsiaTheme="minorEastAsia" w:hAnsiTheme="minorHAnsi" w:cstheme="minorHAnsi"/>
          <w:sz w:val="22"/>
          <w:szCs w:val="22"/>
        </w:rPr>
      </w:pPr>
      <w:r w:rsidRPr="00B76C5E">
        <w:rPr>
          <w:rFonts w:asciiTheme="minorHAnsi" w:eastAsiaTheme="minorEastAsia" w:hAnsiTheme="minorHAnsi" w:cstheme="minorHAnsi"/>
          <w:sz w:val="22"/>
          <w:szCs w:val="22"/>
        </w:rPr>
        <w:t xml:space="preserve">De vragen zijn opgesteld aan de hand van de in paragraaf 1.1 </w:t>
      </w:r>
      <w:r w:rsidR="00EF4335" w:rsidRPr="00B76C5E">
        <w:rPr>
          <w:rFonts w:asciiTheme="minorHAnsi" w:eastAsiaTheme="minorEastAsia" w:hAnsiTheme="minorHAnsi" w:cstheme="minorHAnsi"/>
          <w:sz w:val="22"/>
          <w:szCs w:val="22"/>
        </w:rPr>
        <w:t>be</w:t>
      </w:r>
      <w:r w:rsidRPr="00B76C5E">
        <w:rPr>
          <w:rFonts w:asciiTheme="minorHAnsi" w:eastAsiaTheme="minorEastAsia" w:hAnsiTheme="minorHAnsi" w:cstheme="minorHAnsi"/>
          <w:sz w:val="22"/>
          <w:szCs w:val="22"/>
        </w:rPr>
        <w:t>schreven doelstellingen en in paragraaf 2.</w:t>
      </w:r>
      <w:r w:rsidR="00570D06" w:rsidRPr="00B76C5E">
        <w:rPr>
          <w:rFonts w:asciiTheme="minorHAnsi" w:eastAsiaTheme="minorEastAsia" w:hAnsiTheme="minorHAnsi" w:cstheme="minorHAnsi"/>
          <w:sz w:val="22"/>
          <w:szCs w:val="22"/>
        </w:rPr>
        <w:t>2</w:t>
      </w:r>
      <w:r w:rsidRPr="00B76C5E">
        <w:rPr>
          <w:rFonts w:asciiTheme="minorHAnsi" w:eastAsiaTheme="minorEastAsia" w:hAnsiTheme="minorHAnsi" w:cstheme="minorHAnsi"/>
          <w:sz w:val="22"/>
          <w:szCs w:val="22"/>
        </w:rPr>
        <w:t xml:space="preserve"> beschreven </w:t>
      </w:r>
      <w:r w:rsidR="00BE4849">
        <w:rPr>
          <w:rFonts w:asciiTheme="minorHAnsi" w:eastAsiaTheme="minorEastAsia" w:hAnsiTheme="minorHAnsi" w:cstheme="minorHAnsi"/>
          <w:sz w:val="22"/>
          <w:szCs w:val="22"/>
        </w:rPr>
        <w:t>gewenste</w:t>
      </w:r>
      <w:r w:rsidRPr="00B76C5E">
        <w:rPr>
          <w:rFonts w:asciiTheme="minorHAnsi" w:eastAsiaTheme="minorEastAsia" w:hAnsiTheme="minorHAnsi" w:cstheme="minorHAnsi"/>
          <w:sz w:val="22"/>
          <w:szCs w:val="22"/>
        </w:rPr>
        <w:t xml:space="preserve"> situatie. Wij willen u vragen om bij de beantwoording van de vragen hiermee rekening te houden.</w:t>
      </w:r>
    </w:p>
    <w:p w14:paraId="2CE26460" w14:textId="77777777" w:rsidR="00570D06" w:rsidRPr="00B76C5E" w:rsidRDefault="00570D06" w:rsidP="009020F4">
      <w:pPr>
        <w:spacing w:line="276" w:lineRule="auto"/>
        <w:rPr>
          <w:rFonts w:asciiTheme="minorHAnsi" w:eastAsiaTheme="minorEastAsia" w:hAnsiTheme="minorHAnsi" w:cstheme="minorHAnsi"/>
          <w:sz w:val="22"/>
          <w:szCs w:val="22"/>
        </w:rPr>
      </w:pPr>
    </w:p>
    <w:p w14:paraId="78E6380D" w14:textId="77777777" w:rsidR="00570D06" w:rsidRPr="00B76C5E" w:rsidRDefault="00570D06" w:rsidP="009020F4">
      <w:pPr>
        <w:spacing w:line="276" w:lineRule="auto"/>
        <w:rPr>
          <w:rFonts w:asciiTheme="minorHAnsi" w:eastAsiaTheme="minorEastAsia" w:hAnsiTheme="minorHAnsi" w:cstheme="minorHAnsi"/>
          <w:sz w:val="22"/>
          <w:szCs w:val="22"/>
        </w:rPr>
      </w:pPr>
    </w:p>
    <w:p w14:paraId="034DC094" w14:textId="77777777" w:rsidR="00BA3336" w:rsidRPr="00B76C5E" w:rsidRDefault="00BA3336" w:rsidP="009020F4">
      <w:pPr>
        <w:spacing w:line="276" w:lineRule="auto"/>
        <w:rPr>
          <w:rFonts w:asciiTheme="minorHAnsi" w:eastAsiaTheme="minorEastAsia" w:hAnsiTheme="minorHAnsi" w:cstheme="minorHAnsi"/>
          <w:sz w:val="22"/>
          <w:szCs w:val="22"/>
        </w:rPr>
      </w:pPr>
    </w:p>
    <w:p w14:paraId="62278261" w14:textId="77777777" w:rsidR="00BA3336" w:rsidRPr="00B76C5E" w:rsidRDefault="00BA3336" w:rsidP="009020F4">
      <w:pPr>
        <w:spacing w:line="276" w:lineRule="auto"/>
        <w:rPr>
          <w:rFonts w:asciiTheme="minorHAnsi" w:eastAsiaTheme="minorEastAsia" w:hAnsiTheme="minorHAnsi" w:cstheme="minorHAnsi"/>
          <w:sz w:val="22"/>
          <w:szCs w:val="22"/>
        </w:rPr>
      </w:pPr>
    </w:p>
    <w:p w14:paraId="089D0D57" w14:textId="77777777" w:rsidR="00197A10" w:rsidRPr="00B76C5E" w:rsidRDefault="00197A10" w:rsidP="009020F4">
      <w:pPr>
        <w:spacing w:line="276" w:lineRule="auto"/>
        <w:rPr>
          <w:rFonts w:asciiTheme="minorHAnsi" w:eastAsiaTheme="minorEastAsia" w:hAnsiTheme="minorHAnsi" w:cstheme="minorHAnsi"/>
          <w:sz w:val="22"/>
          <w:szCs w:val="22"/>
        </w:rPr>
      </w:pPr>
    </w:p>
    <w:sectPr w:rsidR="00197A10" w:rsidRPr="00B76C5E" w:rsidSect="00B76C5E">
      <w:headerReference w:type="default" r:id="rId11"/>
      <w:footerReference w:type="default" r:id="rId12"/>
      <w:headerReference w:type="first" r:id="rId13"/>
      <w:footerReference w:type="first" r:id="rId14"/>
      <w:endnotePr>
        <w:numFmt w:val="decimal"/>
      </w:endnotePr>
      <w:pgSz w:w="11907" w:h="16840" w:code="9"/>
      <w:pgMar w:top="2211" w:right="1134" w:bottom="2126" w:left="2410" w:header="454" w:footer="340" w:gutter="0"/>
      <w:paperSrc w:first="1" w:other="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6E598" w14:textId="77777777" w:rsidR="00B879C2" w:rsidRDefault="00B879C2">
      <w:r>
        <w:separator/>
      </w:r>
    </w:p>
  </w:endnote>
  <w:endnote w:type="continuationSeparator" w:id="0">
    <w:p w14:paraId="7ADE2621" w14:textId="77777777" w:rsidR="00B879C2" w:rsidRDefault="00B879C2">
      <w:r>
        <w:continuationSeparator/>
      </w:r>
    </w:p>
  </w:endnote>
  <w:endnote w:type="continuationNotice" w:id="1">
    <w:p w14:paraId="6CA77D78" w14:textId="77777777" w:rsidR="00B879C2" w:rsidRDefault="00B879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ambria"/>
    <w:charset w:val="00"/>
    <w:family w:val="roman"/>
    <w:pitch w:val="variable"/>
    <w:sig w:usb0="800000A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Logo Font">
    <w:altName w:val="Calibri"/>
    <w:charset w:val="00"/>
    <w:family w:val="swiss"/>
    <w:pitch w:val="variable"/>
    <w:sig w:usb0="00000003" w:usb1="00000000" w:usb2="00000000" w:usb3="00000000" w:csb0="00000001"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221A" w14:textId="77777777" w:rsidR="005811C0" w:rsidRDefault="005811C0">
    <w:pPr>
      <w:framePr w:w="431" w:h="431" w:hSpace="142" w:wrap="around" w:vAnchor="page" w:hAnchor="page" w:x="7332" w:y="15764"/>
    </w:pPr>
    <w:r>
      <w:fldChar w:fldCharType="begin"/>
    </w:r>
    <w:r>
      <w:instrText xml:space="preserve"> PAGE  \* MERGEFORMAT </w:instrText>
    </w:r>
    <w:r>
      <w:fldChar w:fldCharType="separate"/>
    </w:r>
    <w:r w:rsidR="00DA0AB1">
      <w:rPr>
        <w:noProof/>
      </w:rPr>
      <w:t>8</w:t>
    </w:r>
    <w:r>
      <w:fldChar w:fldCharType="end"/>
    </w:r>
  </w:p>
  <w:p w14:paraId="23B8371C" w14:textId="77777777" w:rsidR="005811C0" w:rsidRDefault="00EE43DA">
    <w:pPr>
      <w:tabs>
        <w:tab w:val="left" w:pos="4962"/>
      </w:tabs>
    </w:pPr>
    <w:r w:rsidRPr="001650A6">
      <w:rPr>
        <w:rFonts w:ascii="Arial" w:hAnsi="Arial" w:cs="Arial"/>
        <w:i/>
        <w:sz w:val="16"/>
        <w:szCs w:val="16"/>
      </w:rPr>
      <w:t>Marktconsultatie Gemeente Eindhoven</w:t>
    </w:r>
    <w:r w:rsidR="005811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683D" w14:textId="77777777" w:rsidR="005811C0" w:rsidRDefault="005811C0">
    <w:pPr>
      <w:pStyle w:val="Voettekst"/>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A9EA" w14:textId="77777777" w:rsidR="00B879C2" w:rsidRDefault="00B879C2">
      <w:r>
        <w:separator/>
      </w:r>
    </w:p>
  </w:footnote>
  <w:footnote w:type="continuationSeparator" w:id="0">
    <w:p w14:paraId="435447B2" w14:textId="77777777" w:rsidR="00B879C2" w:rsidRDefault="00B879C2">
      <w:r>
        <w:continuationSeparator/>
      </w:r>
    </w:p>
  </w:footnote>
  <w:footnote w:type="continuationNotice" w:id="1">
    <w:p w14:paraId="61FFB5AD" w14:textId="77777777" w:rsidR="00B879C2" w:rsidRDefault="00B879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02E4" w14:textId="77777777" w:rsidR="005811C0" w:rsidRPr="001650A6" w:rsidRDefault="00A5786A"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0" behindDoc="0" locked="0" layoutInCell="1" allowOverlap="1" wp14:anchorId="045CC9C8" wp14:editId="76B5AAAF">
          <wp:simplePos x="0" y="0"/>
          <wp:positionH relativeFrom="column">
            <wp:posOffset>-698500</wp:posOffset>
          </wp:positionH>
          <wp:positionV relativeFrom="paragraph">
            <wp:posOffset>137795</wp:posOffset>
          </wp:positionV>
          <wp:extent cx="1657350" cy="485775"/>
          <wp:effectExtent l="0" t="0" r="0" b="9525"/>
          <wp:wrapNone/>
          <wp:docPr id="12" name="Afbeelding 12"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r w:rsidR="005811C0">
      <w:rPr>
        <w:rFonts w:ascii="PMN Caecilia" w:hAnsi="PMN Caecilia"/>
        <w:b/>
        <w:i/>
        <w:sz w:val="14"/>
      </w:rPr>
      <w:tab/>
    </w:r>
    <w:r w:rsidR="005811C0">
      <w:rPr>
        <w:rFonts w:ascii="PMN Caecilia" w:hAnsi="PMN Caecilia"/>
        <w:b/>
        <w:i/>
        <w:sz w:val="14"/>
      </w:rPr>
      <w:tab/>
    </w:r>
    <w:r w:rsidR="005811C0">
      <w:rPr>
        <w:rFonts w:ascii="PMN Caecilia" w:hAnsi="PMN Caecilia"/>
        <w:b/>
        <w:i/>
        <w:sz w:val="14"/>
      </w:rPr>
      <w:tab/>
    </w:r>
  </w:p>
  <w:p w14:paraId="009CC172" w14:textId="77777777" w:rsidR="005811C0" w:rsidRDefault="005811C0" w:rsidP="001650A6">
    <w:pPr>
      <w:pStyle w:val="Koptekst"/>
    </w:pPr>
  </w:p>
  <w:p w14:paraId="18B5D303" w14:textId="77777777" w:rsidR="005811C0" w:rsidRDefault="005811C0">
    <w:pPr>
      <w:pStyle w:val="Koptekst"/>
      <w:tabs>
        <w:tab w:val="left" w:pos="1701"/>
      </w:tabs>
      <w:spacing w:line="500" w:lineRule="exact"/>
    </w:pPr>
    <w:r>
      <w:rPr>
        <w:rFonts w:ascii="PMN Caecilia" w:hAnsi="PMN Caecilia"/>
        <w:b/>
        <w:i/>
        <w:sz w:val="14"/>
      </w:rPr>
      <w:tab/>
    </w:r>
  </w:p>
  <w:p w14:paraId="126CCE18" w14:textId="77777777" w:rsidR="005811C0" w:rsidRDefault="005811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ECAE" w14:textId="77777777" w:rsidR="005811C0" w:rsidRDefault="005811C0">
    <w:pPr>
      <w:pStyle w:val="Voetadres"/>
    </w:pPr>
  </w:p>
  <w:p w14:paraId="405672CD" w14:textId="77777777" w:rsidR="005811C0" w:rsidRDefault="005811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345"/>
    <w:multiLevelType w:val="singleLevel"/>
    <w:tmpl w:val="9B86E148"/>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1" w15:restartNumberingAfterBreak="0">
    <w:nsid w:val="15312B35"/>
    <w:multiLevelType w:val="hybridMultilevel"/>
    <w:tmpl w:val="BA10AC74"/>
    <w:lvl w:ilvl="0" w:tplc="8514C9C0">
      <w:start w:val="1"/>
      <w:numFmt w:val="decimal"/>
      <w:lvlText w:val="%1."/>
      <w:lvlJc w:val="left"/>
      <w:pPr>
        <w:ind w:left="720" w:hanging="360"/>
      </w:pPr>
    </w:lvl>
    <w:lvl w:ilvl="1" w:tplc="478E8708">
      <w:start w:val="1"/>
      <w:numFmt w:val="lowerLetter"/>
      <w:lvlText w:val="%2."/>
      <w:lvlJc w:val="left"/>
      <w:pPr>
        <w:ind w:left="1440" w:hanging="360"/>
      </w:pPr>
    </w:lvl>
    <w:lvl w:ilvl="2" w:tplc="C6AEAF04">
      <w:start w:val="1"/>
      <w:numFmt w:val="lowerRoman"/>
      <w:lvlText w:val="%3."/>
      <w:lvlJc w:val="right"/>
      <w:pPr>
        <w:ind w:left="2160" w:hanging="180"/>
      </w:pPr>
    </w:lvl>
    <w:lvl w:ilvl="3" w:tplc="C73E4A04">
      <w:start w:val="1"/>
      <w:numFmt w:val="decimal"/>
      <w:lvlText w:val="%4."/>
      <w:lvlJc w:val="left"/>
      <w:pPr>
        <w:ind w:left="2880" w:hanging="360"/>
      </w:pPr>
    </w:lvl>
    <w:lvl w:ilvl="4" w:tplc="EC62327A">
      <w:start w:val="1"/>
      <w:numFmt w:val="lowerLetter"/>
      <w:lvlText w:val="%5."/>
      <w:lvlJc w:val="left"/>
      <w:pPr>
        <w:ind w:left="3600" w:hanging="360"/>
      </w:pPr>
    </w:lvl>
    <w:lvl w:ilvl="5" w:tplc="F416722E">
      <w:start w:val="1"/>
      <w:numFmt w:val="lowerRoman"/>
      <w:lvlText w:val="%6."/>
      <w:lvlJc w:val="right"/>
      <w:pPr>
        <w:ind w:left="4320" w:hanging="180"/>
      </w:pPr>
    </w:lvl>
    <w:lvl w:ilvl="6" w:tplc="B5A40AEA">
      <w:start w:val="1"/>
      <w:numFmt w:val="decimal"/>
      <w:lvlText w:val="%7."/>
      <w:lvlJc w:val="left"/>
      <w:pPr>
        <w:ind w:left="5040" w:hanging="360"/>
      </w:pPr>
    </w:lvl>
    <w:lvl w:ilvl="7" w:tplc="23364D1C">
      <w:start w:val="1"/>
      <w:numFmt w:val="lowerLetter"/>
      <w:lvlText w:val="%8."/>
      <w:lvlJc w:val="left"/>
      <w:pPr>
        <w:ind w:left="5760" w:hanging="360"/>
      </w:pPr>
    </w:lvl>
    <w:lvl w:ilvl="8" w:tplc="AE884E2E">
      <w:start w:val="1"/>
      <w:numFmt w:val="lowerRoman"/>
      <w:lvlText w:val="%9."/>
      <w:lvlJc w:val="right"/>
      <w:pPr>
        <w:ind w:left="6480" w:hanging="180"/>
      </w:pPr>
    </w:lvl>
  </w:abstractNum>
  <w:abstractNum w:abstractNumId="2" w15:restartNumberingAfterBreak="0">
    <w:nsid w:val="1894154C"/>
    <w:multiLevelType w:val="hybridMultilevel"/>
    <w:tmpl w:val="7CB0F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DD932B3"/>
    <w:multiLevelType w:val="hybridMultilevel"/>
    <w:tmpl w:val="83386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4D38E3"/>
    <w:multiLevelType w:val="hybridMultilevel"/>
    <w:tmpl w:val="26DAD4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500DB7"/>
    <w:multiLevelType w:val="hybridMultilevel"/>
    <w:tmpl w:val="8EC24B12"/>
    <w:lvl w:ilvl="0" w:tplc="3CC6D9A0">
      <w:start w:val="1"/>
      <w:numFmt w:val="decimal"/>
      <w:lvlText w:val="%1."/>
      <w:lvlJc w:val="left"/>
      <w:pPr>
        <w:ind w:left="360" w:hanging="360"/>
      </w:pPr>
    </w:lvl>
    <w:lvl w:ilvl="1" w:tplc="4BC08574">
      <w:start w:val="1"/>
      <w:numFmt w:val="lowerLetter"/>
      <w:lvlText w:val="%2."/>
      <w:lvlJc w:val="left"/>
      <w:pPr>
        <w:ind w:left="1080" w:hanging="360"/>
      </w:pPr>
    </w:lvl>
    <w:lvl w:ilvl="2" w:tplc="35FEC91E" w:tentative="1">
      <w:start w:val="1"/>
      <w:numFmt w:val="lowerRoman"/>
      <w:lvlText w:val="%3."/>
      <w:lvlJc w:val="right"/>
      <w:pPr>
        <w:ind w:left="1800" w:hanging="180"/>
      </w:pPr>
    </w:lvl>
    <w:lvl w:ilvl="3" w:tplc="0CEC2922" w:tentative="1">
      <w:start w:val="1"/>
      <w:numFmt w:val="decimal"/>
      <w:lvlText w:val="%4."/>
      <w:lvlJc w:val="left"/>
      <w:pPr>
        <w:ind w:left="2520" w:hanging="360"/>
      </w:pPr>
    </w:lvl>
    <w:lvl w:ilvl="4" w:tplc="58A08E06" w:tentative="1">
      <w:start w:val="1"/>
      <w:numFmt w:val="lowerLetter"/>
      <w:lvlText w:val="%5."/>
      <w:lvlJc w:val="left"/>
      <w:pPr>
        <w:ind w:left="3240" w:hanging="360"/>
      </w:pPr>
    </w:lvl>
    <w:lvl w:ilvl="5" w:tplc="E5128CD0" w:tentative="1">
      <w:start w:val="1"/>
      <w:numFmt w:val="lowerRoman"/>
      <w:lvlText w:val="%6."/>
      <w:lvlJc w:val="right"/>
      <w:pPr>
        <w:ind w:left="3960" w:hanging="180"/>
      </w:pPr>
    </w:lvl>
    <w:lvl w:ilvl="6" w:tplc="73785AE0" w:tentative="1">
      <w:start w:val="1"/>
      <w:numFmt w:val="decimal"/>
      <w:lvlText w:val="%7."/>
      <w:lvlJc w:val="left"/>
      <w:pPr>
        <w:ind w:left="4680" w:hanging="360"/>
      </w:pPr>
    </w:lvl>
    <w:lvl w:ilvl="7" w:tplc="9DE0109A" w:tentative="1">
      <w:start w:val="1"/>
      <w:numFmt w:val="lowerLetter"/>
      <w:lvlText w:val="%8."/>
      <w:lvlJc w:val="left"/>
      <w:pPr>
        <w:ind w:left="5400" w:hanging="360"/>
      </w:pPr>
    </w:lvl>
    <w:lvl w:ilvl="8" w:tplc="410610DA" w:tentative="1">
      <w:start w:val="1"/>
      <w:numFmt w:val="lowerRoman"/>
      <w:lvlText w:val="%9."/>
      <w:lvlJc w:val="right"/>
      <w:pPr>
        <w:ind w:left="6120" w:hanging="180"/>
      </w:pPr>
    </w:lvl>
  </w:abstractNum>
  <w:abstractNum w:abstractNumId="6" w15:restartNumberingAfterBreak="0">
    <w:nsid w:val="2A2744A9"/>
    <w:multiLevelType w:val="singleLevel"/>
    <w:tmpl w:val="B58C3370"/>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7" w15:restartNumberingAfterBreak="0">
    <w:nsid w:val="325B0CC4"/>
    <w:multiLevelType w:val="hybridMultilevel"/>
    <w:tmpl w:val="E2BCC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D4221A"/>
    <w:multiLevelType w:val="multilevel"/>
    <w:tmpl w:val="DC4E262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3946B19"/>
    <w:multiLevelType w:val="hybridMultilevel"/>
    <w:tmpl w:val="F7AAFB82"/>
    <w:lvl w:ilvl="0" w:tplc="65BEB156">
      <w:start w:val="1"/>
      <w:numFmt w:val="decimal"/>
      <w:lvlText w:val="%1."/>
      <w:lvlJc w:val="left"/>
      <w:pPr>
        <w:ind w:left="720" w:hanging="360"/>
      </w:pPr>
    </w:lvl>
    <w:lvl w:ilvl="1" w:tplc="9D229D2E">
      <w:start w:val="1"/>
      <w:numFmt w:val="lowerLetter"/>
      <w:lvlText w:val="%2."/>
      <w:lvlJc w:val="left"/>
      <w:pPr>
        <w:ind w:left="1440" w:hanging="360"/>
      </w:pPr>
    </w:lvl>
    <w:lvl w:ilvl="2" w:tplc="97F660E8">
      <w:start w:val="1"/>
      <w:numFmt w:val="lowerRoman"/>
      <w:lvlText w:val="%3."/>
      <w:lvlJc w:val="right"/>
      <w:pPr>
        <w:ind w:left="2160" w:hanging="180"/>
      </w:pPr>
    </w:lvl>
    <w:lvl w:ilvl="3" w:tplc="3D6E1502">
      <w:start w:val="1"/>
      <w:numFmt w:val="decimal"/>
      <w:lvlText w:val="%4."/>
      <w:lvlJc w:val="left"/>
      <w:pPr>
        <w:ind w:left="2880" w:hanging="360"/>
      </w:pPr>
    </w:lvl>
    <w:lvl w:ilvl="4" w:tplc="4B6498FA">
      <w:start w:val="1"/>
      <w:numFmt w:val="lowerLetter"/>
      <w:lvlText w:val="%5."/>
      <w:lvlJc w:val="left"/>
      <w:pPr>
        <w:ind w:left="3600" w:hanging="360"/>
      </w:pPr>
    </w:lvl>
    <w:lvl w:ilvl="5" w:tplc="50EE12B0">
      <w:start w:val="1"/>
      <w:numFmt w:val="lowerRoman"/>
      <w:lvlText w:val="%6."/>
      <w:lvlJc w:val="right"/>
      <w:pPr>
        <w:ind w:left="4320" w:hanging="180"/>
      </w:pPr>
    </w:lvl>
    <w:lvl w:ilvl="6" w:tplc="6016B0B0">
      <w:start w:val="1"/>
      <w:numFmt w:val="decimal"/>
      <w:lvlText w:val="%7."/>
      <w:lvlJc w:val="left"/>
      <w:pPr>
        <w:ind w:left="5040" w:hanging="360"/>
      </w:pPr>
    </w:lvl>
    <w:lvl w:ilvl="7" w:tplc="C05AE8CA">
      <w:start w:val="1"/>
      <w:numFmt w:val="lowerLetter"/>
      <w:lvlText w:val="%8."/>
      <w:lvlJc w:val="left"/>
      <w:pPr>
        <w:ind w:left="5760" w:hanging="360"/>
      </w:pPr>
    </w:lvl>
    <w:lvl w:ilvl="8" w:tplc="36E689BC">
      <w:start w:val="1"/>
      <w:numFmt w:val="lowerRoman"/>
      <w:lvlText w:val="%9."/>
      <w:lvlJc w:val="right"/>
      <w:pPr>
        <w:ind w:left="6480" w:hanging="180"/>
      </w:pPr>
    </w:lvl>
  </w:abstractNum>
  <w:abstractNum w:abstractNumId="10" w15:restartNumberingAfterBreak="0">
    <w:nsid w:val="3503632F"/>
    <w:multiLevelType w:val="hybridMultilevel"/>
    <w:tmpl w:val="9FF4F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3C26F4"/>
    <w:multiLevelType w:val="hybridMultilevel"/>
    <w:tmpl w:val="3CA4C5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AC74DE"/>
    <w:multiLevelType w:val="hybridMultilevel"/>
    <w:tmpl w:val="770C6358"/>
    <w:lvl w:ilvl="0" w:tplc="882C72D6">
      <w:start w:val="1"/>
      <w:numFmt w:val="bullet"/>
      <w:lvlText w:val="•"/>
      <w:lvlJc w:val="left"/>
      <w:pPr>
        <w:tabs>
          <w:tab w:val="num" w:pos="720"/>
        </w:tabs>
        <w:ind w:left="720" w:hanging="360"/>
      </w:pPr>
      <w:rPr>
        <w:rFonts w:ascii="Arial" w:hAnsi="Arial" w:hint="default"/>
      </w:rPr>
    </w:lvl>
    <w:lvl w:ilvl="1" w:tplc="02C81EA6" w:tentative="1">
      <w:start w:val="1"/>
      <w:numFmt w:val="bullet"/>
      <w:lvlText w:val="•"/>
      <w:lvlJc w:val="left"/>
      <w:pPr>
        <w:tabs>
          <w:tab w:val="num" w:pos="1440"/>
        </w:tabs>
        <w:ind w:left="1440" w:hanging="360"/>
      </w:pPr>
      <w:rPr>
        <w:rFonts w:ascii="Arial" w:hAnsi="Arial" w:hint="default"/>
      </w:rPr>
    </w:lvl>
    <w:lvl w:ilvl="2" w:tplc="465CBCCE" w:tentative="1">
      <w:start w:val="1"/>
      <w:numFmt w:val="bullet"/>
      <w:lvlText w:val="•"/>
      <w:lvlJc w:val="left"/>
      <w:pPr>
        <w:tabs>
          <w:tab w:val="num" w:pos="2160"/>
        </w:tabs>
        <w:ind w:left="2160" w:hanging="360"/>
      </w:pPr>
      <w:rPr>
        <w:rFonts w:ascii="Arial" w:hAnsi="Arial" w:hint="default"/>
      </w:rPr>
    </w:lvl>
    <w:lvl w:ilvl="3" w:tplc="BF1C23FC" w:tentative="1">
      <w:start w:val="1"/>
      <w:numFmt w:val="bullet"/>
      <w:lvlText w:val="•"/>
      <w:lvlJc w:val="left"/>
      <w:pPr>
        <w:tabs>
          <w:tab w:val="num" w:pos="2880"/>
        </w:tabs>
        <w:ind w:left="2880" w:hanging="360"/>
      </w:pPr>
      <w:rPr>
        <w:rFonts w:ascii="Arial" w:hAnsi="Arial" w:hint="default"/>
      </w:rPr>
    </w:lvl>
    <w:lvl w:ilvl="4" w:tplc="F63AA4BE" w:tentative="1">
      <w:start w:val="1"/>
      <w:numFmt w:val="bullet"/>
      <w:lvlText w:val="•"/>
      <w:lvlJc w:val="left"/>
      <w:pPr>
        <w:tabs>
          <w:tab w:val="num" w:pos="3600"/>
        </w:tabs>
        <w:ind w:left="3600" w:hanging="360"/>
      </w:pPr>
      <w:rPr>
        <w:rFonts w:ascii="Arial" w:hAnsi="Arial" w:hint="default"/>
      </w:rPr>
    </w:lvl>
    <w:lvl w:ilvl="5" w:tplc="7C8ECA92" w:tentative="1">
      <w:start w:val="1"/>
      <w:numFmt w:val="bullet"/>
      <w:lvlText w:val="•"/>
      <w:lvlJc w:val="left"/>
      <w:pPr>
        <w:tabs>
          <w:tab w:val="num" w:pos="4320"/>
        </w:tabs>
        <w:ind w:left="4320" w:hanging="360"/>
      </w:pPr>
      <w:rPr>
        <w:rFonts w:ascii="Arial" w:hAnsi="Arial" w:hint="default"/>
      </w:rPr>
    </w:lvl>
    <w:lvl w:ilvl="6" w:tplc="BB3EB194" w:tentative="1">
      <w:start w:val="1"/>
      <w:numFmt w:val="bullet"/>
      <w:lvlText w:val="•"/>
      <w:lvlJc w:val="left"/>
      <w:pPr>
        <w:tabs>
          <w:tab w:val="num" w:pos="5040"/>
        </w:tabs>
        <w:ind w:left="5040" w:hanging="360"/>
      </w:pPr>
      <w:rPr>
        <w:rFonts w:ascii="Arial" w:hAnsi="Arial" w:hint="default"/>
      </w:rPr>
    </w:lvl>
    <w:lvl w:ilvl="7" w:tplc="E9144388" w:tentative="1">
      <w:start w:val="1"/>
      <w:numFmt w:val="bullet"/>
      <w:lvlText w:val="•"/>
      <w:lvlJc w:val="left"/>
      <w:pPr>
        <w:tabs>
          <w:tab w:val="num" w:pos="5760"/>
        </w:tabs>
        <w:ind w:left="5760" w:hanging="360"/>
      </w:pPr>
      <w:rPr>
        <w:rFonts w:ascii="Arial" w:hAnsi="Arial" w:hint="default"/>
      </w:rPr>
    </w:lvl>
    <w:lvl w:ilvl="8" w:tplc="250A44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3B09A8"/>
    <w:multiLevelType w:val="hybridMultilevel"/>
    <w:tmpl w:val="5CD60A88"/>
    <w:lvl w:ilvl="0" w:tplc="57B653C6">
      <w:start w:val="1"/>
      <w:numFmt w:val="decimal"/>
      <w:lvlText w:val="%1."/>
      <w:lvlJc w:val="left"/>
      <w:pPr>
        <w:ind w:left="720" w:hanging="360"/>
      </w:pPr>
    </w:lvl>
    <w:lvl w:ilvl="1" w:tplc="3D066BE8">
      <w:start w:val="1"/>
      <w:numFmt w:val="lowerLetter"/>
      <w:lvlText w:val="%2."/>
      <w:lvlJc w:val="left"/>
      <w:pPr>
        <w:ind w:left="1440" w:hanging="360"/>
      </w:pPr>
    </w:lvl>
    <w:lvl w:ilvl="2" w:tplc="2F5061B4">
      <w:start w:val="1"/>
      <w:numFmt w:val="lowerRoman"/>
      <w:lvlText w:val="%3."/>
      <w:lvlJc w:val="right"/>
      <w:pPr>
        <w:ind w:left="2160" w:hanging="180"/>
      </w:pPr>
    </w:lvl>
    <w:lvl w:ilvl="3" w:tplc="8ADC79EC">
      <w:start w:val="1"/>
      <w:numFmt w:val="decimal"/>
      <w:lvlText w:val="%4."/>
      <w:lvlJc w:val="left"/>
      <w:pPr>
        <w:ind w:left="2880" w:hanging="360"/>
      </w:pPr>
    </w:lvl>
    <w:lvl w:ilvl="4" w:tplc="DD5497F8">
      <w:start w:val="1"/>
      <w:numFmt w:val="lowerLetter"/>
      <w:lvlText w:val="%5."/>
      <w:lvlJc w:val="left"/>
      <w:pPr>
        <w:ind w:left="3600" w:hanging="360"/>
      </w:pPr>
    </w:lvl>
    <w:lvl w:ilvl="5" w:tplc="94A8569A">
      <w:start w:val="1"/>
      <w:numFmt w:val="lowerRoman"/>
      <w:lvlText w:val="%6."/>
      <w:lvlJc w:val="right"/>
      <w:pPr>
        <w:ind w:left="4320" w:hanging="180"/>
      </w:pPr>
    </w:lvl>
    <w:lvl w:ilvl="6" w:tplc="CED2E424">
      <w:start w:val="1"/>
      <w:numFmt w:val="decimal"/>
      <w:lvlText w:val="%7."/>
      <w:lvlJc w:val="left"/>
      <w:pPr>
        <w:ind w:left="5040" w:hanging="360"/>
      </w:pPr>
    </w:lvl>
    <w:lvl w:ilvl="7" w:tplc="C8BA049E">
      <w:start w:val="1"/>
      <w:numFmt w:val="lowerLetter"/>
      <w:lvlText w:val="%8."/>
      <w:lvlJc w:val="left"/>
      <w:pPr>
        <w:ind w:left="5760" w:hanging="360"/>
      </w:pPr>
    </w:lvl>
    <w:lvl w:ilvl="8" w:tplc="9D38F288">
      <w:start w:val="1"/>
      <w:numFmt w:val="lowerRoman"/>
      <w:lvlText w:val="%9."/>
      <w:lvlJc w:val="right"/>
      <w:pPr>
        <w:ind w:left="6480" w:hanging="180"/>
      </w:pPr>
    </w:lvl>
  </w:abstractNum>
  <w:abstractNum w:abstractNumId="14" w15:restartNumberingAfterBreak="0">
    <w:nsid w:val="45DA1066"/>
    <w:multiLevelType w:val="hybridMultilevel"/>
    <w:tmpl w:val="AE72EAA4"/>
    <w:lvl w:ilvl="0" w:tplc="1C3CA772">
      <w:start w:val="1"/>
      <w:numFmt w:val="bullet"/>
      <w:lvlText w:val=""/>
      <w:lvlJc w:val="left"/>
      <w:pPr>
        <w:ind w:left="720" w:hanging="360"/>
      </w:pPr>
      <w:rPr>
        <w:rFonts w:ascii="Symbol" w:hAnsi="Symbol" w:hint="default"/>
      </w:rPr>
    </w:lvl>
    <w:lvl w:ilvl="1" w:tplc="6ACEE9EA">
      <w:start w:val="1"/>
      <w:numFmt w:val="bullet"/>
      <w:lvlText w:val="o"/>
      <w:lvlJc w:val="left"/>
      <w:pPr>
        <w:ind w:left="1440" w:hanging="360"/>
      </w:pPr>
      <w:rPr>
        <w:rFonts w:ascii="Courier New" w:hAnsi="Courier New" w:hint="default"/>
      </w:rPr>
    </w:lvl>
    <w:lvl w:ilvl="2" w:tplc="6D0E54CE">
      <w:start w:val="1"/>
      <w:numFmt w:val="bullet"/>
      <w:lvlText w:val=""/>
      <w:lvlJc w:val="left"/>
      <w:pPr>
        <w:ind w:left="2160" w:hanging="360"/>
      </w:pPr>
      <w:rPr>
        <w:rFonts w:ascii="Wingdings" w:hAnsi="Wingdings" w:hint="default"/>
      </w:rPr>
    </w:lvl>
    <w:lvl w:ilvl="3" w:tplc="D1E04006">
      <w:start w:val="1"/>
      <w:numFmt w:val="bullet"/>
      <w:lvlText w:val=""/>
      <w:lvlJc w:val="left"/>
      <w:pPr>
        <w:ind w:left="2880" w:hanging="360"/>
      </w:pPr>
      <w:rPr>
        <w:rFonts w:ascii="Symbol" w:hAnsi="Symbol" w:hint="default"/>
      </w:rPr>
    </w:lvl>
    <w:lvl w:ilvl="4" w:tplc="AC6E6DDA">
      <w:start w:val="1"/>
      <w:numFmt w:val="bullet"/>
      <w:lvlText w:val="o"/>
      <w:lvlJc w:val="left"/>
      <w:pPr>
        <w:ind w:left="3600" w:hanging="360"/>
      </w:pPr>
      <w:rPr>
        <w:rFonts w:ascii="Courier New" w:hAnsi="Courier New" w:hint="default"/>
      </w:rPr>
    </w:lvl>
    <w:lvl w:ilvl="5" w:tplc="A5C889D6">
      <w:start w:val="1"/>
      <w:numFmt w:val="bullet"/>
      <w:lvlText w:val=""/>
      <w:lvlJc w:val="left"/>
      <w:pPr>
        <w:ind w:left="4320" w:hanging="360"/>
      </w:pPr>
      <w:rPr>
        <w:rFonts w:ascii="Wingdings" w:hAnsi="Wingdings" w:hint="default"/>
      </w:rPr>
    </w:lvl>
    <w:lvl w:ilvl="6" w:tplc="7CF8A7BC">
      <w:start w:val="1"/>
      <w:numFmt w:val="bullet"/>
      <w:lvlText w:val=""/>
      <w:lvlJc w:val="left"/>
      <w:pPr>
        <w:ind w:left="5040" w:hanging="360"/>
      </w:pPr>
      <w:rPr>
        <w:rFonts w:ascii="Symbol" w:hAnsi="Symbol" w:hint="default"/>
      </w:rPr>
    </w:lvl>
    <w:lvl w:ilvl="7" w:tplc="4050A594">
      <w:start w:val="1"/>
      <w:numFmt w:val="bullet"/>
      <w:lvlText w:val="o"/>
      <w:lvlJc w:val="left"/>
      <w:pPr>
        <w:ind w:left="5760" w:hanging="360"/>
      </w:pPr>
      <w:rPr>
        <w:rFonts w:ascii="Courier New" w:hAnsi="Courier New" w:hint="default"/>
      </w:rPr>
    </w:lvl>
    <w:lvl w:ilvl="8" w:tplc="91A4CEBC">
      <w:start w:val="1"/>
      <w:numFmt w:val="bullet"/>
      <w:lvlText w:val=""/>
      <w:lvlJc w:val="left"/>
      <w:pPr>
        <w:ind w:left="6480" w:hanging="360"/>
      </w:pPr>
      <w:rPr>
        <w:rFonts w:ascii="Wingdings" w:hAnsi="Wingdings" w:hint="default"/>
      </w:rPr>
    </w:lvl>
  </w:abstractNum>
  <w:abstractNum w:abstractNumId="15" w15:restartNumberingAfterBreak="0">
    <w:nsid w:val="47F67D4A"/>
    <w:multiLevelType w:val="singleLevel"/>
    <w:tmpl w:val="000C29CA"/>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16" w15:restartNumberingAfterBreak="0">
    <w:nsid w:val="4FF7799F"/>
    <w:multiLevelType w:val="hybridMultilevel"/>
    <w:tmpl w:val="63ECD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EF794A"/>
    <w:multiLevelType w:val="hybridMultilevel"/>
    <w:tmpl w:val="D1DA3D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85C08A6"/>
    <w:multiLevelType w:val="hybridMultilevel"/>
    <w:tmpl w:val="8A6A8A58"/>
    <w:lvl w:ilvl="0" w:tplc="EBD88244">
      <w:start w:val="1"/>
      <w:numFmt w:val="bullet"/>
      <w:lvlText w:val="·"/>
      <w:lvlJc w:val="left"/>
      <w:pPr>
        <w:ind w:left="360" w:hanging="360"/>
      </w:pPr>
      <w:rPr>
        <w:rFonts w:ascii="Symbol" w:hAnsi="Symbol" w:hint="default"/>
      </w:rPr>
    </w:lvl>
    <w:lvl w:ilvl="1" w:tplc="07BAD9B2">
      <w:start w:val="1"/>
      <w:numFmt w:val="bullet"/>
      <w:lvlText w:val=""/>
      <w:lvlJc w:val="left"/>
      <w:pPr>
        <w:ind w:left="1080" w:hanging="360"/>
      </w:pPr>
      <w:rPr>
        <w:rFonts w:ascii="Symbol" w:hAnsi="Symbol" w:hint="default"/>
      </w:rPr>
    </w:lvl>
    <w:lvl w:ilvl="2" w:tplc="1CDC675C">
      <w:start w:val="1"/>
      <w:numFmt w:val="bullet"/>
      <w:lvlText w:val=""/>
      <w:lvlJc w:val="left"/>
      <w:pPr>
        <w:ind w:left="1800" w:hanging="360"/>
      </w:pPr>
      <w:rPr>
        <w:rFonts w:ascii="Wingdings" w:hAnsi="Wingdings" w:hint="default"/>
      </w:rPr>
    </w:lvl>
    <w:lvl w:ilvl="3" w:tplc="B226F012">
      <w:start w:val="1"/>
      <w:numFmt w:val="bullet"/>
      <w:lvlText w:val=""/>
      <w:lvlJc w:val="left"/>
      <w:pPr>
        <w:ind w:left="2520" w:hanging="360"/>
      </w:pPr>
      <w:rPr>
        <w:rFonts w:ascii="Symbol" w:hAnsi="Symbol" w:hint="default"/>
      </w:rPr>
    </w:lvl>
    <w:lvl w:ilvl="4" w:tplc="9AA0969E">
      <w:start w:val="1"/>
      <w:numFmt w:val="bullet"/>
      <w:lvlText w:val="o"/>
      <w:lvlJc w:val="left"/>
      <w:pPr>
        <w:ind w:left="3240" w:hanging="360"/>
      </w:pPr>
      <w:rPr>
        <w:rFonts w:ascii="Courier New" w:hAnsi="Courier New" w:hint="default"/>
      </w:rPr>
    </w:lvl>
    <w:lvl w:ilvl="5" w:tplc="9BC204D4">
      <w:start w:val="1"/>
      <w:numFmt w:val="bullet"/>
      <w:lvlText w:val=""/>
      <w:lvlJc w:val="left"/>
      <w:pPr>
        <w:ind w:left="3960" w:hanging="360"/>
      </w:pPr>
      <w:rPr>
        <w:rFonts w:ascii="Wingdings" w:hAnsi="Wingdings" w:hint="default"/>
      </w:rPr>
    </w:lvl>
    <w:lvl w:ilvl="6" w:tplc="71A8BBDC">
      <w:start w:val="1"/>
      <w:numFmt w:val="bullet"/>
      <w:lvlText w:val=""/>
      <w:lvlJc w:val="left"/>
      <w:pPr>
        <w:ind w:left="4680" w:hanging="360"/>
      </w:pPr>
      <w:rPr>
        <w:rFonts w:ascii="Symbol" w:hAnsi="Symbol" w:hint="default"/>
      </w:rPr>
    </w:lvl>
    <w:lvl w:ilvl="7" w:tplc="83803AE0">
      <w:start w:val="1"/>
      <w:numFmt w:val="bullet"/>
      <w:lvlText w:val="o"/>
      <w:lvlJc w:val="left"/>
      <w:pPr>
        <w:ind w:left="5400" w:hanging="360"/>
      </w:pPr>
      <w:rPr>
        <w:rFonts w:ascii="Courier New" w:hAnsi="Courier New" w:hint="default"/>
      </w:rPr>
    </w:lvl>
    <w:lvl w:ilvl="8" w:tplc="2AB6D718">
      <w:start w:val="1"/>
      <w:numFmt w:val="bullet"/>
      <w:lvlText w:val=""/>
      <w:lvlJc w:val="left"/>
      <w:pPr>
        <w:ind w:left="6120" w:hanging="360"/>
      </w:pPr>
      <w:rPr>
        <w:rFonts w:ascii="Wingdings" w:hAnsi="Wingdings" w:hint="default"/>
      </w:rPr>
    </w:lvl>
  </w:abstractNum>
  <w:abstractNum w:abstractNumId="19" w15:restartNumberingAfterBreak="0">
    <w:nsid w:val="5BF93B60"/>
    <w:multiLevelType w:val="hybridMultilevel"/>
    <w:tmpl w:val="3FCE4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F2C9E"/>
    <w:multiLevelType w:val="hybridMultilevel"/>
    <w:tmpl w:val="A7E0A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EFD3DC"/>
    <w:multiLevelType w:val="hybridMultilevel"/>
    <w:tmpl w:val="7786BF0A"/>
    <w:lvl w:ilvl="0" w:tplc="5F20BB2A">
      <w:start w:val="1"/>
      <w:numFmt w:val="bullet"/>
      <w:lvlText w:val="·"/>
      <w:lvlJc w:val="left"/>
      <w:pPr>
        <w:ind w:left="360" w:hanging="360"/>
      </w:pPr>
      <w:rPr>
        <w:rFonts w:ascii="Symbol" w:hAnsi="Symbol" w:hint="default"/>
      </w:rPr>
    </w:lvl>
    <w:lvl w:ilvl="1" w:tplc="D3BC4DD2">
      <w:start w:val="1"/>
      <w:numFmt w:val="bullet"/>
      <w:lvlText w:val="o"/>
      <w:lvlJc w:val="left"/>
      <w:pPr>
        <w:ind w:left="1080" w:hanging="360"/>
      </w:pPr>
      <w:rPr>
        <w:rFonts w:ascii="Courier New" w:hAnsi="Courier New" w:hint="default"/>
      </w:rPr>
    </w:lvl>
    <w:lvl w:ilvl="2" w:tplc="0A3845DA">
      <w:start w:val="1"/>
      <w:numFmt w:val="bullet"/>
      <w:lvlText w:val=""/>
      <w:lvlJc w:val="left"/>
      <w:pPr>
        <w:ind w:left="1800" w:hanging="360"/>
      </w:pPr>
      <w:rPr>
        <w:rFonts w:ascii="Wingdings" w:hAnsi="Wingdings" w:hint="default"/>
      </w:rPr>
    </w:lvl>
    <w:lvl w:ilvl="3" w:tplc="4D3C8A64">
      <w:start w:val="1"/>
      <w:numFmt w:val="bullet"/>
      <w:lvlText w:val=""/>
      <w:lvlJc w:val="left"/>
      <w:pPr>
        <w:ind w:left="2520" w:hanging="360"/>
      </w:pPr>
      <w:rPr>
        <w:rFonts w:ascii="Symbol" w:hAnsi="Symbol" w:hint="default"/>
      </w:rPr>
    </w:lvl>
    <w:lvl w:ilvl="4" w:tplc="B818EAB2">
      <w:start w:val="1"/>
      <w:numFmt w:val="bullet"/>
      <w:lvlText w:val="o"/>
      <w:lvlJc w:val="left"/>
      <w:pPr>
        <w:ind w:left="3240" w:hanging="360"/>
      </w:pPr>
      <w:rPr>
        <w:rFonts w:ascii="Courier New" w:hAnsi="Courier New" w:hint="default"/>
      </w:rPr>
    </w:lvl>
    <w:lvl w:ilvl="5" w:tplc="6650679E">
      <w:start w:val="1"/>
      <w:numFmt w:val="bullet"/>
      <w:lvlText w:val=""/>
      <w:lvlJc w:val="left"/>
      <w:pPr>
        <w:ind w:left="3960" w:hanging="360"/>
      </w:pPr>
      <w:rPr>
        <w:rFonts w:ascii="Wingdings" w:hAnsi="Wingdings" w:hint="default"/>
      </w:rPr>
    </w:lvl>
    <w:lvl w:ilvl="6" w:tplc="A822B628">
      <w:start w:val="1"/>
      <w:numFmt w:val="bullet"/>
      <w:lvlText w:val=""/>
      <w:lvlJc w:val="left"/>
      <w:pPr>
        <w:ind w:left="4680" w:hanging="360"/>
      </w:pPr>
      <w:rPr>
        <w:rFonts w:ascii="Symbol" w:hAnsi="Symbol" w:hint="default"/>
      </w:rPr>
    </w:lvl>
    <w:lvl w:ilvl="7" w:tplc="8B74487E">
      <w:start w:val="1"/>
      <w:numFmt w:val="bullet"/>
      <w:lvlText w:val="o"/>
      <w:lvlJc w:val="left"/>
      <w:pPr>
        <w:ind w:left="5400" w:hanging="360"/>
      </w:pPr>
      <w:rPr>
        <w:rFonts w:ascii="Courier New" w:hAnsi="Courier New" w:hint="default"/>
      </w:rPr>
    </w:lvl>
    <w:lvl w:ilvl="8" w:tplc="76CC027C">
      <w:start w:val="1"/>
      <w:numFmt w:val="bullet"/>
      <w:lvlText w:val=""/>
      <w:lvlJc w:val="left"/>
      <w:pPr>
        <w:ind w:left="6120" w:hanging="360"/>
      </w:pPr>
      <w:rPr>
        <w:rFonts w:ascii="Wingdings" w:hAnsi="Wingdings" w:hint="default"/>
      </w:rPr>
    </w:lvl>
  </w:abstractNum>
  <w:abstractNum w:abstractNumId="22" w15:restartNumberingAfterBreak="0">
    <w:nsid w:val="69997095"/>
    <w:multiLevelType w:val="hybridMultilevel"/>
    <w:tmpl w:val="C1E89966"/>
    <w:lvl w:ilvl="0" w:tplc="7DF6B398">
      <w:start w:val="1"/>
      <w:numFmt w:val="bullet"/>
      <w:lvlText w:val=""/>
      <w:lvlJc w:val="left"/>
      <w:pPr>
        <w:ind w:left="720" w:hanging="360"/>
      </w:pPr>
      <w:rPr>
        <w:rFonts w:ascii="Symbol" w:hAnsi="Symbol" w:hint="default"/>
      </w:rPr>
    </w:lvl>
    <w:lvl w:ilvl="1" w:tplc="6B5C2540">
      <w:start w:val="1"/>
      <w:numFmt w:val="bullet"/>
      <w:lvlText w:val="o"/>
      <w:lvlJc w:val="left"/>
      <w:pPr>
        <w:ind w:left="1440" w:hanging="360"/>
      </w:pPr>
      <w:rPr>
        <w:rFonts w:ascii="Courier New" w:hAnsi="Courier New" w:hint="default"/>
      </w:rPr>
    </w:lvl>
    <w:lvl w:ilvl="2" w:tplc="7778B126">
      <w:start w:val="1"/>
      <w:numFmt w:val="bullet"/>
      <w:lvlText w:val=""/>
      <w:lvlJc w:val="left"/>
      <w:pPr>
        <w:ind w:left="2160" w:hanging="360"/>
      </w:pPr>
      <w:rPr>
        <w:rFonts w:ascii="Wingdings" w:hAnsi="Wingdings" w:hint="default"/>
      </w:rPr>
    </w:lvl>
    <w:lvl w:ilvl="3" w:tplc="7D7EABC2">
      <w:start w:val="1"/>
      <w:numFmt w:val="bullet"/>
      <w:lvlText w:val=""/>
      <w:lvlJc w:val="left"/>
      <w:pPr>
        <w:ind w:left="2880" w:hanging="360"/>
      </w:pPr>
      <w:rPr>
        <w:rFonts w:ascii="Symbol" w:hAnsi="Symbol" w:hint="default"/>
      </w:rPr>
    </w:lvl>
    <w:lvl w:ilvl="4" w:tplc="A5006016">
      <w:start w:val="1"/>
      <w:numFmt w:val="bullet"/>
      <w:lvlText w:val="o"/>
      <w:lvlJc w:val="left"/>
      <w:pPr>
        <w:ind w:left="3600" w:hanging="360"/>
      </w:pPr>
      <w:rPr>
        <w:rFonts w:ascii="Courier New" w:hAnsi="Courier New" w:hint="default"/>
      </w:rPr>
    </w:lvl>
    <w:lvl w:ilvl="5" w:tplc="9650133A">
      <w:start w:val="1"/>
      <w:numFmt w:val="bullet"/>
      <w:lvlText w:val=""/>
      <w:lvlJc w:val="left"/>
      <w:pPr>
        <w:ind w:left="4320" w:hanging="360"/>
      </w:pPr>
      <w:rPr>
        <w:rFonts w:ascii="Wingdings" w:hAnsi="Wingdings" w:hint="default"/>
      </w:rPr>
    </w:lvl>
    <w:lvl w:ilvl="6" w:tplc="061CC900">
      <w:start w:val="1"/>
      <w:numFmt w:val="bullet"/>
      <w:lvlText w:val=""/>
      <w:lvlJc w:val="left"/>
      <w:pPr>
        <w:ind w:left="5040" w:hanging="360"/>
      </w:pPr>
      <w:rPr>
        <w:rFonts w:ascii="Symbol" w:hAnsi="Symbol" w:hint="default"/>
      </w:rPr>
    </w:lvl>
    <w:lvl w:ilvl="7" w:tplc="858825F2">
      <w:start w:val="1"/>
      <w:numFmt w:val="bullet"/>
      <w:lvlText w:val="o"/>
      <w:lvlJc w:val="left"/>
      <w:pPr>
        <w:ind w:left="5760" w:hanging="360"/>
      </w:pPr>
      <w:rPr>
        <w:rFonts w:ascii="Courier New" w:hAnsi="Courier New" w:hint="default"/>
      </w:rPr>
    </w:lvl>
    <w:lvl w:ilvl="8" w:tplc="42563D42">
      <w:start w:val="1"/>
      <w:numFmt w:val="bullet"/>
      <w:lvlText w:val=""/>
      <w:lvlJc w:val="left"/>
      <w:pPr>
        <w:ind w:left="6480" w:hanging="360"/>
      </w:pPr>
      <w:rPr>
        <w:rFonts w:ascii="Wingdings" w:hAnsi="Wingdings" w:hint="default"/>
      </w:rPr>
    </w:lvl>
  </w:abstractNum>
  <w:abstractNum w:abstractNumId="23" w15:restartNumberingAfterBreak="0">
    <w:nsid w:val="6B3516C6"/>
    <w:multiLevelType w:val="hybridMultilevel"/>
    <w:tmpl w:val="A532DE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3856AE"/>
    <w:multiLevelType w:val="hybridMultilevel"/>
    <w:tmpl w:val="17FA2B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CA70E9"/>
    <w:multiLevelType w:val="hybridMultilevel"/>
    <w:tmpl w:val="B8BEFE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7780AD0"/>
    <w:multiLevelType w:val="hybridMultilevel"/>
    <w:tmpl w:val="0CA8EBFC"/>
    <w:lvl w:ilvl="0" w:tplc="DBA26080">
      <w:start w:val="1"/>
      <w:numFmt w:val="decimal"/>
      <w:lvlText w:val="%1."/>
      <w:lvlJc w:val="left"/>
      <w:pPr>
        <w:ind w:left="720" w:hanging="360"/>
      </w:pPr>
    </w:lvl>
    <w:lvl w:ilvl="1" w:tplc="9EA47224">
      <w:start w:val="1"/>
      <w:numFmt w:val="lowerLetter"/>
      <w:lvlText w:val="%2."/>
      <w:lvlJc w:val="left"/>
      <w:pPr>
        <w:ind w:left="1440" w:hanging="360"/>
      </w:pPr>
    </w:lvl>
    <w:lvl w:ilvl="2" w:tplc="2D349700">
      <w:start w:val="1"/>
      <w:numFmt w:val="lowerRoman"/>
      <w:lvlText w:val="%3."/>
      <w:lvlJc w:val="right"/>
      <w:pPr>
        <w:ind w:left="2160" w:hanging="180"/>
      </w:pPr>
    </w:lvl>
    <w:lvl w:ilvl="3" w:tplc="6E6A6254">
      <w:start w:val="1"/>
      <w:numFmt w:val="decimal"/>
      <w:lvlText w:val="%4."/>
      <w:lvlJc w:val="left"/>
      <w:pPr>
        <w:ind w:left="2880" w:hanging="360"/>
      </w:pPr>
    </w:lvl>
    <w:lvl w:ilvl="4" w:tplc="887C69A0">
      <w:start w:val="1"/>
      <w:numFmt w:val="lowerLetter"/>
      <w:lvlText w:val="%5."/>
      <w:lvlJc w:val="left"/>
      <w:pPr>
        <w:ind w:left="3600" w:hanging="360"/>
      </w:pPr>
    </w:lvl>
    <w:lvl w:ilvl="5" w:tplc="9DECE890">
      <w:start w:val="1"/>
      <w:numFmt w:val="lowerRoman"/>
      <w:lvlText w:val="%6."/>
      <w:lvlJc w:val="right"/>
      <w:pPr>
        <w:ind w:left="4320" w:hanging="180"/>
      </w:pPr>
    </w:lvl>
    <w:lvl w:ilvl="6" w:tplc="60E23940">
      <w:start w:val="1"/>
      <w:numFmt w:val="decimal"/>
      <w:lvlText w:val="%7."/>
      <w:lvlJc w:val="left"/>
      <w:pPr>
        <w:ind w:left="5040" w:hanging="360"/>
      </w:pPr>
    </w:lvl>
    <w:lvl w:ilvl="7" w:tplc="A2065A4C">
      <w:start w:val="1"/>
      <w:numFmt w:val="lowerLetter"/>
      <w:lvlText w:val="%8."/>
      <w:lvlJc w:val="left"/>
      <w:pPr>
        <w:ind w:left="5760" w:hanging="360"/>
      </w:pPr>
    </w:lvl>
    <w:lvl w:ilvl="8" w:tplc="762029E2">
      <w:start w:val="1"/>
      <w:numFmt w:val="lowerRoman"/>
      <w:lvlText w:val="%9."/>
      <w:lvlJc w:val="right"/>
      <w:pPr>
        <w:ind w:left="6480" w:hanging="180"/>
      </w:pPr>
    </w:lvl>
  </w:abstractNum>
  <w:num w:numId="1" w16cid:durableId="1655064901">
    <w:abstractNumId w:val="18"/>
  </w:num>
  <w:num w:numId="2" w16cid:durableId="475336763">
    <w:abstractNumId w:val="21"/>
  </w:num>
  <w:num w:numId="3" w16cid:durableId="1474055856">
    <w:abstractNumId w:val="22"/>
  </w:num>
  <w:num w:numId="4" w16cid:durableId="1994525577">
    <w:abstractNumId w:val="9"/>
  </w:num>
  <w:num w:numId="5" w16cid:durableId="1414163317">
    <w:abstractNumId w:val="13"/>
  </w:num>
  <w:num w:numId="6" w16cid:durableId="1192181912">
    <w:abstractNumId w:val="26"/>
  </w:num>
  <w:num w:numId="7" w16cid:durableId="1472744859">
    <w:abstractNumId w:val="1"/>
  </w:num>
  <w:num w:numId="8" w16cid:durableId="379476557">
    <w:abstractNumId w:val="14"/>
  </w:num>
  <w:num w:numId="9" w16cid:durableId="1821725570">
    <w:abstractNumId w:val="15"/>
  </w:num>
  <w:num w:numId="10" w16cid:durableId="591158229">
    <w:abstractNumId w:val="8"/>
  </w:num>
  <w:num w:numId="11" w16cid:durableId="1969699842">
    <w:abstractNumId w:val="6"/>
  </w:num>
  <w:num w:numId="12" w16cid:durableId="1928272067">
    <w:abstractNumId w:val="0"/>
  </w:num>
  <w:num w:numId="13" w16cid:durableId="305401907">
    <w:abstractNumId w:val="8"/>
  </w:num>
  <w:num w:numId="14" w16cid:durableId="257491710">
    <w:abstractNumId w:val="8"/>
  </w:num>
  <w:num w:numId="15" w16cid:durableId="499081169">
    <w:abstractNumId w:val="8"/>
  </w:num>
  <w:num w:numId="16" w16cid:durableId="422342562">
    <w:abstractNumId w:val="16"/>
  </w:num>
  <w:num w:numId="17" w16cid:durableId="1881238745">
    <w:abstractNumId w:val="4"/>
  </w:num>
  <w:num w:numId="18" w16cid:durableId="551969162">
    <w:abstractNumId w:val="12"/>
  </w:num>
  <w:num w:numId="19" w16cid:durableId="1809009629">
    <w:abstractNumId w:val="10"/>
  </w:num>
  <w:num w:numId="20" w16cid:durableId="409304505">
    <w:abstractNumId w:val="25"/>
  </w:num>
  <w:num w:numId="21" w16cid:durableId="406537578">
    <w:abstractNumId w:val="5"/>
  </w:num>
  <w:num w:numId="22" w16cid:durableId="294876041">
    <w:abstractNumId w:val="7"/>
  </w:num>
  <w:num w:numId="23" w16cid:durableId="1854949999">
    <w:abstractNumId w:val="19"/>
  </w:num>
  <w:num w:numId="24" w16cid:durableId="1763183668">
    <w:abstractNumId w:val="17"/>
  </w:num>
  <w:num w:numId="25" w16cid:durableId="2125924438">
    <w:abstractNumId w:val="23"/>
  </w:num>
  <w:num w:numId="26" w16cid:durableId="1065295210">
    <w:abstractNumId w:val="2"/>
  </w:num>
  <w:num w:numId="27" w16cid:durableId="897009210">
    <w:abstractNumId w:val="24"/>
  </w:num>
  <w:num w:numId="28" w16cid:durableId="1511138490">
    <w:abstractNumId w:val="11"/>
  </w:num>
  <w:num w:numId="29" w16cid:durableId="172182977">
    <w:abstractNumId w:val="3"/>
  </w:num>
  <w:num w:numId="30" w16cid:durableId="79051743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483"/>
    <w:rsid w:val="00001A8F"/>
    <w:rsid w:val="000042EE"/>
    <w:rsid w:val="00004C90"/>
    <w:rsid w:val="00006017"/>
    <w:rsid w:val="00007FAB"/>
    <w:rsid w:val="00010AE2"/>
    <w:rsid w:val="000177D0"/>
    <w:rsid w:val="00020CC3"/>
    <w:rsid w:val="00020FBE"/>
    <w:rsid w:val="00020FF6"/>
    <w:rsid w:val="00021AAD"/>
    <w:rsid w:val="00021DDE"/>
    <w:rsid w:val="000220A4"/>
    <w:rsid w:val="00025620"/>
    <w:rsid w:val="000261D2"/>
    <w:rsid w:val="00027410"/>
    <w:rsid w:val="00031C7A"/>
    <w:rsid w:val="000334CE"/>
    <w:rsid w:val="000346ED"/>
    <w:rsid w:val="00035AA9"/>
    <w:rsid w:val="0003633E"/>
    <w:rsid w:val="0004296D"/>
    <w:rsid w:val="000554B7"/>
    <w:rsid w:val="0006113D"/>
    <w:rsid w:val="000617B1"/>
    <w:rsid w:val="0006203F"/>
    <w:rsid w:val="00064B9A"/>
    <w:rsid w:val="00064C7E"/>
    <w:rsid w:val="00067F3E"/>
    <w:rsid w:val="00071A63"/>
    <w:rsid w:val="00071CE1"/>
    <w:rsid w:val="000727C5"/>
    <w:rsid w:val="00072C9E"/>
    <w:rsid w:val="00074A1A"/>
    <w:rsid w:val="00074A42"/>
    <w:rsid w:val="000756E3"/>
    <w:rsid w:val="000770EE"/>
    <w:rsid w:val="00077714"/>
    <w:rsid w:val="000809AC"/>
    <w:rsid w:val="00080C0D"/>
    <w:rsid w:val="0008155C"/>
    <w:rsid w:val="00081858"/>
    <w:rsid w:val="00090518"/>
    <w:rsid w:val="00093AD4"/>
    <w:rsid w:val="00093C4D"/>
    <w:rsid w:val="00094F73"/>
    <w:rsid w:val="000A37CE"/>
    <w:rsid w:val="000A38E4"/>
    <w:rsid w:val="000A4F87"/>
    <w:rsid w:val="000A5A7C"/>
    <w:rsid w:val="000A62C1"/>
    <w:rsid w:val="000A6A52"/>
    <w:rsid w:val="000B1B8A"/>
    <w:rsid w:val="000B20DA"/>
    <w:rsid w:val="000B29AD"/>
    <w:rsid w:val="000B4AFE"/>
    <w:rsid w:val="000B69F6"/>
    <w:rsid w:val="000C1BC9"/>
    <w:rsid w:val="000C40CC"/>
    <w:rsid w:val="000C60F3"/>
    <w:rsid w:val="000C6D35"/>
    <w:rsid w:val="000CE510"/>
    <w:rsid w:val="000D0312"/>
    <w:rsid w:val="000D0F53"/>
    <w:rsid w:val="000D12D4"/>
    <w:rsid w:val="000D1310"/>
    <w:rsid w:val="000D204E"/>
    <w:rsid w:val="000D54D5"/>
    <w:rsid w:val="000D5606"/>
    <w:rsid w:val="000D71FA"/>
    <w:rsid w:val="000D7930"/>
    <w:rsid w:val="000E3A26"/>
    <w:rsid w:val="000E446E"/>
    <w:rsid w:val="000E63D8"/>
    <w:rsid w:val="000E7023"/>
    <w:rsid w:val="000E7A0C"/>
    <w:rsid w:val="000F0331"/>
    <w:rsid w:val="000F0DA5"/>
    <w:rsid w:val="000F24C3"/>
    <w:rsid w:val="000F3148"/>
    <w:rsid w:val="000F3BAF"/>
    <w:rsid w:val="0010254C"/>
    <w:rsid w:val="00102BD9"/>
    <w:rsid w:val="001040CE"/>
    <w:rsid w:val="00104571"/>
    <w:rsid w:val="0010611A"/>
    <w:rsid w:val="00107870"/>
    <w:rsid w:val="00110372"/>
    <w:rsid w:val="00115077"/>
    <w:rsid w:val="00115A6F"/>
    <w:rsid w:val="00116A8E"/>
    <w:rsid w:val="001210F8"/>
    <w:rsid w:val="00124057"/>
    <w:rsid w:val="001349D2"/>
    <w:rsid w:val="00135B66"/>
    <w:rsid w:val="001405F8"/>
    <w:rsid w:val="00140632"/>
    <w:rsid w:val="00145664"/>
    <w:rsid w:val="00145815"/>
    <w:rsid w:val="00146BA8"/>
    <w:rsid w:val="00147762"/>
    <w:rsid w:val="00150348"/>
    <w:rsid w:val="00152678"/>
    <w:rsid w:val="00153179"/>
    <w:rsid w:val="00154263"/>
    <w:rsid w:val="00154B12"/>
    <w:rsid w:val="00155608"/>
    <w:rsid w:val="0015568E"/>
    <w:rsid w:val="00156B75"/>
    <w:rsid w:val="001571F3"/>
    <w:rsid w:val="00160759"/>
    <w:rsid w:val="001623F6"/>
    <w:rsid w:val="0016243C"/>
    <w:rsid w:val="00162B64"/>
    <w:rsid w:val="0016311C"/>
    <w:rsid w:val="0016383F"/>
    <w:rsid w:val="001650A6"/>
    <w:rsid w:val="001650C7"/>
    <w:rsid w:val="00171059"/>
    <w:rsid w:val="00171DB8"/>
    <w:rsid w:val="00172274"/>
    <w:rsid w:val="00172738"/>
    <w:rsid w:val="00172AD5"/>
    <w:rsid w:val="0018014D"/>
    <w:rsid w:val="00183973"/>
    <w:rsid w:val="00184BA8"/>
    <w:rsid w:val="00184DCE"/>
    <w:rsid w:val="00190BA4"/>
    <w:rsid w:val="0019154B"/>
    <w:rsid w:val="00193722"/>
    <w:rsid w:val="001949A4"/>
    <w:rsid w:val="00196E78"/>
    <w:rsid w:val="00197A10"/>
    <w:rsid w:val="001A008D"/>
    <w:rsid w:val="001A0CF6"/>
    <w:rsid w:val="001A31B7"/>
    <w:rsid w:val="001A5DBB"/>
    <w:rsid w:val="001A74BA"/>
    <w:rsid w:val="001B00B1"/>
    <w:rsid w:val="001B0C57"/>
    <w:rsid w:val="001B50EE"/>
    <w:rsid w:val="001B517D"/>
    <w:rsid w:val="001B621C"/>
    <w:rsid w:val="001C0C20"/>
    <w:rsid w:val="001C403A"/>
    <w:rsid w:val="001C78D1"/>
    <w:rsid w:val="001D0941"/>
    <w:rsid w:val="001D6700"/>
    <w:rsid w:val="001D7B63"/>
    <w:rsid w:val="001E0841"/>
    <w:rsid w:val="001E3715"/>
    <w:rsid w:val="001E5E64"/>
    <w:rsid w:val="001E6980"/>
    <w:rsid w:val="001F18D0"/>
    <w:rsid w:val="001F48B1"/>
    <w:rsid w:val="001F4FC2"/>
    <w:rsid w:val="001F503E"/>
    <w:rsid w:val="001F619E"/>
    <w:rsid w:val="001F7643"/>
    <w:rsid w:val="00201A78"/>
    <w:rsid w:val="00201D6A"/>
    <w:rsid w:val="002027A2"/>
    <w:rsid w:val="002027BF"/>
    <w:rsid w:val="00210592"/>
    <w:rsid w:val="00210596"/>
    <w:rsid w:val="0021203A"/>
    <w:rsid w:val="00213BA2"/>
    <w:rsid w:val="00214811"/>
    <w:rsid w:val="0022047E"/>
    <w:rsid w:val="00220A6F"/>
    <w:rsid w:val="002216BC"/>
    <w:rsid w:val="0022641E"/>
    <w:rsid w:val="002316E6"/>
    <w:rsid w:val="0023266B"/>
    <w:rsid w:val="00232C17"/>
    <w:rsid w:val="0023341E"/>
    <w:rsid w:val="00233C83"/>
    <w:rsid w:val="002343CA"/>
    <w:rsid w:val="00237E51"/>
    <w:rsid w:val="00240485"/>
    <w:rsid w:val="00243BA7"/>
    <w:rsid w:val="00244F2D"/>
    <w:rsid w:val="0024538A"/>
    <w:rsid w:val="0025443B"/>
    <w:rsid w:val="00256C2D"/>
    <w:rsid w:val="002572CD"/>
    <w:rsid w:val="00262E74"/>
    <w:rsid w:val="00267C3D"/>
    <w:rsid w:val="002710A7"/>
    <w:rsid w:val="0027377E"/>
    <w:rsid w:val="00274AD3"/>
    <w:rsid w:val="00275CC9"/>
    <w:rsid w:val="00275EA3"/>
    <w:rsid w:val="00284276"/>
    <w:rsid w:val="002871C4"/>
    <w:rsid w:val="00291753"/>
    <w:rsid w:val="00292669"/>
    <w:rsid w:val="00294D97"/>
    <w:rsid w:val="002951EA"/>
    <w:rsid w:val="002A3089"/>
    <w:rsid w:val="002A534E"/>
    <w:rsid w:val="002A7664"/>
    <w:rsid w:val="002B0505"/>
    <w:rsid w:val="002B15DF"/>
    <w:rsid w:val="002B1A9D"/>
    <w:rsid w:val="002B3DC2"/>
    <w:rsid w:val="002B4542"/>
    <w:rsid w:val="002B4671"/>
    <w:rsid w:val="002B4D2F"/>
    <w:rsid w:val="002C04C4"/>
    <w:rsid w:val="002C0FC0"/>
    <w:rsid w:val="002C1A8D"/>
    <w:rsid w:val="002C742E"/>
    <w:rsid w:val="002C7797"/>
    <w:rsid w:val="002D25F8"/>
    <w:rsid w:val="002D40FB"/>
    <w:rsid w:val="002D5295"/>
    <w:rsid w:val="002D6964"/>
    <w:rsid w:val="002E4FD4"/>
    <w:rsid w:val="002E69EB"/>
    <w:rsid w:val="00301568"/>
    <w:rsid w:val="00303086"/>
    <w:rsid w:val="0030399B"/>
    <w:rsid w:val="00304260"/>
    <w:rsid w:val="00305609"/>
    <w:rsid w:val="0030694B"/>
    <w:rsid w:val="0031381A"/>
    <w:rsid w:val="00320591"/>
    <w:rsid w:val="00322A01"/>
    <w:rsid w:val="00323FF7"/>
    <w:rsid w:val="003301AD"/>
    <w:rsid w:val="003319C2"/>
    <w:rsid w:val="00333D43"/>
    <w:rsid w:val="00335FE7"/>
    <w:rsid w:val="00337F89"/>
    <w:rsid w:val="00341652"/>
    <w:rsid w:val="00341CE2"/>
    <w:rsid w:val="00341D9E"/>
    <w:rsid w:val="0034651F"/>
    <w:rsid w:val="00347074"/>
    <w:rsid w:val="003501FF"/>
    <w:rsid w:val="00350514"/>
    <w:rsid w:val="00352A1F"/>
    <w:rsid w:val="0035311E"/>
    <w:rsid w:val="00353D33"/>
    <w:rsid w:val="003626F2"/>
    <w:rsid w:val="003628C9"/>
    <w:rsid w:val="003634DF"/>
    <w:rsid w:val="00365132"/>
    <w:rsid w:val="003655DF"/>
    <w:rsid w:val="003664F0"/>
    <w:rsid w:val="00366C49"/>
    <w:rsid w:val="00366F7C"/>
    <w:rsid w:val="003672A0"/>
    <w:rsid w:val="0036932B"/>
    <w:rsid w:val="00370A8E"/>
    <w:rsid w:val="00371101"/>
    <w:rsid w:val="00372A3A"/>
    <w:rsid w:val="00372C23"/>
    <w:rsid w:val="00373BE2"/>
    <w:rsid w:val="0037645C"/>
    <w:rsid w:val="00383A3E"/>
    <w:rsid w:val="00383E78"/>
    <w:rsid w:val="003878A2"/>
    <w:rsid w:val="003924B0"/>
    <w:rsid w:val="00393027"/>
    <w:rsid w:val="003965D6"/>
    <w:rsid w:val="003978A6"/>
    <w:rsid w:val="00397945"/>
    <w:rsid w:val="003A2915"/>
    <w:rsid w:val="003A6BCF"/>
    <w:rsid w:val="003A747B"/>
    <w:rsid w:val="003B3013"/>
    <w:rsid w:val="003B5307"/>
    <w:rsid w:val="003C4882"/>
    <w:rsid w:val="003C55CF"/>
    <w:rsid w:val="003C6C04"/>
    <w:rsid w:val="003D6522"/>
    <w:rsid w:val="003D6E3C"/>
    <w:rsid w:val="003E33BB"/>
    <w:rsid w:val="003E4D53"/>
    <w:rsid w:val="003E582D"/>
    <w:rsid w:val="003E598A"/>
    <w:rsid w:val="003F0F8C"/>
    <w:rsid w:val="003F2DAC"/>
    <w:rsid w:val="003F39DD"/>
    <w:rsid w:val="003F5CDB"/>
    <w:rsid w:val="003F6A2E"/>
    <w:rsid w:val="00400522"/>
    <w:rsid w:val="00400733"/>
    <w:rsid w:val="00401985"/>
    <w:rsid w:val="00403ADF"/>
    <w:rsid w:val="00406AF4"/>
    <w:rsid w:val="004079FD"/>
    <w:rsid w:val="00407D39"/>
    <w:rsid w:val="004152D8"/>
    <w:rsid w:val="00415EBF"/>
    <w:rsid w:val="0041641C"/>
    <w:rsid w:val="0042049C"/>
    <w:rsid w:val="004216D0"/>
    <w:rsid w:val="00426021"/>
    <w:rsid w:val="00430125"/>
    <w:rsid w:val="0043238D"/>
    <w:rsid w:val="00440308"/>
    <w:rsid w:val="00442D6A"/>
    <w:rsid w:val="0045513E"/>
    <w:rsid w:val="004618E1"/>
    <w:rsid w:val="0046764E"/>
    <w:rsid w:val="00470F2F"/>
    <w:rsid w:val="00473DE3"/>
    <w:rsid w:val="00480437"/>
    <w:rsid w:val="004808B7"/>
    <w:rsid w:val="00480A08"/>
    <w:rsid w:val="0048289F"/>
    <w:rsid w:val="0048622E"/>
    <w:rsid w:val="004907F9"/>
    <w:rsid w:val="00490ABE"/>
    <w:rsid w:val="00493B1C"/>
    <w:rsid w:val="00495552"/>
    <w:rsid w:val="0049555C"/>
    <w:rsid w:val="00495FED"/>
    <w:rsid w:val="004961A4"/>
    <w:rsid w:val="004A296B"/>
    <w:rsid w:val="004A757D"/>
    <w:rsid w:val="004B124E"/>
    <w:rsid w:val="004B2C71"/>
    <w:rsid w:val="004B3CE0"/>
    <w:rsid w:val="004B5D2B"/>
    <w:rsid w:val="004B7A81"/>
    <w:rsid w:val="004B7D3D"/>
    <w:rsid w:val="004C05D7"/>
    <w:rsid w:val="004C105A"/>
    <w:rsid w:val="004C351E"/>
    <w:rsid w:val="004C40DC"/>
    <w:rsid w:val="004C6F73"/>
    <w:rsid w:val="004D0293"/>
    <w:rsid w:val="004D02C7"/>
    <w:rsid w:val="004D23D4"/>
    <w:rsid w:val="004D2774"/>
    <w:rsid w:val="004D3F02"/>
    <w:rsid w:val="004D4EC3"/>
    <w:rsid w:val="004D5101"/>
    <w:rsid w:val="004D5BC8"/>
    <w:rsid w:val="004D5F9E"/>
    <w:rsid w:val="004E1304"/>
    <w:rsid w:val="004E39E3"/>
    <w:rsid w:val="004E3B87"/>
    <w:rsid w:val="004E3B94"/>
    <w:rsid w:val="004E6E44"/>
    <w:rsid w:val="004F0953"/>
    <w:rsid w:val="004F0B02"/>
    <w:rsid w:val="004F356E"/>
    <w:rsid w:val="004F3ABF"/>
    <w:rsid w:val="004F43DF"/>
    <w:rsid w:val="005027C2"/>
    <w:rsid w:val="00502F42"/>
    <w:rsid w:val="00505B56"/>
    <w:rsid w:val="00507132"/>
    <w:rsid w:val="0050713E"/>
    <w:rsid w:val="00511B7E"/>
    <w:rsid w:val="00512782"/>
    <w:rsid w:val="00513B73"/>
    <w:rsid w:val="005206C0"/>
    <w:rsid w:val="005228D0"/>
    <w:rsid w:val="0052358E"/>
    <w:rsid w:val="0052557C"/>
    <w:rsid w:val="0052629E"/>
    <w:rsid w:val="005268FB"/>
    <w:rsid w:val="00527548"/>
    <w:rsid w:val="0053018D"/>
    <w:rsid w:val="00530BE7"/>
    <w:rsid w:val="00532958"/>
    <w:rsid w:val="00537391"/>
    <w:rsid w:val="00540954"/>
    <w:rsid w:val="00541689"/>
    <w:rsid w:val="00550682"/>
    <w:rsid w:val="00555710"/>
    <w:rsid w:val="0055693F"/>
    <w:rsid w:val="00560A42"/>
    <w:rsid w:val="00560E96"/>
    <w:rsid w:val="00562CEF"/>
    <w:rsid w:val="0056303A"/>
    <w:rsid w:val="00564FC6"/>
    <w:rsid w:val="00564FCA"/>
    <w:rsid w:val="00565EFD"/>
    <w:rsid w:val="00566C2E"/>
    <w:rsid w:val="00570D06"/>
    <w:rsid w:val="005711FD"/>
    <w:rsid w:val="005759E2"/>
    <w:rsid w:val="005765A9"/>
    <w:rsid w:val="005766B1"/>
    <w:rsid w:val="0057737A"/>
    <w:rsid w:val="0058045A"/>
    <w:rsid w:val="005811C0"/>
    <w:rsid w:val="00581D94"/>
    <w:rsid w:val="005837C3"/>
    <w:rsid w:val="00583B40"/>
    <w:rsid w:val="005842E9"/>
    <w:rsid w:val="00584877"/>
    <w:rsid w:val="0058508C"/>
    <w:rsid w:val="00587116"/>
    <w:rsid w:val="005937D6"/>
    <w:rsid w:val="00594C9B"/>
    <w:rsid w:val="005953FA"/>
    <w:rsid w:val="005A0FE7"/>
    <w:rsid w:val="005A28AA"/>
    <w:rsid w:val="005A40B2"/>
    <w:rsid w:val="005A41B5"/>
    <w:rsid w:val="005A54F0"/>
    <w:rsid w:val="005A5DF8"/>
    <w:rsid w:val="005A7C97"/>
    <w:rsid w:val="005B441F"/>
    <w:rsid w:val="005B4DCC"/>
    <w:rsid w:val="005B69C7"/>
    <w:rsid w:val="005C0717"/>
    <w:rsid w:val="005C0996"/>
    <w:rsid w:val="005C6801"/>
    <w:rsid w:val="005C71EE"/>
    <w:rsid w:val="005D1160"/>
    <w:rsid w:val="005D242D"/>
    <w:rsid w:val="005D58CC"/>
    <w:rsid w:val="005E0268"/>
    <w:rsid w:val="005E28F4"/>
    <w:rsid w:val="005E329A"/>
    <w:rsid w:val="005E4113"/>
    <w:rsid w:val="005F2555"/>
    <w:rsid w:val="005F3E8C"/>
    <w:rsid w:val="005F42F4"/>
    <w:rsid w:val="005F7AF4"/>
    <w:rsid w:val="006008FA"/>
    <w:rsid w:val="00600DF1"/>
    <w:rsid w:val="006018B8"/>
    <w:rsid w:val="00602D0D"/>
    <w:rsid w:val="00602F55"/>
    <w:rsid w:val="006039BB"/>
    <w:rsid w:val="006104AF"/>
    <w:rsid w:val="006143CB"/>
    <w:rsid w:val="00614F39"/>
    <w:rsid w:val="0061639E"/>
    <w:rsid w:val="006237C0"/>
    <w:rsid w:val="00630F91"/>
    <w:rsid w:val="00632424"/>
    <w:rsid w:val="00634479"/>
    <w:rsid w:val="006347E4"/>
    <w:rsid w:val="00635F00"/>
    <w:rsid w:val="00637AF7"/>
    <w:rsid w:val="006404DE"/>
    <w:rsid w:val="00643558"/>
    <w:rsid w:val="00644CE6"/>
    <w:rsid w:val="00645898"/>
    <w:rsid w:val="00645D30"/>
    <w:rsid w:val="006462BE"/>
    <w:rsid w:val="00650D0B"/>
    <w:rsid w:val="0065213D"/>
    <w:rsid w:val="0065295E"/>
    <w:rsid w:val="00655861"/>
    <w:rsid w:val="00656A27"/>
    <w:rsid w:val="00656A63"/>
    <w:rsid w:val="006571AF"/>
    <w:rsid w:val="00657791"/>
    <w:rsid w:val="0065796F"/>
    <w:rsid w:val="00657BCE"/>
    <w:rsid w:val="00660D2F"/>
    <w:rsid w:val="00664C83"/>
    <w:rsid w:val="00672299"/>
    <w:rsid w:val="00672A26"/>
    <w:rsid w:val="00673EF9"/>
    <w:rsid w:val="0067470C"/>
    <w:rsid w:val="00674D27"/>
    <w:rsid w:val="00674DFB"/>
    <w:rsid w:val="0067570C"/>
    <w:rsid w:val="006766AD"/>
    <w:rsid w:val="00682037"/>
    <w:rsid w:val="00682847"/>
    <w:rsid w:val="0068425B"/>
    <w:rsid w:val="00686E92"/>
    <w:rsid w:val="00692478"/>
    <w:rsid w:val="00692E73"/>
    <w:rsid w:val="00695068"/>
    <w:rsid w:val="006967D6"/>
    <w:rsid w:val="00696BC5"/>
    <w:rsid w:val="006A3CF6"/>
    <w:rsid w:val="006A3EBD"/>
    <w:rsid w:val="006A489D"/>
    <w:rsid w:val="006A69A3"/>
    <w:rsid w:val="006B0E4F"/>
    <w:rsid w:val="006B3055"/>
    <w:rsid w:val="006B3C75"/>
    <w:rsid w:val="006B63A8"/>
    <w:rsid w:val="006B7DB7"/>
    <w:rsid w:val="006C339F"/>
    <w:rsid w:val="006C4194"/>
    <w:rsid w:val="006C7E91"/>
    <w:rsid w:val="006D01DE"/>
    <w:rsid w:val="006D04C2"/>
    <w:rsid w:val="006D0A91"/>
    <w:rsid w:val="006D261D"/>
    <w:rsid w:val="006D2D0E"/>
    <w:rsid w:val="006D5FEC"/>
    <w:rsid w:val="006E003C"/>
    <w:rsid w:val="006E044C"/>
    <w:rsid w:val="006E161A"/>
    <w:rsid w:val="006E1A6F"/>
    <w:rsid w:val="006E6323"/>
    <w:rsid w:val="006F0D4F"/>
    <w:rsid w:val="006F2ACE"/>
    <w:rsid w:val="006F2AED"/>
    <w:rsid w:val="006F4F15"/>
    <w:rsid w:val="006F78A6"/>
    <w:rsid w:val="00701863"/>
    <w:rsid w:val="00702A6F"/>
    <w:rsid w:val="007038B2"/>
    <w:rsid w:val="00703E9B"/>
    <w:rsid w:val="00704488"/>
    <w:rsid w:val="007059BD"/>
    <w:rsid w:val="00705A17"/>
    <w:rsid w:val="0070607E"/>
    <w:rsid w:val="00707A1B"/>
    <w:rsid w:val="00710062"/>
    <w:rsid w:val="00712586"/>
    <w:rsid w:val="007126C2"/>
    <w:rsid w:val="00712E77"/>
    <w:rsid w:val="00713C59"/>
    <w:rsid w:val="0071457E"/>
    <w:rsid w:val="00716E11"/>
    <w:rsid w:val="007200EE"/>
    <w:rsid w:val="00720E07"/>
    <w:rsid w:val="007221CD"/>
    <w:rsid w:val="00723E08"/>
    <w:rsid w:val="00724574"/>
    <w:rsid w:val="00726CE2"/>
    <w:rsid w:val="00726D56"/>
    <w:rsid w:val="00730CCA"/>
    <w:rsid w:val="007323FB"/>
    <w:rsid w:val="00733B57"/>
    <w:rsid w:val="0073694E"/>
    <w:rsid w:val="0074553F"/>
    <w:rsid w:val="00752123"/>
    <w:rsid w:val="007529EB"/>
    <w:rsid w:val="007562CA"/>
    <w:rsid w:val="00756F4A"/>
    <w:rsid w:val="007579A4"/>
    <w:rsid w:val="007605C7"/>
    <w:rsid w:val="00760F5B"/>
    <w:rsid w:val="00761646"/>
    <w:rsid w:val="007618D4"/>
    <w:rsid w:val="00762933"/>
    <w:rsid w:val="00762BF0"/>
    <w:rsid w:val="007644F3"/>
    <w:rsid w:val="00764980"/>
    <w:rsid w:val="00765700"/>
    <w:rsid w:val="007735AF"/>
    <w:rsid w:val="00774040"/>
    <w:rsid w:val="00774A4A"/>
    <w:rsid w:val="00775857"/>
    <w:rsid w:val="00777062"/>
    <w:rsid w:val="00780242"/>
    <w:rsid w:val="00780DDD"/>
    <w:rsid w:val="007829DD"/>
    <w:rsid w:val="00783224"/>
    <w:rsid w:val="007835E9"/>
    <w:rsid w:val="0078475A"/>
    <w:rsid w:val="00784F31"/>
    <w:rsid w:val="00786D19"/>
    <w:rsid w:val="00787292"/>
    <w:rsid w:val="00792138"/>
    <w:rsid w:val="0079290F"/>
    <w:rsid w:val="00792CCB"/>
    <w:rsid w:val="00794878"/>
    <w:rsid w:val="00795C2D"/>
    <w:rsid w:val="007A49AA"/>
    <w:rsid w:val="007A4ACF"/>
    <w:rsid w:val="007A7449"/>
    <w:rsid w:val="007A7507"/>
    <w:rsid w:val="007A7A33"/>
    <w:rsid w:val="007B045C"/>
    <w:rsid w:val="007B0B82"/>
    <w:rsid w:val="007B2701"/>
    <w:rsid w:val="007B27DF"/>
    <w:rsid w:val="007B568C"/>
    <w:rsid w:val="007B73ED"/>
    <w:rsid w:val="007C016C"/>
    <w:rsid w:val="007C0700"/>
    <w:rsid w:val="007C5354"/>
    <w:rsid w:val="007C5930"/>
    <w:rsid w:val="007C6449"/>
    <w:rsid w:val="007C7878"/>
    <w:rsid w:val="007D0EAE"/>
    <w:rsid w:val="007D0ECE"/>
    <w:rsid w:val="007D1661"/>
    <w:rsid w:val="007D2879"/>
    <w:rsid w:val="007D48C4"/>
    <w:rsid w:val="007D5099"/>
    <w:rsid w:val="007D6857"/>
    <w:rsid w:val="007D7468"/>
    <w:rsid w:val="007E23A1"/>
    <w:rsid w:val="007E2E6E"/>
    <w:rsid w:val="007E394F"/>
    <w:rsid w:val="007E4A74"/>
    <w:rsid w:val="007E60AE"/>
    <w:rsid w:val="007F07DB"/>
    <w:rsid w:val="007F0F29"/>
    <w:rsid w:val="007F4FDF"/>
    <w:rsid w:val="007F5083"/>
    <w:rsid w:val="007F5442"/>
    <w:rsid w:val="00801FED"/>
    <w:rsid w:val="00804E27"/>
    <w:rsid w:val="0081257A"/>
    <w:rsid w:val="00817ABE"/>
    <w:rsid w:val="00817C2F"/>
    <w:rsid w:val="0082081F"/>
    <w:rsid w:val="00820AF3"/>
    <w:rsid w:val="00820E06"/>
    <w:rsid w:val="008260D5"/>
    <w:rsid w:val="008278AA"/>
    <w:rsid w:val="0083198C"/>
    <w:rsid w:val="00832A35"/>
    <w:rsid w:val="00834C48"/>
    <w:rsid w:val="00846341"/>
    <w:rsid w:val="00850AC7"/>
    <w:rsid w:val="00851FA1"/>
    <w:rsid w:val="0085404B"/>
    <w:rsid w:val="00854DA5"/>
    <w:rsid w:val="008564E9"/>
    <w:rsid w:val="0087408B"/>
    <w:rsid w:val="00875911"/>
    <w:rsid w:val="00876FBF"/>
    <w:rsid w:val="00883265"/>
    <w:rsid w:val="0088676A"/>
    <w:rsid w:val="00890493"/>
    <w:rsid w:val="00890607"/>
    <w:rsid w:val="00894104"/>
    <w:rsid w:val="00894B01"/>
    <w:rsid w:val="00897091"/>
    <w:rsid w:val="008A0BE2"/>
    <w:rsid w:val="008A137F"/>
    <w:rsid w:val="008A6A76"/>
    <w:rsid w:val="008B43BD"/>
    <w:rsid w:val="008B5BBC"/>
    <w:rsid w:val="008B6CB3"/>
    <w:rsid w:val="008C0110"/>
    <w:rsid w:val="008C6983"/>
    <w:rsid w:val="008D19EA"/>
    <w:rsid w:val="008D2B89"/>
    <w:rsid w:val="008E12D3"/>
    <w:rsid w:val="008E213B"/>
    <w:rsid w:val="008E2DB5"/>
    <w:rsid w:val="008E3565"/>
    <w:rsid w:val="008F13ED"/>
    <w:rsid w:val="008F3CC0"/>
    <w:rsid w:val="008F5C07"/>
    <w:rsid w:val="00900739"/>
    <w:rsid w:val="00900FA5"/>
    <w:rsid w:val="009016F0"/>
    <w:rsid w:val="009020F4"/>
    <w:rsid w:val="00902588"/>
    <w:rsid w:val="0090476F"/>
    <w:rsid w:val="009054E7"/>
    <w:rsid w:val="009065E4"/>
    <w:rsid w:val="009110E3"/>
    <w:rsid w:val="009135CB"/>
    <w:rsid w:val="0091447F"/>
    <w:rsid w:val="00915833"/>
    <w:rsid w:val="00916528"/>
    <w:rsid w:val="009178AA"/>
    <w:rsid w:val="00921A84"/>
    <w:rsid w:val="00921E7D"/>
    <w:rsid w:val="00921F9C"/>
    <w:rsid w:val="009244BF"/>
    <w:rsid w:val="00940D91"/>
    <w:rsid w:val="009428B3"/>
    <w:rsid w:val="00942C5E"/>
    <w:rsid w:val="00944F83"/>
    <w:rsid w:val="00950174"/>
    <w:rsid w:val="00953A69"/>
    <w:rsid w:val="009612B6"/>
    <w:rsid w:val="00962E92"/>
    <w:rsid w:val="0096454E"/>
    <w:rsid w:val="009666C7"/>
    <w:rsid w:val="00967303"/>
    <w:rsid w:val="009723F2"/>
    <w:rsid w:val="0097249C"/>
    <w:rsid w:val="00972A42"/>
    <w:rsid w:val="009811BC"/>
    <w:rsid w:val="00986AD2"/>
    <w:rsid w:val="0098706B"/>
    <w:rsid w:val="00987B25"/>
    <w:rsid w:val="00987D4B"/>
    <w:rsid w:val="00987F24"/>
    <w:rsid w:val="00990AC2"/>
    <w:rsid w:val="00991065"/>
    <w:rsid w:val="0099419A"/>
    <w:rsid w:val="00994876"/>
    <w:rsid w:val="009949F4"/>
    <w:rsid w:val="00994E1B"/>
    <w:rsid w:val="009A089C"/>
    <w:rsid w:val="009A16EA"/>
    <w:rsid w:val="009A248A"/>
    <w:rsid w:val="009A2E51"/>
    <w:rsid w:val="009B3260"/>
    <w:rsid w:val="009B4F3B"/>
    <w:rsid w:val="009C0732"/>
    <w:rsid w:val="009C0E3D"/>
    <w:rsid w:val="009C4329"/>
    <w:rsid w:val="009C78CA"/>
    <w:rsid w:val="009D69D2"/>
    <w:rsid w:val="009E02F9"/>
    <w:rsid w:val="009E0FD5"/>
    <w:rsid w:val="009E29F2"/>
    <w:rsid w:val="009F0102"/>
    <w:rsid w:val="009F3967"/>
    <w:rsid w:val="009F6C35"/>
    <w:rsid w:val="00A04487"/>
    <w:rsid w:val="00A0467C"/>
    <w:rsid w:val="00A068B5"/>
    <w:rsid w:val="00A1560D"/>
    <w:rsid w:val="00A1632F"/>
    <w:rsid w:val="00A27D26"/>
    <w:rsid w:val="00A3156E"/>
    <w:rsid w:val="00A315C3"/>
    <w:rsid w:val="00A343A3"/>
    <w:rsid w:val="00A35CB5"/>
    <w:rsid w:val="00A37A46"/>
    <w:rsid w:val="00A40A7E"/>
    <w:rsid w:val="00A41E0C"/>
    <w:rsid w:val="00A43130"/>
    <w:rsid w:val="00A451F8"/>
    <w:rsid w:val="00A467D9"/>
    <w:rsid w:val="00A53895"/>
    <w:rsid w:val="00A54836"/>
    <w:rsid w:val="00A55E02"/>
    <w:rsid w:val="00A5786A"/>
    <w:rsid w:val="00A60924"/>
    <w:rsid w:val="00A628FF"/>
    <w:rsid w:val="00A646FE"/>
    <w:rsid w:val="00A65DE2"/>
    <w:rsid w:val="00A6733B"/>
    <w:rsid w:val="00A74E99"/>
    <w:rsid w:val="00A75DC3"/>
    <w:rsid w:val="00A834F5"/>
    <w:rsid w:val="00A85FEE"/>
    <w:rsid w:val="00A875E7"/>
    <w:rsid w:val="00A92757"/>
    <w:rsid w:val="00A95A49"/>
    <w:rsid w:val="00A96661"/>
    <w:rsid w:val="00AA009B"/>
    <w:rsid w:val="00AA00A4"/>
    <w:rsid w:val="00AA0B45"/>
    <w:rsid w:val="00AA16D9"/>
    <w:rsid w:val="00AA676F"/>
    <w:rsid w:val="00AA6E07"/>
    <w:rsid w:val="00AA7042"/>
    <w:rsid w:val="00AA7949"/>
    <w:rsid w:val="00AB296C"/>
    <w:rsid w:val="00AB304F"/>
    <w:rsid w:val="00AB38DC"/>
    <w:rsid w:val="00AC149E"/>
    <w:rsid w:val="00AC1CCD"/>
    <w:rsid w:val="00AC4030"/>
    <w:rsid w:val="00AC5D40"/>
    <w:rsid w:val="00AD2182"/>
    <w:rsid w:val="00AD2C3F"/>
    <w:rsid w:val="00AD4B42"/>
    <w:rsid w:val="00AD5BB5"/>
    <w:rsid w:val="00AE1A06"/>
    <w:rsid w:val="00AE214C"/>
    <w:rsid w:val="00AE30B8"/>
    <w:rsid w:val="00AE3DFF"/>
    <w:rsid w:val="00AE44A7"/>
    <w:rsid w:val="00AE6F89"/>
    <w:rsid w:val="00AF0FA9"/>
    <w:rsid w:val="00AF2BDC"/>
    <w:rsid w:val="00AF2D0E"/>
    <w:rsid w:val="00AF3740"/>
    <w:rsid w:val="00AF46D6"/>
    <w:rsid w:val="00AF493B"/>
    <w:rsid w:val="00AF4B4E"/>
    <w:rsid w:val="00AF6027"/>
    <w:rsid w:val="00B00488"/>
    <w:rsid w:val="00B0175D"/>
    <w:rsid w:val="00B01A11"/>
    <w:rsid w:val="00B02E33"/>
    <w:rsid w:val="00B02FD2"/>
    <w:rsid w:val="00B034B3"/>
    <w:rsid w:val="00B07FB4"/>
    <w:rsid w:val="00B10E8B"/>
    <w:rsid w:val="00B113C6"/>
    <w:rsid w:val="00B113C8"/>
    <w:rsid w:val="00B1362F"/>
    <w:rsid w:val="00B14305"/>
    <w:rsid w:val="00B14998"/>
    <w:rsid w:val="00B14C0F"/>
    <w:rsid w:val="00B15223"/>
    <w:rsid w:val="00B207CE"/>
    <w:rsid w:val="00B23077"/>
    <w:rsid w:val="00B2628C"/>
    <w:rsid w:val="00B27763"/>
    <w:rsid w:val="00B31364"/>
    <w:rsid w:val="00B32FBC"/>
    <w:rsid w:val="00B346B9"/>
    <w:rsid w:val="00B363DB"/>
    <w:rsid w:val="00B37A0B"/>
    <w:rsid w:val="00B40431"/>
    <w:rsid w:val="00B40CBD"/>
    <w:rsid w:val="00B40D2D"/>
    <w:rsid w:val="00B41D17"/>
    <w:rsid w:val="00B41E59"/>
    <w:rsid w:val="00B41FCD"/>
    <w:rsid w:val="00B4243B"/>
    <w:rsid w:val="00B437F9"/>
    <w:rsid w:val="00B4398A"/>
    <w:rsid w:val="00B43D6F"/>
    <w:rsid w:val="00B4470B"/>
    <w:rsid w:val="00B448C2"/>
    <w:rsid w:val="00B44BAB"/>
    <w:rsid w:val="00B44C4E"/>
    <w:rsid w:val="00B45609"/>
    <w:rsid w:val="00B4749A"/>
    <w:rsid w:val="00B4774F"/>
    <w:rsid w:val="00B505C7"/>
    <w:rsid w:val="00B51FE2"/>
    <w:rsid w:val="00B5224B"/>
    <w:rsid w:val="00B5303E"/>
    <w:rsid w:val="00B538E8"/>
    <w:rsid w:val="00B545AC"/>
    <w:rsid w:val="00B54B4F"/>
    <w:rsid w:val="00B56154"/>
    <w:rsid w:val="00B571A3"/>
    <w:rsid w:val="00B604A0"/>
    <w:rsid w:val="00B63761"/>
    <w:rsid w:val="00B6498F"/>
    <w:rsid w:val="00B67610"/>
    <w:rsid w:val="00B73B9F"/>
    <w:rsid w:val="00B75DD6"/>
    <w:rsid w:val="00B76515"/>
    <w:rsid w:val="00B767CA"/>
    <w:rsid w:val="00B76A82"/>
    <w:rsid w:val="00B76C5E"/>
    <w:rsid w:val="00B81D0B"/>
    <w:rsid w:val="00B879C2"/>
    <w:rsid w:val="00B87ED5"/>
    <w:rsid w:val="00B938E6"/>
    <w:rsid w:val="00B93BF5"/>
    <w:rsid w:val="00BA2012"/>
    <w:rsid w:val="00BA3336"/>
    <w:rsid w:val="00BA4D37"/>
    <w:rsid w:val="00BA5735"/>
    <w:rsid w:val="00BB16CC"/>
    <w:rsid w:val="00BB1BEF"/>
    <w:rsid w:val="00BB24DE"/>
    <w:rsid w:val="00BB459D"/>
    <w:rsid w:val="00BB7561"/>
    <w:rsid w:val="00BC0BC7"/>
    <w:rsid w:val="00BC0E2F"/>
    <w:rsid w:val="00BC2508"/>
    <w:rsid w:val="00BC37F5"/>
    <w:rsid w:val="00BC46B8"/>
    <w:rsid w:val="00BC5F83"/>
    <w:rsid w:val="00BC6B34"/>
    <w:rsid w:val="00BC7675"/>
    <w:rsid w:val="00BD15A6"/>
    <w:rsid w:val="00BD1832"/>
    <w:rsid w:val="00BD5BE4"/>
    <w:rsid w:val="00BE1BC1"/>
    <w:rsid w:val="00BE2FD5"/>
    <w:rsid w:val="00BE4849"/>
    <w:rsid w:val="00BE5C3E"/>
    <w:rsid w:val="00BE5E53"/>
    <w:rsid w:val="00BE600D"/>
    <w:rsid w:val="00BF2C66"/>
    <w:rsid w:val="00BF3D9D"/>
    <w:rsid w:val="00BF49E6"/>
    <w:rsid w:val="00C003FC"/>
    <w:rsid w:val="00C0123B"/>
    <w:rsid w:val="00C02E31"/>
    <w:rsid w:val="00C041E2"/>
    <w:rsid w:val="00C07065"/>
    <w:rsid w:val="00C10D32"/>
    <w:rsid w:val="00C13E41"/>
    <w:rsid w:val="00C14495"/>
    <w:rsid w:val="00C14537"/>
    <w:rsid w:val="00C145F8"/>
    <w:rsid w:val="00C156BE"/>
    <w:rsid w:val="00C212FD"/>
    <w:rsid w:val="00C2184F"/>
    <w:rsid w:val="00C21D73"/>
    <w:rsid w:val="00C24141"/>
    <w:rsid w:val="00C26994"/>
    <w:rsid w:val="00C26FF3"/>
    <w:rsid w:val="00C27765"/>
    <w:rsid w:val="00C32F8E"/>
    <w:rsid w:val="00C368AD"/>
    <w:rsid w:val="00C36A2E"/>
    <w:rsid w:val="00C44DF4"/>
    <w:rsid w:val="00C4581B"/>
    <w:rsid w:val="00C4747B"/>
    <w:rsid w:val="00C478E5"/>
    <w:rsid w:val="00C50196"/>
    <w:rsid w:val="00C503BE"/>
    <w:rsid w:val="00C533CC"/>
    <w:rsid w:val="00C54788"/>
    <w:rsid w:val="00C54C43"/>
    <w:rsid w:val="00C553DD"/>
    <w:rsid w:val="00C55F21"/>
    <w:rsid w:val="00C56881"/>
    <w:rsid w:val="00C57F1E"/>
    <w:rsid w:val="00C6021A"/>
    <w:rsid w:val="00C630B5"/>
    <w:rsid w:val="00C634DD"/>
    <w:rsid w:val="00C65A2A"/>
    <w:rsid w:val="00C65C95"/>
    <w:rsid w:val="00C67F6E"/>
    <w:rsid w:val="00C710B0"/>
    <w:rsid w:val="00C71CE4"/>
    <w:rsid w:val="00C72472"/>
    <w:rsid w:val="00C758BF"/>
    <w:rsid w:val="00C77C22"/>
    <w:rsid w:val="00C81970"/>
    <w:rsid w:val="00C82D11"/>
    <w:rsid w:val="00C845BD"/>
    <w:rsid w:val="00C852C4"/>
    <w:rsid w:val="00C934C5"/>
    <w:rsid w:val="00C93BA5"/>
    <w:rsid w:val="00C96785"/>
    <w:rsid w:val="00CA0801"/>
    <w:rsid w:val="00CA0F72"/>
    <w:rsid w:val="00CA1E2E"/>
    <w:rsid w:val="00CA60DA"/>
    <w:rsid w:val="00CA64D7"/>
    <w:rsid w:val="00CA6EEC"/>
    <w:rsid w:val="00CB1F3D"/>
    <w:rsid w:val="00CB245D"/>
    <w:rsid w:val="00CB44A0"/>
    <w:rsid w:val="00CC083F"/>
    <w:rsid w:val="00CC3091"/>
    <w:rsid w:val="00CC4E3D"/>
    <w:rsid w:val="00CC7229"/>
    <w:rsid w:val="00CD20FD"/>
    <w:rsid w:val="00CD22DC"/>
    <w:rsid w:val="00CD234A"/>
    <w:rsid w:val="00CD3088"/>
    <w:rsid w:val="00CD6B58"/>
    <w:rsid w:val="00CE0AA0"/>
    <w:rsid w:val="00CE2EAD"/>
    <w:rsid w:val="00CE30C8"/>
    <w:rsid w:val="00CE4238"/>
    <w:rsid w:val="00CE645C"/>
    <w:rsid w:val="00CE721A"/>
    <w:rsid w:val="00CF11A1"/>
    <w:rsid w:val="00CF6AE6"/>
    <w:rsid w:val="00CF75EB"/>
    <w:rsid w:val="00D00D3A"/>
    <w:rsid w:val="00D04B77"/>
    <w:rsid w:val="00D0573B"/>
    <w:rsid w:val="00D059C5"/>
    <w:rsid w:val="00D06356"/>
    <w:rsid w:val="00D07F90"/>
    <w:rsid w:val="00D11A0F"/>
    <w:rsid w:val="00D16FDB"/>
    <w:rsid w:val="00D20BC6"/>
    <w:rsid w:val="00D21908"/>
    <w:rsid w:val="00D2197A"/>
    <w:rsid w:val="00D21984"/>
    <w:rsid w:val="00D2395F"/>
    <w:rsid w:val="00D261F5"/>
    <w:rsid w:val="00D26C51"/>
    <w:rsid w:val="00D273EB"/>
    <w:rsid w:val="00D30867"/>
    <w:rsid w:val="00D355F2"/>
    <w:rsid w:val="00D37B45"/>
    <w:rsid w:val="00D43419"/>
    <w:rsid w:val="00D43986"/>
    <w:rsid w:val="00D454A7"/>
    <w:rsid w:val="00D4760C"/>
    <w:rsid w:val="00D510B8"/>
    <w:rsid w:val="00D540B5"/>
    <w:rsid w:val="00D54A42"/>
    <w:rsid w:val="00D554FB"/>
    <w:rsid w:val="00D55891"/>
    <w:rsid w:val="00D57F49"/>
    <w:rsid w:val="00D604FB"/>
    <w:rsid w:val="00D61293"/>
    <w:rsid w:val="00D61B99"/>
    <w:rsid w:val="00D6295E"/>
    <w:rsid w:val="00D634A5"/>
    <w:rsid w:val="00D6548B"/>
    <w:rsid w:val="00D66B2B"/>
    <w:rsid w:val="00D8081E"/>
    <w:rsid w:val="00D815FE"/>
    <w:rsid w:val="00D820E4"/>
    <w:rsid w:val="00D83BA4"/>
    <w:rsid w:val="00D93CB2"/>
    <w:rsid w:val="00D950F9"/>
    <w:rsid w:val="00DA0425"/>
    <w:rsid w:val="00DA0AB1"/>
    <w:rsid w:val="00DA34B3"/>
    <w:rsid w:val="00DA3C14"/>
    <w:rsid w:val="00DA7A15"/>
    <w:rsid w:val="00DA7E79"/>
    <w:rsid w:val="00DB0AF2"/>
    <w:rsid w:val="00DB387E"/>
    <w:rsid w:val="00DB5335"/>
    <w:rsid w:val="00DB5351"/>
    <w:rsid w:val="00DB6DED"/>
    <w:rsid w:val="00DC36B9"/>
    <w:rsid w:val="00DC4C2E"/>
    <w:rsid w:val="00DC6260"/>
    <w:rsid w:val="00DC6A79"/>
    <w:rsid w:val="00DC6CC4"/>
    <w:rsid w:val="00DC7F06"/>
    <w:rsid w:val="00DD1F6E"/>
    <w:rsid w:val="00DD22E6"/>
    <w:rsid w:val="00DD37E1"/>
    <w:rsid w:val="00DD397B"/>
    <w:rsid w:val="00DD6612"/>
    <w:rsid w:val="00DD6F15"/>
    <w:rsid w:val="00DE0B05"/>
    <w:rsid w:val="00DE45E9"/>
    <w:rsid w:val="00DE632E"/>
    <w:rsid w:val="00DE6664"/>
    <w:rsid w:val="00DE758E"/>
    <w:rsid w:val="00DE7FF3"/>
    <w:rsid w:val="00DF0708"/>
    <w:rsid w:val="00DF2B50"/>
    <w:rsid w:val="00DF3B64"/>
    <w:rsid w:val="00DF7B7E"/>
    <w:rsid w:val="00DF7CDF"/>
    <w:rsid w:val="00E011D9"/>
    <w:rsid w:val="00E02C88"/>
    <w:rsid w:val="00E032F2"/>
    <w:rsid w:val="00E05349"/>
    <w:rsid w:val="00E100C0"/>
    <w:rsid w:val="00E10FFD"/>
    <w:rsid w:val="00E20A61"/>
    <w:rsid w:val="00E20BC2"/>
    <w:rsid w:val="00E228D7"/>
    <w:rsid w:val="00E265D6"/>
    <w:rsid w:val="00E275BB"/>
    <w:rsid w:val="00E30293"/>
    <w:rsid w:val="00E317B2"/>
    <w:rsid w:val="00E31C4F"/>
    <w:rsid w:val="00E32A91"/>
    <w:rsid w:val="00E33A2B"/>
    <w:rsid w:val="00E34317"/>
    <w:rsid w:val="00E3440A"/>
    <w:rsid w:val="00E348A1"/>
    <w:rsid w:val="00E3579A"/>
    <w:rsid w:val="00E369B4"/>
    <w:rsid w:val="00E36D0F"/>
    <w:rsid w:val="00E379D1"/>
    <w:rsid w:val="00E37C7D"/>
    <w:rsid w:val="00E4006B"/>
    <w:rsid w:val="00E462FA"/>
    <w:rsid w:val="00E46AB7"/>
    <w:rsid w:val="00E52878"/>
    <w:rsid w:val="00E55048"/>
    <w:rsid w:val="00E60936"/>
    <w:rsid w:val="00E63BE8"/>
    <w:rsid w:val="00E63F49"/>
    <w:rsid w:val="00E643E9"/>
    <w:rsid w:val="00E658B1"/>
    <w:rsid w:val="00E660BE"/>
    <w:rsid w:val="00E66AEE"/>
    <w:rsid w:val="00E66B93"/>
    <w:rsid w:val="00E70F2D"/>
    <w:rsid w:val="00E70F9C"/>
    <w:rsid w:val="00E7287F"/>
    <w:rsid w:val="00E73D6F"/>
    <w:rsid w:val="00E73E89"/>
    <w:rsid w:val="00E740C3"/>
    <w:rsid w:val="00E74599"/>
    <w:rsid w:val="00E75743"/>
    <w:rsid w:val="00E767B2"/>
    <w:rsid w:val="00E770B4"/>
    <w:rsid w:val="00E81E68"/>
    <w:rsid w:val="00E82215"/>
    <w:rsid w:val="00E91CAF"/>
    <w:rsid w:val="00E941DA"/>
    <w:rsid w:val="00E94B15"/>
    <w:rsid w:val="00E96D10"/>
    <w:rsid w:val="00E9726E"/>
    <w:rsid w:val="00E97C9D"/>
    <w:rsid w:val="00EA0B83"/>
    <w:rsid w:val="00EA2D6E"/>
    <w:rsid w:val="00EA410C"/>
    <w:rsid w:val="00EA6E0F"/>
    <w:rsid w:val="00EB1865"/>
    <w:rsid w:val="00EB320E"/>
    <w:rsid w:val="00EB3592"/>
    <w:rsid w:val="00EB4923"/>
    <w:rsid w:val="00EB5815"/>
    <w:rsid w:val="00EB6822"/>
    <w:rsid w:val="00EB7F6B"/>
    <w:rsid w:val="00EC234A"/>
    <w:rsid w:val="00EC398F"/>
    <w:rsid w:val="00EC3EC1"/>
    <w:rsid w:val="00EC7124"/>
    <w:rsid w:val="00ED0B26"/>
    <w:rsid w:val="00ED186F"/>
    <w:rsid w:val="00ED26A0"/>
    <w:rsid w:val="00ED386B"/>
    <w:rsid w:val="00ED523E"/>
    <w:rsid w:val="00ED6B63"/>
    <w:rsid w:val="00ED7B95"/>
    <w:rsid w:val="00EE1335"/>
    <w:rsid w:val="00EE28D5"/>
    <w:rsid w:val="00EE43DA"/>
    <w:rsid w:val="00EE51F2"/>
    <w:rsid w:val="00EE6E16"/>
    <w:rsid w:val="00EE79D7"/>
    <w:rsid w:val="00EF0BBA"/>
    <w:rsid w:val="00EF3FF9"/>
    <w:rsid w:val="00EF4335"/>
    <w:rsid w:val="00EF43E1"/>
    <w:rsid w:val="00F00748"/>
    <w:rsid w:val="00F01F95"/>
    <w:rsid w:val="00F0310B"/>
    <w:rsid w:val="00F035F7"/>
    <w:rsid w:val="00F04C1E"/>
    <w:rsid w:val="00F05EF7"/>
    <w:rsid w:val="00F07B70"/>
    <w:rsid w:val="00F10691"/>
    <w:rsid w:val="00F10CA5"/>
    <w:rsid w:val="00F128AD"/>
    <w:rsid w:val="00F232CE"/>
    <w:rsid w:val="00F3129F"/>
    <w:rsid w:val="00F32E6F"/>
    <w:rsid w:val="00F35BF5"/>
    <w:rsid w:val="00F419A2"/>
    <w:rsid w:val="00F44D71"/>
    <w:rsid w:val="00F45FC7"/>
    <w:rsid w:val="00F467A6"/>
    <w:rsid w:val="00F500C8"/>
    <w:rsid w:val="00F50424"/>
    <w:rsid w:val="00F5066F"/>
    <w:rsid w:val="00F52E62"/>
    <w:rsid w:val="00F55505"/>
    <w:rsid w:val="00F562E7"/>
    <w:rsid w:val="00F56D46"/>
    <w:rsid w:val="00F60182"/>
    <w:rsid w:val="00F618AF"/>
    <w:rsid w:val="00F62A0F"/>
    <w:rsid w:val="00F6657F"/>
    <w:rsid w:val="00F67365"/>
    <w:rsid w:val="00F67B1F"/>
    <w:rsid w:val="00F73662"/>
    <w:rsid w:val="00F74AF7"/>
    <w:rsid w:val="00F75012"/>
    <w:rsid w:val="00F85D08"/>
    <w:rsid w:val="00F909BA"/>
    <w:rsid w:val="00F91194"/>
    <w:rsid w:val="00F96FF2"/>
    <w:rsid w:val="00FA06F4"/>
    <w:rsid w:val="00FA2079"/>
    <w:rsid w:val="00FA3AC2"/>
    <w:rsid w:val="00FA4E3F"/>
    <w:rsid w:val="00FA74C0"/>
    <w:rsid w:val="00FB25BE"/>
    <w:rsid w:val="00FB6782"/>
    <w:rsid w:val="00FC0434"/>
    <w:rsid w:val="00FC0727"/>
    <w:rsid w:val="00FC3645"/>
    <w:rsid w:val="00FC4A62"/>
    <w:rsid w:val="00FC5464"/>
    <w:rsid w:val="00FC7FCF"/>
    <w:rsid w:val="00FD05B2"/>
    <w:rsid w:val="00FD1209"/>
    <w:rsid w:val="00FD1794"/>
    <w:rsid w:val="00FD323B"/>
    <w:rsid w:val="00FD3862"/>
    <w:rsid w:val="00FD4830"/>
    <w:rsid w:val="00FD4CD9"/>
    <w:rsid w:val="00FD6339"/>
    <w:rsid w:val="00FE26EA"/>
    <w:rsid w:val="00FE413B"/>
    <w:rsid w:val="00FE4183"/>
    <w:rsid w:val="00FE42BB"/>
    <w:rsid w:val="00FE5235"/>
    <w:rsid w:val="00FE620F"/>
    <w:rsid w:val="00FF2279"/>
    <w:rsid w:val="00FF3182"/>
    <w:rsid w:val="00FF4D82"/>
    <w:rsid w:val="01245739"/>
    <w:rsid w:val="0144D4A9"/>
    <w:rsid w:val="0179B543"/>
    <w:rsid w:val="01AEE727"/>
    <w:rsid w:val="01C3B86B"/>
    <w:rsid w:val="01D81327"/>
    <w:rsid w:val="01EC2361"/>
    <w:rsid w:val="025D1BB3"/>
    <w:rsid w:val="02AB5FF3"/>
    <w:rsid w:val="02B7C87C"/>
    <w:rsid w:val="038B43F5"/>
    <w:rsid w:val="03E2863E"/>
    <w:rsid w:val="03E4049F"/>
    <w:rsid w:val="041A703B"/>
    <w:rsid w:val="0433CA6E"/>
    <w:rsid w:val="044E0B09"/>
    <w:rsid w:val="0478102A"/>
    <w:rsid w:val="04EF06E2"/>
    <w:rsid w:val="05027C6A"/>
    <w:rsid w:val="054A81C9"/>
    <w:rsid w:val="0596FECE"/>
    <w:rsid w:val="061DE00A"/>
    <w:rsid w:val="0635C7B4"/>
    <w:rsid w:val="06502EE5"/>
    <w:rsid w:val="065551C6"/>
    <w:rsid w:val="06AF7D0A"/>
    <w:rsid w:val="072D1C5E"/>
    <w:rsid w:val="076DF04E"/>
    <w:rsid w:val="078203D7"/>
    <w:rsid w:val="07C36943"/>
    <w:rsid w:val="07C6EF33"/>
    <w:rsid w:val="080420D5"/>
    <w:rsid w:val="08C3D492"/>
    <w:rsid w:val="08CE031D"/>
    <w:rsid w:val="08D13A3E"/>
    <w:rsid w:val="08EBABB7"/>
    <w:rsid w:val="090060B1"/>
    <w:rsid w:val="0903A524"/>
    <w:rsid w:val="0917E3BF"/>
    <w:rsid w:val="0944DD6D"/>
    <w:rsid w:val="0954E954"/>
    <w:rsid w:val="0965280C"/>
    <w:rsid w:val="09C65468"/>
    <w:rsid w:val="09D0697A"/>
    <w:rsid w:val="09D6E9AC"/>
    <w:rsid w:val="0A600E3C"/>
    <w:rsid w:val="0AAD892E"/>
    <w:rsid w:val="0AF9189E"/>
    <w:rsid w:val="0B2BFFF9"/>
    <w:rsid w:val="0B3352C4"/>
    <w:rsid w:val="0B4CBD06"/>
    <w:rsid w:val="0BD53A0F"/>
    <w:rsid w:val="0BE284D7"/>
    <w:rsid w:val="0BF5B77F"/>
    <w:rsid w:val="0C02B9C3"/>
    <w:rsid w:val="0C750DF5"/>
    <w:rsid w:val="0C997690"/>
    <w:rsid w:val="0D985EBE"/>
    <w:rsid w:val="0DAE3C12"/>
    <w:rsid w:val="0DC64706"/>
    <w:rsid w:val="0E528ADA"/>
    <w:rsid w:val="0E7BC67B"/>
    <w:rsid w:val="0E9AFA71"/>
    <w:rsid w:val="0F0F2D1E"/>
    <w:rsid w:val="0F2B229A"/>
    <w:rsid w:val="0FACFCAE"/>
    <w:rsid w:val="1002E721"/>
    <w:rsid w:val="108DE4A6"/>
    <w:rsid w:val="11108315"/>
    <w:rsid w:val="116D46D0"/>
    <w:rsid w:val="11778FFF"/>
    <w:rsid w:val="12360343"/>
    <w:rsid w:val="123CC534"/>
    <w:rsid w:val="12572585"/>
    <w:rsid w:val="1297862B"/>
    <w:rsid w:val="130947CB"/>
    <w:rsid w:val="1326C2D1"/>
    <w:rsid w:val="1335B27C"/>
    <w:rsid w:val="13E724F0"/>
    <w:rsid w:val="1433C411"/>
    <w:rsid w:val="146FA9A7"/>
    <w:rsid w:val="1472265D"/>
    <w:rsid w:val="147955C9"/>
    <w:rsid w:val="1495CAFB"/>
    <w:rsid w:val="14B87E9B"/>
    <w:rsid w:val="14FB3F5A"/>
    <w:rsid w:val="150F4750"/>
    <w:rsid w:val="158CB51C"/>
    <w:rsid w:val="15D1AC0B"/>
    <w:rsid w:val="15D8AB21"/>
    <w:rsid w:val="15FF969F"/>
    <w:rsid w:val="163403D4"/>
    <w:rsid w:val="1651FC26"/>
    <w:rsid w:val="16544EFC"/>
    <w:rsid w:val="168E62CB"/>
    <w:rsid w:val="16DED2EA"/>
    <w:rsid w:val="16F9BEEE"/>
    <w:rsid w:val="1703EF58"/>
    <w:rsid w:val="1716BDC6"/>
    <w:rsid w:val="172E1523"/>
    <w:rsid w:val="1735A870"/>
    <w:rsid w:val="17395BAD"/>
    <w:rsid w:val="1767F7D0"/>
    <w:rsid w:val="17A86659"/>
    <w:rsid w:val="17C18C90"/>
    <w:rsid w:val="17CE8B19"/>
    <w:rsid w:val="17D04175"/>
    <w:rsid w:val="180159AB"/>
    <w:rsid w:val="18D89B3D"/>
    <w:rsid w:val="1983068B"/>
    <w:rsid w:val="19DE9FBE"/>
    <w:rsid w:val="1A3D8858"/>
    <w:rsid w:val="1A72408F"/>
    <w:rsid w:val="1AC77636"/>
    <w:rsid w:val="1B0C3A54"/>
    <w:rsid w:val="1B36B59F"/>
    <w:rsid w:val="1BA0B7BD"/>
    <w:rsid w:val="1BBE6057"/>
    <w:rsid w:val="1C0A49B4"/>
    <w:rsid w:val="1C435993"/>
    <w:rsid w:val="1C538430"/>
    <w:rsid w:val="1C744F98"/>
    <w:rsid w:val="1C995F94"/>
    <w:rsid w:val="1C9C7C2A"/>
    <w:rsid w:val="1CBD5369"/>
    <w:rsid w:val="1CD7CABE"/>
    <w:rsid w:val="1CE61138"/>
    <w:rsid w:val="1D2B786C"/>
    <w:rsid w:val="1D8BB62E"/>
    <w:rsid w:val="1F097197"/>
    <w:rsid w:val="1F27BE08"/>
    <w:rsid w:val="201CD4F8"/>
    <w:rsid w:val="202D593A"/>
    <w:rsid w:val="208ADF25"/>
    <w:rsid w:val="208EDC22"/>
    <w:rsid w:val="209696D7"/>
    <w:rsid w:val="212B6157"/>
    <w:rsid w:val="2141992D"/>
    <w:rsid w:val="21649C15"/>
    <w:rsid w:val="2170201E"/>
    <w:rsid w:val="217D7511"/>
    <w:rsid w:val="218EDD77"/>
    <w:rsid w:val="223EEFFC"/>
    <w:rsid w:val="232721ED"/>
    <w:rsid w:val="234F2603"/>
    <w:rsid w:val="2391569E"/>
    <w:rsid w:val="24471C76"/>
    <w:rsid w:val="245C48C4"/>
    <w:rsid w:val="24A13FB3"/>
    <w:rsid w:val="24D8C509"/>
    <w:rsid w:val="25A77705"/>
    <w:rsid w:val="25AF31BA"/>
    <w:rsid w:val="25D8DE7C"/>
    <w:rsid w:val="26079B0E"/>
    <w:rsid w:val="2608F9ED"/>
    <w:rsid w:val="26092147"/>
    <w:rsid w:val="2626D8C8"/>
    <w:rsid w:val="269816A0"/>
    <w:rsid w:val="2737B8DB"/>
    <w:rsid w:val="273C56FA"/>
    <w:rsid w:val="2747C7A3"/>
    <w:rsid w:val="2750769A"/>
    <w:rsid w:val="27F30F89"/>
    <w:rsid w:val="283E2DA6"/>
    <w:rsid w:val="283FC12D"/>
    <w:rsid w:val="288B804F"/>
    <w:rsid w:val="29116499"/>
    <w:rsid w:val="291E903D"/>
    <w:rsid w:val="292E1BB8"/>
    <w:rsid w:val="2940C209"/>
    <w:rsid w:val="29E6A547"/>
    <w:rsid w:val="2ACA5CF8"/>
    <w:rsid w:val="2ADD672F"/>
    <w:rsid w:val="2B0149EB"/>
    <w:rsid w:val="2B04CA73"/>
    <w:rsid w:val="2B55BCCD"/>
    <w:rsid w:val="2BC69604"/>
    <w:rsid w:val="2BF47506"/>
    <w:rsid w:val="2C5F3B4D"/>
    <w:rsid w:val="2CD8B7A2"/>
    <w:rsid w:val="2CF56234"/>
    <w:rsid w:val="2CFC3502"/>
    <w:rsid w:val="2D37D30D"/>
    <w:rsid w:val="2D5533E7"/>
    <w:rsid w:val="2DEF65B5"/>
    <w:rsid w:val="2DF078B8"/>
    <w:rsid w:val="2E3FED26"/>
    <w:rsid w:val="2E64EEB8"/>
    <w:rsid w:val="2E73D46D"/>
    <w:rsid w:val="2EFA5294"/>
    <w:rsid w:val="2F1A9A9C"/>
    <w:rsid w:val="2F1E85CF"/>
    <w:rsid w:val="2F541AC7"/>
    <w:rsid w:val="2F8D0B46"/>
    <w:rsid w:val="2FAC7D22"/>
    <w:rsid w:val="2FDDB98A"/>
    <w:rsid w:val="300FC0EC"/>
    <w:rsid w:val="3011171A"/>
    <w:rsid w:val="30BC300B"/>
    <w:rsid w:val="31AA8A96"/>
    <w:rsid w:val="31BF8EAB"/>
    <w:rsid w:val="31E997D0"/>
    <w:rsid w:val="31EC64EF"/>
    <w:rsid w:val="31F006A2"/>
    <w:rsid w:val="31FDB980"/>
    <w:rsid w:val="320F4CC4"/>
    <w:rsid w:val="322439BC"/>
    <w:rsid w:val="32CE7BF2"/>
    <w:rsid w:val="3337BAF7"/>
    <w:rsid w:val="334CBF7E"/>
    <w:rsid w:val="3351520A"/>
    <w:rsid w:val="33546EA0"/>
    <w:rsid w:val="336C65E3"/>
    <w:rsid w:val="338D6032"/>
    <w:rsid w:val="33FF8AF3"/>
    <w:rsid w:val="34299C0A"/>
    <w:rsid w:val="34C9A606"/>
    <w:rsid w:val="34F5CEA7"/>
    <w:rsid w:val="352FAFF4"/>
    <w:rsid w:val="35909D4D"/>
    <w:rsid w:val="36085081"/>
    <w:rsid w:val="367F5ADB"/>
    <w:rsid w:val="3717BC51"/>
    <w:rsid w:val="3740BFFE"/>
    <w:rsid w:val="375EC805"/>
    <w:rsid w:val="37BBB861"/>
    <w:rsid w:val="37F8C947"/>
    <w:rsid w:val="385409AF"/>
    <w:rsid w:val="38623238"/>
    <w:rsid w:val="388405D6"/>
    <w:rsid w:val="38C3B520"/>
    <w:rsid w:val="38E110E8"/>
    <w:rsid w:val="3908AC0F"/>
    <w:rsid w:val="398619DB"/>
    <w:rsid w:val="3990ED3D"/>
    <w:rsid w:val="39CB10CA"/>
    <w:rsid w:val="3A5CC180"/>
    <w:rsid w:val="3A6451C1"/>
    <w:rsid w:val="3AA0A89A"/>
    <w:rsid w:val="3AC40D81"/>
    <w:rsid w:val="3AC8BADE"/>
    <w:rsid w:val="3B29E2CF"/>
    <w:rsid w:val="3B87A6B5"/>
    <w:rsid w:val="3BB20EC6"/>
    <w:rsid w:val="3BB8EFA4"/>
    <w:rsid w:val="3C373331"/>
    <w:rsid w:val="3C693F79"/>
    <w:rsid w:val="3CD447B1"/>
    <w:rsid w:val="3CD51C92"/>
    <w:rsid w:val="3D0CE7FA"/>
    <w:rsid w:val="3D586F70"/>
    <w:rsid w:val="3D8E3D99"/>
    <w:rsid w:val="3D92BAF5"/>
    <w:rsid w:val="3DB65791"/>
    <w:rsid w:val="3DD72D81"/>
    <w:rsid w:val="3DEC8EBB"/>
    <w:rsid w:val="3DEFAB51"/>
    <w:rsid w:val="3E048828"/>
    <w:rsid w:val="3E0A2811"/>
    <w:rsid w:val="3F592FFA"/>
    <w:rsid w:val="3F5C10BC"/>
    <w:rsid w:val="3F6BDDBB"/>
    <w:rsid w:val="3F9A643C"/>
    <w:rsid w:val="3FC72EED"/>
    <w:rsid w:val="3FEB759B"/>
    <w:rsid w:val="3FEE9231"/>
    <w:rsid w:val="400A87AD"/>
    <w:rsid w:val="400C25DC"/>
    <w:rsid w:val="401E3F99"/>
    <w:rsid w:val="4025138E"/>
    <w:rsid w:val="40399F19"/>
    <w:rsid w:val="4040AB42"/>
    <w:rsid w:val="40436938"/>
    <w:rsid w:val="4050BBE1"/>
    <w:rsid w:val="40756379"/>
    <w:rsid w:val="407A5C9E"/>
    <w:rsid w:val="407D6954"/>
    <w:rsid w:val="408ACD6F"/>
    <w:rsid w:val="409B1725"/>
    <w:rsid w:val="40AD4A5A"/>
    <w:rsid w:val="417D9B16"/>
    <w:rsid w:val="420DB99A"/>
    <w:rsid w:val="4216C380"/>
    <w:rsid w:val="4264F7FA"/>
    <w:rsid w:val="42B4B832"/>
    <w:rsid w:val="42E85F41"/>
    <w:rsid w:val="42EC8D42"/>
    <w:rsid w:val="4356623B"/>
    <w:rsid w:val="435EF1D1"/>
    <w:rsid w:val="43BBD69A"/>
    <w:rsid w:val="43E0F229"/>
    <w:rsid w:val="441E456B"/>
    <w:rsid w:val="441F4109"/>
    <w:rsid w:val="44687B5B"/>
    <w:rsid w:val="450F07AA"/>
    <w:rsid w:val="45C271D0"/>
    <w:rsid w:val="45E5C8A3"/>
    <w:rsid w:val="46409A39"/>
    <w:rsid w:val="468530D8"/>
    <w:rsid w:val="46F67790"/>
    <w:rsid w:val="47022980"/>
    <w:rsid w:val="4737AF95"/>
    <w:rsid w:val="4799327D"/>
    <w:rsid w:val="47F5F0F0"/>
    <w:rsid w:val="4803C664"/>
    <w:rsid w:val="48439DCB"/>
    <w:rsid w:val="49B009B1"/>
    <w:rsid w:val="49C2EE27"/>
    <w:rsid w:val="49FC225E"/>
    <w:rsid w:val="4A1D74AF"/>
    <w:rsid w:val="4A29C1F0"/>
    <w:rsid w:val="4A3B085A"/>
    <w:rsid w:val="4A41194D"/>
    <w:rsid w:val="4A6085FD"/>
    <w:rsid w:val="4A9BCE0E"/>
    <w:rsid w:val="4AA6A2DC"/>
    <w:rsid w:val="4B268FD4"/>
    <w:rsid w:val="4B452590"/>
    <w:rsid w:val="4B843768"/>
    <w:rsid w:val="4B8DE8C2"/>
    <w:rsid w:val="4BCF136E"/>
    <w:rsid w:val="4BF35A1C"/>
    <w:rsid w:val="4C3FAFE3"/>
    <w:rsid w:val="4C62A302"/>
    <w:rsid w:val="4C801CD0"/>
    <w:rsid w:val="4CAA12AB"/>
    <w:rsid w:val="4CDEBE5E"/>
    <w:rsid w:val="4D184E79"/>
    <w:rsid w:val="4D5DBD80"/>
    <w:rsid w:val="4D627253"/>
    <w:rsid w:val="4D6870A9"/>
    <w:rsid w:val="4D7B86A6"/>
    <w:rsid w:val="4E2479B2"/>
    <w:rsid w:val="4E4E11D3"/>
    <w:rsid w:val="4E724706"/>
    <w:rsid w:val="4EF5AB2F"/>
    <w:rsid w:val="4F425CD3"/>
    <w:rsid w:val="4F5A5640"/>
    <w:rsid w:val="4F5F1B9D"/>
    <w:rsid w:val="4FE009E7"/>
    <w:rsid w:val="4FF91562"/>
    <w:rsid w:val="501DF803"/>
    <w:rsid w:val="50380535"/>
    <w:rsid w:val="50A749EE"/>
    <w:rsid w:val="510CBE4D"/>
    <w:rsid w:val="5175FBEA"/>
    <w:rsid w:val="5191804D"/>
    <w:rsid w:val="524C689B"/>
    <w:rsid w:val="52B1B4C1"/>
    <w:rsid w:val="52F81395"/>
    <w:rsid w:val="530ACAB3"/>
    <w:rsid w:val="531A7A7C"/>
    <w:rsid w:val="531CE004"/>
    <w:rsid w:val="537BFB6F"/>
    <w:rsid w:val="53995C49"/>
    <w:rsid w:val="540E4612"/>
    <w:rsid w:val="5412A21D"/>
    <w:rsid w:val="547804F7"/>
    <w:rsid w:val="550272DA"/>
    <w:rsid w:val="55268189"/>
    <w:rsid w:val="55639620"/>
    <w:rsid w:val="5573332D"/>
    <w:rsid w:val="55B8C6C0"/>
    <w:rsid w:val="55D8A78C"/>
    <w:rsid w:val="560CDD97"/>
    <w:rsid w:val="56A36811"/>
    <w:rsid w:val="56E78A1F"/>
    <w:rsid w:val="572536BE"/>
    <w:rsid w:val="574DD35F"/>
    <w:rsid w:val="57CB8D16"/>
    <w:rsid w:val="57DB8A7B"/>
    <w:rsid w:val="57FB6469"/>
    <w:rsid w:val="582FA746"/>
    <w:rsid w:val="589121AB"/>
    <w:rsid w:val="58A73C87"/>
    <w:rsid w:val="58AA3C77"/>
    <w:rsid w:val="58D854DA"/>
    <w:rsid w:val="5960D04A"/>
    <w:rsid w:val="5990E7E0"/>
    <w:rsid w:val="5A06C018"/>
    <w:rsid w:val="5A0D6BDC"/>
    <w:rsid w:val="5A14E076"/>
    <w:rsid w:val="5A16C610"/>
    <w:rsid w:val="5A2B1476"/>
    <w:rsid w:val="5A4F5B24"/>
    <w:rsid w:val="5AA182D2"/>
    <w:rsid w:val="5B9F3897"/>
    <w:rsid w:val="5BADD1BC"/>
    <w:rsid w:val="5BC41F55"/>
    <w:rsid w:val="5BC6F803"/>
    <w:rsid w:val="5BCC41AC"/>
    <w:rsid w:val="5BF3AE30"/>
    <w:rsid w:val="5C15CB27"/>
    <w:rsid w:val="5C223C43"/>
    <w:rsid w:val="5C98587B"/>
    <w:rsid w:val="5D842DE8"/>
    <w:rsid w:val="5DA2F067"/>
    <w:rsid w:val="5DBAE9D4"/>
    <w:rsid w:val="5DF2BEA1"/>
    <w:rsid w:val="5E3498FA"/>
    <w:rsid w:val="5E5CD11F"/>
    <w:rsid w:val="5E95BC39"/>
    <w:rsid w:val="5F0B05AB"/>
    <w:rsid w:val="5F64CDDE"/>
    <w:rsid w:val="5F66DCA3"/>
    <w:rsid w:val="5F69CB60"/>
    <w:rsid w:val="5F91F399"/>
    <w:rsid w:val="5F94B525"/>
    <w:rsid w:val="5F9A3A33"/>
    <w:rsid w:val="6058A545"/>
    <w:rsid w:val="6088B581"/>
    <w:rsid w:val="60982AEB"/>
    <w:rsid w:val="60A432F0"/>
    <w:rsid w:val="60AA5953"/>
    <w:rsid w:val="60ACFC2F"/>
    <w:rsid w:val="60E1B466"/>
    <w:rsid w:val="61083C47"/>
    <w:rsid w:val="61262B87"/>
    <w:rsid w:val="614EE37A"/>
    <w:rsid w:val="616E8C09"/>
    <w:rsid w:val="61A41921"/>
    <w:rsid w:val="61B06662"/>
    <w:rsid w:val="620CCFD0"/>
    <w:rsid w:val="628045B2"/>
    <w:rsid w:val="62CBCA02"/>
    <w:rsid w:val="63008239"/>
    <w:rsid w:val="63427938"/>
    <w:rsid w:val="635E3BE3"/>
    <w:rsid w:val="637AC7DC"/>
    <w:rsid w:val="6392C149"/>
    <w:rsid w:val="63BC0527"/>
    <w:rsid w:val="63F36F6C"/>
    <w:rsid w:val="63FCDFED"/>
    <w:rsid w:val="64142B24"/>
    <w:rsid w:val="641FCFD1"/>
    <w:rsid w:val="644DAED2"/>
    <w:rsid w:val="64B46A71"/>
    <w:rsid w:val="6530E603"/>
    <w:rsid w:val="65910619"/>
    <w:rsid w:val="65B0BA3B"/>
    <w:rsid w:val="65C0F19B"/>
    <w:rsid w:val="65CBB8D8"/>
    <w:rsid w:val="660A8E01"/>
    <w:rsid w:val="66151857"/>
    <w:rsid w:val="6623F5B2"/>
    <w:rsid w:val="665B757E"/>
    <w:rsid w:val="6693A6FE"/>
    <w:rsid w:val="66965B1D"/>
    <w:rsid w:val="66ED2436"/>
    <w:rsid w:val="66FD3CE8"/>
    <w:rsid w:val="670B89D3"/>
    <w:rsid w:val="67B2478C"/>
    <w:rsid w:val="67DA75BD"/>
    <w:rsid w:val="67E13CBC"/>
    <w:rsid w:val="6829B44F"/>
    <w:rsid w:val="6835A3CC"/>
    <w:rsid w:val="68360BA5"/>
    <w:rsid w:val="68981F08"/>
    <w:rsid w:val="689F414A"/>
    <w:rsid w:val="68C0BD82"/>
    <w:rsid w:val="6903D109"/>
    <w:rsid w:val="695990B8"/>
    <w:rsid w:val="69868E3A"/>
    <w:rsid w:val="69EE0E21"/>
    <w:rsid w:val="6A35B24E"/>
    <w:rsid w:val="6A60C3A5"/>
    <w:rsid w:val="6A7CA37A"/>
    <w:rsid w:val="6B0F150A"/>
    <w:rsid w:val="6B7CF117"/>
    <w:rsid w:val="6B7EED21"/>
    <w:rsid w:val="6B8B1FD2"/>
    <w:rsid w:val="6BCAE8D4"/>
    <w:rsid w:val="6C05645C"/>
    <w:rsid w:val="6C4BA313"/>
    <w:rsid w:val="6C5FE2BD"/>
    <w:rsid w:val="6CD7E114"/>
    <w:rsid w:val="6CE0207C"/>
    <w:rsid w:val="6CF73245"/>
    <w:rsid w:val="6D39FD9E"/>
    <w:rsid w:val="6D6706B3"/>
    <w:rsid w:val="6DAE3349"/>
    <w:rsid w:val="6DC4E1A7"/>
    <w:rsid w:val="6DC8D416"/>
    <w:rsid w:val="6E16048D"/>
    <w:rsid w:val="6E6DBDE3"/>
    <w:rsid w:val="6EB6E426"/>
    <w:rsid w:val="6EC3060C"/>
    <w:rsid w:val="6ED425F3"/>
    <w:rsid w:val="6ED83700"/>
    <w:rsid w:val="6F457023"/>
    <w:rsid w:val="6FB731C3"/>
    <w:rsid w:val="6FBF1F49"/>
    <w:rsid w:val="6FC251CE"/>
    <w:rsid w:val="7034D260"/>
    <w:rsid w:val="703A20C8"/>
    <w:rsid w:val="70411FA1"/>
    <w:rsid w:val="708AD155"/>
    <w:rsid w:val="709DA957"/>
    <w:rsid w:val="70E355C8"/>
    <w:rsid w:val="713C3BCD"/>
    <w:rsid w:val="716115CD"/>
    <w:rsid w:val="71643263"/>
    <w:rsid w:val="716EB61D"/>
    <w:rsid w:val="71D5FF96"/>
    <w:rsid w:val="7247C136"/>
    <w:rsid w:val="7285F2B8"/>
    <w:rsid w:val="72E00D38"/>
    <w:rsid w:val="7306347A"/>
    <w:rsid w:val="735BB49C"/>
    <w:rsid w:val="73ACAE51"/>
    <w:rsid w:val="73B6777D"/>
    <w:rsid w:val="73B85A7D"/>
    <w:rsid w:val="741520A5"/>
    <w:rsid w:val="7491D6FC"/>
    <w:rsid w:val="74AF43A3"/>
    <w:rsid w:val="74C20C76"/>
    <w:rsid w:val="74C38E5D"/>
    <w:rsid w:val="74C96A43"/>
    <w:rsid w:val="74DD7C5B"/>
    <w:rsid w:val="7517A551"/>
    <w:rsid w:val="754B8CB7"/>
    <w:rsid w:val="7554FFBF"/>
    <w:rsid w:val="7587DE4B"/>
    <w:rsid w:val="759BB183"/>
    <w:rsid w:val="75A343FF"/>
    <w:rsid w:val="75A3F0D0"/>
    <w:rsid w:val="75A80A57"/>
    <w:rsid w:val="7608AF0D"/>
    <w:rsid w:val="7689FEBC"/>
    <w:rsid w:val="7696F493"/>
    <w:rsid w:val="76B53206"/>
    <w:rsid w:val="76E44271"/>
    <w:rsid w:val="774B7F42"/>
    <w:rsid w:val="7790108F"/>
    <w:rsid w:val="77AA023A"/>
    <w:rsid w:val="77E7BBE5"/>
    <w:rsid w:val="77ED8CF7"/>
    <w:rsid w:val="7806A39D"/>
    <w:rsid w:val="78744DAD"/>
    <w:rsid w:val="7874E879"/>
    <w:rsid w:val="78789790"/>
    <w:rsid w:val="78B3A3B7"/>
    <w:rsid w:val="78F2D2B7"/>
    <w:rsid w:val="79222DFD"/>
    <w:rsid w:val="794FD202"/>
    <w:rsid w:val="795220D7"/>
    <w:rsid w:val="7967C8FB"/>
    <w:rsid w:val="79879E3A"/>
    <w:rsid w:val="7B084052"/>
    <w:rsid w:val="7B260E06"/>
    <w:rsid w:val="7B43AED1"/>
    <w:rsid w:val="7B7764DE"/>
    <w:rsid w:val="7BCDAB3A"/>
    <w:rsid w:val="7C174BDB"/>
    <w:rsid w:val="7C2C59B5"/>
    <w:rsid w:val="7C2E9C43"/>
    <w:rsid w:val="7C5C780E"/>
    <w:rsid w:val="7C6A2647"/>
    <w:rsid w:val="7C7DA62E"/>
    <w:rsid w:val="7CAA1B16"/>
    <w:rsid w:val="7CBAC5C2"/>
    <w:rsid w:val="7CE19DA1"/>
    <w:rsid w:val="7D4D04D2"/>
    <w:rsid w:val="7DA1712B"/>
    <w:rsid w:val="7DA77F51"/>
    <w:rsid w:val="7DDFEE2F"/>
    <w:rsid w:val="7E21C514"/>
    <w:rsid w:val="7EACB18F"/>
    <w:rsid w:val="7F0594F8"/>
    <w:rsid w:val="7F0E3943"/>
    <w:rsid w:val="7F1E57B3"/>
    <w:rsid w:val="7F32484F"/>
    <w:rsid w:val="7F4EEC9D"/>
    <w:rsid w:val="7F52DD69"/>
    <w:rsid w:val="7F88A6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927F8"/>
  <w15:docId w15:val="{34EC87E5-86E5-43CF-978B-DE5F083A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4" w:lineRule="exact"/>
    </w:pPr>
    <w:rPr>
      <w:rFonts w:ascii="Myriad" w:hAnsi="Myriad"/>
      <w:lang w:eastAsia="en-US"/>
    </w:rPr>
  </w:style>
  <w:style w:type="paragraph" w:styleId="Kop1">
    <w:name w:val="heading 1"/>
    <w:basedOn w:val="Standaard"/>
    <w:next w:val="Standaard"/>
    <w:qFormat/>
    <w:pPr>
      <w:keepNext/>
      <w:numPr>
        <w:numId w:val="10"/>
      </w:numPr>
      <w:spacing w:after="852"/>
      <w:outlineLvl w:val="0"/>
    </w:pPr>
    <w:rPr>
      <w:rFonts w:ascii="PMN Caecilia" w:hAnsi="PMN Caecilia"/>
      <w:b/>
      <w:sz w:val="30"/>
    </w:rPr>
  </w:style>
  <w:style w:type="paragraph" w:styleId="Kop2">
    <w:name w:val="heading 2"/>
    <w:basedOn w:val="Standaard"/>
    <w:next w:val="Standaard"/>
    <w:qFormat/>
    <w:pPr>
      <w:keepNext/>
      <w:numPr>
        <w:ilvl w:val="1"/>
        <w:numId w:val="10"/>
      </w:numPr>
      <w:spacing w:after="284"/>
      <w:outlineLvl w:val="1"/>
    </w:pPr>
    <w:rPr>
      <w:rFonts w:ascii="PMN Caecilia" w:hAnsi="PMN Caecilia"/>
      <w:sz w:val="24"/>
    </w:rPr>
  </w:style>
  <w:style w:type="paragraph" w:styleId="Kop3">
    <w:name w:val="heading 3"/>
    <w:basedOn w:val="Standaard"/>
    <w:next w:val="Standaard"/>
    <w:link w:val="Kop3Char"/>
    <w:qFormat/>
    <w:pPr>
      <w:keepNext/>
      <w:numPr>
        <w:ilvl w:val="2"/>
        <w:numId w:val="10"/>
      </w:numPr>
      <w:spacing w:after="284"/>
      <w:outlineLvl w:val="2"/>
    </w:pPr>
    <w:rPr>
      <w:rFonts w:ascii="PMN Caecilia" w:hAnsi="PMN Caecilia"/>
      <w:b/>
      <w:sz w:val="18"/>
    </w:rPr>
  </w:style>
  <w:style w:type="paragraph" w:styleId="Kop4">
    <w:name w:val="heading 4"/>
    <w:basedOn w:val="Standaard"/>
    <w:next w:val="Standaard"/>
    <w:qFormat/>
    <w:pPr>
      <w:keepNext/>
      <w:outlineLvl w:val="3"/>
    </w:pPr>
    <w:rPr>
      <w:rFonts w:ascii="PMN Caecilia" w:hAnsi="PMN Caecilia"/>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dex1">
    <w:name w:val="index 1"/>
    <w:basedOn w:val="Standaard"/>
    <w:next w:val="Standaard"/>
    <w:semiHidden/>
    <w:pPr>
      <w:tabs>
        <w:tab w:val="right" w:pos="3633"/>
      </w:tabs>
      <w:ind w:left="200" w:hanging="200"/>
    </w:pPr>
    <w:rPr>
      <w:rFonts w:ascii="Arial" w:hAnsi="Arial"/>
      <w:sz w:val="21"/>
    </w:rPr>
  </w:style>
  <w:style w:type="paragraph" w:styleId="Inhopg1">
    <w:name w:val="toc 1"/>
    <w:basedOn w:val="Standaard"/>
    <w:next w:val="Standaard"/>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Voetadres">
    <w:name w:val="Voetadres"/>
    <w:basedOn w:val="Voettekst"/>
    <w:pPr>
      <w:spacing w:line="227" w:lineRule="exact"/>
    </w:pPr>
    <w:rPr>
      <w:rFonts w:ascii="PMN Caecilia" w:hAnsi="PMN Caecilia"/>
      <w:b/>
      <w:sz w:val="14"/>
    </w:rPr>
  </w:style>
  <w:style w:type="paragraph" w:customStyle="1" w:styleId="Diamantopsom">
    <w:name w:val="Diamantopsom"/>
    <w:basedOn w:val="Standaard"/>
    <w:pPr>
      <w:numPr>
        <w:numId w:val="9"/>
      </w:numPr>
      <w:tabs>
        <w:tab w:val="clear" w:pos="360"/>
        <w:tab w:val="left" w:pos="295"/>
      </w:tabs>
    </w:pPr>
  </w:style>
  <w:style w:type="paragraph" w:customStyle="1" w:styleId="Logo">
    <w:name w:val="Logo"/>
    <w:basedOn w:val="Kop1"/>
    <w:pPr>
      <w:framePr w:w="1418" w:h="1298" w:hRule="exact" w:hSpace="142" w:wrap="around" w:vAnchor="page" w:hAnchor="page" w:x="1577" w:y="721"/>
      <w:numPr>
        <w:numId w:val="0"/>
      </w:numPr>
      <w:shd w:val="solid" w:color="FFFFFF" w:fill="FFFFFF"/>
      <w:spacing w:after="0" w:line="240" w:lineRule="atLeast"/>
    </w:pPr>
    <w:rPr>
      <w:rFonts w:ascii="Logo Font" w:hAnsi="Logo Font"/>
      <w:b w:val="0"/>
      <w:sz w:val="124"/>
    </w:rPr>
  </w:style>
  <w:style w:type="paragraph" w:customStyle="1" w:styleId="Titels">
    <w:name w:val="Titels"/>
    <w:basedOn w:val="Standaard"/>
    <w:rPr>
      <w:rFonts w:ascii="PMN Caecilia" w:hAnsi="PMN Caecilia"/>
      <w:b/>
      <w:sz w:val="24"/>
    </w:rPr>
  </w:style>
  <w:style w:type="paragraph" w:customStyle="1" w:styleId="Inhoudsopgavekop">
    <w:name w:val="Inhoudsopgavekop"/>
    <w:basedOn w:val="Standaard"/>
    <w:next w:val="Standaard"/>
    <w:pPr>
      <w:spacing w:after="852"/>
    </w:pPr>
    <w:rPr>
      <w:rFonts w:ascii="PMN Caecilia" w:hAnsi="PMN Caecilia"/>
      <w:b/>
      <w:sz w:val="30"/>
    </w:rPr>
  </w:style>
  <w:style w:type="paragraph" w:customStyle="1" w:styleId="OpsommingLetters">
    <w:name w:val="Opsomming Letters"/>
    <w:basedOn w:val="Standaard"/>
    <w:pPr>
      <w:ind w:left="283" w:hanging="283"/>
    </w:pPr>
  </w:style>
  <w:style w:type="paragraph" w:customStyle="1" w:styleId="OpsommingNummer">
    <w:name w:val="OpsommingNummer"/>
    <w:basedOn w:val="Standaard"/>
    <w:next w:val="Standaard"/>
    <w:pPr>
      <w:numPr>
        <w:numId w:val="11"/>
      </w:numPr>
      <w:spacing w:after="284"/>
    </w:pPr>
    <w:rPr>
      <w:rFonts w:ascii="PMN Caecilia" w:hAnsi="PMN Caecilia"/>
      <w:sz w:val="24"/>
    </w:rPr>
  </w:style>
  <w:style w:type="paragraph" w:customStyle="1" w:styleId="opsomStreepje">
    <w:name w:val="opsomStreepje"/>
    <w:basedOn w:val="Diamantopsom"/>
    <w:pPr>
      <w:numPr>
        <w:numId w:val="12"/>
      </w:numPr>
      <w:tabs>
        <w:tab w:val="clear" w:pos="360"/>
      </w:tabs>
    </w:pPr>
  </w:style>
  <w:style w:type="paragraph" w:customStyle="1" w:styleId="Tussenkop">
    <w:name w:val="Tussenkop"/>
    <w:basedOn w:val="Standaard"/>
    <w:next w:val="Standaard"/>
    <w:rPr>
      <w:rFonts w:ascii="PMN Caecilia" w:hAnsi="PMN Caecilia"/>
      <w:b/>
      <w:sz w:val="18"/>
    </w:rPr>
  </w:style>
  <w:style w:type="character" w:styleId="Verwijzingopmerking">
    <w:name w:val="annotation reference"/>
    <w:rPr>
      <w:sz w:val="16"/>
    </w:rPr>
  </w:style>
  <w:style w:type="paragraph" w:styleId="Tekstopmerking">
    <w:name w:val="annotation text"/>
    <w:basedOn w:val="Standaard"/>
    <w:link w:val="TekstopmerkingChar"/>
    <w:rPr>
      <w:lang w:val="x-none"/>
    </w:rPr>
  </w:style>
  <w:style w:type="paragraph" w:styleId="Ballontekst">
    <w:name w:val="Balloon Text"/>
    <w:basedOn w:val="Standaard"/>
    <w:semiHidden/>
    <w:rsid w:val="00D820E4"/>
    <w:rPr>
      <w:rFonts w:ascii="Tahoma" w:hAnsi="Tahoma" w:cs="Tahoma"/>
      <w:sz w:val="16"/>
      <w:szCs w:val="16"/>
    </w:rPr>
  </w:style>
  <w:style w:type="character" w:styleId="Hyperlink">
    <w:name w:val="Hyperlink"/>
    <w:uiPriority w:val="99"/>
    <w:rsid w:val="00AE30B8"/>
    <w:rPr>
      <w:color w:val="0000FF"/>
      <w:u w:val="single"/>
    </w:rPr>
  </w:style>
  <w:style w:type="character" w:customStyle="1" w:styleId="TekstopmerkingChar">
    <w:name w:val="Tekst opmerking Char"/>
    <w:link w:val="Tekstopmerking"/>
    <w:rsid w:val="004D02C7"/>
    <w:rPr>
      <w:rFonts w:ascii="Myriad" w:hAnsi="Myriad"/>
      <w:lang w:eastAsia="en-US"/>
    </w:rPr>
  </w:style>
  <w:style w:type="paragraph" w:styleId="Normaalweb">
    <w:name w:val="Normal (Web)"/>
    <w:basedOn w:val="Standaard"/>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elraster">
    <w:name w:val="Table Grid"/>
    <w:basedOn w:val="Standaardtabel"/>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785"/>
    <w:pPr>
      <w:keepLines/>
      <w:numPr>
        <w:numId w:val="0"/>
      </w:numPr>
      <w:spacing w:before="480" w:after="0" w:line="276" w:lineRule="auto"/>
      <w:outlineLvl w:val="9"/>
    </w:pPr>
    <w:rPr>
      <w:rFonts w:ascii="Cambria" w:hAnsi="Cambria"/>
      <w:bCs/>
      <w:color w:val="365F91"/>
      <w:sz w:val="28"/>
      <w:szCs w:val="28"/>
      <w:lang w:eastAsia="nl-NL"/>
    </w:rPr>
  </w:style>
  <w:style w:type="paragraph" w:styleId="Inhopg2">
    <w:name w:val="toc 2"/>
    <w:basedOn w:val="Standaard"/>
    <w:next w:val="Standaard"/>
    <w:autoRedefine/>
    <w:uiPriority w:val="39"/>
    <w:rsid w:val="00C96785"/>
    <w:pPr>
      <w:ind w:left="200"/>
    </w:pPr>
  </w:style>
  <w:style w:type="paragraph" w:styleId="Onderwerpvanopmerking">
    <w:name w:val="annotation subject"/>
    <w:basedOn w:val="Tekstopmerking"/>
    <w:next w:val="Tekstopmerking"/>
    <w:link w:val="OnderwerpvanopmerkingChar"/>
    <w:rsid w:val="00A85FEE"/>
    <w:rPr>
      <w:b/>
      <w:bCs/>
    </w:rPr>
  </w:style>
  <w:style w:type="character" w:customStyle="1" w:styleId="OnderwerpvanopmerkingChar">
    <w:name w:val="Onderwerp van opmerking Char"/>
    <w:link w:val="Onderwerpvanopmerking"/>
    <w:rsid w:val="00A85FEE"/>
    <w:rPr>
      <w:rFonts w:ascii="Myriad" w:hAnsi="Myriad"/>
      <w:b/>
      <w:bCs/>
      <w:lang w:eastAsia="en-US"/>
    </w:rPr>
  </w:style>
  <w:style w:type="paragraph" w:customStyle="1" w:styleId="Kleurrijkelijst-accent11">
    <w:name w:val="Kleurrijke lijst - accent 11"/>
    <w:basedOn w:val="Standaard"/>
    <w:uiPriority w:val="34"/>
    <w:qFormat/>
    <w:rsid w:val="00BC0E2F"/>
    <w:pPr>
      <w:ind w:left="708"/>
    </w:pPr>
  </w:style>
  <w:style w:type="paragraph" w:styleId="Revisie">
    <w:name w:val="Revision"/>
    <w:hidden/>
    <w:uiPriority w:val="99"/>
    <w:semiHidden/>
    <w:rsid w:val="00020FF6"/>
    <w:rPr>
      <w:rFonts w:ascii="Myriad" w:hAnsi="Myriad"/>
      <w:lang w:eastAsia="en-US"/>
    </w:rPr>
  </w:style>
  <w:style w:type="character" w:styleId="Zwaar">
    <w:name w:val="Strong"/>
    <w:uiPriority w:val="22"/>
    <w:qFormat/>
    <w:rsid w:val="0073694E"/>
    <w:rPr>
      <w:b/>
      <w:bCs/>
    </w:rPr>
  </w:style>
  <w:style w:type="character" w:styleId="GevolgdeHyperlink">
    <w:name w:val="FollowedHyperlink"/>
    <w:rsid w:val="0073694E"/>
    <w:rPr>
      <w:color w:val="800080"/>
      <w:u w:val="single"/>
    </w:rPr>
  </w:style>
  <w:style w:type="paragraph" w:styleId="Inhopg3">
    <w:name w:val="toc 3"/>
    <w:basedOn w:val="Standaard"/>
    <w:next w:val="Standaard"/>
    <w:autoRedefine/>
    <w:uiPriority w:val="39"/>
    <w:rsid w:val="00EE43DA"/>
    <w:pPr>
      <w:ind w:left="400"/>
    </w:pPr>
  </w:style>
  <w:style w:type="paragraph" w:customStyle="1" w:styleId="Colofonkopje">
    <w:name w:val="Colofonkopje"/>
    <w:basedOn w:val="Standaard"/>
    <w:next w:val="Standaard"/>
    <w:rsid w:val="0035311E"/>
    <w:pPr>
      <w:spacing w:line="260" w:lineRule="exact"/>
    </w:pPr>
    <w:rPr>
      <w:rFonts w:ascii="Arial" w:hAnsi="Arial"/>
      <w:b/>
      <w:sz w:val="18"/>
    </w:rPr>
  </w:style>
  <w:style w:type="paragraph" w:styleId="Lijstalinea">
    <w:name w:val="List Paragraph"/>
    <w:basedOn w:val="Standaard"/>
    <w:uiPriority w:val="34"/>
    <w:qFormat/>
    <w:rsid w:val="0025443B"/>
    <w:pPr>
      <w:ind w:left="720"/>
      <w:contextualSpacing/>
    </w:pPr>
  </w:style>
  <w:style w:type="character" w:customStyle="1" w:styleId="Kop3Char">
    <w:name w:val="Kop 3 Char"/>
    <w:basedOn w:val="Standaardalinea-lettertype"/>
    <w:link w:val="Kop3"/>
    <w:rsid w:val="00AD4B42"/>
    <w:rPr>
      <w:rFonts w:ascii="PMN Caecilia" w:hAnsi="PMN Caecilia"/>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6142">
      <w:bodyDiv w:val="1"/>
      <w:marLeft w:val="0"/>
      <w:marRight w:val="0"/>
      <w:marTop w:val="0"/>
      <w:marBottom w:val="0"/>
      <w:divBdr>
        <w:top w:val="none" w:sz="0" w:space="0" w:color="auto"/>
        <w:left w:val="none" w:sz="0" w:space="0" w:color="auto"/>
        <w:bottom w:val="none" w:sz="0" w:space="0" w:color="auto"/>
        <w:right w:val="none" w:sz="0" w:space="0" w:color="auto"/>
      </w:divBdr>
    </w:div>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285819252">
      <w:bodyDiv w:val="1"/>
      <w:marLeft w:val="0"/>
      <w:marRight w:val="0"/>
      <w:marTop w:val="0"/>
      <w:marBottom w:val="0"/>
      <w:divBdr>
        <w:top w:val="none" w:sz="0" w:space="0" w:color="auto"/>
        <w:left w:val="none" w:sz="0" w:space="0" w:color="auto"/>
        <w:bottom w:val="none" w:sz="0" w:space="0" w:color="auto"/>
        <w:right w:val="none" w:sz="0" w:space="0" w:color="auto"/>
      </w:divBdr>
    </w:div>
    <w:div w:id="352388710">
      <w:bodyDiv w:val="1"/>
      <w:marLeft w:val="0"/>
      <w:marRight w:val="0"/>
      <w:marTop w:val="0"/>
      <w:marBottom w:val="0"/>
      <w:divBdr>
        <w:top w:val="none" w:sz="0" w:space="0" w:color="auto"/>
        <w:left w:val="none" w:sz="0" w:space="0" w:color="auto"/>
        <w:bottom w:val="none" w:sz="0" w:space="0" w:color="auto"/>
        <w:right w:val="none" w:sz="0" w:space="0" w:color="auto"/>
      </w:divBdr>
      <w:divsChild>
        <w:div w:id="434712680">
          <w:marLeft w:val="446"/>
          <w:marRight w:val="0"/>
          <w:marTop w:val="0"/>
          <w:marBottom w:val="0"/>
          <w:divBdr>
            <w:top w:val="none" w:sz="0" w:space="0" w:color="auto"/>
            <w:left w:val="none" w:sz="0" w:space="0" w:color="auto"/>
            <w:bottom w:val="none" w:sz="0" w:space="0" w:color="auto"/>
            <w:right w:val="none" w:sz="0" w:space="0" w:color="auto"/>
          </w:divBdr>
        </w:div>
      </w:divsChild>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587422153">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758796640">
      <w:bodyDiv w:val="1"/>
      <w:marLeft w:val="0"/>
      <w:marRight w:val="0"/>
      <w:marTop w:val="0"/>
      <w:marBottom w:val="0"/>
      <w:divBdr>
        <w:top w:val="none" w:sz="0" w:space="0" w:color="auto"/>
        <w:left w:val="none" w:sz="0" w:space="0" w:color="auto"/>
        <w:bottom w:val="none" w:sz="0" w:space="0" w:color="auto"/>
        <w:right w:val="none" w:sz="0" w:space="0" w:color="auto"/>
      </w:divBdr>
      <w:divsChild>
        <w:div w:id="1065179943">
          <w:marLeft w:val="446"/>
          <w:marRight w:val="0"/>
          <w:marTop w:val="0"/>
          <w:marBottom w:val="0"/>
          <w:divBdr>
            <w:top w:val="none" w:sz="0" w:space="0" w:color="auto"/>
            <w:left w:val="none" w:sz="0" w:space="0" w:color="auto"/>
            <w:bottom w:val="none" w:sz="0" w:space="0" w:color="auto"/>
            <w:right w:val="none" w:sz="0" w:space="0" w:color="auto"/>
          </w:divBdr>
        </w:div>
        <w:div w:id="1335375808">
          <w:marLeft w:val="446"/>
          <w:marRight w:val="0"/>
          <w:marTop w:val="0"/>
          <w:marBottom w:val="0"/>
          <w:divBdr>
            <w:top w:val="none" w:sz="0" w:space="0" w:color="auto"/>
            <w:left w:val="none" w:sz="0" w:space="0" w:color="auto"/>
            <w:bottom w:val="none" w:sz="0" w:space="0" w:color="auto"/>
            <w:right w:val="none" w:sz="0" w:space="0" w:color="auto"/>
          </w:divBdr>
        </w:div>
        <w:div w:id="1434746626">
          <w:marLeft w:val="446"/>
          <w:marRight w:val="0"/>
          <w:marTop w:val="0"/>
          <w:marBottom w:val="0"/>
          <w:divBdr>
            <w:top w:val="none" w:sz="0" w:space="0" w:color="auto"/>
            <w:left w:val="none" w:sz="0" w:space="0" w:color="auto"/>
            <w:bottom w:val="none" w:sz="0" w:space="0" w:color="auto"/>
            <w:right w:val="none" w:sz="0" w:space="0" w:color="auto"/>
          </w:divBdr>
        </w:div>
      </w:divsChild>
    </w:div>
    <w:div w:id="823087961">
      <w:bodyDiv w:val="1"/>
      <w:marLeft w:val="0"/>
      <w:marRight w:val="0"/>
      <w:marTop w:val="0"/>
      <w:marBottom w:val="0"/>
      <w:divBdr>
        <w:top w:val="none" w:sz="0" w:space="0" w:color="auto"/>
        <w:left w:val="none" w:sz="0" w:space="0" w:color="auto"/>
        <w:bottom w:val="none" w:sz="0" w:space="0" w:color="auto"/>
        <w:right w:val="none" w:sz="0" w:space="0" w:color="auto"/>
      </w:divBdr>
      <w:divsChild>
        <w:div w:id="569928115">
          <w:marLeft w:val="446"/>
          <w:marRight w:val="0"/>
          <w:marTop w:val="0"/>
          <w:marBottom w:val="0"/>
          <w:divBdr>
            <w:top w:val="none" w:sz="0" w:space="0" w:color="auto"/>
            <w:left w:val="none" w:sz="0" w:space="0" w:color="auto"/>
            <w:bottom w:val="none" w:sz="0" w:space="0" w:color="auto"/>
            <w:right w:val="none" w:sz="0" w:space="0" w:color="auto"/>
          </w:divBdr>
        </w:div>
        <w:div w:id="1845316668">
          <w:marLeft w:val="446"/>
          <w:marRight w:val="0"/>
          <w:marTop w:val="0"/>
          <w:marBottom w:val="0"/>
          <w:divBdr>
            <w:top w:val="none" w:sz="0" w:space="0" w:color="auto"/>
            <w:left w:val="none" w:sz="0" w:space="0" w:color="auto"/>
            <w:bottom w:val="none" w:sz="0" w:space="0" w:color="auto"/>
            <w:right w:val="none" w:sz="0" w:space="0" w:color="auto"/>
          </w:divBdr>
        </w:div>
      </w:divsChild>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076392811">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708024909">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fb914-3580-4009-90b5-a987b92c327e" xsi:nil="true"/>
    <lcf76f155ced4ddcb4097134ff3c332f xmlns="b5ad0344-7732-4aeb-9ca2-aab226ca8fb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70B59FB9EB1A459AB2EAFE737C605B" ma:contentTypeVersion="12" ma:contentTypeDescription="Een nieuw document maken." ma:contentTypeScope="" ma:versionID="599419f808a85be96bbca5c657baea2b">
  <xsd:schema xmlns:xsd="http://www.w3.org/2001/XMLSchema" xmlns:xs="http://www.w3.org/2001/XMLSchema" xmlns:p="http://schemas.microsoft.com/office/2006/metadata/properties" xmlns:ns2="b5ad0344-7732-4aeb-9ca2-aab226ca8fb4" xmlns:ns3="00d91e65-3aea-448d-9140-24fd4887e57b" xmlns:ns4="dcbfb914-3580-4009-90b5-a987b92c327e" targetNamespace="http://schemas.microsoft.com/office/2006/metadata/properties" ma:root="true" ma:fieldsID="183695599c85077dfde190718e28863d" ns2:_="" ns3:_="" ns4:_="">
    <xsd:import namespace="b5ad0344-7732-4aeb-9ca2-aab226ca8fb4"/>
    <xsd:import namespace="00d91e65-3aea-448d-9140-24fd4887e57b"/>
    <xsd:import namespace="dcbfb914-3580-4009-90b5-a987b92c32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d0344-7732-4aeb-9ca2-aab226ca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d91e65-3aea-448d-9140-24fd4887e57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914-3580-4009-90b5-a987b92c32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8c13ef-4fb7-47b6-a67a-e6414c837112}" ma:internalName="TaxCatchAll" ma:showField="CatchAllData" ma:web="00d91e65-3aea-448d-9140-24fd4887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4E3A2-8761-442A-8EFB-A2E4675B5A48}">
  <ds:schemaRefs>
    <ds:schemaRef ds:uri="http://schemas.openxmlformats.org/officeDocument/2006/bibliography"/>
  </ds:schemaRefs>
</ds:datastoreItem>
</file>

<file path=customXml/itemProps2.xml><?xml version="1.0" encoding="utf-8"?>
<ds:datastoreItem xmlns:ds="http://schemas.openxmlformats.org/officeDocument/2006/customXml" ds:itemID="{BD73E5AB-3E2F-479E-88E3-2D6519FB4DA4}">
  <ds:schemaRefs>
    <ds:schemaRef ds:uri="http://schemas.microsoft.com/sharepoint/v3/contenttype/forms"/>
  </ds:schemaRefs>
</ds:datastoreItem>
</file>

<file path=customXml/itemProps3.xml><?xml version="1.0" encoding="utf-8"?>
<ds:datastoreItem xmlns:ds="http://schemas.openxmlformats.org/officeDocument/2006/customXml" ds:itemID="{BD2CD5E9-B06A-4299-970F-5B0D13799A4A}">
  <ds:schemaRefs>
    <ds:schemaRef ds:uri="http://schemas.microsoft.com/office/2006/metadata/properties"/>
    <ds:schemaRef ds:uri="http://schemas.microsoft.com/office/infopath/2007/PartnerControls"/>
    <ds:schemaRef ds:uri="dcbfb914-3580-4009-90b5-a987b92c327e"/>
    <ds:schemaRef ds:uri="b5ad0344-7732-4aeb-9ca2-aab226ca8fb4"/>
  </ds:schemaRefs>
</ds:datastoreItem>
</file>

<file path=customXml/itemProps4.xml><?xml version="1.0" encoding="utf-8"?>
<ds:datastoreItem xmlns:ds="http://schemas.openxmlformats.org/officeDocument/2006/customXml" ds:itemID="{680E6A10-DD32-4DFE-9B15-83FCFCED8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d0344-7732-4aeb-9ca2-aab226ca8fb4"/>
    <ds:schemaRef ds:uri="00d91e65-3aea-448d-9140-24fd4887e57b"/>
    <ds:schemaRef ds:uri="dcbfb914-3580-4009-90b5-a987b92c3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10</Pages>
  <Words>1613</Words>
  <Characters>10357</Characters>
  <Application>Microsoft Office Word</Application>
  <DocSecurity>0</DocSecurity>
  <Lines>86</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EJ05018405</vt:lpstr>
      <vt:lpstr>EJ05018405</vt:lpstr>
    </vt:vector>
  </TitlesOfParts>
  <Company>Het NIC B.V.</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John Atgier</dc:creator>
  <cp:keywords/>
  <cp:lastModifiedBy>John Atgier</cp:lastModifiedBy>
  <cp:revision>112</cp:revision>
  <cp:lastPrinted>2016-10-25T10:39:00Z</cp:lastPrinted>
  <dcterms:created xsi:type="dcterms:W3CDTF">2022-08-29T08:13:00Z</dcterms:created>
  <dcterms:modified xsi:type="dcterms:W3CDTF">2022-09-21T09:06:00Z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0x0101003170B59FB9EB1A459AB2EAFE737C605B</vt:lpwstr>
  </property>
  <property fmtid="{D5CDD505-2E9C-101B-9397-08002B2CF9AE}" pid="3" name="MediaServiceImageTags">
    <vt:lpwstr/>
  </property>
</Properties>
</file>