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14612" w14:textId="77777777" w:rsidR="00A72AB2" w:rsidRDefault="00A72AB2" w:rsidP="00A72AB2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>
        <w:rPr>
          <w:rFonts w:ascii="Arial" w:hAnsi="Arial"/>
          <w:b/>
          <w:noProof/>
        </w:rPr>
        <w:tab/>
        <w:t xml:space="preserve">: </w:t>
      </w:r>
      <w:r w:rsidR="00574052">
        <w:rPr>
          <w:rFonts w:ascii="Arial" w:hAnsi="Arial"/>
          <w:b/>
          <w:noProof/>
        </w:rPr>
        <w:t>Enterprise Service Bus</w:t>
      </w:r>
    </w:p>
    <w:p w14:paraId="08C9EE78" w14:textId="77777777"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>
        <w:rPr>
          <w:rFonts w:ascii="Arial" w:hAnsi="Arial"/>
          <w:b/>
        </w:rPr>
        <w:tab/>
        <w:t>: Europese Openbare aanbesteding</w:t>
      </w:r>
    </w:p>
    <w:p w14:paraId="45CE2179" w14:textId="7C5FA307"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046FCA">
        <w:rPr>
          <w:rFonts w:ascii="Arial" w:hAnsi="Arial"/>
          <w:b/>
          <w:highlight w:val="yellow"/>
        </w:rPr>
        <w:t>TenderNed-kenmerk</w:t>
      </w:r>
      <w:r>
        <w:rPr>
          <w:rFonts w:ascii="Arial" w:hAnsi="Arial"/>
          <w:b/>
        </w:rPr>
        <w:tab/>
        <w:t xml:space="preserve">: </w:t>
      </w:r>
    </w:p>
    <w:p w14:paraId="0FE6FB6C" w14:textId="77777777"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p w14:paraId="2B481742" w14:textId="77777777"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14:paraId="28E53402" w14:textId="77777777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14:paraId="07B0FB39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BA26EAF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14:paraId="117CF32A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01893F98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9595994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14:paraId="43CE2E73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14:paraId="57D8D325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14:paraId="34292109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14:paraId="17326806" w14:textId="77777777" w:rsidTr="00511547">
        <w:tc>
          <w:tcPr>
            <w:tcW w:w="1291" w:type="dxa"/>
            <w:shd w:val="clear" w:color="auto" w:fill="FFFFFF"/>
          </w:tcPr>
          <w:p w14:paraId="7C08ED1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D7D812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2D156C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3FA78B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AF4EFD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21A13D1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1B20B5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666A4DA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091F0FAE" w14:textId="77777777" w:rsidTr="00511547">
        <w:tc>
          <w:tcPr>
            <w:tcW w:w="1291" w:type="dxa"/>
            <w:shd w:val="clear" w:color="auto" w:fill="FFFFFF"/>
          </w:tcPr>
          <w:p w14:paraId="03CD6BE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AB209F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B35ECC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ECA4FC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264A22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9AD5FA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B3B46F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C1E152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0E9B8805" w14:textId="77777777" w:rsidTr="00511547">
        <w:tc>
          <w:tcPr>
            <w:tcW w:w="1291" w:type="dxa"/>
            <w:shd w:val="clear" w:color="auto" w:fill="FFFFFF"/>
          </w:tcPr>
          <w:p w14:paraId="07A93FC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2FFBC23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7E1493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8C23C7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E96734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CD140A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52AA736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0191DD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1A9B4326" w14:textId="77777777" w:rsidTr="00511547">
        <w:tc>
          <w:tcPr>
            <w:tcW w:w="1291" w:type="dxa"/>
            <w:shd w:val="clear" w:color="auto" w:fill="FFFFFF"/>
          </w:tcPr>
          <w:p w14:paraId="7FBDEE7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4727CD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72AFDE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75C0FB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1D3B62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120095E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B8338D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3428C1B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19E012D" w14:textId="77777777" w:rsidTr="00511547">
        <w:tc>
          <w:tcPr>
            <w:tcW w:w="1291" w:type="dxa"/>
            <w:shd w:val="clear" w:color="auto" w:fill="FFFFFF"/>
          </w:tcPr>
          <w:p w14:paraId="516BC3D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E453AC5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0EC505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4D3CD7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C7EF5B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2DA6893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8EABAF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1012F06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17190A31" w14:textId="77777777" w:rsidTr="00511547">
        <w:tc>
          <w:tcPr>
            <w:tcW w:w="1291" w:type="dxa"/>
            <w:shd w:val="clear" w:color="auto" w:fill="FFFFFF"/>
          </w:tcPr>
          <w:p w14:paraId="65A0000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62ED15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D2279B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EA3F2E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2ABC76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30D17E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859D06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89CEC1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0E3BFB4" w14:textId="77777777" w:rsidTr="00511547">
        <w:tc>
          <w:tcPr>
            <w:tcW w:w="1291" w:type="dxa"/>
            <w:shd w:val="clear" w:color="auto" w:fill="FFFFFF"/>
          </w:tcPr>
          <w:p w14:paraId="36A8AE4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031ACC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CBE653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F3D289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84C54D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35F74D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1011AFC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11901E36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4E6CE1A" w14:textId="77777777" w:rsidTr="00511547">
        <w:tc>
          <w:tcPr>
            <w:tcW w:w="1291" w:type="dxa"/>
            <w:shd w:val="clear" w:color="auto" w:fill="FFFFFF"/>
          </w:tcPr>
          <w:p w14:paraId="1C3E3E2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AE3F966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6E3889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1FC983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2697EF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43931B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134D46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02C46F19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532C2117" w14:textId="77777777" w:rsidTr="00511547">
        <w:tc>
          <w:tcPr>
            <w:tcW w:w="1291" w:type="dxa"/>
            <w:shd w:val="clear" w:color="auto" w:fill="FFFFFF"/>
          </w:tcPr>
          <w:p w14:paraId="657D81E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AEC7BB1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D51FEC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DA905F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855D7F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04B5B1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5F2C0A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6CD56FB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3394A56" w14:textId="77777777" w:rsidTr="00511547">
        <w:tc>
          <w:tcPr>
            <w:tcW w:w="1291" w:type="dxa"/>
            <w:shd w:val="clear" w:color="auto" w:fill="FFFFFF"/>
          </w:tcPr>
          <w:p w14:paraId="5EFE463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BD7DA02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2D3638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29D317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37F87C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2E88130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54F123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357BA36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7E5B8DC" w14:textId="77777777"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14:paraId="32F18DD0" w14:textId="77777777"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BD66D" w14:textId="77777777" w:rsidR="008A2010" w:rsidRDefault="008A2010" w:rsidP="00386656">
      <w:r>
        <w:separator/>
      </w:r>
    </w:p>
  </w:endnote>
  <w:endnote w:type="continuationSeparator" w:id="0">
    <w:p w14:paraId="59CF5315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A3FBF" w14:textId="77777777" w:rsidR="008A2010" w:rsidRDefault="008A2010" w:rsidP="00386656">
      <w:r>
        <w:separator/>
      </w:r>
    </w:p>
  </w:footnote>
  <w:footnote w:type="continuationSeparator" w:id="0">
    <w:p w14:paraId="630E08C6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A1390" w14:textId="77777777"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19EAD0" wp14:editId="1051E7A3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8DD5587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46FCA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4052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72AB2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54FDD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9ED061B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7B52-C75F-4C05-9745-FCC245F4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Caljouw, R (Rob)</cp:lastModifiedBy>
  <cp:revision>7</cp:revision>
  <dcterms:created xsi:type="dcterms:W3CDTF">2020-04-09T10:16:00Z</dcterms:created>
  <dcterms:modified xsi:type="dcterms:W3CDTF">2022-01-01T14:40:00Z</dcterms:modified>
</cp:coreProperties>
</file>