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39366" w14:textId="77777777" w:rsidR="00397B7D" w:rsidRDefault="00547E9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sz w:val="34"/>
          <w:szCs w:val="34"/>
          <w:u w:color="00000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608755A" wp14:editId="0D8AB871">
                <wp:simplePos x="0" y="0"/>
                <wp:positionH relativeFrom="page">
                  <wp:posOffset>-74169</wp:posOffset>
                </wp:positionH>
                <wp:positionV relativeFrom="page">
                  <wp:posOffset>0</wp:posOffset>
                </wp:positionV>
                <wp:extent cx="7634227" cy="10692003"/>
                <wp:effectExtent l="0" t="0" r="0" b="0"/>
                <wp:wrapNone/>
                <wp:docPr id="1073741829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4227" cy="106920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.8pt;margin-top:0.0pt;width:601.1pt;height:841.9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DD28A1D" wp14:editId="310943D1">
                <wp:simplePos x="0" y="0"/>
                <wp:positionH relativeFrom="page">
                  <wp:posOffset>1191019</wp:posOffset>
                </wp:positionH>
                <wp:positionV relativeFrom="page">
                  <wp:posOffset>1171934</wp:posOffset>
                </wp:positionV>
                <wp:extent cx="5990404" cy="3414561"/>
                <wp:effectExtent l="0" t="0" r="0" b="0"/>
                <wp:wrapTopAndBottom distT="152400" distB="152400"/>
                <wp:docPr id="1073741830" name="officeArt object" descr="12-september–2022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0404" cy="3414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BC07D5" w14:textId="77777777" w:rsidR="00397B7D" w:rsidRDefault="00547E96">
                            <w:pPr>
                              <w:suppressAutoHyphens/>
                              <w:spacing w:line="288" w:lineRule="auto"/>
                              <w:rPr>
                                <w:rFonts w:ascii="Helvetica Light" w:eastAsia="Helvetica Light" w:hAnsi="Helvetica Light" w:cs="Helvetica Light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FFFFFF"/>
                                <w:sz w:val="32"/>
                                <w:szCs w:val="32"/>
                              </w:rPr>
                              <w:t>12-september</w:t>
                            </w:r>
                            <w:r>
                              <w:rPr>
                                <w:rFonts w:ascii="Helvetica Light" w:hAnsi="Helvetica Light"/>
                                <w:color w:val="FFFFFF"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rFonts w:ascii="Helvetica Light" w:hAnsi="Helvetica Light"/>
                                <w:color w:val="FFFFFF"/>
                                <w:sz w:val="32"/>
                                <w:szCs w:val="32"/>
                              </w:rPr>
                              <w:t>2022</w:t>
                            </w:r>
                          </w:p>
                          <w:p w14:paraId="3A854594" w14:textId="77777777" w:rsidR="00397B7D" w:rsidRDefault="00547E96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>Standaardformulier E : Akkoordverklaring</w:t>
                            </w:r>
                          </w:p>
                          <w:p w14:paraId="25CB1862" w14:textId="77777777" w:rsidR="00397B7D" w:rsidRDefault="00397B7D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  <w:p w14:paraId="7B73245D" w14:textId="77777777" w:rsidR="00397B7D" w:rsidRDefault="00397B7D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  <w:p w14:paraId="0B470FE8" w14:textId="77777777" w:rsidR="00397B7D" w:rsidRDefault="00547E96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>Openbare Aanbesteding schoonmaakonderhoud &amp; glasbewassing</w:t>
                            </w:r>
                          </w:p>
                          <w:p w14:paraId="4039DE2B" w14:textId="77777777" w:rsidR="00397B7D" w:rsidRDefault="00397B7D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  <w:p w14:paraId="070CFBE1" w14:textId="77777777" w:rsidR="00397B7D" w:rsidRDefault="00547E96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>stichting tabijn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93.8pt;margin-top:92.3pt;width:471.7pt;height:268.9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Helvetica Light" w:cs="Helvetica Light" w:hAnsi="Helvetica Light" w:eastAsia="Helvetica Light"/>
                          <w:outline w:val="0"/>
                          <w:color w:val="fefefe"/>
                          <w:sz w:val="32"/>
                          <w:szCs w:val="32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 Light" w:hAnsi="Helvetica Ligh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12-september</w:t>
                      </w:r>
                      <w:r>
                        <w:rPr>
                          <w:rFonts w:ascii="Helvetica Light" w:hAnsi="Helvetica Light" w:hint="defaul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Helvetica Light" w:hAnsi="Helvetica Ligh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2022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Standaardformulier E : Akkoordverklaring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Openbare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Aanbesteding schoonmaakonderhoud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&amp;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glasbewassing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stichting tabijn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 wp14:anchorId="4B7B7521" wp14:editId="5A494269">
                <wp:simplePos x="0" y="0"/>
                <wp:positionH relativeFrom="page">
                  <wp:posOffset>607233</wp:posOffset>
                </wp:positionH>
                <wp:positionV relativeFrom="page">
                  <wp:posOffset>230391</wp:posOffset>
                </wp:positionV>
                <wp:extent cx="6574189" cy="133627"/>
                <wp:effectExtent l="0" t="0" r="0" b="0"/>
                <wp:wrapTopAndBottom distT="152400" distB="152400"/>
                <wp:docPr id="1073741833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189" cy="133627"/>
                          <a:chOff x="0" y="0"/>
                          <a:chExt cx="6574188" cy="133626"/>
                        </a:xfrm>
                      </wpg:grpSpPr>
                      <wps:wsp>
                        <wps:cNvPr id="1073741831" name="Lijn"/>
                        <wps:cNvCnPr/>
                        <wps:spPr>
                          <a:xfrm>
                            <a:off x="0" y="73556"/>
                            <a:ext cx="6472513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Rechthoek"/>
                        <wps:cNvSpPr/>
                        <wps:spPr>
                          <a:xfrm>
                            <a:off x="4898622" y="0"/>
                            <a:ext cx="1675567" cy="133627"/>
                          </a:xfrm>
                          <a:prstGeom prst="rect">
                            <a:avLst/>
                          </a:prstGeom>
                          <a:solidFill>
                            <a:srgbClr val="C2B95A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visibility:visible;position:absolute;margin-left:47.8pt;margin-top:18.1pt;width:517.7pt;height:10.5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574189,133626">
                <w10:wrap type="topAndBottom" side="bothSides" anchorx="page" anchory="page"/>
                <v:line id="_x0000_s1029" style="position:absolute;left:0;top:73556;width:6472512;height:0;">
                  <v:fill on="f"/>
  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/v:line>
                <v:rect id="_x0000_s1030" style="position:absolute;left:4898622;top:0;width:1675566;height:133626;">
                  <v:fill color="#C2B95A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4785A4AA" wp14:editId="6D0AE486">
                <wp:simplePos x="0" y="0"/>
                <wp:positionH relativeFrom="page">
                  <wp:posOffset>-703868</wp:posOffset>
                </wp:positionH>
                <wp:positionV relativeFrom="page">
                  <wp:posOffset>2612297</wp:posOffset>
                </wp:positionV>
                <wp:extent cx="3357943" cy="121407"/>
                <wp:effectExtent l="0" t="0" r="0" b="0"/>
                <wp:wrapNone/>
                <wp:docPr id="1073741834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7943" cy="12140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-55.4pt;margin-top:205.7pt;width:264.4pt;height:9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rotation:5898240fd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55EDCF8E" wp14:editId="1F406390">
                <wp:simplePos x="0" y="0"/>
                <wp:positionH relativeFrom="page">
                  <wp:posOffset>0</wp:posOffset>
                </wp:positionH>
                <wp:positionV relativeFrom="page">
                  <wp:posOffset>4716298</wp:posOffset>
                </wp:positionV>
                <wp:extent cx="7560057" cy="1987539"/>
                <wp:effectExtent l="0" t="0" r="0" b="0"/>
                <wp:wrapTopAndBottom distT="152400" distB="152400"/>
                <wp:docPr id="1073741835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1987539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0.0pt;margin-top:371.4pt;width:595.3pt;height:156.5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04385126" wp14:editId="7F8DDD5E">
                <wp:simplePos x="0" y="0"/>
                <wp:positionH relativeFrom="page">
                  <wp:posOffset>1200458</wp:posOffset>
                </wp:positionH>
                <wp:positionV relativeFrom="page">
                  <wp:posOffset>5219353</wp:posOffset>
                </wp:positionV>
                <wp:extent cx="5084970" cy="981431"/>
                <wp:effectExtent l="0" t="0" r="0" b="0"/>
                <wp:wrapNone/>
                <wp:docPr id="1073741836" name="officeArt object" descr="Status   2009-46–2022 - Versie 1.0 Uitgevoerd door  ICCA Advies BV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4970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287BF53" w14:textId="77777777" w:rsidR="00397B7D" w:rsidRDefault="00547E96">
                            <w:pP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Status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2009-46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–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2022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>Versie</w:t>
                            </w:r>
                            <w:proofErr w:type="spellEnd"/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 xml:space="preserve"> 1.0</w:t>
                            </w:r>
                            <w: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Uitgevoerd door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ICCA Advies BV</w:t>
                            </w:r>
                          </w:p>
                          <w:p w14:paraId="6CC3AF16" w14:textId="77777777" w:rsidR="00397B7D" w:rsidRDefault="00547E96"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In opdracht van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Stichting Tabijn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94.5pt;margin-top:411.0pt;width:400.4pt;height:77.3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jc w:val="left"/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30"/>
                          <w:szCs w:val="3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Status</w:t>
                        <w:tab/>
                        <w:tab/>
                        <w:tab/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2009-46</w:t>
                      </w:r>
                      <w:r>
                        <w:rPr>
                          <w:rFonts w:ascii="Avenir Medium" w:hAnsi="Avenir Medium" w:hint="default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2022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- 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Versie 1.0</w:t>
                      </w:r>
                      <w:r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30"/>
                          <w:szCs w:val="3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Uitgevoerd door </w:t>
                        <w:tab/>
                        <w:t xml:space="preserve">ICCA Advies 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BV</w:t>
                      </w:r>
                    </w:p>
                    <w:p>
                      <w:pPr>
                        <w:pStyle w:val="Standaard"/>
                        <w:jc w:val="left"/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In opdracht van </w:t>
                        <w:tab/>
                        <w:t xml:space="preserve">Stichting 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Tabijn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007252B1" wp14:editId="3CDB0760">
                <wp:simplePos x="0" y="0"/>
                <wp:positionH relativeFrom="page">
                  <wp:posOffset>2986278</wp:posOffset>
                </wp:positionH>
                <wp:positionV relativeFrom="page">
                  <wp:posOffset>5150254</wp:posOffset>
                </wp:positionV>
                <wp:extent cx="1" cy="105052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0" y="0"/>
                  </wp:wrapPolygon>
                </wp:wrapThrough>
                <wp:docPr id="1073741837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5052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235.1pt;margin-top:405.5pt;width:0.0pt;height:82.7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39B6B4C2" wp14:editId="31415556">
                <wp:simplePos x="0" y="0"/>
                <wp:positionH relativeFrom="page">
                  <wp:posOffset>607233</wp:posOffset>
                </wp:positionH>
                <wp:positionV relativeFrom="page">
                  <wp:posOffset>9276376</wp:posOffset>
                </wp:positionV>
                <wp:extent cx="1399181" cy="981431"/>
                <wp:effectExtent l="0" t="0" r="0" b="0"/>
                <wp:wrapNone/>
                <wp:docPr id="1073741838" name="officeArt object" descr="ICCA Advi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181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9647B64" w14:textId="77777777" w:rsidR="00397B7D" w:rsidRDefault="00547E96">
                            <w:pP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Medium" w:hAnsi="Avenir Medium"/>
                                <w:color w:val="FFFFFF"/>
                                <w:sz w:val="24"/>
                                <w:szCs w:val="24"/>
                              </w:rPr>
                              <w:t>ICCA Advies</w:t>
                            </w:r>
                          </w:p>
                          <w:p w14:paraId="2EDE91FB" w14:textId="77777777" w:rsidR="00397B7D" w:rsidRDefault="00547E96">
                            <w:pPr>
                              <w:suppressAutoHyphens/>
                              <w:spacing w:line="288" w:lineRule="auto"/>
                              <w:rPr>
                                <w:rFonts w:ascii="Avenir Book" w:eastAsia="Avenir Book" w:hAnsi="Avenir Book" w:cs="Avenir Book"/>
                                <w:color w:val="FFFF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</w:rPr>
                              <w:t>Eikklop</w:t>
                            </w:r>
                            <w:proofErr w:type="spellEnd"/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</w:rPr>
                              <w:t xml:space="preserve"> 15</w:t>
                            </w:r>
                          </w:p>
                          <w:p w14:paraId="2B931E2E" w14:textId="77777777" w:rsidR="00397B7D" w:rsidRDefault="00547E96">
                            <w:pPr>
                              <w:suppressAutoHyphens/>
                              <w:spacing w:line="288" w:lineRule="auto"/>
                              <w:rPr>
                                <w:rFonts w:ascii="Avenir Book" w:eastAsia="Avenir Book" w:hAnsi="Avenir Book" w:cs="Avenir Book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</w:rPr>
                              <w:t>8375 CP Oldemarkt</w:t>
                            </w:r>
                          </w:p>
                          <w:p w14:paraId="45F995F0" w14:textId="77777777" w:rsidR="00397B7D" w:rsidRDefault="00547E96">
                            <w:pPr>
                              <w:suppressAutoHyphens/>
                              <w:spacing w:line="288" w:lineRule="auto"/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pt-PT"/>
                              </w:rPr>
                              <w:t>Tel. 056 185 09 58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47.8pt;margin-top:730.4pt;width:110.2pt;height:77.3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jc w:val="left"/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24"/>
                          <w:szCs w:val="24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24"/>
                          <w:szCs w:val="24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ICCA Advies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Avenir Book" w:cs="Avenir Book" w:hAnsi="Avenir Book" w:eastAsia="Avenir Book"/>
                          <w:outline w:val="0"/>
                          <w:color w:val="fefefe"/>
                          <w:sz w:val="20"/>
                          <w:szCs w:val="2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Eikklop 15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Avenir Book" w:cs="Avenir Book" w:hAnsi="Avenir Book" w:eastAsia="Avenir Book"/>
                          <w:outline w:val="0"/>
                          <w:color w:val="fefefe"/>
                          <w:sz w:val="20"/>
                          <w:szCs w:val="2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8375 CP Oldemarkt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pt-PT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Tel. 056 185 09 58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32739C6F" wp14:editId="18452026">
                <wp:simplePos x="0" y="0"/>
                <wp:positionH relativeFrom="page">
                  <wp:posOffset>2341205</wp:posOffset>
                </wp:positionH>
                <wp:positionV relativeFrom="page">
                  <wp:posOffset>9276376</wp:posOffset>
                </wp:positionV>
                <wp:extent cx="1683623" cy="981431"/>
                <wp:effectExtent l="0" t="0" r="0" b="0"/>
                <wp:wrapNone/>
                <wp:docPr id="1073741839" name="officeArt object" descr="info@iccaadvies.eu  https://www.iccaadvies.e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623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BE32FE7" w14:textId="77777777" w:rsidR="00397B7D" w:rsidRDefault="00547E96">
                            <w:pPr>
                              <w:suppressAutoHyphens/>
                              <w:spacing w:line="288" w:lineRule="auto"/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>info@iccaadvies.eu</w:t>
                            </w: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https://www.iccaadvies.eu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184.3pt;margin-top:730.4pt;width:132.6pt;height:77.3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info@iccaadvies.eu</w:t>
                        <w:tab/>
                        <w:tab/>
                        <w:t xml:space="preserve">https://www.iccaadvies.eu 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2EEF12C5" wp14:editId="24AFD58D">
                <wp:simplePos x="0" y="0"/>
                <wp:positionH relativeFrom="page">
                  <wp:posOffset>2088811</wp:posOffset>
                </wp:positionH>
                <wp:positionV relativeFrom="page">
                  <wp:posOffset>9276376</wp:posOffset>
                </wp:positionV>
                <wp:extent cx="0" cy="798371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4"/>
                    <wp:lineTo x="0" y="0"/>
                  </wp:wrapPolygon>
                </wp:wrapThrough>
                <wp:docPr id="1073741840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837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7" style="visibility:visible;position:absolute;margin-left:164.5pt;margin-top:730.4pt;width:0.0pt;height:62.9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</w:p>
    <w:p w14:paraId="3BEA615C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29A5CDD5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58D61BD3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8F65761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0D82E308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14C659F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AE37C0D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41AB8CB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03014D2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F9B844C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C2F2070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6FC57CE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59C161FC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AD8ECD1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1F01F9D3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9D9DCB6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5F4E96B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FAB634C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D0D21A5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BD071E8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6AECF9C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B5F7719" w14:textId="77777777" w:rsidR="00397B7D" w:rsidRDefault="00397B7D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868FBB5" w14:textId="77777777" w:rsidR="00397B7D" w:rsidRDefault="00397B7D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E8D31E1" w14:textId="77777777" w:rsidR="00397B7D" w:rsidRDefault="00547E96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De Inschrijver dient te verklaren: </w:t>
      </w:r>
    </w:p>
    <w:p w14:paraId="09BF90DC" w14:textId="77777777" w:rsidR="00397B7D" w:rsidRDefault="00547E96">
      <w:pPr>
        <w:pStyle w:val="Hoofdtekst"/>
        <w:numPr>
          <w:ilvl w:val="0"/>
          <w:numId w:val="2"/>
        </w:numPr>
        <w:spacing w:after="20"/>
        <w:rPr>
          <w:rFonts w:ascii="Avenir Book" w:hAnsi="Avenir Book"/>
        </w:rPr>
      </w:pPr>
      <w:r>
        <w:rPr>
          <w:rFonts w:ascii="Avenir Book" w:hAnsi="Avenir Book"/>
          <w:color w:val="262626"/>
          <w:u w:color="262626"/>
        </w:rPr>
        <w:t xml:space="preserve">Onvoorwaardelijk te voldoen aan het Programma van Eisen die is opgenomen in Bijlage A en eventueel gewijzigd door middel van een Nota van Inlichtingen; </w:t>
      </w:r>
    </w:p>
    <w:p w14:paraId="1524EED0" w14:textId="77777777" w:rsidR="00397B7D" w:rsidRDefault="00547E96">
      <w:pPr>
        <w:pStyle w:val="Hoofdtekst"/>
        <w:numPr>
          <w:ilvl w:val="0"/>
          <w:numId w:val="2"/>
        </w:numPr>
        <w:spacing w:after="20"/>
        <w:rPr>
          <w:rFonts w:ascii="Avenir Book" w:hAnsi="Avenir Book"/>
        </w:rPr>
      </w:pPr>
      <w:r>
        <w:rPr>
          <w:rFonts w:ascii="Avenir Book" w:hAnsi="Avenir Book"/>
          <w:color w:val="262626"/>
          <w:u w:color="262626"/>
        </w:rPr>
        <w:t xml:space="preserve">Onvoorwaardelijk akkoord te gaan met het concept van de Overeenkomst opgenomen in Bijlage B en </w:t>
      </w:r>
      <w:r>
        <w:rPr>
          <w:rFonts w:ascii="Avenir Book" w:hAnsi="Avenir Book"/>
          <w:color w:val="262626"/>
          <w:u w:color="262626"/>
        </w:rPr>
        <w:t>eventueel gewijzigd door middel van een Nota van Inlichtingen;</w:t>
      </w:r>
    </w:p>
    <w:p w14:paraId="44EA5F74" w14:textId="52D679BD" w:rsidR="00397B7D" w:rsidRDefault="00547E96">
      <w:pPr>
        <w:pStyle w:val="Hoofdtekst"/>
        <w:numPr>
          <w:ilvl w:val="0"/>
          <w:numId w:val="2"/>
        </w:numPr>
        <w:spacing w:after="20"/>
        <w:rPr>
          <w:rFonts w:ascii="Avenir Book" w:hAnsi="Avenir Book"/>
        </w:rPr>
      </w:pPr>
      <w:r>
        <w:rPr>
          <w:rFonts w:ascii="Avenir Book" w:hAnsi="Avenir Book"/>
          <w:color w:val="262626"/>
          <w:u w:color="262626"/>
        </w:rPr>
        <w:t>Onvoorwaardelijk akkoord te gaan met het concept v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08A04EBA" wp14:editId="08F8FA82">
                <wp:simplePos x="0" y="0"/>
                <wp:positionH relativeFrom="page">
                  <wp:posOffset>576000</wp:posOffset>
                </wp:positionH>
                <wp:positionV relativeFrom="page">
                  <wp:posOffset>720000</wp:posOffset>
                </wp:positionV>
                <wp:extent cx="3240000" cy="2417138"/>
                <wp:effectExtent l="0" t="0" r="0" b="0"/>
                <wp:wrapNone/>
                <wp:docPr id="1073741841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4171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5.4pt;margin-top:56.7pt;width:255.1pt;height:190.3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1E742815" wp14:editId="09092CBE">
                <wp:simplePos x="0" y="0"/>
                <wp:positionH relativeFrom="page">
                  <wp:posOffset>1146652</wp:posOffset>
                </wp:positionH>
                <wp:positionV relativeFrom="page">
                  <wp:posOffset>1555266</wp:posOffset>
                </wp:positionV>
                <wp:extent cx="5882929" cy="1165885"/>
                <wp:effectExtent l="0" t="0" r="0" b="0"/>
                <wp:wrapNone/>
                <wp:docPr id="1073741843" name="officeArt object" descr="Standaardformulier E : Akkoordverklar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929" cy="1165885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F594BE5" w14:textId="77777777" w:rsidR="00397B7D" w:rsidRDefault="00397B7D">
                            <w:pPr>
                              <w:ind w:left="283" w:right="283"/>
                              <w:rPr>
                                <w:rFonts w:ascii="Avenir Black" w:eastAsia="Avenir Black" w:hAnsi="Avenir Black" w:cs="Avenir Black"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14:paraId="4FC1781E" w14:textId="77777777" w:rsidR="00397B7D" w:rsidRDefault="00547E96">
                            <w:pPr>
                              <w:ind w:left="283" w:right="283"/>
                            </w:pPr>
                            <w:r>
                              <w:rPr>
                                <w:rFonts w:ascii="Avenir Heavy" w:hAnsi="Avenir Heavy"/>
                                <w:color w:val="FFFFFF"/>
                                <w:sz w:val="38"/>
                                <w:szCs w:val="38"/>
                              </w:rPr>
                              <w:t>Standaardformulier E : Akkoordverklaring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42815" id="_x0000_s1030" alt="Standaardformulier E : Akkoordverklaring" style="position:absolute;left:0;text-align:left;margin-left:90.3pt;margin-top:122.45pt;width:463.2pt;height:91.8pt;z-index:2516715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" fillcolor="#c2b95a" stroked="f" strokeweight="1pt">
                <v:stroke miterlimit="4"/>
                <v:textbox inset="4pt,4pt,4pt,4pt">
                  <w:txbxContent>
                    <w:p w14:paraId="6F594BE5" w14:textId="77777777" w:rsidR="00397B7D" w:rsidRDefault="00397B7D">
                      <w:pPr>
                        <w:ind w:left="283" w:right="283"/>
                        <w:rPr>
                          <w:rFonts w:ascii="Avenir Black" w:eastAsia="Avenir Black" w:hAnsi="Avenir Black" w:cs="Avenir Black"/>
                          <w:color w:val="FFFFFF"/>
                          <w:sz w:val="26"/>
                          <w:szCs w:val="26"/>
                        </w:rPr>
                      </w:pPr>
                    </w:p>
                    <w:p w14:paraId="4FC1781E" w14:textId="77777777" w:rsidR="00397B7D" w:rsidRDefault="00547E96">
                      <w:pPr>
                        <w:ind w:left="283" w:right="283"/>
                      </w:pPr>
                      <w:r>
                        <w:rPr>
                          <w:rFonts w:ascii="Avenir Heavy" w:hAnsi="Avenir Heavy"/>
                          <w:color w:val="FFFFFF"/>
                          <w:sz w:val="38"/>
                          <w:szCs w:val="38"/>
                        </w:rPr>
                        <w:t>Standaardformulier E : Akkoordverklaring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Avenir Book" w:hAnsi="Avenir Book"/>
          <w:color w:val="262626"/>
          <w:u w:color="262626"/>
        </w:rPr>
        <w:t xml:space="preserve">an de wachtkamerovereenkomst opgenomen in Bijlage B en eventueel gewijzigd door </w:t>
      </w:r>
      <w:r>
        <w:rPr>
          <w:rFonts w:ascii="Avenir Book" w:hAnsi="Avenir Book"/>
          <w:color w:val="262626"/>
          <w:u w:color="262626"/>
        </w:rPr>
        <w:t>middel van een Nota van Inlichtingen;</w:t>
      </w:r>
    </w:p>
    <w:p w14:paraId="6E5CC053" w14:textId="77777777" w:rsidR="00397B7D" w:rsidRDefault="00547E96">
      <w:pPr>
        <w:pStyle w:val="Hoofdtekst"/>
        <w:numPr>
          <w:ilvl w:val="0"/>
          <w:numId w:val="2"/>
        </w:numPr>
        <w:spacing w:after="20"/>
        <w:rPr>
          <w:rFonts w:ascii="Avenir Book" w:hAnsi="Avenir Book"/>
        </w:rPr>
      </w:pPr>
      <w:r>
        <w:rPr>
          <w:rFonts w:ascii="Avenir Book" w:hAnsi="Avenir Book"/>
          <w:color w:val="262626"/>
          <w:u w:color="262626"/>
        </w:rPr>
        <w:t>Onvoorwaardelijk akkoord te gaan met het vastgestelde budget (zie 4.1.2) en dient Calculatiemodellen 1 t/m 2 in te vullen.</w:t>
      </w:r>
    </w:p>
    <w:p w14:paraId="774B3286" w14:textId="77777777" w:rsidR="00397B7D" w:rsidRDefault="00397B7D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1ADE40FC" w14:textId="77777777" w:rsidR="00397B7D" w:rsidRDefault="00547E96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Inschrijver verklaart zicht akkoord voor het Programma van Eisen, het concept van de Overeenko</w:t>
      </w:r>
      <w:r>
        <w:rPr>
          <w:rFonts w:ascii="Avenir Book" w:hAnsi="Avenir Book"/>
          <w:color w:val="262626"/>
          <w:u w:color="262626"/>
        </w:rPr>
        <w:t xml:space="preserve">mst, het concept van de wachtkamerovereenkomst en het budget. </w:t>
      </w:r>
    </w:p>
    <w:p w14:paraId="5B6FB23A" w14:textId="77777777" w:rsidR="00397B7D" w:rsidRDefault="00397B7D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7153B20" w14:textId="77777777" w:rsidR="00397B7D" w:rsidRDefault="00397B7D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48A3595" w14:textId="77777777" w:rsidR="00397B7D" w:rsidRDefault="00397B7D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75EBDF1" w14:textId="77777777" w:rsidR="00397B7D" w:rsidRDefault="00397B7D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8A9CFD3" w14:textId="77777777" w:rsidR="00397B7D" w:rsidRDefault="00397B7D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tbl>
      <w:tblPr>
        <w:tblStyle w:val="TableNormal"/>
        <w:tblW w:w="8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22"/>
        <w:gridCol w:w="4983"/>
      </w:tblGrid>
      <w:tr w:rsidR="00397B7D" w14:paraId="10E9CE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5967C22" w14:textId="77777777" w:rsidR="00397B7D" w:rsidRDefault="00547E9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Naam Inschrijver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925242E" w14:textId="77777777" w:rsidR="00397B7D" w:rsidRDefault="00397B7D"/>
        </w:tc>
      </w:tr>
      <w:tr w:rsidR="00397B7D" w14:paraId="3790B4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492C4A7" w14:textId="77777777" w:rsidR="00397B7D" w:rsidRDefault="00547E9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Naam rechtsgeldige vertegenwoordiger derde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3D8F2524" w14:textId="77777777" w:rsidR="00397B7D" w:rsidRDefault="00397B7D"/>
        </w:tc>
      </w:tr>
      <w:tr w:rsidR="00397B7D" w14:paraId="376B6E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4560548B" w14:textId="77777777" w:rsidR="00397B7D" w:rsidRDefault="00547E9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Functie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B98290C" w14:textId="77777777" w:rsidR="00397B7D" w:rsidRDefault="00397B7D"/>
        </w:tc>
      </w:tr>
      <w:tr w:rsidR="00397B7D" w14:paraId="33ADAF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F8C45F5" w14:textId="77777777" w:rsidR="00397B7D" w:rsidRDefault="00547E9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 xml:space="preserve">Handtekening rechtsgeldige vertegenwoordiger 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33648E23" w14:textId="77777777" w:rsidR="00397B7D" w:rsidRDefault="00397B7D"/>
        </w:tc>
      </w:tr>
      <w:tr w:rsidR="00397B7D" w14:paraId="2A5D15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9254E3A" w14:textId="77777777" w:rsidR="00397B7D" w:rsidRDefault="00547E9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Plaats en datum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736BF7E" w14:textId="77777777" w:rsidR="00397B7D" w:rsidRDefault="00397B7D"/>
        </w:tc>
      </w:tr>
    </w:tbl>
    <w:p w14:paraId="5021AD94" w14:textId="77777777" w:rsidR="00397B7D" w:rsidRDefault="00397B7D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70CEDB8" w14:textId="77777777" w:rsidR="00397B7D" w:rsidRDefault="00397B7D">
      <w:pPr>
        <w:pStyle w:val="Hoofdtekst"/>
        <w:spacing w:after="20"/>
      </w:pPr>
    </w:p>
    <w:sectPr w:rsidR="00397B7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CF0D9" w14:textId="77777777" w:rsidR="00547E96" w:rsidRDefault="00547E96">
      <w:r>
        <w:separator/>
      </w:r>
    </w:p>
  </w:endnote>
  <w:endnote w:type="continuationSeparator" w:id="0">
    <w:p w14:paraId="613DC254" w14:textId="77777777" w:rsidR="00547E96" w:rsidRDefault="0054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Avenir H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Medium">
    <w:altName w:val="Avenir M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CA634" w14:textId="77777777" w:rsidR="00397B7D" w:rsidRDefault="00547E96">
    <w:pPr>
      <w:pStyle w:val="Kop-envoettekst"/>
      <w:tabs>
        <w:tab w:val="clear" w:pos="9020"/>
        <w:tab w:val="center" w:pos="4819"/>
        <w:tab w:val="right" w:pos="9638"/>
      </w:tabs>
      <w:spacing w:after="40" w:line="217" w:lineRule="exact"/>
    </w:pPr>
    <w:r>
      <w:rPr>
        <w:rFonts w:ascii="Helvetica Light" w:hAnsi="Helvetica Light"/>
        <w:i/>
        <w:iCs/>
        <w:noProof/>
        <w:sz w:val="18"/>
        <w:szCs w:val="18"/>
      </w:rPr>
      <mc:AlternateContent>
        <mc:Choice Requires="wps">
          <w:drawing>
            <wp:inline distT="0" distB="0" distL="0" distR="0" wp14:anchorId="23B328CE" wp14:editId="2B313B48">
              <wp:extent cx="6119930" cy="0"/>
              <wp:effectExtent l="0" t="0" r="0" b="0"/>
              <wp:docPr id="1073741828" name="officeArt object" descr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93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7F7F7F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4" style="visibility:visible;width:481.9pt;height:0.0pt;">
              <v:fill on="f"/>
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Avenir Black" w:hAnsi="Avenir Black"/>
        <w:color w:val="C2B95A"/>
        <w:sz w:val="32"/>
        <w:szCs w:val="32"/>
      </w:rPr>
      <w:fldChar w:fldCharType="begin"/>
    </w:r>
    <w:r>
      <w:rPr>
        <w:rFonts w:ascii="Avenir Black" w:hAnsi="Avenir Black"/>
        <w:color w:val="C2B95A"/>
        <w:sz w:val="32"/>
        <w:szCs w:val="32"/>
      </w:rPr>
      <w:instrText xml:space="preserve"> PAGE </w:instrText>
    </w:r>
    <w:r>
      <w:rPr>
        <w:rFonts w:ascii="Avenir Black" w:hAnsi="Avenir Black"/>
        <w:color w:val="C2B95A"/>
        <w:sz w:val="32"/>
        <w:szCs w:val="32"/>
      </w:rPr>
      <w:fldChar w:fldCharType="separate"/>
    </w:r>
    <w:r w:rsidR="00AE2D68">
      <w:rPr>
        <w:rFonts w:ascii="Avenir Black" w:hAnsi="Avenir Black"/>
        <w:noProof/>
        <w:color w:val="C2B95A"/>
        <w:sz w:val="32"/>
        <w:szCs w:val="32"/>
      </w:rPr>
      <w:t>1</w:t>
    </w:r>
    <w:r>
      <w:rPr>
        <w:rFonts w:ascii="Avenir Black" w:hAnsi="Avenir Black"/>
        <w:color w:val="C2B95A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5BF60" w14:textId="77777777" w:rsidR="00547E96" w:rsidRDefault="00547E96">
      <w:r>
        <w:separator/>
      </w:r>
    </w:p>
  </w:footnote>
  <w:footnote w:type="continuationSeparator" w:id="0">
    <w:p w14:paraId="16C73F3B" w14:textId="77777777" w:rsidR="00547E96" w:rsidRDefault="00547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84B16" w14:textId="77777777" w:rsidR="00397B7D" w:rsidRDefault="00547E96">
    <w:pPr>
      <w:pStyle w:val="Kop-envoettekst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4669F8D3" wp14:editId="6A7B9FED">
              <wp:extent cx="6477216" cy="120017"/>
              <wp:effectExtent l="0" t="0" r="0" b="0"/>
              <wp:docPr id="1073741827" name="officeArt object" descr="Groepe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216" cy="120017"/>
                        <a:chOff x="0" y="0"/>
                        <a:chExt cx="6477215" cy="120016"/>
                      </a:xfrm>
                    </wpg:grpSpPr>
                    <wps:wsp>
                      <wps:cNvPr id="1073741825" name="Lijn"/>
                      <wps:cNvCnPr/>
                      <wps:spPr>
                        <a:xfrm>
                          <a:off x="0" y="53952"/>
                          <a:ext cx="63938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Rechthoek"/>
                      <wps:cNvSpPr/>
                      <wps:spPr>
                        <a:xfrm>
                          <a:off x="4822002" y="0"/>
                          <a:ext cx="1655214" cy="12001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41" style="visibility:visible;width:510.0pt;height:9.5pt;" coordorigin="0,0" coordsize="6477216,120017">
              <v:line id="_x0000_s1042" style="position:absolute;left:0;top:53952;width:6393890;height:0;">
                <v:fill on="f"/>
  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  </v:line>
              <v:rect id="_x0000_s1043" style="position:absolute;left:4822003;top:0;width:1655213;height:120017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DC1680"/>
    <w:multiLevelType w:val="hybridMultilevel"/>
    <w:tmpl w:val="E48A01EA"/>
    <w:styleLink w:val="Opsteken"/>
    <w:lvl w:ilvl="0" w:tplc="EE909C9A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3B2C216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F9689B6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AB6AEDC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ADFC2CAE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F62B7D0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E122D30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D14903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9BF47AAA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49A1763C"/>
    <w:multiLevelType w:val="hybridMultilevel"/>
    <w:tmpl w:val="E48A01EA"/>
    <w:numStyleLink w:val="Opsteken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7D"/>
    <w:rsid w:val="00397B7D"/>
    <w:rsid w:val="00547E96"/>
    <w:rsid w:val="00A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4F90E0"/>
  <w15:docId w15:val="{B365DF9F-1454-6E4B-8D45-15F378A5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Hoofdtekst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Pieter van leijen</cp:lastModifiedBy>
  <cp:revision>2</cp:revision>
  <dcterms:created xsi:type="dcterms:W3CDTF">2022-09-29T13:31:00Z</dcterms:created>
  <dcterms:modified xsi:type="dcterms:W3CDTF">2022-09-29T13:31:00Z</dcterms:modified>
</cp:coreProperties>
</file>