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782D7" w14:textId="77777777" w:rsidR="00F007DE" w:rsidRPr="004C362F" w:rsidRDefault="00F007DE" w:rsidP="00F007DE">
      <w:pPr>
        <w:pStyle w:val="HoofdstukGenummerd"/>
        <w:numPr>
          <w:ilvl w:val="0"/>
          <w:numId w:val="30"/>
        </w:numPr>
      </w:pPr>
      <w:bookmarkStart w:id="0" w:name="_Toc403494348"/>
      <w:bookmarkStart w:id="1" w:name="_Toc403494403"/>
      <w:bookmarkStart w:id="2" w:name="_Toc34732667"/>
      <w:bookmarkStart w:id="3" w:name="_Toc34738691"/>
      <w:bookmarkStart w:id="4" w:name="_Toc34738893"/>
      <w:bookmarkStart w:id="5" w:name="_Toc34744681"/>
      <w:bookmarkStart w:id="6" w:name="_Toc35254108"/>
      <w:bookmarkStart w:id="7" w:name="_Toc109133987"/>
      <w:r>
        <w:t>V</w:t>
      </w:r>
      <w:r w:rsidRPr="004C362F">
        <w:t>ragen</w:t>
      </w:r>
      <w:bookmarkEnd w:id="0"/>
      <w:bookmarkEnd w:id="1"/>
      <w:bookmarkEnd w:id="2"/>
      <w:bookmarkEnd w:id="3"/>
      <w:bookmarkEnd w:id="4"/>
      <w:bookmarkEnd w:id="5"/>
      <w:bookmarkEnd w:id="6"/>
      <w:bookmarkEnd w:id="7"/>
      <w:r>
        <w:br/>
      </w:r>
    </w:p>
    <w:p w14:paraId="2CE3455A" w14:textId="77777777" w:rsidR="00F007DE" w:rsidRPr="00CF0116" w:rsidRDefault="00F007DE" w:rsidP="00F007DE">
      <w:pPr>
        <w:pStyle w:val="Paragraaf"/>
        <w:numPr>
          <w:ilvl w:val="1"/>
          <w:numId w:val="30"/>
        </w:numPr>
      </w:pPr>
      <w:bookmarkStart w:id="8" w:name="_Toc109133988"/>
      <w:r w:rsidRPr="00CF0116">
        <w:t>Algemeen</w:t>
      </w:r>
      <w:bookmarkEnd w:id="8"/>
    </w:p>
    <w:p w14:paraId="25E85FF8" w14:textId="77777777" w:rsidR="00F007DE" w:rsidRPr="00CF0116" w:rsidRDefault="00F007DE" w:rsidP="00F007DE">
      <w:pPr>
        <w:pStyle w:val="Lijstalinea"/>
        <w:numPr>
          <w:ilvl w:val="0"/>
          <w:numId w:val="0"/>
        </w:numPr>
      </w:pPr>
      <w:r w:rsidRPr="00CF0116">
        <w:t xml:space="preserve">Hieronder staan een aantal vragen gericht op de aanbesteding, </w:t>
      </w:r>
      <w:proofErr w:type="spellStart"/>
      <w:r w:rsidRPr="00CF0116">
        <w:t>contractering</w:t>
      </w:r>
      <w:proofErr w:type="spellEnd"/>
      <w:r w:rsidRPr="00CF0116">
        <w:t xml:space="preserve"> en uitvoering van het project B.R.U.G. Ten eerste staan een aantal algemene vragen centraal, vervolgens wordt op verschillende thema’s ingezoomd. Deze zijn:</w:t>
      </w:r>
    </w:p>
    <w:p w14:paraId="5EB67180" w14:textId="77777777" w:rsidR="00F007DE" w:rsidRPr="00741DD5" w:rsidRDefault="00F007DE" w:rsidP="00F007DE">
      <w:pPr>
        <w:pStyle w:val="Lijstalinea"/>
        <w:numPr>
          <w:ilvl w:val="0"/>
          <w:numId w:val="33"/>
        </w:numPr>
        <w:contextualSpacing/>
      </w:pPr>
      <w:proofErr w:type="spellStart"/>
      <w:r w:rsidRPr="00741DD5">
        <w:t>Scoping</w:t>
      </w:r>
      <w:proofErr w:type="spellEnd"/>
      <w:r w:rsidRPr="00741DD5">
        <w:t xml:space="preserve"> van de raamovereenkomst</w:t>
      </w:r>
    </w:p>
    <w:p w14:paraId="182D357C" w14:textId="77777777" w:rsidR="00F007DE" w:rsidRPr="00741DD5" w:rsidRDefault="00F007DE" w:rsidP="00F007DE">
      <w:pPr>
        <w:pStyle w:val="Lijstalinea"/>
        <w:numPr>
          <w:ilvl w:val="0"/>
          <w:numId w:val="33"/>
        </w:numPr>
        <w:contextualSpacing/>
      </w:pPr>
      <w:r w:rsidRPr="00741DD5">
        <w:t>Samenwerken</w:t>
      </w:r>
    </w:p>
    <w:p w14:paraId="1969A4CD" w14:textId="77777777" w:rsidR="00F007DE" w:rsidRPr="00741DD5" w:rsidRDefault="00F007DE" w:rsidP="00F007DE">
      <w:pPr>
        <w:pStyle w:val="Lijstalinea"/>
        <w:numPr>
          <w:ilvl w:val="0"/>
          <w:numId w:val="33"/>
        </w:numPr>
        <w:contextualSpacing/>
      </w:pPr>
      <w:r w:rsidRPr="00741DD5">
        <w:t>Lerend vermogen</w:t>
      </w:r>
    </w:p>
    <w:p w14:paraId="04E3FC48" w14:textId="77777777" w:rsidR="00F007DE" w:rsidRPr="00741DD5" w:rsidRDefault="00F007DE" w:rsidP="00F007DE">
      <w:pPr>
        <w:pStyle w:val="Lijstalinea"/>
        <w:numPr>
          <w:ilvl w:val="0"/>
          <w:numId w:val="33"/>
        </w:numPr>
        <w:contextualSpacing/>
      </w:pPr>
      <w:r w:rsidRPr="00741DD5">
        <w:t>Aanbesteden van de raamovereenkomst</w:t>
      </w:r>
    </w:p>
    <w:p w14:paraId="39520549" w14:textId="77777777" w:rsidR="00F007DE" w:rsidRPr="00741DD5" w:rsidRDefault="00F007DE" w:rsidP="00F007DE">
      <w:pPr>
        <w:pStyle w:val="Lijstalinea"/>
        <w:numPr>
          <w:ilvl w:val="0"/>
          <w:numId w:val="33"/>
        </w:numPr>
        <w:contextualSpacing/>
      </w:pPr>
      <w:r>
        <w:t>Veiligheid e</w:t>
      </w:r>
      <w:r w:rsidRPr="00741DD5">
        <w:t>n duurzaamheid</w:t>
      </w:r>
    </w:p>
    <w:p w14:paraId="1AA1A507" w14:textId="77777777" w:rsidR="00F007DE" w:rsidRPr="00741DD5" w:rsidRDefault="00F007DE" w:rsidP="00F007DE">
      <w:pPr>
        <w:pStyle w:val="Lijstalinea"/>
        <w:numPr>
          <w:ilvl w:val="0"/>
          <w:numId w:val="33"/>
        </w:numPr>
        <w:contextualSpacing/>
      </w:pPr>
      <w:r w:rsidRPr="00741DD5">
        <w:t>Reflectie en toekomst</w:t>
      </w:r>
    </w:p>
    <w:p w14:paraId="4644B969" w14:textId="77777777" w:rsidR="00F007DE" w:rsidRDefault="00F007DE" w:rsidP="00F007DE">
      <w:pPr>
        <w:pStyle w:val="Lijstalinea"/>
        <w:numPr>
          <w:ilvl w:val="0"/>
          <w:numId w:val="0"/>
        </w:numPr>
      </w:pPr>
      <w:r w:rsidRPr="00CF0116">
        <w:t>Deze thema’s wil RWS graag vroegtijdig met de markt preciseren om zo optimaal kansen te benutten en de aanbesteding en het contract optimaal in te richten.</w:t>
      </w:r>
      <w:r w:rsidRPr="00CF0116">
        <w:br/>
      </w:r>
    </w:p>
    <w:p w14:paraId="5589D001" w14:textId="77777777" w:rsidR="00F007DE" w:rsidRPr="00CF0116" w:rsidRDefault="00F007DE" w:rsidP="00F007DE">
      <w:pPr>
        <w:pStyle w:val="Lijstalinea"/>
        <w:numPr>
          <w:ilvl w:val="0"/>
          <w:numId w:val="0"/>
        </w:numPr>
      </w:pPr>
      <w:r w:rsidRPr="00CF0116">
        <w:t xml:space="preserve">Rijkswaterstaat verzoekt u om per antwoord niet meer dan </w:t>
      </w:r>
      <w:r w:rsidRPr="00DF260C">
        <w:rPr>
          <w:u w:val="single"/>
        </w:rPr>
        <w:t>5 regels</w:t>
      </w:r>
      <w:r w:rsidRPr="00CF0116">
        <w:t xml:space="preserve"> toelichting te hanteren, tenzij anders aangegeven.</w:t>
      </w:r>
    </w:p>
    <w:p w14:paraId="22FD8E8E" w14:textId="77777777" w:rsidR="00F007DE" w:rsidRDefault="00F007DE" w:rsidP="00F007DE">
      <w:pPr>
        <w:pStyle w:val="Lijstalinea"/>
        <w:numPr>
          <w:ilvl w:val="0"/>
          <w:numId w:val="0"/>
        </w:numPr>
      </w:pPr>
      <w:r>
        <w:t>Rijkswaterstaat heeft de volgende algemene(re) vragen:</w:t>
      </w:r>
    </w:p>
    <w:p w14:paraId="7452AF68" w14:textId="77777777" w:rsidR="00F007DE" w:rsidRDefault="00F007DE" w:rsidP="00F007DE">
      <w:pPr>
        <w:pStyle w:val="Lijstalinea"/>
        <w:numPr>
          <w:ilvl w:val="0"/>
          <w:numId w:val="0"/>
        </w:numPr>
      </w:pPr>
    </w:p>
    <w:p w14:paraId="2320101C" w14:textId="77777777" w:rsidR="00F007DE" w:rsidRDefault="00F007DE" w:rsidP="00F007DE">
      <w:pPr>
        <w:pStyle w:val="Lijstalinea"/>
        <w:numPr>
          <w:ilvl w:val="0"/>
          <w:numId w:val="32"/>
        </w:numPr>
        <w:ind w:left="567" w:hanging="283"/>
        <w:contextualSpacing/>
      </w:pPr>
      <w:r>
        <w:t xml:space="preserve">In welke branche bent u actief en waarom is dit project voor u interessant? </w:t>
      </w:r>
    </w:p>
    <w:p w14:paraId="2016C83B" w14:textId="77777777" w:rsidR="00F007DE" w:rsidRPr="00733190" w:rsidRDefault="00F007DE" w:rsidP="00F007DE">
      <w:pPr>
        <w:pStyle w:val="Lijstalinea"/>
        <w:numPr>
          <w:ilvl w:val="0"/>
          <w:numId w:val="32"/>
        </w:numPr>
        <w:ind w:left="567" w:hanging="283"/>
        <w:contextualSpacing/>
      </w:pPr>
      <w:r>
        <w:t>Kunt u uw top 3 opdrachtnemersrisico’s op basis van dit marktconsultatiedocument aangeven? En hoe kunt u deze voorkomen c.q. beheersen?</w:t>
      </w:r>
      <w:r w:rsidDel="00CA6D3E">
        <w:t xml:space="preserve"> </w:t>
      </w:r>
      <w:r>
        <w:t>Kan Rijkswaterstaat hier nog een rol in spelen? Gaarne in maximaal 10 regels toelichten.</w:t>
      </w:r>
    </w:p>
    <w:p w14:paraId="250C52E8" w14:textId="77777777" w:rsidR="00F007DE" w:rsidRPr="00B6794D" w:rsidRDefault="00F007DE" w:rsidP="00F007DE">
      <w:pPr>
        <w:pStyle w:val="Paragraaf"/>
        <w:numPr>
          <w:ilvl w:val="1"/>
          <w:numId w:val="30"/>
        </w:numPr>
      </w:pPr>
      <w:bookmarkStart w:id="9" w:name="_Toc109133989"/>
      <w:r>
        <w:t xml:space="preserve">Thema 1: </w:t>
      </w:r>
      <w:proofErr w:type="spellStart"/>
      <w:r>
        <w:t>Scoping</w:t>
      </w:r>
      <w:proofErr w:type="spellEnd"/>
      <w:r>
        <w:t xml:space="preserve"> van de raamovereenkomst</w:t>
      </w:r>
      <w:bookmarkEnd w:id="9"/>
    </w:p>
    <w:p w14:paraId="64D54F18" w14:textId="77777777" w:rsidR="00F007DE" w:rsidRDefault="00F007DE" w:rsidP="00F007DE">
      <w:pPr>
        <w:pStyle w:val="Lijstalinea"/>
        <w:numPr>
          <w:ilvl w:val="0"/>
          <w:numId w:val="0"/>
        </w:numPr>
      </w:pPr>
      <w:r>
        <w:t>Rijkswaterstaat is voornemens een raamovereenkomst af te sluiten om zo snel urgente opdrachten te kunnen opdragen en op lange(re) termijn opdrachtnemer(s) aan zich te binden. Bovendien is de scope onvoorspelbaar en kent deze een grote discrepantie tussen de verwachtte scope en het budget. Dit heeft mogelijk periodes van droogte en periodes van weelde tot gevolg. RWS zoekt naar manieren om – met de markt – hier zo efficiënt mogelijk mee om te gaan. In elk geval betreft de af te sluiten raamovereenkomst 1 perceel ten behoeve van het areaal bruggen binnen PPO Oost-Nederland. Dit betreft naar verwachting circa 30 bruggen waar groot onderhoud aan wordt verwacht. Opgemerkt zij dat V&amp;R buiten beschouwing van dit project wordt gelaten.</w:t>
      </w:r>
    </w:p>
    <w:p w14:paraId="66482A20" w14:textId="77777777" w:rsidR="00F007DE" w:rsidRDefault="00F007DE" w:rsidP="00F007DE">
      <w:pPr>
        <w:pStyle w:val="Lijstalinea"/>
        <w:numPr>
          <w:ilvl w:val="0"/>
          <w:numId w:val="32"/>
        </w:numPr>
        <w:ind w:left="567" w:hanging="283"/>
        <w:contextualSpacing/>
      </w:pPr>
      <w:r>
        <w:t xml:space="preserve">Ziet u kansen en/of risico’s in het omgaan met bovengenoemde discrepantie? Gaarne in maximaal 10 regels toelichten. </w:t>
      </w:r>
    </w:p>
    <w:p w14:paraId="798508BB" w14:textId="77777777" w:rsidR="00F007DE" w:rsidRDefault="00F007DE" w:rsidP="00F007DE">
      <w:pPr>
        <w:pStyle w:val="Lijstalinea"/>
        <w:numPr>
          <w:ilvl w:val="0"/>
          <w:numId w:val="32"/>
        </w:numPr>
        <w:ind w:left="567" w:hanging="283"/>
        <w:contextualSpacing/>
      </w:pPr>
      <w:r>
        <w:t>Heeft u suggesties om de onvoorspelbare scope voorspelbaarder te maken?</w:t>
      </w:r>
    </w:p>
    <w:p w14:paraId="7FACD87A" w14:textId="77777777" w:rsidR="00F007DE" w:rsidRDefault="00F007DE" w:rsidP="00F007DE">
      <w:pPr>
        <w:pStyle w:val="Lijstalinea"/>
        <w:numPr>
          <w:ilvl w:val="0"/>
          <w:numId w:val="32"/>
        </w:numPr>
        <w:ind w:left="567" w:hanging="283"/>
        <w:contextualSpacing/>
      </w:pPr>
      <w:r>
        <w:t>Welk minimum aan groot onderhoud van bovengenoemde 30 bruggen zou u gegarandeerd willen zien?</w:t>
      </w:r>
    </w:p>
    <w:p w14:paraId="24F9CBEA" w14:textId="77777777" w:rsidR="00F007DE" w:rsidRDefault="00F007DE" w:rsidP="00F007DE">
      <w:pPr>
        <w:pStyle w:val="Lijstalinea"/>
        <w:keepNext/>
        <w:keepLines/>
        <w:numPr>
          <w:ilvl w:val="0"/>
          <w:numId w:val="0"/>
        </w:numPr>
      </w:pPr>
    </w:p>
    <w:p w14:paraId="1E1092C5" w14:textId="77777777" w:rsidR="00F007DE" w:rsidRPr="00741DD5" w:rsidRDefault="00F007DE" w:rsidP="00F007DE">
      <w:pPr>
        <w:pStyle w:val="Lijstalinea"/>
        <w:keepNext/>
        <w:keepLines/>
        <w:numPr>
          <w:ilvl w:val="0"/>
          <w:numId w:val="0"/>
        </w:numPr>
      </w:pPr>
      <w:r w:rsidRPr="00741DD5">
        <w:t xml:space="preserve">In het rapport </w:t>
      </w:r>
      <w:hyperlink r:id="rId13" w:history="1">
        <w:r w:rsidRPr="0093599C">
          <w:rPr>
            <w:rStyle w:val="Hyperlink"/>
            <w:i/>
          </w:rPr>
          <w:t>Typologie Kunstwerken seriematig aanbesteden</w:t>
        </w:r>
      </w:hyperlink>
      <w:r w:rsidRPr="00741DD5">
        <w:t xml:space="preserve">, gepubliceerd door Platform Bruggen, wordt gesproken over regio-overstijgende aanpak van brugonderhoud waarin samenwerking van kleine en grote beheerders wordt geadviseerd. </w:t>
      </w:r>
    </w:p>
    <w:p w14:paraId="7CDB6355" w14:textId="77777777" w:rsidR="00F007DE" w:rsidRDefault="00F007DE" w:rsidP="00F007DE">
      <w:pPr>
        <w:pStyle w:val="Lijstalinea"/>
        <w:keepNext/>
        <w:keepLines/>
        <w:numPr>
          <w:ilvl w:val="0"/>
          <w:numId w:val="32"/>
        </w:numPr>
        <w:ind w:left="567" w:hanging="283"/>
        <w:contextualSpacing/>
      </w:pPr>
      <w:r w:rsidRPr="00741DD5">
        <w:t>Hoe denkt u dat dit advies is in te passen in B.R.U.G.?</w:t>
      </w:r>
    </w:p>
    <w:p w14:paraId="077EB6EF" w14:textId="77777777" w:rsidR="00F007DE" w:rsidRPr="00741DD5" w:rsidRDefault="00F007DE" w:rsidP="00F007DE">
      <w:pPr>
        <w:pStyle w:val="Lijstalinea"/>
        <w:numPr>
          <w:ilvl w:val="0"/>
          <w:numId w:val="0"/>
        </w:numPr>
        <w:ind w:left="567"/>
      </w:pPr>
    </w:p>
    <w:p w14:paraId="233C9677" w14:textId="77777777" w:rsidR="00F007DE" w:rsidRPr="00741DD5" w:rsidRDefault="00F007DE" w:rsidP="00F007DE">
      <w:pPr>
        <w:pStyle w:val="Lijstalinea"/>
        <w:keepNext/>
        <w:keepLines/>
        <w:numPr>
          <w:ilvl w:val="0"/>
          <w:numId w:val="0"/>
        </w:numPr>
      </w:pPr>
      <w:r w:rsidRPr="00741DD5">
        <w:t xml:space="preserve">Rijkswaterstaat heeft ervoor gekozen om het kleine onderhoud middels het prestatiecontract Kunstwerken Oost-Nederland uit te laten voeren, het groot onderhoud middels B.R.U.G. en de V&amp;R-opgave separaat op de markt te zetten. Hiervoor is een kunstmatig onderscheid geschept tussen klein en anderzijds groot onderhoud. </w:t>
      </w:r>
    </w:p>
    <w:p w14:paraId="66650A13" w14:textId="77777777" w:rsidR="00F007DE" w:rsidRDefault="00F007DE" w:rsidP="00F007DE">
      <w:pPr>
        <w:pStyle w:val="Lijstalinea"/>
        <w:keepNext/>
        <w:keepLines/>
        <w:numPr>
          <w:ilvl w:val="0"/>
          <w:numId w:val="0"/>
        </w:numPr>
        <w:ind w:left="567"/>
      </w:pPr>
    </w:p>
    <w:p w14:paraId="4D40799B" w14:textId="77777777" w:rsidR="00F007DE" w:rsidRDefault="00F007DE" w:rsidP="00F007DE">
      <w:pPr>
        <w:pStyle w:val="Lijstalinea"/>
        <w:keepNext/>
        <w:keepLines/>
        <w:numPr>
          <w:ilvl w:val="0"/>
          <w:numId w:val="32"/>
        </w:numPr>
        <w:ind w:left="567" w:hanging="283"/>
        <w:contextualSpacing/>
      </w:pPr>
      <w:r>
        <w:t xml:space="preserve">Is dit kunstmatig onderscheid voor u werkbaar, zo nee ziet u manieren om dit onderscheid concreter c.q. meer </w:t>
      </w:r>
      <w:proofErr w:type="spellStart"/>
      <w:r>
        <w:t>afgekaderd</w:t>
      </w:r>
      <w:proofErr w:type="spellEnd"/>
      <w:r>
        <w:t xml:space="preserve"> te formuleren of ziet u alternatieven</w:t>
      </w:r>
      <w:r w:rsidRPr="00741DD5">
        <w:t xml:space="preserve">? </w:t>
      </w:r>
    </w:p>
    <w:p w14:paraId="3D860F11" w14:textId="77777777" w:rsidR="00F007DE" w:rsidRDefault="00F007DE" w:rsidP="00F007DE">
      <w:pPr>
        <w:pStyle w:val="Lijstalinea"/>
        <w:keepNext/>
        <w:keepLines/>
        <w:numPr>
          <w:ilvl w:val="0"/>
          <w:numId w:val="0"/>
        </w:numPr>
        <w:ind w:left="567"/>
      </w:pPr>
    </w:p>
    <w:p w14:paraId="5AFCDE42" w14:textId="77777777" w:rsidR="00F007DE" w:rsidRPr="00741DD5" w:rsidRDefault="00F007DE" w:rsidP="00F007DE">
      <w:pPr>
        <w:pStyle w:val="Lijstalinea"/>
        <w:numPr>
          <w:ilvl w:val="0"/>
          <w:numId w:val="32"/>
        </w:numPr>
        <w:ind w:left="709" w:hanging="425"/>
        <w:contextualSpacing/>
      </w:pPr>
      <w:r w:rsidRPr="00741DD5">
        <w:t xml:space="preserve">Rijkswaterstaat heeft voor de invulling van </w:t>
      </w:r>
      <w:r>
        <w:t>de</w:t>
      </w:r>
      <w:r w:rsidRPr="00741DD5">
        <w:t xml:space="preserve"> </w:t>
      </w:r>
      <w:r>
        <w:t>raamovereenkomst</w:t>
      </w:r>
      <w:r w:rsidRPr="00741DD5">
        <w:t xml:space="preserve"> een aantal invalshoeken in beeld en wil deze graag aan u toetsen:</w:t>
      </w:r>
    </w:p>
    <w:p w14:paraId="31E77713" w14:textId="77777777" w:rsidR="00F007DE" w:rsidRDefault="00F007DE" w:rsidP="00F007DE">
      <w:pPr>
        <w:pStyle w:val="Lijstalinea"/>
        <w:numPr>
          <w:ilvl w:val="1"/>
          <w:numId w:val="31"/>
        </w:numPr>
        <w:spacing w:line="240" w:lineRule="auto"/>
        <w:contextualSpacing/>
        <w:rPr>
          <w:rFonts w:eastAsia="Times New Roman"/>
          <w:szCs w:val="18"/>
        </w:rPr>
      </w:pPr>
      <w:r>
        <w:rPr>
          <w:rFonts w:eastAsia="Times New Roman"/>
          <w:szCs w:val="18"/>
        </w:rPr>
        <w:lastRenderedPageBreak/>
        <w:t>Eén raamovereenkomst voor de gehele scope bruggen PPO Oost-Nederland;</w:t>
      </w:r>
    </w:p>
    <w:p w14:paraId="17CFD95D" w14:textId="77777777" w:rsidR="00F007DE" w:rsidRDefault="00F007DE" w:rsidP="00F007DE">
      <w:pPr>
        <w:pStyle w:val="Lijstalinea"/>
        <w:numPr>
          <w:ilvl w:val="1"/>
          <w:numId w:val="31"/>
        </w:numPr>
        <w:spacing w:line="240" w:lineRule="auto"/>
        <w:contextualSpacing/>
        <w:rPr>
          <w:rFonts w:eastAsia="Times New Roman"/>
          <w:szCs w:val="18"/>
        </w:rPr>
      </w:pPr>
      <w:r w:rsidRPr="004234EC">
        <w:rPr>
          <w:rFonts w:eastAsia="Times New Roman"/>
          <w:szCs w:val="18"/>
        </w:rPr>
        <w:t xml:space="preserve">3 opdrachtnemers </w:t>
      </w:r>
      <w:r>
        <w:rPr>
          <w:rFonts w:eastAsia="Times New Roman"/>
          <w:szCs w:val="18"/>
        </w:rPr>
        <w:t>binnen deze raamovereenkomst;</w:t>
      </w:r>
    </w:p>
    <w:p w14:paraId="1BD286E0" w14:textId="77777777" w:rsidR="00F007DE" w:rsidRDefault="00F007DE" w:rsidP="00F007DE">
      <w:pPr>
        <w:pStyle w:val="Lijstalinea"/>
        <w:numPr>
          <w:ilvl w:val="1"/>
          <w:numId w:val="31"/>
        </w:numPr>
        <w:spacing w:line="240" w:lineRule="auto"/>
        <w:contextualSpacing/>
        <w:rPr>
          <w:rFonts w:eastAsia="Times New Roman"/>
          <w:szCs w:val="18"/>
        </w:rPr>
      </w:pPr>
      <w:r>
        <w:rPr>
          <w:rFonts w:eastAsia="Times New Roman"/>
          <w:szCs w:val="18"/>
        </w:rPr>
        <w:t xml:space="preserve">Elke opdrachtnemer beheerst </w:t>
      </w:r>
      <w:r w:rsidRPr="004234EC">
        <w:rPr>
          <w:rFonts w:eastAsia="Times New Roman"/>
          <w:szCs w:val="18"/>
        </w:rPr>
        <w:t>alle disciplines</w:t>
      </w:r>
      <w:r>
        <w:rPr>
          <w:rFonts w:eastAsia="Times New Roman"/>
          <w:szCs w:val="18"/>
        </w:rPr>
        <w:t xml:space="preserve"> in alle fases</w:t>
      </w:r>
      <w:r w:rsidRPr="004234EC">
        <w:rPr>
          <w:rFonts w:eastAsia="Times New Roman"/>
          <w:szCs w:val="18"/>
        </w:rPr>
        <w:t xml:space="preserve"> (</w:t>
      </w:r>
      <w:r>
        <w:rPr>
          <w:rFonts w:eastAsia="Times New Roman"/>
          <w:szCs w:val="18"/>
        </w:rPr>
        <w:t xml:space="preserve">ontwerp, </w:t>
      </w:r>
      <w:r w:rsidRPr="004234EC">
        <w:rPr>
          <w:rFonts w:eastAsia="Times New Roman"/>
          <w:szCs w:val="18"/>
        </w:rPr>
        <w:t>staal, beton, asfalt, IA, verkeer, voegen, opleggingen</w:t>
      </w:r>
      <w:r>
        <w:rPr>
          <w:rFonts w:eastAsia="Times New Roman"/>
          <w:szCs w:val="18"/>
        </w:rPr>
        <w:t>, tuien);</w:t>
      </w:r>
    </w:p>
    <w:p w14:paraId="768CFACA" w14:textId="77777777" w:rsidR="00F007DE" w:rsidRDefault="00F007DE" w:rsidP="00F007DE">
      <w:pPr>
        <w:pStyle w:val="Lijstalinea"/>
        <w:numPr>
          <w:ilvl w:val="1"/>
          <w:numId w:val="31"/>
        </w:numPr>
        <w:spacing w:line="240" w:lineRule="auto"/>
        <w:contextualSpacing/>
        <w:rPr>
          <w:rFonts w:eastAsia="Times New Roman"/>
          <w:szCs w:val="18"/>
        </w:rPr>
      </w:pPr>
      <w:r>
        <w:rPr>
          <w:rFonts w:eastAsia="Times New Roman"/>
          <w:szCs w:val="18"/>
        </w:rPr>
        <w:t xml:space="preserve">De looptijd is ca. 8 jaar, dit is aangepast op de resterende looptijd van het prestatiecontract </w:t>
      </w:r>
      <w:r w:rsidRPr="009C026C">
        <w:rPr>
          <w:rFonts w:eastAsia="Times New Roman"/>
          <w:i/>
          <w:szCs w:val="18"/>
        </w:rPr>
        <w:t>Kunstwerken Oost-Nederland</w:t>
      </w:r>
      <w:r>
        <w:rPr>
          <w:rFonts w:eastAsia="Times New Roman"/>
          <w:szCs w:val="18"/>
        </w:rPr>
        <w:t>;</w:t>
      </w:r>
    </w:p>
    <w:p w14:paraId="197E1929" w14:textId="77777777" w:rsidR="00F007DE" w:rsidRDefault="00F007DE" w:rsidP="00F007DE">
      <w:pPr>
        <w:pStyle w:val="Lijstalinea"/>
        <w:numPr>
          <w:ilvl w:val="1"/>
          <w:numId w:val="31"/>
        </w:numPr>
        <w:spacing w:line="240" w:lineRule="auto"/>
        <w:contextualSpacing/>
        <w:rPr>
          <w:rFonts w:eastAsia="Times New Roman"/>
          <w:szCs w:val="18"/>
        </w:rPr>
      </w:pPr>
      <w:r>
        <w:rPr>
          <w:rFonts w:eastAsia="Times New Roman"/>
          <w:szCs w:val="18"/>
        </w:rPr>
        <w:t>Nadere overeenkomsten worden alleen op basis van prijs opgedragen;</w:t>
      </w:r>
    </w:p>
    <w:p w14:paraId="15980473" w14:textId="77777777" w:rsidR="00F007DE" w:rsidRDefault="00F007DE" w:rsidP="00F007DE">
      <w:pPr>
        <w:pStyle w:val="Lijstalinea"/>
        <w:numPr>
          <w:ilvl w:val="1"/>
          <w:numId w:val="31"/>
        </w:numPr>
        <w:spacing w:line="240" w:lineRule="auto"/>
        <w:contextualSpacing/>
        <w:rPr>
          <w:rFonts w:eastAsia="Times New Roman"/>
          <w:szCs w:val="18"/>
        </w:rPr>
      </w:pPr>
      <w:r>
        <w:rPr>
          <w:rFonts w:eastAsia="Times New Roman"/>
          <w:szCs w:val="18"/>
        </w:rPr>
        <w:t>Nadere overeenkomsten worden gerouleerd opgedragen aan de 3 opdrachtnemers.</w:t>
      </w:r>
    </w:p>
    <w:p w14:paraId="03EF7F5B" w14:textId="77777777" w:rsidR="00F007DE" w:rsidRDefault="00F007DE" w:rsidP="00F007DE">
      <w:pPr>
        <w:pStyle w:val="Lijstalinea"/>
        <w:numPr>
          <w:ilvl w:val="0"/>
          <w:numId w:val="0"/>
        </w:numPr>
        <w:spacing w:line="240" w:lineRule="auto"/>
        <w:ind w:left="1080"/>
        <w:rPr>
          <w:rFonts w:eastAsia="Times New Roman"/>
          <w:szCs w:val="18"/>
        </w:rPr>
      </w:pPr>
    </w:p>
    <w:p w14:paraId="15F575CA" w14:textId="77777777" w:rsidR="00F007DE" w:rsidRPr="00741DD5" w:rsidRDefault="00F007DE" w:rsidP="00F007DE">
      <w:pPr>
        <w:pStyle w:val="Lijstalinea"/>
        <w:numPr>
          <w:ilvl w:val="0"/>
          <w:numId w:val="32"/>
        </w:numPr>
        <w:ind w:left="709" w:hanging="425"/>
        <w:contextualSpacing/>
      </w:pPr>
      <w:r w:rsidRPr="00741DD5">
        <w:t>Hoe kan RWS acteren indien geen prijsovereenstemming wordt bereikt bij het opdragen van een Nadere Overeenkomst?</w:t>
      </w:r>
    </w:p>
    <w:p w14:paraId="04B494E9" w14:textId="77777777" w:rsidR="00F007DE" w:rsidRDefault="00F007DE" w:rsidP="00F007DE">
      <w:pPr>
        <w:pStyle w:val="Lijstalinea"/>
        <w:numPr>
          <w:ilvl w:val="0"/>
          <w:numId w:val="0"/>
        </w:numPr>
        <w:spacing w:line="240" w:lineRule="auto"/>
        <w:ind w:left="360"/>
      </w:pPr>
    </w:p>
    <w:p w14:paraId="1EC16FE9" w14:textId="77777777" w:rsidR="00F007DE" w:rsidRDefault="00F007DE" w:rsidP="00F007DE">
      <w:pPr>
        <w:spacing w:line="240" w:lineRule="auto"/>
      </w:pPr>
    </w:p>
    <w:p w14:paraId="7DEEF922" w14:textId="77777777" w:rsidR="00F007DE" w:rsidRDefault="00F007DE" w:rsidP="00F007DE">
      <w:pPr>
        <w:spacing w:line="240" w:lineRule="auto"/>
      </w:pPr>
    </w:p>
    <w:p w14:paraId="53D89618" w14:textId="77777777" w:rsidR="00F007DE" w:rsidRPr="00CF0116" w:rsidRDefault="00F007DE" w:rsidP="00F007DE">
      <w:pPr>
        <w:pStyle w:val="Paragraaf"/>
        <w:numPr>
          <w:ilvl w:val="1"/>
          <w:numId w:val="30"/>
        </w:numPr>
      </w:pPr>
      <w:bookmarkStart w:id="10" w:name="_Toc109133990"/>
      <w:r w:rsidRPr="00CF0116">
        <w:t>Thema</w:t>
      </w:r>
      <w:r>
        <w:t xml:space="preserve"> 2:</w:t>
      </w:r>
      <w:r w:rsidRPr="00CF0116">
        <w:t xml:space="preserve"> Samenwerken</w:t>
      </w:r>
      <w:bookmarkEnd w:id="10"/>
    </w:p>
    <w:p w14:paraId="37030397" w14:textId="77777777" w:rsidR="00F007DE" w:rsidRPr="00733190" w:rsidRDefault="00F007DE" w:rsidP="00F007DE">
      <w:pPr>
        <w:spacing w:line="240" w:lineRule="auto"/>
        <w:rPr>
          <w:rFonts w:eastAsia="Times New Roman"/>
          <w:szCs w:val="18"/>
        </w:rPr>
      </w:pPr>
      <w:r w:rsidRPr="00FC77A0">
        <w:rPr>
          <w:b/>
          <w:szCs w:val="18"/>
        </w:rPr>
        <w:br/>
      </w:r>
      <w:r>
        <w:rPr>
          <w:rFonts w:eastAsia="Times New Roman"/>
          <w:szCs w:val="18"/>
        </w:rPr>
        <w:t xml:space="preserve">Rijkswaterstaat wil graag goed en bestendig gaan samenwerken met de markt en geeft hiermee invulling aan de doelstellingen van </w:t>
      </w:r>
      <w:r w:rsidRPr="009C026C">
        <w:rPr>
          <w:rFonts w:eastAsia="Times New Roman"/>
          <w:i/>
          <w:szCs w:val="18"/>
        </w:rPr>
        <w:t>Op weg naar Vitale Infrastructuur</w:t>
      </w:r>
      <w:r>
        <w:rPr>
          <w:rFonts w:eastAsia="Times New Roman"/>
          <w:i/>
          <w:szCs w:val="18"/>
        </w:rPr>
        <w:t>.</w:t>
      </w:r>
      <w:r>
        <w:rPr>
          <w:rFonts w:eastAsia="Times New Roman"/>
          <w:szCs w:val="18"/>
        </w:rPr>
        <w:br/>
      </w:r>
      <w:r w:rsidRPr="009C026C">
        <w:rPr>
          <w:rFonts w:eastAsia="Times New Roman"/>
          <w:szCs w:val="18"/>
        </w:rPr>
        <w:t>Om zo vroegtijdig samenwerking mogelijk te maken wil RWS de opdrachtnemer betrekken bij de initiële projectvorming (POF-proces)</w:t>
      </w:r>
      <w:r>
        <w:rPr>
          <w:rFonts w:eastAsia="Times New Roman"/>
          <w:szCs w:val="18"/>
        </w:rPr>
        <w:t>. Dit is een iteratief proces dat uitmondt in de aan te besteden scope van een project/Nadere Overeenkomst.</w:t>
      </w:r>
    </w:p>
    <w:p w14:paraId="09AD8EC7" w14:textId="77777777" w:rsidR="00F007DE" w:rsidRPr="00741DD5" w:rsidRDefault="00F007DE" w:rsidP="00F007DE">
      <w:pPr>
        <w:pStyle w:val="Lijstalinea"/>
        <w:numPr>
          <w:ilvl w:val="0"/>
          <w:numId w:val="32"/>
        </w:numPr>
        <w:ind w:left="709" w:hanging="425"/>
        <w:contextualSpacing/>
      </w:pPr>
      <w:r w:rsidRPr="00741DD5">
        <w:t xml:space="preserve">Hoe ziet u idealiter </w:t>
      </w:r>
      <w:r>
        <w:t xml:space="preserve">het verschil tussen </w:t>
      </w:r>
      <w:r w:rsidRPr="00741DD5">
        <w:t xml:space="preserve">de </w:t>
      </w:r>
      <w:r>
        <w:t xml:space="preserve">dagelijkse en </w:t>
      </w:r>
      <w:r w:rsidRPr="00741DD5">
        <w:t>zakelijke afstemming met opdrachtgever?</w:t>
      </w:r>
    </w:p>
    <w:p w14:paraId="624B1061" w14:textId="77777777" w:rsidR="00F007DE" w:rsidRDefault="00F007DE" w:rsidP="00F007DE">
      <w:pPr>
        <w:pStyle w:val="Lijstalinea"/>
        <w:numPr>
          <w:ilvl w:val="0"/>
          <w:numId w:val="32"/>
        </w:numPr>
        <w:ind w:left="709" w:hanging="425"/>
        <w:contextualSpacing/>
      </w:pPr>
      <w:r w:rsidRPr="00741DD5">
        <w:t>Welke kansen en risico’s ziet u</w:t>
      </w:r>
      <w:r>
        <w:t xml:space="preserve"> aangaande de interne besluitvorming, financiën en mogelijke andere </w:t>
      </w:r>
      <w:r w:rsidRPr="00741DD5">
        <w:t xml:space="preserve"> efficiencyslagen in deze vroegtijdige samenwerkingsvorm?</w:t>
      </w:r>
    </w:p>
    <w:p w14:paraId="74C039E5" w14:textId="77777777" w:rsidR="00F007DE" w:rsidRPr="00741DD5" w:rsidRDefault="00F007DE" w:rsidP="00F007DE">
      <w:pPr>
        <w:pStyle w:val="Lijstalinea"/>
        <w:numPr>
          <w:ilvl w:val="0"/>
          <w:numId w:val="0"/>
        </w:numPr>
        <w:ind w:left="709"/>
      </w:pPr>
      <w:r>
        <w:t>Gaarne in maximaal 10 regels toelichten.</w:t>
      </w:r>
    </w:p>
    <w:p w14:paraId="0D79EC2C" w14:textId="77777777" w:rsidR="00F007DE" w:rsidRDefault="00F007DE" w:rsidP="00F007DE">
      <w:pPr>
        <w:pStyle w:val="Lijstalinea"/>
        <w:numPr>
          <w:ilvl w:val="0"/>
          <w:numId w:val="32"/>
        </w:numPr>
        <w:ind w:left="709" w:hanging="425"/>
        <w:contextualSpacing/>
      </w:pPr>
      <w:r w:rsidRPr="00741DD5">
        <w:t xml:space="preserve">De Nadere Overeenkomsten kennen een complex stakeholderlandschap. </w:t>
      </w:r>
      <w:r>
        <w:t xml:space="preserve">Dient de overeenkomst </w:t>
      </w:r>
      <w:r w:rsidRPr="00741DD5">
        <w:t xml:space="preserve">ook efficiencyslagen </w:t>
      </w:r>
      <w:r>
        <w:t xml:space="preserve">te bevatten </w:t>
      </w:r>
      <w:r w:rsidRPr="00741DD5">
        <w:t xml:space="preserve">op het gebied van communicatie en stakeholder management zoals bijvoorbeeld in het kader van het onderliggend wegennet, de regio, het (hoofd)vaarwegennet of de </w:t>
      </w:r>
      <w:r>
        <w:t>verkeersdoorstroming?</w:t>
      </w:r>
    </w:p>
    <w:p w14:paraId="19660FB4" w14:textId="77777777" w:rsidR="00F007DE" w:rsidRDefault="00F007DE" w:rsidP="00F007DE">
      <w:pPr>
        <w:pStyle w:val="Lijstalinea"/>
        <w:numPr>
          <w:ilvl w:val="0"/>
          <w:numId w:val="0"/>
        </w:numPr>
        <w:ind w:left="709"/>
      </w:pPr>
      <w:r>
        <w:t>Gaarne beantwoorden met ja/nee.</w:t>
      </w:r>
    </w:p>
    <w:p w14:paraId="7B753D4F" w14:textId="77777777" w:rsidR="00F007DE" w:rsidRDefault="00F007DE" w:rsidP="00F007DE">
      <w:pPr>
        <w:pStyle w:val="Lijstalinea"/>
        <w:numPr>
          <w:ilvl w:val="0"/>
          <w:numId w:val="32"/>
        </w:numPr>
        <w:ind w:left="709" w:hanging="425"/>
        <w:contextualSpacing/>
      </w:pPr>
      <w:r>
        <w:t xml:space="preserve">Moet </w:t>
      </w:r>
      <w:r w:rsidRPr="00741DD5">
        <w:t>de communicatie hierin worden gestimuleerd en door RWS worden gefaciliteerd?</w:t>
      </w:r>
    </w:p>
    <w:p w14:paraId="5BBE067E" w14:textId="77777777" w:rsidR="00F007DE" w:rsidRPr="00741DD5" w:rsidRDefault="00F007DE" w:rsidP="00F007DE">
      <w:pPr>
        <w:pStyle w:val="Lijstalinea"/>
        <w:numPr>
          <w:ilvl w:val="0"/>
          <w:numId w:val="0"/>
        </w:numPr>
        <w:ind w:left="709"/>
      </w:pPr>
      <w:r>
        <w:t>Gaarne beantwoorden met ja/nee.</w:t>
      </w:r>
    </w:p>
    <w:p w14:paraId="240C0749" w14:textId="77777777" w:rsidR="00F007DE" w:rsidRPr="001D0253" w:rsidRDefault="00F007DE" w:rsidP="00F007DE">
      <w:pPr>
        <w:pStyle w:val="Lijstalinea"/>
        <w:numPr>
          <w:ilvl w:val="0"/>
          <w:numId w:val="0"/>
        </w:numPr>
        <w:spacing w:line="240" w:lineRule="auto"/>
        <w:ind w:left="360"/>
        <w:rPr>
          <w:rFonts w:eastAsia="Times New Roman"/>
          <w:szCs w:val="18"/>
        </w:rPr>
      </w:pPr>
    </w:p>
    <w:p w14:paraId="7C804A7E" w14:textId="77777777" w:rsidR="00F007DE" w:rsidRDefault="00F007DE" w:rsidP="00F007DE">
      <w:pPr>
        <w:spacing w:line="240" w:lineRule="auto"/>
        <w:rPr>
          <w:rFonts w:eastAsia="Times New Roman"/>
          <w:szCs w:val="18"/>
        </w:rPr>
      </w:pPr>
    </w:p>
    <w:p w14:paraId="60B6AED8" w14:textId="77777777" w:rsidR="00F007DE" w:rsidRDefault="00F007DE" w:rsidP="00F007DE">
      <w:pPr>
        <w:spacing w:line="240" w:lineRule="auto"/>
        <w:rPr>
          <w:rFonts w:eastAsia="Times New Roman"/>
          <w:szCs w:val="18"/>
        </w:rPr>
      </w:pPr>
    </w:p>
    <w:p w14:paraId="5B5E8409" w14:textId="77777777" w:rsidR="00F007DE" w:rsidRPr="00FC77A0" w:rsidRDefault="00F007DE" w:rsidP="00F007DE">
      <w:pPr>
        <w:pStyle w:val="Paragraaf"/>
        <w:keepNext/>
        <w:keepLines/>
        <w:numPr>
          <w:ilvl w:val="1"/>
          <w:numId w:val="30"/>
        </w:numPr>
      </w:pPr>
      <w:bookmarkStart w:id="11" w:name="_Toc109133991"/>
      <w:r w:rsidRPr="00FC77A0">
        <w:t xml:space="preserve">Thema </w:t>
      </w:r>
      <w:r>
        <w:t>3</w:t>
      </w:r>
      <w:r w:rsidRPr="00FC77A0">
        <w:t>: Lerend vermogen</w:t>
      </w:r>
      <w:bookmarkEnd w:id="11"/>
    </w:p>
    <w:p w14:paraId="53FC38DE" w14:textId="77777777" w:rsidR="00F007DE" w:rsidRPr="006A7330" w:rsidRDefault="00F007DE" w:rsidP="00F007DE">
      <w:pPr>
        <w:keepNext/>
        <w:keepLines/>
        <w:spacing w:line="240" w:lineRule="auto"/>
        <w:rPr>
          <w:rFonts w:eastAsia="Times New Roman"/>
          <w:szCs w:val="18"/>
        </w:rPr>
      </w:pPr>
      <w:r w:rsidRPr="003A7DDB">
        <w:rPr>
          <w:rFonts w:eastAsia="Times New Roman"/>
          <w:szCs w:val="18"/>
        </w:rPr>
        <w:t>Rijkswaterstaat wil graag de parate kennis over brugonderhoud en het lerend vermogen van de markt en haar eigen organisatie vergroten en bestendigen. Hiertoe stelt RWS voor om leerervaringen van opdrachtnemers breder</w:t>
      </w:r>
      <w:r>
        <w:rPr>
          <w:rFonts w:eastAsia="Times New Roman"/>
          <w:szCs w:val="18"/>
        </w:rPr>
        <w:t xml:space="preserve"> en met elkaar</w:t>
      </w:r>
      <w:r w:rsidRPr="003A7DDB">
        <w:rPr>
          <w:rFonts w:eastAsia="Times New Roman"/>
          <w:szCs w:val="18"/>
        </w:rPr>
        <w:t xml:space="preserve"> te delen. </w:t>
      </w:r>
    </w:p>
    <w:p w14:paraId="0E1E7032" w14:textId="77777777" w:rsidR="00F007DE" w:rsidRDefault="00F007DE" w:rsidP="00F007DE">
      <w:pPr>
        <w:pStyle w:val="Lijstalinea"/>
        <w:keepNext/>
        <w:keepLines/>
        <w:numPr>
          <w:ilvl w:val="0"/>
          <w:numId w:val="32"/>
        </w:numPr>
        <w:ind w:left="709" w:hanging="425"/>
        <w:contextualSpacing/>
      </w:pPr>
      <w:r>
        <w:t>Bent u bereid uw leerervaringen te delen? Gaarne beantwoorden met ja/nee.</w:t>
      </w:r>
    </w:p>
    <w:p w14:paraId="40C2F5F2" w14:textId="77777777" w:rsidR="00F007DE" w:rsidRDefault="00F007DE" w:rsidP="00F007DE">
      <w:pPr>
        <w:pStyle w:val="Lijstalinea"/>
        <w:keepNext/>
        <w:keepLines/>
        <w:numPr>
          <w:ilvl w:val="1"/>
          <w:numId w:val="32"/>
        </w:numPr>
        <w:contextualSpacing/>
      </w:pPr>
      <w:r>
        <w:t>Met andere opdrachtnemers van de raamovereenkomst?</w:t>
      </w:r>
    </w:p>
    <w:p w14:paraId="12621F35" w14:textId="77777777" w:rsidR="00F007DE" w:rsidRPr="003F30FB" w:rsidRDefault="00F007DE" w:rsidP="00F007DE">
      <w:pPr>
        <w:pStyle w:val="Lijstalinea"/>
        <w:numPr>
          <w:ilvl w:val="1"/>
          <w:numId w:val="32"/>
        </w:numPr>
        <w:contextualSpacing/>
      </w:pPr>
      <w:proofErr w:type="spellStart"/>
      <w:r>
        <w:t>Marktbreed</w:t>
      </w:r>
      <w:proofErr w:type="spellEnd"/>
    </w:p>
    <w:p w14:paraId="5953E302" w14:textId="77777777" w:rsidR="00F007DE" w:rsidRPr="003F30FB" w:rsidRDefault="00F007DE" w:rsidP="00F007DE">
      <w:pPr>
        <w:pStyle w:val="Lijstalinea"/>
        <w:numPr>
          <w:ilvl w:val="0"/>
          <w:numId w:val="32"/>
        </w:numPr>
        <w:ind w:left="709" w:hanging="425"/>
        <w:contextualSpacing/>
      </w:pPr>
      <w:r w:rsidRPr="003F30FB">
        <w:t>Hoe kan RWS het opdoen van leerervaringen  en het verwerven en delen van kennis opnemen in het B.R.U.G. contract?</w:t>
      </w:r>
    </w:p>
    <w:p w14:paraId="0238AAC2" w14:textId="77777777" w:rsidR="00F007DE" w:rsidRPr="003F30FB" w:rsidRDefault="00F007DE" w:rsidP="00F007DE">
      <w:pPr>
        <w:pStyle w:val="Lijstalinea"/>
        <w:numPr>
          <w:ilvl w:val="0"/>
          <w:numId w:val="32"/>
        </w:numPr>
        <w:ind w:left="709" w:hanging="425"/>
        <w:contextualSpacing/>
      </w:pPr>
      <w:r w:rsidRPr="003F30FB">
        <w:t>Hoe waarderen jullie de technisch inhoudelijke kennis m.b.t. onderhoud aan bruggen van RWS Oost-Nederland?</w:t>
      </w:r>
    </w:p>
    <w:p w14:paraId="52FB7E96" w14:textId="77777777" w:rsidR="00F007DE" w:rsidRDefault="00F007DE" w:rsidP="00F007DE"/>
    <w:p w14:paraId="15341D7C" w14:textId="77777777" w:rsidR="00F007DE" w:rsidRPr="00D71029" w:rsidRDefault="00F007DE" w:rsidP="00F007DE">
      <w:pPr>
        <w:pStyle w:val="Paragraaf"/>
        <w:numPr>
          <w:ilvl w:val="1"/>
          <w:numId w:val="30"/>
        </w:numPr>
      </w:pPr>
      <w:bookmarkStart w:id="12" w:name="_Toc35254122"/>
      <w:bookmarkStart w:id="13" w:name="_Toc109133992"/>
      <w:r w:rsidRPr="004A3E5F">
        <w:t xml:space="preserve">Thema </w:t>
      </w:r>
      <w:bookmarkEnd w:id="12"/>
      <w:r>
        <w:t>4: Aanbesteden van de raamovereenkomst</w:t>
      </w:r>
      <w:bookmarkEnd w:id="13"/>
    </w:p>
    <w:p w14:paraId="0B5BD220" w14:textId="77777777" w:rsidR="00F007DE" w:rsidRPr="004C0443" w:rsidRDefault="00F007DE" w:rsidP="00F007DE">
      <w:pPr>
        <w:spacing w:line="240" w:lineRule="auto"/>
        <w:rPr>
          <w:rFonts w:eastAsia="Times New Roman"/>
          <w:szCs w:val="18"/>
        </w:rPr>
      </w:pPr>
      <w:r w:rsidRPr="004C0443">
        <w:rPr>
          <w:rFonts w:eastAsia="Times New Roman"/>
          <w:szCs w:val="18"/>
        </w:rPr>
        <w:t xml:space="preserve">Rijkswaterstaat wil het B.R.U.G. contract gunnen op basis van EMVI-BPKV. De aanbestedingswet schrijft voor dat bij de gunning van een aanbesteding een prijscomponent meegewogen dient te worden. </w:t>
      </w:r>
    </w:p>
    <w:p w14:paraId="5C98D251" w14:textId="77777777" w:rsidR="00F007DE" w:rsidRPr="003F30FB" w:rsidRDefault="00F007DE" w:rsidP="00F007DE">
      <w:pPr>
        <w:pStyle w:val="Lijstalinea"/>
        <w:numPr>
          <w:ilvl w:val="0"/>
          <w:numId w:val="32"/>
        </w:numPr>
        <w:ind w:left="709" w:hanging="425"/>
        <w:contextualSpacing/>
      </w:pPr>
      <w:r w:rsidRPr="003F30FB">
        <w:t>Hoe stelt u voor om de prijscomponent bij het gunnen van deze aanbesteding op te nemen?</w:t>
      </w:r>
    </w:p>
    <w:p w14:paraId="6DC94C35" w14:textId="77777777" w:rsidR="00F007DE" w:rsidRPr="003F30FB" w:rsidRDefault="00F007DE" w:rsidP="00F007DE">
      <w:pPr>
        <w:pStyle w:val="Lijstalinea"/>
        <w:numPr>
          <w:ilvl w:val="0"/>
          <w:numId w:val="32"/>
        </w:numPr>
        <w:ind w:left="709" w:hanging="425"/>
        <w:contextualSpacing/>
      </w:pPr>
      <w:r>
        <w:lastRenderedPageBreak/>
        <w:t>Hoe stelt u voor om de indexering van de bij inschrijving op de raamovereenkomst opgegeven prijzen in te vullen?</w:t>
      </w:r>
    </w:p>
    <w:p w14:paraId="5E7D84D7" w14:textId="77777777" w:rsidR="00F007DE" w:rsidRPr="003F30FB" w:rsidRDefault="00F007DE" w:rsidP="00F007DE">
      <w:pPr>
        <w:pStyle w:val="Lijstalinea"/>
        <w:numPr>
          <w:ilvl w:val="0"/>
          <w:numId w:val="32"/>
        </w:numPr>
        <w:ind w:left="709" w:hanging="425"/>
        <w:contextualSpacing/>
      </w:pPr>
      <w:r w:rsidRPr="003F30FB">
        <w:t xml:space="preserve">Welke kwaliteitscriteria zijn in uw ogen geschikt om toe te passen? </w:t>
      </w:r>
    </w:p>
    <w:p w14:paraId="105E020D" w14:textId="77777777" w:rsidR="00F007DE" w:rsidRPr="003F30FB" w:rsidRDefault="00F007DE" w:rsidP="00F007DE">
      <w:pPr>
        <w:pStyle w:val="Lijstalinea"/>
        <w:numPr>
          <w:ilvl w:val="0"/>
          <w:numId w:val="32"/>
        </w:numPr>
        <w:ind w:left="709" w:hanging="425"/>
        <w:contextualSpacing/>
      </w:pPr>
      <w:r w:rsidRPr="003F30FB">
        <w:t>Wat zijn uw ervaringen met het gunnen op samenwerking tussen opdrachtnemer en opdrachtgever, bijvoorbeeld door het houden van assessments en ziet u hierin meerwaarde voor B.R.U.G.?</w:t>
      </w:r>
    </w:p>
    <w:p w14:paraId="01816D51" w14:textId="77777777" w:rsidR="00F007DE" w:rsidRPr="004C79BD" w:rsidRDefault="00F007DE" w:rsidP="00F007DE">
      <w:pPr>
        <w:spacing w:line="240" w:lineRule="auto"/>
        <w:rPr>
          <w:rFonts w:eastAsia="Times New Roman"/>
          <w:szCs w:val="18"/>
        </w:rPr>
      </w:pPr>
    </w:p>
    <w:p w14:paraId="5D4B5F91" w14:textId="77777777" w:rsidR="00F007DE" w:rsidRDefault="00F007DE" w:rsidP="00F007DE">
      <w:pPr>
        <w:pStyle w:val="Lijstalinea"/>
        <w:numPr>
          <w:ilvl w:val="0"/>
          <w:numId w:val="0"/>
        </w:numPr>
        <w:spacing w:line="240" w:lineRule="auto"/>
        <w:ind w:left="360"/>
      </w:pPr>
      <w:bookmarkStart w:id="14" w:name="_GoBack"/>
      <w:bookmarkEnd w:id="14"/>
    </w:p>
    <w:p w14:paraId="2F9E1EC9" w14:textId="77777777" w:rsidR="00F007DE" w:rsidRPr="00CF0116" w:rsidRDefault="00F007DE" w:rsidP="00F007DE">
      <w:pPr>
        <w:pStyle w:val="Paragraaf"/>
        <w:keepNext/>
        <w:keepLines/>
        <w:numPr>
          <w:ilvl w:val="1"/>
          <w:numId w:val="30"/>
        </w:numPr>
      </w:pPr>
      <w:bookmarkStart w:id="15" w:name="_Toc109133993"/>
      <w:r>
        <w:t>Thema 5</w:t>
      </w:r>
      <w:r w:rsidRPr="00CF0116">
        <w:t>: Veiligheid en duurzaamheid</w:t>
      </w:r>
      <w:bookmarkEnd w:id="15"/>
    </w:p>
    <w:p w14:paraId="600FD38B" w14:textId="77777777" w:rsidR="00F007DE" w:rsidRPr="00CF0116" w:rsidRDefault="00F007DE" w:rsidP="00F007DE">
      <w:pPr>
        <w:spacing w:line="240" w:lineRule="auto"/>
        <w:rPr>
          <w:rFonts w:eastAsia="Times New Roman"/>
          <w:szCs w:val="18"/>
        </w:rPr>
      </w:pPr>
      <w:r w:rsidRPr="00CF0116">
        <w:rPr>
          <w:rFonts w:eastAsia="Times New Roman"/>
          <w:szCs w:val="18"/>
        </w:rPr>
        <w:t xml:space="preserve">Rijkswaterstaat kijkt ook naar de omgeving van het project, en wil graag inzoomen op de </w:t>
      </w:r>
      <w:proofErr w:type="spellStart"/>
      <w:r w:rsidRPr="00CF0116">
        <w:rPr>
          <w:rFonts w:eastAsia="Times New Roman"/>
          <w:szCs w:val="18"/>
        </w:rPr>
        <w:t>subthema’s</w:t>
      </w:r>
      <w:proofErr w:type="spellEnd"/>
      <w:r w:rsidRPr="00CF0116">
        <w:rPr>
          <w:rFonts w:eastAsia="Times New Roman"/>
          <w:szCs w:val="18"/>
        </w:rPr>
        <w:t xml:space="preserve"> veiligheid en duurzaamheid. Veiligheid staat buiten kijf; vanaf 1 januari 2022 nemen opdrachtgevers die de </w:t>
      </w:r>
      <w:proofErr w:type="spellStart"/>
      <w:r w:rsidRPr="00CF0116">
        <w:rPr>
          <w:rFonts w:eastAsia="Times New Roman"/>
          <w:szCs w:val="18"/>
        </w:rPr>
        <w:t>Gouvernance</w:t>
      </w:r>
      <w:proofErr w:type="spellEnd"/>
      <w:r w:rsidRPr="00CF0116">
        <w:rPr>
          <w:rFonts w:eastAsia="Times New Roman"/>
          <w:szCs w:val="18"/>
        </w:rPr>
        <w:t xml:space="preserve"> Code Veiligheid in de Bouw (GCVB) hebben ondertekend, veiligheidsbewustzijn als verplichting op in aanbestedingen of contracten. RWS is een van deze ondertekenaars en heeft zich tot de Veiligheid in Aanbestedingen (</w:t>
      </w:r>
      <w:proofErr w:type="spellStart"/>
      <w:r w:rsidRPr="00CF0116">
        <w:rPr>
          <w:rFonts w:eastAsia="Times New Roman"/>
          <w:szCs w:val="18"/>
        </w:rPr>
        <w:t>ViA</w:t>
      </w:r>
      <w:proofErr w:type="spellEnd"/>
      <w:r w:rsidRPr="00CF0116">
        <w:rPr>
          <w:rFonts w:eastAsia="Times New Roman"/>
          <w:szCs w:val="18"/>
        </w:rPr>
        <w:t>) verplicht. Echter door de specifieke omstandigheden (veelal doorgaand verkeer rondom de werkzaamheden) binnen het project is de vraag hoe de veiligheid aanvullend kan worden vergroot en geborgd.</w:t>
      </w:r>
    </w:p>
    <w:p w14:paraId="5A33631F" w14:textId="77777777" w:rsidR="00F007DE" w:rsidRDefault="00F007DE" w:rsidP="00F007DE">
      <w:pPr>
        <w:spacing w:line="240" w:lineRule="auto"/>
        <w:rPr>
          <w:rFonts w:eastAsia="Times New Roman"/>
          <w:szCs w:val="18"/>
        </w:rPr>
      </w:pPr>
    </w:p>
    <w:p w14:paraId="006E7E1F" w14:textId="77777777" w:rsidR="00F007DE" w:rsidRPr="00CF0116" w:rsidRDefault="00F007DE" w:rsidP="00F007DE">
      <w:pPr>
        <w:spacing w:line="240" w:lineRule="auto"/>
        <w:rPr>
          <w:rFonts w:eastAsia="Times New Roman"/>
          <w:szCs w:val="18"/>
        </w:rPr>
      </w:pPr>
      <w:r w:rsidRPr="00CF0116">
        <w:rPr>
          <w:rFonts w:eastAsia="Times New Roman"/>
          <w:szCs w:val="18"/>
        </w:rPr>
        <w:t xml:space="preserve">Ook duurzaamheid is een vanzelfsprekendheid. Inzetten op een duurzame leefomgeving is onderdeel van de missie van Rijkswaterstaat. Met het opstellen van de Strategie </w:t>
      </w:r>
      <w:proofErr w:type="spellStart"/>
      <w:r w:rsidRPr="00CF0116">
        <w:rPr>
          <w:rFonts w:eastAsia="Times New Roman"/>
          <w:szCs w:val="18"/>
        </w:rPr>
        <w:t>klimaatneutrale</w:t>
      </w:r>
      <w:proofErr w:type="spellEnd"/>
      <w:r w:rsidRPr="00CF0116">
        <w:rPr>
          <w:rFonts w:eastAsia="Times New Roman"/>
          <w:szCs w:val="18"/>
        </w:rPr>
        <w:t xml:space="preserve"> en circulaire Rijksinfrastructuurprojecten (KCI) heeft Rijkswaterstaat tot doel om in 2030 klimaat- en energieneutraal te zijn, de helft minder primaire grondstoffen te gebruiken en circulair te werken. Hiertoe is o.a. het </w:t>
      </w:r>
      <w:proofErr w:type="spellStart"/>
      <w:r w:rsidRPr="00CF0116">
        <w:rPr>
          <w:rFonts w:eastAsia="Times New Roman"/>
          <w:szCs w:val="18"/>
        </w:rPr>
        <w:t>Transitiepad</w:t>
      </w:r>
      <w:proofErr w:type="spellEnd"/>
      <w:r w:rsidRPr="00CF0116">
        <w:rPr>
          <w:rFonts w:eastAsia="Times New Roman"/>
          <w:szCs w:val="18"/>
        </w:rPr>
        <w:t xml:space="preserve"> Kunstwerken ingericht dat zich richt op het duurzaam ontwerp, aanleg en onderhoud van bruggen, sluizen, spooronderdoorgangen, tunnels en wegmeubilair dankzij toepasbare innovaties. Binnen aanbestedingen heeft duurzaamheid middels gebruik van de CO2-ladder en optimaliseren van de MKI-waarde een vaste plaats gevonden.</w:t>
      </w:r>
    </w:p>
    <w:p w14:paraId="29E92748" w14:textId="77777777" w:rsidR="00F007DE" w:rsidRDefault="00F007DE" w:rsidP="00F007DE">
      <w:pPr>
        <w:pStyle w:val="Lijstalinea"/>
        <w:numPr>
          <w:ilvl w:val="0"/>
          <w:numId w:val="32"/>
        </w:numPr>
        <w:ind w:left="709" w:hanging="425"/>
        <w:contextualSpacing/>
      </w:pPr>
      <w:r>
        <w:t>Welke eisen en/of wensen zou RWS aanvullend op de standaard ARBO-</w:t>
      </w:r>
      <w:proofErr w:type="spellStart"/>
      <w:r>
        <w:t>bouwplaatsveiligheidseisen</w:t>
      </w:r>
      <w:proofErr w:type="spellEnd"/>
      <w:r>
        <w:t xml:space="preserve"> en eisen t.a.v. verkeersdoorstroming kunnen stellen binnen het project B.R.U.G.?</w:t>
      </w:r>
    </w:p>
    <w:p w14:paraId="7094BB96" w14:textId="77777777" w:rsidR="00F007DE" w:rsidRPr="003F30FB" w:rsidRDefault="00F007DE" w:rsidP="00F007DE">
      <w:pPr>
        <w:pStyle w:val="Lijstalinea"/>
        <w:numPr>
          <w:ilvl w:val="0"/>
          <w:numId w:val="32"/>
        </w:numPr>
        <w:ind w:left="709" w:hanging="425"/>
        <w:contextualSpacing/>
      </w:pPr>
      <w:r w:rsidRPr="003F30FB">
        <w:t>Hoe kan het aspect duurzaamheid worden meegenomen als kwaliteitscriterium?</w:t>
      </w:r>
    </w:p>
    <w:p w14:paraId="14ED6B4F" w14:textId="77777777" w:rsidR="00F007DE" w:rsidRDefault="00F007DE" w:rsidP="00F007DE">
      <w:pPr>
        <w:pStyle w:val="Lijstalinea"/>
        <w:numPr>
          <w:ilvl w:val="0"/>
          <w:numId w:val="32"/>
        </w:numPr>
        <w:ind w:left="709" w:hanging="425"/>
        <w:contextualSpacing/>
      </w:pPr>
      <w:r>
        <w:t>Welke eisen en/of wensen zou RWS aanvullend op de standaard duurzaamheid eisen kunnen stellen binnen het project B.R.U.G.?</w:t>
      </w:r>
    </w:p>
    <w:p w14:paraId="733A70AA" w14:textId="77777777" w:rsidR="00F007DE" w:rsidRDefault="00F007DE" w:rsidP="00F007DE">
      <w:pPr>
        <w:pStyle w:val="Broodtekst"/>
      </w:pPr>
    </w:p>
    <w:p w14:paraId="24012817" w14:textId="77777777" w:rsidR="00F007DE" w:rsidRPr="00B6794D" w:rsidRDefault="00F007DE" w:rsidP="00F007DE">
      <w:pPr>
        <w:pStyle w:val="Paragraaf"/>
        <w:keepNext/>
        <w:keepLines/>
        <w:numPr>
          <w:ilvl w:val="1"/>
          <w:numId w:val="30"/>
        </w:numPr>
      </w:pPr>
      <w:bookmarkStart w:id="16" w:name="_Toc109133994"/>
      <w:r>
        <w:t>Thema 6: Reflectie en toekomst</w:t>
      </w:r>
      <w:bookmarkEnd w:id="16"/>
    </w:p>
    <w:p w14:paraId="5B6BB76C" w14:textId="77777777" w:rsidR="00F007DE" w:rsidRPr="003F30FB" w:rsidRDefault="00F007DE" w:rsidP="00F007DE">
      <w:pPr>
        <w:pStyle w:val="Lijstalinea"/>
        <w:keepNext/>
        <w:keepLines/>
        <w:numPr>
          <w:ilvl w:val="0"/>
          <w:numId w:val="32"/>
        </w:numPr>
        <w:ind w:left="709" w:hanging="425"/>
        <w:contextualSpacing/>
      </w:pPr>
      <w:r w:rsidRPr="003F30FB">
        <w:t>Heeft u nog overige opmerkingen, reacties of suggesties ten aanzien van de contract- en aanbestedingsvoorbereiding en/of het project? Gaarne deze in maximaal 10 regels toelichten.</w:t>
      </w:r>
    </w:p>
    <w:p w14:paraId="4E68857F" w14:textId="77777777" w:rsidR="003C4BF2" w:rsidRPr="003C4BF2" w:rsidRDefault="003C4BF2" w:rsidP="003C4BF2"/>
    <w:sectPr w:rsidR="003C4BF2" w:rsidRPr="003C4BF2" w:rsidSect="008E3581">
      <w:headerReference w:type="default" r:id="rId14"/>
      <w:footerReference w:type="default" r:id="rId15"/>
      <w:pgSz w:w="11906" w:h="16838"/>
      <w:pgMar w:top="1588" w:right="1134" w:bottom="56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83895" w14:textId="77777777" w:rsidR="00F007DE" w:rsidRDefault="00F007DE" w:rsidP="0088501B">
      <w:r>
        <w:separator/>
      </w:r>
    </w:p>
  </w:endnote>
  <w:endnote w:type="continuationSeparator" w:id="0">
    <w:p w14:paraId="32C23D74" w14:textId="77777777" w:rsidR="00F007DE" w:rsidRDefault="00F007D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019FD" w14:textId="77777777" w:rsidR="00F007DE" w:rsidRDefault="00F007DE" w:rsidP="00F007DE">
    <w:pPr>
      <w:pStyle w:val="Voettekst"/>
    </w:pPr>
    <w:r>
      <w:rPr>
        <w:noProof/>
      </w:rPr>
      <mc:AlternateContent>
        <mc:Choice Requires="wps">
          <w:drawing>
            <wp:anchor distT="0" distB="0" distL="114300" distR="114300" simplePos="0" relativeHeight="251661312" behindDoc="0" locked="1" layoutInCell="1" allowOverlap="1" wp14:anchorId="47455E74" wp14:editId="4B455E62">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AA633C4" w14:textId="77777777" w:rsidR="00F007DE" w:rsidRDefault="00F007DE" w:rsidP="00F007DE">
                          <w:pPr>
                            <w:pStyle w:val="Huisstijl-Paginanummer"/>
                          </w:pPr>
                          <w:r>
                            <w:t>Pagina </w:t>
                          </w:r>
                          <w:r>
                            <w:fldChar w:fldCharType="begin"/>
                          </w:r>
                          <w:r>
                            <w:instrText xml:space="preserve"> PAGE    \* MERGEFORMAT </w:instrText>
                          </w:r>
                          <w:r>
                            <w:fldChar w:fldCharType="separate"/>
                          </w:r>
                          <w:r>
                            <w:t>3</w:t>
                          </w:r>
                          <w:r>
                            <w:fldChar w:fldCharType="end"/>
                          </w:r>
                          <w:r>
                            <w:t> van </w:t>
                          </w:r>
                          <w:r>
                            <w:fldChar w:fldCharType="begin"/>
                          </w:r>
                          <w:r>
                            <w:instrText xml:space="preserve"> NUMPAGES  \* Arabic  \* MERGEFORMAT </w:instrText>
                          </w:r>
                          <w:r>
                            <w:fldChar w:fldCharType="separate"/>
                          </w:r>
                          <w:r>
                            <w:t>3</w:t>
                          </w:r>
                          <w:r>
                            <w:fldChar w:fldCharType="end"/>
                          </w:r>
                        </w:p>
                        <w:p w14:paraId="051CE7E8" w14:textId="77777777" w:rsidR="00F007DE" w:rsidRDefault="00F007DE" w:rsidP="00F007DE">
                          <w:pPr>
                            <w:pStyle w:val="Huisstijl-Paginanummer"/>
                          </w:pPr>
                        </w:p>
                        <w:p w14:paraId="40F972DE" w14:textId="77777777" w:rsidR="00F007DE" w:rsidRDefault="00F007DE" w:rsidP="00F007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55E74"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6AA633C4" w14:textId="77777777" w:rsidR="00F007DE" w:rsidRDefault="00F007DE" w:rsidP="00F007DE">
                    <w:pPr>
                      <w:pStyle w:val="Huisstijl-Paginanummer"/>
                    </w:pPr>
                    <w:r>
                      <w:t>Pagina </w:t>
                    </w:r>
                    <w:r>
                      <w:fldChar w:fldCharType="begin"/>
                    </w:r>
                    <w:r>
                      <w:instrText xml:space="preserve"> PAGE    \* MERGEFORMAT </w:instrText>
                    </w:r>
                    <w:r>
                      <w:fldChar w:fldCharType="separate"/>
                    </w:r>
                    <w:r>
                      <w:t>3</w:t>
                    </w:r>
                    <w:r>
                      <w:fldChar w:fldCharType="end"/>
                    </w:r>
                    <w:r>
                      <w:t> van </w:t>
                    </w:r>
                    <w:r>
                      <w:fldChar w:fldCharType="begin"/>
                    </w:r>
                    <w:r>
                      <w:instrText xml:space="preserve"> NUMPAGES  \* Arabic  \* MERGEFORMAT </w:instrText>
                    </w:r>
                    <w:r>
                      <w:fldChar w:fldCharType="separate"/>
                    </w:r>
                    <w:r>
                      <w:t>3</w:t>
                    </w:r>
                    <w:r>
                      <w:fldChar w:fldCharType="end"/>
                    </w:r>
                  </w:p>
                  <w:p w14:paraId="051CE7E8" w14:textId="77777777" w:rsidR="00F007DE" w:rsidRDefault="00F007DE" w:rsidP="00F007DE">
                    <w:pPr>
                      <w:pStyle w:val="Huisstijl-Paginanummer"/>
                    </w:pPr>
                  </w:p>
                  <w:p w14:paraId="40F972DE" w14:textId="77777777" w:rsidR="00F007DE" w:rsidRDefault="00F007DE" w:rsidP="00F007DE"/>
                </w:txbxContent>
              </v:textbox>
              <w10:wrap anchorx="page" anchory="page"/>
              <w10:anchorlock/>
            </v:shape>
          </w:pict>
        </mc:Fallback>
      </mc:AlternateContent>
    </w:r>
  </w:p>
  <w:p w14:paraId="60B1CEC8" w14:textId="77777777" w:rsidR="00F007DE" w:rsidRDefault="00F007DE">
    <w:pPr>
      <w:pStyle w:val="Voettekst"/>
    </w:pPr>
  </w:p>
  <w:p w14:paraId="2056C0A0" w14:textId="77777777" w:rsidR="00F007DE" w:rsidRDefault="00F007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DD9CB" w14:textId="77777777" w:rsidR="00F007DE" w:rsidRDefault="00F007DE" w:rsidP="0088501B">
      <w:r>
        <w:separator/>
      </w:r>
    </w:p>
  </w:footnote>
  <w:footnote w:type="continuationSeparator" w:id="0">
    <w:p w14:paraId="1B4777A5" w14:textId="77777777" w:rsidR="00F007DE" w:rsidRDefault="00F007D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067A4" w14:textId="77777777" w:rsidR="00F007DE" w:rsidRDefault="00F007DE" w:rsidP="00F007DE">
    <w:pPr>
      <w:pStyle w:val="Koptekst"/>
    </w:pPr>
    <w:r>
      <w:rPr>
        <w:noProof/>
      </w:rPr>
      <mc:AlternateContent>
        <mc:Choice Requires="wps">
          <w:drawing>
            <wp:anchor distT="0" distB="0" distL="114300" distR="114300" simplePos="0" relativeHeight="251659264" behindDoc="0" locked="1" layoutInCell="1" allowOverlap="1" wp14:anchorId="262B9F60" wp14:editId="728DDC32">
              <wp:simplePos x="0" y="0"/>
              <wp:positionH relativeFrom="page">
                <wp:posOffset>1332230</wp:posOffset>
              </wp:positionH>
              <wp:positionV relativeFrom="page">
                <wp:posOffset>353060</wp:posOffset>
              </wp:positionV>
              <wp:extent cx="3960000" cy="334800"/>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334800"/>
                      </a:xfrm>
                      <a:prstGeom prst="rect">
                        <a:avLst/>
                      </a:prstGeom>
                      <a:solidFill>
                        <a:srgbClr val="FFFFFF"/>
                      </a:solidFill>
                      <a:ln w="0">
                        <a:solidFill>
                          <a:srgbClr val="FFFFFF"/>
                        </a:solidFill>
                        <a:miter lim="800000"/>
                        <a:headEnd/>
                        <a:tailEnd/>
                      </a:ln>
                    </wps:spPr>
                    <wps:txbx>
                      <w:txbxContent>
                        <w:p w14:paraId="3F42B210" w14:textId="77777777" w:rsidR="00F007DE" w:rsidRPr="00042FBF" w:rsidRDefault="00F007DE" w:rsidP="00F007DE">
                          <w:pPr>
                            <w:pStyle w:val="Huisstijl-KoptekstRapportvolgbladen"/>
                          </w:pPr>
                          <w:r>
                            <w:t xml:space="preserve">RWS </w:t>
                          </w:r>
                          <w:r>
                            <w:fldChar w:fldCharType="begin"/>
                          </w:r>
                          <w:r>
                            <w:instrText xml:space="preserve"> DOCPROPERTY  Rubricering  \* MERGEFORMAT </w:instrText>
                          </w:r>
                          <w:r>
                            <w:fldChar w:fldCharType="separate"/>
                          </w:r>
                          <w:r>
                            <w:t>Informatie</w:t>
                          </w:r>
                          <w:r>
                            <w:fldChar w:fldCharType="end"/>
                          </w:r>
                          <w:r w:rsidRPr="00042FBF">
                            <w:rPr>
                              <w:rStyle w:val="Huisstijl-Rubriceringvolgbladen"/>
                            </w:rPr>
                            <w:t xml:space="preserve"> | </w:t>
                          </w:r>
                          <w:r>
                            <w:rPr>
                              <w:rStyle w:val="Huisstijl-Rubriceringvolgbladen"/>
                            </w:rPr>
                            <w:t>31181259</w:t>
                          </w:r>
                          <w:r w:rsidRPr="00042FBF">
                            <w:rPr>
                              <w:rStyle w:val="Huisstijl-Rubriceringvolgbladen"/>
                            </w:rPr>
                            <w:t xml:space="preserve"> | </w:t>
                          </w:r>
                          <w:r>
                            <w:rPr>
                              <w:rStyle w:val="Huisstijl-Rubriceringvolgbladen"/>
                            </w:rPr>
                            <w:t xml:space="preserve">Marktconsultatie </w:t>
                          </w:r>
                          <w:r w:rsidRPr="002613A1">
                            <w:rPr>
                              <w:rStyle w:val="Huisstijl-Rubriceringvolgbladen"/>
                            </w:rPr>
                            <w:t>Bestendig Regelmatig Uitbesteed en Gewaarborgd (B.R.U.G.)</w:t>
                          </w:r>
                          <w:r>
                            <w:rPr>
                              <w:rStyle w:val="Huisstijl-Rubriceringvolgbladen"/>
                            </w:rPr>
                            <w:t xml:space="preserve"> | 8 september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B9F60"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" strokecolor="white" strokeweight="0">
              <v:textbox inset="0,0,0,0">
                <w:txbxContent>
                  <w:p w14:paraId="3F42B210" w14:textId="77777777" w:rsidR="00F007DE" w:rsidRPr="00042FBF" w:rsidRDefault="00F007DE" w:rsidP="00F007DE">
                    <w:pPr>
                      <w:pStyle w:val="Huisstijl-KoptekstRapportvolgbladen"/>
                    </w:pPr>
                    <w:r>
                      <w:t xml:space="preserve">RWS </w:t>
                    </w:r>
                    <w:r>
                      <w:fldChar w:fldCharType="begin"/>
                    </w:r>
                    <w:r>
                      <w:instrText xml:space="preserve"> DOCPROPERTY  Rubricering  \* MERGEFORMAT </w:instrText>
                    </w:r>
                    <w:r>
                      <w:fldChar w:fldCharType="separate"/>
                    </w:r>
                    <w:r>
                      <w:t>Informatie</w:t>
                    </w:r>
                    <w:r>
                      <w:fldChar w:fldCharType="end"/>
                    </w:r>
                    <w:r w:rsidRPr="00042FBF">
                      <w:rPr>
                        <w:rStyle w:val="Huisstijl-Rubriceringvolgbladen"/>
                      </w:rPr>
                      <w:t xml:space="preserve"> | </w:t>
                    </w:r>
                    <w:r>
                      <w:rPr>
                        <w:rStyle w:val="Huisstijl-Rubriceringvolgbladen"/>
                      </w:rPr>
                      <w:t>31181259</w:t>
                    </w:r>
                    <w:r w:rsidRPr="00042FBF">
                      <w:rPr>
                        <w:rStyle w:val="Huisstijl-Rubriceringvolgbladen"/>
                      </w:rPr>
                      <w:t xml:space="preserve"> | </w:t>
                    </w:r>
                    <w:r>
                      <w:rPr>
                        <w:rStyle w:val="Huisstijl-Rubriceringvolgbladen"/>
                      </w:rPr>
                      <w:t xml:space="preserve">Marktconsultatie </w:t>
                    </w:r>
                    <w:r w:rsidRPr="002613A1">
                      <w:rPr>
                        <w:rStyle w:val="Huisstijl-Rubriceringvolgbladen"/>
                      </w:rPr>
                      <w:t>Bestendig Regelmatig Uitbesteed en Gewaarborgd (B.R.U.G.)</w:t>
                    </w:r>
                    <w:r>
                      <w:rPr>
                        <w:rStyle w:val="Huisstijl-Rubriceringvolgbladen"/>
                      </w:rPr>
                      <w:t xml:space="preserve"> | 8 september 2022</w:t>
                    </w:r>
                  </w:p>
                </w:txbxContent>
              </v:textbox>
              <w10:wrap anchorx="page" anchory="page"/>
              <w10:anchorlock/>
            </v:shape>
          </w:pict>
        </mc:Fallback>
      </mc:AlternateContent>
    </w:r>
  </w:p>
  <w:p w14:paraId="2E64D6FF" w14:textId="77777777" w:rsidR="00F007DE" w:rsidRDefault="00F007DE">
    <w:pPr>
      <w:pStyle w:val="Koptekst"/>
    </w:pPr>
  </w:p>
  <w:p w14:paraId="6D98B4FF" w14:textId="77777777" w:rsidR="00F007DE" w:rsidRDefault="00F007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2F7BEE"/>
    <w:multiLevelType w:val="hybridMultilevel"/>
    <w:tmpl w:val="8E68B51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4CBC4344"/>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0CF54CC2"/>
    <w:multiLevelType w:val="hybridMultilevel"/>
    <w:tmpl w:val="9FCE4EB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7BA661A"/>
    <w:multiLevelType w:val="hybridMultilevel"/>
    <w:tmpl w:val="E8246FC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895513E"/>
    <w:multiLevelType w:val="multilevel"/>
    <w:tmpl w:val="06962652"/>
    <w:numStyleLink w:val="Lijststij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12"/>
  </w:num>
  <w:num w:numId="2">
    <w:abstractNumId w:val="14"/>
  </w:num>
  <w:num w:numId="3">
    <w:abstractNumId w:val="29"/>
  </w:num>
  <w:num w:numId="4">
    <w:abstractNumId w:val="13"/>
  </w:num>
  <w:num w:numId="5">
    <w:abstractNumId w:val="18"/>
  </w:num>
  <w:num w:numId="6">
    <w:abstractNumId w:val="21"/>
  </w:num>
  <w:num w:numId="7">
    <w:abstractNumId w:val="2"/>
  </w:num>
  <w:num w:numId="8">
    <w:abstractNumId w:val="1"/>
  </w:num>
  <w:num w:numId="9">
    <w:abstractNumId w:val="0"/>
  </w:num>
  <w:num w:numId="10">
    <w:abstractNumId w:val="9"/>
  </w:num>
  <w:num w:numId="11">
    <w:abstractNumId w:val="7"/>
  </w:num>
  <w:num w:numId="12">
    <w:abstractNumId w:val="7"/>
  </w:num>
  <w:num w:numId="13">
    <w:abstractNumId w:val="30"/>
  </w:num>
  <w:num w:numId="14">
    <w:abstractNumId w:val="4"/>
  </w:num>
  <w:num w:numId="15">
    <w:abstractNumId w:val="19"/>
  </w:num>
  <w:num w:numId="16">
    <w:abstractNumId w:val="25"/>
  </w:num>
  <w:num w:numId="17">
    <w:abstractNumId w:val="10"/>
  </w:num>
  <w:num w:numId="18">
    <w:abstractNumId w:val="22"/>
  </w:num>
  <w:num w:numId="19">
    <w:abstractNumId w:val="31"/>
  </w:num>
  <w:num w:numId="20">
    <w:abstractNumId w:val="16"/>
  </w:num>
  <w:num w:numId="21">
    <w:abstractNumId w:val="24"/>
  </w:num>
  <w:num w:numId="22">
    <w:abstractNumId w:val="26"/>
  </w:num>
  <w:num w:numId="23">
    <w:abstractNumId w:val="20"/>
  </w:num>
  <w:num w:numId="24">
    <w:abstractNumId w:val="28"/>
  </w:num>
  <w:num w:numId="25">
    <w:abstractNumId w:val="27"/>
  </w:num>
  <w:num w:numId="26">
    <w:abstractNumId w:val="8"/>
  </w:num>
  <w:num w:numId="27">
    <w:abstractNumId w:val="17"/>
  </w:num>
  <w:num w:numId="28">
    <w:abstractNumId w:val="23"/>
  </w:num>
  <w:num w:numId="29">
    <w:abstractNumId w:val="5"/>
  </w:num>
  <w:num w:numId="30">
    <w:abstractNumId w:val="6"/>
  </w:num>
  <w:num w:numId="31">
    <w:abstractNumId w:val="3"/>
  </w:num>
  <w:num w:numId="32">
    <w:abstractNumId w:val="1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revisionView w:inkAnnotation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DE"/>
    <w:rsid w:val="000E1F3B"/>
    <w:rsid w:val="001D6F03"/>
    <w:rsid w:val="00277D20"/>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F4AEA"/>
    <w:rsid w:val="0088501B"/>
    <w:rsid w:val="008E3581"/>
    <w:rsid w:val="00905289"/>
    <w:rsid w:val="00986763"/>
    <w:rsid w:val="009C5CF5"/>
    <w:rsid w:val="00A32591"/>
    <w:rsid w:val="00A77ABF"/>
    <w:rsid w:val="00A863E9"/>
    <w:rsid w:val="00B022C4"/>
    <w:rsid w:val="00B559E9"/>
    <w:rsid w:val="00B72222"/>
    <w:rsid w:val="00B80650"/>
    <w:rsid w:val="00C36FAA"/>
    <w:rsid w:val="00CA55CC"/>
    <w:rsid w:val="00DA3555"/>
    <w:rsid w:val="00DD785C"/>
    <w:rsid w:val="00ED7AB9"/>
    <w:rsid w:val="00EE5BBE"/>
    <w:rsid w:val="00F007D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8D4D"/>
  <w15:docId w15:val="{48D02748-3A48-4912-8A73-61DEE354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007DE"/>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rsid w:val="00F007DE"/>
    <w:rPr>
      <w:rFonts w:cs="Times New Roman"/>
      <w:color w:val="0000FF"/>
      <w:u w:val="single"/>
    </w:rPr>
  </w:style>
  <w:style w:type="paragraph" w:customStyle="1" w:styleId="Broodtekst">
    <w:name w:val="Broodtekst"/>
    <w:basedOn w:val="Standaard"/>
    <w:qFormat/>
    <w:rsid w:val="00F007DE"/>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F007DE"/>
    <w:pPr>
      <w:pageBreakBefore/>
      <w:tabs>
        <w:tab w:val="num" w:pos="0"/>
      </w:tabs>
      <w:spacing w:after="660" w:line="300" w:lineRule="atLeast"/>
      <w:ind w:hanging="1134"/>
      <w:outlineLvl w:val="0"/>
    </w:pPr>
    <w:rPr>
      <w:sz w:val="24"/>
    </w:rPr>
  </w:style>
  <w:style w:type="paragraph" w:customStyle="1" w:styleId="Paragraaf">
    <w:name w:val="Paragraaf"/>
    <w:basedOn w:val="Broodtekst"/>
    <w:next w:val="Broodtekst"/>
    <w:uiPriority w:val="3"/>
    <w:qFormat/>
    <w:rsid w:val="00F007DE"/>
    <w:pPr>
      <w:tabs>
        <w:tab w:val="num" w:pos="0"/>
      </w:tabs>
      <w:spacing w:before="240"/>
      <w:ind w:hanging="1134"/>
      <w:outlineLvl w:val="1"/>
    </w:pPr>
    <w:rPr>
      <w:b/>
    </w:rPr>
  </w:style>
  <w:style w:type="character" w:customStyle="1" w:styleId="Huisstijl-Rubriceringvolgbladen">
    <w:name w:val="Huisstijl - Rubricering (volgbladen)"/>
    <w:basedOn w:val="Standaardalinea-lettertype"/>
    <w:uiPriority w:val="1"/>
    <w:qFormat/>
    <w:rsid w:val="00F007DE"/>
    <w:rPr>
      <w:rFonts w:ascii="Verdana" w:hAnsi="Verdana"/>
      <w:b w:val="0"/>
      <w:caps w:val="0"/>
      <w:smallCaps w:val="0"/>
      <w:sz w:val="13"/>
    </w:rPr>
  </w:style>
  <w:style w:type="paragraph" w:customStyle="1" w:styleId="Huisstijl-KoptekstRapportvolgbladen">
    <w:name w:val="Huisstijl - Koptekst Rapport volgbladen"/>
    <w:basedOn w:val="Standaard"/>
    <w:uiPriority w:val="16"/>
    <w:rsid w:val="00F007DE"/>
    <w:rPr>
      <w:sz w:val="13"/>
    </w:rPr>
  </w:style>
  <w:style w:type="paragraph" w:customStyle="1" w:styleId="Huisstijl-Paginanummer">
    <w:name w:val="Huisstijl - Paginanummer"/>
    <w:basedOn w:val="Standaard"/>
    <w:uiPriority w:val="99"/>
    <w:semiHidden/>
    <w:rsid w:val="00F007DE"/>
    <w:pPr>
      <w:spacing w:line="240" w:lineRule="auto"/>
    </w:pPr>
    <w:rPr>
      <w:noProof/>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platformbruggen.nl/?file=927&amp;m=1652280537&amp;action=file.download"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connect.intranet.rijkswaterstaat.nl/ConfigTemplates/ProjectDocumentSjabloon.dotx" TargetMode="Externa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nect-Projectmanager xmlns="208e46c2-bbcd-4624-8858-21bd42ce7c86">
      <UserInfo>
        <DisplayName>Bruijn, Rob de (ON)</DisplayName>
        <AccountId>23</AccountId>
        <AccountType/>
      </UserInfo>
    </Connect-Projectmanager>
    <Connect-Projectnummer_0 xmlns="208e46c2-bbcd-4624-8858-21bd42ce7c86">
      <Terms xmlns="http://schemas.microsoft.com/office/infopath/2007/PartnerControls">
        <TermInfo xmlns="http://schemas.microsoft.com/office/infopath/2007/PartnerControls">
          <TermName xmlns="http://schemas.microsoft.com/office/infopath/2007/PartnerControls">S.004200.0002</TermName>
          <TermId xmlns="http://schemas.microsoft.com/office/infopath/2007/PartnerControls">0241b7d6-2ce1-4245-adc0-018a3a2e3d58</TermId>
        </TermInfo>
      </Terms>
    </Connect-Projectnummer_0>
    <Connect-IPMrol_0 xmlns="208e46c2-bbcd-4624-8858-21bd42ce7c86">
      <Terms xmlns="http://schemas.microsoft.com/office/infopath/2007/PartnerControls"/>
    </Connect-IPMrol_0>
    <Connect-TechnischManager xmlns="208e46c2-bbcd-4624-8858-21bd42ce7c86">
      <UserInfo>
        <DisplayName/>
        <AccountId xsi:nil="true"/>
        <AccountType/>
      </UserInfo>
    </Connect-TechnischManager>
    <Connect-InformatieUitBronsysteem xmlns="208e46c2-bbcd-4624-8858-21bd42ce7c86" xsi:nil="true"/>
    <Connect-Auteur xmlns="208e46c2-bbcd-4624-8858-21bd42ce7c86">
      <UserInfo>
        <DisplayName/>
        <AccountId xsi:nil="true"/>
        <AccountType/>
      </UserInfo>
    </Connect-Auteur>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Vertrouwelijkheid_0 xmlns="208e46c2-bbcd-4624-8858-21bd42ce7c8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00000000-0000-0000-0000-000000000000</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Toelichting xmlns="208e46c2-bbcd-4624-8858-21bd42ce7c86" xsi:nil="true"/>
    <Connect-Documenttype_0 xmlns="208e46c2-bbcd-4624-8858-21bd42ce7c86">
      <Terms xmlns="http://schemas.microsoft.com/office/infopath/2007/PartnerControls"/>
    </Connect-Documenttype_0>
    <TaxCatchAll xmlns="208e46c2-bbcd-4624-8858-21bd42ce7c86"/>
    <Connect-ManagerProjectbeheersing xmlns="208e46c2-bbcd-4624-8858-21bd42ce7c86">
      <UserInfo>
        <DisplayName/>
        <AccountId xsi:nil="true"/>
        <AccountType/>
      </UserInfo>
    </Connect-ManagerProjectbeheersing>
    <Connect-Archiefwaardig xmlns="208e46c2-bbcd-4624-8858-21bd42ce7c86">Nee</Connect-Archiefwaardig>
    <Connect-SEfase_0 xmlns="208e46c2-bbcd-4624-8858-21bd42ce7c86">
      <Terms xmlns="http://schemas.microsoft.com/office/infopath/2007/PartnerControls"/>
    </Connect-SEfase_0>
    <Connect-Contractmanager xmlns="208e46c2-bbcd-4624-8858-21bd42ce7c86">
      <UserInfo>
        <DisplayName/>
        <AccountId xsi:nil="true"/>
        <AccountType/>
      </UserInfo>
    </Connect-Contractmanager>
    <TaxKeywordTaxHTField xmlns="208e46c2-bbcd-4624-8858-21bd42ce7c86">
      <Terms xmlns="http://schemas.microsoft.com/office/infopath/2007/PartnerControls"/>
    </TaxKeywordTaxHTField>
    <Connect-Projectnaam_0 xmlns="208e46c2-bbcd-4624-8858-21bd42ce7c86">
      <Terms xmlns="http://schemas.microsoft.com/office/infopath/2007/PartnerControls">
        <TermInfo xmlns="http://schemas.microsoft.com/office/infopath/2007/PartnerControls">
          <TermName xmlns="http://schemas.microsoft.com/office/infopath/2007/PartnerControls">Programma Onderhoud Bruggen</TermName>
          <TermId xmlns="http://schemas.microsoft.com/office/infopath/2007/PartnerControls">a478e252-0ff7-477f-a141-92b5371c0f8b</TermId>
        </TermInfo>
      </Terms>
    </Connect-Projectnaam_0>
    <Connect-DossierId xmlns="208e46c2-bbcd-4624-8858-21bd42ce7c86" xsi:nil="true"/>
    <Connect-Organisatieonderdeel_0 xmlns="208e46c2-bbcd-4624-8858-21bd42ce7c86">
      <Terms xmlns="http://schemas.microsoft.com/office/infopath/2007/PartnerControls"/>
    </Connect-Organisatieonderdeel_0>
    <Connect-Omgevingsmanager xmlns="208e46c2-bbcd-4624-8858-21bd42ce7c86">
      <UserInfo>
        <DisplayName/>
        <AccountId xsi:nil="true"/>
        <AccountType/>
      </UserInfo>
    </Connect-Omgevingsmanager>
    <Connect-Subtitel xmlns="208e46c2-bbcd-4624-8858-21bd42ce7c86" xsi:nil="true"/>
    <Connect-AuteurExtern xmlns="208e46c2-bbcd-4624-8858-21bd42ce7c86" xsi:nil="true"/>
    <Connect-Status xmlns="208e46c2-bbcd-4624-8858-21bd42ce7c86">Concept</Connect-Status>
    <Connect-Activiteit_0 xmlns="208e46c2-bbcd-4624-8858-21bd42ce7c86">
      <Terms xmlns="http://schemas.microsoft.com/office/infopath/2007/PartnerControls"/>
    </Connect-Activiteit_0>
    <Connect-Ondertekenaar xmlns="208e46c2-bbcd-4624-8858-21bd42ce7c86">
      <UserInfo>
        <DisplayName/>
        <AccountId xsi:nil="true"/>
        <AccountType/>
      </UserInfo>
    </Connect-Ondertekenaar>
    <_dlc_DocIdUrl xmlns="712264c7-d6d6-43df-8bec-8fc5aff08661">
      <Url>http://connect.intranet.rijkswaterstaat.nl/programma/S0042000002/Markt/_layouts/15/DocIdRedir.aspx?ID=RWS00013-12-2456</Url>
      <Description>RWS00013-12-2456</Description>
    </_dlc_DocIdUrl>
    <_dlc_DocId xmlns="712264c7-d6d6-43df-8bec-8fc5aff08661">RWS00013-12-2456</_dlc_DocId>
  </documentManagement>
</p:properties>
</file>

<file path=customXml/item4.xml><?xml version="1.0" encoding="utf-8"?>
<?mso-contentType ?>
<FormUrls xmlns="http://schemas.microsoft.com/sharepoint/v3/contenttype/forms/url">
  <Edit>_layouts/15/RWS.SharePoint.Connect/EditForm.aspx</Edit>
</FormUrl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F1D8F0A3D2446B42843CBEE19822BAFE" ma:contentTypeVersion="175" ma:contentTypeDescription="" ma:contentTypeScope="" ma:versionID="7648c02f24bba0481936ec421b503bb2">
  <xsd:schema xmlns:xsd="http://www.w3.org/2001/XMLSchema" xmlns:xs="http://www.w3.org/2001/XMLSchema" xmlns:p="http://schemas.microsoft.com/office/2006/metadata/properties" xmlns:ns1="208e46c2-bbcd-4624-8858-21bd42ce7c86" xmlns:ns2="712264c7-d6d6-43df-8bec-8fc5aff08661" targetNamespace="http://schemas.microsoft.com/office/2006/metadata/properties" ma:root="true" ma:fieldsID="54a54a5fb4c3d4b6071dbc57a7ee4d23" ns1:_="" ns2:_="">
    <xsd:import namespace="208e46c2-bbcd-4624-8858-21bd42ce7c86"/>
    <xsd:import namespace="712264c7-d6d6-43df-8bec-8fc5aff08661"/>
    <xsd:element name="properties">
      <xsd:complexType>
        <xsd:sequence>
          <xsd:element name="documentManagement">
            <xsd:complexType>
              <xsd:all>
                <xsd:element ref="ns1:TaxCatchAll" minOccurs="0"/>
                <xsd:element ref="ns1:TaxCatchAllLabel" minOccurs="0"/>
                <xsd:element ref="ns2: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2:_dlc_DocId"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4a9c66d0-30b2-4a3a-9848-b4a7fc002e4e}" ma:internalName="TaxCatchAll" ma:showField="CatchAllData" ma:web="5efd2b73-5e48-4736-8017-ca5755f6e1ef">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4a9c66d0-30b2-4a3a-9848-b4a7fc002e4e}" ma:internalName="TaxCatchAllLabel" ma:readOnly="true" ma:showField="CatchAllDataLabel" ma:web="5efd2b73-5e48-4736-8017-ca5755f6e1ef">
      <xsd:complexType>
        <xsd:complexContent>
          <xsd:extension base="dms:MultiChoiceLookup">
            <xsd:sequence>
              <xsd:element name="Value" type="dms:Lookup" maxOccurs="unbounded" minOccurs="0" nillable="true"/>
            </xsd:sequence>
          </xsd:extension>
        </xsd:complexContent>
      </xsd:complexType>
    </xsd:element>
    <xsd:element name="Connect-DossierId" ma:index="3" nillable="true" ma:displayName="Dossier Id" ma:hidden="true" ma:internalName="Connect_x002d_DossierId">
      <xsd:simpleType>
        <xsd:restriction base="dms:Text"/>
      </xsd:simpleType>
    </xsd:element>
    <xsd:element name="Connect-Documenttype_0" ma:index="4" nillable="true" ma:taxonomy="true" ma:internalName="m32b2cf5cb904d36808ee16a2a4c971f"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ga3aeea811c4452789040f5f985ee5a6" ma:taxonomyFieldName="Connect_x002d_Vertrouwelijkheid" ma:displayName="Vertrouwelijkheid"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dd84a8ddb3af44be8c5929bf0754231d" ma:taxonomyFieldName="Connect_x002d_Organisatieonderdeel" ma:displayName="Organisatieonderdeel"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j711813945bd448e9bae30bc82aaf201" ma:taxonomyFieldName="Connect_x002d_Proces" ma:displayName="Proces"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k2d501e0d93b44839fbac71f3ead83b7" ma:taxonomyFieldName="Connect_x002d_Projectnaam" ma:displayName="Projectnaam"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8976e3aaa6641e285ca20a9328c0af5" ma:taxonomyFieldName="Connect_x002d_Projectnummer" ma:displayName="Projectnummer"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daf0b1992ddf4be9bf03a934c0223eb7" ma:taxonomyFieldName="Connect_x002d_SEfase" ma:displayName="SE-fa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ma66f5eb73ec434794993fed1c40262d" ma:taxonomyFieldName="Connect_x002d_IPMrol" ma:displayName="IPM-Rol"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7a3b37ad7504b20a47c4ef43580f8ac"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lfcf51d609ea45d3af7b139194eb9ca4"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2264c7-d6d6-43df-8bec-8fc5aff08661"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E3B0B-FED8-4D2C-AEA7-912FCAA04DB6}">
  <ds:schemaRefs>
    <ds:schemaRef ds:uri="Microsoft.SharePoint.Taxonomy.ContentTypeSync"/>
  </ds:schemaRefs>
</ds:datastoreItem>
</file>

<file path=customXml/itemProps2.xml><?xml version="1.0" encoding="utf-8"?>
<ds:datastoreItem xmlns:ds="http://schemas.openxmlformats.org/officeDocument/2006/customXml" ds:itemID="{36CB7916-CE69-4321-A106-91B97C7858F9}">
  <ds:schemaRefs>
    <ds:schemaRef ds:uri="http://schemas.microsoft.com/sharepoint/v3/contenttype/forms"/>
  </ds:schemaRefs>
</ds:datastoreItem>
</file>

<file path=customXml/itemProps3.xml><?xml version="1.0" encoding="utf-8"?>
<ds:datastoreItem xmlns:ds="http://schemas.openxmlformats.org/officeDocument/2006/customXml" ds:itemID="{7D130780-5796-4A8E-B82D-C2E22CC61A7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8e46c2-bbcd-4624-8858-21bd42ce7c86"/>
    <ds:schemaRef ds:uri="712264c7-d6d6-43df-8bec-8fc5aff08661"/>
    <ds:schemaRef ds:uri="http://www.w3.org/XML/1998/namespace"/>
    <ds:schemaRef ds:uri="http://purl.org/dc/dcmitype/"/>
  </ds:schemaRefs>
</ds:datastoreItem>
</file>

<file path=customXml/itemProps4.xml><?xml version="1.0" encoding="utf-8"?>
<ds:datastoreItem xmlns:ds="http://schemas.openxmlformats.org/officeDocument/2006/customXml" ds:itemID="{9352705D-677F-418C-8C5A-07F0B2D41614}">
  <ds:schemaRefs>
    <ds:schemaRef ds:uri="http://schemas.microsoft.com/sharepoint/v3/contenttype/forms/url"/>
  </ds:schemaRefs>
</ds:datastoreItem>
</file>

<file path=customXml/itemProps5.xml><?xml version="1.0" encoding="utf-8"?>
<ds:datastoreItem xmlns:ds="http://schemas.openxmlformats.org/officeDocument/2006/customXml" ds:itemID="{41405BE7-3D3C-4059-B4C6-EA617A6D7031}">
  <ds:schemaRefs>
    <ds:schemaRef ds:uri="http://schemas.microsoft.com/sharepoint/events"/>
  </ds:schemaRefs>
</ds:datastoreItem>
</file>

<file path=customXml/itemProps6.xml><?xml version="1.0" encoding="utf-8"?>
<ds:datastoreItem xmlns:ds="http://schemas.openxmlformats.org/officeDocument/2006/customXml" ds:itemID="{A516CA3D-E5E2-42A3-813F-464EC7C4E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712264c7-d6d6-43df-8bec-8fc5aff08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ProjectDocumentSjabloon</Template>
  <TotalTime>2</TotalTime>
  <Pages>3</Pages>
  <Words>1260</Words>
  <Characters>6931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Veldt, Hans (PPO)</dc:creator>
  <cp:keywords/>
  <cp:lastModifiedBy>Veldt, Hans (PPO)</cp:lastModifiedBy>
  <cp:revision>1</cp:revision>
  <dcterms:created xsi:type="dcterms:W3CDTF">2022-09-28T13:28:00Z</dcterms:created>
  <dcterms:modified xsi:type="dcterms:W3CDTF">2022-09-28T13:31:00Z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0x010100869D8030C0354C67920800D7E93602B500F1D8F0A3D2446B42843CBEE19822BAFE</vt:lpwstr>
  </property>
  <property fmtid="{D5CDD505-2E9C-101B-9397-08002B2CF9AE}" pid="4" name="_dlc_DocIdItemGuid">
    <vt:lpwstr>6ba8404e-e629-4e19-a957-151d31071a62</vt:lpwstr>
  </property>
  <property fmtid="{D5CDD505-2E9C-101B-9397-08002B2CF9AE}" pid="5" name="Connect-Documenttype">
    <vt:lpwstr/>
  </property>
  <property fmtid="{D5CDD505-2E9C-101B-9397-08002B2CF9AE}" pid="6" name="Connect-Proces">
    <vt:lpwstr>5</vt:lpwstr>
  </property>
  <property fmtid="{D5CDD505-2E9C-101B-9397-08002B2CF9AE}" pid="7" name="Connect-SEfase">
    <vt:lpwstr/>
  </property>
  <property fmtid="{D5CDD505-2E9C-101B-9397-08002B2CF9AE}" pid="8" name="Connect-IPMrol">
    <vt:lpwstr/>
  </property>
  <property fmtid="{D5CDD505-2E9C-101B-9397-08002B2CF9AE}" pid="9" name="Connect-Projectnaam">
    <vt:lpwstr>3</vt:lpwstr>
  </property>
  <property fmtid="{D5CDD505-2E9C-101B-9397-08002B2CF9AE}" pid="10" name="Connect-Activiteit">
    <vt:lpwstr/>
  </property>
  <property fmtid="{D5CDD505-2E9C-101B-9397-08002B2CF9AE}" pid="11" name="Connect-Projectnummer">
    <vt:lpwstr>4</vt:lpwstr>
  </property>
  <property fmtid="{D5CDD505-2E9C-101B-9397-08002B2CF9AE}" pid="12" name="Connect-Organisatieonderdeel">
    <vt:lpwstr/>
  </property>
  <property fmtid="{D5CDD505-2E9C-101B-9397-08002B2CF9AE}" pid="13" name="Connect-Deelproces">
    <vt:lpwstr>24</vt:lpwstr>
  </property>
</Properties>
</file>