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46F87" w14:textId="77777777" w:rsidR="00325C8C" w:rsidRDefault="00325C8C" w:rsidP="007E1514">
      <w:pPr>
        <w:jc w:val="center"/>
        <w:rPr>
          <w:b/>
        </w:rPr>
      </w:pPr>
    </w:p>
    <w:p w14:paraId="01476351" w14:textId="77777777" w:rsidR="00325C8C" w:rsidRDefault="00325C8C" w:rsidP="007E1514">
      <w:pPr>
        <w:jc w:val="center"/>
        <w:rPr>
          <w:b/>
        </w:rPr>
      </w:pPr>
    </w:p>
    <w:p w14:paraId="2AB9C2AA" w14:textId="77777777" w:rsidR="00E838AD" w:rsidRPr="00325C8C" w:rsidRDefault="00FC6984" w:rsidP="007E1514">
      <w:pPr>
        <w:jc w:val="center"/>
        <w:rPr>
          <w:b/>
          <w:sz w:val="24"/>
          <w:szCs w:val="24"/>
        </w:rPr>
      </w:pPr>
      <w:r w:rsidRPr="00325C8C">
        <w:rPr>
          <w:b/>
          <w:sz w:val="24"/>
          <w:szCs w:val="24"/>
        </w:rPr>
        <w:t>Wijzigingsformulier betreffende opnieuw aanbesteed werk</w:t>
      </w:r>
      <w:r w:rsidR="007E1514" w:rsidRPr="00325C8C">
        <w:rPr>
          <w:b/>
          <w:sz w:val="24"/>
          <w:szCs w:val="24"/>
        </w:rPr>
        <w:t xml:space="preserve"> “Vervangen fiets- en voetgangersbruggen gemeente Nissewaard” met het kenmerk CZINK19-10-28</w:t>
      </w:r>
      <w:r w:rsidRPr="00325C8C">
        <w:rPr>
          <w:b/>
          <w:sz w:val="24"/>
          <w:szCs w:val="24"/>
        </w:rPr>
        <w:t>.</w:t>
      </w:r>
    </w:p>
    <w:p w14:paraId="336DBBFE" w14:textId="77777777" w:rsidR="00FC6984" w:rsidRPr="00325C8C" w:rsidRDefault="00FC6984" w:rsidP="00BE55A2">
      <w:pPr>
        <w:pStyle w:val="Geenafstand"/>
        <w:rPr>
          <w:sz w:val="24"/>
          <w:szCs w:val="24"/>
        </w:rPr>
      </w:pPr>
    </w:p>
    <w:p w14:paraId="13D1C226" w14:textId="77777777" w:rsidR="00325C8C" w:rsidRDefault="00325C8C" w:rsidP="00BE55A2">
      <w:pPr>
        <w:pStyle w:val="Geenafstand"/>
        <w:rPr>
          <w:u w:val="single"/>
        </w:rPr>
      </w:pPr>
    </w:p>
    <w:p w14:paraId="7111F6D8" w14:textId="77777777" w:rsidR="00FC6984" w:rsidRDefault="00FC6984" w:rsidP="00BE55A2">
      <w:pPr>
        <w:pStyle w:val="Geenafstand"/>
        <w:rPr>
          <w:u w:val="single"/>
        </w:rPr>
      </w:pPr>
      <w:r w:rsidRPr="00FC6984">
        <w:rPr>
          <w:u w:val="single"/>
        </w:rPr>
        <w:t>Offerteaanvraag CZINK19-10-28 van 24 februari 2022</w:t>
      </w:r>
    </w:p>
    <w:p w14:paraId="5937A627" w14:textId="77777777" w:rsidR="008F30D1" w:rsidRDefault="008F30D1" w:rsidP="00BE55A2">
      <w:pPr>
        <w:pStyle w:val="Geenafstand"/>
        <w:rPr>
          <w:u w:val="single"/>
        </w:rPr>
      </w:pPr>
    </w:p>
    <w:p w14:paraId="46EE1B22" w14:textId="77777777" w:rsidR="008F30D1" w:rsidRPr="00366694" w:rsidRDefault="008F30D1" w:rsidP="008F30D1">
      <w:pPr>
        <w:pStyle w:val="Geenafstand"/>
        <w:numPr>
          <w:ilvl w:val="0"/>
          <w:numId w:val="29"/>
        </w:numPr>
      </w:pPr>
      <w:r w:rsidRPr="00366694">
        <w:t>Paragraaf 2.5 Overeenkomst</w:t>
      </w:r>
    </w:p>
    <w:p w14:paraId="3793AF95" w14:textId="77777777" w:rsidR="008F30D1" w:rsidRPr="00366694" w:rsidRDefault="008F30D1" w:rsidP="008F30D1">
      <w:pPr>
        <w:pStyle w:val="Geenafstand"/>
        <w:ind w:left="720"/>
      </w:pPr>
      <w:r w:rsidRPr="00366694">
        <w:t xml:space="preserve">Ingangsdatum </w:t>
      </w:r>
      <w:r w:rsidR="007A320F" w:rsidRPr="00366694">
        <w:t xml:space="preserve">overeenkomst </w:t>
      </w:r>
      <w:r w:rsidRPr="00366694">
        <w:t>wordt 01 september 2022.</w:t>
      </w:r>
    </w:p>
    <w:p w14:paraId="37C3C4DD" w14:textId="77777777" w:rsidR="008F30D1" w:rsidRPr="00E82AC2" w:rsidRDefault="008F30D1" w:rsidP="008F30D1">
      <w:pPr>
        <w:pStyle w:val="Geenafstand"/>
        <w:ind w:left="720"/>
        <w:rPr>
          <w:highlight w:val="yellow"/>
        </w:rPr>
      </w:pPr>
    </w:p>
    <w:p w14:paraId="6C64350A" w14:textId="77777777" w:rsidR="008F30D1" w:rsidRPr="00366694" w:rsidRDefault="008F30D1" w:rsidP="008F30D1">
      <w:pPr>
        <w:pStyle w:val="Geenafstand"/>
        <w:numPr>
          <w:ilvl w:val="0"/>
          <w:numId w:val="29"/>
        </w:numPr>
      </w:pPr>
      <w:r w:rsidRPr="00366694">
        <w:t>Paragraaf 3.5</w:t>
      </w:r>
      <w:r w:rsidR="007A320F" w:rsidRPr="00366694">
        <w:t xml:space="preserve"> Planning</w:t>
      </w:r>
    </w:p>
    <w:p w14:paraId="5B53A9E8" w14:textId="77777777" w:rsidR="008F30D1" w:rsidRDefault="008F30D1" w:rsidP="008F30D1">
      <w:pPr>
        <w:pStyle w:val="Geenafstand"/>
        <w:ind w:left="720"/>
      </w:pPr>
      <w:r w:rsidRPr="00366694">
        <w:t>Planning is aangepast.</w:t>
      </w:r>
    </w:p>
    <w:p w14:paraId="33AA0B10" w14:textId="77777777" w:rsidR="007A320F" w:rsidRDefault="007A320F" w:rsidP="007A320F">
      <w:pPr>
        <w:pStyle w:val="Geenafstand"/>
      </w:pPr>
    </w:p>
    <w:p w14:paraId="1D77403A" w14:textId="77777777" w:rsidR="007A320F" w:rsidRPr="00366694" w:rsidRDefault="007A320F" w:rsidP="007A320F">
      <w:pPr>
        <w:pStyle w:val="Geenafstand"/>
        <w:numPr>
          <w:ilvl w:val="0"/>
          <w:numId w:val="29"/>
        </w:numPr>
      </w:pPr>
      <w:r w:rsidRPr="00366694">
        <w:t>Paragraaf 3.12 Gestanddoeningstermijn</w:t>
      </w:r>
    </w:p>
    <w:p w14:paraId="02E7BBA1" w14:textId="5ADE6800" w:rsidR="007A320F" w:rsidRDefault="007A320F" w:rsidP="008F30D1">
      <w:pPr>
        <w:pStyle w:val="Geenafstand"/>
        <w:ind w:left="720"/>
      </w:pPr>
      <w:r w:rsidRPr="00366694">
        <w:t>Aangepast van 12 maanden naar 50 dagen.</w:t>
      </w:r>
      <w:r>
        <w:t xml:space="preserve"> </w:t>
      </w:r>
    </w:p>
    <w:p w14:paraId="2148B8C5" w14:textId="771D55CE" w:rsidR="001E6A00" w:rsidRDefault="001E6A00" w:rsidP="008F30D1">
      <w:pPr>
        <w:pStyle w:val="Geenafstand"/>
        <w:ind w:left="720"/>
      </w:pPr>
    </w:p>
    <w:p w14:paraId="4F5B811F" w14:textId="77777777" w:rsidR="00FC6984" w:rsidRDefault="00FC6984" w:rsidP="007E1514">
      <w:pPr>
        <w:pStyle w:val="Geenafstand"/>
        <w:numPr>
          <w:ilvl w:val="0"/>
          <w:numId w:val="29"/>
        </w:numPr>
      </w:pPr>
      <w:r w:rsidRPr="007E1514">
        <w:t>Par</w:t>
      </w:r>
      <w:r w:rsidR="007E1514" w:rsidRPr="007E1514">
        <w:t>a</w:t>
      </w:r>
      <w:r w:rsidRPr="007E1514">
        <w:t>graaf 4.2.3.</w:t>
      </w:r>
      <w:r w:rsidR="007E1514">
        <w:t xml:space="preserve"> Kerncompetentie</w:t>
      </w:r>
      <w:r w:rsidR="007A320F">
        <w:t xml:space="preserve"> inclusief bijlage I</w:t>
      </w:r>
    </w:p>
    <w:p w14:paraId="047567CB" w14:textId="02A3FEB6" w:rsidR="007E1514" w:rsidRPr="001E6A00" w:rsidRDefault="001E6A00" w:rsidP="007A320F">
      <w:pPr>
        <w:pStyle w:val="Geenafstand"/>
        <w:ind w:firstLine="708"/>
      </w:pPr>
      <w:r w:rsidRPr="001E6A00">
        <w:rPr>
          <w:b/>
        </w:rPr>
        <w:t>Hout</w:t>
      </w:r>
      <w:r w:rsidRPr="001E6A00">
        <w:t xml:space="preserve"> in plaats van Composiet</w:t>
      </w:r>
    </w:p>
    <w:p w14:paraId="271B8EF2" w14:textId="29FD7A9D" w:rsidR="007919A3" w:rsidRDefault="007919A3" w:rsidP="007F048B">
      <w:pPr>
        <w:pStyle w:val="Geenafstand"/>
      </w:pPr>
    </w:p>
    <w:p w14:paraId="6747963B" w14:textId="77777777" w:rsidR="007E1514" w:rsidRDefault="007E1514" w:rsidP="007E1514">
      <w:pPr>
        <w:pStyle w:val="Geenafstand"/>
        <w:numPr>
          <w:ilvl w:val="0"/>
          <w:numId w:val="29"/>
        </w:numPr>
      </w:pPr>
      <w:r>
        <w:t xml:space="preserve">Paragraaf 4.8 </w:t>
      </w:r>
      <w:r w:rsidR="007A320F">
        <w:t>Gunningscriterium 4. Uitvoeringsplanning</w:t>
      </w:r>
    </w:p>
    <w:p w14:paraId="405B37BD" w14:textId="77777777" w:rsidR="007E1514" w:rsidRDefault="007E1514" w:rsidP="007A320F">
      <w:pPr>
        <w:pStyle w:val="Geenafstand"/>
        <w:ind w:firstLine="708"/>
      </w:pPr>
      <w:r>
        <w:t xml:space="preserve">Montage </w:t>
      </w:r>
      <w:r w:rsidRPr="007E1514">
        <w:rPr>
          <w:b/>
        </w:rPr>
        <w:t>houten</w:t>
      </w:r>
      <w:r>
        <w:t xml:space="preserve"> dek in plaats van een GVK dek</w:t>
      </w:r>
    </w:p>
    <w:p w14:paraId="0676337E" w14:textId="77777777" w:rsidR="007A320F" w:rsidRDefault="007A320F" w:rsidP="007A320F">
      <w:pPr>
        <w:pStyle w:val="Geenafstand"/>
        <w:ind w:left="1440"/>
      </w:pPr>
    </w:p>
    <w:p w14:paraId="7FA2167A" w14:textId="77777777" w:rsidR="007A320F" w:rsidRPr="00A501AC" w:rsidRDefault="007A320F" w:rsidP="007A320F">
      <w:pPr>
        <w:pStyle w:val="Geenafstand"/>
        <w:numPr>
          <w:ilvl w:val="0"/>
          <w:numId w:val="29"/>
        </w:numPr>
      </w:pPr>
      <w:r w:rsidRPr="00A501AC">
        <w:t>Paragraaf 4.11 Gunningscriterium 6. Circulair materiaalgebruik</w:t>
      </w:r>
    </w:p>
    <w:p w14:paraId="08453EE2" w14:textId="48E97F0A" w:rsidR="007A320F" w:rsidRDefault="007A320F" w:rsidP="007A320F">
      <w:pPr>
        <w:pStyle w:val="Geenafstand"/>
        <w:ind w:left="720"/>
      </w:pPr>
      <w:r w:rsidRPr="00A501AC">
        <w:t xml:space="preserve">GVK dekplanken is vervangen door </w:t>
      </w:r>
      <w:r w:rsidRPr="00A501AC">
        <w:rPr>
          <w:b/>
        </w:rPr>
        <w:t>houten</w:t>
      </w:r>
      <w:r w:rsidRPr="00A501AC">
        <w:t xml:space="preserve"> dek</w:t>
      </w:r>
      <w:r w:rsidR="00A501AC" w:rsidRPr="00A501AC">
        <w:t>planken</w:t>
      </w:r>
      <w:r w:rsidRPr="00A501AC">
        <w:t>.</w:t>
      </w:r>
      <w:r>
        <w:t xml:space="preserve"> </w:t>
      </w:r>
    </w:p>
    <w:p w14:paraId="638A219E" w14:textId="77777777" w:rsidR="00325C8C" w:rsidRDefault="00325C8C" w:rsidP="00325C8C">
      <w:pPr>
        <w:pStyle w:val="Geenafstand"/>
      </w:pPr>
    </w:p>
    <w:p w14:paraId="4538891C" w14:textId="6F2D9C9E" w:rsidR="00325C8C" w:rsidRPr="00325C8C" w:rsidRDefault="00E82AC2" w:rsidP="00325C8C">
      <w:pPr>
        <w:pStyle w:val="Geenafstand"/>
        <w:rPr>
          <w:u w:val="single"/>
        </w:rPr>
      </w:pPr>
      <w:r>
        <w:rPr>
          <w:u w:val="single"/>
        </w:rPr>
        <w:t xml:space="preserve">Bijlage A </w:t>
      </w:r>
      <w:r w:rsidR="00325C8C" w:rsidRPr="00325C8C">
        <w:rPr>
          <w:u w:val="single"/>
        </w:rPr>
        <w:t>Vraagspecificatie</w:t>
      </w:r>
    </w:p>
    <w:p w14:paraId="24F0C16E" w14:textId="77777777" w:rsidR="00325C8C" w:rsidRDefault="00325C8C" w:rsidP="00325C8C">
      <w:pPr>
        <w:pStyle w:val="Geenafstand"/>
      </w:pPr>
    </w:p>
    <w:p w14:paraId="43394CA9" w14:textId="77777777" w:rsidR="00B30204" w:rsidRDefault="00B30204" w:rsidP="00B30204">
      <w:pPr>
        <w:pStyle w:val="Geenafstand"/>
        <w:numPr>
          <w:ilvl w:val="0"/>
          <w:numId w:val="29"/>
        </w:numPr>
      </w:pPr>
      <w:r>
        <w:t>Paragraaf 1.3 Algemene gegevens</w:t>
      </w:r>
    </w:p>
    <w:p w14:paraId="083ED5FA" w14:textId="77777777" w:rsidR="00B30204" w:rsidRDefault="00B30204" w:rsidP="00B30204">
      <w:pPr>
        <w:pStyle w:val="Geenafstand"/>
        <w:numPr>
          <w:ilvl w:val="1"/>
          <w:numId w:val="29"/>
        </w:numPr>
      </w:pPr>
      <w:r>
        <w:t xml:space="preserve">Houten planken in plaats van vezel versterkte kunststof plankelementen </w:t>
      </w:r>
    </w:p>
    <w:p w14:paraId="6DA37E7B" w14:textId="77777777" w:rsidR="007919A3" w:rsidRDefault="007919A3" w:rsidP="007919A3">
      <w:pPr>
        <w:pStyle w:val="Geenafstand"/>
        <w:ind w:left="1440"/>
      </w:pPr>
    </w:p>
    <w:p w14:paraId="34382A66" w14:textId="77777777" w:rsidR="00325C8C" w:rsidRDefault="00B30204" w:rsidP="00B30204">
      <w:pPr>
        <w:pStyle w:val="Geenafstand"/>
        <w:numPr>
          <w:ilvl w:val="0"/>
          <w:numId w:val="29"/>
        </w:numPr>
      </w:pPr>
      <w:r>
        <w:t>Paragraaf 1.5 Tijdsbepaling</w:t>
      </w:r>
    </w:p>
    <w:p w14:paraId="69BF4C51" w14:textId="77777777" w:rsidR="00B30204" w:rsidRDefault="00B30204" w:rsidP="00B30204">
      <w:pPr>
        <w:pStyle w:val="Geenafstand"/>
        <w:numPr>
          <w:ilvl w:val="1"/>
          <w:numId w:val="29"/>
        </w:numPr>
      </w:pPr>
      <w:r>
        <w:t>Twee jaar na opdracht in plaats van 31 december 2023</w:t>
      </w:r>
    </w:p>
    <w:p w14:paraId="6ADFA148" w14:textId="77777777" w:rsidR="007919A3" w:rsidRDefault="007919A3" w:rsidP="007919A3">
      <w:pPr>
        <w:pStyle w:val="Geenafstand"/>
        <w:ind w:left="1440"/>
      </w:pPr>
    </w:p>
    <w:p w14:paraId="203B298A" w14:textId="77777777" w:rsidR="00325C8C" w:rsidRDefault="00B30204" w:rsidP="00B30204">
      <w:pPr>
        <w:pStyle w:val="Geenafstand"/>
        <w:numPr>
          <w:ilvl w:val="0"/>
          <w:numId w:val="29"/>
        </w:numPr>
      </w:pPr>
      <w:r>
        <w:t>Paragraaf 1.8 Werkzaamheden</w:t>
      </w:r>
    </w:p>
    <w:p w14:paraId="18B559A5" w14:textId="77777777" w:rsidR="00B30204" w:rsidRDefault="00B30204" w:rsidP="00B30204">
      <w:pPr>
        <w:pStyle w:val="Geenafstand"/>
        <w:numPr>
          <w:ilvl w:val="1"/>
          <w:numId w:val="29"/>
        </w:numPr>
      </w:pPr>
      <w:r>
        <w:t>Leveren en aanbrengen gripstrips in plaats van slijtlagen</w:t>
      </w:r>
    </w:p>
    <w:p w14:paraId="003CBF80" w14:textId="77777777" w:rsidR="007919A3" w:rsidRDefault="007919A3" w:rsidP="007919A3">
      <w:pPr>
        <w:pStyle w:val="Geenafstand"/>
        <w:ind w:left="1440"/>
      </w:pPr>
    </w:p>
    <w:p w14:paraId="358B3996" w14:textId="77777777" w:rsidR="00B30204" w:rsidRDefault="00B30204" w:rsidP="00B30204">
      <w:pPr>
        <w:pStyle w:val="Geenafstand"/>
        <w:numPr>
          <w:ilvl w:val="0"/>
          <w:numId w:val="29"/>
        </w:numPr>
      </w:pPr>
      <w:r>
        <w:t>Paragraaf 2.3 Technische eisen</w:t>
      </w:r>
    </w:p>
    <w:p w14:paraId="392D1027" w14:textId="77777777" w:rsidR="00B30204" w:rsidRDefault="00B30204" w:rsidP="003473D6">
      <w:pPr>
        <w:pStyle w:val="Geenafstand"/>
        <w:numPr>
          <w:ilvl w:val="1"/>
          <w:numId w:val="29"/>
        </w:numPr>
      </w:pPr>
      <w:r>
        <w:t>Vervallen eis NEN-EN-ISO 1461</w:t>
      </w:r>
      <w:r w:rsidR="003473D6">
        <w:t xml:space="preserve"> ‘</w:t>
      </w:r>
      <w:r w:rsidR="003473D6" w:rsidRPr="003473D6">
        <w:t>Specificaties thermisch verzonken deklagen</w:t>
      </w:r>
      <w:r w:rsidR="003473D6">
        <w:t>’</w:t>
      </w:r>
    </w:p>
    <w:p w14:paraId="10D1762C" w14:textId="77777777" w:rsidR="003473D6" w:rsidRDefault="003473D6" w:rsidP="003473D6">
      <w:pPr>
        <w:pStyle w:val="Geenafstand"/>
        <w:numPr>
          <w:ilvl w:val="1"/>
          <w:numId w:val="29"/>
        </w:numPr>
      </w:pPr>
      <w:r>
        <w:t>Vervallen C</w:t>
      </w:r>
      <w:r w:rsidRPr="003473D6">
        <w:t>UR-Aanbeveling 96 ‘Vezelversterkte kunststoffe</w:t>
      </w:r>
      <w:r>
        <w:t>n in civiele draagconstructies’</w:t>
      </w:r>
    </w:p>
    <w:p w14:paraId="0288F5E9" w14:textId="11BF1CA8" w:rsidR="00616BB0" w:rsidRDefault="00616BB0" w:rsidP="00CC2AE9"/>
    <w:p w14:paraId="3157BFB8" w14:textId="77777777" w:rsidR="00325C8C" w:rsidRDefault="003473D6" w:rsidP="003473D6">
      <w:pPr>
        <w:pStyle w:val="Geenafstand"/>
        <w:numPr>
          <w:ilvl w:val="0"/>
          <w:numId w:val="29"/>
        </w:numPr>
      </w:pPr>
      <w:r>
        <w:t>Paragraaf 2.4.4 Indexering</w:t>
      </w:r>
    </w:p>
    <w:p w14:paraId="0E62D59B" w14:textId="77777777" w:rsidR="003473D6" w:rsidRDefault="003473D6" w:rsidP="003473D6">
      <w:pPr>
        <w:pStyle w:val="Geenafstand"/>
        <w:numPr>
          <w:ilvl w:val="1"/>
          <w:numId w:val="29"/>
        </w:numPr>
      </w:pPr>
      <w:r>
        <w:t>Halfjaarlijkse indexering in plaats van geen indexering de eerste twee jaar.</w:t>
      </w:r>
    </w:p>
    <w:p w14:paraId="664D3071" w14:textId="77777777" w:rsidR="001E6A00" w:rsidRDefault="001E6A00" w:rsidP="001E6A00">
      <w:pPr>
        <w:pStyle w:val="Geenafstand"/>
        <w:ind w:left="720"/>
      </w:pPr>
    </w:p>
    <w:p w14:paraId="6607F185" w14:textId="289B3BAD" w:rsidR="001E6A00" w:rsidRDefault="003473D6" w:rsidP="001E6A00">
      <w:pPr>
        <w:pStyle w:val="Geenafstand"/>
        <w:numPr>
          <w:ilvl w:val="0"/>
          <w:numId w:val="29"/>
        </w:numPr>
      </w:pPr>
      <w:r>
        <w:t>Paragraaf 2.4.12 Verzekeringen</w:t>
      </w:r>
    </w:p>
    <w:p w14:paraId="3625C20A" w14:textId="77777777" w:rsidR="003473D6" w:rsidRDefault="003473D6" w:rsidP="003473D6">
      <w:pPr>
        <w:pStyle w:val="Geenafstand"/>
        <w:numPr>
          <w:ilvl w:val="1"/>
          <w:numId w:val="29"/>
        </w:numPr>
      </w:pPr>
      <w:r>
        <w:t>A.V.B. verzekerd bedrag € 3.000.000 in plaats van € 2.500.000</w:t>
      </w:r>
    </w:p>
    <w:p w14:paraId="6191C755" w14:textId="77777777" w:rsidR="00616BB0" w:rsidRDefault="00616BB0" w:rsidP="00616BB0">
      <w:pPr>
        <w:pStyle w:val="Geenafstand"/>
        <w:ind w:left="1440"/>
      </w:pPr>
    </w:p>
    <w:p w14:paraId="3098EF95" w14:textId="77777777" w:rsidR="003473D6" w:rsidRDefault="003473D6" w:rsidP="003473D6">
      <w:pPr>
        <w:pStyle w:val="Geenafstand"/>
        <w:numPr>
          <w:ilvl w:val="0"/>
          <w:numId w:val="29"/>
        </w:numPr>
      </w:pPr>
      <w:r>
        <w:t>Paragraaf 2.4.36 Garantie</w:t>
      </w:r>
    </w:p>
    <w:p w14:paraId="762BE996" w14:textId="77777777" w:rsidR="003473D6" w:rsidRDefault="003473D6" w:rsidP="003473D6">
      <w:pPr>
        <w:pStyle w:val="Geenafstand"/>
        <w:numPr>
          <w:ilvl w:val="1"/>
          <w:numId w:val="29"/>
        </w:numPr>
      </w:pPr>
      <w:r>
        <w:t>Leveren en aanbrengen gripstrips in plaats van slijtlagen</w:t>
      </w:r>
    </w:p>
    <w:p w14:paraId="0DAD241E" w14:textId="77777777" w:rsidR="003473D6" w:rsidRDefault="003473D6" w:rsidP="003473D6">
      <w:pPr>
        <w:pStyle w:val="Geenafstand"/>
        <w:numPr>
          <w:ilvl w:val="1"/>
          <w:numId w:val="29"/>
        </w:numPr>
      </w:pPr>
      <w:r>
        <w:t xml:space="preserve">Toevoegen: </w:t>
      </w:r>
      <w:r w:rsidRPr="003473D6">
        <w:t>leveren en aanbrengen houten dekplanken</w:t>
      </w:r>
    </w:p>
    <w:p w14:paraId="340C7AA1" w14:textId="77777777" w:rsidR="00366694" w:rsidRDefault="00366694" w:rsidP="00366694">
      <w:pPr>
        <w:pStyle w:val="Geenafstand"/>
        <w:ind w:left="720"/>
      </w:pPr>
    </w:p>
    <w:p w14:paraId="6D3700EB" w14:textId="0B9D7E8C" w:rsidR="003473D6" w:rsidRDefault="003473D6" w:rsidP="003473D6">
      <w:pPr>
        <w:pStyle w:val="Geenafstand"/>
        <w:numPr>
          <w:ilvl w:val="0"/>
          <w:numId w:val="29"/>
        </w:numPr>
      </w:pPr>
      <w:r>
        <w:lastRenderedPageBreak/>
        <w:t>Paragraaf 3.1.1 Algemene eisen</w:t>
      </w:r>
    </w:p>
    <w:p w14:paraId="722B39D2" w14:textId="77777777" w:rsidR="003473D6" w:rsidRDefault="003473D6" w:rsidP="003473D6">
      <w:pPr>
        <w:pStyle w:val="Geenafstand"/>
        <w:numPr>
          <w:ilvl w:val="1"/>
          <w:numId w:val="29"/>
        </w:numPr>
      </w:pPr>
      <w:r>
        <w:t xml:space="preserve">Houten dekplanken in plaats van </w:t>
      </w:r>
      <w:r w:rsidRPr="003473D6">
        <w:t>GVK-brugdekconstructies (GVK = Glasvezel Versterkt Kunststof</w:t>
      </w:r>
      <w:r>
        <w:t>)</w:t>
      </w:r>
    </w:p>
    <w:p w14:paraId="7F561044" w14:textId="77777777" w:rsidR="00616BB0" w:rsidRDefault="00616BB0" w:rsidP="00616BB0">
      <w:pPr>
        <w:pStyle w:val="Geenafstand"/>
        <w:ind w:left="1440"/>
      </w:pPr>
    </w:p>
    <w:p w14:paraId="23BAFEF6" w14:textId="77777777" w:rsidR="005F0FDE" w:rsidRDefault="003473D6" w:rsidP="003473D6">
      <w:pPr>
        <w:pStyle w:val="Geenafstand"/>
        <w:numPr>
          <w:ilvl w:val="0"/>
          <w:numId w:val="29"/>
        </w:numPr>
      </w:pPr>
      <w:r>
        <w:t xml:space="preserve">Paragraaf 3.1.3 Technische eisen, </w:t>
      </w:r>
      <w:r w:rsidR="005F0FDE">
        <w:t>Hoofddraagconstructies</w:t>
      </w:r>
    </w:p>
    <w:p w14:paraId="57D3D964" w14:textId="77777777" w:rsidR="003473D6" w:rsidRDefault="005F0FDE" w:rsidP="005F0FDE">
      <w:pPr>
        <w:pStyle w:val="Geenafstand"/>
        <w:numPr>
          <w:ilvl w:val="1"/>
          <w:numId w:val="29"/>
        </w:numPr>
      </w:pPr>
      <w:r>
        <w:t>EDPM folie in plaats van EPDM band</w:t>
      </w:r>
      <w:r w:rsidR="003473D6">
        <w:t xml:space="preserve"> </w:t>
      </w:r>
    </w:p>
    <w:p w14:paraId="7547A9BE" w14:textId="77777777" w:rsidR="00616BB0" w:rsidRDefault="00616BB0" w:rsidP="00616BB0">
      <w:pPr>
        <w:pStyle w:val="Geenafstand"/>
        <w:ind w:left="1440"/>
      </w:pPr>
    </w:p>
    <w:p w14:paraId="5947C4C0" w14:textId="77777777" w:rsidR="005F0FDE" w:rsidRDefault="005F0FDE" w:rsidP="005F0FDE">
      <w:pPr>
        <w:pStyle w:val="Geenafstand"/>
        <w:numPr>
          <w:ilvl w:val="0"/>
          <w:numId w:val="29"/>
        </w:numPr>
      </w:pPr>
      <w:r>
        <w:t>Paragraaf 3.1.3 Technische eisen, GVK-dekconstructies</w:t>
      </w:r>
    </w:p>
    <w:p w14:paraId="3153D4CA" w14:textId="77777777" w:rsidR="005F0FDE" w:rsidRDefault="005F0FDE" w:rsidP="005F0FDE">
      <w:pPr>
        <w:pStyle w:val="Geenafstand"/>
        <w:numPr>
          <w:ilvl w:val="1"/>
          <w:numId w:val="29"/>
        </w:numPr>
      </w:pPr>
      <w:r>
        <w:t>Geheel vervangen door Houten dekconstructies</w:t>
      </w:r>
    </w:p>
    <w:p w14:paraId="78171774" w14:textId="77777777" w:rsidR="00DE2D2A" w:rsidRDefault="00DE2D2A" w:rsidP="00DE2D2A">
      <w:pPr>
        <w:pStyle w:val="Geenafstand"/>
      </w:pPr>
    </w:p>
    <w:p w14:paraId="33A65431" w14:textId="77777777" w:rsidR="005F0FDE" w:rsidRDefault="005F0FDE" w:rsidP="005F0FDE">
      <w:pPr>
        <w:pStyle w:val="Geenafstand"/>
        <w:numPr>
          <w:ilvl w:val="0"/>
          <w:numId w:val="29"/>
        </w:numPr>
      </w:pPr>
      <w:r>
        <w:t>Paragraaf 3.1.3 Technische eisen, Conserveringen en slijtlagen</w:t>
      </w:r>
    </w:p>
    <w:p w14:paraId="0EF8B4BE" w14:textId="77777777" w:rsidR="005F0FDE" w:rsidRDefault="005F0FDE" w:rsidP="005F0FDE">
      <w:pPr>
        <w:pStyle w:val="Geenafstand"/>
        <w:numPr>
          <w:ilvl w:val="1"/>
          <w:numId w:val="29"/>
        </w:numPr>
      </w:pPr>
      <w:r>
        <w:t xml:space="preserve"> Geheel vervangen door gripstrips</w:t>
      </w:r>
    </w:p>
    <w:p w14:paraId="763AA7CD" w14:textId="77777777" w:rsidR="00616BB0" w:rsidRDefault="00616BB0" w:rsidP="00616BB0">
      <w:pPr>
        <w:pStyle w:val="Geenafstand"/>
        <w:ind w:left="1440"/>
      </w:pPr>
    </w:p>
    <w:p w14:paraId="434447F4" w14:textId="77777777" w:rsidR="005F0FDE" w:rsidRDefault="005F0FDE" w:rsidP="005F0FDE">
      <w:pPr>
        <w:pStyle w:val="Geenafstand"/>
        <w:numPr>
          <w:ilvl w:val="0"/>
          <w:numId w:val="29"/>
        </w:numPr>
      </w:pPr>
      <w:r>
        <w:t>Paragraaf 3.1.3 Technische eisen, Verbindingen, bevestigingsmiddelen en verankeringen</w:t>
      </w:r>
    </w:p>
    <w:p w14:paraId="2D892572" w14:textId="77777777" w:rsidR="005F0FDE" w:rsidRDefault="005F0FDE" w:rsidP="005F0FDE">
      <w:pPr>
        <w:pStyle w:val="Geenafstand"/>
        <w:numPr>
          <w:ilvl w:val="1"/>
          <w:numId w:val="29"/>
        </w:numPr>
      </w:pPr>
      <w:r>
        <w:t>Tekstueel aangepast</w:t>
      </w:r>
    </w:p>
    <w:p w14:paraId="016E5D09" w14:textId="77777777" w:rsidR="00616BB0" w:rsidRDefault="00616BB0" w:rsidP="00616BB0">
      <w:pPr>
        <w:pStyle w:val="Geenafstand"/>
        <w:ind w:left="1440"/>
      </w:pPr>
    </w:p>
    <w:p w14:paraId="01F3D4DA" w14:textId="77777777" w:rsidR="005F0FDE" w:rsidRDefault="005F0FDE" w:rsidP="005F0FDE">
      <w:pPr>
        <w:pStyle w:val="Geenafstand"/>
        <w:numPr>
          <w:ilvl w:val="0"/>
          <w:numId w:val="29"/>
        </w:numPr>
      </w:pPr>
      <w:r>
        <w:t xml:space="preserve">Paragraaf 3.1.3 Technische eisen, </w:t>
      </w:r>
      <w:r>
        <w:rPr>
          <w:sz w:val="20"/>
          <w:szCs w:val="20"/>
        </w:rPr>
        <w:t>Specifieke aanvullende eisen per kunstwerk</w:t>
      </w:r>
    </w:p>
    <w:p w14:paraId="0239539E" w14:textId="77777777" w:rsidR="005F0FDE" w:rsidRDefault="007919A3" w:rsidP="005F0FDE">
      <w:pPr>
        <w:pStyle w:val="Geenafstand"/>
        <w:numPr>
          <w:ilvl w:val="1"/>
          <w:numId w:val="29"/>
        </w:numPr>
      </w:pPr>
      <w:r>
        <w:t>3 bruggen toegevoegd in verband met aanbrengen van extra gripstrips</w:t>
      </w:r>
    </w:p>
    <w:p w14:paraId="6C4977A6" w14:textId="77777777" w:rsidR="00616BB0" w:rsidRDefault="00616BB0" w:rsidP="00616BB0">
      <w:pPr>
        <w:pStyle w:val="Geenafstand"/>
        <w:ind w:left="1440"/>
      </w:pPr>
    </w:p>
    <w:p w14:paraId="5980030D" w14:textId="77777777" w:rsidR="007919A3" w:rsidRPr="007919A3" w:rsidRDefault="007919A3" w:rsidP="007919A3">
      <w:pPr>
        <w:pStyle w:val="Geenafstand"/>
        <w:numPr>
          <w:ilvl w:val="0"/>
          <w:numId w:val="29"/>
        </w:numPr>
      </w:pPr>
      <w:r>
        <w:rPr>
          <w:sz w:val="20"/>
          <w:szCs w:val="20"/>
        </w:rPr>
        <w:t xml:space="preserve">Paragraaf 3.2 </w:t>
      </w:r>
      <w:r w:rsidRPr="007919A3">
        <w:rPr>
          <w:sz w:val="20"/>
          <w:szCs w:val="20"/>
        </w:rPr>
        <w:t>Opstellen slijtlaag- en conserveringsadviezen</w:t>
      </w:r>
    </w:p>
    <w:p w14:paraId="1F01F240" w14:textId="77777777" w:rsidR="007919A3" w:rsidRDefault="007919A3" w:rsidP="007919A3">
      <w:pPr>
        <w:pStyle w:val="Geenafstand"/>
        <w:numPr>
          <w:ilvl w:val="1"/>
          <w:numId w:val="29"/>
        </w:numPr>
      </w:pPr>
      <w:r>
        <w:t xml:space="preserve">Leveren en aanbrengen gripstrips op houten dekplanken in plaats van slijtlagen </w:t>
      </w:r>
      <w:r w:rsidRPr="007919A3">
        <w:t>op de GVK-dekconstructies</w:t>
      </w:r>
    </w:p>
    <w:p w14:paraId="28B743A3" w14:textId="77777777" w:rsidR="00616BB0" w:rsidRDefault="00616BB0" w:rsidP="00616BB0">
      <w:pPr>
        <w:pStyle w:val="Geenafstand"/>
        <w:ind w:left="1440"/>
      </w:pPr>
    </w:p>
    <w:p w14:paraId="19AA9B82" w14:textId="77777777" w:rsidR="007919A3" w:rsidRDefault="007919A3" w:rsidP="007919A3">
      <w:pPr>
        <w:pStyle w:val="Geenafstand"/>
        <w:numPr>
          <w:ilvl w:val="0"/>
          <w:numId w:val="29"/>
        </w:numPr>
      </w:pPr>
      <w:r>
        <w:t>Paragraaf 3.2.3 Technische eisen</w:t>
      </w:r>
    </w:p>
    <w:p w14:paraId="411C9528" w14:textId="77777777" w:rsidR="007919A3" w:rsidRDefault="007919A3" w:rsidP="007919A3">
      <w:pPr>
        <w:pStyle w:val="Geenafstand"/>
        <w:numPr>
          <w:ilvl w:val="1"/>
          <w:numId w:val="29"/>
        </w:numPr>
      </w:pPr>
      <w:r>
        <w:t xml:space="preserve">Toe te passen gripstrips in plaats van </w:t>
      </w:r>
      <w:r w:rsidRPr="007919A3">
        <w:t>toe te passen slijtlaagsystemen</w:t>
      </w:r>
    </w:p>
    <w:p w14:paraId="0092EB96" w14:textId="77777777" w:rsidR="007919A3" w:rsidRDefault="007919A3" w:rsidP="007919A3">
      <w:pPr>
        <w:pStyle w:val="Geenafstand"/>
        <w:ind w:left="1440"/>
      </w:pPr>
    </w:p>
    <w:p w14:paraId="1F649AFB" w14:textId="77777777" w:rsidR="007919A3" w:rsidRDefault="007919A3" w:rsidP="007919A3">
      <w:pPr>
        <w:pStyle w:val="Geenafstand"/>
        <w:numPr>
          <w:ilvl w:val="0"/>
          <w:numId w:val="29"/>
        </w:numPr>
      </w:pPr>
      <w:r>
        <w:t xml:space="preserve">Paragraaf 3.3 </w:t>
      </w:r>
      <w:r w:rsidRPr="007919A3">
        <w:t>Verwijderen en afvoeren bestaande constructies</w:t>
      </w:r>
    </w:p>
    <w:p w14:paraId="719A5F95" w14:textId="77777777" w:rsidR="007919A3" w:rsidRDefault="007919A3" w:rsidP="007919A3">
      <w:pPr>
        <w:pStyle w:val="Geenafstand"/>
        <w:numPr>
          <w:ilvl w:val="1"/>
          <w:numId w:val="29"/>
        </w:numPr>
      </w:pPr>
      <w:r>
        <w:t>Toegevoegde verwijzingen naar enkele wettelijke voorschriften hoe om te gaan met vrijgekomen materialen.</w:t>
      </w:r>
    </w:p>
    <w:p w14:paraId="4A51B8A6" w14:textId="77777777" w:rsidR="00616BB0" w:rsidRDefault="00616BB0" w:rsidP="00616BB0">
      <w:pPr>
        <w:pStyle w:val="Geenafstand"/>
        <w:ind w:left="1440"/>
      </w:pPr>
    </w:p>
    <w:p w14:paraId="3C258E8C" w14:textId="77777777" w:rsidR="007919A3" w:rsidRDefault="007919A3" w:rsidP="007919A3">
      <w:pPr>
        <w:pStyle w:val="Geenafstand"/>
        <w:numPr>
          <w:ilvl w:val="0"/>
          <w:numId w:val="29"/>
        </w:numPr>
      </w:pPr>
      <w:r>
        <w:t>Paragraaf 3.4 Leveren en aanbrengen slijtlagen</w:t>
      </w:r>
    </w:p>
    <w:p w14:paraId="07DA6D53" w14:textId="77777777" w:rsidR="007919A3" w:rsidRPr="00616BB0" w:rsidRDefault="007919A3" w:rsidP="007919A3">
      <w:pPr>
        <w:pStyle w:val="Geenafstand"/>
        <w:numPr>
          <w:ilvl w:val="1"/>
          <w:numId w:val="29"/>
        </w:numPr>
      </w:pPr>
      <w:r>
        <w:rPr>
          <w:rFonts w:ascii="Segoe UI" w:hAnsi="Segoe UI" w:cs="Segoe UI"/>
          <w:color w:val="000000"/>
          <w:sz w:val="18"/>
          <w:szCs w:val="18"/>
        </w:rPr>
        <w:t xml:space="preserve">Leveren en aanbrengen safe grip op houten dekplank in plaats van </w:t>
      </w:r>
      <w:r w:rsidRPr="007919A3">
        <w:rPr>
          <w:rFonts w:ascii="Segoe UI" w:hAnsi="Segoe UI" w:cs="Segoe UI"/>
          <w:color w:val="000000"/>
          <w:sz w:val="18"/>
          <w:szCs w:val="18"/>
        </w:rPr>
        <w:t>leveren en aanbrengen slijtlagen o</w:t>
      </w:r>
      <w:r>
        <w:rPr>
          <w:rFonts w:ascii="Segoe UI" w:hAnsi="Segoe UI" w:cs="Segoe UI"/>
          <w:color w:val="000000"/>
          <w:sz w:val="18"/>
          <w:szCs w:val="18"/>
        </w:rPr>
        <w:t>p de nieuwe GVK-dekconstructies.</w:t>
      </w:r>
    </w:p>
    <w:p w14:paraId="61A0C22C" w14:textId="77777777" w:rsidR="00616BB0" w:rsidRDefault="00616BB0" w:rsidP="00616BB0">
      <w:pPr>
        <w:pStyle w:val="Geenafstand"/>
        <w:ind w:left="1440"/>
        <w:rPr>
          <w:rFonts w:ascii="Segoe UI" w:hAnsi="Segoe UI" w:cs="Segoe UI"/>
          <w:color w:val="000000"/>
          <w:sz w:val="18"/>
          <w:szCs w:val="18"/>
        </w:rPr>
      </w:pPr>
    </w:p>
    <w:p w14:paraId="6F45F496" w14:textId="77777777" w:rsidR="00616BB0" w:rsidRDefault="00616BB0" w:rsidP="00616BB0">
      <w:pPr>
        <w:pStyle w:val="Geenafstand"/>
        <w:numPr>
          <w:ilvl w:val="0"/>
          <w:numId w:val="29"/>
        </w:numPr>
      </w:pPr>
      <w:r>
        <w:t>Paragraaf 3.4.1 Algemene eisen</w:t>
      </w:r>
    </w:p>
    <w:p w14:paraId="69C52031" w14:textId="77777777" w:rsidR="00616BB0" w:rsidRDefault="00616BB0" w:rsidP="00616BB0">
      <w:pPr>
        <w:pStyle w:val="Geenafstand"/>
        <w:numPr>
          <w:ilvl w:val="1"/>
          <w:numId w:val="29"/>
        </w:numPr>
      </w:pPr>
      <w:r>
        <w:t>Tekstuele wijziging</w:t>
      </w:r>
    </w:p>
    <w:p w14:paraId="4A70E1D3" w14:textId="77777777" w:rsidR="00616BB0" w:rsidRDefault="00616BB0" w:rsidP="00616BB0">
      <w:pPr>
        <w:pStyle w:val="Geenafstand"/>
      </w:pPr>
    </w:p>
    <w:p w14:paraId="67943650" w14:textId="77777777" w:rsidR="00616BB0" w:rsidRDefault="00616BB0" w:rsidP="00616BB0">
      <w:pPr>
        <w:pStyle w:val="Geenafstand"/>
        <w:numPr>
          <w:ilvl w:val="0"/>
          <w:numId w:val="29"/>
        </w:numPr>
      </w:pPr>
      <w:r>
        <w:t>Paragraaf 3.4.3 Technische eisen</w:t>
      </w:r>
    </w:p>
    <w:p w14:paraId="3BF49306" w14:textId="77777777" w:rsidR="00616BB0" w:rsidRDefault="00616BB0" w:rsidP="00616BB0">
      <w:pPr>
        <w:pStyle w:val="Geenafstand"/>
        <w:numPr>
          <w:ilvl w:val="1"/>
          <w:numId w:val="29"/>
        </w:numPr>
      </w:pPr>
      <w:r>
        <w:t>Eisen anders geformuleerd naar aanleiding van gripstrips in plaats van slijtlagen</w:t>
      </w:r>
    </w:p>
    <w:p w14:paraId="0F72C39B" w14:textId="77777777" w:rsidR="00616BB0" w:rsidRDefault="00616BB0" w:rsidP="00616BB0">
      <w:pPr>
        <w:pStyle w:val="Geenafstand"/>
        <w:ind w:left="720"/>
      </w:pPr>
    </w:p>
    <w:p w14:paraId="48FE294B" w14:textId="77777777" w:rsidR="00616BB0" w:rsidRDefault="00616BB0" w:rsidP="00616BB0">
      <w:pPr>
        <w:pStyle w:val="Geenafstand"/>
        <w:numPr>
          <w:ilvl w:val="0"/>
          <w:numId w:val="29"/>
        </w:numPr>
      </w:pPr>
      <w:r>
        <w:t xml:space="preserve">Paragraaf 3.6 </w:t>
      </w:r>
      <w:r w:rsidRPr="00616BB0">
        <w:t>Leveren en aanbrengen nieuwe fiets-/voetgangersbrug</w:t>
      </w:r>
    </w:p>
    <w:p w14:paraId="5982ED9F" w14:textId="77777777" w:rsidR="00616BB0" w:rsidRDefault="00616BB0" w:rsidP="00616BB0">
      <w:pPr>
        <w:pStyle w:val="Geenafstand"/>
        <w:numPr>
          <w:ilvl w:val="1"/>
          <w:numId w:val="29"/>
        </w:numPr>
      </w:pPr>
      <w:r>
        <w:t xml:space="preserve">Houten dekplanken in plaats van </w:t>
      </w:r>
      <w:r w:rsidRPr="003473D6">
        <w:t>GVK-brugdekconstructies</w:t>
      </w:r>
    </w:p>
    <w:p w14:paraId="0EE2E2A1" w14:textId="77777777" w:rsidR="00616BB0" w:rsidRDefault="00616BB0" w:rsidP="00616BB0">
      <w:pPr>
        <w:pStyle w:val="Geenafstand"/>
        <w:ind w:left="720"/>
      </w:pPr>
    </w:p>
    <w:p w14:paraId="311CE340" w14:textId="77777777" w:rsidR="00616BB0" w:rsidRDefault="00616BB0" w:rsidP="00616BB0">
      <w:pPr>
        <w:pStyle w:val="Geenafstand"/>
        <w:numPr>
          <w:ilvl w:val="0"/>
          <w:numId w:val="29"/>
        </w:numPr>
      </w:pPr>
      <w:r>
        <w:t>Paragraaf 3.6.4 Uitvoeringeisen</w:t>
      </w:r>
    </w:p>
    <w:p w14:paraId="3C46E0E5" w14:textId="77777777" w:rsidR="00616BB0" w:rsidRDefault="00616BB0" w:rsidP="00616BB0">
      <w:pPr>
        <w:pStyle w:val="Geenafstand"/>
        <w:numPr>
          <w:ilvl w:val="1"/>
          <w:numId w:val="29"/>
        </w:numPr>
      </w:pPr>
      <w:r>
        <w:t>Diverse wijzigingen naar aanleiding van toepassen hout in plaats van GVK</w:t>
      </w:r>
    </w:p>
    <w:p w14:paraId="062E9872" w14:textId="77777777" w:rsidR="00DE2D2A" w:rsidRDefault="00DE2D2A" w:rsidP="00616BB0">
      <w:pPr>
        <w:pStyle w:val="Geenafstand"/>
        <w:numPr>
          <w:ilvl w:val="1"/>
          <w:numId w:val="29"/>
        </w:numPr>
      </w:pPr>
      <w:r>
        <w:t>EDPM band</w:t>
      </w:r>
    </w:p>
    <w:p w14:paraId="449B0C6E" w14:textId="77777777" w:rsidR="00DE2D2A" w:rsidRDefault="00DE2D2A" w:rsidP="00616BB0">
      <w:pPr>
        <w:pStyle w:val="Geenafstand"/>
        <w:numPr>
          <w:ilvl w:val="1"/>
          <w:numId w:val="29"/>
        </w:numPr>
      </w:pPr>
      <w:r>
        <w:t>Azobé schroefrib</w:t>
      </w:r>
    </w:p>
    <w:p w14:paraId="0B38A896" w14:textId="77777777" w:rsidR="00DE2D2A" w:rsidRDefault="00DE2D2A" w:rsidP="00DE2D2A">
      <w:pPr>
        <w:pStyle w:val="Geenafstand"/>
        <w:ind w:left="1440"/>
      </w:pPr>
    </w:p>
    <w:p w14:paraId="33C427C0" w14:textId="77777777" w:rsidR="00CC2AE9" w:rsidRDefault="00CC2AE9" w:rsidP="00CC2AE9">
      <w:pPr>
        <w:pStyle w:val="Geenafstand"/>
        <w:ind w:left="720"/>
      </w:pPr>
    </w:p>
    <w:p w14:paraId="17A8470E" w14:textId="543C98F1" w:rsidR="00DE2D2A" w:rsidRDefault="00DE2D2A" w:rsidP="00DE2D2A">
      <w:pPr>
        <w:pStyle w:val="Geenafstand"/>
        <w:numPr>
          <w:ilvl w:val="0"/>
          <w:numId w:val="29"/>
        </w:numPr>
      </w:pPr>
      <w:r>
        <w:t>Paragraaf 3.9 Bijkomende werkzaamheden</w:t>
      </w:r>
    </w:p>
    <w:p w14:paraId="2DBA9F48" w14:textId="33765A20" w:rsidR="00DE2D2A" w:rsidRDefault="00DE2D2A" w:rsidP="00DE2D2A">
      <w:pPr>
        <w:pStyle w:val="Geenafstand"/>
        <w:numPr>
          <w:ilvl w:val="1"/>
          <w:numId w:val="29"/>
        </w:numPr>
      </w:pPr>
      <w:r>
        <w:t>3 bruggen toegevoegd in verband met extra gripstrips</w:t>
      </w:r>
    </w:p>
    <w:p w14:paraId="5E6C500B" w14:textId="77777777" w:rsidR="001E6A00" w:rsidRDefault="001E6A00" w:rsidP="001E6A00">
      <w:pPr>
        <w:pStyle w:val="Geenafstand"/>
        <w:ind w:left="1440"/>
      </w:pPr>
    </w:p>
    <w:p w14:paraId="064D8F7D" w14:textId="77777777" w:rsidR="001E6A00" w:rsidRDefault="001E6A00" w:rsidP="001E6A00">
      <w:pPr>
        <w:pStyle w:val="Geenafstand"/>
        <w:numPr>
          <w:ilvl w:val="0"/>
          <w:numId w:val="29"/>
        </w:numPr>
      </w:pPr>
      <w:r w:rsidRPr="007E1514">
        <w:t>Paragraaf 4.</w:t>
      </w:r>
      <w:r>
        <w:t>1</w:t>
      </w:r>
      <w:r w:rsidRPr="007E1514">
        <w:t>.</w:t>
      </w:r>
      <w:r>
        <w:t xml:space="preserve"> Uitgaven stelpost</w:t>
      </w:r>
    </w:p>
    <w:p w14:paraId="68865346" w14:textId="77777777" w:rsidR="001E6A00" w:rsidRPr="001E6A00" w:rsidRDefault="001E6A00" w:rsidP="001E6A00">
      <w:pPr>
        <w:pStyle w:val="Geenafstand"/>
        <w:ind w:firstLine="708"/>
      </w:pPr>
      <w:r w:rsidRPr="001E6A00">
        <w:lastRenderedPageBreak/>
        <w:t>Toevoegen:</w:t>
      </w:r>
    </w:p>
    <w:p w14:paraId="04358C5C" w14:textId="77777777" w:rsidR="001E6A00" w:rsidRDefault="001E6A00" w:rsidP="001E6A00">
      <w:pPr>
        <w:pStyle w:val="Geenafstand"/>
        <w:numPr>
          <w:ilvl w:val="1"/>
          <w:numId w:val="29"/>
        </w:numPr>
      </w:pPr>
      <w:r>
        <w:t>Leveren en aanbrengen diamantkoppaal</w:t>
      </w:r>
    </w:p>
    <w:p w14:paraId="2A699959" w14:textId="77777777" w:rsidR="00A501AC" w:rsidRDefault="00A501AC" w:rsidP="00A501AC">
      <w:pPr>
        <w:rPr>
          <w:u w:val="single"/>
        </w:rPr>
      </w:pPr>
    </w:p>
    <w:p w14:paraId="41FF77AD" w14:textId="4F9299F8" w:rsidR="00325C8C" w:rsidRPr="00325C8C" w:rsidRDefault="007F048B" w:rsidP="00A501AC">
      <w:pPr>
        <w:rPr>
          <w:u w:val="single"/>
        </w:rPr>
      </w:pPr>
      <w:r>
        <w:rPr>
          <w:u w:val="single"/>
        </w:rPr>
        <w:t>Bijlage 7. voorontwerp</w:t>
      </w:r>
    </w:p>
    <w:p w14:paraId="009EF64D" w14:textId="77777777" w:rsidR="00325C8C" w:rsidRDefault="00325C8C" w:rsidP="00325C8C">
      <w:pPr>
        <w:pStyle w:val="Geenafstand"/>
      </w:pPr>
    </w:p>
    <w:p w14:paraId="6D5BA244" w14:textId="0687E954" w:rsidR="00325C8C" w:rsidRDefault="00366694" w:rsidP="00366694">
      <w:pPr>
        <w:pStyle w:val="Geenafstand"/>
        <w:numPr>
          <w:ilvl w:val="0"/>
          <w:numId w:val="29"/>
        </w:numPr>
      </w:pPr>
      <w:r>
        <w:t xml:space="preserve">Bijlage 7, </w:t>
      </w:r>
      <w:r w:rsidR="00325C8C">
        <w:t xml:space="preserve">Tekening Spij. 127-038 </w:t>
      </w:r>
    </w:p>
    <w:p w14:paraId="6F6CF0AE" w14:textId="77777777" w:rsidR="00325C8C" w:rsidRDefault="00325C8C" w:rsidP="00325C8C">
      <w:pPr>
        <w:pStyle w:val="Geenafstand"/>
        <w:numPr>
          <w:ilvl w:val="1"/>
          <w:numId w:val="29"/>
        </w:numPr>
      </w:pPr>
      <w:r>
        <w:t>Dek</w:t>
      </w:r>
      <w:r w:rsidR="00B30204">
        <w:t>-</w:t>
      </w:r>
      <w:r>
        <w:t>constructies en leunin</w:t>
      </w:r>
      <w:r w:rsidR="00B30204">
        <w:t>gwerken, wijziging B</w:t>
      </w:r>
    </w:p>
    <w:p w14:paraId="415A30D5" w14:textId="168AB535" w:rsidR="00DE2D2A" w:rsidRDefault="00DE2D2A" w:rsidP="00325C8C">
      <w:pPr>
        <w:pStyle w:val="Geenafstand"/>
        <w:numPr>
          <w:ilvl w:val="1"/>
          <w:numId w:val="29"/>
        </w:numPr>
      </w:pPr>
      <w:r>
        <w:t>Extra details toeg</w:t>
      </w:r>
      <w:r w:rsidR="00EB212A">
        <w:t>e</w:t>
      </w:r>
      <w:r>
        <w:t>voegd</w:t>
      </w:r>
    </w:p>
    <w:p w14:paraId="62567EC1" w14:textId="18C496E4" w:rsidR="00366694" w:rsidRDefault="00366694" w:rsidP="00325C8C">
      <w:pPr>
        <w:pStyle w:val="Geenafstand"/>
        <w:numPr>
          <w:ilvl w:val="1"/>
          <w:numId w:val="29"/>
        </w:numPr>
      </w:pPr>
      <w:r>
        <w:t>Diverse dikte planken, 45 en/of 75 mm</w:t>
      </w:r>
    </w:p>
    <w:p w14:paraId="3C102B54" w14:textId="77777777" w:rsidR="00325C8C" w:rsidRDefault="00325C8C" w:rsidP="00325C8C">
      <w:pPr>
        <w:pStyle w:val="Geenafstand"/>
      </w:pPr>
    </w:p>
    <w:p w14:paraId="535B0816" w14:textId="390898DA" w:rsidR="00325C8C" w:rsidRDefault="00E82AC2" w:rsidP="00325C8C">
      <w:pPr>
        <w:pStyle w:val="Geenafstand"/>
        <w:rPr>
          <w:u w:val="single"/>
        </w:rPr>
      </w:pPr>
      <w:r>
        <w:rPr>
          <w:u w:val="single"/>
        </w:rPr>
        <w:t xml:space="preserve">Bijlage B2 </w:t>
      </w:r>
      <w:r w:rsidR="00325C8C" w:rsidRPr="00325C8C">
        <w:rPr>
          <w:u w:val="single"/>
        </w:rPr>
        <w:t>Specificatie van de inschrijfsom</w:t>
      </w:r>
    </w:p>
    <w:p w14:paraId="66521446" w14:textId="77777777" w:rsidR="00B30204" w:rsidRDefault="00B30204" w:rsidP="00325C8C">
      <w:pPr>
        <w:pStyle w:val="Geenafstand"/>
        <w:rPr>
          <w:u w:val="single"/>
        </w:rPr>
      </w:pPr>
    </w:p>
    <w:p w14:paraId="75E0AAED" w14:textId="77777777" w:rsidR="00B30204" w:rsidRDefault="00B30204" w:rsidP="00B30204">
      <w:pPr>
        <w:pStyle w:val="Geenafstand"/>
        <w:numPr>
          <w:ilvl w:val="0"/>
          <w:numId w:val="29"/>
        </w:numPr>
      </w:pPr>
      <w:r>
        <w:t>Alle bruggen</w:t>
      </w:r>
    </w:p>
    <w:p w14:paraId="470A3CB6" w14:textId="77777777" w:rsidR="00B30204" w:rsidRDefault="00B30204" w:rsidP="00B30204">
      <w:pPr>
        <w:pStyle w:val="Geenafstand"/>
        <w:numPr>
          <w:ilvl w:val="1"/>
          <w:numId w:val="29"/>
        </w:numPr>
      </w:pPr>
      <w:r>
        <w:t>Leveren en aanbrengen gripstrips in plaats van slijtlaag</w:t>
      </w:r>
    </w:p>
    <w:p w14:paraId="6EC7DA45" w14:textId="41D9DA51" w:rsidR="00B30204" w:rsidRDefault="00B30204" w:rsidP="00B30204">
      <w:pPr>
        <w:pStyle w:val="Geenafstand"/>
        <w:numPr>
          <w:ilvl w:val="1"/>
          <w:numId w:val="29"/>
        </w:numPr>
      </w:pPr>
      <w:r>
        <w:t xml:space="preserve">Leveren en aanbrengen houten in plaats van een GVK-dekconstructie </w:t>
      </w:r>
    </w:p>
    <w:p w14:paraId="5D992BF8" w14:textId="7D0C24CB" w:rsidR="00366694" w:rsidRDefault="00366694" w:rsidP="00B30204">
      <w:pPr>
        <w:pStyle w:val="Geenafstand"/>
        <w:numPr>
          <w:ilvl w:val="1"/>
          <w:numId w:val="29"/>
        </w:numPr>
      </w:pPr>
      <w:r>
        <w:t>Dikte planken 45 en/of 75 mm</w:t>
      </w:r>
    </w:p>
    <w:p w14:paraId="55EC8B09" w14:textId="1A07257D" w:rsidR="00366694" w:rsidRDefault="00366694" w:rsidP="00B30204">
      <w:pPr>
        <w:pStyle w:val="Geenafstand"/>
        <w:numPr>
          <w:ilvl w:val="1"/>
          <w:numId w:val="29"/>
        </w:numPr>
      </w:pPr>
      <w:r>
        <w:t>Diamantkoppalen toegevoegd aan stelpost</w:t>
      </w:r>
    </w:p>
    <w:p w14:paraId="6ED058E3" w14:textId="3B4A7270" w:rsidR="00B949FE" w:rsidRDefault="00B949FE" w:rsidP="007A320F">
      <w:pPr>
        <w:pStyle w:val="Geenafstand"/>
      </w:pPr>
    </w:p>
    <w:p w14:paraId="4EA53437" w14:textId="7E42FD9C" w:rsidR="00E82AC2" w:rsidRPr="00A501AC" w:rsidRDefault="00A501AC" w:rsidP="007A320F">
      <w:pPr>
        <w:pStyle w:val="Geenafstand"/>
      </w:pPr>
      <w:r w:rsidRPr="00A501AC">
        <w:t>B</w:t>
      </w:r>
      <w:r w:rsidR="00B949FE">
        <w:t xml:space="preserve">ijlage 1.6 </w:t>
      </w:r>
      <w:r w:rsidR="001563DF">
        <w:t>is komen te vervallen.</w:t>
      </w:r>
    </w:p>
    <w:p w14:paraId="358FDEC5" w14:textId="044678F4" w:rsidR="00E82AC2" w:rsidRPr="00A501AC" w:rsidRDefault="00E82AC2" w:rsidP="007A320F">
      <w:pPr>
        <w:pStyle w:val="Geenafstand"/>
      </w:pPr>
    </w:p>
    <w:p w14:paraId="1E9ACF4E" w14:textId="01911BB1" w:rsidR="00E82AC2" w:rsidRPr="00B30204" w:rsidRDefault="001563DF" w:rsidP="007A320F">
      <w:pPr>
        <w:pStyle w:val="Geenafstand"/>
      </w:pPr>
      <w:r>
        <w:t>Bijlage 10 SROI is</w:t>
      </w:r>
      <w:bookmarkStart w:id="0" w:name="_GoBack"/>
      <w:bookmarkEnd w:id="0"/>
      <w:r w:rsidR="00E82AC2" w:rsidRPr="00A501AC">
        <w:t xml:space="preserve"> aangepast van 5% van de opdrachtwaarde naar 7% van de geraamde loonsom.</w:t>
      </w:r>
      <w:r w:rsidR="00E82AC2">
        <w:t xml:space="preserve"> </w:t>
      </w:r>
    </w:p>
    <w:sectPr w:rsidR="00E82AC2" w:rsidRPr="00B30204" w:rsidSect="00DE2D2A">
      <w:headerReference w:type="default" r:id="rId8"/>
      <w:footerReference w:type="default" r:id="rId9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0F2153" w14:textId="77777777" w:rsidR="00FC6984" w:rsidRDefault="00FC6984" w:rsidP="00525B77">
      <w:r>
        <w:separator/>
      </w:r>
    </w:p>
  </w:endnote>
  <w:endnote w:type="continuationSeparator" w:id="0">
    <w:p w14:paraId="37A21C0C" w14:textId="77777777" w:rsidR="00FC6984" w:rsidRDefault="00FC6984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9383611"/>
      <w:docPartObj>
        <w:docPartGallery w:val="Page Numbers (Bottom of Page)"/>
        <w:docPartUnique/>
      </w:docPartObj>
    </w:sdtPr>
    <w:sdtEndPr/>
    <w:sdtContent>
      <w:p w14:paraId="50D3170E" w14:textId="2E0527D7" w:rsidR="008A019A" w:rsidRDefault="0070126B">
        <w:pPr>
          <w:pStyle w:val="Voettekst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563D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D286261" w14:textId="77777777" w:rsidR="008A019A" w:rsidRDefault="008A01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954919" w14:textId="77777777" w:rsidR="00FC6984" w:rsidRDefault="00FC6984" w:rsidP="00525B77">
      <w:r>
        <w:separator/>
      </w:r>
    </w:p>
  </w:footnote>
  <w:footnote w:type="continuationSeparator" w:id="0">
    <w:p w14:paraId="17E36674" w14:textId="77777777" w:rsidR="00FC6984" w:rsidRDefault="00FC6984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E396B" w14:textId="77777777" w:rsidR="00325C8C" w:rsidRDefault="00325C8C" w:rsidP="00325C8C">
    <w:pPr>
      <w:pStyle w:val="Koptekst"/>
      <w:jc w:val="center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F907096" wp14:editId="533BF3EC">
          <wp:simplePos x="0" y="0"/>
          <wp:positionH relativeFrom="column">
            <wp:align>center</wp:align>
          </wp:positionH>
          <wp:positionV relativeFrom="page">
            <wp:posOffset>448310</wp:posOffset>
          </wp:positionV>
          <wp:extent cx="2304000" cy="532800"/>
          <wp:effectExtent l="0" t="0" r="1270" b="635"/>
          <wp:wrapNone/>
          <wp:docPr id="3" name="Afbeelding 3" descr="Nissewaard_logo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issewaard_logo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4000" cy="53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A745E"/>
    <w:multiLevelType w:val="multilevel"/>
    <w:tmpl w:val="77FA26FC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780C65"/>
    <w:multiLevelType w:val="multilevel"/>
    <w:tmpl w:val="EABCECA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94EF5"/>
    <w:multiLevelType w:val="hybridMultilevel"/>
    <w:tmpl w:val="282C6806"/>
    <w:lvl w:ilvl="0" w:tplc="35FEAF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736837A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BA2787"/>
    <w:multiLevelType w:val="hybridMultilevel"/>
    <w:tmpl w:val="71DEB270"/>
    <w:lvl w:ilvl="0" w:tplc="1958C73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81C49"/>
    <w:multiLevelType w:val="hybridMultilevel"/>
    <w:tmpl w:val="E8D6E92C"/>
    <w:lvl w:ilvl="0" w:tplc="8896681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3"/>
  </w:num>
  <w:num w:numId="4">
    <w:abstractNumId w:val="1"/>
  </w:num>
  <w:num w:numId="5">
    <w:abstractNumId w:val="3"/>
  </w:num>
  <w:num w:numId="6">
    <w:abstractNumId w:val="1"/>
  </w:num>
  <w:num w:numId="7">
    <w:abstractNumId w:val="3"/>
  </w:num>
  <w:num w:numId="8">
    <w:abstractNumId w:val="1"/>
  </w:num>
  <w:num w:numId="9">
    <w:abstractNumId w:val="3"/>
  </w:num>
  <w:num w:numId="10">
    <w:abstractNumId w:val="1"/>
  </w:num>
  <w:num w:numId="11">
    <w:abstractNumId w:val="3"/>
  </w:num>
  <w:num w:numId="12">
    <w:abstractNumId w:val="1"/>
  </w:num>
  <w:num w:numId="13">
    <w:abstractNumId w:val="5"/>
  </w:num>
  <w:num w:numId="14">
    <w:abstractNumId w:val="2"/>
  </w:num>
  <w:num w:numId="15">
    <w:abstractNumId w:val="3"/>
  </w:num>
  <w:num w:numId="16">
    <w:abstractNumId w:val="1"/>
  </w:num>
  <w:num w:numId="17">
    <w:abstractNumId w:val="5"/>
  </w:num>
  <w:num w:numId="18">
    <w:abstractNumId w:val="2"/>
  </w:num>
  <w:num w:numId="19">
    <w:abstractNumId w:val="3"/>
  </w:num>
  <w:num w:numId="20">
    <w:abstractNumId w:val="1"/>
  </w:num>
  <w:num w:numId="21">
    <w:abstractNumId w:val="5"/>
  </w:num>
  <w:num w:numId="22">
    <w:abstractNumId w:val="2"/>
  </w:num>
  <w:num w:numId="23">
    <w:abstractNumId w:val="3"/>
  </w:num>
  <w:num w:numId="24">
    <w:abstractNumId w:val="1"/>
  </w:num>
  <w:num w:numId="25">
    <w:abstractNumId w:val="5"/>
  </w:num>
  <w:num w:numId="26">
    <w:abstractNumId w:val="2"/>
  </w:num>
  <w:num w:numId="27">
    <w:abstractNumId w:val="6"/>
  </w:num>
  <w:num w:numId="28">
    <w:abstractNumId w:val="0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984"/>
    <w:rsid w:val="000752C6"/>
    <w:rsid w:val="001563DF"/>
    <w:rsid w:val="00161720"/>
    <w:rsid w:val="001D1166"/>
    <w:rsid w:val="001E2752"/>
    <w:rsid w:val="001E6A00"/>
    <w:rsid w:val="002362A9"/>
    <w:rsid w:val="00243395"/>
    <w:rsid w:val="002578EA"/>
    <w:rsid w:val="002E39A7"/>
    <w:rsid w:val="00325C8C"/>
    <w:rsid w:val="003473D6"/>
    <w:rsid w:val="00360B95"/>
    <w:rsid w:val="00366694"/>
    <w:rsid w:val="0036735D"/>
    <w:rsid w:val="00367C19"/>
    <w:rsid w:val="003A2CB4"/>
    <w:rsid w:val="003C6761"/>
    <w:rsid w:val="00414B41"/>
    <w:rsid w:val="00454A54"/>
    <w:rsid w:val="00525B77"/>
    <w:rsid w:val="005442D6"/>
    <w:rsid w:val="005C536E"/>
    <w:rsid w:val="005D5D91"/>
    <w:rsid w:val="005F0FDE"/>
    <w:rsid w:val="006018EF"/>
    <w:rsid w:val="00616BB0"/>
    <w:rsid w:val="00643BDB"/>
    <w:rsid w:val="006560BE"/>
    <w:rsid w:val="006B407A"/>
    <w:rsid w:val="006C4E45"/>
    <w:rsid w:val="006F25CC"/>
    <w:rsid w:val="0070126B"/>
    <w:rsid w:val="007919A3"/>
    <w:rsid w:val="007A320F"/>
    <w:rsid w:val="007B0118"/>
    <w:rsid w:val="007E14B2"/>
    <w:rsid w:val="007E1514"/>
    <w:rsid w:val="007F048B"/>
    <w:rsid w:val="00803346"/>
    <w:rsid w:val="00833D72"/>
    <w:rsid w:val="0084245D"/>
    <w:rsid w:val="008A019A"/>
    <w:rsid w:val="008A3347"/>
    <w:rsid w:val="008D0DDA"/>
    <w:rsid w:val="008F30D1"/>
    <w:rsid w:val="00933FFF"/>
    <w:rsid w:val="00941CBD"/>
    <w:rsid w:val="00995AC5"/>
    <w:rsid w:val="009C3F8E"/>
    <w:rsid w:val="00A331E6"/>
    <w:rsid w:val="00A501AC"/>
    <w:rsid w:val="00AB2506"/>
    <w:rsid w:val="00B268AC"/>
    <w:rsid w:val="00B30204"/>
    <w:rsid w:val="00B949FE"/>
    <w:rsid w:val="00BE3974"/>
    <w:rsid w:val="00BE55A2"/>
    <w:rsid w:val="00C23BF0"/>
    <w:rsid w:val="00C26419"/>
    <w:rsid w:val="00C97EC7"/>
    <w:rsid w:val="00CC2AE9"/>
    <w:rsid w:val="00D63196"/>
    <w:rsid w:val="00D71660"/>
    <w:rsid w:val="00D90C3D"/>
    <w:rsid w:val="00DD65D5"/>
    <w:rsid w:val="00DE2D2A"/>
    <w:rsid w:val="00E302EA"/>
    <w:rsid w:val="00E453D6"/>
    <w:rsid w:val="00E46EAB"/>
    <w:rsid w:val="00E476E8"/>
    <w:rsid w:val="00E82AC2"/>
    <w:rsid w:val="00E838AD"/>
    <w:rsid w:val="00EB212A"/>
    <w:rsid w:val="00EB3FDB"/>
    <w:rsid w:val="00EC341C"/>
    <w:rsid w:val="00EC53EB"/>
    <w:rsid w:val="00EE7454"/>
    <w:rsid w:val="00F047E7"/>
    <w:rsid w:val="00F43FA2"/>
    <w:rsid w:val="00FA118A"/>
    <w:rsid w:val="00FC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6652730"/>
  <w15:chartTrackingRefBased/>
  <w15:docId w15:val="{7BC31256-55C5-43AE-9C13-978580959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2"/>
    <w:qFormat/>
    <w:rsid w:val="00E838AD"/>
  </w:style>
  <w:style w:type="paragraph" w:styleId="Kop1">
    <w:name w:val="heading 1"/>
    <w:aliases w:val="Kop 1 (Hoofdstukkop + nummering)"/>
    <w:basedOn w:val="Standaard"/>
    <w:link w:val="Kop1Char"/>
    <w:qFormat/>
    <w:rsid w:val="007E14B2"/>
    <w:pPr>
      <w:keepNext/>
      <w:keepLines/>
      <w:numPr>
        <w:numId w:val="28"/>
      </w:numPr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2 (Alinieakop + nummering)"/>
    <w:basedOn w:val="Kop1"/>
    <w:link w:val="Kop2Char"/>
    <w:unhideWhenUsed/>
    <w:qFormat/>
    <w:rsid w:val="007E14B2"/>
    <w:pPr>
      <w:numPr>
        <w:ilvl w:val="1"/>
      </w:numPr>
      <w:outlineLvl w:val="1"/>
    </w:pPr>
  </w:style>
  <w:style w:type="paragraph" w:styleId="Kop3">
    <w:name w:val="heading 3"/>
    <w:aliases w:val="Kop 3 (subalineakop + nummering)"/>
    <w:basedOn w:val="Kop2"/>
    <w:link w:val="Kop3Char"/>
    <w:unhideWhenUsed/>
    <w:qFormat/>
    <w:rsid w:val="00E453D6"/>
    <w:pPr>
      <w:numPr>
        <w:ilvl w:val="2"/>
      </w:numPr>
      <w:spacing w:before="200" w:line="271" w:lineRule="auto"/>
      <w:outlineLvl w:val="2"/>
    </w:pPr>
    <w:rPr>
      <w:bCs w:val="0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F43FA2"/>
    <w:pPr>
      <w:numPr>
        <w:ilvl w:val="3"/>
        <w:numId w:val="28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numPr>
        <w:ilvl w:val="4"/>
        <w:numId w:val="28"/>
      </w:num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numPr>
        <w:ilvl w:val="5"/>
        <w:numId w:val="2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numPr>
        <w:ilvl w:val="6"/>
        <w:numId w:val="28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numPr>
        <w:ilvl w:val="7"/>
        <w:numId w:val="28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numPr>
        <w:ilvl w:val="8"/>
        <w:numId w:val="28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pijkenisse">
    <w:name w:val="Spijkenisse"/>
    <w:basedOn w:val="Standaard"/>
    <w:uiPriority w:val="2"/>
    <w:rsid w:val="009C3F8E"/>
  </w:style>
  <w:style w:type="character" w:customStyle="1" w:styleId="Kop1Char">
    <w:name w:val="Kop 1 Char"/>
    <w:aliases w:val="Kop 1 (Hoofdstukkop + nummering) Char"/>
    <w:basedOn w:val="Standaardalinea-lettertype"/>
    <w:link w:val="Kop1"/>
    <w:rsid w:val="00E453D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2 (Alinieakop + nummering) Char"/>
    <w:basedOn w:val="Standaardalinea-lettertype"/>
    <w:link w:val="Kop2"/>
    <w:rsid w:val="00E838A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F43FA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3"/>
    <w:qFormat/>
    <w:rsid w:val="003A2CB4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3"/>
    <w:rsid w:val="00E838AD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3"/>
    <w:qFormat/>
    <w:rsid w:val="003A2CB4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3"/>
    <w:rsid w:val="00E838AD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3A2CB4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2"/>
    <w:qFormat/>
    <w:rsid w:val="007E14B2"/>
  </w:style>
  <w:style w:type="character" w:customStyle="1" w:styleId="GeenafstandChar">
    <w:name w:val="Geen afstand Char"/>
    <w:basedOn w:val="Standaardalinea-lettertype"/>
    <w:link w:val="Geenafstand"/>
    <w:uiPriority w:val="2"/>
    <w:rsid w:val="00E838AD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7E14B2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E14B2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E14B2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pijkenisse"/>
    <w:uiPriority w:val="2"/>
    <w:qFormat/>
    <w:rsid w:val="006560BE"/>
    <w:pPr>
      <w:numPr>
        <w:numId w:val="23"/>
      </w:numPr>
      <w:ind w:left="738" w:hanging="369"/>
    </w:pPr>
  </w:style>
  <w:style w:type="paragraph" w:customStyle="1" w:styleId="Nummering">
    <w:name w:val="Nummering"/>
    <w:basedOn w:val="Opsomming"/>
    <w:uiPriority w:val="2"/>
    <w:qFormat/>
    <w:rsid w:val="006560BE"/>
    <w:pPr>
      <w:numPr>
        <w:numId w:val="24"/>
      </w:numPr>
      <w:ind w:left="738" w:hanging="369"/>
    </w:pPr>
  </w:style>
  <w:style w:type="paragraph" w:customStyle="1" w:styleId="Voetnoot">
    <w:name w:val="Voetnoot"/>
    <w:basedOn w:val="Spijkenisse"/>
    <w:uiPriority w:val="3"/>
    <w:qFormat/>
    <w:rsid w:val="006560BE"/>
    <w:rPr>
      <w:sz w:val="16"/>
    </w:rPr>
  </w:style>
  <w:style w:type="character" w:customStyle="1" w:styleId="Kop3Char">
    <w:name w:val="Kop 3 Char"/>
    <w:aliases w:val="Kop 3 (subalineakop + nummering) Char"/>
    <w:basedOn w:val="Standaardalinea-lettertype"/>
    <w:link w:val="Kop3"/>
    <w:rsid w:val="00E453D6"/>
    <w:rPr>
      <w:rFonts w:asciiTheme="majorHAnsi" w:eastAsiaTheme="majorEastAsia" w:hAnsiTheme="majorHAnsi" w:cstheme="majorBidi"/>
      <w:b/>
      <w:sz w:val="24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1Hoofdstuk">
    <w:name w:val="Kop 1 (Hoofdstuk)"/>
    <w:link w:val="Kop1HoofdstukChar"/>
    <w:uiPriority w:val="1"/>
    <w:qFormat/>
    <w:rsid w:val="00E838AD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Kop2alinea">
    <w:name w:val="Kop 2 (alinea)"/>
    <w:basedOn w:val="Kop1Hoofdstuk"/>
    <w:link w:val="Kop2alineaChar"/>
    <w:uiPriority w:val="1"/>
    <w:qFormat/>
    <w:rsid w:val="00E453D6"/>
    <w:pPr>
      <w:keepNext/>
      <w:keepLines/>
      <w:outlineLvl w:val="0"/>
    </w:pPr>
  </w:style>
  <w:style w:type="paragraph" w:customStyle="1" w:styleId="Opmaakprofiel1">
    <w:name w:val="Opmaakprofiel1"/>
    <w:basedOn w:val="Kop1Hoofdstuk"/>
    <w:next w:val="Kop2alinea"/>
    <w:uiPriority w:val="2"/>
    <w:rsid w:val="007E14B2"/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3subalineakop">
    <w:name w:val="kop 3 (subalineakop)"/>
    <w:basedOn w:val="Kop2alinea"/>
    <w:link w:val="kop3subalineakopChar"/>
    <w:uiPriority w:val="1"/>
    <w:qFormat/>
    <w:rsid w:val="00E453D6"/>
    <w:pPr>
      <w:numPr>
        <w:ilvl w:val="2"/>
      </w:numPr>
    </w:pPr>
    <w:rPr>
      <w:sz w:val="24"/>
    </w:rPr>
  </w:style>
  <w:style w:type="character" w:customStyle="1" w:styleId="Kop1HoofdstukChar">
    <w:name w:val="Kop 1 (Hoofdstuk) Char"/>
    <w:basedOn w:val="Kop1Char"/>
    <w:link w:val="Kop1Hoofdstuk"/>
    <w:uiPriority w:val="1"/>
    <w:rsid w:val="00E838A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alineaChar">
    <w:name w:val="Kop 2 (alinea) Char"/>
    <w:basedOn w:val="Kop1HoofdstukChar"/>
    <w:link w:val="Kop2alinea"/>
    <w:uiPriority w:val="1"/>
    <w:rsid w:val="00E453D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3subalineakopChar">
    <w:name w:val="kop 3 (subalineakop) Char"/>
    <w:basedOn w:val="Kop2alineaChar"/>
    <w:link w:val="kop3subalineakop"/>
    <w:uiPriority w:val="1"/>
    <w:rsid w:val="00E453D6"/>
    <w:rPr>
      <w:rFonts w:asciiTheme="majorHAnsi" w:eastAsiaTheme="majorEastAsia" w:hAnsiTheme="majorHAnsi" w:cstheme="majorBidi"/>
      <w:b/>
      <w:bCs/>
      <w:sz w:val="24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character" w:styleId="Verwijzingopmerking">
    <w:name w:val="annotation reference"/>
    <w:basedOn w:val="Standaardalinea-lettertype"/>
    <w:uiPriority w:val="99"/>
    <w:semiHidden/>
    <w:unhideWhenUsed/>
    <w:rsid w:val="007A320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A320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A320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A320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A320F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A320F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32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Nissewaard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00457E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BA926-3DFD-4967-B68D-82BCDFE7D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612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SSC Syntrophos</Company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Stolk, Wim</dc:creator>
  <cp:keywords/>
  <dc:description/>
  <cp:lastModifiedBy>Karin Kranenburg</cp:lastModifiedBy>
  <cp:revision>3</cp:revision>
  <dcterms:created xsi:type="dcterms:W3CDTF">2022-05-19T12:55:00Z</dcterms:created>
  <dcterms:modified xsi:type="dcterms:W3CDTF">2022-05-19T17:23:00Z</dcterms:modified>
</cp:coreProperties>
</file>