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691DA631" w:rsidR="004834CE" w:rsidRPr="00264062" w:rsidRDefault="004834CE" w:rsidP="5CCAC8E8">
      <w:pPr>
        <w:rPr>
          <w:b/>
          <w:bCs/>
          <w:sz w:val="28"/>
          <w:szCs w:val="28"/>
        </w:rPr>
      </w:pPr>
      <w:r w:rsidRPr="5CCAC8E8">
        <w:rPr>
          <w:b/>
          <w:bCs/>
          <w:sz w:val="28"/>
          <w:szCs w:val="28"/>
        </w:rPr>
        <w:t xml:space="preserve">Bijlage </w:t>
      </w:r>
      <w:r w:rsidR="00CB3335">
        <w:rPr>
          <w:b/>
          <w:bCs/>
          <w:sz w:val="28"/>
          <w:szCs w:val="28"/>
        </w:rPr>
        <w:t>6</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KPI’s). De KPI’s vormen een middel op basis waarvan de inspanningsverplichtingen van Dienstverlener </w:t>
      </w:r>
      <w:r w:rsidR="00FE59F5">
        <w:rPr>
          <w:szCs w:val="20"/>
        </w:rPr>
        <w:t xml:space="preserve">zo objectief mogelijk </w:t>
      </w:r>
      <w:r>
        <w:rPr>
          <w:szCs w:val="20"/>
        </w:rPr>
        <w:t>kunnen worden gemeten. De KPI’s zijn opgebouwd uit diverse onderliggende prestatie-eisen, beschreven in de Uitnodiging tot inschrijving. De KPI’s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De KPI’s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periodieke beoordeling van de KPI’s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de vastgestelde KPI</w:t>
      </w:r>
      <w:r w:rsidR="00AF148B">
        <w:rPr>
          <w:szCs w:val="20"/>
        </w:rPr>
        <w:t>’</w:t>
      </w:r>
      <w:r w:rsidR="00347FC7">
        <w:rPr>
          <w:szCs w:val="20"/>
        </w:rPr>
        <w:t xml:space="preserve">s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KPI’s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KPI’s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2804BA18" w:rsidR="00906563" w:rsidRDefault="00967E19" w:rsidP="007F443B">
      <w:pPr>
        <w:rPr>
          <w:szCs w:val="20"/>
        </w:rPr>
      </w:pPr>
      <w:r>
        <w:rPr>
          <w:szCs w:val="20"/>
        </w:rPr>
        <w:t xml:space="preserve">De volgende </w:t>
      </w:r>
      <w:proofErr w:type="spellStart"/>
      <w:r>
        <w:rPr>
          <w:szCs w:val="20"/>
        </w:rPr>
        <w:t>KPI’s</w:t>
      </w:r>
      <w:proofErr w:type="spellEnd"/>
      <w:r>
        <w:rPr>
          <w:szCs w:val="20"/>
        </w:rPr>
        <w:t xml:space="preserve"> worden </w:t>
      </w:r>
      <w:r w:rsidR="00906563">
        <w:rPr>
          <w:szCs w:val="20"/>
        </w:rPr>
        <w:t>vastgesteld:</w:t>
      </w:r>
    </w:p>
    <w:p w14:paraId="5863FFE9" w14:textId="77777777" w:rsidR="00CB3335" w:rsidRDefault="00CB3335" w:rsidP="007F443B">
      <w:pPr>
        <w:rPr>
          <w:szCs w:val="20"/>
        </w:rPr>
      </w:pPr>
    </w:p>
    <w:p w14:paraId="0671582F" w14:textId="77777777" w:rsidR="00297C9A" w:rsidRDefault="00297C9A"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A254AF" w14:paraId="48932D86" w14:textId="77777777" w:rsidTr="5AFA7AA1">
        <w:tc>
          <w:tcPr>
            <w:tcW w:w="9747" w:type="dxa"/>
            <w:gridSpan w:val="3"/>
          </w:tcPr>
          <w:p w14:paraId="218363AA" w14:textId="0F5D7BA4" w:rsidR="00A254AF" w:rsidRPr="00297C9A" w:rsidRDefault="43873B7A" w:rsidP="5AFA7AA1">
            <w:pPr>
              <w:rPr>
                <w:b/>
                <w:bCs/>
              </w:rPr>
            </w:pPr>
            <w:r w:rsidRPr="5AFA7AA1">
              <w:rPr>
                <w:b/>
                <w:bCs/>
              </w:rPr>
              <w:lastRenderedPageBreak/>
              <w:t xml:space="preserve">KPI </w:t>
            </w:r>
            <w:r w:rsidR="003B075B">
              <w:rPr>
                <w:b/>
                <w:bCs/>
              </w:rPr>
              <w:t>1</w:t>
            </w:r>
          </w:p>
        </w:tc>
      </w:tr>
      <w:tr w:rsidR="00A254AF" w14:paraId="0F715971" w14:textId="77777777" w:rsidTr="5AFA7AA1">
        <w:tc>
          <w:tcPr>
            <w:tcW w:w="3070" w:type="dxa"/>
          </w:tcPr>
          <w:p w14:paraId="5146536E" w14:textId="77777777" w:rsidR="00A254AF" w:rsidRPr="00A95A1A" w:rsidRDefault="00A254AF" w:rsidP="00493418">
            <w:pPr>
              <w:rPr>
                <w:b/>
                <w:bCs/>
                <w:szCs w:val="20"/>
              </w:rPr>
            </w:pPr>
            <w:r>
              <w:rPr>
                <w:b/>
                <w:bCs/>
                <w:szCs w:val="20"/>
              </w:rPr>
              <w:t>KPI</w:t>
            </w:r>
          </w:p>
        </w:tc>
        <w:tc>
          <w:tcPr>
            <w:tcW w:w="3070" w:type="dxa"/>
          </w:tcPr>
          <w:p w14:paraId="11FB966E" w14:textId="77777777" w:rsidR="00A254AF" w:rsidRPr="00A95A1A" w:rsidRDefault="00A254AF" w:rsidP="00493418">
            <w:pPr>
              <w:rPr>
                <w:b/>
                <w:bCs/>
                <w:szCs w:val="20"/>
              </w:rPr>
            </w:pPr>
            <w:r>
              <w:rPr>
                <w:b/>
                <w:bCs/>
                <w:szCs w:val="20"/>
              </w:rPr>
              <w:t xml:space="preserve">Beoordelen op </w:t>
            </w:r>
          </w:p>
        </w:tc>
        <w:tc>
          <w:tcPr>
            <w:tcW w:w="3607" w:type="dxa"/>
          </w:tcPr>
          <w:p w14:paraId="7BC6A9E9" w14:textId="77777777" w:rsidR="00A254AF" w:rsidRPr="00A95A1A" w:rsidRDefault="00A254AF" w:rsidP="00493418">
            <w:pPr>
              <w:rPr>
                <w:b/>
                <w:bCs/>
                <w:szCs w:val="20"/>
              </w:rPr>
            </w:pPr>
            <w:r>
              <w:rPr>
                <w:b/>
                <w:bCs/>
                <w:szCs w:val="20"/>
              </w:rPr>
              <w:t>Doel</w:t>
            </w:r>
          </w:p>
        </w:tc>
      </w:tr>
      <w:tr w:rsidR="00A254AF" w14:paraId="664ECD4A" w14:textId="77777777" w:rsidTr="00CB3335">
        <w:trPr>
          <w:trHeight w:val="113"/>
        </w:trPr>
        <w:tc>
          <w:tcPr>
            <w:tcW w:w="3070" w:type="dxa"/>
          </w:tcPr>
          <w:p w14:paraId="0A80F907" w14:textId="5D129DD2" w:rsidR="00A254AF" w:rsidRDefault="00A254AF" w:rsidP="00493418">
            <w:pPr>
              <w:rPr>
                <w:szCs w:val="20"/>
              </w:rPr>
            </w:pPr>
          </w:p>
        </w:tc>
        <w:tc>
          <w:tcPr>
            <w:tcW w:w="3070" w:type="dxa"/>
          </w:tcPr>
          <w:p w14:paraId="10DE4522" w14:textId="105D0EEF" w:rsidR="00A254AF" w:rsidRDefault="00A254AF" w:rsidP="00493418"/>
        </w:tc>
        <w:tc>
          <w:tcPr>
            <w:tcW w:w="3607" w:type="dxa"/>
          </w:tcPr>
          <w:p w14:paraId="3A0ED6AF" w14:textId="337ED91C" w:rsidR="00A254AF" w:rsidRDefault="00A254AF" w:rsidP="5AFA7AA1"/>
        </w:tc>
      </w:tr>
    </w:tbl>
    <w:p w14:paraId="15683605" w14:textId="55BF5ECD" w:rsidR="5AFA7AA1" w:rsidRDefault="5AFA7AA1"/>
    <w:tbl>
      <w:tblPr>
        <w:tblStyle w:val="Tabelraster"/>
        <w:tblpPr w:leftFromText="141" w:rightFromText="141" w:vertAnchor="text" w:horzAnchor="margin" w:tblpY="34"/>
        <w:tblW w:w="9747" w:type="dxa"/>
        <w:tblLook w:val="04A0" w:firstRow="1" w:lastRow="0" w:firstColumn="1" w:lastColumn="0" w:noHBand="0" w:noVBand="1"/>
      </w:tblPr>
      <w:tblGrid>
        <w:gridCol w:w="3070"/>
        <w:gridCol w:w="3070"/>
        <w:gridCol w:w="3607"/>
      </w:tblGrid>
      <w:tr w:rsidR="00CB3335" w14:paraId="746B6BD4" w14:textId="77777777" w:rsidTr="00CB3335">
        <w:tc>
          <w:tcPr>
            <w:tcW w:w="9747" w:type="dxa"/>
            <w:gridSpan w:val="3"/>
          </w:tcPr>
          <w:p w14:paraId="3C78769E" w14:textId="77777777" w:rsidR="00CB3335" w:rsidRPr="00297C9A" w:rsidRDefault="00CB3335" w:rsidP="00CB3335">
            <w:pPr>
              <w:rPr>
                <w:b/>
                <w:bCs/>
              </w:rPr>
            </w:pPr>
            <w:r w:rsidRPr="5AFA7AA1">
              <w:rPr>
                <w:b/>
                <w:bCs/>
              </w:rPr>
              <w:t xml:space="preserve">KPI </w:t>
            </w:r>
            <w:r>
              <w:rPr>
                <w:b/>
                <w:bCs/>
              </w:rPr>
              <w:t>2</w:t>
            </w:r>
            <w:r w:rsidRPr="5AFA7AA1">
              <w:rPr>
                <w:b/>
                <w:bCs/>
              </w:rPr>
              <w:t xml:space="preserve">: </w:t>
            </w:r>
          </w:p>
        </w:tc>
      </w:tr>
      <w:tr w:rsidR="00CB3335" w14:paraId="03B45CC1" w14:textId="77777777" w:rsidTr="00CB3335">
        <w:tc>
          <w:tcPr>
            <w:tcW w:w="3070" w:type="dxa"/>
          </w:tcPr>
          <w:p w14:paraId="58149B73" w14:textId="77777777" w:rsidR="00CB3335" w:rsidRPr="00A95A1A" w:rsidRDefault="00CB3335" w:rsidP="00CB3335">
            <w:pPr>
              <w:rPr>
                <w:b/>
                <w:bCs/>
                <w:szCs w:val="20"/>
              </w:rPr>
            </w:pPr>
            <w:r>
              <w:rPr>
                <w:b/>
                <w:bCs/>
                <w:szCs w:val="20"/>
              </w:rPr>
              <w:t>KPI</w:t>
            </w:r>
          </w:p>
        </w:tc>
        <w:tc>
          <w:tcPr>
            <w:tcW w:w="3070" w:type="dxa"/>
          </w:tcPr>
          <w:p w14:paraId="299C794C" w14:textId="77777777" w:rsidR="00CB3335" w:rsidRPr="00A95A1A" w:rsidRDefault="00CB3335" w:rsidP="00CB3335">
            <w:pPr>
              <w:rPr>
                <w:b/>
                <w:bCs/>
                <w:szCs w:val="20"/>
              </w:rPr>
            </w:pPr>
            <w:r>
              <w:rPr>
                <w:b/>
                <w:bCs/>
                <w:szCs w:val="20"/>
              </w:rPr>
              <w:t xml:space="preserve">Beoordelen op </w:t>
            </w:r>
          </w:p>
        </w:tc>
        <w:tc>
          <w:tcPr>
            <w:tcW w:w="3607" w:type="dxa"/>
          </w:tcPr>
          <w:p w14:paraId="72E62F60" w14:textId="77777777" w:rsidR="00CB3335" w:rsidRPr="00A95A1A" w:rsidRDefault="00CB3335" w:rsidP="00CB3335">
            <w:pPr>
              <w:rPr>
                <w:b/>
                <w:bCs/>
                <w:szCs w:val="20"/>
              </w:rPr>
            </w:pPr>
            <w:r>
              <w:rPr>
                <w:b/>
                <w:bCs/>
                <w:szCs w:val="20"/>
              </w:rPr>
              <w:t>Doel</w:t>
            </w:r>
          </w:p>
        </w:tc>
      </w:tr>
      <w:tr w:rsidR="00CB3335" w14:paraId="319AB682" w14:textId="77777777" w:rsidTr="00CB3335">
        <w:tc>
          <w:tcPr>
            <w:tcW w:w="3070" w:type="dxa"/>
          </w:tcPr>
          <w:p w14:paraId="39571ABA" w14:textId="77777777" w:rsidR="00CB3335" w:rsidRDefault="00CB3335" w:rsidP="00CB3335">
            <w:pPr>
              <w:rPr>
                <w:szCs w:val="20"/>
              </w:rPr>
            </w:pPr>
          </w:p>
        </w:tc>
        <w:tc>
          <w:tcPr>
            <w:tcW w:w="3070" w:type="dxa"/>
          </w:tcPr>
          <w:p w14:paraId="5DA91767" w14:textId="77777777" w:rsidR="00CB3335" w:rsidRDefault="00CB3335" w:rsidP="00CB3335">
            <w:pPr>
              <w:rPr>
                <w:szCs w:val="20"/>
              </w:rPr>
            </w:pPr>
          </w:p>
        </w:tc>
        <w:tc>
          <w:tcPr>
            <w:tcW w:w="3607" w:type="dxa"/>
          </w:tcPr>
          <w:p w14:paraId="3AF3AF59" w14:textId="77777777" w:rsidR="00CB3335" w:rsidRDefault="00CB3335" w:rsidP="00CB3335">
            <w:pPr>
              <w:rPr>
                <w:szCs w:val="20"/>
              </w:rPr>
            </w:pPr>
          </w:p>
        </w:tc>
      </w:tr>
    </w:tbl>
    <w:p w14:paraId="1E11FF51" w14:textId="77777777" w:rsidR="007656CB" w:rsidRDefault="007656C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91D6A" w14:paraId="3A9D6454" w14:textId="77777777" w:rsidTr="5AFA7AA1">
        <w:tc>
          <w:tcPr>
            <w:tcW w:w="9747" w:type="dxa"/>
            <w:gridSpan w:val="3"/>
          </w:tcPr>
          <w:p w14:paraId="6A64DDC9" w14:textId="16C06CC9" w:rsidR="00791D6A" w:rsidRPr="00297C9A" w:rsidRDefault="2454B576" w:rsidP="5AFA7AA1">
            <w:pPr>
              <w:rPr>
                <w:b/>
                <w:bCs/>
              </w:rPr>
            </w:pPr>
            <w:r w:rsidRPr="5AFA7AA1">
              <w:rPr>
                <w:b/>
                <w:bCs/>
              </w:rPr>
              <w:t xml:space="preserve">KPI </w:t>
            </w:r>
            <w:r w:rsidR="003B075B">
              <w:rPr>
                <w:b/>
                <w:bCs/>
              </w:rPr>
              <w:t>3:</w:t>
            </w:r>
            <w:r w:rsidRPr="5AFA7AA1">
              <w:rPr>
                <w:b/>
                <w:bCs/>
              </w:rPr>
              <w:t xml:space="preserve"> </w:t>
            </w:r>
          </w:p>
        </w:tc>
      </w:tr>
      <w:tr w:rsidR="00791D6A" w14:paraId="6B558411" w14:textId="77777777" w:rsidTr="5AFA7AA1">
        <w:tc>
          <w:tcPr>
            <w:tcW w:w="3070" w:type="dxa"/>
          </w:tcPr>
          <w:p w14:paraId="431EB691" w14:textId="77777777" w:rsidR="00791D6A" w:rsidRPr="00A95A1A" w:rsidRDefault="00791D6A" w:rsidP="00493418">
            <w:pPr>
              <w:rPr>
                <w:b/>
                <w:bCs/>
                <w:szCs w:val="20"/>
              </w:rPr>
            </w:pPr>
            <w:r>
              <w:rPr>
                <w:b/>
                <w:bCs/>
                <w:szCs w:val="20"/>
              </w:rPr>
              <w:t>KPI</w:t>
            </w:r>
          </w:p>
        </w:tc>
        <w:tc>
          <w:tcPr>
            <w:tcW w:w="3070" w:type="dxa"/>
          </w:tcPr>
          <w:p w14:paraId="0C4EC088" w14:textId="77777777" w:rsidR="00791D6A" w:rsidRPr="00A95A1A" w:rsidRDefault="00791D6A" w:rsidP="00493418">
            <w:pPr>
              <w:rPr>
                <w:b/>
                <w:bCs/>
                <w:szCs w:val="20"/>
              </w:rPr>
            </w:pPr>
            <w:r>
              <w:rPr>
                <w:b/>
                <w:bCs/>
                <w:szCs w:val="20"/>
              </w:rPr>
              <w:t xml:space="preserve">Beoordelen op </w:t>
            </w:r>
          </w:p>
        </w:tc>
        <w:tc>
          <w:tcPr>
            <w:tcW w:w="360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5AFA7AA1">
        <w:tc>
          <w:tcPr>
            <w:tcW w:w="3070" w:type="dxa"/>
          </w:tcPr>
          <w:p w14:paraId="4AB86E18" w14:textId="7AB393FB" w:rsidR="00791D6A" w:rsidRDefault="00791D6A" w:rsidP="00493418">
            <w:pPr>
              <w:rPr>
                <w:szCs w:val="20"/>
              </w:rPr>
            </w:pPr>
          </w:p>
        </w:tc>
        <w:tc>
          <w:tcPr>
            <w:tcW w:w="3070" w:type="dxa"/>
          </w:tcPr>
          <w:p w14:paraId="20647A8B" w14:textId="69EB15E3" w:rsidR="00791D6A" w:rsidRDefault="00791D6A" w:rsidP="00493418">
            <w:pPr>
              <w:rPr>
                <w:szCs w:val="20"/>
              </w:rPr>
            </w:pPr>
          </w:p>
        </w:tc>
        <w:tc>
          <w:tcPr>
            <w:tcW w:w="3607" w:type="dxa"/>
          </w:tcPr>
          <w:p w14:paraId="49BDE895" w14:textId="61252AE2" w:rsidR="00791D6A" w:rsidRDefault="00791D6A" w:rsidP="00493418">
            <w:pPr>
              <w:rPr>
                <w:szCs w:val="20"/>
              </w:rPr>
            </w:pPr>
          </w:p>
        </w:tc>
      </w:tr>
    </w:tbl>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8DBD" w14:textId="77777777" w:rsidR="00E87485" w:rsidRDefault="00E87485">
      <w:r>
        <w:separator/>
      </w:r>
    </w:p>
  </w:endnote>
  <w:endnote w:type="continuationSeparator" w:id="0">
    <w:p w14:paraId="497E3A27" w14:textId="77777777" w:rsidR="00E87485" w:rsidRDefault="00E87485">
      <w:r>
        <w:continuationSeparator/>
      </w:r>
    </w:p>
  </w:endnote>
  <w:endnote w:type="continuationNotice" w:id="1">
    <w:p w14:paraId="648A175E" w14:textId="77777777" w:rsidR="00E87485" w:rsidRDefault="00E874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4" w:name="bmAfzenderRegel1"/>
  <w:bookmarkEnd w:id="4"/>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5EB2F5EB" w14:textId="77777777" w:rsidR="00D657D9" w:rsidRPr="0023094B" w:rsidRDefault="00D657D9" w:rsidP="00D657D9">
                    <w:pPr>
                      <w:jc w:val="right"/>
                    </w:pPr>
                    <w:bookmarkStart w:id="11" w:name="bmAccreditatie"/>
                    <w:bookmarkEnd w:id="11"/>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C5FEA" w14:textId="77777777" w:rsidR="00E87485" w:rsidRDefault="00E87485">
      <w:r>
        <w:separator/>
      </w:r>
    </w:p>
  </w:footnote>
  <w:footnote w:type="continuationSeparator" w:id="0">
    <w:p w14:paraId="4B2F9561" w14:textId="77777777" w:rsidR="00E87485" w:rsidRDefault="00E87485">
      <w:r>
        <w:continuationSeparator/>
      </w:r>
    </w:p>
  </w:footnote>
  <w:footnote w:type="continuationNotice" w:id="1">
    <w:p w14:paraId="5ABB31CC" w14:textId="77777777" w:rsidR="00E87485" w:rsidRDefault="00E874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9"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0"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4"/>
  </w:num>
  <w:num w:numId="5">
    <w:abstractNumId w:val="7"/>
  </w:num>
  <w:num w:numId="6">
    <w:abstractNumId w:val="3"/>
  </w:num>
  <w:num w:numId="7">
    <w:abstractNumId w:val="8"/>
  </w:num>
  <w:num w:numId="8">
    <w:abstractNumId w:val="3"/>
  </w:num>
  <w:num w:numId="9">
    <w:abstractNumId w:val="3"/>
  </w:num>
  <w:num w:numId="10">
    <w:abstractNumId w:val="10"/>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C032F"/>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1A63"/>
    <w:rsid w:val="00183807"/>
    <w:rsid w:val="0019752B"/>
    <w:rsid w:val="001A114A"/>
    <w:rsid w:val="001A4853"/>
    <w:rsid w:val="001B1CA8"/>
    <w:rsid w:val="001B41EB"/>
    <w:rsid w:val="001B6EE6"/>
    <w:rsid w:val="001C621D"/>
    <w:rsid w:val="001E514A"/>
    <w:rsid w:val="002020B0"/>
    <w:rsid w:val="0020572A"/>
    <w:rsid w:val="0021032D"/>
    <w:rsid w:val="0021078E"/>
    <w:rsid w:val="002232EF"/>
    <w:rsid w:val="00232181"/>
    <w:rsid w:val="00242BA5"/>
    <w:rsid w:val="00247068"/>
    <w:rsid w:val="00250DAF"/>
    <w:rsid w:val="002530D8"/>
    <w:rsid w:val="00255748"/>
    <w:rsid w:val="002668B0"/>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6628"/>
    <w:rsid w:val="00AC10AA"/>
    <w:rsid w:val="00AC576C"/>
    <w:rsid w:val="00AC6D2E"/>
    <w:rsid w:val="00AD5A83"/>
    <w:rsid w:val="00AD63AE"/>
    <w:rsid w:val="00AD7ABC"/>
    <w:rsid w:val="00AE027E"/>
    <w:rsid w:val="00AE02FA"/>
    <w:rsid w:val="00AF148B"/>
    <w:rsid w:val="00B0333E"/>
    <w:rsid w:val="00B120FD"/>
    <w:rsid w:val="00B15B10"/>
    <w:rsid w:val="00B2221C"/>
    <w:rsid w:val="00B3364D"/>
    <w:rsid w:val="00B36AE6"/>
    <w:rsid w:val="00B53B88"/>
    <w:rsid w:val="00B57490"/>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A193B"/>
    <w:rsid w:val="00CA2B16"/>
    <w:rsid w:val="00CB3335"/>
    <w:rsid w:val="00CC5E70"/>
    <w:rsid w:val="00CC70D4"/>
    <w:rsid w:val="00CD36D3"/>
    <w:rsid w:val="00CD3ED6"/>
    <w:rsid w:val="00CD5848"/>
    <w:rsid w:val="00CD7960"/>
    <w:rsid w:val="00CE3CBD"/>
    <w:rsid w:val="00CF2DC3"/>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507C"/>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32BD"/>
    <w:rsid w:val="00F77459"/>
    <w:rsid w:val="00F90C5C"/>
    <w:rsid w:val="00F91189"/>
    <w:rsid w:val="00FA20B3"/>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725633"/>
    <w:rsid w:val="034DCA62"/>
    <w:rsid w:val="03A7280F"/>
    <w:rsid w:val="03BB4396"/>
    <w:rsid w:val="0835A2AD"/>
    <w:rsid w:val="088FC9F4"/>
    <w:rsid w:val="08C8AD03"/>
    <w:rsid w:val="08F7E40E"/>
    <w:rsid w:val="09EFEBAB"/>
    <w:rsid w:val="0A0DBE73"/>
    <w:rsid w:val="0B303E2C"/>
    <w:rsid w:val="0B68EC4F"/>
    <w:rsid w:val="0DA5A2F0"/>
    <w:rsid w:val="0E2D6F75"/>
    <w:rsid w:val="0F417351"/>
    <w:rsid w:val="1101F9EA"/>
    <w:rsid w:val="13000C99"/>
    <w:rsid w:val="149BDCFA"/>
    <w:rsid w:val="15065E2B"/>
    <w:rsid w:val="150A695B"/>
    <w:rsid w:val="1637AD5B"/>
    <w:rsid w:val="184CBFCE"/>
    <w:rsid w:val="1ABB441D"/>
    <w:rsid w:val="1B36F099"/>
    <w:rsid w:val="1BFE9729"/>
    <w:rsid w:val="1CF749D1"/>
    <w:rsid w:val="202D1530"/>
    <w:rsid w:val="2322F857"/>
    <w:rsid w:val="23F228EF"/>
    <w:rsid w:val="2454B576"/>
    <w:rsid w:val="24BA133D"/>
    <w:rsid w:val="24FD97FA"/>
    <w:rsid w:val="264067F5"/>
    <w:rsid w:val="29BAC0B7"/>
    <w:rsid w:val="2CCD4376"/>
    <w:rsid w:val="2DC23701"/>
    <w:rsid w:val="2DE73BEF"/>
    <w:rsid w:val="2F2581A1"/>
    <w:rsid w:val="2F3D4DB3"/>
    <w:rsid w:val="304C8F3E"/>
    <w:rsid w:val="30B44983"/>
    <w:rsid w:val="3198558F"/>
    <w:rsid w:val="33B6A006"/>
    <w:rsid w:val="35D73149"/>
    <w:rsid w:val="37AC45E4"/>
    <w:rsid w:val="39386411"/>
    <w:rsid w:val="3ADB62E0"/>
    <w:rsid w:val="3BC2AEE7"/>
    <w:rsid w:val="3D7EE531"/>
    <w:rsid w:val="3DA4D738"/>
    <w:rsid w:val="401FC799"/>
    <w:rsid w:val="404F4597"/>
    <w:rsid w:val="4080B418"/>
    <w:rsid w:val="43873B7A"/>
    <w:rsid w:val="46CF53DE"/>
    <w:rsid w:val="46F9BEA3"/>
    <w:rsid w:val="48CF1A84"/>
    <w:rsid w:val="48DF379A"/>
    <w:rsid w:val="493ED611"/>
    <w:rsid w:val="49BF4410"/>
    <w:rsid w:val="4C8E0838"/>
    <w:rsid w:val="4CBAA88E"/>
    <w:rsid w:val="4DD3C21E"/>
    <w:rsid w:val="4F031072"/>
    <w:rsid w:val="4F223C6D"/>
    <w:rsid w:val="50977671"/>
    <w:rsid w:val="509D7570"/>
    <w:rsid w:val="52941C62"/>
    <w:rsid w:val="52F2F58C"/>
    <w:rsid w:val="542F03A0"/>
    <w:rsid w:val="5624E159"/>
    <w:rsid w:val="56DEDDBC"/>
    <w:rsid w:val="5867B464"/>
    <w:rsid w:val="58B40FA1"/>
    <w:rsid w:val="598E5DC3"/>
    <w:rsid w:val="5AFA7AA1"/>
    <w:rsid w:val="5CCAC8E8"/>
    <w:rsid w:val="5CCEC11D"/>
    <w:rsid w:val="5CF712FD"/>
    <w:rsid w:val="5D182413"/>
    <w:rsid w:val="5F34C99C"/>
    <w:rsid w:val="6249ED2B"/>
    <w:rsid w:val="62CBE1CD"/>
    <w:rsid w:val="660E19EF"/>
    <w:rsid w:val="6789C1DA"/>
    <w:rsid w:val="681EE7F9"/>
    <w:rsid w:val="69E62B03"/>
    <w:rsid w:val="6CBA6CBB"/>
    <w:rsid w:val="6DF5D7E3"/>
    <w:rsid w:val="6E2284E5"/>
    <w:rsid w:val="6F193173"/>
    <w:rsid w:val="6F22B8CF"/>
    <w:rsid w:val="738F67D8"/>
    <w:rsid w:val="7408EC6A"/>
    <w:rsid w:val="744F00D7"/>
    <w:rsid w:val="7625C104"/>
    <w:rsid w:val="769A1339"/>
    <w:rsid w:val="76ECB7AF"/>
    <w:rsid w:val="78B2AC2F"/>
    <w:rsid w:val="7B296D06"/>
    <w:rsid w:val="7B8C5CC6"/>
    <w:rsid w:val="7CB759E7"/>
    <w:rsid w:val="7E004E78"/>
    <w:rsid w:val="7E2324DF"/>
    <w:rsid w:val="7E3FC4A5"/>
    <w:rsid w:val="7E608D13"/>
    <w:rsid w:val="7EA391A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ddd"/>
    </o:shapedefaults>
    <o:shapelayout v:ext="edit">
      <o:idmap v:ext="edit" data="1"/>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929FD7682F8A43810454AF63E087C0" ma:contentTypeVersion="6" ma:contentTypeDescription="Create a new document." ma:contentTypeScope="" ma:versionID="0c74498abce8530b4de3633fbf4d3b7d">
  <xsd:schema xmlns:xsd="http://www.w3.org/2001/XMLSchema" xmlns:xs="http://www.w3.org/2001/XMLSchema" xmlns:p="http://schemas.microsoft.com/office/2006/metadata/properties" xmlns:ns2="d3f88df1-0272-4d53-a481-dd319fa92243" xmlns:ns3="0b386ca5-c4a9-4cba-828a-a78acbc3fb91" targetNamespace="http://schemas.microsoft.com/office/2006/metadata/properties" ma:root="true" ma:fieldsID="d0194ad6277e42c19a6b3dd11fd89c45" ns2:_="" ns3:_="">
    <xsd:import namespace="d3f88df1-0272-4d53-a481-dd319fa92243"/>
    <xsd:import namespace="0b386ca5-c4a9-4cba-828a-a78acbc3fb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88df1-0272-4d53-a481-dd319fa92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86ca5-c4a9-4cba-828a-a78acbc3fb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b386ca5-c4a9-4cba-828a-a78acbc3fb91">
      <UserInfo>
        <DisplayName>Huijser-de Haij, M.E. (Marije)</DisplayName>
        <AccountId>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2.xml><?xml version="1.0" encoding="utf-8"?>
<ds:datastoreItem xmlns:ds="http://schemas.openxmlformats.org/officeDocument/2006/customXml" ds:itemID="{13D6518C-589C-4B21-A688-5DE68E97D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88df1-0272-4d53-a481-dd319fa92243"/>
    <ds:schemaRef ds:uri="0b386ca5-c4a9-4cba-828a-a78acbc3f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56460-EBB7-4A1F-A09F-51C61112CACA}">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0b386ca5-c4a9-4cba-828a-a78acbc3fb91"/>
    <ds:schemaRef ds:uri="d3f88df1-0272-4d53-a481-dd319fa92243"/>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2525</Characters>
  <Application>Microsoft Office Word</Application>
  <DocSecurity>0</DocSecurity>
  <Lines>21</Lines>
  <Paragraphs>5</Paragraphs>
  <ScaleCrop>false</ScaleCrop>
  <Company>Hogeschool Rotterdam</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Dahhane, Hanan</cp:lastModifiedBy>
  <cp:revision>2</cp:revision>
  <dcterms:created xsi:type="dcterms:W3CDTF">2022-04-28T15:19:00Z</dcterms:created>
  <dcterms:modified xsi:type="dcterms:W3CDTF">2022-04-28T15:19:00Z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0x01010020929FD7682F8A43810454AF63E087C0</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