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DD8B2" w14:textId="77777777" w:rsidR="00FF6D17" w:rsidRDefault="00FF6D17" w:rsidP="00FF6D17">
      <w:pPr>
        <w:pStyle w:val="Koptekst"/>
        <w:jc w:val="right"/>
        <w:rPr>
          <w:rFonts w:ascii="Verdana" w:hAnsi="Verdana"/>
          <w:sz w:val="16"/>
          <w:u w:val="single"/>
        </w:rPr>
      </w:pPr>
    </w:p>
    <w:p w14:paraId="623DD8B3" w14:textId="77777777" w:rsidR="00FF6D17" w:rsidRDefault="00FF6D17" w:rsidP="00A726C0">
      <w:pPr>
        <w:pStyle w:val="Koptekst"/>
        <w:jc w:val="right"/>
        <w:rPr>
          <w:rFonts w:ascii="Verdana" w:hAnsi="Verdana"/>
          <w:sz w:val="16"/>
          <w:u w:val="single"/>
        </w:rPr>
      </w:pPr>
    </w:p>
    <w:p w14:paraId="623DD8B4" w14:textId="77777777" w:rsidR="00D14B77" w:rsidRDefault="00D14B77" w:rsidP="00445DD4">
      <w:pPr>
        <w:pStyle w:val="Koptekst"/>
        <w:rPr>
          <w:rFonts w:ascii="Verdana" w:hAnsi="Verdana"/>
          <w:sz w:val="16"/>
          <w:u w:val="single"/>
        </w:rPr>
      </w:pPr>
    </w:p>
    <w:p w14:paraId="623DD8B5" w14:textId="12450A0A" w:rsidR="00445DD4" w:rsidRPr="005B7783" w:rsidRDefault="007F63B7" w:rsidP="00445DD4">
      <w:pPr>
        <w:pStyle w:val="Koptekst"/>
        <w:rPr>
          <w:rFonts w:ascii="Verdana" w:hAnsi="Verdana"/>
          <w:sz w:val="16"/>
          <w:u w:val="single"/>
        </w:rPr>
      </w:pPr>
      <w:r>
        <w:rPr>
          <w:rFonts w:ascii="Sylfaen" w:hAnsi="Sylfaen"/>
          <w:noProof/>
          <w:sz w:val="22"/>
          <w:szCs w:val="22"/>
        </w:rPr>
        <w:drawing>
          <wp:inline distT="0" distB="0" distL="0" distR="0" wp14:anchorId="7D9EE344" wp14:editId="5381AC66">
            <wp:extent cx="5753100" cy="190500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3DD8B6" w14:textId="77777777" w:rsidR="00445DD4" w:rsidRPr="007F63B7" w:rsidRDefault="00445DD4" w:rsidP="00445DD4">
      <w:pPr>
        <w:tabs>
          <w:tab w:val="left" w:pos="1134"/>
        </w:tabs>
        <w:rPr>
          <w:rFonts w:ascii="Verdana" w:hAnsi="Verdana"/>
          <w:smallCaps/>
          <w:sz w:val="40"/>
          <w:szCs w:val="40"/>
        </w:rPr>
      </w:pPr>
    </w:p>
    <w:p w14:paraId="39BB8573" w14:textId="29E82ECF" w:rsidR="007F63B7" w:rsidRPr="007F63B7" w:rsidRDefault="007F63B7" w:rsidP="007F63B7">
      <w:pPr>
        <w:kinsoku w:val="0"/>
        <w:overflowPunct w:val="0"/>
        <w:spacing w:line="280" w:lineRule="atLeast"/>
        <w:ind w:left="18"/>
        <w:jc w:val="center"/>
        <w:rPr>
          <w:rFonts w:ascii="Sylfaen" w:hAnsi="Sylfaen" w:cs="Arial"/>
          <w:b/>
          <w:spacing w:val="-2"/>
          <w:sz w:val="40"/>
          <w:szCs w:val="40"/>
        </w:rPr>
      </w:pPr>
      <w:r>
        <w:rPr>
          <w:rFonts w:ascii="Sylfaen" w:hAnsi="Sylfaen" w:cs="Arial"/>
          <w:b/>
          <w:spacing w:val="-2"/>
          <w:sz w:val="40"/>
          <w:szCs w:val="40"/>
        </w:rPr>
        <w:t>Wachtkamero</w:t>
      </w:r>
      <w:r w:rsidRPr="007F63B7">
        <w:rPr>
          <w:rFonts w:ascii="Sylfaen" w:hAnsi="Sylfaen" w:cs="Arial"/>
          <w:b/>
          <w:spacing w:val="-2"/>
          <w:sz w:val="40"/>
          <w:szCs w:val="40"/>
        </w:rPr>
        <w:t xml:space="preserve">vereenkomst </w:t>
      </w:r>
    </w:p>
    <w:p w14:paraId="69FB4C8A" w14:textId="26FE89B9" w:rsidR="007F63B7" w:rsidRPr="007F63B7" w:rsidRDefault="007F63B7" w:rsidP="007F63B7">
      <w:pPr>
        <w:kinsoku w:val="0"/>
        <w:overflowPunct w:val="0"/>
        <w:spacing w:line="280" w:lineRule="atLeast"/>
        <w:ind w:left="18"/>
        <w:jc w:val="center"/>
        <w:rPr>
          <w:rFonts w:ascii="Sylfaen" w:hAnsi="Sylfaen" w:cs="Arial"/>
          <w:b/>
          <w:sz w:val="40"/>
          <w:szCs w:val="40"/>
        </w:rPr>
      </w:pPr>
      <w:r w:rsidRPr="007F63B7">
        <w:rPr>
          <w:rFonts w:ascii="Sylfaen" w:hAnsi="Sylfaen" w:cs="Arial"/>
          <w:b/>
          <w:spacing w:val="-2"/>
          <w:sz w:val="40"/>
          <w:szCs w:val="40"/>
        </w:rPr>
        <w:t>D</w:t>
      </w:r>
      <w:r w:rsidRPr="007F63B7">
        <w:rPr>
          <w:rFonts w:ascii="Sylfaen" w:hAnsi="Sylfaen" w:cs="Arial"/>
          <w:b/>
          <w:sz w:val="40"/>
          <w:szCs w:val="40"/>
        </w:rPr>
        <w:t>igi</w:t>
      </w:r>
      <w:r w:rsidRPr="007F63B7">
        <w:rPr>
          <w:rFonts w:ascii="Sylfaen" w:hAnsi="Sylfaen" w:cs="Arial"/>
          <w:b/>
          <w:spacing w:val="1"/>
          <w:sz w:val="40"/>
          <w:szCs w:val="40"/>
        </w:rPr>
        <w:t>t</w:t>
      </w:r>
      <w:r w:rsidRPr="007F63B7">
        <w:rPr>
          <w:rFonts w:ascii="Sylfaen" w:hAnsi="Sylfaen" w:cs="Arial"/>
          <w:b/>
          <w:sz w:val="40"/>
          <w:szCs w:val="40"/>
        </w:rPr>
        <w:t>al</w:t>
      </w:r>
      <w:r w:rsidRPr="007F63B7">
        <w:rPr>
          <w:rFonts w:ascii="Sylfaen" w:hAnsi="Sylfaen" w:cs="Arial"/>
          <w:b/>
          <w:spacing w:val="-3"/>
          <w:sz w:val="40"/>
          <w:szCs w:val="40"/>
        </w:rPr>
        <w:t>i</w:t>
      </w:r>
      <w:r w:rsidRPr="007F63B7">
        <w:rPr>
          <w:rFonts w:ascii="Sylfaen" w:hAnsi="Sylfaen" w:cs="Arial"/>
          <w:b/>
          <w:spacing w:val="1"/>
          <w:sz w:val="40"/>
          <w:szCs w:val="40"/>
        </w:rPr>
        <w:t>s</w:t>
      </w:r>
      <w:r w:rsidRPr="007F63B7">
        <w:rPr>
          <w:rFonts w:ascii="Sylfaen" w:hAnsi="Sylfaen" w:cs="Arial"/>
          <w:b/>
          <w:sz w:val="40"/>
          <w:szCs w:val="40"/>
        </w:rPr>
        <w:t>ering</w:t>
      </w:r>
      <w:r w:rsidRPr="007F63B7">
        <w:rPr>
          <w:rFonts w:ascii="Sylfaen" w:hAnsi="Sylfaen" w:cs="Arial"/>
          <w:b/>
          <w:spacing w:val="-2"/>
          <w:sz w:val="40"/>
          <w:szCs w:val="40"/>
        </w:rPr>
        <w:t xml:space="preserve"> </w:t>
      </w:r>
      <w:r w:rsidRPr="007F63B7">
        <w:rPr>
          <w:rFonts w:ascii="Sylfaen" w:hAnsi="Sylfaen" w:cs="Arial"/>
          <w:b/>
          <w:sz w:val="40"/>
          <w:szCs w:val="40"/>
        </w:rPr>
        <w:t>Ged</w:t>
      </w:r>
      <w:r w:rsidRPr="007F63B7">
        <w:rPr>
          <w:rFonts w:ascii="Sylfaen" w:hAnsi="Sylfaen" w:cs="Arial"/>
          <w:b/>
          <w:spacing w:val="-3"/>
          <w:sz w:val="40"/>
          <w:szCs w:val="40"/>
        </w:rPr>
        <w:t>r</w:t>
      </w:r>
      <w:r w:rsidRPr="007F63B7">
        <w:rPr>
          <w:rFonts w:ascii="Sylfaen" w:hAnsi="Sylfaen" w:cs="Arial"/>
          <w:b/>
          <w:sz w:val="40"/>
          <w:szCs w:val="40"/>
        </w:rPr>
        <w:t>u</w:t>
      </w:r>
      <w:r w:rsidRPr="007F63B7">
        <w:rPr>
          <w:rFonts w:ascii="Sylfaen" w:hAnsi="Sylfaen" w:cs="Arial"/>
          <w:b/>
          <w:spacing w:val="1"/>
          <w:sz w:val="40"/>
          <w:szCs w:val="40"/>
        </w:rPr>
        <w:t>k</w:t>
      </w:r>
      <w:r w:rsidRPr="007F63B7">
        <w:rPr>
          <w:rFonts w:ascii="Sylfaen" w:hAnsi="Sylfaen" w:cs="Arial"/>
          <w:b/>
          <w:sz w:val="40"/>
          <w:szCs w:val="40"/>
        </w:rPr>
        <w:t xml:space="preserve">t </w:t>
      </w:r>
      <w:r w:rsidRPr="007F63B7">
        <w:rPr>
          <w:rFonts w:ascii="Sylfaen" w:hAnsi="Sylfaen" w:cs="Arial"/>
          <w:b/>
          <w:spacing w:val="-2"/>
          <w:sz w:val="40"/>
          <w:szCs w:val="40"/>
        </w:rPr>
        <w:t>T</w:t>
      </w:r>
      <w:r w:rsidRPr="007F63B7">
        <w:rPr>
          <w:rFonts w:ascii="Sylfaen" w:hAnsi="Sylfaen" w:cs="Arial"/>
          <w:b/>
          <w:sz w:val="40"/>
          <w:szCs w:val="40"/>
        </w:rPr>
        <w:t>e</w:t>
      </w:r>
      <w:r w:rsidRPr="007F63B7">
        <w:rPr>
          <w:rFonts w:ascii="Sylfaen" w:hAnsi="Sylfaen" w:cs="Arial"/>
          <w:b/>
          <w:spacing w:val="-2"/>
          <w:sz w:val="40"/>
          <w:szCs w:val="40"/>
        </w:rPr>
        <w:t>ks</w:t>
      </w:r>
      <w:r w:rsidRPr="007F63B7">
        <w:rPr>
          <w:rFonts w:ascii="Sylfaen" w:hAnsi="Sylfaen" w:cs="Arial"/>
          <w:b/>
          <w:spacing w:val="1"/>
          <w:sz w:val="40"/>
          <w:szCs w:val="40"/>
        </w:rPr>
        <w:t>t</w:t>
      </w:r>
      <w:r w:rsidRPr="007F63B7">
        <w:rPr>
          <w:rFonts w:ascii="Sylfaen" w:hAnsi="Sylfaen" w:cs="Arial"/>
          <w:b/>
          <w:spacing w:val="-2"/>
          <w:sz w:val="40"/>
          <w:szCs w:val="40"/>
        </w:rPr>
        <w:t>m</w:t>
      </w:r>
      <w:r w:rsidRPr="007F63B7">
        <w:rPr>
          <w:rFonts w:ascii="Sylfaen" w:hAnsi="Sylfaen" w:cs="Arial"/>
          <w:b/>
          <w:sz w:val="40"/>
          <w:szCs w:val="40"/>
        </w:rPr>
        <w:t>a</w:t>
      </w:r>
      <w:r w:rsidRPr="007F63B7">
        <w:rPr>
          <w:rFonts w:ascii="Sylfaen" w:hAnsi="Sylfaen" w:cs="Arial"/>
          <w:b/>
          <w:spacing w:val="1"/>
          <w:sz w:val="40"/>
          <w:szCs w:val="40"/>
        </w:rPr>
        <w:t>t</w:t>
      </w:r>
      <w:r w:rsidRPr="007F63B7">
        <w:rPr>
          <w:rFonts w:ascii="Sylfaen" w:hAnsi="Sylfaen" w:cs="Arial"/>
          <w:b/>
          <w:sz w:val="40"/>
          <w:szCs w:val="40"/>
        </w:rPr>
        <w:t>e</w:t>
      </w:r>
      <w:r w:rsidRPr="007F63B7">
        <w:rPr>
          <w:rFonts w:ascii="Sylfaen" w:hAnsi="Sylfaen" w:cs="Arial"/>
          <w:b/>
          <w:spacing w:val="-3"/>
          <w:sz w:val="40"/>
          <w:szCs w:val="40"/>
        </w:rPr>
        <w:t>r</w:t>
      </w:r>
      <w:r w:rsidRPr="007F63B7">
        <w:rPr>
          <w:rFonts w:ascii="Sylfaen" w:hAnsi="Sylfaen" w:cs="Arial"/>
          <w:b/>
          <w:sz w:val="40"/>
          <w:szCs w:val="40"/>
        </w:rPr>
        <w:t xml:space="preserve">iaal; </w:t>
      </w:r>
      <w:r w:rsidR="00E20076" w:rsidRPr="00E20076">
        <w:rPr>
          <w:rFonts w:ascii="Sylfaen" w:hAnsi="Sylfaen" w:cs="Arial"/>
          <w:b/>
          <w:sz w:val="40"/>
          <w:szCs w:val="40"/>
          <w:highlight w:val="yellow"/>
        </w:rPr>
        <w:t>&lt;Kranten</w:t>
      </w:r>
      <w:r w:rsidR="0077420A">
        <w:rPr>
          <w:rFonts w:ascii="Sylfaen" w:hAnsi="Sylfaen" w:cs="Arial"/>
          <w:b/>
          <w:sz w:val="40"/>
          <w:szCs w:val="40"/>
          <w:highlight w:val="yellow"/>
        </w:rPr>
        <w:t xml:space="preserve"> of</w:t>
      </w:r>
      <w:r w:rsidR="00E20076" w:rsidRPr="00E20076">
        <w:rPr>
          <w:rFonts w:ascii="Sylfaen" w:hAnsi="Sylfaen" w:cs="Arial"/>
          <w:b/>
          <w:sz w:val="40"/>
          <w:szCs w:val="40"/>
          <w:highlight w:val="yellow"/>
        </w:rPr>
        <w:t xml:space="preserve"> Tijdschriften &gt;</w:t>
      </w:r>
    </w:p>
    <w:p w14:paraId="623DD8B7" w14:textId="77777777" w:rsidR="00445DD4" w:rsidRPr="008B66C0" w:rsidRDefault="00445DD4" w:rsidP="00445DD4">
      <w:pPr>
        <w:tabs>
          <w:tab w:val="left" w:pos="1134"/>
        </w:tabs>
        <w:rPr>
          <w:rFonts w:ascii="Verdana" w:hAnsi="Verdana"/>
          <w:smallCaps/>
          <w:sz w:val="22"/>
          <w:szCs w:val="28"/>
        </w:rPr>
      </w:pPr>
    </w:p>
    <w:p w14:paraId="623DD8B8" w14:textId="77777777" w:rsidR="00445DD4" w:rsidRPr="008B66C0" w:rsidRDefault="00445DD4" w:rsidP="00445DD4">
      <w:pPr>
        <w:tabs>
          <w:tab w:val="left" w:pos="1134"/>
        </w:tabs>
        <w:rPr>
          <w:rFonts w:ascii="Verdana" w:hAnsi="Verdana"/>
          <w:smallCaps/>
          <w:sz w:val="22"/>
          <w:szCs w:val="28"/>
        </w:rPr>
      </w:pPr>
    </w:p>
    <w:p w14:paraId="623DD8C5" w14:textId="77777777" w:rsidR="0081296B" w:rsidRPr="0081296B" w:rsidRDefault="0081296B" w:rsidP="0081296B">
      <w:pPr>
        <w:jc w:val="center"/>
        <w:rPr>
          <w:rFonts w:ascii="Verdana" w:hAnsi="Verdana"/>
          <w:b/>
          <w:sz w:val="32"/>
        </w:rPr>
      </w:pPr>
    </w:p>
    <w:p w14:paraId="623DD8C6" w14:textId="77777777" w:rsidR="0081296B" w:rsidRPr="0081296B" w:rsidRDefault="0081296B" w:rsidP="0081296B">
      <w:pPr>
        <w:jc w:val="center"/>
        <w:rPr>
          <w:rFonts w:ascii="Verdana" w:hAnsi="Verdana"/>
          <w:b/>
          <w:sz w:val="32"/>
        </w:rPr>
      </w:pPr>
    </w:p>
    <w:p w14:paraId="623DD8CA" w14:textId="77777777" w:rsidR="00445DD4" w:rsidRPr="008B66C0" w:rsidRDefault="00445DD4" w:rsidP="00445DD4">
      <w:pPr>
        <w:pStyle w:val="Koptekst"/>
        <w:tabs>
          <w:tab w:val="left" w:pos="724"/>
        </w:tabs>
        <w:rPr>
          <w:rFonts w:ascii="Verdana" w:hAnsi="Verdana" w:cs="Arial"/>
          <w:b/>
          <w:noProof/>
          <w:spacing w:val="80"/>
          <w:sz w:val="22"/>
          <w:szCs w:val="18"/>
        </w:rPr>
      </w:pPr>
    </w:p>
    <w:p w14:paraId="623DD8CB" w14:textId="77777777" w:rsidR="00445DD4" w:rsidRPr="008B66C0" w:rsidRDefault="00445DD4" w:rsidP="008B66C0">
      <w:pPr>
        <w:tabs>
          <w:tab w:val="left" w:pos="1843"/>
        </w:tabs>
        <w:rPr>
          <w:rFonts w:ascii="Verdana" w:hAnsi="Verdana"/>
          <w:noProof/>
          <w:sz w:val="18"/>
          <w:szCs w:val="18"/>
        </w:rPr>
      </w:pPr>
    </w:p>
    <w:p w14:paraId="623DD8CC" w14:textId="77777777" w:rsidR="00445DD4" w:rsidRPr="008B66C0" w:rsidRDefault="00445DD4" w:rsidP="008B66C0">
      <w:pPr>
        <w:tabs>
          <w:tab w:val="left" w:pos="1843"/>
        </w:tabs>
        <w:rPr>
          <w:rFonts w:ascii="Verdana" w:hAnsi="Verdana"/>
          <w:noProof/>
          <w:sz w:val="18"/>
          <w:szCs w:val="18"/>
        </w:rPr>
      </w:pPr>
    </w:p>
    <w:p w14:paraId="623DD8CD" w14:textId="77777777" w:rsidR="00445DD4" w:rsidRPr="008B66C0" w:rsidRDefault="00445DD4" w:rsidP="008B66C0">
      <w:pPr>
        <w:tabs>
          <w:tab w:val="left" w:pos="1843"/>
        </w:tabs>
        <w:rPr>
          <w:rFonts w:ascii="Verdana" w:hAnsi="Verdana"/>
          <w:noProof/>
          <w:sz w:val="18"/>
          <w:szCs w:val="18"/>
        </w:rPr>
      </w:pPr>
    </w:p>
    <w:p w14:paraId="623DD8CE" w14:textId="77777777" w:rsidR="00445DD4" w:rsidRPr="008B66C0" w:rsidRDefault="00445DD4" w:rsidP="008B66C0">
      <w:pPr>
        <w:tabs>
          <w:tab w:val="left" w:pos="1843"/>
        </w:tabs>
        <w:rPr>
          <w:rFonts w:ascii="Verdana" w:hAnsi="Verdana"/>
          <w:noProof/>
          <w:sz w:val="18"/>
          <w:szCs w:val="18"/>
        </w:rPr>
      </w:pPr>
    </w:p>
    <w:p w14:paraId="623DD8CF" w14:textId="77777777" w:rsidR="00445DD4" w:rsidRPr="008B66C0" w:rsidRDefault="00445DD4" w:rsidP="008B66C0">
      <w:pPr>
        <w:tabs>
          <w:tab w:val="left" w:pos="1843"/>
        </w:tabs>
        <w:rPr>
          <w:rFonts w:ascii="Verdana" w:hAnsi="Verdana"/>
          <w:noProof/>
          <w:sz w:val="18"/>
          <w:szCs w:val="18"/>
        </w:rPr>
      </w:pPr>
    </w:p>
    <w:p w14:paraId="623DD8D0" w14:textId="77777777" w:rsidR="00445DD4" w:rsidRPr="008B66C0" w:rsidRDefault="00445DD4" w:rsidP="008B66C0">
      <w:pPr>
        <w:tabs>
          <w:tab w:val="left" w:pos="1843"/>
        </w:tabs>
        <w:rPr>
          <w:rFonts w:ascii="Verdana" w:hAnsi="Verdana"/>
          <w:noProof/>
          <w:sz w:val="18"/>
          <w:szCs w:val="18"/>
        </w:rPr>
      </w:pPr>
    </w:p>
    <w:p w14:paraId="623DD8D1" w14:textId="77777777" w:rsidR="00445DD4" w:rsidRPr="008B66C0" w:rsidRDefault="00445DD4" w:rsidP="008B66C0">
      <w:pPr>
        <w:tabs>
          <w:tab w:val="left" w:pos="1843"/>
        </w:tabs>
        <w:rPr>
          <w:rFonts w:ascii="Verdana" w:hAnsi="Verdana"/>
          <w:noProof/>
          <w:sz w:val="18"/>
          <w:szCs w:val="18"/>
        </w:rPr>
      </w:pPr>
    </w:p>
    <w:p w14:paraId="623DD8D2" w14:textId="77777777" w:rsidR="00445DD4" w:rsidRPr="008B66C0" w:rsidRDefault="00445DD4" w:rsidP="008B66C0">
      <w:pPr>
        <w:tabs>
          <w:tab w:val="left" w:pos="1843"/>
        </w:tabs>
        <w:rPr>
          <w:rFonts w:ascii="Verdana" w:hAnsi="Verdana"/>
          <w:noProof/>
          <w:sz w:val="18"/>
          <w:szCs w:val="18"/>
        </w:rPr>
      </w:pPr>
    </w:p>
    <w:p w14:paraId="623DD8D3" w14:textId="77777777" w:rsidR="00445DD4" w:rsidRPr="008B66C0" w:rsidRDefault="00445DD4" w:rsidP="008B66C0">
      <w:pPr>
        <w:tabs>
          <w:tab w:val="left" w:pos="1843"/>
        </w:tabs>
        <w:rPr>
          <w:rFonts w:ascii="Verdana" w:hAnsi="Verdana"/>
          <w:noProof/>
          <w:sz w:val="18"/>
          <w:szCs w:val="18"/>
        </w:rPr>
      </w:pPr>
    </w:p>
    <w:p w14:paraId="623DD8D4" w14:textId="77777777" w:rsidR="00445DD4" w:rsidRPr="008B66C0" w:rsidRDefault="00445DD4" w:rsidP="008B66C0">
      <w:pPr>
        <w:tabs>
          <w:tab w:val="left" w:pos="1843"/>
        </w:tabs>
        <w:rPr>
          <w:rFonts w:ascii="Verdana" w:hAnsi="Verdana"/>
          <w:noProof/>
          <w:sz w:val="18"/>
          <w:szCs w:val="18"/>
        </w:rPr>
      </w:pPr>
    </w:p>
    <w:p w14:paraId="623DD8D5" w14:textId="77777777" w:rsidR="00445DD4" w:rsidRPr="008B66C0" w:rsidRDefault="00445DD4" w:rsidP="008B66C0">
      <w:pPr>
        <w:tabs>
          <w:tab w:val="left" w:pos="1843"/>
        </w:tabs>
        <w:rPr>
          <w:rFonts w:ascii="Verdana" w:hAnsi="Verdana"/>
          <w:noProof/>
          <w:sz w:val="18"/>
          <w:szCs w:val="18"/>
        </w:rPr>
      </w:pPr>
    </w:p>
    <w:p w14:paraId="623DD8D6" w14:textId="77777777" w:rsidR="00445DD4" w:rsidRPr="008B66C0" w:rsidRDefault="00445DD4" w:rsidP="008B66C0">
      <w:pPr>
        <w:tabs>
          <w:tab w:val="left" w:pos="1843"/>
        </w:tabs>
        <w:rPr>
          <w:rFonts w:ascii="Verdana" w:hAnsi="Verdana"/>
          <w:noProof/>
          <w:sz w:val="18"/>
          <w:szCs w:val="18"/>
        </w:rPr>
      </w:pPr>
    </w:p>
    <w:p w14:paraId="623DD8D7" w14:textId="77777777" w:rsidR="00445DD4" w:rsidRPr="008B66C0" w:rsidRDefault="00445DD4" w:rsidP="008B66C0">
      <w:pPr>
        <w:tabs>
          <w:tab w:val="left" w:pos="1843"/>
        </w:tabs>
        <w:rPr>
          <w:rFonts w:ascii="Verdana" w:hAnsi="Verdana"/>
          <w:noProof/>
          <w:sz w:val="18"/>
          <w:szCs w:val="18"/>
        </w:rPr>
      </w:pPr>
    </w:p>
    <w:p w14:paraId="623DD8D8" w14:textId="77777777" w:rsidR="00445DD4" w:rsidRPr="008B66C0" w:rsidRDefault="00445DD4" w:rsidP="008B66C0">
      <w:pPr>
        <w:tabs>
          <w:tab w:val="left" w:pos="1843"/>
        </w:tabs>
        <w:rPr>
          <w:rFonts w:ascii="Verdana" w:hAnsi="Verdana"/>
          <w:noProof/>
          <w:sz w:val="18"/>
          <w:szCs w:val="18"/>
        </w:rPr>
      </w:pPr>
    </w:p>
    <w:p w14:paraId="623DD8D9" w14:textId="77777777" w:rsidR="00445DD4" w:rsidRPr="008B66C0" w:rsidRDefault="00445DD4" w:rsidP="008B66C0">
      <w:pPr>
        <w:tabs>
          <w:tab w:val="left" w:pos="1843"/>
        </w:tabs>
        <w:rPr>
          <w:rFonts w:ascii="Verdana" w:hAnsi="Verdana"/>
          <w:noProof/>
          <w:sz w:val="18"/>
          <w:szCs w:val="18"/>
        </w:rPr>
      </w:pPr>
    </w:p>
    <w:p w14:paraId="623DD8DA" w14:textId="77777777" w:rsidR="00445DD4" w:rsidRPr="008B66C0" w:rsidRDefault="00445DD4" w:rsidP="008B66C0">
      <w:pPr>
        <w:tabs>
          <w:tab w:val="left" w:pos="1843"/>
        </w:tabs>
        <w:rPr>
          <w:rFonts w:ascii="Verdana" w:hAnsi="Verdana"/>
          <w:noProof/>
          <w:sz w:val="18"/>
          <w:szCs w:val="18"/>
        </w:rPr>
      </w:pPr>
    </w:p>
    <w:p w14:paraId="623DD8DB" w14:textId="77777777" w:rsidR="00445DD4" w:rsidRPr="008B66C0" w:rsidRDefault="00445DD4" w:rsidP="008B66C0">
      <w:pPr>
        <w:tabs>
          <w:tab w:val="left" w:pos="1843"/>
        </w:tabs>
        <w:rPr>
          <w:rFonts w:ascii="Verdana" w:hAnsi="Verdana"/>
          <w:noProof/>
          <w:sz w:val="18"/>
          <w:szCs w:val="18"/>
        </w:rPr>
      </w:pPr>
    </w:p>
    <w:p w14:paraId="623DD8DC" w14:textId="77777777" w:rsidR="00445DD4" w:rsidRPr="008B66C0" w:rsidRDefault="00445DD4" w:rsidP="008B66C0">
      <w:pPr>
        <w:tabs>
          <w:tab w:val="left" w:pos="1843"/>
        </w:tabs>
        <w:rPr>
          <w:rFonts w:ascii="Verdana" w:hAnsi="Verdana"/>
          <w:noProof/>
          <w:sz w:val="18"/>
          <w:szCs w:val="18"/>
        </w:rPr>
      </w:pPr>
    </w:p>
    <w:p w14:paraId="623DD8DD" w14:textId="77777777" w:rsidR="00445DD4" w:rsidRPr="008B66C0" w:rsidRDefault="00445DD4" w:rsidP="008B66C0">
      <w:pPr>
        <w:tabs>
          <w:tab w:val="left" w:pos="1843"/>
        </w:tabs>
        <w:rPr>
          <w:rFonts w:ascii="Verdana" w:hAnsi="Verdana"/>
          <w:noProof/>
          <w:sz w:val="18"/>
          <w:szCs w:val="18"/>
        </w:rPr>
      </w:pPr>
    </w:p>
    <w:p w14:paraId="623DD8DE" w14:textId="77777777" w:rsidR="00445DD4" w:rsidRPr="008B66C0" w:rsidRDefault="00445DD4" w:rsidP="008B66C0">
      <w:pPr>
        <w:tabs>
          <w:tab w:val="left" w:pos="1843"/>
        </w:tabs>
        <w:rPr>
          <w:rFonts w:ascii="Verdana" w:hAnsi="Verdana"/>
          <w:noProof/>
          <w:sz w:val="18"/>
          <w:szCs w:val="18"/>
        </w:rPr>
      </w:pPr>
    </w:p>
    <w:p w14:paraId="623DD8DF" w14:textId="77777777" w:rsidR="00445DD4" w:rsidRDefault="00445DD4" w:rsidP="008B66C0">
      <w:pPr>
        <w:tabs>
          <w:tab w:val="left" w:pos="1843"/>
        </w:tabs>
        <w:rPr>
          <w:rFonts w:ascii="Verdana" w:hAnsi="Verdana"/>
          <w:noProof/>
          <w:sz w:val="18"/>
          <w:szCs w:val="18"/>
        </w:rPr>
      </w:pPr>
    </w:p>
    <w:p w14:paraId="623DD8E0" w14:textId="77777777" w:rsidR="008B66C0" w:rsidRDefault="008B66C0" w:rsidP="008B66C0">
      <w:pPr>
        <w:tabs>
          <w:tab w:val="left" w:pos="1843"/>
        </w:tabs>
        <w:rPr>
          <w:rFonts w:ascii="Verdana" w:hAnsi="Verdana"/>
          <w:noProof/>
          <w:sz w:val="18"/>
          <w:szCs w:val="18"/>
        </w:rPr>
      </w:pPr>
    </w:p>
    <w:p w14:paraId="623DD8E1" w14:textId="77777777" w:rsidR="008B66C0" w:rsidRDefault="008B66C0" w:rsidP="008B66C0">
      <w:pPr>
        <w:tabs>
          <w:tab w:val="left" w:pos="1843"/>
        </w:tabs>
        <w:rPr>
          <w:rFonts w:ascii="Verdana" w:hAnsi="Verdana"/>
          <w:noProof/>
          <w:sz w:val="18"/>
          <w:szCs w:val="18"/>
        </w:rPr>
      </w:pPr>
    </w:p>
    <w:p w14:paraId="623DD8E2" w14:textId="77777777" w:rsidR="008B66C0" w:rsidRDefault="008B66C0" w:rsidP="008B66C0">
      <w:pPr>
        <w:tabs>
          <w:tab w:val="left" w:pos="1843"/>
        </w:tabs>
        <w:rPr>
          <w:rFonts w:ascii="Verdana" w:hAnsi="Verdana"/>
          <w:noProof/>
          <w:sz w:val="18"/>
          <w:szCs w:val="18"/>
        </w:rPr>
      </w:pPr>
    </w:p>
    <w:p w14:paraId="623DD8E3" w14:textId="77777777" w:rsidR="008B66C0" w:rsidRDefault="008B66C0" w:rsidP="008B66C0">
      <w:pPr>
        <w:tabs>
          <w:tab w:val="left" w:pos="1843"/>
        </w:tabs>
        <w:rPr>
          <w:rFonts w:ascii="Verdana" w:hAnsi="Verdana"/>
          <w:noProof/>
          <w:sz w:val="18"/>
          <w:szCs w:val="18"/>
        </w:rPr>
      </w:pPr>
    </w:p>
    <w:p w14:paraId="623DD8E4" w14:textId="77777777" w:rsidR="003736EA" w:rsidRDefault="003736EA" w:rsidP="003736EA">
      <w:pPr>
        <w:spacing w:after="200" w:line="276" w:lineRule="auto"/>
        <w:rPr>
          <w:rFonts w:ascii="Verdana" w:hAnsi="Verdana"/>
          <w:noProof/>
          <w:sz w:val="18"/>
          <w:szCs w:val="18"/>
        </w:rPr>
      </w:pPr>
    </w:p>
    <w:p w14:paraId="623DD8E7" w14:textId="33EB4921" w:rsidR="007F63B7" w:rsidRDefault="007F63B7">
      <w:pPr>
        <w:spacing w:after="200" w:line="276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64613C25" w14:textId="77777777" w:rsidR="00445DD4" w:rsidRPr="00504FC7" w:rsidRDefault="00445DD4" w:rsidP="00445DD4">
      <w:pPr>
        <w:rPr>
          <w:rFonts w:ascii="Verdana" w:hAnsi="Verdana"/>
        </w:rPr>
      </w:pPr>
    </w:p>
    <w:p w14:paraId="623DD8E8" w14:textId="77777777" w:rsidR="00445DD4" w:rsidRPr="00263AB3" w:rsidRDefault="008B66C0" w:rsidP="00445DD4">
      <w:pPr>
        <w:tabs>
          <w:tab w:val="left" w:pos="0"/>
          <w:tab w:val="left" w:pos="36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</w:tabs>
        <w:ind w:left="360" w:right="566"/>
        <w:rPr>
          <w:rFonts w:ascii="Sylfaen" w:hAnsi="Sylfaen"/>
          <w:sz w:val="22"/>
          <w:szCs w:val="22"/>
        </w:rPr>
      </w:pPr>
      <w:r w:rsidRPr="00263AB3">
        <w:rPr>
          <w:rFonts w:ascii="Sylfaen" w:hAnsi="Sylfaen"/>
          <w:sz w:val="22"/>
          <w:szCs w:val="22"/>
        </w:rPr>
        <w:t>[…………….] te dezen rechtsgeldig vertegenwoordigd door [………………………..] op [………]in de functie van [………………….].</w:t>
      </w:r>
      <w:r w:rsidRPr="00263AB3">
        <w:rPr>
          <w:rFonts w:ascii="Sylfaen" w:hAnsi="Sylfaen"/>
          <w:sz w:val="22"/>
          <w:szCs w:val="22"/>
        </w:rPr>
        <w:br/>
      </w:r>
      <w:r w:rsidRPr="00263AB3">
        <w:rPr>
          <w:rFonts w:ascii="Sylfaen" w:hAnsi="Sylfaen"/>
          <w:sz w:val="22"/>
          <w:szCs w:val="22"/>
        </w:rPr>
        <w:br/>
      </w:r>
      <w:r w:rsidR="00445DD4" w:rsidRPr="00263AB3">
        <w:rPr>
          <w:rFonts w:ascii="Sylfaen" w:hAnsi="Sylfaen"/>
          <w:sz w:val="22"/>
          <w:szCs w:val="22"/>
        </w:rPr>
        <w:t xml:space="preserve">hierna te noemen: Opdrachtgever </w:t>
      </w:r>
    </w:p>
    <w:p w14:paraId="623DD8E9" w14:textId="77777777" w:rsidR="00445DD4" w:rsidRPr="00263AB3" w:rsidRDefault="00445DD4" w:rsidP="00445DD4">
      <w:pPr>
        <w:numPr>
          <w:ilvl w:val="12"/>
          <w:numId w:val="0"/>
        </w:num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</w:tabs>
        <w:ind w:right="566"/>
        <w:rPr>
          <w:rFonts w:ascii="Sylfaen" w:hAnsi="Sylfaen"/>
          <w:sz w:val="22"/>
          <w:szCs w:val="22"/>
        </w:rPr>
      </w:pPr>
    </w:p>
    <w:p w14:paraId="623DD8EA" w14:textId="77777777" w:rsidR="00445DD4" w:rsidRPr="00263AB3" w:rsidRDefault="00445DD4" w:rsidP="00445DD4">
      <w:pPr>
        <w:numPr>
          <w:ilvl w:val="12"/>
          <w:numId w:val="0"/>
        </w:num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</w:tabs>
        <w:ind w:right="566"/>
        <w:rPr>
          <w:rFonts w:ascii="Sylfaen" w:hAnsi="Sylfaen"/>
          <w:sz w:val="22"/>
          <w:szCs w:val="22"/>
        </w:rPr>
      </w:pPr>
      <w:r w:rsidRPr="00263AB3">
        <w:rPr>
          <w:rFonts w:ascii="Sylfaen" w:hAnsi="Sylfaen"/>
          <w:sz w:val="22"/>
          <w:szCs w:val="22"/>
        </w:rPr>
        <w:t xml:space="preserve">en </w:t>
      </w:r>
    </w:p>
    <w:p w14:paraId="623DD8EB" w14:textId="77777777" w:rsidR="00445DD4" w:rsidRPr="00263AB3" w:rsidRDefault="00445DD4" w:rsidP="00445DD4">
      <w:pPr>
        <w:numPr>
          <w:ilvl w:val="12"/>
          <w:numId w:val="0"/>
        </w:num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</w:tabs>
        <w:ind w:right="566"/>
        <w:rPr>
          <w:rFonts w:ascii="Sylfaen" w:hAnsi="Sylfaen"/>
          <w:sz w:val="22"/>
          <w:szCs w:val="22"/>
        </w:rPr>
      </w:pPr>
    </w:p>
    <w:p w14:paraId="623DD8EC" w14:textId="77777777" w:rsidR="00445DD4" w:rsidRPr="00263AB3" w:rsidRDefault="00445DD4" w:rsidP="00765DDE">
      <w:pPr>
        <w:tabs>
          <w:tab w:val="left" w:pos="0"/>
          <w:tab w:val="left" w:pos="36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</w:tabs>
        <w:ind w:left="360" w:right="566"/>
        <w:rPr>
          <w:rFonts w:ascii="Sylfaen" w:hAnsi="Sylfaen"/>
          <w:sz w:val="22"/>
          <w:szCs w:val="22"/>
        </w:rPr>
      </w:pPr>
      <w:r w:rsidRPr="00263AB3">
        <w:rPr>
          <w:rFonts w:ascii="Sylfaen" w:hAnsi="Sylfaen"/>
          <w:sz w:val="22"/>
          <w:szCs w:val="22"/>
        </w:rPr>
        <w:t>[…………….] te dezen rechtsgeldig vertegenwoordigd door [………………………..] op [………]in de functie van [………………….].</w:t>
      </w:r>
      <w:r w:rsidRPr="00263AB3">
        <w:rPr>
          <w:rFonts w:ascii="Sylfaen" w:hAnsi="Sylfaen"/>
          <w:sz w:val="22"/>
          <w:szCs w:val="22"/>
        </w:rPr>
        <w:br/>
      </w:r>
      <w:r w:rsidRPr="00263AB3">
        <w:rPr>
          <w:rFonts w:ascii="Sylfaen" w:hAnsi="Sylfaen"/>
          <w:sz w:val="22"/>
          <w:szCs w:val="22"/>
        </w:rPr>
        <w:br/>
        <w:t xml:space="preserve">hierna te noemen: </w:t>
      </w:r>
      <w:r w:rsidR="00C7010D" w:rsidRPr="00263AB3">
        <w:rPr>
          <w:rFonts w:ascii="Sylfaen" w:hAnsi="Sylfaen"/>
          <w:sz w:val="22"/>
          <w:szCs w:val="22"/>
        </w:rPr>
        <w:t>Opdrachtnemer</w:t>
      </w:r>
    </w:p>
    <w:p w14:paraId="623DD8ED" w14:textId="77777777" w:rsidR="00445DD4" w:rsidRPr="00263AB3" w:rsidRDefault="00445DD4" w:rsidP="00445DD4">
      <w:pPr>
        <w:rPr>
          <w:rFonts w:ascii="Sylfaen" w:hAnsi="Sylfaen"/>
          <w:sz w:val="22"/>
          <w:szCs w:val="22"/>
        </w:rPr>
      </w:pPr>
    </w:p>
    <w:p w14:paraId="623DD8EE" w14:textId="77777777" w:rsidR="00445DD4" w:rsidRPr="00263AB3" w:rsidRDefault="00445DD4" w:rsidP="00445DD4">
      <w:pPr>
        <w:ind w:right="566"/>
        <w:rPr>
          <w:rFonts w:ascii="Sylfaen" w:hAnsi="Sylfaen"/>
          <w:sz w:val="22"/>
          <w:szCs w:val="22"/>
        </w:rPr>
      </w:pPr>
      <w:r w:rsidRPr="00263AB3">
        <w:rPr>
          <w:rFonts w:ascii="Sylfaen" w:hAnsi="Sylfaen"/>
          <w:sz w:val="22"/>
          <w:szCs w:val="22"/>
        </w:rPr>
        <w:t xml:space="preserve">hierna gezamenlijk te noemen </w:t>
      </w:r>
      <w:r w:rsidRPr="00263AB3">
        <w:rPr>
          <w:rStyle w:val="Kop1Char"/>
          <w:rFonts w:ascii="Sylfaen" w:hAnsi="Sylfaen"/>
          <w:sz w:val="22"/>
          <w:szCs w:val="22"/>
        </w:rPr>
        <w:t xml:space="preserve">“Partijen”; </w:t>
      </w:r>
    </w:p>
    <w:p w14:paraId="623DD8EF" w14:textId="77777777" w:rsidR="00445DD4" w:rsidRPr="00263AB3" w:rsidRDefault="00445DD4" w:rsidP="00445DD4">
      <w:pPr>
        <w:jc w:val="both"/>
        <w:rPr>
          <w:rFonts w:ascii="Sylfaen" w:hAnsi="Sylfaen"/>
          <w:bCs/>
          <w:sz w:val="22"/>
          <w:szCs w:val="22"/>
        </w:rPr>
      </w:pPr>
    </w:p>
    <w:p w14:paraId="623DD8F0" w14:textId="77777777" w:rsidR="00445DD4" w:rsidRPr="00263AB3" w:rsidRDefault="00445DD4" w:rsidP="00445DD4">
      <w:pPr>
        <w:jc w:val="both"/>
        <w:rPr>
          <w:rFonts w:ascii="Sylfaen" w:hAnsi="Sylfaen"/>
          <w:bCs/>
          <w:sz w:val="22"/>
          <w:szCs w:val="22"/>
        </w:rPr>
      </w:pPr>
    </w:p>
    <w:p w14:paraId="623DD8F1" w14:textId="77777777" w:rsidR="0081296B" w:rsidRPr="00263AB3" w:rsidRDefault="00445DD4" w:rsidP="00504FC7">
      <w:pPr>
        <w:ind w:right="566"/>
        <w:rPr>
          <w:rFonts w:ascii="Sylfaen" w:hAnsi="Sylfaen"/>
          <w:b/>
          <w:bCs/>
          <w:sz w:val="22"/>
          <w:szCs w:val="22"/>
        </w:rPr>
      </w:pPr>
      <w:r w:rsidRPr="00263AB3">
        <w:rPr>
          <w:rFonts w:ascii="Sylfaen" w:hAnsi="Sylfaen"/>
          <w:b/>
          <w:bCs/>
          <w:sz w:val="22"/>
          <w:szCs w:val="22"/>
        </w:rPr>
        <w:t>Nemen in aanmerking dat:</w:t>
      </w:r>
    </w:p>
    <w:p w14:paraId="623DD8F2" w14:textId="77777777" w:rsidR="0081296B" w:rsidRPr="00263AB3" w:rsidRDefault="0081296B" w:rsidP="00445DD4">
      <w:pPr>
        <w:ind w:right="566"/>
        <w:rPr>
          <w:rFonts w:ascii="Sylfaen" w:hAnsi="Sylfaen"/>
          <w:sz w:val="22"/>
          <w:szCs w:val="22"/>
        </w:rPr>
      </w:pPr>
    </w:p>
    <w:p w14:paraId="623DD8F3" w14:textId="77777777" w:rsidR="00445DD4" w:rsidRPr="00263AB3" w:rsidRDefault="0081296B" w:rsidP="0081296B">
      <w:pPr>
        <w:numPr>
          <w:ilvl w:val="0"/>
          <w:numId w:val="1"/>
        </w:numPr>
        <w:ind w:right="566"/>
        <w:rPr>
          <w:rFonts w:ascii="Sylfaen" w:hAnsi="Sylfaen"/>
          <w:sz w:val="22"/>
          <w:szCs w:val="22"/>
        </w:rPr>
      </w:pPr>
      <w:r w:rsidRPr="00263AB3">
        <w:rPr>
          <w:rFonts w:ascii="Sylfaen" w:hAnsi="Sylfaen"/>
          <w:sz w:val="22"/>
          <w:szCs w:val="22"/>
        </w:rPr>
        <w:t xml:space="preserve">Opdrachtgever d.d. [….] de aanbesteding [“….”] in de markt gezet heeft, waarop Opdrachtnemer d.d. [….] een offerte heeft uitgebracht, kenmerk […]; </w:t>
      </w:r>
    </w:p>
    <w:p w14:paraId="623DD8F4" w14:textId="77777777" w:rsidR="00445DD4" w:rsidRPr="00263AB3" w:rsidRDefault="00445DD4" w:rsidP="008B66C0">
      <w:pPr>
        <w:jc w:val="both"/>
        <w:rPr>
          <w:rFonts w:ascii="Sylfaen" w:hAnsi="Sylfaen"/>
          <w:bCs/>
          <w:sz w:val="22"/>
          <w:szCs w:val="22"/>
        </w:rPr>
      </w:pPr>
    </w:p>
    <w:p w14:paraId="623DD8F5" w14:textId="4273ADAB" w:rsidR="00445DD4" w:rsidRPr="00263AB3" w:rsidRDefault="00C7010D" w:rsidP="00445DD4">
      <w:pPr>
        <w:numPr>
          <w:ilvl w:val="0"/>
          <w:numId w:val="1"/>
        </w:numPr>
        <w:jc w:val="both"/>
        <w:rPr>
          <w:rFonts w:ascii="Sylfaen" w:hAnsi="Sylfaen"/>
          <w:sz w:val="22"/>
          <w:szCs w:val="22"/>
        </w:rPr>
      </w:pPr>
      <w:r w:rsidRPr="00263AB3">
        <w:rPr>
          <w:rFonts w:ascii="Sylfaen" w:hAnsi="Sylfaen"/>
          <w:sz w:val="22"/>
          <w:szCs w:val="22"/>
        </w:rPr>
        <w:t>Opdrachtnemer</w:t>
      </w:r>
      <w:r w:rsidR="00445DD4" w:rsidRPr="00263AB3">
        <w:rPr>
          <w:rFonts w:ascii="Sylfaen" w:hAnsi="Sylfaen"/>
          <w:sz w:val="22"/>
          <w:szCs w:val="22"/>
        </w:rPr>
        <w:t xml:space="preserve"> op grond van zij</w:t>
      </w:r>
      <w:r w:rsidR="0081296B" w:rsidRPr="00263AB3">
        <w:rPr>
          <w:rFonts w:ascii="Sylfaen" w:hAnsi="Sylfaen"/>
          <w:sz w:val="22"/>
          <w:szCs w:val="22"/>
        </w:rPr>
        <w:t xml:space="preserve">n inschrijving [……….] als </w:t>
      </w:r>
      <w:r w:rsidR="007F63B7" w:rsidRPr="00263AB3">
        <w:rPr>
          <w:rFonts w:ascii="Sylfaen" w:hAnsi="Sylfaen"/>
          <w:sz w:val="22"/>
          <w:szCs w:val="22"/>
        </w:rPr>
        <w:t>tweede</w:t>
      </w:r>
      <w:r w:rsidR="00445DD4" w:rsidRPr="00263AB3">
        <w:rPr>
          <w:rFonts w:ascii="Sylfaen" w:hAnsi="Sylfaen"/>
          <w:sz w:val="22"/>
          <w:szCs w:val="22"/>
        </w:rPr>
        <w:t xml:space="preserve"> in rang is </w:t>
      </w:r>
      <w:r w:rsidR="008B66C0" w:rsidRPr="00263AB3">
        <w:rPr>
          <w:rFonts w:ascii="Sylfaen" w:hAnsi="Sylfaen"/>
          <w:sz w:val="22"/>
          <w:szCs w:val="22"/>
        </w:rPr>
        <w:t>geëindigd</w:t>
      </w:r>
      <w:r w:rsidR="007F63B7" w:rsidRPr="00263AB3">
        <w:rPr>
          <w:rFonts w:ascii="Sylfaen" w:hAnsi="Sylfaen"/>
          <w:sz w:val="22"/>
          <w:szCs w:val="22"/>
        </w:rPr>
        <w:t xml:space="preserve"> op het </w:t>
      </w:r>
      <w:r w:rsidR="007F63B7" w:rsidRPr="00072E69">
        <w:rPr>
          <w:rFonts w:ascii="Sylfaen" w:hAnsi="Sylfaen"/>
          <w:sz w:val="22"/>
          <w:szCs w:val="22"/>
          <w:highlight w:val="yellow"/>
        </w:rPr>
        <w:t>perceel Kranten</w:t>
      </w:r>
      <w:r w:rsidR="00072E69" w:rsidRPr="00072E69">
        <w:rPr>
          <w:rFonts w:ascii="Sylfaen" w:hAnsi="Sylfaen"/>
          <w:sz w:val="22"/>
          <w:szCs w:val="22"/>
          <w:highlight w:val="yellow"/>
        </w:rPr>
        <w:t xml:space="preserve"> of </w:t>
      </w:r>
      <w:r w:rsidR="00072E69">
        <w:rPr>
          <w:rFonts w:ascii="Sylfaen" w:hAnsi="Sylfaen"/>
          <w:sz w:val="22"/>
          <w:szCs w:val="22"/>
          <w:highlight w:val="yellow"/>
        </w:rPr>
        <w:t>T</w:t>
      </w:r>
      <w:r w:rsidR="00072E69" w:rsidRPr="00072E69">
        <w:rPr>
          <w:rFonts w:ascii="Sylfaen" w:hAnsi="Sylfaen"/>
          <w:sz w:val="22"/>
          <w:szCs w:val="22"/>
          <w:highlight w:val="yellow"/>
        </w:rPr>
        <w:t>ijdschriften</w:t>
      </w:r>
      <w:r w:rsidR="009740FC" w:rsidRPr="00072E69">
        <w:rPr>
          <w:rFonts w:ascii="Sylfaen" w:hAnsi="Sylfaen"/>
          <w:sz w:val="22"/>
          <w:szCs w:val="22"/>
          <w:highlight w:val="yellow"/>
        </w:rPr>
        <w:t>;</w:t>
      </w:r>
    </w:p>
    <w:p w14:paraId="623DD8F6" w14:textId="77777777" w:rsidR="00445DD4" w:rsidRPr="00263AB3" w:rsidRDefault="00445DD4" w:rsidP="008B66C0">
      <w:pPr>
        <w:jc w:val="both"/>
        <w:rPr>
          <w:rFonts w:ascii="Sylfaen" w:hAnsi="Sylfaen"/>
          <w:bCs/>
          <w:sz w:val="22"/>
          <w:szCs w:val="22"/>
        </w:rPr>
      </w:pPr>
    </w:p>
    <w:p w14:paraId="623DD8F8" w14:textId="3F6A8B3B" w:rsidR="00B67342" w:rsidRPr="00263AB3" w:rsidRDefault="00555FF8" w:rsidP="00B67342">
      <w:pPr>
        <w:numPr>
          <w:ilvl w:val="0"/>
          <w:numId w:val="1"/>
        </w:numPr>
        <w:jc w:val="both"/>
        <w:rPr>
          <w:rFonts w:ascii="Sylfaen" w:hAnsi="Sylfaen"/>
          <w:bCs/>
          <w:sz w:val="22"/>
          <w:szCs w:val="22"/>
        </w:rPr>
      </w:pPr>
      <w:r w:rsidRPr="00263AB3">
        <w:rPr>
          <w:rFonts w:ascii="Sylfaen" w:hAnsi="Sylfaen"/>
          <w:bCs/>
          <w:sz w:val="22"/>
          <w:szCs w:val="22"/>
        </w:rPr>
        <w:t>O</w:t>
      </w:r>
      <w:r w:rsidR="00445DD4" w:rsidRPr="00263AB3">
        <w:rPr>
          <w:rFonts w:ascii="Sylfaen" w:hAnsi="Sylfaen"/>
          <w:bCs/>
          <w:sz w:val="22"/>
          <w:szCs w:val="22"/>
        </w:rPr>
        <w:t>pdrach</w:t>
      </w:r>
      <w:r w:rsidR="006B2FC4" w:rsidRPr="00263AB3">
        <w:rPr>
          <w:rFonts w:ascii="Sylfaen" w:hAnsi="Sylfaen"/>
          <w:bCs/>
          <w:sz w:val="22"/>
          <w:szCs w:val="22"/>
        </w:rPr>
        <w:t>t</w:t>
      </w:r>
      <w:r w:rsidR="00445DD4" w:rsidRPr="00263AB3">
        <w:rPr>
          <w:rFonts w:ascii="Sylfaen" w:hAnsi="Sylfaen"/>
          <w:bCs/>
          <w:sz w:val="22"/>
          <w:szCs w:val="22"/>
        </w:rPr>
        <w:t xml:space="preserve">gever de opdracht gegund heeft </w:t>
      </w:r>
      <w:r w:rsidR="00504FC7" w:rsidRPr="00263AB3">
        <w:rPr>
          <w:rFonts w:ascii="Sylfaen" w:hAnsi="Sylfaen"/>
          <w:bCs/>
          <w:sz w:val="22"/>
          <w:szCs w:val="22"/>
        </w:rPr>
        <w:t>aan [………………] met een</w:t>
      </w:r>
      <w:r w:rsidR="0081296B" w:rsidRPr="00263AB3">
        <w:rPr>
          <w:rFonts w:ascii="Sylfaen" w:hAnsi="Sylfaen"/>
          <w:sz w:val="22"/>
          <w:szCs w:val="22"/>
        </w:rPr>
        <w:t xml:space="preserve"> </w:t>
      </w:r>
      <w:r w:rsidR="0081296B" w:rsidRPr="00263AB3">
        <w:rPr>
          <w:rFonts w:ascii="Sylfaen" w:hAnsi="Sylfaen"/>
          <w:bCs/>
          <w:sz w:val="22"/>
          <w:szCs w:val="22"/>
        </w:rPr>
        <w:t xml:space="preserve">initiële looptijd </w:t>
      </w:r>
      <w:r w:rsidR="00263AB3" w:rsidRPr="00263AB3">
        <w:rPr>
          <w:rFonts w:ascii="Sylfaen" w:hAnsi="Sylfaen"/>
          <w:bCs/>
          <w:sz w:val="22"/>
          <w:szCs w:val="22"/>
        </w:rPr>
        <w:t>van 48 maanden, gerekend vanaf de datum dat beide Partijen hebben getekend</w:t>
      </w:r>
      <w:r w:rsidR="0081296B" w:rsidRPr="00263AB3">
        <w:rPr>
          <w:rFonts w:ascii="Sylfaen" w:hAnsi="Sylfaen"/>
          <w:bCs/>
          <w:sz w:val="22"/>
          <w:szCs w:val="22"/>
        </w:rPr>
        <w:t xml:space="preserve">. De </w:t>
      </w:r>
      <w:r w:rsidR="004761CF" w:rsidRPr="00263AB3">
        <w:rPr>
          <w:rFonts w:ascii="Sylfaen" w:hAnsi="Sylfaen"/>
          <w:bCs/>
          <w:sz w:val="22"/>
          <w:szCs w:val="22"/>
        </w:rPr>
        <w:t>Overeenkomst</w:t>
      </w:r>
      <w:r w:rsidR="002C0713" w:rsidRPr="00263AB3">
        <w:rPr>
          <w:rFonts w:ascii="Sylfaen" w:hAnsi="Sylfaen"/>
          <w:bCs/>
          <w:sz w:val="22"/>
          <w:szCs w:val="22"/>
        </w:rPr>
        <w:t xml:space="preserve"> </w:t>
      </w:r>
      <w:r w:rsidR="00072E69">
        <w:rPr>
          <w:rFonts w:ascii="Sylfaen" w:hAnsi="Sylfaen"/>
          <w:bCs/>
          <w:sz w:val="22"/>
          <w:szCs w:val="22"/>
        </w:rPr>
        <w:t>jaarlijks</w:t>
      </w:r>
      <w:r w:rsidR="002C0713" w:rsidRPr="00263AB3">
        <w:rPr>
          <w:rFonts w:ascii="Sylfaen" w:hAnsi="Sylfaen"/>
          <w:bCs/>
          <w:sz w:val="22"/>
          <w:szCs w:val="22"/>
        </w:rPr>
        <w:t xml:space="preserve"> verlengd </w:t>
      </w:r>
      <w:r w:rsidR="009E031B">
        <w:rPr>
          <w:rFonts w:ascii="Sylfaen" w:hAnsi="Sylfaen"/>
          <w:bCs/>
          <w:sz w:val="22"/>
          <w:szCs w:val="22"/>
        </w:rPr>
        <w:t xml:space="preserve">kan </w:t>
      </w:r>
      <w:r w:rsidR="002C0713" w:rsidRPr="00263AB3">
        <w:rPr>
          <w:rFonts w:ascii="Sylfaen" w:hAnsi="Sylfaen"/>
          <w:bCs/>
          <w:sz w:val="22"/>
          <w:szCs w:val="22"/>
        </w:rPr>
        <w:t>worden met</w:t>
      </w:r>
      <w:r w:rsidR="0081296B" w:rsidRPr="00263AB3">
        <w:rPr>
          <w:rFonts w:ascii="Sylfaen" w:hAnsi="Sylfaen"/>
          <w:bCs/>
          <w:sz w:val="22"/>
          <w:szCs w:val="22"/>
        </w:rPr>
        <w:t xml:space="preserve"> maximaal 12 maa</w:t>
      </w:r>
      <w:r w:rsidR="009E031B">
        <w:rPr>
          <w:rFonts w:ascii="Sylfaen" w:hAnsi="Sylfaen"/>
          <w:bCs/>
          <w:sz w:val="22"/>
          <w:szCs w:val="22"/>
        </w:rPr>
        <w:t>nden.</w:t>
      </w:r>
    </w:p>
    <w:p w14:paraId="4DFF40E2" w14:textId="77777777" w:rsidR="00263AB3" w:rsidRPr="00263AB3" w:rsidRDefault="00263AB3" w:rsidP="00263AB3">
      <w:pPr>
        <w:ind w:left="340"/>
        <w:jc w:val="both"/>
        <w:rPr>
          <w:rFonts w:ascii="Sylfaen" w:hAnsi="Sylfaen"/>
          <w:bCs/>
          <w:sz w:val="22"/>
          <w:szCs w:val="22"/>
        </w:rPr>
      </w:pPr>
    </w:p>
    <w:p w14:paraId="623DD8F9" w14:textId="77777777" w:rsidR="00B67342" w:rsidRPr="00263AB3" w:rsidRDefault="00B67342" w:rsidP="00B67342">
      <w:pPr>
        <w:numPr>
          <w:ilvl w:val="0"/>
          <w:numId w:val="1"/>
        </w:numPr>
        <w:jc w:val="both"/>
        <w:rPr>
          <w:rFonts w:ascii="Sylfaen" w:hAnsi="Sylfaen"/>
          <w:sz w:val="22"/>
          <w:szCs w:val="22"/>
        </w:rPr>
      </w:pPr>
      <w:r w:rsidRPr="00263AB3">
        <w:rPr>
          <w:rFonts w:ascii="Sylfaen" w:hAnsi="Sylfaen"/>
          <w:bCs/>
          <w:sz w:val="22"/>
          <w:szCs w:val="22"/>
        </w:rPr>
        <w:t xml:space="preserve">Opdrachtnemer bereid is </w:t>
      </w:r>
      <w:r w:rsidR="003736EA" w:rsidRPr="00263AB3">
        <w:rPr>
          <w:rFonts w:ascii="Sylfaen" w:hAnsi="Sylfaen"/>
          <w:bCs/>
          <w:sz w:val="22"/>
          <w:szCs w:val="22"/>
        </w:rPr>
        <w:t>om de W</w:t>
      </w:r>
      <w:r w:rsidRPr="00263AB3">
        <w:rPr>
          <w:rFonts w:ascii="Sylfaen" w:hAnsi="Sylfaen"/>
          <w:bCs/>
          <w:sz w:val="22"/>
          <w:szCs w:val="22"/>
        </w:rPr>
        <w:t>achtkamerovereenkomst aan te gaan en uit te voeren</w:t>
      </w:r>
      <w:r w:rsidR="009740FC" w:rsidRPr="00263AB3">
        <w:rPr>
          <w:rFonts w:ascii="Sylfaen" w:hAnsi="Sylfaen"/>
          <w:bCs/>
          <w:sz w:val="22"/>
          <w:szCs w:val="22"/>
        </w:rPr>
        <w:t>;</w:t>
      </w:r>
    </w:p>
    <w:p w14:paraId="623DD8FA" w14:textId="77777777" w:rsidR="00B67342" w:rsidRPr="00263AB3" w:rsidRDefault="00B67342" w:rsidP="00B67342">
      <w:pPr>
        <w:jc w:val="both"/>
        <w:rPr>
          <w:rFonts w:ascii="Sylfaen" w:hAnsi="Sylfaen"/>
          <w:bCs/>
          <w:sz w:val="22"/>
          <w:szCs w:val="22"/>
        </w:rPr>
      </w:pPr>
    </w:p>
    <w:p w14:paraId="623DD8FB" w14:textId="7B1B0E17" w:rsidR="00445DD4" w:rsidRPr="00263AB3" w:rsidRDefault="00555FF8" w:rsidP="00B67342">
      <w:pPr>
        <w:numPr>
          <w:ilvl w:val="0"/>
          <w:numId w:val="1"/>
        </w:numPr>
        <w:jc w:val="both"/>
        <w:rPr>
          <w:rFonts w:ascii="Sylfaen" w:hAnsi="Sylfaen"/>
          <w:sz w:val="22"/>
          <w:szCs w:val="22"/>
        </w:rPr>
      </w:pPr>
      <w:r w:rsidRPr="00263AB3">
        <w:rPr>
          <w:rFonts w:ascii="Sylfaen" w:hAnsi="Sylfaen"/>
          <w:sz w:val="22"/>
          <w:szCs w:val="22"/>
        </w:rPr>
        <w:t>P</w:t>
      </w:r>
      <w:r w:rsidR="00445DD4" w:rsidRPr="00263AB3">
        <w:rPr>
          <w:rFonts w:ascii="Sylfaen" w:hAnsi="Sylfaen"/>
          <w:sz w:val="22"/>
          <w:szCs w:val="22"/>
        </w:rPr>
        <w:t>artijen tegen deze achtergrond onderhavig</w:t>
      </w:r>
      <w:r w:rsidR="009740FC" w:rsidRPr="00263AB3">
        <w:rPr>
          <w:rFonts w:ascii="Sylfaen" w:hAnsi="Sylfaen"/>
          <w:sz w:val="22"/>
          <w:szCs w:val="22"/>
        </w:rPr>
        <w:t>e</w:t>
      </w:r>
      <w:r w:rsidR="002D6A58" w:rsidRPr="00263AB3">
        <w:rPr>
          <w:rFonts w:ascii="Sylfaen" w:hAnsi="Sylfaen"/>
          <w:sz w:val="22"/>
          <w:szCs w:val="22"/>
        </w:rPr>
        <w:t xml:space="preserve"> W</w:t>
      </w:r>
      <w:r w:rsidR="00445DD4" w:rsidRPr="00263AB3">
        <w:rPr>
          <w:rFonts w:ascii="Sylfaen" w:hAnsi="Sylfaen"/>
          <w:sz w:val="22"/>
          <w:szCs w:val="22"/>
        </w:rPr>
        <w:t>achtkamerovereenkomst met elkaar aangaan, onder de navolgende voorwaarden en bedingen.</w:t>
      </w:r>
    </w:p>
    <w:p w14:paraId="623DD8FC" w14:textId="77777777" w:rsidR="00445DD4" w:rsidRPr="00263AB3" w:rsidRDefault="00445DD4" w:rsidP="008B66C0">
      <w:pPr>
        <w:jc w:val="both"/>
        <w:rPr>
          <w:rFonts w:ascii="Sylfaen" w:hAnsi="Sylfaen"/>
          <w:bCs/>
          <w:sz w:val="22"/>
          <w:szCs w:val="22"/>
        </w:rPr>
      </w:pPr>
    </w:p>
    <w:p w14:paraId="623DD8FD" w14:textId="77777777" w:rsidR="00445DD4" w:rsidRPr="00263AB3" w:rsidRDefault="00445DD4" w:rsidP="008B66C0">
      <w:pPr>
        <w:jc w:val="both"/>
        <w:rPr>
          <w:rFonts w:ascii="Sylfaen" w:hAnsi="Sylfaen"/>
          <w:bCs/>
          <w:sz w:val="22"/>
          <w:szCs w:val="22"/>
        </w:rPr>
      </w:pPr>
    </w:p>
    <w:p w14:paraId="623DD8FE" w14:textId="77777777" w:rsidR="00445DD4" w:rsidRPr="00263AB3" w:rsidRDefault="00445DD4" w:rsidP="00445DD4">
      <w:pPr>
        <w:rPr>
          <w:rFonts w:ascii="Sylfaen" w:hAnsi="Sylfaen"/>
          <w:b/>
          <w:sz w:val="22"/>
          <w:szCs w:val="22"/>
        </w:rPr>
      </w:pPr>
      <w:r w:rsidRPr="00263AB3">
        <w:rPr>
          <w:rFonts w:ascii="Sylfaen" w:hAnsi="Sylfaen"/>
          <w:b/>
          <w:sz w:val="22"/>
          <w:szCs w:val="22"/>
        </w:rPr>
        <w:t>Verklaren te zijn overeengekomen als volgt:</w:t>
      </w:r>
    </w:p>
    <w:p w14:paraId="623DD8FF" w14:textId="77777777" w:rsidR="00445DD4" w:rsidRPr="00263AB3" w:rsidRDefault="00445DD4" w:rsidP="00445DD4">
      <w:pPr>
        <w:tabs>
          <w:tab w:val="left" w:pos="1134"/>
        </w:tabs>
        <w:rPr>
          <w:rFonts w:ascii="Sylfaen" w:hAnsi="Sylfaen"/>
          <w:sz w:val="22"/>
          <w:szCs w:val="22"/>
        </w:rPr>
      </w:pPr>
    </w:p>
    <w:p w14:paraId="623DD900" w14:textId="77777777" w:rsidR="0058612A" w:rsidRPr="00263AB3" w:rsidRDefault="0058612A" w:rsidP="00445DD4">
      <w:pPr>
        <w:tabs>
          <w:tab w:val="left" w:pos="1134"/>
        </w:tabs>
        <w:rPr>
          <w:rFonts w:ascii="Sylfaen" w:hAnsi="Sylfaen"/>
          <w:sz w:val="22"/>
          <w:szCs w:val="22"/>
        </w:rPr>
      </w:pPr>
    </w:p>
    <w:p w14:paraId="623DD901" w14:textId="77777777" w:rsidR="00445DD4" w:rsidRPr="00263AB3" w:rsidRDefault="00445DD4" w:rsidP="00445DD4">
      <w:pPr>
        <w:tabs>
          <w:tab w:val="left" w:pos="1134"/>
        </w:tabs>
        <w:rPr>
          <w:rFonts w:ascii="Sylfaen" w:hAnsi="Sylfaen"/>
          <w:b/>
          <w:sz w:val="22"/>
          <w:szCs w:val="22"/>
        </w:rPr>
      </w:pPr>
      <w:r w:rsidRPr="00263AB3">
        <w:rPr>
          <w:rFonts w:ascii="Sylfaen" w:hAnsi="Sylfaen"/>
          <w:b/>
          <w:sz w:val="22"/>
          <w:szCs w:val="22"/>
        </w:rPr>
        <w:t xml:space="preserve">Artikel </w:t>
      </w:r>
      <w:r w:rsidR="009740FC" w:rsidRPr="00263AB3">
        <w:rPr>
          <w:rFonts w:ascii="Sylfaen" w:hAnsi="Sylfaen"/>
          <w:b/>
          <w:sz w:val="22"/>
          <w:szCs w:val="22"/>
        </w:rPr>
        <w:t>1</w:t>
      </w:r>
      <w:r w:rsidRPr="00263AB3">
        <w:rPr>
          <w:rFonts w:ascii="Sylfaen" w:hAnsi="Sylfaen"/>
          <w:b/>
          <w:sz w:val="22"/>
          <w:szCs w:val="22"/>
        </w:rPr>
        <w:tab/>
        <w:t>Inwerkingtreding</w:t>
      </w:r>
    </w:p>
    <w:p w14:paraId="623DD902" w14:textId="77777777" w:rsidR="00445DD4" w:rsidRPr="00263AB3" w:rsidRDefault="00445DD4" w:rsidP="00445DD4">
      <w:pPr>
        <w:tabs>
          <w:tab w:val="left" w:pos="1134"/>
        </w:tabs>
        <w:rPr>
          <w:rFonts w:ascii="Sylfaen" w:hAnsi="Sylfaen"/>
          <w:sz w:val="22"/>
          <w:szCs w:val="22"/>
        </w:rPr>
      </w:pPr>
    </w:p>
    <w:p w14:paraId="623DD903" w14:textId="3484AB78" w:rsidR="00445DD4" w:rsidRPr="00263AB3" w:rsidRDefault="00445DD4" w:rsidP="00445DD4">
      <w:pPr>
        <w:pStyle w:val="Lijstalinea"/>
        <w:numPr>
          <w:ilvl w:val="0"/>
          <w:numId w:val="3"/>
        </w:numPr>
        <w:tabs>
          <w:tab w:val="left" w:pos="1134"/>
        </w:tabs>
        <w:ind w:left="426"/>
        <w:rPr>
          <w:rFonts w:ascii="Sylfaen" w:hAnsi="Sylfaen"/>
          <w:sz w:val="22"/>
          <w:szCs w:val="22"/>
        </w:rPr>
      </w:pPr>
      <w:r w:rsidRPr="00263AB3">
        <w:rPr>
          <w:rFonts w:ascii="Sylfaen" w:hAnsi="Sylfaen"/>
          <w:sz w:val="22"/>
          <w:szCs w:val="22"/>
        </w:rPr>
        <w:t>Opdrachtgever</w:t>
      </w:r>
      <w:r w:rsidR="00B67342" w:rsidRPr="00263AB3">
        <w:rPr>
          <w:rFonts w:ascii="Sylfaen" w:hAnsi="Sylfaen"/>
          <w:sz w:val="22"/>
          <w:szCs w:val="22"/>
        </w:rPr>
        <w:t xml:space="preserve"> heeft het recht om de </w:t>
      </w:r>
      <w:r w:rsidR="004761CF" w:rsidRPr="00263AB3">
        <w:rPr>
          <w:rFonts w:ascii="Sylfaen" w:hAnsi="Sylfaen"/>
          <w:sz w:val="22"/>
          <w:szCs w:val="22"/>
        </w:rPr>
        <w:t>Overeenkomst</w:t>
      </w:r>
      <w:r w:rsidR="00B67342" w:rsidRPr="00263AB3">
        <w:rPr>
          <w:rFonts w:ascii="Sylfaen" w:hAnsi="Sylfaen"/>
          <w:sz w:val="22"/>
          <w:szCs w:val="22"/>
        </w:rPr>
        <w:t xml:space="preserve"> met [……………….]</w:t>
      </w:r>
      <w:r w:rsidRPr="00263AB3">
        <w:rPr>
          <w:rFonts w:ascii="Sylfaen" w:hAnsi="Sylfaen"/>
          <w:sz w:val="22"/>
          <w:szCs w:val="22"/>
        </w:rPr>
        <w:t xml:space="preserve"> tussentijds te be</w:t>
      </w:r>
      <w:r w:rsidR="00B67342" w:rsidRPr="00263AB3">
        <w:rPr>
          <w:rFonts w:ascii="Sylfaen" w:hAnsi="Sylfaen"/>
          <w:sz w:val="22"/>
          <w:szCs w:val="22"/>
        </w:rPr>
        <w:t xml:space="preserve">ëindigen zoals opgenomen in die </w:t>
      </w:r>
      <w:r w:rsidR="004761CF" w:rsidRPr="00263AB3">
        <w:rPr>
          <w:rFonts w:ascii="Sylfaen" w:hAnsi="Sylfaen"/>
          <w:sz w:val="22"/>
          <w:szCs w:val="22"/>
        </w:rPr>
        <w:t>Overeenkomst</w:t>
      </w:r>
      <w:r w:rsidRPr="00263AB3">
        <w:rPr>
          <w:rFonts w:ascii="Sylfaen" w:hAnsi="Sylfaen"/>
          <w:sz w:val="22"/>
          <w:szCs w:val="22"/>
        </w:rPr>
        <w:t>.</w:t>
      </w:r>
    </w:p>
    <w:p w14:paraId="623DD904" w14:textId="77777777" w:rsidR="00445DD4" w:rsidRPr="00263AB3" w:rsidRDefault="00445DD4" w:rsidP="00445DD4">
      <w:pPr>
        <w:tabs>
          <w:tab w:val="left" w:pos="1134"/>
        </w:tabs>
        <w:rPr>
          <w:rFonts w:ascii="Sylfaen" w:hAnsi="Sylfaen"/>
          <w:sz w:val="22"/>
          <w:szCs w:val="22"/>
        </w:rPr>
      </w:pPr>
    </w:p>
    <w:p w14:paraId="623DD905" w14:textId="77777777" w:rsidR="00445DD4" w:rsidRPr="00263AB3" w:rsidRDefault="00445DD4" w:rsidP="00445DD4">
      <w:pPr>
        <w:pStyle w:val="Lijstalinea"/>
        <w:numPr>
          <w:ilvl w:val="0"/>
          <w:numId w:val="3"/>
        </w:numPr>
        <w:tabs>
          <w:tab w:val="left" w:pos="1134"/>
        </w:tabs>
        <w:ind w:left="426"/>
        <w:rPr>
          <w:rFonts w:ascii="Sylfaen" w:hAnsi="Sylfaen"/>
          <w:sz w:val="22"/>
          <w:szCs w:val="22"/>
        </w:rPr>
      </w:pPr>
      <w:r w:rsidRPr="00263AB3">
        <w:rPr>
          <w:rFonts w:ascii="Sylfaen" w:hAnsi="Sylfaen"/>
          <w:sz w:val="22"/>
          <w:szCs w:val="22"/>
        </w:rPr>
        <w:t xml:space="preserve">Opdrachtgever </w:t>
      </w:r>
      <w:r w:rsidR="00B67342" w:rsidRPr="00263AB3">
        <w:rPr>
          <w:rFonts w:ascii="Sylfaen" w:hAnsi="Sylfaen"/>
          <w:sz w:val="22"/>
          <w:szCs w:val="22"/>
        </w:rPr>
        <w:t>heeft de keuze om gebruik te maken van deze wachtkamerregeling dan wel een nieuwe Europese aanbestedingsprocedure op te starten.</w:t>
      </w:r>
    </w:p>
    <w:p w14:paraId="623DD906" w14:textId="77777777" w:rsidR="006B2FC4" w:rsidRPr="00263AB3" w:rsidRDefault="006B2FC4" w:rsidP="006B2FC4">
      <w:pPr>
        <w:tabs>
          <w:tab w:val="left" w:pos="1134"/>
        </w:tabs>
        <w:rPr>
          <w:rFonts w:ascii="Sylfaen" w:hAnsi="Sylfaen"/>
          <w:sz w:val="22"/>
          <w:szCs w:val="22"/>
        </w:rPr>
      </w:pPr>
    </w:p>
    <w:p w14:paraId="623DD907" w14:textId="036F3803" w:rsidR="006B2FC4" w:rsidRPr="00263AB3" w:rsidRDefault="006B2FC4" w:rsidP="006B2FC4">
      <w:pPr>
        <w:pStyle w:val="Lijstalinea"/>
        <w:numPr>
          <w:ilvl w:val="0"/>
          <w:numId w:val="3"/>
        </w:numPr>
        <w:tabs>
          <w:tab w:val="left" w:pos="1134"/>
        </w:tabs>
        <w:ind w:left="426"/>
        <w:rPr>
          <w:rFonts w:ascii="Sylfaen" w:hAnsi="Sylfaen"/>
          <w:sz w:val="22"/>
          <w:szCs w:val="22"/>
        </w:rPr>
      </w:pPr>
      <w:r w:rsidRPr="00263AB3">
        <w:rPr>
          <w:rFonts w:ascii="Sylfaen" w:hAnsi="Sylfaen"/>
          <w:sz w:val="22"/>
          <w:szCs w:val="22"/>
        </w:rPr>
        <w:t>Opdrachtnemer ho</w:t>
      </w:r>
      <w:r w:rsidR="00504FC7" w:rsidRPr="00263AB3">
        <w:rPr>
          <w:rFonts w:ascii="Sylfaen" w:hAnsi="Sylfaen"/>
          <w:sz w:val="22"/>
          <w:szCs w:val="22"/>
        </w:rPr>
        <w:t>udt zijn Inschrijving tot</w:t>
      </w:r>
      <w:r w:rsidR="00263AB3" w:rsidRPr="00263AB3">
        <w:rPr>
          <w:rFonts w:ascii="Sylfaen" w:hAnsi="Sylfaen"/>
          <w:sz w:val="22"/>
          <w:szCs w:val="22"/>
        </w:rPr>
        <w:t xml:space="preserve"> en </w:t>
      </w:r>
      <w:r w:rsidR="00263AB3" w:rsidRPr="00B767E7">
        <w:rPr>
          <w:rFonts w:ascii="Sylfaen" w:hAnsi="Sylfaen"/>
          <w:sz w:val="22"/>
          <w:szCs w:val="22"/>
          <w:highlight w:val="yellow"/>
        </w:rPr>
        <w:t>met</w:t>
      </w:r>
      <w:r w:rsidR="00504FC7" w:rsidRPr="00B767E7">
        <w:rPr>
          <w:rFonts w:ascii="Sylfaen" w:hAnsi="Sylfaen"/>
          <w:sz w:val="22"/>
          <w:szCs w:val="22"/>
          <w:highlight w:val="yellow"/>
        </w:rPr>
        <w:t xml:space="preserve"> </w:t>
      </w:r>
      <w:r w:rsidR="008C6644">
        <w:rPr>
          <w:rFonts w:ascii="Sylfaen" w:hAnsi="Sylfaen"/>
          <w:sz w:val="22"/>
          <w:szCs w:val="22"/>
          <w:highlight w:val="yellow"/>
        </w:rPr>
        <w:t>9</w:t>
      </w:r>
      <w:r w:rsidR="00263AB3" w:rsidRPr="00B767E7">
        <w:rPr>
          <w:rFonts w:ascii="Sylfaen" w:hAnsi="Sylfaen"/>
          <w:sz w:val="22"/>
          <w:szCs w:val="22"/>
          <w:highlight w:val="yellow"/>
        </w:rPr>
        <w:t xml:space="preserve"> maanden</w:t>
      </w:r>
      <w:r w:rsidR="00263AB3" w:rsidRPr="00263AB3">
        <w:rPr>
          <w:rFonts w:ascii="Sylfaen" w:hAnsi="Sylfaen"/>
          <w:sz w:val="22"/>
          <w:szCs w:val="22"/>
        </w:rPr>
        <w:t xml:space="preserve"> na de </w:t>
      </w:r>
      <w:r w:rsidR="008C6644">
        <w:rPr>
          <w:rFonts w:ascii="Sylfaen" w:hAnsi="Sylfaen"/>
          <w:sz w:val="22"/>
          <w:szCs w:val="22"/>
        </w:rPr>
        <w:t>ondertekening van deze overeenkomst</w:t>
      </w:r>
      <w:r w:rsidR="00263AB3" w:rsidRPr="00263AB3">
        <w:rPr>
          <w:rFonts w:ascii="Sylfaen" w:hAnsi="Sylfaen"/>
          <w:sz w:val="22"/>
          <w:szCs w:val="22"/>
        </w:rPr>
        <w:t xml:space="preserve"> </w:t>
      </w:r>
      <w:r w:rsidR="00120E62" w:rsidRPr="00263AB3">
        <w:rPr>
          <w:rFonts w:ascii="Sylfaen" w:hAnsi="Sylfaen"/>
          <w:sz w:val="22"/>
          <w:szCs w:val="22"/>
        </w:rPr>
        <w:t xml:space="preserve">gestand. </w:t>
      </w:r>
    </w:p>
    <w:p w14:paraId="623DD908" w14:textId="77777777" w:rsidR="006B2FC4" w:rsidRPr="00263AB3" w:rsidRDefault="006B2FC4" w:rsidP="006B2FC4">
      <w:pPr>
        <w:tabs>
          <w:tab w:val="left" w:pos="1134"/>
        </w:tabs>
        <w:rPr>
          <w:rFonts w:ascii="Sylfaen" w:hAnsi="Sylfaen"/>
          <w:sz w:val="22"/>
          <w:szCs w:val="22"/>
        </w:rPr>
      </w:pPr>
    </w:p>
    <w:p w14:paraId="623DD909" w14:textId="690FF5AC" w:rsidR="00445DD4" w:rsidRPr="00263AB3" w:rsidRDefault="003736EA" w:rsidP="00B67342">
      <w:pPr>
        <w:pStyle w:val="Lijstalinea"/>
        <w:numPr>
          <w:ilvl w:val="0"/>
          <w:numId w:val="3"/>
        </w:numPr>
        <w:tabs>
          <w:tab w:val="left" w:pos="1134"/>
        </w:tabs>
        <w:ind w:left="426"/>
        <w:rPr>
          <w:rFonts w:ascii="Sylfaen" w:hAnsi="Sylfaen"/>
          <w:sz w:val="22"/>
          <w:szCs w:val="22"/>
        </w:rPr>
      </w:pPr>
      <w:r w:rsidRPr="00263AB3">
        <w:rPr>
          <w:rFonts w:ascii="Sylfaen" w:hAnsi="Sylfaen"/>
          <w:sz w:val="22"/>
          <w:szCs w:val="22"/>
        </w:rPr>
        <w:lastRenderedPageBreak/>
        <w:t>Indien er van de W</w:t>
      </w:r>
      <w:r w:rsidR="006B2FC4" w:rsidRPr="00263AB3">
        <w:rPr>
          <w:rFonts w:ascii="Sylfaen" w:hAnsi="Sylfaen"/>
          <w:sz w:val="22"/>
          <w:szCs w:val="22"/>
        </w:rPr>
        <w:t>achtkamerovereenkomst gebruik word</w:t>
      </w:r>
      <w:r w:rsidR="00120E62" w:rsidRPr="00263AB3">
        <w:rPr>
          <w:rFonts w:ascii="Sylfaen" w:hAnsi="Sylfaen"/>
          <w:sz w:val="22"/>
          <w:szCs w:val="22"/>
        </w:rPr>
        <w:t xml:space="preserve">t gemaakt, wordt er een nieuwe </w:t>
      </w:r>
      <w:r w:rsidR="004761CF" w:rsidRPr="00263AB3">
        <w:rPr>
          <w:rFonts w:ascii="Sylfaen" w:hAnsi="Sylfaen"/>
          <w:sz w:val="22"/>
          <w:szCs w:val="22"/>
        </w:rPr>
        <w:t>Overeenkomst</w:t>
      </w:r>
      <w:r w:rsidR="006B2FC4" w:rsidRPr="00263AB3">
        <w:rPr>
          <w:rFonts w:ascii="Sylfaen" w:hAnsi="Sylfaen"/>
          <w:sz w:val="22"/>
          <w:szCs w:val="22"/>
        </w:rPr>
        <w:t xml:space="preserve"> opge</w:t>
      </w:r>
      <w:r w:rsidR="00120E62" w:rsidRPr="00263AB3">
        <w:rPr>
          <w:rFonts w:ascii="Sylfaen" w:hAnsi="Sylfaen"/>
          <w:sz w:val="22"/>
          <w:szCs w:val="22"/>
        </w:rPr>
        <w:t xml:space="preserve">steld, gelijk aan de originele </w:t>
      </w:r>
      <w:r w:rsidR="004761CF" w:rsidRPr="00263AB3">
        <w:rPr>
          <w:rFonts w:ascii="Sylfaen" w:hAnsi="Sylfaen"/>
          <w:sz w:val="22"/>
          <w:szCs w:val="22"/>
        </w:rPr>
        <w:t>Overeenkomst</w:t>
      </w:r>
      <w:r w:rsidR="006B2FC4" w:rsidRPr="00263AB3">
        <w:rPr>
          <w:rFonts w:ascii="Sylfaen" w:hAnsi="Sylfaen"/>
          <w:sz w:val="22"/>
          <w:szCs w:val="22"/>
        </w:rPr>
        <w:t xml:space="preserve"> uit het Aanbestedingsdocument, voor de resterende duur van de contractperiode.</w:t>
      </w:r>
    </w:p>
    <w:p w14:paraId="578877DA" w14:textId="77777777" w:rsidR="00263AB3" w:rsidRDefault="00263AB3" w:rsidP="00263AB3">
      <w:pPr>
        <w:spacing w:after="200" w:line="276" w:lineRule="auto"/>
        <w:rPr>
          <w:rFonts w:ascii="Sylfaen" w:hAnsi="Sylfaen"/>
          <w:sz w:val="22"/>
          <w:szCs w:val="22"/>
        </w:rPr>
      </w:pPr>
    </w:p>
    <w:p w14:paraId="623DD90D" w14:textId="5CC0479F" w:rsidR="00AC7F2D" w:rsidRPr="00263AB3" w:rsidRDefault="00AC7F2D" w:rsidP="00263AB3">
      <w:pPr>
        <w:spacing w:after="200" w:line="276" w:lineRule="auto"/>
        <w:rPr>
          <w:rFonts w:ascii="Sylfaen" w:hAnsi="Sylfaen"/>
          <w:sz w:val="22"/>
          <w:szCs w:val="22"/>
        </w:rPr>
      </w:pPr>
      <w:r w:rsidRPr="00263AB3">
        <w:rPr>
          <w:rFonts w:ascii="Sylfaen" w:hAnsi="Sylfaen"/>
          <w:b/>
          <w:sz w:val="22"/>
          <w:szCs w:val="22"/>
        </w:rPr>
        <w:t>Artikel 2</w:t>
      </w:r>
      <w:r w:rsidRPr="00263AB3">
        <w:rPr>
          <w:rFonts w:ascii="Sylfaen" w:hAnsi="Sylfaen"/>
          <w:b/>
          <w:sz w:val="22"/>
          <w:szCs w:val="22"/>
        </w:rPr>
        <w:tab/>
        <w:t>Beëindiging</w:t>
      </w:r>
    </w:p>
    <w:p w14:paraId="623DD90E" w14:textId="77777777" w:rsidR="00AC7F2D" w:rsidRPr="00263AB3" w:rsidRDefault="00AC7F2D" w:rsidP="00AC7F2D">
      <w:pPr>
        <w:tabs>
          <w:tab w:val="left" w:pos="1134"/>
        </w:tabs>
        <w:rPr>
          <w:rFonts w:ascii="Sylfaen" w:hAnsi="Sylfaen"/>
          <w:sz w:val="22"/>
          <w:szCs w:val="22"/>
        </w:rPr>
      </w:pPr>
    </w:p>
    <w:p w14:paraId="623DD90F" w14:textId="77777777" w:rsidR="00D51B3A" w:rsidRPr="00263AB3" w:rsidRDefault="00D51B3A" w:rsidP="00AC7F2D">
      <w:pPr>
        <w:pStyle w:val="Lijstalinea"/>
        <w:numPr>
          <w:ilvl w:val="0"/>
          <w:numId w:val="4"/>
        </w:numPr>
        <w:tabs>
          <w:tab w:val="left" w:pos="426"/>
        </w:tabs>
        <w:ind w:left="426"/>
        <w:rPr>
          <w:rFonts w:ascii="Sylfaen" w:hAnsi="Sylfaen"/>
          <w:sz w:val="22"/>
          <w:szCs w:val="22"/>
        </w:rPr>
      </w:pPr>
      <w:r w:rsidRPr="00263AB3">
        <w:rPr>
          <w:rFonts w:ascii="Sylfaen" w:hAnsi="Sylfaen"/>
          <w:sz w:val="22"/>
          <w:szCs w:val="22"/>
        </w:rPr>
        <w:t xml:space="preserve">Deze </w:t>
      </w:r>
      <w:r w:rsidR="003736EA" w:rsidRPr="00263AB3">
        <w:rPr>
          <w:rFonts w:ascii="Sylfaen" w:hAnsi="Sylfaen"/>
          <w:sz w:val="22"/>
          <w:szCs w:val="22"/>
        </w:rPr>
        <w:t>W</w:t>
      </w:r>
      <w:r w:rsidR="00504FC7" w:rsidRPr="00263AB3">
        <w:rPr>
          <w:rFonts w:ascii="Sylfaen" w:hAnsi="Sylfaen"/>
          <w:sz w:val="22"/>
          <w:szCs w:val="22"/>
        </w:rPr>
        <w:t>achtkamer</w:t>
      </w:r>
      <w:r w:rsidRPr="00263AB3">
        <w:rPr>
          <w:rFonts w:ascii="Sylfaen" w:hAnsi="Sylfaen"/>
          <w:sz w:val="22"/>
          <w:szCs w:val="22"/>
        </w:rPr>
        <w:t>overeenkomst eindigt indien</w:t>
      </w:r>
      <w:r w:rsidR="00DD2D53" w:rsidRPr="00263AB3">
        <w:rPr>
          <w:rFonts w:ascii="Sylfaen" w:hAnsi="Sylfaen"/>
          <w:sz w:val="22"/>
          <w:szCs w:val="22"/>
        </w:rPr>
        <w:t xml:space="preserve"> Opdrachtgever conform artikel 1</w:t>
      </w:r>
      <w:r w:rsidRPr="00263AB3">
        <w:rPr>
          <w:rFonts w:ascii="Sylfaen" w:hAnsi="Sylfaen"/>
          <w:sz w:val="22"/>
          <w:szCs w:val="22"/>
        </w:rPr>
        <w:t>.2. een nieuwe Europese aanbestedingsprocedure opstart.</w:t>
      </w:r>
    </w:p>
    <w:p w14:paraId="623DD910" w14:textId="77777777" w:rsidR="00D51B3A" w:rsidRPr="00263AB3" w:rsidRDefault="00D51B3A" w:rsidP="00D51B3A">
      <w:pPr>
        <w:tabs>
          <w:tab w:val="left" w:pos="426"/>
        </w:tabs>
        <w:ind w:left="66"/>
        <w:rPr>
          <w:rFonts w:ascii="Sylfaen" w:hAnsi="Sylfaen"/>
          <w:sz w:val="22"/>
          <w:szCs w:val="22"/>
        </w:rPr>
      </w:pPr>
    </w:p>
    <w:p w14:paraId="623DD911" w14:textId="77777777" w:rsidR="00AC7F2D" w:rsidRPr="00263AB3" w:rsidRDefault="003736EA" w:rsidP="00AC7F2D">
      <w:pPr>
        <w:pStyle w:val="Lijstalinea"/>
        <w:numPr>
          <w:ilvl w:val="0"/>
          <w:numId w:val="4"/>
        </w:numPr>
        <w:tabs>
          <w:tab w:val="left" w:pos="426"/>
        </w:tabs>
        <w:ind w:left="426"/>
        <w:rPr>
          <w:rFonts w:ascii="Sylfaen" w:hAnsi="Sylfaen"/>
          <w:sz w:val="22"/>
          <w:szCs w:val="22"/>
        </w:rPr>
      </w:pPr>
      <w:r w:rsidRPr="00263AB3">
        <w:rPr>
          <w:rFonts w:ascii="Sylfaen" w:hAnsi="Sylfaen"/>
          <w:sz w:val="22"/>
          <w:szCs w:val="22"/>
        </w:rPr>
        <w:t>Deze Wachtkamero</w:t>
      </w:r>
      <w:r w:rsidR="00AC7F2D" w:rsidRPr="00263AB3">
        <w:rPr>
          <w:rFonts w:ascii="Sylfaen" w:hAnsi="Sylfaen"/>
          <w:sz w:val="22"/>
          <w:szCs w:val="22"/>
        </w:rPr>
        <w:t xml:space="preserve">vereenkomst eindigt van rechtswege zodra de in artikel </w:t>
      </w:r>
      <w:r w:rsidR="00DD2D53" w:rsidRPr="00263AB3">
        <w:rPr>
          <w:rFonts w:ascii="Sylfaen" w:hAnsi="Sylfaen"/>
          <w:sz w:val="22"/>
          <w:szCs w:val="22"/>
        </w:rPr>
        <w:t>1</w:t>
      </w:r>
      <w:r w:rsidR="00AC7F2D" w:rsidRPr="00263AB3">
        <w:rPr>
          <w:rFonts w:ascii="Sylfaen" w:hAnsi="Sylfaen"/>
          <w:sz w:val="22"/>
          <w:szCs w:val="22"/>
        </w:rPr>
        <w:t>.</w:t>
      </w:r>
      <w:r w:rsidR="00D51B3A" w:rsidRPr="00263AB3">
        <w:rPr>
          <w:rFonts w:ascii="Sylfaen" w:hAnsi="Sylfaen"/>
          <w:sz w:val="22"/>
          <w:szCs w:val="22"/>
        </w:rPr>
        <w:t>3</w:t>
      </w:r>
      <w:r w:rsidR="00AC7F2D" w:rsidRPr="00263AB3">
        <w:rPr>
          <w:rFonts w:ascii="Sylfaen" w:hAnsi="Sylfaen"/>
          <w:sz w:val="22"/>
          <w:szCs w:val="22"/>
        </w:rPr>
        <w:t xml:space="preserve"> genoemde gestandsdoeningstermijn is verlopen.</w:t>
      </w:r>
    </w:p>
    <w:p w14:paraId="623DD912" w14:textId="77777777" w:rsidR="00AC7F2D" w:rsidRPr="00263AB3" w:rsidRDefault="00AC7F2D" w:rsidP="00AC7F2D">
      <w:pPr>
        <w:tabs>
          <w:tab w:val="left" w:pos="426"/>
        </w:tabs>
        <w:rPr>
          <w:rFonts w:ascii="Sylfaen" w:hAnsi="Sylfaen"/>
          <w:sz w:val="22"/>
          <w:szCs w:val="22"/>
        </w:rPr>
      </w:pPr>
    </w:p>
    <w:p w14:paraId="623DD913" w14:textId="7F2ACCE1" w:rsidR="00AC7F2D" w:rsidRPr="00263AB3" w:rsidRDefault="00AC7F2D" w:rsidP="00AC7F2D">
      <w:pPr>
        <w:pStyle w:val="Lijstalinea"/>
        <w:numPr>
          <w:ilvl w:val="0"/>
          <w:numId w:val="4"/>
        </w:numPr>
        <w:tabs>
          <w:tab w:val="left" w:pos="426"/>
        </w:tabs>
        <w:ind w:left="426"/>
        <w:rPr>
          <w:rFonts w:ascii="Sylfaen" w:hAnsi="Sylfaen"/>
          <w:sz w:val="22"/>
          <w:szCs w:val="22"/>
        </w:rPr>
      </w:pPr>
      <w:r w:rsidRPr="00263AB3">
        <w:rPr>
          <w:rFonts w:ascii="Sylfaen" w:hAnsi="Sylfaen"/>
          <w:sz w:val="22"/>
          <w:szCs w:val="22"/>
        </w:rPr>
        <w:t xml:space="preserve">Op het moment dat met </w:t>
      </w:r>
      <w:r w:rsidR="00C7010D" w:rsidRPr="00263AB3">
        <w:rPr>
          <w:rFonts w:ascii="Sylfaen" w:hAnsi="Sylfaen"/>
          <w:sz w:val="22"/>
          <w:szCs w:val="22"/>
        </w:rPr>
        <w:t>Opdrachtnemer</w:t>
      </w:r>
      <w:r w:rsidRPr="00263AB3">
        <w:rPr>
          <w:rFonts w:ascii="Sylfaen" w:hAnsi="Sylfaen"/>
          <w:sz w:val="22"/>
          <w:szCs w:val="22"/>
        </w:rPr>
        <w:t xml:space="preserve"> een </w:t>
      </w:r>
      <w:r w:rsidR="004761CF" w:rsidRPr="00263AB3">
        <w:rPr>
          <w:rFonts w:ascii="Sylfaen" w:hAnsi="Sylfaen"/>
          <w:sz w:val="22"/>
          <w:szCs w:val="22"/>
        </w:rPr>
        <w:t>Overeenkomst</w:t>
      </w:r>
      <w:r w:rsidRPr="00263AB3">
        <w:rPr>
          <w:rFonts w:ascii="Sylfaen" w:hAnsi="Sylfaen"/>
          <w:sz w:val="22"/>
          <w:szCs w:val="22"/>
        </w:rPr>
        <w:t xml:space="preserve"> is </w:t>
      </w:r>
      <w:r w:rsidR="003736EA" w:rsidRPr="00263AB3">
        <w:rPr>
          <w:rFonts w:ascii="Sylfaen" w:hAnsi="Sylfaen"/>
          <w:sz w:val="22"/>
          <w:szCs w:val="22"/>
        </w:rPr>
        <w:t>gesloten in het kader van deze W</w:t>
      </w:r>
      <w:r w:rsidRPr="00263AB3">
        <w:rPr>
          <w:rFonts w:ascii="Sylfaen" w:hAnsi="Sylfaen"/>
          <w:sz w:val="22"/>
          <w:szCs w:val="22"/>
        </w:rPr>
        <w:t xml:space="preserve">achtkamerovereenkomst komt deze </w:t>
      </w:r>
      <w:r w:rsidR="00263AB3">
        <w:rPr>
          <w:rFonts w:ascii="Sylfaen" w:hAnsi="Sylfaen"/>
          <w:sz w:val="22"/>
          <w:szCs w:val="22"/>
        </w:rPr>
        <w:t>W</w:t>
      </w:r>
      <w:r w:rsidRPr="00263AB3">
        <w:rPr>
          <w:rFonts w:ascii="Sylfaen" w:hAnsi="Sylfaen"/>
          <w:sz w:val="22"/>
          <w:szCs w:val="22"/>
        </w:rPr>
        <w:t>achtkamerovereenkomst te vervallen.</w:t>
      </w:r>
    </w:p>
    <w:p w14:paraId="623DD914" w14:textId="77777777" w:rsidR="00AF35D0" w:rsidRPr="00263AB3" w:rsidRDefault="00AF35D0" w:rsidP="00D51B3A">
      <w:pPr>
        <w:tabs>
          <w:tab w:val="left" w:pos="1134"/>
        </w:tabs>
        <w:rPr>
          <w:rFonts w:ascii="Sylfaen" w:hAnsi="Sylfaen"/>
          <w:sz w:val="22"/>
          <w:szCs w:val="22"/>
        </w:rPr>
      </w:pPr>
    </w:p>
    <w:p w14:paraId="623DD915" w14:textId="42D26A41" w:rsidR="00AF35D0" w:rsidRPr="00263AB3" w:rsidRDefault="00AF35D0" w:rsidP="00AF35D0">
      <w:pPr>
        <w:pStyle w:val="Lijstalinea"/>
        <w:numPr>
          <w:ilvl w:val="0"/>
          <w:numId w:val="4"/>
        </w:numPr>
        <w:tabs>
          <w:tab w:val="left" w:pos="426"/>
          <w:tab w:val="left" w:pos="1134"/>
        </w:tabs>
        <w:ind w:left="426"/>
        <w:rPr>
          <w:rFonts w:ascii="Sylfaen" w:hAnsi="Sylfaen"/>
          <w:sz w:val="22"/>
          <w:szCs w:val="22"/>
        </w:rPr>
      </w:pPr>
      <w:r w:rsidRPr="00263AB3">
        <w:rPr>
          <w:rFonts w:ascii="Sylfaen" w:hAnsi="Sylfaen"/>
          <w:sz w:val="22"/>
          <w:szCs w:val="22"/>
        </w:rPr>
        <w:t>Indien Opdrachtgever g</w:t>
      </w:r>
      <w:r w:rsidR="003736EA" w:rsidRPr="00263AB3">
        <w:rPr>
          <w:rFonts w:ascii="Sylfaen" w:hAnsi="Sylfaen"/>
          <w:sz w:val="22"/>
          <w:szCs w:val="22"/>
        </w:rPr>
        <w:t>ebruik wenst te maken van deze W</w:t>
      </w:r>
      <w:r w:rsidRPr="00263AB3">
        <w:rPr>
          <w:rFonts w:ascii="Sylfaen" w:hAnsi="Sylfaen"/>
          <w:sz w:val="22"/>
          <w:szCs w:val="22"/>
        </w:rPr>
        <w:t xml:space="preserve">achtkamerovereenkomst en Partijen kunnen het niet eens worden over de voorwaarden/invulling van de </w:t>
      </w:r>
      <w:r w:rsidR="004761CF" w:rsidRPr="00263AB3">
        <w:rPr>
          <w:rFonts w:ascii="Sylfaen" w:hAnsi="Sylfaen"/>
          <w:sz w:val="22"/>
          <w:szCs w:val="22"/>
        </w:rPr>
        <w:t>Overeenkomst</w:t>
      </w:r>
      <w:r w:rsidRPr="00263AB3">
        <w:rPr>
          <w:rFonts w:ascii="Sylfaen" w:hAnsi="Sylfaen"/>
          <w:sz w:val="22"/>
          <w:szCs w:val="22"/>
        </w:rPr>
        <w:t>, dan wel Opdrachtnemer heeft onvoldoende capaciteit beschikbaar, dan zullen Partijen deze bij</w:t>
      </w:r>
      <w:r w:rsidR="00504FC7" w:rsidRPr="00263AB3">
        <w:rPr>
          <w:rFonts w:ascii="Sylfaen" w:hAnsi="Sylfaen"/>
          <w:sz w:val="22"/>
          <w:szCs w:val="22"/>
        </w:rPr>
        <w:t xml:space="preserve">eenkomst beëindigen zonder een </w:t>
      </w:r>
      <w:r w:rsidR="004761CF" w:rsidRPr="00263AB3">
        <w:rPr>
          <w:rFonts w:ascii="Sylfaen" w:hAnsi="Sylfaen"/>
          <w:sz w:val="22"/>
          <w:szCs w:val="22"/>
        </w:rPr>
        <w:t>Overeenkomst</w:t>
      </w:r>
      <w:r w:rsidRPr="00263AB3">
        <w:rPr>
          <w:rFonts w:ascii="Sylfaen" w:hAnsi="Sylfaen"/>
          <w:sz w:val="22"/>
          <w:szCs w:val="22"/>
        </w:rPr>
        <w:t xml:space="preserve"> af te sluiten.</w:t>
      </w:r>
    </w:p>
    <w:p w14:paraId="623DD916" w14:textId="77777777" w:rsidR="008B6D00" w:rsidRPr="00263AB3" w:rsidRDefault="008B6D00" w:rsidP="008B6D00">
      <w:pPr>
        <w:pStyle w:val="Lijstalinea"/>
        <w:rPr>
          <w:rFonts w:ascii="Sylfaen" w:hAnsi="Sylfaen"/>
          <w:sz w:val="22"/>
          <w:szCs w:val="22"/>
        </w:rPr>
      </w:pPr>
    </w:p>
    <w:p w14:paraId="623DD917" w14:textId="77777777" w:rsidR="008B6D00" w:rsidRPr="00263AB3" w:rsidRDefault="008B6D00" w:rsidP="008B6D00">
      <w:pPr>
        <w:pStyle w:val="Lijstalinea"/>
        <w:tabs>
          <w:tab w:val="left" w:pos="426"/>
          <w:tab w:val="left" w:pos="1134"/>
        </w:tabs>
        <w:ind w:left="426"/>
        <w:rPr>
          <w:rFonts w:ascii="Sylfaen" w:hAnsi="Sylfaen"/>
          <w:sz w:val="22"/>
          <w:szCs w:val="22"/>
        </w:rPr>
      </w:pPr>
    </w:p>
    <w:p w14:paraId="623DD918" w14:textId="77777777" w:rsidR="00AC7F2D" w:rsidRPr="00263AB3" w:rsidRDefault="00AC7F2D" w:rsidP="00AC7F2D">
      <w:pPr>
        <w:tabs>
          <w:tab w:val="left" w:pos="1134"/>
        </w:tabs>
        <w:rPr>
          <w:rFonts w:ascii="Sylfaen" w:hAnsi="Sylfaen"/>
          <w:b/>
          <w:sz w:val="22"/>
          <w:szCs w:val="22"/>
        </w:rPr>
      </w:pPr>
      <w:r w:rsidRPr="00263AB3">
        <w:rPr>
          <w:rFonts w:ascii="Sylfaen" w:hAnsi="Sylfaen"/>
          <w:b/>
          <w:sz w:val="22"/>
          <w:szCs w:val="22"/>
        </w:rPr>
        <w:t>Artikel 3</w:t>
      </w:r>
      <w:r w:rsidRPr="00263AB3">
        <w:rPr>
          <w:rFonts w:ascii="Sylfaen" w:hAnsi="Sylfaen"/>
          <w:b/>
          <w:sz w:val="22"/>
          <w:szCs w:val="22"/>
        </w:rPr>
        <w:tab/>
        <w:t>Recht</w:t>
      </w:r>
    </w:p>
    <w:p w14:paraId="623DD919" w14:textId="77777777" w:rsidR="00AC7F2D" w:rsidRPr="00263AB3" w:rsidRDefault="00AC7F2D" w:rsidP="00AC7F2D">
      <w:pPr>
        <w:tabs>
          <w:tab w:val="left" w:pos="1134"/>
        </w:tabs>
        <w:rPr>
          <w:rFonts w:ascii="Sylfaen" w:hAnsi="Sylfaen"/>
          <w:sz w:val="22"/>
          <w:szCs w:val="22"/>
        </w:rPr>
      </w:pPr>
    </w:p>
    <w:p w14:paraId="623DD91A" w14:textId="77777777" w:rsidR="00AC7F2D" w:rsidRPr="00263AB3" w:rsidRDefault="00AC7F2D" w:rsidP="00AC7F2D">
      <w:pPr>
        <w:pStyle w:val="Lijstalinea"/>
        <w:numPr>
          <w:ilvl w:val="0"/>
          <w:numId w:val="5"/>
        </w:numPr>
        <w:tabs>
          <w:tab w:val="left" w:pos="426"/>
        </w:tabs>
        <w:ind w:left="426" w:hanging="426"/>
        <w:rPr>
          <w:rFonts w:ascii="Sylfaen" w:hAnsi="Sylfaen"/>
          <w:sz w:val="22"/>
          <w:szCs w:val="22"/>
        </w:rPr>
      </w:pPr>
      <w:r w:rsidRPr="00263AB3">
        <w:rPr>
          <w:rFonts w:ascii="Sylfaen" w:hAnsi="Sylfaen"/>
          <w:sz w:val="22"/>
          <w:szCs w:val="22"/>
        </w:rPr>
        <w:t xml:space="preserve">Op deze </w:t>
      </w:r>
      <w:r w:rsidR="003736EA" w:rsidRPr="00263AB3">
        <w:rPr>
          <w:rFonts w:ascii="Sylfaen" w:hAnsi="Sylfaen"/>
          <w:sz w:val="22"/>
          <w:szCs w:val="22"/>
        </w:rPr>
        <w:t>W</w:t>
      </w:r>
      <w:r w:rsidR="00504FC7" w:rsidRPr="00263AB3">
        <w:rPr>
          <w:rFonts w:ascii="Sylfaen" w:hAnsi="Sylfaen"/>
          <w:sz w:val="22"/>
          <w:szCs w:val="22"/>
        </w:rPr>
        <w:t>achtkamer</w:t>
      </w:r>
      <w:r w:rsidRPr="00263AB3">
        <w:rPr>
          <w:rFonts w:ascii="Sylfaen" w:hAnsi="Sylfaen"/>
          <w:sz w:val="22"/>
          <w:szCs w:val="22"/>
        </w:rPr>
        <w:t>overeenkomst is uitsluitend het Nederlands recht van toepassing.</w:t>
      </w:r>
    </w:p>
    <w:p w14:paraId="623DD91B" w14:textId="77777777" w:rsidR="00AC7F2D" w:rsidRPr="00263AB3" w:rsidRDefault="00AC7F2D" w:rsidP="00AC7F2D">
      <w:pPr>
        <w:tabs>
          <w:tab w:val="left" w:pos="426"/>
        </w:tabs>
        <w:rPr>
          <w:rFonts w:ascii="Sylfaen" w:hAnsi="Sylfaen"/>
          <w:sz w:val="22"/>
          <w:szCs w:val="22"/>
        </w:rPr>
      </w:pPr>
    </w:p>
    <w:p w14:paraId="623DD91C" w14:textId="77777777" w:rsidR="00AC7F2D" w:rsidRPr="00263AB3" w:rsidRDefault="00AC7F2D" w:rsidP="00555FF8">
      <w:pPr>
        <w:tabs>
          <w:tab w:val="left" w:pos="1134"/>
        </w:tabs>
        <w:rPr>
          <w:rFonts w:ascii="Sylfaen" w:hAnsi="Sylfaen"/>
          <w:i/>
          <w:sz w:val="22"/>
          <w:szCs w:val="22"/>
        </w:rPr>
      </w:pPr>
    </w:p>
    <w:p w14:paraId="623DD91D" w14:textId="77777777" w:rsidR="00555FF8" w:rsidRPr="00263AB3" w:rsidRDefault="00555FF8" w:rsidP="00555FF8">
      <w:pPr>
        <w:tabs>
          <w:tab w:val="left" w:pos="1134"/>
        </w:tabs>
        <w:rPr>
          <w:rFonts w:ascii="Sylfaen" w:hAnsi="Sylfaen"/>
          <w:sz w:val="22"/>
          <w:szCs w:val="22"/>
        </w:rPr>
      </w:pPr>
      <w:r w:rsidRPr="00263AB3">
        <w:rPr>
          <w:rFonts w:ascii="Sylfaen" w:hAnsi="Sylfaen"/>
          <w:sz w:val="22"/>
          <w:szCs w:val="22"/>
        </w:rPr>
        <w:t>Aldus overeengekomen, getekend en in 2-voud opgemaakt:</w:t>
      </w:r>
    </w:p>
    <w:p w14:paraId="623DD91E" w14:textId="77777777" w:rsidR="00555FF8" w:rsidRPr="00263AB3" w:rsidRDefault="00555FF8" w:rsidP="00555FF8">
      <w:pPr>
        <w:tabs>
          <w:tab w:val="left" w:pos="1134"/>
        </w:tabs>
        <w:rPr>
          <w:rFonts w:ascii="Sylfaen" w:hAnsi="Sylfaen"/>
          <w:sz w:val="22"/>
          <w:szCs w:val="22"/>
        </w:rPr>
      </w:pPr>
    </w:p>
    <w:p w14:paraId="623DD91F" w14:textId="77777777" w:rsidR="00B67342" w:rsidRPr="00263AB3" w:rsidRDefault="00B67342" w:rsidP="00B67342">
      <w:pPr>
        <w:tabs>
          <w:tab w:val="left" w:pos="1134"/>
          <w:tab w:val="left" w:pos="4536"/>
        </w:tabs>
        <w:rPr>
          <w:rFonts w:ascii="Sylfaen" w:hAnsi="Sylfaen"/>
          <w:sz w:val="22"/>
          <w:szCs w:val="22"/>
        </w:rPr>
      </w:pPr>
      <w:r w:rsidRPr="00263AB3">
        <w:rPr>
          <w:rFonts w:ascii="Sylfaen" w:hAnsi="Sylfaen"/>
          <w:sz w:val="22"/>
          <w:szCs w:val="22"/>
        </w:rPr>
        <w:t>Namens Opdrachtgever:</w:t>
      </w:r>
      <w:r w:rsidRPr="00263AB3">
        <w:rPr>
          <w:rFonts w:ascii="Sylfaen" w:hAnsi="Sylfaen"/>
          <w:sz w:val="22"/>
          <w:szCs w:val="22"/>
        </w:rPr>
        <w:tab/>
        <w:t xml:space="preserve">Namens </w:t>
      </w:r>
      <w:r w:rsidR="00C7010D" w:rsidRPr="00263AB3">
        <w:rPr>
          <w:rFonts w:ascii="Sylfaen" w:hAnsi="Sylfaen"/>
          <w:sz w:val="22"/>
          <w:szCs w:val="22"/>
        </w:rPr>
        <w:t>Opdrachtnemer</w:t>
      </w:r>
      <w:r w:rsidRPr="00263AB3">
        <w:rPr>
          <w:rFonts w:ascii="Sylfaen" w:hAnsi="Sylfaen"/>
          <w:sz w:val="22"/>
          <w:szCs w:val="22"/>
        </w:rPr>
        <w:t>:</w:t>
      </w:r>
    </w:p>
    <w:p w14:paraId="623DD920" w14:textId="77777777" w:rsidR="00B67342" w:rsidRPr="00263AB3" w:rsidRDefault="00B67342" w:rsidP="00B67342">
      <w:pPr>
        <w:tabs>
          <w:tab w:val="left" w:pos="1134"/>
          <w:tab w:val="left" w:pos="4536"/>
        </w:tabs>
        <w:rPr>
          <w:rFonts w:ascii="Sylfaen" w:hAnsi="Sylfaen"/>
          <w:sz w:val="22"/>
          <w:szCs w:val="22"/>
        </w:rPr>
      </w:pPr>
    </w:p>
    <w:p w14:paraId="623DD921" w14:textId="77777777" w:rsidR="00555FF8" w:rsidRPr="00263AB3" w:rsidRDefault="00555FF8" w:rsidP="00B67342">
      <w:pPr>
        <w:tabs>
          <w:tab w:val="left" w:pos="1134"/>
          <w:tab w:val="left" w:pos="4536"/>
          <w:tab w:val="left" w:pos="5670"/>
        </w:tabs>
        <w:rPr>
          <w:rFonts w:ascii="Sylfaen" w:hAnsi="Sylfaen"/>
          <w:sz w:val="22"/>
          <w:szCs w:val="22"/>
        </w:rPr>
      </w:pPr>
      <w:r w:rsidRPr="00263AB3">
        <w:rPr>
          <w:rFonts w:ascii="Sylfaen" w:hAnsi="Sylfaen"/>
          <w:sz w:val="22"/>
          <w:szCs w:val="22"/>
        </w:rPr>
        <w:t>Datum</w:t>
      </w:r>
      <w:r w:rsidR="00B67342" w:rsidRPr="00263AB3">
        <w:rPr>
          <w:rFonts w:ascii="Sylfaen" w:hAnsi="Sylfaen"/>
          <w:sz w:val="22"/>
          <w:szCs w:val="22"/>
        </w:rPr>
        <w:tab/>
      </w:r>
      <w:r w:rsidRPr="00263AB3">
        <w:rPr>
          <w:rFonts w:ascii="Sylfaen" w:hAnsi="Sylfaen"/>
          <w:sz w:val="22"/>
          <w:szCs w:val="22"/>
        </w:rPr>
        <w:t>:</w:t>
      </w:r>
      <w:r w:rsidRPr="00263AB3">
        <w:rPr>
          <w:rFonts w:ascii="Sylfaen" w:hAnsi="Sylfaen"/>
          <w:sz w:val="22"/>
          <w:szCs w:val="22"/>
        </w:rPr>
        <w:tab/>
        <w:t>Datum</w:t>
      </w:r>
      <w:r w:rsidR="00B67342" w:rsidRPr="00263AB3">
        <w:rPr>
          <w:rFonts w:ascii="Sylfaen" w:hAnsi="Sylfaen"/>
          <w:sz w:val="22"/>
          <w:szCs w:val="22"/>
        </w:rPr>
        <w:tab/>
      </w:r>
      <w:r w:rsidRPr="00263AB3">
        <w:rPr>
          <w:rFonts w:ascii="Sylfaen" w:hAnsi="Sylfaen"/>
          <w:sz w:val="22"/>
          <w:szCs w:val="22"/>
        </w:rPr>
        <w:t>:</w:t>
      </w:r>
    </w:p>
    <w:p w14:paraId="623DD922" w14:textId="77777777" w:rsidR="00555FF8" w:rsidRPr="00263AB3" w:rsidRDefault="00555FF8" w:rsidP="00B67342">
      <w:pPr>
        <w:tabs>
          <w:tab w:val="left" w:pos="1134"/>
          <w:tab w:val="left" w:pos="4536"/>
          <w:tab w:val="left" w:pos="5670"/>
        </w:tabs>
        <w:rPr>
          <w:rFonts w:ascii="Sylfaen" w:hAnsi="Sylfaen"/>
          <w:sz w:val="22"/>
          <w:szCs w:val="22"/>
        </w:rPr>
      </w:pPr>
    </w:p>
    <w:p w14:paraId="623DD923" w14:textId="77777777" w:rsidR="00555FF8" w:rsidRPr="00263AB3" w:rsidRDefault="00555FF8" w:rsidP="00B67342">
      <w:pPr>
        <w:tabs>
          <w:tab w:val="left" w:pos="1134"/>
          <w:tab w:val="left" w:pos="4536"/>
          <w:tab w:val="left" w:pos="5670"/>
        </w:tabs>
        <w:rPr>
          <w:rFonts w:ascii="Sylfaen" w:hAnsi="Sylfaen"/>
          <w:sz w:val="22"/>
          <w:szCs w:val="22"/>
        </w:rPr>
      </w:pPr>
    </w:p>
    <w:p w14:paraId="623DD924" w14:textId="77777777" w:rsidR="00555FF8" w:rsidRPr="00263AB3" w:rsidRDefault="00555FF8" w:rsidP="00B67342">
      <w:pPr>
        <w:tabs>
          <w:tab w:val="left" w:pos="1134"/>
          <w:tab w:val="left" w:pos="4536"/>
          <w:tab w:val="left" w:pos="5670"/>
        </w:tabs>
        <w:rPr>
          <w:rFonts w:ascii="Sylfaen" w:hAnsi="Sylfaen"/>
          <w:sz w:val="22"/>
          <w:szCs w:val="22"/>
        </w:rPr>
      </w:pPr>
    </w:p>
    <w:p w14:paraId="623DD925" w14:textId="77777777" w:rsidR="00555FF8" w:rsidRPr="00263AB3" w:rsidRDefault="00555FF8" w:rsidP="00B67342">
      <w:pPr>
        <w:tabs>
          <w:tab w:val="left" w:pos="1134"/>
          <w:tab w:val="left" w:pos="4536"/>
          <w:tab w:val="left" w:pos="5670"/>
        </w:tabs>
        <w:rPr>
          <w:rFonts w:ascii="Sylfaen" w:hAnsi="Sylfaen"/>
          <w:sz w:val="22"/>
          <w:szCs w:val="22"/>
        </w:rPr>
      </w:pPr>
    </w:p>
    <w:p w14:paraId="623DD926" w14:textId="77777777" w:rsidR="00555FF8" w:rsidRPr="00263AB3" w:rsidRDefault="00555FF8" w:rsidP="00B67342">
      <w:pPr>
        <w:tabs>
          <w:tab w:val="left" w:pos="1134"/>
          <w:tab w:val="left" w:pos="4536"/>
          <w:tab w:val="left" w:pos="5670"/>
        </w:tabs>
        <w:rPr>
          <w:rFonts w:ascii="Sylfaen" w:hAnsi="Sylfaen"/>
          <w:sz w:val="22"/>
          <w:szCs w:val="22"/>
        </w:rPr>
      </w:pPr>
    </w:p>
    <w:p w14:paraId="623DD927" w14:textId="77777777" w:rsidR="00555FF8" w:rsidRPr="00263AB3" w:rsidRDefault="00B67342" w:rsidP="00B67342">
      <w:pPr>
        <w:tabs>
          <w:tab w:val="left" w:pos="1134"/>
          <w:tab w:val="left" w:pos="4536"/>
          <w:tab w:val="left" w:pos="5670"/>
        </w:tabs>
        <w:rPr>
          <w:rFonts w:ascii="Sylfaen" w:hAnsi="Sylfaen"/>
          <w:sz w:val="22"/>
          <w:szCs w:val="22"/>
        </w:rPr>
      </w:pPr>
      <w:r w:rsidRPr="00263AB3">
        <w:rPr>
          <w:rFonts w:ascii="Sylfaen" w:hAnsi="Sylfaen"/>
          <w:sz w:val="22"/>
          <w:szCs w:val="22"/>
        </w:rPr>
        <w:t>Naam</w:t>
      </w:r>
      <w:r w:rsidRPr="00263AB3">
        <w:rPr>
          <w:rFonts w:ascii="Sylfaen" w:hAnsi="Sylfaen"/>
          <w:sz w:val="22"/>
          <w:szCs w:val="22"/>
        </w:rPr>
        <w:tab/>
        <w:t>:</w:t>
      </w:r>
      <w:r w:rsidRPr="00263AB3">
        <w:rPr>
          <w:rFonts w:ascii="Sylfaen" w:hAnsi="Sylfaen"/>
          <w:sz w:val="22"/>
          <w:szCs w:val="22"/>
        </w:rPr>
        <w:tab/>
        <w:t>Naam</w:t>
      </w:r>
      <w:r w:rsidRPr="00263AB3">
        <w:rPr>
          <w:rFonts w:ascii="Sylfaen" w:hAnsi="Sylfaen"/>
          <w:sz w:val="22"/>
          <w:szCs w:val="22"/>
        </w:rPr>
        <w:tab/>
        <w:t>:</w:t>
      </w:r>
    </w:p>
    <w:p w14:paraId="623DD928" w14:textId="77777777" w:rsidR="00B67342" w:rsidRPr="00263AB3" w:rsidRDefault="00B67342" w:rsidP="00B67342">
      <w:pPr>
        <w:tabs>
          <w:tab w:val="left" w:pos="1134"/>
          <w:tab w:val="left" w:pos="4536"/>
          <w:tab w:val="left" w:pos="5670"/>
        </w:tabs>
        <w:rPr>
          <w:rFonts w:ascii="Sylfaen" w:hAnsi="Sylfaen"/>
          <w:sz w:val="22"/>
          <w:szCs w:val="22"/>
        </w:rPr>
      </w:pPr>
    </w:p>
    <w:p w14:paraId="623DD929" w14:textId="77777777" w:rsidR="00B67342" w:rsidRPr="00263AB3" w:rsidRDefault="00B67342" w:rsidP="00B67342">
      <w:pPr>
        <w:tabs>
          <w:tab w:val="left" w:pos="1134"/>
          <w:tab w:val="left" w:pos="4536"/>
          <w:tab w:val="left" w:pos="5670"/>
        </w:tabs>
        <w:rPr>
          <w:rFonts w:ascii="Sylfaen" w:hAnsi="Sylfaen"/>
          <w:sz w:val="22"/>
          <w:szCs w:val="22"/>
        </w:rPr>
      </w:pPr>
      <w:r w:rsidRPr="00263AB3">
        <w:rPr>
          <w:rFonts w:ascii="Sylfaen" w:hAnsi="Sylfaen"/>
          <w:sz w:val="22"/>
          <w:szCs w:val="22"/>
        </w:rPr>
        <w:t>Functie</w:t>
      </w:r>
      <w:r w:rsidRPr="00263AB3">
        <w:rPr>
          <w:rFonts w:ascii="Sylfaen" w:hAnsi="Sylfaen"/>
          <w:sz w:val="22"/>
          <w:szCs w:val="22"/>
        </w:rPr>
        <w:tab/>
        <w:t>:</w:t>
      </w:r>
      <w:r w:rsidRPr="00263AB3">
        <w:rPr>
          <w:rFonts w:ascii="Sylfaen" w:hAnsi="Sylfaen"/>
          <w:sz w:val="22"/>
          <w:szCs w:val="22"/>
        </w:rPr>
        <w:tab/>
        <w:t>Functie</w:t>
      </w:r>
      <w:r w:rsidRPr="00263AB3">
        <w:rPr>
          <w:rFonts w:ascii="Sylfaen" w:hAnsi="Sylfaen"/>
          <w:sz w:val="22"/>
          <w:szCs w:val="22"/>
        </w:rPr>
        <w:tab/>
        <w:t>:</w:t>
      </w:r>
    </w:p>
    <w:sectPr w:rsidR="00B67342" w:rsidRPr="00263AB3" w:rsidSect="00F7621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58FAA" w14:textId="77777777" w:rsidR="00666F7D" w:rsidRDefault="00666F7D" w:rsidP="00F7621A">
      <w:r>
        <w:separator/>
      </w:r>
    </w:p>
  </w:endnote>
  <w:endnote w:type="continuationSeparator" w:id="0">
    <w:p w14:paraId="26771999" w14:textId="77777777" w:rsidR="00666F7D" w:rsidRDefault="00666F7D" w:rsidP="00F76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741816"/>
      <w:docPartObj>
        <w:docPartGallery w:val="Page Numbers (Bottom of Page)"/>
        <w:docPartUnique/>
      </w:docPartObj>
    </w:sdtPr>
    <w:sdtEndPr/>
    <w:sdtContent>
      <w:p w14:paraId="623DD930" w14:textId="34166E35" w:rsidR="00D2773F" w:rsidRDefault="00D2773F">
        <w:pPr>
          <w:pStyle w:val="Voettekst"/>
        </w:pPr>
        <w:r>
          <w:rPr>
            <w:rFonts w:asciiTheme="minorHAnsi" w:hAnsiTheme="minorHAnsi" w:cstheme="minorHAnsi"/>
            <w:sz w:val="16"/>
            <w:szCs w:val="16"/>
          </w:rPr>
          <w:tab/>
        </w:r>
        <w:r w:rsidR="00263AB3">
          <w:rPr>
            <w:rFonts w:asciiTheme="minorHAnsi" w:hAnsiTheme="minorHAnsi" w:cstheme="minorHAnsi"/>
            <w:sz w:val="16"/>
            <w:szCs w:val="16"/>
          </w:rPr>
          <w:t>P</w:t>
        </w:r>
        <w:r>
          <w:rPr>
            <w:rFonts w:asciiTheme="minorHAnsi" w:hAnsiTheme="minorHAnsi" w:cstheme="minorHAnsi"/>
            <w:sz w:val="16"/>
            <w:szCs w:val="16"/>
          </w:rPr>
          <w:t>ag</w:t>
        </w:r>
        <w:r w:rsidR="00263AB3">
          <w:rPr>
            <w:rFonts w:asciiTheme="minorHAnsi" w:hAnsiTheme="minorHAnsi" w:cstheme="minorHAnsi"/>
            <w:sz w:val="16"/>
            <w:szCs w:val="16"/>
          </w:rPr>
          <w:t>.</w:t>
        </w:r>
        <w:r>
          <w:rPr>
            <w:rFonts w:asciiTheme="minorHAnsi" w:hAnsiTheme="minorHAnsi" w:cstheme="minorHAnsi"/>
            <w:sz w:val="16"/>
            <w:szCs w:val="16"/>
          </w:rPr>
          <w:t xml:space="preserve"> </w:t>
        </w:r>
        <w:r>
          <w:rPr>
            <w:rFonts w:asciiTheme="minorHAnsi" w:hAnsiTheme="minorHAnsi" w:cstheme="minorHAnsi"/>
            <w:sz w:val="16"/>
            <w:szCs w:val="16"/>
          </w:rPr>
          <w:fldChar w:fldCharType="begin"/>
        </w:r>
        <w:r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E20076">
          <w:rPr>
            <w:rFonts w:asciiTheme="minorHAnsi" w:hAnsiTheme="minorHAnsi" w:cstheme="minorHAnsi"/>
            <w:noProof/>
            <w:sz w:val="16"/>
            <w:szCs w:val="16"/>
          </w:rPr>
          <w:t>2</w:t>
        </w:r>
        <w:r>
          <w:rPr>
            <w:rFonts w:asciiTheme="minorHAnsi" w:hAnsiTheme="minorHAnsi" w:cstheme="minorHAnsi"/>
            <w:sz w:val="16"/>
            <w:szCs w:val="16"/>
          </w:rPr>
          <w:fldChar w:fldCharType="end"/>
        </w:r>
        <w:r>
          <w:rPr>
            <w:rFonts w:asciiTheme="minorHAnsi" w:hAnsiTheme="minorHAnsi" w:cstheme="minorHAnsi"/>
            <w:sz w:val="16"/>
            <w:szCs w:val="16"/>
          </w:rPr>
          <w:t xml:space="preserve"> van </w:t>
        </w:r>
        <w:r w:rsidR="00666F7D">
          <w:fldChar w:fldCharType="begin"/>
        </w:r>
        <w:r w:rsidR="00666F7D">
          <w:instrText xml:space="preserve"> NUMPAGES   \* MERGEFORMAT </w:instrText>
        </w:r>
        <w:r w:rsidR="00666F7D">
          <w:fldChar w:fldCharType="separate"/>
        </w:r>
        <w:r w:rsidR="00E20076" w:rsidRPr="00E20076">
          <w:rPr>
            <w:rFonts w:asciiTheme="minorHAnsi" w:hAnsiTheme="minorHAnsi" w:cstheme="minorHAnsi"/>
            <w:noProof/>
            <w:sz w:val="16"/>
            <w:szCs w:val="16"/>
          </w:rPr>
          <w:t>3</w:t>
        </w:r>
        <w:r w:rsidR="00666F7D">
          <w:rPr>
            <w:rFonts w:asciiTheme="minorHAnsi" w:hAnsiTheme="minorHAnsi" w:cstheme="minorHAnsi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B4537" w14:textId="77777777" w:rsidR="00666F7D" w:rsidRDefault="00666F7D" w:rsidP="00F7621A">
      <w:r>
        <w:separator/>
      </w:r>
    </w:p>
  </w:footnote>
  <w:footnote w:type="continuationSeparator" w:id="0">
    <w:p w14:paraId="1F132E45" w14:textId="77777777" w:rsidR="00666F7D" w:rsidRDefault="00666F7D" w:rsidP="00F76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C8ABE" w14:textId="77777777" w:rsidR="007F63B7" w:rsidRPr="007F63B7" w:rsidRDefault="003736EA" w:rsidP="007F63B7">
    <w:pPr>
      <w:kinsoku w:val="0"/>
      <w:overflowPunct w:val="0"/>
      <w:spacing w:line="280" w:lineRule="atLeast"/>
      <w:ind w:left="18"/>
      <w:jc w:val="center"/>
      <w:rPr>
        <w:rFonts w:ascii="Sylfaen" w:hAnsi="Sylfaen" w:cs="Arial"/>
        <w:b/>
        <w:sz w:val="40"/>
        <w:szCs w:val="40"/>
      </w:rPr>
    </w:pPr>
    <w:r>
      <w:tab/>
      <w:t xml:space="preserve">Wachtkamerovereenkomst </w:t>
    </w:r>
    <w:r w:rsidR="007F63B7" w:rsidRPr="007F63B7">
      <w:t>Digitalisering Gedrukt Tekstmateriaal; Kranten</w:t>
    </w:r>
  </w:p>
  <w:p w14:paraId="623DD92F" w14:textId="4DAD9027" w:rsidR="003736EA" w:rsidRDefault="004761CF">
    <w:pPr>
      <w:pStyle w:val="Koptekst"/>
    </w:pPr>
    <w:r>
      <w:tab/>
      <w:t xml:space="preserve">Versie </w:t>
    </w:r>
    <w:r w:rsidR="007F63B7">
      <w:t>0.9</w:t>
    </w:r>
    <w:r>
      <w:t xml:space="preserve">, datum </w:t>
    </w:r>
    <w:r w:rsidR="007F63B7">
      <w:t>28-03-2018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009A3"/>
    <w:multiLevelType w:val="hybridMultilevel"/>
    <w:tmpl w:val="AB3E053A"/>
    <w:lvl w:ilvl="0" w:tplc="902A08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6C7F"/>
    <w:multiLevelType w:val="hybridMultilevel"/>
    <w:tmpl w:val="1C5A2C46"/>
    <w:lvl w:ilvl="0" w:tplc="902A08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A91967"/>
    <w:multiLevelType w:val="hybridMultilevel"/>
    <w:tmpl w:val="CAB65010"/>
    <w:lvl w:ilvl="0" w:tplc="F65CACB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C5EA4C7A">
      <w:start w:val="1"/>
      <w:numFmt w:val="bullet"/>
      <w:lvlText w:val=""/>
      <w:lvlJc w:val="left"/>
      <w:pPr>
        <w:tabs>
          <w:tab w:val="num" w:pos="1534"/>
        </w:tabs>
        <w:ind w:left="1534" w:hanging="454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77980"/>
    <w:multiLevelType w:val="singleLevel"/>
    <w:tmpl w:val="0FFCAE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4" w15:restartNumberingAfterBreak="0">
    <w:nsid w:val="4D381ECE"/>
    <w:multiLevelType w:val="hybridMultilevel"/>
    <w:tmpl w:val="7D640BD8"/>
    <w:lvl w:ilvl="0" w:tplc="902A08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83FBA"/>
    <w:multiLevelType w:val="multilevel"/>
    <w:tmpl w:val="113A1966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 w16cid:durableId="1770932818">
    <w:abstractNumId w:val="2"/>
  </w:num>
  <w:num w:numId="2" w16cid:durableId="1614283031">
    <w:abstractNumId w:val="3"/>
  </w:num>
  <w:num w:numId="3" w16cid:durableId="513542733">
    <w:abstractNumId w:val="4"/>
  </w:num>
  <w:num w:numId="4" w16cid:durableId="715853829">
    <w:abstractNumId w:val="1"/>
  </w:num>
  <w:num w:numId="5" w16cid:durableId="1372875739">
    <w:abstractNumId w:val="0"/>
  </w:num>
  <w:num w:numId="6" w16cid:durableId="5644903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D4"/>
    <w:rsid w:val="00000A8D"/>
    <w:rsid w:val="00072E69"/>
    <w:rsid w:val="000E6B1B"/>
    <w:rsid w:val="00120E62"/>
    <w:rsid w:val="00172447"/>
    <w:rsid w:val="00231AF1"/>
    <w:rsid w:val="00263AB3"/>
    <w:rsid w:val="002C0713"/>
    <w:rsid w:val="002D6A58"/>
    <w:rsid w:val="00300AE4"/>
    <w:rsid w:val="0034322F"/>
    <w:rsid w:val="00371488"/>
    <w:rsid w:val="003736EA"/>
    <w:rsid w:val="0039609F"/>
    <w:rsid w:val="003E1886"/>
    <w:rsid w:val="003E3F00"/>
    <w:rsid w:val="00445DD4"/>
    <w:rsid w:val="004761CF"/>
    <w:rsid w:val="00504FC7"/>
    <w:rsid w:val="00532BFE"/>
    <w:rsid w:val="00555FF8"/>
    <w:rsid w:val="0058612A"/>
    <w:rsid w:val="005E1AEC"/>
    <w:rsid w:val="006271AC"/>
    <w:rsid w:val="00666F7D"/>
    <w:rsid w:val="00685112"/>
    <w:rsid w:val="006B2FC4"/>
    <w:rsid w:val="00712034"/>
    <w:rsid w:val="00761307"/>
    <w:rsid w:val="00765DDE"/>
    <w:rsid w:val="0077420A"/>
    <w:rsid w:val="007975BF"/>
    <w:rsid w:val="007F63B7"/>
    <w:rsid w:val="0081296B"/>
    <w:rsid w:val="008166B1"/>
    <w:rsid w:val="008B66C0"/>
    <w:rsid w:val="008B6D00"/>
    <w:rsid w:val="008C6644"/>
    <w:rsid w:val="00920C64"/>
    <w:rsid w:val="00936FD0"/>
    <w:rsid w:val="00950747"/>
    <w:rsid w:val="009740FC"/>
    <w:rsid w:val="009E031B"/>
    <w:rsid w:val="00A47CF6"/>
    <w:rsid w:val="00A726C0"/>
    <w:rsid w:val="00AC7F2D"/>
    <w:rsid w:val="00AF35D0"/>
    <w:rsid w:val="00B27FA5"/>
    <w:rsid w:val="00B67342"/>
    <w:rsid w:val="00B767E7"/>
    <w:rsid w:val="00C7010D"/>
    <w:rsid w:val="00D14B77"/>
    <w:rsid w:val="00D2773F"/>
    <w:rsid w:val="00D51B3A"/>
    <w:rsid w:val="00D64521"/>
    <w:rsid w:val="00D84E4B"/>
    <w:rsid w:val="00DB434F"/>
    <w:rsid w:val="00DD2D53"/>
    <w:rsid w:val="00E20076"/>
    <w:rsid w:val="00F05577"/>
    <w:rsid w:val="00F71EF2"/>
    <w:rsid w:val="00F7621A"/>
    <w:rsid w:val="00FB6BAD"/>
    <w:rsid w:val="00FD40CD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DD8B2"/>
  <w15:docId w15:val="{7C887981-AAD6-4039-8B4C-CB01A8C1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45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445D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445DD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445DD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45DD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45DD4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Kop1Char">
    <w:name w:val="Kop 1 Char"/>
    <w:basedOn w:val="Standaardalinea-lettertype"/>
    <w:link w:val="Kop1"/>
    <w:rsid w:val="00445DD4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Lijstalinea">
    <w:name w:val="List Paragraph"/>
    <w:basedOn w:val="Standaard"/>
    <w:uiPriority w:val="34"/>
    <w:qFormat/>
    <w:rsid w:val="00445DD4"/>
    <w:pPr>
      <w:ind w:left="708"/>
    </w:pPr>
  </w:style>
  <w:style w:type="paragraph" w:styleId="Voettekst">
    <w:name w:val="footer"/>
    <w:basedOn w:val="Standaard"/>
    <w:link w:val="VoettekstChar"/>
    <w:uiPriority w:val="99"/>
    <w:unhideWhenUsed/>
    <w:rsid w:val="00F7621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7621A"/>
    <w:rPr>
      <w:rFonts w:ascii="Times New Roman" w:eastAsia="Times New Roman" w:hAnsi="Times New Roman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203fb5-0c3b-4e5b-97e8-99f86fb8f1f4" xsi:nil="true"/>
    <lcf76f155ced4ddcb4097134ff3c332f xmlns="3ad68f93-a976-4229-8a8b-ca9fe24e092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A1AF4A2DA984584350DD7F1E705D2" ma:contentTypeVersion="15" ma:contentTypeDescription="Een nieuw document maken." ma:contentTypeScope="" ma:versionID="4f685178202a990fe73ba6fbed53d087">
  <xsd:schema xmlns:xsd="http://www.w3.org/2001/XMLSchema" xmlns:xs="http://www.w3.org/2001/XMLSchema" xmlns:p="http://schemas.microsoft.com/office/2006/metadata/properties" xmlns:ns2="3ad68f93-a976-4229-8a8b-ca9fe24e0922" xmlns:ns3="9e203fb5-0c3b-4e5b-97e8-99f86fb8f1f4" targetNamespace="http://schemas.microsoft.com/office/2006/metadata/properties" ma:root="true" ma:fieldsID="af2247e63b8da457ec4738db119b0986" ns2:_="" ns3:_="">
    <xsd:import namespace="3ad68f93-a976-4229-8a8b-ca9fe24e0922"/>
    <xsd:import namespace="9e203fb5-0c3b-4e5b-97e8-99f86fb8f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68f93-a976-4229-8a8b-ca9fe24e09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8eb53048-867d-4b92-888c-01f5d6538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03fb5-0c3b-4e5b-97e8-99f86fb8f1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96445e8-1ae4-4bc0-9173-7e1f457027e5}" ma:internalName="TaxCatchAll" ma:showField="CatchAllData" ma:web="9e203fb5-0c3b-4e5b-97e8-99f86fb8f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E676A-23CA-4C6C-918C-67460F9A7A91}">
  <ds:schemaRefs>
    <ds:schemaRef ds:uri="http://schemas.microsoft.com/office/2006/metadata/properties"/>
    <ds:schemaRef ds:uri="http://schemas.microsoft.com/office/infopath/2007/PartnerControls"/>
    <ds:schemaRef ds:uri="8a938ad1-8e81-45d7-9074-10b9479baec8"/>
    <ds:schemaRef ds:uri="3b2beb6e-f35c-469a-91e7-45d03655a8dd"/>
  </ds:schemaRefs>
</ds:datastoreItem>
</file>

<file path=customXml/itemProps2.xml><?xml version="1.0" encoding="utf-8"?>
<ds:datastoreItem xmlns:ds="http://schemas.openxmlformats.org/officeDocument/2006/customXml" ds:itemID="{792C81FC-BD54-4A56-898E-904502EC00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1C24A9-76B4-4FEE-AAD5-58971A894E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wachtkamerovereenkomst</vt:lpstr>
    </vt:vector>
  </TitlesOfParts>
  <Company>Vitens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wachtkamerovereenkomst</dc:title>
  <dc:subject>tbv Combi G/F-2013</dc:subject>
  <dc:creator>Kouwenhoven, Frans</dc:creator>
  <cp:lastModifiedBy>Dick Scheeringa</cp:lastModifiedBy>
  <cp:revision>4</cp:revision>
  <cp:lastPrinted>2016-10-28T08:21:00Z</cp:lastPrinted>
  <dcterms:created xsi:type="dcterms:W3CDTF">2022-02-03T07:40:00Z</dcterms:created>
  <dcterms:modified xsi:type="dcterms:W3CDTF">2022-07-19T11:28:00Z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0x0101007952DB5EA27AB74CA9FFC16CB7CCE43D</vt:lpwstr>
  </property>
  <property fmtid="{D5CDD505-2E9C-101B-9397-08002B2CF9AE}" pid="3" name="MediaServiceImageTags">
    <vt:lpwstr/>
  </property>
</Properties>
</file>