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F5614" w14:textId="76F3F17C" w:rsidR="00955E17" w:rsidRDefault="00955E17" w:rsidP="00955E17">
      <w:pPr>
        <w:spacing w:after="0" w:line="240" w:lineRule="auto"/>
        <w:rPr>
          <w:rFonts w:cs="Lucida Sans Unicode"/>
          <w:sz w:val="20"/>
          <w:szCs w:val="20"/>
        </w:rPr>
      </w:pPr>
    </w:p>
    <w:p w14:paraId="078420AE" w14:textId="77777777" w:rsidR="00347498" w:rsidRPr="00955E17" w:rsidRDefault="00347498" w:rsidP="00955E17">
      <w:pPr>
        <w:spacing w:after="0" w:line="240" w:lineRule="auto"/>
        <w:rPr>
          <w:rFonts w:cs="Lucida Sans Unicode"/>
          <w:sz w:val="20"/>
          <w:szCs w:val="20"/>
        </w:rPr>
      </w:pPr>
    </w:p>
    <w:tbl>
      <w:tblPr>
        <w:tblW w:w="4299" w:type="pct"/>
        <w:tblCellSpacing w:w="1440" w:type="nil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double" w:sz="4" w:space="0" w:color="365F91" w:themeColor="accent1" w:themeShade="BF"/>
          <w:right w:val="single" w:sz="4" w:space="0" w:color="365F91" w:themeColor="accent1" w:themeShade="BF"/>
          <w:insideH w:val="dotted" w:sz="4" w:space="0" w:color="365F91" w:themeColor="accent1" w:themeShade="BF"/>
          <w:insideV w:val="dotted" w:sz="4" w:space="0" w:color="365F91" w:themeColor="accent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2835"/>
      </w:tblGrid>
      <w:tr w:rsidR="006B5A8E" w:rsidRPr="007F7560" w14:paraId="4DC0813B" w14:textId="77777777" w:rsidTr="00EE367F">
        <w:trPr>
          <w:trHeight w:val="724"/>
          <w:tblCellSpacing w:w="1440" w:type="nil"/>
        </w:trPr>
        <w:tc>
          <w:tcPr>
            <w:tcW w:w="3181" w:type="pct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365F91" w:themeFill="accent1" w:themeFillShade="BF"/>
            <w:vAlign w:val="bottom"/>
          </w:tcPr>
          <w:p w14:paraId="1C561AEE" w14:textId="6A4C5039" w:rsidR="006B5A8E" w:rsidRPr="00EE367F" w:rsidRDefault="00EE367F" w:rsidP="007F7560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  <w:sz w:val="24"/>
                <w:szCs w:val="24"/>
              </w:rPr>
            </w:pPr>
            <w:r w:rsidRPr="00EE367F">
              <w:rPr>
                <w:rFonts w:cs="Lucida Sans Unicode"/>
                <w:b/>
                <w:color w:val="FFFFFF" w:themeColor="background1"/>
                <w:sz w:val="24"/>
                <w:szCs w:val="24"/>
              </w:rPr>
              <w:t>Levertijd in de maand:</w:t>
            </w:r>
          </w:p>
        </w:tc>
        <w:tc>
          <w:tcPr>
            <w:tcW w:w="1819" w:type="pct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365F91" w:themeFill="accent1" w:themeFillShade="BF"/>
            <w:vAlign w:val="bottom"/>
          </w:tcPr>
          <w:p w14:paraId="2E53D1E3" w14:textId="2720800D" w:rsidR="006B5A8E" w:rsidRPr="007F7560" w:rsidRDefault="006B5A8E" w:rsidP="00347498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B5A8E" w:rsidRPr="00955E17" w14:paraId="7CD51046" w14:textId="77777777" w:rsidTr="00EE367F">
        <w:trPr>
          <w:trHeight w:val="705"/>
          <w:tblCellSpacing w:w="1440" w:type="nil"/>
        </w:trPr>
        <w:tc>
          <w:tcPr>
            <w:tcW w:w="3181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7067BEA2" w14:textId="7B779E34" w:rsidR="006B5A8E" w:rsidRPr="00EE367F" w:rsidRDefault="00EE367F" w:rsidP="0009467E">
            <w:pPr>
              <w:spacing w:before="40" w:after="40" w:line="240" w:lineRule="auto"/>
              <w:rPr>
                <w:rFonts w:cs="Lucida Sans Unicode"/>
                <w:b/>
                <w:sz w:val="24"/>
                <w:szCs w:val="24"/>
              </w:rPr>
            </w:pPr>
            <w:r w:rsidRPr="00EE367F">
              <w:rPr>
                <w:rFonts w:cs="Lucida Sans Unicode"/>
                <w:b/>
                <w:sz w:val="24"/>
                <w:szCs w:val="24"/>
              </w:rPr>
              <w:t>Januari</w:t>
            </w:r>
          </w:p>
        </w:tc>
        <w:tc>
          <w:tcPr>
            <w:tcW w:w="1819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57094AA8" w14:textId="149D56AE" w:rsidR="006B5A8E" w:rsidRPr="00347498" w:rsidRDefault="006B5A8E" w:rsidP="0009467E">
            <w:pPr>
              <w:spacing w:before="40" w:after="40" w:line="240" w:lineRule="auto"/>
              <w:jc w:val="center"/>
              <w:rPr>
                <w:rFonts w:cs="Lucida Sans Unicode"/>
                <w:iCs/>
                <w:sz w:val="20"/>
                <w:szCs w:val="20"/>
              </w:rPr>
            </w:pPr>
          </w:p>
        </w:tc>
      </w:tr>
      <w:tr w:rsidR="006B5A8E" w:rsidRPr="00955E17" w14:paraId="08669B1A" w14:textId="77777777" w:rsidTr="00EE367F">
        <w:trPr>
          <w:trHeight w:val="702"/>
          <w:tblCellSpacing w:w="1440" w:type="nil"/>
        </w:trPr>
        <w:tc>
          <w:tcPr>
            <w:tcW w:w="3181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2CEB0D54" w14:textId="15FEFBCE" w:rsidR="006B5A8E" w:rsidRPr="00EE367F" w:rsidRDefault="00EE367F" w:rsidP="00F30308">
            <w:pPr>
              <w:spacing w:before="40" w:after="40" w:line="240" w:lineRule="auto"/>
              <w:rPr>
                <w:rFonts w:cs="Lucida Sans Unicode"/>
                <w:sz w:val="24"/>
                <w:szCs w:val="24"/>
              </w:rPr>
            </w:pPr>
            <w:r w:rsidRPr="00EE367F">
              <w:rPr>
                <w:rFonts w:cs="Lucida Sans Unicode"/>
                <w:b/>
                <w:sz w:val="24"/>
                <w:szCs w:val="24"/>
              </w:rPr>
              <w:t>Februari</w:t>
            </w:r>
          </w:p>
        </w:tc>
        <w:tc>
          <w:tcPr>
            <w:tcW w:w="1819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506B2C93" w14:textId="2A081E40" w:rsidR="006B5A8E" w:rsidRPr="00347498" w:rsidRDefault="006B5A8E" w:rsidP="00F30308">
            <w:pPr>
              <w:spacing w:before="40" w:after="40" w:line="240" w:lineRule="auto"/>
              <w:jc w:val="center"/>
              <w:rPr>
                <w:rFonts w:cs="Lucida Sans Unicode"/>
                <w:iCs/>
                <w:sz w:val="20"/>
                <w:szCs w:val="20"/>
              </w:rPr>
            </w:pPr>
          </w:p>
        </w:tc>
      </w:tr>
      <w:tr w:rsidR="006B5A8E" w:rsidRPr="00955E17" w14:paraId="699227F6" w14:textId="77777777" w:rsidTr="00EE367F">
        <w:trPr>
          <w:trHeight w:val="705"/>
          <w:tblCellSpacing w:w="1440" w:type="nil"/>
        </w:trPr>
        <w:tc>
          <w:tcPr>
            <w:tcW w:w="3181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6358DBDB" w14:textId="1920D7FC" w:rsidR="006B5A8E" w:rsidRPr="00EE367F" w:rsidRDefault="00EE367F" w:rsidP="00F10B4E">
            <w:pPr>
              <w:spacing w:before="40" w:after="40" w:line="240" w:lineRule="auto"/>
              <w:rPr>
                <w:rFonts w:cs="Lucida Sans Unicode"/>
                <w:b/>
                <w:sz w:val="24"/>
                <w:szCs w:val="24"/>
              </w:rPr>
            </w:pPr>
            <w:r w:rsidRPr="00EE367F">
              <w:rPr>
                <w:rFonts w:cs="Lucida Sans Unicode"/>
                <w:b/>
                <w:sz w:val="24"/>
                <w:szCs w:val="24"/>
              </w:rPr>
              <w:t>Maart</w:t>
            </w:r>
          </w:p>
        </w:tc>
        <w:tc>
          <w:tcPr>
            <w:tcW w:w="1819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62F74F3A" w14:textId="73131F5C" w:rsidR="006B5A8E" w:rsidRPr="00347498" w:rsidRDefault="006B5A8E" w:rsidP="00F10B4E">
            <w:pPr>
              <w:spacing w:before="40" w:after="40" w:line="240" w:lineRule="auto"/>
              <w:jc w:val="center"/>
              <w:rPr>
                <w:rFonts w:cs="Lucida Sans Unicode"/>
                <w:iCs/>
                <w:sz w:val="20"/>
                <w:szCs w:val="20"/>
              </w:rPr>
            </w:pPr>
          </w:p>
        </w:tc>
      </w:tr>
      <w:tr w:rsidR="006B5A8E" w:rsidRPr="00955E17" w14:paraId="682D6A55" w14:textId="77777777" w:rsidTr="00EE367F">
        <w:trPr>
          <w:trHeight w:val="683"/>
          <w:tblCellSpacing w:w="1440" w:type="nil"/>
        </w:trPr>
        <w:tc>
          <w:tcPr>
            <w:tcW w:w="3181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5105E4B3" w14:textId="7DA4E45C" w:rsidR="006B5A8E" w:rsidRPr="00EE367F" w:rsidRDefault="00EE367F" w:rsidP="00F10B4E">
            <w:pPr>
              <w:spacing w:before="40" w:after="40" w:line="240" w:lineRule="auto"/>
              <w:rPr>
                <w:rFonts w:cs="Lucida Sans Unicode"/>
                <w:b/>
                <w:bCs/>
                <w:sz w:val="24"/>
                <w:szCs w:val="24"/>
              </w:rPr>
            </w:pPr>
            <w:r w:rsidRPr="00EE367F">
              <w:rPr>
                <w:rFonts w:cs="Lucida Sans Unicode"/>
                <w:b/>
                <w:bCs/>
                <w:sz w:val="24"/>
                <w:szCs w:val="24"/>
              </w:rPr>
              <w:t>April</w:t>
            </w:r>
          </w:p>
        </w:tc>
        <w:tc>
          <w:tcPr>
            <w:tcW w:w="1819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6A237EC4" w14:textId="246B1AF7" w:rsidR="006B5A8E" w:rsidRPr="00347498" w:rsidRDefault="006B5A8E" w:rsidP="00F10B4E">
            <w:pPr>
              <w:spacing w:before="40" w:after="40" w:line="240" w:lineRule="auto"/>
              <w:jc w:val="center"/>
              <w:rPr>
                <w:rFonts w:cs="Lucida Sans Unicode"/>
                <w:iCs/>
                <w:sz w:val="20"/>
                <w:szCs w:val="20"/>
              </w:rPr>
            </w:pPr>
          </w:p>
        </w:tc>
      </w:tr>
      <w:tr w:rsidR="006B5A8E" w:rsidRPr="00955E17" w14:paraId="430C73EB" w14:textId="77777777" w:rsidTr="00EE367F">
        <w:trPr>
          <w:trHeight w:val="683"/>
          <w:tblCellSpacing w:w="1440" w:type="nil"/>
        </w:trPr>
        <w:tc>
          <w:tcPr>
            <w:tcW w:w="3181" w:type="pct"/>
            <w:tcBorders>
              <w:top w:val="dotted" w:sz="4" w:space="0" w:color="365F91" w:themeColor="accent1" w:themeShade="BF"/>
              <w:left w:val="single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vAlign w:val="center"/>
          </w:tcPr>
          <w:p w14:paraId="2AD8630A" w14:textId="21E714A7" w:rsidR="006B5A8E" w:rsidRPr="00EE367F" w:rsidRDefault="00EE367F" w:rsidP="00F10B4E">
            <w:pPr>
              <w:spacing w:before="40" w:after="40" w:line="240" w:lineRule="auto"/>
              <w:rPr>
                <w:rFonts w:cs="Lucida Sans Unicode"/>
                <w:b/>
                <w:sz w:val="24"/>
                <w:szCs w:val="24"/>
              </w:rPr>
            </w:pPr>
            <w:r w:rsidRPr="00EE367F">
              <w:rPr>
                <w:rFonts w:cs="Lucida Sans Unicode"/>
                <w:b/>
                <w:sz w:val="24"/>
                <w:szCs w:val="24"/>
              </w:rPr>
              <w:t>Mei</w:t>
            </w:r>
          </w:p>
        </w:tc>
        <w:tc>
          <w:tcPr>
            <w:tcW w:w="1819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vAlign w:val="center"/>
          </w:tcPr>
          <w:p w14:paraId="4A5C49CE" w14:textId="3BF64588" w:rsidR="006B5A8E" w:rsidRPr="00347498" w:rsidRDefault="006B5A8E" w:rsidP="00347498">
            <w:pPr>
              <w:spacing w:before="40" w:after="40" w:line="240" w:lineRule="auto"/>
              <w:rPr>
                <w:rFonts w:cs="Lucida Sans Unicode"/>
                <w:iCs/>
                <w:sz w:val="20"/>
                <w:szCs w:val="20"/>
              </w:rPr>
            </w:pPr>
          </w:p>
        </w:tc>
      </w:tr>
      <w:tr w:rsidR="00EE367F" w:rsidRPr="00955E17" w14:paraId="60EDD086" w14:textId="77777777" w:rsidTr="00EE367F">
        <w:trPr>
          <w:trHeight w:val="683"/>
          <w:tblCellSpacing w:w="1440" w:type="nil"/>
        </w:trPr>
        <w:tc>
          <w:tcPr>
            <w:tcW w:w="3181" w:type="pct"/>
            <w:tcBorders>
              <w:top w:val="dotted" w:sz="4" w:space="0" w:color="365F91" w:themeColor="accent1" w:themeShade="BF"/>
              <w:left w:val="single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vAlign w:val="center"/>
          </w:tcPr>
          <w:p w14:paraId="06FE62B9" w14:textId="601B9DDB" w:rsidR="00EE367F" w:rsidRPr="00EE367F" w:rsidRDefault="00EE367F" w:rsidP="00F10B4E">
            <w:pPr>
              <w:spacing w:before="40" w:after="40" w:line="240" w:lineRule="auto"/>
              <w:rPr>
                <w:rFonts w:cs="Lucida Sans Unicode"/>
                <w:b/>
                <w:sz w:val="24"/>
                <w:szCs w:val="24"/>
              </w:rPr>
            </w:pPr>
            <w:r w:rsidRPr="00EE367F">
              <w:rPr>
                <w:rFonts w:cs="Lucida Sans Unicode"/>
                <w:b/>
                <w:sz w:val="24"/>
                <w:szCs w:val="24"/>
              </w:rPr>
              <w:t>Juni</w:t>
            </w:r>
          </w:p>
        </w:tc>
        <w:tc>
          <w:tcPr>
            <w:tcW w:w="1819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vAlign w:val="center"/>
          </w:tcPr>
          <w:p w14:paraId="681DF932" w14:textId="77777777" w:rsidR="00EE367F" w:rsidRPr="00347498" w:rsidRDefault="00EE367F" w:rsidP="00347498">
            <w:pPr>
              <w:spacing w:before="40" w:after="40" w:line="240" w:lineRule="auto"/>
              <w:rPr>
                <w:rFonts w:cs="Lucida Sans Unicode"/>
                <w:iCs/>
                <w:sz w:val="20"/>
                <w:szCs w:val="20"/>
              </w:rPr>
            </w:pPr>
          </w:p>
        </w:tc>
      </w:tr>
      <w:tr w:rsidR="006B5A8E" w:rsidRPr="00955E17" w14:paraId="405B8A4F" w14:textId="77777777" w:rsidTr="00EE367F">
        <w:trPr>
          <w:trHeight w:val="683"/>
          <w:tblCellSpacing w:w="1440" w:type="nil"/>
        </w:trPr>
        <w:tc>
          <w:tcPr>
            <w:tcW w:w="3181" w:type="pct"/>
            <w:tcBorders>
              <w:top w:val="dotted" w:sz="4" w:space="0" w:color="365F91" w:themeColor="accent1" w:themeShade="BF"/>
              <w:left w:val="single" w:sz="4" w:space="0" w:color="365F91" w:themeColor="accent1" w:themeShade="BF"/>
              <w:bottom w:val="double" w:sz="4" w:space="0" w:color="365F91" w:themeColor="accent1" w:themeShade="BF"/>
              <w:right w:val="dotted" w:sz="4" w:space="0" w:color="365F91" w:themeColor="accent1" w:themeShade="BF"/>
            </w:tcBorders>
            <w:vAlign w:val="center"/>
          </w:tcPr>
          <w:p w14:paraId="7F930134" w14:textId="11CE019C" w:rsidR="006B5A8E" w:rsidRPr="00EE367F" w:rsidRDefault="00EE367F" w:rsidP="00F10B4E">
            <w:pPr>
              <w:spacing w:before="40" w:after="40" w:line="240" w:lineRule="auto"/>
              <w:rPr>
                <w:rFonts w:cs="Lucida Sans Unicode"/>
                <w:b/>
                <w:sz w:val="24"/>
                <w:szCs w:val="24"/>
              </w:rPr>
            </w:pPr>
            <w:r w:rsidRPr="00EE367F">
              <w:rPr>
                <w:rFonts w:cs="Lucida Sans Unicode"/>
                <w:b/>
                <w:sz w:val="24"/>
                <w:szCs w:val="24"/>
              </w:rPr>
              <w:t>Vanaf Juli</w:t>
            </w:r>
          </w:p>
        </w:tc>
        <w:tc>
          <w:tcPr>
            <w:tcW w:w="1819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uble" w:sz="4" w:space="0" w:color="365F91" w:themeColor="accent1" w:themeShade="BF"/>
              <w:right w:val="dotted" w:sz="4" w:space="0" w:color="365F91" w:themeColor="accent1" w:themeShade="BF"/>
            </w:tcBorders>
            <w:vAlign w:val="center"/>
          </w:tcPr>
          <w:p w14:paraId="45A226BF" w14:textId="77777777" w:rsidR="006B5A8E" w:rsidRPr="00347498" w:rsidRDefault="006B5A8E" w:rsidP="00F10B4E">
            <w:pPr>
              <w:spacing w:before="40" w:after="40" w:line="240" w:lineRule="auto"/>
              <w:jc w:val="center"/>
              <w:rPr>
                <w:rFonts w:cs="Lucida Sans Unicode"/>
                <w:iCs/>
                <w:sz w:val="20"/>
                <w:szCs w:val="20"/>
              </w:rPr>
            </w:pPr>
          </w:p>
        </w:tc>
      </w:tr>
    </w:tbl>
    <w:p w14:paraId="4FC7D0B7" w14:textId="77777777" w:rsidR="008B2A96" w:rsidRDefault="008B2A96" w:rsidP="00955E17">
      <w:pPr>
        <w:spacing w:after="0" w:line="240" w:lineRule="auto"/>
        <w:rPr>
          <w:rFonts w:cs="Lucida Sans Unicode"/>
          <w:sz w:val="20"/>
          <w:szCs w:val="20"/>
        </w:rPr>
      </w:pPr>
    </w:p>
    <w:p w14:paraId="1CFD693B" w14:textId="41BF7CC0" w:rsidR="00EE367F" w:rsidRPr="005C34F2" w:rsidRDefault="00EE367F" w:rsidP="005C34F2">
      <w:pPr>
        <w:rPr>
          <w:rFonts w:cs="Lucida Sans Unicode"/>
          <w:sz w:val="20"/>
          <w:szCs w:val="20"/>
          <w:lang w:eastAsia="nl-NL"/>
        </w:rPr>
      </w:pPr>
      <w:r w:rsidRPr="00EE367F">
        <w:rPr>
          <w:rFonts w:cs="Lucida Sans Unicode"/>
          <w:b/>
          <w:bCs/>
          <w:sz w:val="20"/>
          <w:szCs w:val="20"/>
          <w:lang w:eastAsia="nl-NL"/>
        </w:rPr>
        <w:t>S.v.p. aankruisen in welke maand er geleverd kan worden.</w:t>
      </w:r>
    </w:p>
    <w:sectPr w:rsidR="00EE367F" w:rsidRPr="005C34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8D5F2" w14:textId="77777777" w:rsidR="007143EB" w:rsidRDefault="007143EB" w:rsidP="007143EB">
      <w:pPr>
        <w:spacing w:after="0" w:line="240" w:lineRule="auto"/>
      </w:pPr>
      <w:r>
        <w:separator/>
      </w:r>
    </w:p>
  </w:endnote>
  <w:endnote w:type="continuationSeparator" w:id="0">
    <w:p w14:paraId="6CEFDACD" w14:textId="77777777" w:rsidR="007143EB" w:rsidRDefault="007143EB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AC7C5" w14:textId="285B84B8" w:rsidR="007143EB" w:rsidRPr="000003C2" w:rsidRDefault="007143EB" w:rsidP="000003C2">
    <w:pPr>
      <w:pStyle w:val="Voettekst"/>
      <w:tabs>
        <w:tab w:val="clear" w:pos="4536"/>
        <w:tab w:val="center" w:pos="5387"/>
      </w:tabs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25D035" w14:textId="77777777" w:rsidR="007143EB" w:rsidRDefault="007143EB" w:rsidP="007143EB">
      <w:pPr>
        <w:spacing w:after="0" w:line="240" w:lineRule="auto"/>
      </w:pPr>
      <w:r>
        <w:separator/>
      </w:r>
    </w:p>
  </w:footnote>
  <w:footnote w:type="continuationSeparator" w:id="0">
    <w:p w14:paraId="45656BE2" w14:textId="77777777" w:rsidR="007143EB" w:rsidRDefault="007143EB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4EE3A" w14:textId="77777777" w:rsidR="007F7560" w:rsidRDefault="007F7560">
    <w:pPr>
      <w:pStyle w:val="Koptekst"/>
    </w:pPr>
    <w:r w:rsidRPr="00D23456">
      <w:rPr>
        <w:noProof/>
        <w:lang w:eastAsia="nl-NL"/>
      </w:rPr>
      <w:drawing>
        <wp:anchor distT="0" distB="0" distL="114300" distR="114300" simplePos="0" relativeHeight="251698176" behindDoc="0" locked="0" layoutInCell="1" allowOverlap="1" wp14:anchorId="56644061" wp14:editId="5F06BCDA">
          <wp:simplePos x="0" y="0"/>
          <wp:positionH relativeFrom="column">
            <wp:posOffset>3469640</wp:posOffset>
          </wp:positionH>
          <wp:positionV relativeFrom="paragraph">
            <wp:posOffset>-259080</wp:posOffset>
          </wp:positionV>
          <wp:extent cx="2585085" cy="695960"/>
          <wp:effectExtent l="0" t="0" r="5715" b="889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2BF22F" w14:textId="42A9464A" w:rsidR="00EE367F" w:rsidRPr="00E3578B" w:rsidRDefault="00EE367F" w:rsidP="00EE367F">
    <w:pPr>
      <w:keepNext/>
      <w:keepLines/>
      <w:spacing w:after="120" w:line="240" w:lineRule="auto"/>
      <w:outlineLvl w:val="0"/>
      <w:rPr>
        <w:rFonts w:ascii="Calibri" w:eastAsia="Times New Roman" w:hAnsi="Calibri" w:cs="Times New Roman"/>
        <w:color w:val="2F5496"/>
        <w:sz w:val="28"/>
        <w:szCs w:val="28"/>
      </w:rPr>
    </w:pPr>
    <w:r>
      <w:rPr>
        <w:rFonts w:ascii="Calibri" w:eastAsia="Times New Roman" w:hAnsi="Calibri" w:cs="Times New Roman"/>
        <w:b/>
        <w:bCs/>
        <w:color w:val="2F5496"/>
        <w:sz w:val="28"/>
        <w:szCs w:val="28"/>
      </w:rPr>
      <w:t>Bijlage</w:t>
    </w:r>
    <w:r w:rsidRPr="00E3578B">
      <w:rPr>
        <w:rFonts w:ascii="Calibri" w:eastAsia="Times New Roman" w:hAnsi="Calibri" w:cs="Times New Roman"/>
        <w:b/>
        <w:bCs/>
        <w:color w:val="2F5496"/>
        <w:sz w:val="28"/>
        <w:szCs w:val="28"/>
      </w:rPr>
      <w:t xml:space="preserve"> </w:t>
    </w:r>
    <w:r>
      <w:rPr>
        <w:rFonts w:ascii="Calibri" w:eastAsia="Times New Roman" w:hAnsi="Calibri" w:cs="Times New Roman"/>
        <w:b/>
        <w:bCs/>
        <w:color w:val="2F5496"/>
        <w:sz w:val="28"/>
        <w:szCs w:val="28"/>
      </w:rPr>
      <w:t>7</w:t>
    </w:r>
    <w:r w:rsidRPr="00E3578B">
      <w:rPr>
        <w:rFonts w:ascii="Calibri" w:eastAsia="Times New Roman" w:hAnsi="Calibri" w:cs="Times New Roman"/>
        <w:b/>
        <w:bCs/>
        <w:color w:val="2F5496"/>
        <w:sz w:val="28"/>
        <w:szCs w:val="28"/>
      </w:rPr>
      <w:t xml:space="preserve"> | </w:t>
    </w:r>
    <w:r>
      <w:rPr>
        <w:rFonts w:ascii="Calibri" w:eastAsia="Times New Roman" w:hAnsi="Calibri" w:cs="Times New Roman"/>
        <w:b/>
        <w:bCs/>
        <w:color w:val="2F5496"/>
        <w:sz w:val="28"/>
        <w:szCs w:val="28"/>
      </w:rPr>
      <w:t>Kwaliteit</w:t>
    </w:r>
  </w:p>
  <w:p w14:paraId="36999D2B" w14:textId="77777777" w:rsidR="007F7560" w:rsidRPr="007F7560" w:rsidRDefault="007F7560">
    <w:pPr>
      <w:pStyle w:val="Koptekst"/>
      <w:rPr>
        <w:b/>
        <w:color w:val="365F91" w:themeColor="accent1" w:themeShade="B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44549"/>
    <w:multiLevelType w:val="hybridMultilevel"/>
    <w:tmpl w:val="5538C8C6"/>
    <w:lvl w:ilvl="0" w:tplc="270080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73645"/>
    <w:multiLevelType w:val="hybridMultilevel"/>
    <w:tmpl w:val="6E2C0E68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700803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0"/>
    <w:rsid w:val="000003C2"/>
    <w:rsid w:val="00005AD3"/>
    <w:rsid w:val="0009467E"/>
    <w:rsid w:val="000A533A"/>
    <w:rsid w:val="000F3719"/>
    <w:rsid w:val="000F4D85"/>
    <w:rsid w:val="00157BC6"/>
    <w:rsid w:val="001E4093"/>
    <w:rsid w:val="00254F33"/>
    <w:rsid w:val="002D70F3"/>
    <w:rsid w:val="003376C7"/>
    <w:rsid w:val="00347498"/>
    <w:rsid w:val="00355658"/>
    <w:rsid w:val="003561B7"/>
    <w:rsid w:val="00374657"/>
    <w:rsid w:val="00380320"/>
    <w:rsid w:val="003E5450"/>
    <w:rsid w:val="00403ADC"/>
    <w:rsid w:val="00420EE2"/>
    <w:rsid w:val="00432333"/>
    <w:rsid w:val="00442D3F"/>
    <w:rsid w:val="0046480D"/>
    <w:rsid w:val="00477909"/>
    <w:rsid w:val="004E21C9"/>
    <w:rsid w:val="004E461E"/>
    <w:rsid w:val="004F6DD8"/>
    <w:rsid w:val="00500112"/>
    <w:rsid w:val="00520938"/>
    <w:rsid w:val="00546173"/>
    <w:rsid w:val="00557F89"/>
    <w:rsid w:val="005826FF"/>
    <w:rsid w:val="005A735D"/>
    <w:rsid w:val="005C34F2"/>
    <w:rsid w:val="005D09AF"/>
    <w:rsid w:val="00641727"/>
    <w:rsid w:val="00661675"/>
    <w:rsid w:val="006B38BA"/>
    <w:rsid w:val="006B5A8E"/>
    <w:rsid w:val="006D78F5"/>
    <w:rsid w:val="007143EB"/>
    <w:rsid w:val="00730987"/>
    <w:rsid w:val="00734556"/>
    <w:rsid w:val="00777953"/>
    <w:rsid w:val="007C3307"/>
    <w:rsid w:val="007F7560"/>
    <w:rsid w:val="00842780"/>
    <w:rsid w:val="00844A4D"/>
    <w:rsid w:val="008B2A96"/>
    <w:rsid w:val="008F3C87"/>
    <w:rsid w:val="00943DDE"/>
    <w:rsid w:val="00952C08"/>
    <w:rsid w:val="00955E17"/>
    <w:rsid w:val="009567D8"/>
    <w:rsid w:val="009666DB"/>
    <w:rsid w:val="009F0BC9"/>
    <w:rsid w:val="00A36C84"/>
    <w:rsid w:val="00A40178"/>
    <w:rsid w:val="00AD4502"/>
    <w:rsid w:val="00B250DC"/>
    <w:rsid w:val="00BE6E8B"/>
    <w:rsid w:val="00BF4DAA"/>
    <w:rsid w:val="00BF67C9"/>
    <w:rsid w:val="00C014BD"/>
    <w:rsid w:val="00C2573D"/>
    <w:rsid w:val="00D37A27"/>
    <w:rsid w:val="00D762E3"/>
    <w:rsid w:val="00DA08BD"/>
    <w:rsid w:val="00DA630F"/>
    <w:rsid w:val="00E212C7"/>
    <w:rsid w:val="00ED335F"/>
    <w:rsid w:val="00EE367F"/>
    <w:rsid w:val="00F014D1"/>
    <w:rsid w:val="00F10B4E"/>
    <w:rsid w:val="00F27850"/>
    <w:rsid w:val="00F92BBC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B458655"/>
  <w15:docId w15:val="{30CEA0B5-D650-4451-BAC5-EF4D921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2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43D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bliekeOndernemerskop2">
    <w:name w:val="Publieke Ondernemers kop2"/>
    <w:basedOn w:val="Standaard"/>
    <w:next w:val="Standaard"/>
    <w:autoRedefine/>
    <w:qFormat/>
    <w:rsid w:val="00477909"/>
    <w:rPr>
      <w:rFonts w:asciiTheme="majorHAnsi" w:hAnsiTheme="majorHAnsi"/>
      <w:b/>
      <w:color w:val="404040"/>
      <w14:glow w14:rad="63500">
        <w14:srgbClr w14:val="FF7F00">
          <w14:alpha w14:val="60000"/>
        </w14:srgbClr>
      </w14:glow>
    </w:rPr>
  </w:style>
  <w:style w:type="paragraph" w:styleId="Lijstalinea">
    <w:name w:val="List Paragraph"/>
    <w:basedOn w:val="Standaard"/>
    <w:uiPriority w:val="34"/>
    <w:qFormat/>
    <w:rsid w:val="008B2A9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B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B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45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455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55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943D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3EB"/>
  </w:style>
  <w:style w:type="paragraph" w:styleId="Voettekst">
    <w:name w:val="footer"/>
    <w:basedOn w:val="Standaard"/>
    <w:link w:val="Voet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3EB"/>
  </w:style>
  <w:style w:type="character" w:styleId="Voetnootmarkering">
    <w:name w:val="footnote reference"/>
    <w:rsid w:val="007143EB"/>
    <w:rPr>
      <w:vertAlign w:val="superscript"/>
    </w:rPr>
  </w:style>
  <w:style w:type="paragraph" w:styleId="Voetnoottekst">
    <w:name w:val="footnote text"/>
    <w:basedOn w:val="Standaard"/>
    <w:link w:val="VoetnoottekstChar"/>
    <w:rsid w:val="0071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143EB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54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Pijnacker-Nootdorp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Ronald C Sitskoorn</dc:creator>
  <cp:lastModifiedBy>Lorain Doppert</cp:lastModifiedBy>
  <cp:revision>3</cp:revision>
  <cp:lastPrinted>2022-08-22T09:40:00Z</cp:lastPrinted>
  <dcterms:created xsi:type="dcterms:W3CDTF">2022-08-30T11:18:00Z</dcterms:created>
  <dcterms:modified xsi:type="dcterms:W3CDTF">2022-08-30T12:27:00Z</dcterms:modified>
</cp:coreProperties>
</file>