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886E6" w14:textId="2F4FC2A9" w:rsidR="009D36B5" w:rsidRPr="009D36B5" w:rsidRDefault="009D36B5" w:rsidP="008610E7">
      <w:pPr>
        <w:spacing w:line="276" w:lineRule="auto"/>
        <w:jc w:val="center"/>
        <w:rPr>
          <w:b/>
          <w:bCs/>
        </w:rPr>
      </w:pPr>
      <w:r w:rsidRPr="009D36B5">
        <w:rPr>
          <w:b/>
          <w:bCs/>
        </w:rPr>
        <w:t>EXPRESSION OF INTEREST</w:t>
      </w:r>
      <w:r w:rsidR="00F40022">
        <w:rPr>
          <w:b/>
          <w:bCs/>
        </w:rPr>
        <w:t xml:space="preserve"> COMPETITIVE DIALOGUE PRIORITY SERVICES</w:t>
      </w:r>
    </w:p>
    <w:p w14:paraId="30702861" w14:textId="77777777" w:rsidR="009D36B5" w:rsidRPr="009D36B5" w:rsidRDefault="009D36B5" w:rsidP="008610E7">
      <w:pPr>
        <w:spacing w:line="276" w:lineRule="auto"/>
      </w:pPr>
    </w:p>
    <w:p w14:paraId="1D941B81" w14:textId="541340C2" w:rsidR="00B2387A" w:rsidRPr="009D36B5" w:rsidRDefault="009D36B5" w:rsidP="008610E7">
      <w:pPr>
        <w:spacing w:line="276" w:lineRule="auto"/>
      </w:pPr>
      <w:r w:rsidRPr="009D36B5">
        <w:t>Organisation Name:</w:t>
      </w:r>
      <w:r w:rsidRPr="009D36B5">
        <w:tab/>
      </w:r>
      <w:r w:rsidRPr="009D36B5">
        <w:tab/>
      </w:r>
      <w:r w:rsidRPr="009D36B5">
        <w:tab/>
      </w:r>
      <w:r w:rsidRPr="009D36B5">
        <w:tab/>
      </w:r>
      <w:r w:rsidRPr="009D36B5">
        <w:tab/>
        <w:t>__________________</w:t>
      </w:r>
    </w:p>
    <w:p w14:paraId="01A82281" w14:textId="4BE97985" w:rsidR="009D36B5" w:rsidRDefault="009D36B5" w:rsidP="008610E7">
      <w:pPr>
        <w:spacing w:line="276" w:lineRule="auto"/>
      </w:pPr>
      <w:r w:rsidRPr="009D36B5">
        <w:t>Name representative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 w:rsidRPr="009D36B5">
        <w:t>__________________</w:t>
      </w:r>
    </w:p>
    <w:p w14:paraId="56E7AF71" w14:textId="013BE5A5" w:rsidR="009D36B5" w:rsidRDefault="007C0D75" w:rsidP="008610E7">
      <w:pPr>
        <w:spacing w:line="276" w:lineRule="auto"/>
      </w:pPr>
      <w:r>
        <w:t>Unique</w:t>
      </w:r>
      <w:r w:rsidR="009D36B5">
        <w:t xml:space="preserve"> e-mail</w:t>
      </w:r>
      <w:r w:rsidR="002B55FF">
        <w:t xml:space="preserve"> </w:t>
      </w:r>
      <w:r w:rsidR="009D36B5">
        <w:t>addres</w:t>
      </w:r>
      <w:r w:rsidR="002B55FF">
        <w:t>s</w:t>
      </w:r>
      <w:r w:rsidR="009D36B5">
        <w:t xml:space="preserve"> </w:t>
      </w:r>
      <w:r w:rsidR="009C1F70">
        <w:t>during tender</w:t>
      </w:r>
      <w:r w:rsidR="000C5843">
        <w:t xml:space="preserve"> process</w:t>
      </w:r>
      <w:r w:rsidR="009D36B5">
        <w:t>:</w:t>
      </w:r>
      <w:r w:rsidR="009C1F70">
        <w:tab/>
      </w:r>
      <w:r w:rsidR="009C1F70">
        <w:tab/>
      </w:r>
      <w:r w:rsidR="009D36B5" w:rsidRPr="009D36B5">
        <w:t>__________________</w:t>
      </w:r>
    </w:p>
    <w:p w14:paraId="5830F2E5" w14:textId="0BB67FC6" w:rsidR="009D36B5" w:rsidRDefault="009D36B5" w:rsidP="008610E7">
      <w:pPr>
        <w:spacing w:line="276" w:lineRule="auto"/>
      </w:pPr>
      <w:r>
        <w:t>Telephone number:</w:t>
      </w:r>
      <w:r>
        <w:tab/>
      </w:r>
      <w:r>
        <w:tab/>
      </w:r>
      <w:r>
        <w:tab/>
      </w:r>
      <w:r>
        <w:tab/>
      </w:r>
      <w:r>
        <w:tab/>
      </w:r>
      <w:r w:rsidRPr="009D36B5">
        <w:t>__________________</w:t>
      </w:r>
    </w:p>
    <w:p w14:paraId="73508FD1" w14:textId="28D075D0" w:rsidR="009D36B5" w:rsidRDefault="002B55FF" w:rsidP="008610E7">
      <w:pPr>
        <w:spacing w:line="276" w:lineRule="auto"/>
      </w:pPr>
      <w:r>
        <w:t>Corporate registration number:</w:t>
      </w:r>
      <w:r>
        <w:tab/>
      </w:r>
      <w:r>
        <w:tab/>
      </w:r>
      <w:r>
        <w:tab/>
      </w:r>
      <w:r>
        <w:tab/>
        <w:t>__________________</w:t>
      </w:r>
    </w:p>
    <w:p w14:paraId="3F25C309" w14:textId="77777777" w:rsidR="009D36B5" w:rsidRPr="009D36B5" w:rsidRDefault="009D36B5" w:rsidP="008610E7">
      <w:pPr>
        <w:spacing w:line="276" w:lineRule="auto"/>
      </w:pPr>
    </w:p>
    <w:p w14:paraId="304EED61" w14:textId="5DE0D2BF" w:rsidR="009D36B5" w:rsidRDefault="002B55FF" w:rsidP="008610E7">
      <w:pPr>
        <w:spacing w:line="276" w:lineRule="auto"/>
      </w:pPr>
      <w:r>
        <w:t xml:space="preserve">By submitting this Expression of Interest to </w:t>
      </w:r>
      <w:r w:rsidR="000C5843">
        <w:t>the Ministry of Infrastructure and Water Management</w:t>
      </w:r>
      <w:r w:rsidR="009B40AE">
        <w:t xml:space="preserve"> (IenW)</w:t>
      </w:r>
      <w:r>
        <w:t>, the representative listed above:</w:t>
      </w:r>
    </w:p>
    <w:p w14:paraId="3C9D772A" w14:textId="7CA2801B" w:rsidR="002B55FF" w:rsidRDefault="002B55FF" w:rsidP="008610E7">
      <w:pPr>
        <w:pStyle w:val="Lijstalinea"/>
        <w:numPr>
          <w:ilvl w:val="0"/>
          <w:numId w:val="13"/>
        </w:numPr>
        <w:spacing w:line="276" w:lineRule="auto"/>
        <w:ind w:left="567" w:hanging="567"/>
      </w:pPr>
      <w:r>
        <w:t>Certifies to be duly authorized by the organisation listed above to submit this Expression of Interest;</w:t>
      </w:r>
    </w:p>
    <w:p w14:paraId="011975D6" w14:textId="77777777" w:rsidR="008610E7" w:rsidRDefault="008610E7" w:rsidP="008610E7">
      <w:pPr>
        <w:pStyle w:val="Lijstalinea"/>
        <w:spacing w:line="276" w:lineRule="auto"/>
        <w:ind w:left="567"/>
      </w:pPr>
    </w:p>
    <w:p w14:paraId="7146E17A" w14:textId="799208FE" w:rsidR="000C5843" w:rsidRDefault="002B55FF" w:rsidP="008610E7">
      <w:pPr>
        <w:pStyle w:val="Lijstalinea"/>
        <w:numPr>
          <w:ilvl w:val="0"/>
          <w:numId w:val="13"/>
        </w:numPr>
        <w:spacing w:line="276" w:lineRule="auto"/>
        <w:ind w:left="567" w:hanging="567"/>
      </w:pPr>
      <w:r>
        <w:t>C</w:t>
      </w:r>
      <w:r w:rsidR="009D36B5" w:rsidRPr="009D36B5">
        <w:t>ertif</w:t>
      </w:r>
      <w:r>
        <w:t xml:space="preserve">ies </w:t>
      </w:r>
      <w:r w:rsidR="009D36B5" w:rsidRPr="009D36B5">
        <w:t xml:space="preserve">that </w:t>
      </w:r>
      <w:r w:rsidR="00C75BE0">
        <w:t xml:space="preserve">the organisation listed above </w:t>
      </w:r>
      <w:r w:rsidR="009D36B5" w:rsidRPr="009D36B5">
        <w:t xml:space="preserve">nor its principals are presently debarred, suspended, proposed for debarment, declared ineligible or excluded from participation in this tender </w:t>
      </w:r>
      <w:r w:rsidR="000C5843">
        <w:t xml:space="preserve">procedure </w:t>
      </w:r>
      <w:r w:rsidR="009D36B5" w:rsidRPr="009D36B5">
        <w:t>(and potentially the subsequent contract) by any governmental department or agency in Europe as a consequence of articles 2.86 and 2.88 Aanbestedingswet 2012</w:t>
      </w:r>
      <w:r w:rsidR="000C5843">
        <w:t xml:space="preserve">. If the organisation listed above cannot certify this sub (2) it shall add </w:t>
      </w:r>
      <w:r w:rsidR="000C5843" w:rsidRPr="009D36B5">
        <w:t xml:space="preserve">a written explanation to </w:t>
      </w:r>
      <w:r w:rsidR="000C5843">
        <w:t xml:space="preserve">this Expression of Interest </w:t>
      </w:r>
      <w:r w:rsidR="009B40AE">
        <w:t xml:space="preserve">for review by IenW </w:t>
      </w:r>
      <w:r w:rsidR="000C5843" w:rsidRPr="009D36B5">
        <w:t xml:space="preserve">indicating the </w:t>
      </w:r>
      <w:r w:rsidR="00F40022">
        <w:t xml:space="preserve">mitigating </w:t>
      </w:r>
      <w:r w:rsidR="000C5843" w:rsidRPr="009D36B5">
        <w:t xml:space="preserve">measures </w:t>
      </w:r>
      <w:r w:rsidR="000C5843">
        <w:t xml:space="preserve">the organisation listed above </w:t>
      </w:r>
      <w:r w:rsidR="000C5843" w:rsidRPr="009D36B5">
        <w:t>has taken as defined in articles 2.86a and 2.87a Aanbestedingswet 2012</w:t>
      </w:r>
      <w:r w:rsidR="008610E7">
        <w:t>;</w:t>
      </w:r>
    </w:p>
    <w:p w14:paraId="4A578C31" w14:textId="77777777" w:rsidR="008610E7" w:rsidRDefault="008610E7" w:rsidP="008610E7">
      <w:pPr>
        <w:pStyle w:val="Lijstalinea"/>
      </w:pPr>
    </w:p>
    <w:p w14:paraId="5F2D88FF" w14:textId="3268B47E" w:rsidR="009B40AE" w:rsidRDefault="009B40AE" w:rsidP="008610E7">
      <w:pPr>
        <w:pStyle w:val="Lijstalinea"/>
        <w:numPr>
          <w:ilvl w:val="0"/>
          <w:numId w:val="13"/>
        </w:numPr>
        <w:spacing w:line="276" w:lineRule="auto"/>
        <w:ind w:left="567" w:hanging="567"/>
      </w:pPr>
      <w:r>
        <w:t>Certifies that the organisation listed above complies with the suitability requirements listed below and shall provide evidence if requested by IenW within three (3) business days:</w:t>
      </w:r>
    </w:p>
    <w:p w14:paraId="75E11738" w14:textId="5744AA31" w:rsidR="009F5458" w:rsidRDefault="009F5458" w:rsidP="009F5458">
      <w:pPr>
        <w:pStyle w:val="Lijstalinea"/>
        <w:spacing w:line="276" w:lineRule="auto"/>
        <w:ind w:left="567"/>
      </w:pPr>
    </w:p>
    <w:p w14:paraId="30909AB3" w14:textId="77777777" w:rsidR="009F5458" w:rsidRPr="00DE6F96" w:rsidRDefault="009F5458" w:rsidP="009F5458">
      <w:pPr>
        <w:pStyle w:val="Lijstaline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1134" w:hanging="567"/>
        <w:rPr>
          <w:rFonts w:cstheme="minorHAnsi"/>
          <w:lang w:val="en-US"/>
        </w:rPr>
      </w:pPr>
      <w:r w:rsidRPr="00DE6F96">
        <w:rPr>
          <w:rFonts w:cstheme="minorHAnsi"/>
          <w:lang w:val="en-US"/>
        </w:rPr>
        <w:t xml:space="preserve">At least </w:t>
      </w:r>
      <w:r w:rsidRPr="00DE6F96">
        <w:rPr>
          <w:rFonts w:cstheme="minorHAnsi"/>
          <w:b/>
          <w:bCs/>
          <w:lang w:val="en-US"/>
        </w:rPr>
        <w:t xml:space="preserve">100,000 </w:t>
      </w:r>
      <w:r w:rsidRPr="00DE6F96">
        <w:rPr>
          <w:rFonts w:cstheme="minorHAnsi"/>
          <w:bCs/>
          <w:lang w:val="en-US"/>
        </w:rPr>
        <w:t>active</w:t>
      </w:r>
      <w:r w:rsidRPr="00DE6F96">
        <w:rPr>
          <w:rFonts w:cstheme="minorHAnsi"/>
          <w:lang w:val="en-US"/>
        </w:rPr>
        <w:t xml:space="preserve"> users i</w:t>
      </w:r>
      <w:r w:rsidRPr="00DE6F96">
        <w:rPr>
          <w:rFonts w:cstheme="minorHAnsi"/>
          <w:bCs/>
          <w:lang w:val="en-US"/>
        </w:rPr>
        <w:t xml:space="preserve">n </w:t>
      </w:r>
      <w:r w:rsidRPr="00DE6F96">
        <w:rPr>
          <w:rFonts w:cstheme="minorHAnsi"/>
          <w:lang w:val="en-US"/>
        </w:rPr>
        <w:t xml:space="preserve">the Netherlands are using the individual </w:t>
      </w:r>
      <w:r w:rsidRPr="00DE6F96">
        <w:t>in-car systems or devices</w:t>
      </w:r>
      <w:r w:rsidRPr="00DE6F96">
        <w:rPr>
          <w:rFonts w:cstheme="minorHAnsi"/>
          <w:lang w:val="en-US"/>
        </w:rPr>
        <w:t xml:space="preserve"> of the Future Partner in their vehicle via an on-board unit, an in-dashboard information system and/or a mobile application; </w:t>
      </w:r>
      <w:r w:rsidRPr="00DE6F96">
        <w:rPr>
          <w:rFonts w:cstheme="minorHAnsi"/>
          <w:b/>
          <w:bCs/>
          <w:lang w:val="en-US"/>
        </w:rPr>
        <w:t>AND</w:t>
      </w:r>
    </w:p>
    <w:p w14:paraId="368BA2C3" w14:textId="77777777" w:rsidR="009F5458" w:rsidRPr="00DE6F96" w:rsidRDefault="009F5458" w:rsidP="009F5458">
      <w:pPr>
        <w:pStyle w:val="Lijstaline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1134" w:hanging="567"/>
        <w:rPr>
          <w:rFonts w:cstheme="minorHAnsi"/>
          <w:lang w:val="en-US"/>
        </w:rPr>
      </w:pPr>
      <w:r w:rsidRPr="00DE6F96">
        <w:rPr>
          <w:rFonts w:cstheme="minorHAnsi"/>
          <w:lang w:val="en-US"/>
        </w:rPr>
        <w:t xml:space="preserve">Future Partner is a navigation service provider and/or data aggregator and/or vehicle manufacturer that directly provides a service to an individual user or B2B client; </w:t>
      </w:r>
      <w:r w:rsidRPr="00DE6F96">
        <w:rPr>
          <w:rFonts w:cstheme="minorHAnsi"/>
          <w:b/>
          <w:bCs/>
          <w:lang w:val="en-US"/>
        </w:rPr>
        <w:t>AND</w:t>
      </w:r>
    </w:p>
    <w:p w14:paraId="25EFF599" w14:textId="77777777" w:rsidR="009F5458" w:rsidRPr="00DE6F96" w:rsidRDefault="009F5458" w:rsidP="009F5458">
      <w:pPr>
        <w:pStyle w:val="Lijstaline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1134" w:hanging="567"/>
        <w:rPr>
          <w:rFonts w:cstheme="minorHAnsi"/>
          <w:b/>
          <w:lang w:val="en-US"/>
        </w:rPr>
      </w:pPr>
      <w:r w:rsidRPr="00DE6F96">
        <w:rPr>
          <w:rFonts w:cstheme="minorHAnsi"/>
          <w:lang w:val="en-US"/>
        </w:rPr>
        <w:t xml:space="preserve">Future Partner has the ability to portray the safety priority services; in-car and on-trip warnings within their client’s individual navigation systems </w:t>
      </w:r>
      <w:r w:rsidRPr="00DE6F96">
        <w:rPr>
          <w:rFonts w:cstheme="minorHAnsi"/>
          <w:b/>
          <w:lang w:val="en-US"/>
        </w:rPr>
        <w:t>AND;</w:t>
      </w:r>
    </w:p>
    <w:p w14:paraId="01ADB17F" w14:textId="77777777" w:rsidR="009F5458" w:rsidRPr="00DE6F96" w:rsidRDefault="009F5458" w:rsidP="009F5458">
      <w:pPr>
        <w:pStyle w:val="Lijstaline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1134" w:hanging="567"/>
        <w:rPr>
          <w:rFonts w:cstheme="minorHAnsi"/>
          <w:lang w:val="en-US"/>
        </w:rPr>
      </w:pPr>
      <w:r w:rsidRPr="00DE6F96">
        <w:rPr>
          <w:rFonts w:cstheme="minorHAnsi"/>
          <w:lang w:val="en-US"/>
        </w:rPr>
        <w:t>Future partners need to prove the capabilities of said individual navigation system(s) with respect to:</w:t>
      </w:r>
    </w:p>
    <w:p w14:paraId="7F7F107A" w14:textId="77777777" w:rsidR="009F5458" w:rsidRPr="00DE6F96" w:rsidRDefault="009F5458" w:rsidP="009F5458">
      <w:pPr>
        <w:pStyle w:val="CM4"/>
        <w:numPr>
          <w:ilvl w:val="0"/>
          <w:numId w:val="15"/>
        </w:numPr>
        <w:spacing w:before="60" w:after="60" w:line="276" w:lineRule="auto"/>
        <w:ind w:left="1134" w:hanging="567"/>
        <w:rPr>
          <w:rFonts w:asciiTheme="minorHAnsi" w:hAnsiTheme="minorHAnsi" w:cstheme="minorHAnsi"/>
          <w:color w:val="19161A"/>
          <w:sz w:val="22"/>
          <w:szCs w:val="22"/>
          <w:lang w:val="en-GB"/>
        </w:rPr>
      </w:pPr>
      <w:r w:rsidRPr="00DE6F96">
        <w:rPr>
          <w:rFonts w:asciiTheme="minorHAnsi" w:hAnsiTheme="minorHAnsi" w:cstheme="minorHAnsi"/>
          <w:color w:val="19161A"/>
          <w:sz w:val="22"/>
          <w:szCs w:val="22"/>
          <w:lang w:val="en-GB"/>
        </w:rPr>
        <w:t xml:space="preserve">location of the event or the condition; </w:t>
      </w:r>
    </w:p>
    <w:p w14:paraId="48A81321" w14:textId="77777777" w:rsidR="009F5458" w:rsidRPr="00DE6F96" w:rsidRDefault="009F5458" w:rsidP="009F5458">
      <w:pPr>
        <w:pStyle w:val="CM4"/>
        <w:numPr>
          <w:ilvl w:val="0"/>
          <w:numId w:val="15"/>
        </w:numPr>
        <w:spacing w:before="60" w:after="60" w:line="276" w:lineRule="auto"/>
        <w:ind w:left="1134" w:hanging="567"/>
        <w:rPr>
          <w:rFonts w:asciiTheme="minorHAnsi" w:hAnsiTheme="minorHAnsi" w:cstheme="minorHAnsi"/>
          <w:color w:val="19161A"/>
          <w:sz w:val="22"/>
          <w:szCs w:val="22"/>
          <w:lang w:val="en-GB"/>
        </w:rPr>
      </w:pPr>
      <w:r w:rsidRPr="00DE6F96">
        <w:rPr>
          <w:rFonts w:asciiTheme="minorHAnsi" w:hAnsiTheme="minorHAnsi" w:cstheme="minorHAnsi"/>
          <w:color w:val="19161A"/>
          <w:sz w:val="22"/>
          <w:szCs w:val="22"/>
          <w:lang w:val="en-GB"/>
        </w:rPr>
        <w:lastRenderedPageBreak/>
        <w:t xml:space="preserve">the category of event or condition and, where appropriate, including a short description of it; </w:t>
      </w:r>
    </w:p>
    <w:p w14:paraId="72F2BEAA" w14:textId="77777777" w:rsidR="009F5458" w:rsidRPr="00DE6F96" w:rsidRDefault="009F5458" w:rsidP="009F5458">
      <w:pPr>
        <w:pStyle w:val="CM4"/>
        <w:numPr>
          <w:ilvl w:val="0"/>
          <w:numId w:val="15"/>
        </w:numPr>
        <w:spacing w:before="60" w:after="60" w:line="276" w:lineRule="auto"/>
        <w:ind w:left="1134" w:hanging="567"/>
        <w:rPr>
          <w:rFonts w:asciiTheme="minorHAnsi" w:hAnsiTheme="minorHAnsi" w:cstheme="minorHAnsi"/>
          <w:color w:val="19161A"/>
          <w:sz w:val="22"/>
          <w:szCs w:val="22"/>
          <w:lang w:val="en-GB"/>
        </w:rPr>
      </w:pPr>
      <w:r w:rsidRPr="00DE6F96">
        <w:rPr>
          <w:rFonts w:asciiTheme="minorHAnsi" w:hAnsiTheme="minorHAnsi" w:cstheme="minorHAnsi"/>
          <w:color w:val="19161A"/>
          <w:sz w:val="22"/>
          <w:szCs w:val="22"/>
          <w:lang w:val="en-GB"/>
        </w:rPr>
        <w:t>driving behaviour advice, where appropriate.</w:t>
      </w:r>
    </w:p>
    <w:p w14:paraId="0041F48B" w14:textId="2DC6619A" w:rsidR="009F5458" w:rsidRDefault="009F5458" w:rsidP="009F5458">
      <w:pPr>
        <w:pStyle w:val="Lijstalinea"/>
        <w:spacing w:line="276" w:lineRule="auto"/>
        <w:ind w:left="567"/>
      </w:pPr>
    </w:p>
    <w:p w14:paraId="2DC14E59" w14:textId="77777777" w:rsidR="009B1D6D" w:rsidRPr="009F2061" w:rsidRDefault="009B1D6D" w:rsidP="009B1D6D">
      <w:pPr>
        <w:spacing w:line="276" w:lineRule="auto"/>
        <w:ind w:left="567"/>
        <w:rPr>
          <w:rFonts w:cstheme="minorHAnsi"/>
        </w:rPr>
      </w:pPr>
      <w:r w:rsidRPr="009F2061">
        <w:rPr>
          <w:rFonts w:cstheme="minorHAnsi"/>
          <w:b/>
        </w:rPr>
        <w:t>Please note</w:t>
      </w:r>
      <w:r w:rsidRPr="009F2061">
        <w:rPr>
          <w:rFonts w:cstheme="minorHAnsi"/>
        </w:rPr>
        <w:t>: an active user is defined as an individual user who uses the future partners service at least once a month, during the 12-month period previous to the publication date of this tender. A vehicle can be a car, a van, a bus and/or a truck.</w:t>
      </w:r>
    </w:p>
    <w:p w14:paraId="12921251" w14:textId="25422FC1" w:rsidR="00D313DD" w:rsidRDefault="00D313DD" w:rsidP="008610E7">
      <w:pPr>
        <w:pStyle w:val="Lijstalinea"/>
        <w:numPr>
          <w:ilvl w:val="0"/>
          <w:numId w:val="13"/>
        </w:numPr>
        <w:spacing w:line="276" w:lineRule="auto"/>
        <w:ind w:left="567" w:hanging="567"/>
      </w:pPr>
      <w:r>
        <w:t xml:space="preserve">Certifies that all necessary attachments to this Expression of interest have been included and that the organisation listed above is entirely responsible for any flaws </w:t>
      </w:r>
      <w:r w:rsidR="0090528A">
        <w:t>made in this Expression of Interest</w:t>
      </w:r>
      <w:r w:rsidR="00CC5A39">
        <w:t>.</w:t>
      </w:r>
    </w:p>
    <w:p w14:paraId="4992713A" w14:textId="77777777" w:rsidR="008610E7" w:rsidRDefault="008610E7" w:rsidP="008610E7">
      <w:pPr>
        <w:spacing w:line="276" w:lineRule="auto"/>
      </w:pPr>
    </w:p>
    <w:p w14:paraId="53FDC1CA" w14:textId="77777777" w:rsidR="008610E7" w:rsidRDefault="008610E7" w:rsidP="008610E7">
      <w:pPr>
        <w:spacing w:line="276" w:lineRule="auto"/>
      </w:pPr>
    </w:p>
    <w:p w14:paraId="7FBD9822" w14:textId="120E91D8" w:rsidR="00C75BE0" w:rsidRPr="009D36B5" w:rsidRDefault="00D313DD" w:rsidP="008610E7">
      <w:pPr>
        <w:spacing w:line="276" w:lineRule="auto"/>
      </w:pPr>
      <w:r>
        <w:t xml:space="preserve">Signed on: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36B5">
        <w:t>__________________</w:t>
      </w:r>
    </w:p>
    <w:p w14:paraId="7EB4D5E5" w14:textId="50F692C1" w:rsidR="00CC5A39" w:rsidRDefault="00CC5A39" w:rsidP="008610E7">
      <w:pPr>
        <w:spacing w:line="276" w:lineRule="auto"/>
      </w:pPr>
      <w:r>
        <w:t>Signature: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36B5">
        <w:t>__________________</w:t>
      </w:r>
    </w:p>
    <w:p w14:paraId="637A80A4" w14:textId="7E919C85" w:rsidR="009D36B5" w:rsidRDefault="00F40022" w:rsidP="008610E7">
      <w:pPr>
        <w:spacing w:line="276" w:lineRule="auto"/>
      </w:pPr>
      <w:r>
        <w:t xml:space="preserve">Address, Zip code, </w:t>
      </w:r>
      <w:r w:rsidR="00D313DD">
        <w:t>City and Country:</w:t>
      </w:r>
      <w:r w:rsidR="00D313DD">
        <w:tab/>
      </w:r>
      <w:r w:rsidR="00D313DD">
        <w:tab/>
      </w:r>
      <w:r w:rsidR="00D313DD">
        <w:tab/>
      </w:r>
      <w:r w:rsidR="00D313DD" w:rsidRPr="009D36B5">
        <w:t>__________________</w:t>
      </w:r>
    </w:p>
    <w:p w14:paraId="3107DF3B" w14:textId="160BAA03" w:rsidR="00D313DD" w:rsidRDefault="00D313DD" w:rsidP="008610E7">
      <w:pPr>
        <w:spacing w:line="276" w:lineRule="auto"/>
      </w:pPr>
    </w:p>
    <w:p w14:paraId="435DAE11" w14:textId="77777777" w:rsidR="00F40022" w:rsidRDefault="00811C25" w:rsidP="008610E7">
      <w:pPr>
        <w:spacing w:line="276" w:lineRule="auto"/>
      </w:pPr>
      <w:r>
        <w:t xml:space="preserve">To be submitted as an attachment to </w:t>
      </w:r>
      <w:r w:rsidR="0090528A">
        <w:t>this Expression of Interest:</w:t>
      </w:r>
      <w:r w:rsidR="000C5843">
        <w:t xml:space="preserve"> </w:t>
      </w:r>
    </w:p>
    <w:p w14:paraId="5885E4D1" w14:textId="04563064" w:rsidR="000C5843" w:rsidRPr="009D36B5" w:rsidRDefault="008610E7" w:rsidP="008610E7">
      <w:pPr>
        <w:pStyle w:val="Lijstalinea"/>
        <w:numPr>
          <w:ilvl w:val="0"/>
          <w:numId w:val="11"/>
        </w:numPr>
        <w:spacing w:line="276" w:lineRule="auto"/>
        <w:ind w:left="567" w:hanging="567"/>
      </w:pPr>
      <w:r w:rsidRPr="008610E7">
        <w:rPr>
          <w:u w:val="single"/>
        </w:rPr>
        <w:t>Signed</w:t>
      </w:r>
      <w:r>
        <w:t xml:space="preserve"> </w:t>
      </w:r>
      <w:r w:rsidR="000C5843">
        <w:t>ESPD made available on TenderNed for download</w:t>
      </w:r>
      <w:r>
        <w:t>;</w:t>
      </w:r>
    </w:p>
    <w:p w14:paraId="531C094B" w14:textId="760A94EA" w:rsidR="00D24749" w:rsidRPr="009D36B5" w:rsidRDefault="00F40022" w:rsidP="008610E7">
      <w:pPr>
        <w:pStyle w:val="Lijstalinea"/>
        <w:numPr>
          <w:ilvl w:val="0"/>
          <w:numId w:val="11"/>
        </w:numPr>
        <w:spacing w:line="276" w:lineRule="auto"/>
        <w:ind w:left="567" w:hanging="567"/>
        <w:rPr>
          <w:rStyle w:val="tokencreated"/>
        </w:rPr>
      </w:pPr>
      <w:r>
        <w:t xml:space="preserve">If necessary: statement </w:t>
      </w:r>
      <w:r w:rsidRPr="009D36B5">
        <w:t xml:space="preserve">indicating the </w:t>
      </w:r>
      <w:r>
        <w:t xml:space="preserve">mitigating </w:t>
      </w:r>
      <w:r w:rsidRPr="009D36B5">
        <w:t xml:space="preserve">measures </w:t>
      </w:r>
      <w:r>
        <w:t xml:space="preserve">the organisation listed above </w:t>
      </w:r>
      <w:r w:rsidRPr="009D36B5">
        <w:t>has taken as defined in articles 2.86a and 2.87a Aanbestedingswet</w:t>
      </w:r>
      <w:r w:rsidR="008610E7">
        <w:t xml:space="preserve"> 2012.</w:t>
      </w:r>
    </w:p>
    <w:p w14:paraId="46F55083" w14:textId="2463AC68" w:rsidR="00CF208F" w:rsidRDefault="00CF208F" w:rsidP="008610E7">
      <w:pPr>
        <w:spacing w:line="276" w:lineRule="auto"/>
        <w:rPr>
          <w:rStyle w:val="tokencreated"/>
        </w:rPr>
      </w:pPr>
    </w:p>
    <w:p w14:paraId="24C0FC20" w14:textId="5F95BF39" w:rsidR="009F5458" w:rsidRPr="009F5458" w:rsidRDefault="009F5458" w:rsidP="009F5458">
      <w:pPr>
        <w:jc w:val="center"/>
        <w:rPr>
          <w:rFonts w:cs="Times New Roman"/>
          <w:b/>
          <w:bCs/>
          <w:color w:val="1F497D"/>
        </w:rPr>
      </w:pPr>
      <w:r w:rsidRPr="009F5458">
        <w:rPr>
          <w:b/>
          <w:bCs/>
          <w:color w:val="FF0000"/>
        </w:rPr>
        <w:t xml:space="preserve">This Expression of interest has to be submitted to the following dedicated e-mail address only: </w:t>
      </w:r>
      <w:hyperlink r:id="rId7" w:history="1">
        <w:r w:rsidRPr="009F5458">
          <w:rPr>
            <w:rStyle w:val="Hyperlink"/>
            <w:b/>
            <w:bCs/>
            <w:color w:val="FF0000"/>
          </w:rPr>
          <w:t>samenwerkingserviceproviders@minienw.nl</w:t>
        </w:r>
      </w:hyperlink>
      <w:r w:rsidRPr="009F5458">
        <w:rPr>
          <w:b/>
          <w:bCs/>
          <w:color w:val="FF0000"/>
        </w:rPr>
        <w:t xml:space="preserve"> before Saturday June 5, 2021 23:59 CEST</w:t>
      </w:r>
    </w:p>
    <w:p w14:paraId="1A952C72" w14:textId="77777777" w:rsidR="009F5458" w:rsidRPr="00DE6F96" w:rsidRDefault="009F5458" w:rsidP="009F5458"/>
    <w:p w14:paraId="7EE17230" w14:textId="67E2E3EE" w:rsidR="00811C25" w:rsidRDefault="00811C25" w:rsidP="008610E7">
      <w:pPr>
        <w:spacing w:line="276" w:lineRule="auto"/>
        <w:rPr>
          <w:b/>
          <w:bCs/>
        </w:rPr>
      </w:pPr>
    </w:p>
    <w:sectPr w:rsidR="00811C25" w:rsidSect="00955058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6D582" w14:textId="77777777" w:rsidR="00AE2B78" w:rsidRDefault="00AE2B78" w:rsidP="00CC5A39">
      <w:pPr>
        <w:spacing w:after="0" w:line="240" w:lineRule="auto"/>
      </w:pPr>
      <w:r>
        <w:separator/>
      </w:r>
    </w:p>
  </w:endnote>
  <w:endnote w:type="continuationSeparator" w:id="0">
    <w:p w14:paraId="5968E59A" w14:textId="77777777" w:rsidR="00AE2B78" w:rsidRDefault="00AE2B78" w:rsidP="00CC5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11364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1922049" w14:textId="48AEC259" w:rsidR="00CC5A39" w:rsidRPr="00CC5A39" w:rsidRDefault="00CC5A39">
        <w:pPr>
          <w:pStyle w:val="Voettekst"/>
          <w:jc w:val="right"/>
          <w:rPr>
            <w:sz w:val="20"/>
            <w:szCs w:val="20"/>
          </w:rPr>
        </w:pPr>
        <w:r w:rsidRPr="00CC5A39">
          <w:rPr>
            <w:sz w:val="20"/>
            <w:szCs w:val="20"/>
          </w:rPr>
          <w:fldChar w:fldCharType="begin"/>
        </w:r>
        <w:r w:rsidRPr="00CC5A39">
          <w:rPr>
            <w:sz w:val="20"/>
            <w:szCs w:val="20"/>
          </w:rPr>
          <w:instrText>PAGE   \* MERGEFORMAT</w:instrText>
        </w:r>
        <w:r w:rsidRPr="00CC5A39">
          <w:rPr>
            <w:sz w:val="20"/>
            <w:szCs w:val="20"/>
          </w:rPr>
          <w:fldChar w:fldCharType="separate"/>
        </w:r>
        <w:r w:rsidR="009B1D6D" w:rsidRPr="009B1D6D">
          <w:rPr>
            <w:noProof/>
            <w:sz w:val="20"/>
            <w:szCs w:val="20"/>
            <w:lang w:val="nl-NL"/>
          </w:rPr>
          <w:t>2</w:t>
        </w:r>
        <w:r w:rsidRPr="00CC5A39">
          <w:rPr>
            <w:sz w:val="20"/>
            <w:szCs w:val="20"/>
          </w:rPr>
          <w:fldChar w:fldCharType="end"/>
        </w:r>
      </w:p>
    </w:sdtContent>
  </w:sdt>
  <w:p w14:paraId="525024DF" w14:textId="77777777" w:rsidR="00CC5A39" w:rsidRDefault="00CC5A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51CBB" w14:textId="77777777" w:rsidR="00AE2B78" w:rsidRDefault="00AE2B78" w:rsidP="00CC5A39">
      <w:pPr>
        <w:spacing w:after="0" w:line="240" w:lineRule="auto"/>
      </w:pPr>
      <w:r>
        <w:separator/>
      </w:r>
    </w:p>
  </w:footnote>
  <w:footnote w:type="continuationSeparator" w:id="0">
    <w:p w14:paraId="10C75E9A" w14:textId="77777777" w:rsidR="00AE2B78" w:rsidRDefault="00AE2B78" w:rsidP="00CC5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E28E0" w14:textId="537AB5AD" w:rsidR="00955058" w:rsidRDefault="009B1D6D" w:rsidP="009B1D6D">
    <w:pPr>
      <w:pStyle w:val="Koptekst"/>
      <w:tabs>
        <w:tab w:val="left" w:pos="8647"/>
      </w:tabs>
      <w:jc w:val="center"/>
    </w:pPr>
    <w:r>
      <w:rPr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4D19E86F" wp14:editId="1421E459">
          <wp:simplePos x="0" y="0"/>
          <wp:positionH relativeFrom="column">
            <wp:posOffset>3110865</wp:posOffset>
          </wp:positionH>
          <wp:positionV relativeFrom="paragraph">
            <wp:posOffset>-259715</wp:posOffset>
          </wp:positionV>
          <wp:extent cx="2087880" cy="1318260"/>
          <wp:effectExtent l="0" t="0" r="7620" b="0"/>
          <wp:wrapTopAndBottom/>
          <wp:docPr id="4" name="IenM_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enM_Standaar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1318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5843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52B3C355" wp14:editId="0101D0C4">
          <wp:simplePos x="0" y="0"/>
          <wp:positionH relativeFrom="column">
            <wp:posOffset>2645410</wp:posOffset>
          </wp:positionH>
          <wp:positionV relativeFrom="paragraph">
            <wp:posOffset>-450215</wp:posOffset>
          </wp:positionV>
          <wp:extent cx="467995" cy="1583865"/>
          <wp:effectExtent l="0" t="0" r="8255" b="0"/>
          <wp:wrapNone/>
          <wp:docPr id="2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jkslint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236AFD" w14:textId="77777777" w:rsidR="00955058" w:rsidRDefault="0095505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3A2B"/>
    <w:multiLevelType w:val="hybridMultilevel"/>
    <w:tmpl w:val="D8548602"/>
    <w:lvl w:ilvl="0" w:tplc="321A99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1EE3"/>
    <w:multiLevelType w:val="hybridMultilevel"/>
    <w:tmpl w:val="6A98D46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E328D"/>
    <w:multiLevelType w:val="hybridMultilevel"/>
    <w:tmpl w:val="58C2694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224F6"/>
    <w:multiLevelType w:val="hybridMultilevel"/>
    <w:tmpl w:val="7654F4C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42156"/>
    <w:multiLevelType w:val="hybridMultilevel"/>
    <w:tmpl w:val="53B2546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1378F"/>
    <w:multiLevelType w:val="hybridMultilevel"/>
    <w:tmpl w:val="5C382AB4"/>
    <w:lvl w:ilvl="0" w:tplc="04130017">
      <w:start w:val="1"/>
      <w:numFmt w:val="lowerLetter"/>
      <w:lvlText w:val="%1)"/>
      <w:lvlJc w:val="left"/>
      <w:pPr>
        <w:ind w:left="768" w:hanging="360"/>
      </w:pPr>
    </w:lvl>
    <w:lvl w:ilvl="1" w:tplc="04130019" w:tentative="1">
      <w:start w:val="1"/>
      <w:numFmt w:val="lowerLetter"/>
      <w:lvlText w:val="%2."/>
      <w:lvlJc w:val="left"/>
      <w:pPr>
        <w:ind w:left="1488" w:hanging="360"/>
      </w:pPr>
    </w:lvl>
    <w:lvl w:ilvl="2" w:tplc="0413001B" w:tentative="1">
      <w:start w:val="1"/>
      <w:numFmt w:val="lowerRoman"/>
      <w:lvlText w:val="%3."/>
      <w:lvlJc w:val="right"/>
      <w:pPr>
        <w:ind w:left="2208" w:hanging="180"/>
      </w:pPr>
    </w:lvl>
    <w:lvl w:ilvl="3" w:tplc="0413000F" w:tentative="1">
      <w:start w:val="1"/>
      <w:numFmt w:val="decimal"/>
      <w:lvlText w:val="%4."/>
      <w:lvlJc w:val="left"/>
      <w:pPr>
        <w:ind w:left="2928" w:hanging="360"/>
      </w:pPr>
    </w:lvl>
    <w:lvl w:ilvl="4" w:tplc="04130019" w:tentative="1">
      <w:start w:val="1"/>
      <w:numFmt w:val="lowerLetter"/>
      <w:lvlText w:val="%5."/>
      <w:lvlJc w:val="left"/>
      <w:pPr>
        <w:ind w:left="3648" w:hanging="360"/>
      </w:pPr>
    </w:lvl>
    <w:lvl w:ilvl="5" w:tplc="0413001B" w:tentative="1">
      <w:start w:val="1"/>
      <w:numFmt w:val="lowerRoman"/>
      <w:lvlText w:val="%6."/>
      <w:lvlJc w:val="right"/>
      <w:pPr>
        <w:ind w:left="4368" w:hanging="180"/>
      </w:pPr>
    </w:lvl>
    <w:lvl w:ilvl="6" w:tplc="0413000F" w:tentative="1">
      <w:start w:val="1"/>
      <w:numFmt w:val="decimal"/>
      <w:lvlText w:val="%7."/>
      <w:lvlJc w:val="left"/>
      <w:pPr>
        <w:ind w:left="5088" w:hanging="360"/>
      </w:pPr>
    </w:lvl>
    <w:lvl w:ilvl="7" w:tplc="04130019" w:tentative="1">
      <w:start w:val="1"/>
      <w:numFmt w:val="lowerLetter"/>
      <w:lvlText w:val="%8."/>
      <w:lvlJc w:val="left"/>
      <w:pPr>
        <w:ind w:left="5808" w:hanging="360"/>
      </w:pPr>
    </w:lvl>
    <w:lvl w:ilvl="8" w:tplc="0413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 w15:restartNumberingAfterBreak="0">
    <w:nsid w:val="2C0D36FC"/>
    <w:multiLevelType w:val="hybridMultilevel"/>
    <w:tmpl w:val="282CAD40"/>
    <w:lvl w:ilvl="0" w:tplc="04130011">
      <w:start w:val="1"/>
      <w:numFmt w:val="decimal"/>
      <w:lvlText w:val="%1)"/>
      <w:lvlJc w:val="left"/>
      <w:pPr>
        <w:ind w:left="768" w:hanging="360"/>
      </w:pPr>
    </w:lvl>
    <w:lvl w:ilvl="1" w:tplc="04130019" w:tentative="1">
      <w:start w:val="1"/>
      <w:numFmt w:val="lowerLetter"/>
      <w:lvlText w:val="%2."/>
      <w:lvlJc w:val="left"/>
      <w:pPr>
        <w:ind w:left="1488" w:hanging="360"/>
      </w:pPr>
    </w:lvl>
    <w:lvl w:ilvl="2" w:tplc="0413001B" w:tentative="1">
      <w:start w:val="1"/>
      <w:numFmt w:val="lowerRoman"/>
      <w:lvlText w:val="%3."/>
      <w:lvlJc w:val="right"/>
      <w:pPr>
        <w:ind w:left="2208" w:hanging="180"/>
      </w:pPr>
    </w:lvl>
    <w:lvl w:ilvl="3" w:tplc="0413000F" w:tentative="1">
      <w:start w:val="1"/>
      <w:numFmt w:val="decimal"/>
      <w:lvlText w:val="%4."/>
      <w:lvlJc w:val="left"/>
      <w:pPr>
        <w:ind w:left="2928" w:hanging="360"/>
      </w:pPr>
    </w:lvl>
    <w:lvl w:ilvl="4" w:tplc="04130019" w:tentative="1">
      <w:start w:val="1"/>
      <w:numFmt w:val="lowerLetter"/>
      <w:lvlText w:val="%5."/>
      <w:lvlJc w:val="left"/>
      <w:pPr>
        <w:ind w:left="3648" w:hanging="360"/>
      </w:pPr>
    </w:lvl>
    <w:lvl w:ilvl="5" w:tplc="0413001B" w:tentative="1">
      <w:start w:val="1"/>
      <w:numFmt w:val="lowerRoman"/>
      <w:lvlText w:val="%6."/>
      <w:lvlJc w:val="right"/>
      <w:pPr>
        <w:ind w:left="4368" w:hanging="180"/>
      </w:pPr>
    </w:lvl>
    <w:lvl w:ilvl="6" w:tplc="0413000F" w:tentative="1">
      <w:start w:val="1"/>
      <w:numFmt w:val="decimal"/>
      <w:lvlText w:val="%7."/>
      <w:lvlJc w:val="left"/>
      <w:pPr>
        <w:ind w:left="5088" w:hanging="360"/>
      </w:pPr>
    </w:lvl>
    <w:lvl w:ilvl="7" w:tplc="04130019" w:tentative="1">
      <w:start w:val="1"/>
      <w:numFmt w:val="lowerLetter"/>
      <w:lvlText w:val="%8."/>
      <w:lvlJc w:val="left"/>
      <w:pPr>
        <w:ind w:left="5808" w:hanging="360"/>
      </w:pPr>
    </w:lvl>
    <w:lvl w:ilvl="8" w:tplc="0413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 w15:restartNumberingAfterBreak="0">
    <w:nsid w:val="2E4D007C"/>
    <w:multiLevelType w:val="hybridMultilevel"/>
    <w:tmpl w:val="D15442E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25C75"/>
    <w:multiLevelType w:val="hybridMultilevel"/>
    <w:tmpl w:val="A4861C0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D0705"/>
    <w:multiLevelType w:val="hybridMultilevel"/>
    <w:tmpl w:val="047E93EC"/>
    <w:lvl w:ilvl="0" w:tplc="F96AE2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C3339C"/>
    <w:multiLevelType w:val="hybridMultilevel"/>
    <w:tmpl w:val="3400513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E5B82"/>
    <w:multiLevelType w:val="hybridMultilevel"/>
    <w:tmpl w:val="82F8F80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46FCF"/>
    <w:multiLevelType w:val="hybridMultilevel"/>
    <w:tmpl w:val="A8B0FCF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2032B"/>
    <w:multiLevelType w:val="hybridMultilevel"/>
    <w:tmpl w:val="8C8E86B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21814"/>
    <w:multiLevelType w:val="hybridMultilevel"/>
    <w:tmpl w:val="4AA0672A"/>
    <w:lvl w:ilvl="0" w:tplc="972E62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50AB4"/>
    <w:multiLevelType w:val="hybridMultilevel"/>
    <w:tmpl w:val="AA446296"/>
    <w:lvl w:ilvl="0" w:tplc="6E82DE7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8"/>
  </w:num>
  <w:num w:numId="5">
    <w:abstractNumId w:val="12"/>
  </w:num>
  <w:num w:numId="6">
    <w:abstractNumId w:val="2"/>
  </w:num>
  <w:num w:numId="7">
    <w:abstractNumId w:val="7"/>
  </w:num>
  <w:num w:numId="8">
    <w:abstractNumId w:val="1"/>
  </w:num>
  <w:num w:numId="9">
    <w:abstractNumId w:val="14"/>
  </w:num>
  <w:num w:numId="10">
    <w:abstractNumId w:val="13"/>
  </w:num>
  <w:num w:numId="11">
    <w:abstractNumId w:val="10"/>
  </w:num>
  <w:num w:numId="12">
    <w:abstractNumId w:val="3"/>
  </w:num>
  <w:num w:numId="13">
    <w:abstractNumId w:val="11"/>
  </w:num>
  <w:num w:numId="14">
    <w:abstractNumId w:val="6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F82"/>
    <w:rsid w:val="00056DC7"/>
    <w:rsid w:val="000C5843"/>
    <w:rsid w:val="00243D63"/>
    <w:rsid w:val="002B55FF"/>
    <w:rsid w:val="00496CBF"/>
    <w:rsid w:val="00751C15"/>
    <w:rsid w:val="007C0D75"/>
    <w:rsid w:val="00811C25"/>
    <w:rsid w:val="008610E7"/>
    <w:rsid w:val="0090528A"/>
    <w:rsid w:val="00955058"/>
    <w:rsid w:val="009B1D6D"/>
    <w:rsid w:val="009B31C9"/>
    <w:rsid w:val="009B40AE"/>
    <w:rsid w:val="009C1F70"/>
    <w:rsid w:val="009D36B5"/>
    <w:rsid w:val="009F5458"/>
    <w:rsid w:val="00A156D2"/>
    <w:rsid w:val="00AE2B78"/>
    <w:rsid w:val="00B22B1D"/>
    <w:rsid w:val="00B2387A"/>
    <w:rsid w:val="00BE7F42"/>
    <w:rsid w:val="00C07AC4"/>
    <w:rsid w:val="00C75BE0"/>
    <w:rsid w:val="00CC5A39"/>
    <w:rsid w:val="00CF208F"/>
    <w:rsid w:val="00D24749"/>
    <w:rsid w:val="00D313DD"/>
    <w:rsid w:val="00E34F2D"/>
    <w:rsid w:val="00EF6F82"/>
    <w:rsid w:val="00F4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31ED6"/>
  <w15:chartTrackingRefBased/>
  <w15:docId w15:val="{0C413930-9CC9-40C3-ABC5-12035C0E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36B5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1"/>
    <w:qFormat/>
    <w:rsid w:val="009D36B5"/>
    <w:pPr>
      <w:ind w:left="720"/>
      <w:contextualSpacing/>
    </w:pPr>
  </w:style>
  <w:style w:type="character" w:customStyle="1" w:styleId="tokenscreated">
    <w:name w:val="tokens_created"/>
    <w:basedOn w:val="Standaardalinea-lettertype"/>
    <w:rsid w:val="009D36B5"/>
  </w:style>
  <w:style w:type="character" w:customStyle="1" w:styleId="tokencreated">
    <w:name w:val="token_created"/>
    <w:basedOn w:val="Standaardalinea-lettertype"/>
    <w:rsid w:val="009D36B5"/>
  </w:style>
  <w:style w:type="paragraph" w:styleId="Koptekst">
    <w:name w:val="header"/>
    <w:basedOn w:val="Standaard"/>
    <w:link w:val="KoptekstChar"/>
    <w:uiPriority w:val="99"/>
    <w:unhideWhenUsed/>
    <w:rsid w:val="00D24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4749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CC5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5A39"/>
    <w:rPr>
      <w:lang w:val="en-GB"/>
    </w:rPr>
  </w:style>
  <w:style w:type="paragraph" w:customStyle="1" w:styleId="CM4">
    <w:name w:val="CM4"/>
    <w:basedOn w:val="Standaard"/>
    <w:next w:val="Standaard"/>
    <w:uiPriority w:val="99"/>
    <w:rsid w:val="009F5458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semiHidden/>
    <w:unhideWhenUsed/>
    <w:rsid w:val="009F54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menwerkingserviceproviders@minienw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2</cp:revision>
  <cp:lastPrinted>2021-01-27T10:38:00Z</cp:lastPrinted>
  <dcterms:created xsi:type="dcterms:W3CDTF">2021-05-05T12:37:00Z</dcterms:created>
  <dcterms:modified xsi:type="dcterms:W3CDTF">2021-05-05T12:37:00Z</dcterms:modified>
</cp:coreProperties>
</file>