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FA9C" w14:textId="38C19637" w:rsidR="00505E79" w:rsidRPr="00505E79" w:rsidRDefault="23D4FDE3" w:rsidP="5AE6FFB8">
      <w:pPr>
        <w:pStyle w:val="Kop1"/>
        <w:numPr>
          <w:ilvl w:val="0"/>
          <w:numId w:val="0"/>
        </w:numPr>
        <w:ind w:left="360" w:hanging="360"/>
        <w:rPr>
          <w:rFonts w:eastAsia="Times New Roman"/>
          <w:lang w:eastAsia="nl-NL"/>
        </w:rPr>
      </w:pPr>
      <w:bookmarkStart w:id="0" w:name="_Toc422382218"/>
      <w:bookmarkStart w:id="1" w:name="_Toc521589292"/>
      <w:r w:rsidRPr="5AE6FFB8">
        <w:rPr>
          <w:rFonts w:eastAsia="Times New Roman"/>
          <w:lang w:eastAsia="nl-NL"/>
        </w:rPr>
        <w:t xml:space="preserve">Bijlage </w:t>
      </w:r>
      <w:r w:rsidR="49E7F793" w:rsidRPr="5AE6FFB8">
        <w:rPr>
          <w:rFonts w:eastAsia="Times New Roman"/>
          <w:lang w:eastAsia="nl-NL"/>
        </w:rPr>
        <w:t>5</w:t>
      </w:r>
      <w:r w:rsidRPr="5AE6FFB8">
        <w:rPr>
          <w:rFonts w:eastAsia="Times New Roman"/>
          <w:lang w:eastAsia="nl-NL"/>
        </w:rPr>
        <w:t xml:space="preserve"> Prijzenblad aang</w:t>
      </w:r>
      <w:r w:rsidR="008D002F">
        <w:rPr>
          <w:rFonts w:eastAsia="Times New Roman"/>
          <w:lang w:eastAsia="nl-NL"/>
        </w:rPr>
        <w:t>e</w:t>
      </w:r>
      <w:r w:rsidRPr="5AE6FFB8">
        <w:rPr>
          <w:rFonts w:eastAsia="Times New Roman"/>
          <w:lang w:eastAsia="nl-NL"/>
        </w:rPr>
        <w:t>p</w:t>
      </w:r>
      <w:r w:rsidR="008D002F">
        <w:rPr>
          <w:rFonts w:eastAsia="Times New Roman"/>
          <w:lang w:eastAsia="nl-NL"/>
        </w:rPr>
        <w:t>a</w:t>
      </w:r>
      <w:r w:rsidRPr="5AE6FFB8">
        <w:rPr>
          <w:rFonts w:eastAsia="Times New Roman"/>
          <w:lang w:eastAsia="nl-NL"/>
        </w:rPr>
        <w:t xml:space="preserve">st n.a.v. </w:t>
      </w:r>
      <w:r w:rsidR="008D002F">
        <w:rPr>
          <w:rFonts w:eastAsia="Times New Roman"/>
          <w:lang w:eastAsia="nl-NL"/>
        </w:rPr>
        <w:t>e</w:t>
      </w:r>
      <w:r w:rsidRPr="5AE6FFB8">
        <w:rPr>
          <w:rFonts w:eastAsia="Times New Roman"/>
          <w:lang w:eastAsia="nl-NL"/>
        </w:rPr>
        <w:t>erste Nota van Inlichtingen.</w:t>
      </w:r>
      <w:bookmarkEnd w:id="0"/>
      <w:bookmarkEnd w:id="1"/>
    </w:p>
    <w:p w14:paraId="1A2EFA9E" w14:textId="04797311" w:rsidR="00505E79" w:rsidRPr="003F7204" w:rsidRDefault="23D4FDE3" w:rsidP="00D32BDD">
      <w:pPr>
        <w:ind w:right="-2"/>
      </w:pPr>
      <w:r w:rsidRPr="5AE6FFB8">
        <w:rPr>
          <w:rFonts w:ascii="Georgia" w:eastAsia="Times New Roman" w:hAnsi="Georgia"/>
          <w:lang w:eastAsia="nl-NL"/>
        </w:rPr>
        <w:t>De Inschrijver dient dit prijzenblad in te vullen en rechtsgeldig te ondertekenen</w:t>
      </w:r>
      <w:r w:rsidR="14725507">
        <w:t xml:space="preserve"> en verklaart door ondertekening van dit formulier:</w:t>
      </w:r>
      <w:r w:rsidR="26852DAC">
        <w:t xml:space="preserve"> </w:t>
      </w:r>
      <w:r w:rsidR="14725507">
        <w:t xml:space="preserve">Overeen te komen om gedurende de in de aanbestedingsdocumentatie genoemde periode de betreffende zaken te leveren conform de bepalingen, eisen, voorwaarden en gegevens van de </w:t>
      </w:r>
      <w:proofErr w:type="spellStart"/>
      <w:r w:rsidR="14725507">
        <w:t>aanbestedings</w:t>
      </w:r>
      <w:proofErr w:type="spellEnd"/>
      <w:r w:rsidR="680BE808">
        <w:t>-</w:t>
      </w:r>
      <w:r w:rsidR="14725507">
        <w:t>leidraad incl. bijlagen/formulieren met inachtneming van de (eventuele) nota(‘s) van inlichtingen en laatstens de Inschrijving van Inschrijver tegen de, op de hierna volgende staat, ingevulde prijzen excl. BTW.</w:t>
      </w:r>
    </w:p>
    <w:p w14:paraId="1A2EFAB0" w14:textId="77777777" w:rsidR="00505E79" w:rsidRPr="00505E79" w:rsidRDefault="00505E79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1A2EFACD" w14:textId="7A5621C6" w:rsidR="00505E79" w:rsidRPr="00852E8A" w:rsidRDefault="00CA65F4" w:rsidP="00505E79">
      <w:pPr>
        <w:spacing w:line="240" w:lineRule="auto"/>
        <w:jc w:val="both"/>
        <w:rPr>
          <w:rFonts w:ascii="Georgia" w:eastAsia="Times New Roman" w:hAnsi="Georgia"/>
          <w:b/>
          <w:bCs/>
          <w:szCs w:val="19"/>
          <w:lang w:eastAsia="nl-NL"/>
        </w:rPr>
      </w:pPr>
      <w:r w:rsidRPr="00852E8A">
        <w:rPr>
          <w:rFonts w:ascii="Georgia" w:eastAsia="Times New Roman" w:hAnsi="Georgia"/>
          <w:b/>
          <w:bCs/>
          <w:szCs w:val="19"/>
          <w:lang w:eastAsia="nl-NL"/>
        </w:rPr>
        <w:t xml:space="preserve">Bandbreedte </w:t>
      </w:r>
      <w:r w:rsidR="00852E8A" w:rsidRPr="00852E8A">
        <w:rPr>
          <w:rFonts w:ascii="Georgia" w:eastAsia="Times New Roman" w:hAnsi="Georgia"/>
          <w:b/>
          <w:bCs/>
          <w:szCs w:val="19"/>
          <w:lang w:eastAsia="nl-NL"/>
        </w:rPr>
        <w:t>uurtarieven perceel 1</w:t>
      </w:r>
      <w:r w:rsidR="00852E8A">
        <w:rPr>
          <w:rFonts w:ascii="Georgia" w:eastAsia="Times New Roman" w:hAnsi="Georgia"/>
          <w:b/>
          <w:bCs/>
          <w:szCs w:val="19"/>
          <w:lang w:eastAsia="nl-NL"/>
        </w:rPr>
        <w:t xml:space="preserve"> </w:t>
      </w:r>
      <w:r w:rsidR="00852E8A" w:rsidRPr="00852E8A">
        <w:rPr>
          <w:rFonts w:ascii="Georgia" w:eastAsia="Times New Roman" w:hAnsi="Georgia"/>
          <w:b/>
          <w:bCs/>
          <w:szCs w:val="19"/>
          <w:lang w:eastAsia="nl-NL"/>
        </w:rPr>
        <w:t>Communicatie</w:t>
      </w:r>
      <w:r w:rsidR="00D66D04">
        <w:rPr>
          <w:rFonts w:ascii="Georgia" w:eastAsia="Times New Roman" w:hAnsi="Georgia"/>
          <w:b/>
          <w:bCs/>
          <w:szCs w:val="19"/>
          <w:lang w:eastAsia="nl-NL"/>
        </w:rPr>
        <w:t>pro</w:t>
      </w:r>
      <w:r w:rsidR="002E4AEB">
        <w:rPr>
          <w:rFonts w:ascii="Georgia" w:eastAsia="Times New Roman" w:hAnsi="Georgia"/>
          <w:b/>
          <w:bCs/>
          <w:szCs w:val="19"/>
          <w:lang w:eastAsia="nl-NL"/>
        </w:rPr>
        <w:t>fessionals</w:t>
      </w:r>
      <w:r w:rsidR="00852E8A">
        <w:rPr>
          <w:rFonts w:ascii="Georgia" w:eastAsia="Times New Roman" w:hAnsi="Georgia"/>
          <w:b/>
          <w:bCs/>
          <w:szCs w:val="19"/>
          <w:lang w:eastAsia="nl-NL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964"/>
        <w:gridCol w:w="5245"/>
      </w:tblGrid>
      <w:tr w:rsidR="00505E79" w:rsidRPr="00667B16" w14:paraId="1A2EFAD1" w14:textId="77777777" w:rsidTr="007E6494">
        <w:trPr>
          <w:trHeight w:val="340"/>
        </w:trPr>
        <w:tc>
          <w:tcPr>
            <w:tcW w:w="3964" w:type="dxa"/>
            <w:shd w:val="clear" w:color="auto" w:fill="FFFFFF" w:themeFill="background1"/>
          </w:tcPr>
          <w:p w14:paraId="1A2EFACF" w14:textId="04226B93" w:rsidR="00505E79" w:rsidRPr="00667B16" w:rsidRDefault="0088277E" w:rsidP="00505E79">
            <w:pPr>
              <w:spacing w:before="120" w:after="120" w:line="240" w:lineRule="auto"/>
              <w:rPr>
                <w:rFonts w:ascii="Georgia" w:eastAsia="Times New Roman" w:hAnsi="Georgia"/>
                <w:b/>
                <w:bCs/>
                <w:szCs w:val="19"/>
                <w:lang w:eastAsia="nl-NL"/>
              </w:rPr>
            </w:pPr>
            <w:bookmarkStart w:id="2" w:name="_Hlk99107578"/>
            <w:r w:rsidRPr="00667B16">
              <w:rPr>
                <w:rFonts w:ascii="Georgia" w:eastAsia="Times New Roman" w:hAnsi="Georgia"/>
                <w:b/>
                <w:bCs/>
                <w:szCs w:val="19"/>
                <w:lang w:eastAsia="nl-NL"/>
              </w:rPr>
              <w:t>Functieprofiele</w:t>
            </w:r>
            <w:r w:rsidR="004D2987">
              <w:rPr>
                <w:rFonts w:ascii="Georgia" w:eastAsia="Times New Roman" w:hAnsi="Georgia"/>
                <w:b/>
                <w:bCs/>
                <w:szCs w:val="19"/>
                <w:lang w:eastAsia="nl-NL"/>
              </w:rPr>
              <w:t>n Communicatie</w:t>
            </w:r>
            <w:r w:rsidR="002E4AEB">
              <w:rPr>
                <w:rFonts w:ascii="Georgia" w:eastAsia="Times New Roman" w:hAnsi="Georgia"/>
                <w:b/>
                <w:bCs/>
                <w:szCs w:val="19"/>
                <w:lang w:eastAsia="nl-NL"/>
              </w:rPr>
              <w:t>professionals</w:t>
            </w:r>
          </w:p>
        </w:tc>
        <w:tc>
          <w:tcPr>
            <w:tcW w:w="5245" w:type="dxa"/>
            <w:shd w:val="clear" w:color="auto" w:fill="FFFFFF" w:themeFill="background1"/>
          </w:tcPr>
          <w:p w14:paraId="1A2EFAD0" w14:textId="7AC178E8" w:rsidR="00505E79" w:rsidRPr="00667B16" w:rsidRDefault="00471774" w:rsidP="2BE54A31">
            <w:pPr>
              <w:spacing w:before="120" w:after="120" w:line="240" w:lineRule="auto"/>
              <w:rPr>
                <w:rFonts w:ascii="Georgia" w:eastAsia="Times New Roman" w:hAnsi="Georgia"/>
                <w:b/>
                <w:bCs/>
                <w:lang w:eastAsia="nl-NL"/>
              </w:rPr>
            </w:pPr>
            <w:r w:rsidRPr="00667B16">
              <w:rPr>
                <w:rFonts w:ascii="Georgia" w:eastAsia="Times New Roman" w:hAnsi="Georgia"/>
                <w:b/>
                <w:bCs/>
                <w:lang w:eastAsia="nl-NL"/>
              </w:rPr>
              <w:t xml:space="preserve">Bandbreedte </w:t>
            </w:r>
            <w:r w:rsidR="00CD12D6" w:rsidRPr="00667B16">
              <w:rPr>
                <w:rFonts w:ascii="Georgia" w:eastAsia="Times New Roman" w:hAnsi="Georgia"/>
                <w:b/>
                <w:bCs/>
                <w:lang w:eastAsia="nl-NL"/>
              </w:rPr>
              <w:t>van uurtarief per functieniveau,</w:t>
            </w:r>
            <w:r w:rsidR="00505E79" w:rsidRPr="00667B16">
              <w:rPr>
                <w:rFonts w:ascii="Georgia" w:eastAsia="Times New Roman" w:hAnsi="Georgia"/>
                <w:b/>
                <w:bCs/>
                <w:lang w:eastAsia="nl-NL"/>
              </w:rPr>
              <w:t xml:space="preserve"> prijs in euro’s excl. BTW</w:t>
            </w:r>
          </w:p>
        </w:tc>
      </w:tr>
      <w:tr w:rsidR="00E4611E" w:rsidRPr="00667B16" w14:paraId="74DA7DC8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08491EEB" w14:textId="646193C1" w:rsidR="00E4611E" w:rsidRPr="00667B16" w:rsidRDefault="00E4611E" w:rsidP="00505E79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 xml:space="preserve">Uurtarief communicatiemedewerker </w:t>
            </w:r>
            <w:r w:rsidR="00C444C9" w:rsidRPr="00667B16">
              <w:rPr>
                <w:rFonts w:ascii="Georgia" w:eastAsia="Times New Roman" w:hAnsi="Georgia"/>
                <w:lang w:eastAsia="nl-NL"/>
              </w:rPr>
              <w:t>S9</w:t>
            </w:r>
          </w:p>
        </w:tc>
        <w:tc>
          <w:tcPr>
            <w:tcW w:w="5245" w:type="dxa"/>
            <w:shd w:val="clear" w:color="auto" w:fill="FFFFFF" w:themeFill="background1"/>
          </w:tcPr>
          <w:p w14:paraId="7833C35B" w14:textId="2A9FA3A6" w:rsidR="00E4611E" w:rsidRPr="00202DB5" w:rsidRDefault="7659DE2C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202DB5">
              <w:rPr>
                <w:rFonts w:ascii="Georgia" w:eastAsia="Times New Roman" w:hAnsi="Georgia"/>
                <w:lang w:eastAsia="nl-NL"/>
              </w:rPr>
              <w:t>€45,-tot €55,-</w:t>
            </w:r>
          </w:p>
        </w:tc>
      </w:tr>
      <w:tr w:rsidR="00505E79" w:rsidRPr="00667B16" w14:paraId="1A2EFAD4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1A2EFAD2" w14:textId="4C2C88E8" w:rsidR="00505E79" w:rsidRPr="00667B16" w:rsidRDefault="00E4611E" w:rsidP="2BE54A31">
            <w:pPr>
              <w:spacing w:before="120" w:after="120" w:line="240" w:lineRule="auto"/>
              <w:rPr>
                <w:rFonts w:ascii="Georgia" w:eastAsia="Times New Roman" w:hAnsi="Georgia"/>
                <w:color w:val="FF0000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 xml:space="preserve">Uurtarief communicatieadviseur </w:t>
            </w:r>
            <w:r w:rsidR="005C709F" w:rsidRPr="00667B16">
              <w:rPr>
                <w:rFonts w:ascii="Georgia" w:eastAsia="Times New Roman" w:hAnsi="Georgia"/>
                <w:lang w:eastAsia="nl-NL"/>
              </w:rPr>
              <w:t>S10</w:t>
            </w:r>
          </w:p>
        </w:tc>
        <w:tc>
          <w:tcPr>
            <w:tcW w:w="5245" w:type="dxa"/>
            <w:shd w:val="clear" w:color="auto" w:fill="FFFFFF" w:themeFill="background1"/>
          </w:tcPr>
          <w:p w14:paraId="1A2EFAD3" w14:textId="3BB64F92" w:rsidR="00505E79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€50,- tot €75,-</w:t>
            </w:r>
          </w:p>
        </w:tc>
      </w:tr>
      <w:tr w:rsidR="00DF0EA1" w:rsidRPr="00667B16" w14:paraId="0AD075FA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5D6F3C83" w14:textId="57713B8B" w:rsidR="00DF0EA1" w:rsidRPr="00667B16" w:rsidRDefault="00DF0EA1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 communicatieadviseur</w:t>
            </w:r>
            <w:r w:rsidR="005C709F" w:rsidRPr="00667B16">
              <w:rPr>
                <w:rFonts w:ascii="Georgia" w:eastAsia="Times New Roman" w:hAnsi="Georgia"/>
                <w:lang w:eastAsia="nl-NL"/>
              </w:rPr>
              <w:t xml:space="preserve"> S1</w:t>
            </w:r>
            <w:r w:rsidR="00005454" w:rsidRPr="00667B16">
              <w:rPr>
                <w:rFonts w:ascii="Georgia" w:eastAsia="Times New Roman" w:hAnsi="Georgia"/>
                <w:lang w:eastAsia="nl-NL"/>
              </w:rPr>
              <w:t>1</w:t>
            </w:r>
          </w:p>
        </w:tc>
        <w:tc>
          <w:tcPr>
            <w:tcW w:w="5245" w:type="dxa"/>
            <w:shd w:val="clear" w:color="auto" w:fill="FFFFFF" w:themeFill="background1"/>
          </w:tcPr>
          <w:p w14:paraId="0F715B83" w14:textId="79E43473" w:rsidR="00DF0EA1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€7</w:t>
            </w:r>
            <w:r w:rsidR="0064303F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€95,-</w:t>
            </w:r>
          </w:p>
        </w:tc>
      </w:tr>
      <w:tr w:rsidR="00DF0EA1" w:rsidRPr="00667B16" w14:paraId="55CB8B62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34AE5865" w14:textId="2E8119E0" w:rsidR="00DF0EA1" w:rsidRPr="00667B16" w:rsidRDefault="00DF0EA1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 communicatieadviseur</w:t>
            </w:r>
            <w:r w:rsidR="00005454" w:rsidRPr="00667B16">
              <w:rPr>
                <w:rFonts w:ascii="Georgia" w:eastAsia="Times New Roman" w:hAnsi="Georgia"/>
                <w:lang w:eastAsia="nl-NL"/>
              </w:rPr>
              <w:t xml:space="preserve"> S12</w:t>
            </w:r>
          </w:p>
        </w:tc>
        <w:tc>
          <w:tcPr>
            <w:tcW w:w="5245" w:type="dxa"/>
            <w:shd w:val="clear" w:color="auto" w:fill="FFFFFF" w:themeFill="background1"/>
          </w:tcPr>
          <w:p w14:paraId="1F81E8C5" w14:textId="6BD7197C" w:rsidR="00DF0EA1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€9</w:t>
            </w:r>
            <w:r w:rsidR="0064303F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€115,-</w:t>
            </w:r>
          </w:p>
        </w:tc>
      </w:tr>
      <w:tr w:rsidR="00852E8A" w:rsidRPr="00667B16" w14:paraId="3366FB2B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272B94E0" w14:textId="2E38F3A3" w:rsidR="00852E8A" w:rsidRPr="00667B16" w:rsidRDefault="00DF0EA1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</w:t>
            </w:r>
            <w:r w:rsidR="00471774" w:rsidRPr="00667B16">
              <w:rPr>
                <w:rFonts w:ascii="Georgia" w:eastAsia="Times New Roman" w:hAnsi="Georgia"/>
                <w:lang w:eastAsia="nl-NL"/>
              </w:rPr>
              <w:t xml:space="preserve"> communicatie</w:t>
            </w:r>
            <w:r w:rsidR="00504183" w:rsidRPr="00667B16">
              <w:rPr>
                <w:rFonts w:ascii="Georgia" w:eastAsia="Times New Roman" w:hAnsi="Georgia"/>
                <w:lang w:eastAsia="nl-NL"/>
              </w:rPr>
              <w:t>adviseur S13</w:t>
            </w:r>
          </w:p>
        </w:tc>
        <w:tc>
          <w:tcPr>
            <w:tcW w:w="5245" w:type="dxa"/>
            <w:shd w:val="clear" w:color="auto" w:fill="FFFFFF" w:themeFill="background1"/>
          </w:tcPr>
          <w:p w14:paraId="4DFB0E78" w14:textId="422577B0" w:rsidR="00852E8A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€11</w:t>
            </w:r>
            <w:r w:rsidR="0064303F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€140,-</w:t>
            </w:r>
          </w:p>
        </w:tc>
      </w:tr>
      <w:tr w:rsidR="00504183" w:rsidRPr="00667B16" w14:paraId="6ED7FD55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4CD7F2EB" w14:textId="09D5D4E4" w:rsidR="00504183" w:rsidRPr="00667B16" w:rsidRDefault="003235BB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 xml:space="preserve">Uurtarief </w:t>
            </w:r>
            <w:r w:rsidR="00504183" w:rsidRPr="00667B16">
              <w:rPr>
                <w:rFonts w:ascii="Georgia" w:eastAsia="Times New Roman" w:hAnsi="Georgia"/>
                <w:lang w:eastAsia="nl-NL"/>
              </w:rPr>
              <w:t xml:space="preserve">woordvoerder </w:t>
            </w:r>
            <w:r w:rsidRPr="00667B16">
              <w:rPr>
                <w:rFonts w:ascii="Georgia" w:eastAsia="Times New Roman" w:hAnsi="Georgia"/>
                <w:lang w:eastAsia="nl-NL"/>
              </w:rPr>
              <w:t xml:space="preserve">S </w:t>
            </w:r>
            <w:r w:rsidR="00504183" w:rsidRPr="00667B16">
              <w:rPr>
                <w:rFonts w:ascii="Georgia" w:eastAsia="Times New Roman" w:hAnsi="Georgia"/>
                <w:lang w:eastAsia="nl-NL"/>
              </w:rPr>
              <w:t xml:space="preserve">11 </w:t>
            </w:r>
          </w:p>
        </w:tc>
        <w:tc>
          <w:tcPr>
            <w:tcW w:w="5245" w:type="dxa"/>
            <w:shd w:val="clear" w:color="auto" w:fill="FFFFFF" w:themeFill="background1"/>
          </w:tcPr>
          <w:p w14:paraId="138EF84A" w14:textId="4B7B562A" w:rsidR="00504183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€7</w:t>
            </w:r>
            <w:r w:rsidR="005E79E8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</w:t>
            </w:r>
            <w:r w:rsidR="0080106A">
              <w:rPr>
                <w:rFonts w:ascii="Georgia" w:eastAsia="Times New Roman" w:hAnsi="Georgia"/>
                <w:lang w:eastAsia="nl-NL"/>
              </w:rPr>
              <w:t>95</w:t>
            </w:r>
            <w:r w:rsidRPr="00667B16">
              <w:rPr>
                <w:rFonts w:ascii="Georgia" w:eastAsia="Times New Roman" w:hAnsi="Georgia"/>
                <w:lang w:eastAsia="nl-NL"/>
              </w:rPr>
              <w:t>,-</w:t>
            </w:r>
          </w:p>
        </w:tc>
      </w:tr>
      <w:tr w:rsidR="005F419B" w:rsidRPr="00667B16" w14:paraId="56FE03C3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6A77E8D5" w14:textId="4E747F56" w:rsidR="005F419B" w:rsidRPr="00667B16" w:rsidRDefault="005F419B" w:rsidP="001342B9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 woordvoerder S 1</w:t>
            </w:r>
            <w:r>
              <w:rPr>
                <w:rFonts w:ascii="Georgia" w:eastAsia="Times New Roman" w:hAnsi="Georgia"/>
                <w:lang w:eastAsia="nl-NL"/>
              </w:rPr>
              <w:t>2</w:t>
            </w:r>
            <w:r w:rsidRPr="00667B16">
              <w:rPr>
                <w:rFonts w:ascii="Georgia" w:eastAsia="Times New Roman" w:hAnsi="Georgia"/>
                <w:lang w:eastAsia="nl-NL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152C13BD" w14:textId="43B54BD2" w:rsidR="005F419B" w:rsidRPr="00667B16" w:rsidRDefault="005F419B" w:rsidP="001342B9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</w:t>
            </w:r>
            <w:r w:rsidR="00AE45F9">
              <w:rPr>
                <w:rFonts w:ascii="Georgia" w:eastAsia="Times New Roman" w:hAnsi="Georgia"/>
                <w:lang w:eastAsia="nl-NL"/>
              </w:rPr>
              <w:t>9</w:t>
            </w:r>
            <w:r w:rsidR="005E79E8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€115,-</w:t>
            </w:r>
          </w:p>
        </w:tc>
      </w:tr>
      <w:tr w:rsidR="00C46E1C" w:rsidRPr="00667B16" w14:paraId="717C67D4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4E763961" w14:textId="05FA317E" w:rsidR="00C46E1C" w:rsidRPr="00667B16" w:rsidRDefault="00C46E1C" w:rsidP="00C46E1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 woordvoerder S 1</w:t>
            </w:r>
            <w:r>
              <w:rPr>
                <w:rFonts w:ascii="Georgia" w:eastAsia="Times New Roman" w:hAnsi="Georgia"/>
                <w:lang w:eastAsia="nl-NL"/>
              </w:rPr>
              <w:t>3</w:t>
            </w:r>
            <w:r w:rsidRPr="00667B16">
              <w:rPr>
                <w:rFonts w:ascii="Georgia" w:eastAsia="Times New Roman" w:hAnsi="Georgia"/>
                <w:lang w:eastAsia="nl-NL"/>
              </w:rPr>
              <w:t xml:space="preserve"> </w:t>
            </w:r>
          </w:p>
        </w:tc>
        <w:tc>
          <w:tcPr>
            <w:tcW w:w="5245" w:type="dxa"/>
            <w:shd w:val="clear" w:color="auto" w:fill="FFFFFF" w:themeFill="background1"/>
          </w:tcPr>
          <w:p w14:paraId="28842B43" w14:textId="02C40B0C" w:rsidR="00C46E1C" w:rsidRPr="00667B16" w:rsidRDefault="00C46E1C" w:rsidP="00C46E1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</w:t>
            </w:r>
            <w:r w:rsidR="009318CE">
              <w:rPr>
                <w:rFonts w:ascii="Georgia" w:eastAsia="Times New Roman" w:hAnsi="Georgia"/>
                <w:lang w:eastAsia="nl-NL"/>
              </w:rPr>
              <w:t>11</w:t>
            </w:r>
            <w:r w:rsidR="005E79E8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€1</w:t>
            </w:r>
            <w:r w:rsidR="009318CE">
              <w:rPr>
                <w:rFonts w:ascii="Georgia" w:eastAsia="Times New Roman" w:hAnsi="Georgia"/>
                <w:lang w:eastAsia="nl-NL"/>
              </w:rPr>
              <w:t>40</w:t>
            </w:r>
            <w:r w:rsidRPr="00667B16">
              <w:rPr>
                <w:rFonts w:ascii="Georgia" w:eastAsia="Times New Roman" w:hAnsi="Georgia"/>
                <w:lang w:eastAsia="nl-NL"/>
              </w:rPr>
              <w:t>,-</w:t>
            </w:r>
          </w:p>
        </w:tc>
      </w:tr>
      <w:tr w:rsidR="003235BB" w:rsidRPr="00505E79" w14:paraId="05D7E45C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4C70649F" w14:textId="7BAB6039" w:rsidR="003235BB" w:rsidRPr="00667B16" w:rsidRDefault="00807C51" w:rsidP="2BE54A31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 xml:space="preserve">Uurtarief </w:t>
            </w:r>
            <w:r w:rsidR="003235BB" w:rsidRPr="00667B16">
              <w:rPr>
                <w:rFonts w:ascii="Georgia" w:eastAsia="Times New Roman" w:hAnsi="Georgia"/>
                <w:lang w:eastAsia="nl-NL"/>
              </w:rPr>
              <w:t>media</w:t>
            </w:r>
            <w:r w:rsidRPr="00667B16">
              <w:rPr>
                <w:rFonts w:ascii="Georgia" w:eastAsia="Times New Roman" w:hAnsi="Georgia"/>
                <w:lang w:eastAsia="nl-NL"/>
              </w:rPr>
              <w:t xml:space="preserve"> </w:t>
            </w:r>
            <w:r w:rsidR="003235BB" w:rsidRPr="00667B16">
              <w:rPr>
                <w:rFonts w:ascii="Georgia" w:eastAsia="Times New Roman" w:hAnsi="Georgia"/>
                <w:lang w:eastAsia="nl-NL"/>
              </w:rPr>
              <w:t xml:space="preserve">analist </w:t>
            </w:r>
            <w:r w:rsidR="00000A6A" w:rsidRPr="00667B16">
              <w:rPr>
                <w:rFonts w:ascii="Georgia" w:eastAsia="Times New Roman" w:hAnsi="Georgia"/>
                <w:lang w:eastAsia="nl-NL"/>
              </w:rPr>
              <w:t>S</w:t>
            </w:r>
            <w:r w:rsidR="003235BB" w:rsidRPr="00667B16">
              <w:rPr>
                <w:rFonts w:ascii="Georgia" w:eastAsia="Times New Roman" w:hAnsi="Georgia"/>
                <w:lang w:eastAsia="nl-NL"/>
              </w:rPr>
              <w:t xml:space="preserve"> 10</w:t>
            </w:r>
          </w:p>
        </w:tc>
        <w:tc>
          <w:tcPr>
            <w:tcW w:w="5245" w:type="dxa"/>
            <w:shd w:val="clear" w:color="auto" w:fill="FFFFFF" w:themeFill="background1"/>
          </w:tcPr>
          <w:p w14:paraId="0ED11323" w14:textId="3BF4CA35" w:rsidR="003235BB" w:rsidRPr="00667B16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€50,- tot €</w:t>
            </w:r>
            <w:r w:rsidR="00233830">
              <w:rPr>
                <w:rFonts w:ascii="Georgia" w:eastAsia="Times New Roman" w:hAnsi="Georgia"/>
                <w:lang w:eastAsia="nl-NL"/>
              </w:rPr>
              <w:t>7</w:t>
            </w:r>
            <w:r w:rsidRPr="00667B16">
              <w:rPr>
                <w:rFonts w:ascii="Georgia" w:eastAsia="Times New Roman" w:hAnsi="Georgia"/>
                <w:lang w:eastAsia="nl-NL"/>
              </w:rPr>
              <w:t>5,-</w:t>
            </w:r>
          </w:p>
        </w:tc>
      </w:tr>
      <w:tr w:rsidR="009318CE" w:rsidRPr="00505E79" w14:paraId="515399B2" w14:textId="77777777" w:rsidTr="007E6494">
        <w:trPr>
          <w:trHeight w:val="284"/>
        </w:trPr>
        <w:tc>
          <w:tcPr>
            <w:tcW w:w="3964" w:type="dxa"/>
            <w:shd w:val="clear" w:color="auto" w:fill="FFFFFF" w:themeFill="background1"/>
          </w:tcPr>
          <w:p w14:paraId="5A6B2C87" w14:textId="72944B85" w:rsidR="009318CE" w:rsidRPr="00667B16" w:rsidRDefault="009318CE" w:rsidP="009318CE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Uurtarief media analist S 11</w:t>
            </w:r>
          </w:p>
        </w:tc>
        <w:tc>
          <w:tcPr>
            <w:tcW w:w="5245" w:type="dxa"/>
            <w:shd w:val="clear" w:color="auto" w:fill="FFFFFF" w:themeFill="background1"/>
          </w:tcPr>
          <w:p w14:paraId="5C981467" w14:textId="32C6EFE2" w:rsidR="009318CE" w:rsidRPr="00667B16" w:rsidRDefault="009318CE" w:rsidP="009318CE">
            <w:pPr>
              <w:spacing w:before="120" w:after="120" w:line="240" w:lineRule="auto"/>
              <w:rPr>
                <w:rFonts w:ascii="Georgia" w:eastAsia="Times New Roman" w:hAnsi="Georgia"/>
                <w:lang w:eastAsia="nl-NL"/>
              </w:rPr>
            </w:pPr>
            <w:r w:rsidRPr="00667B16">
              <w:rPr>
                <w:rFonts w:ascii="Georgia" w:eastAsia="Times New Roman" w:hAnsi="Georgia"/>
                <w:lang w:eastAsia="nl-NL"/>
              </w:rPr>
              <w:t>€</w:t>
            </w:r>
            <w:r w:rsidR="00233830">
              <w:rPr>
                <w:rFonts w:ascii="Georgia" w:eastAsia="Times New Roman" w:hAnsi="Georgia"/>
                <w:lang w:eastAsia="nl-NL"/>
              </w:rPr>
              <w:t>7</w:t>
            </w:r>
            <w:r w:rsidR="005E79E8">
              <w:rPr>
                <w:rFonts w:ascii="Georgia" w:eastAsia="Times New Roman" w:hAnsi="Georgia"/>
                <w:lang w:eastAsia="nl-NL"/>
              </w:rPr>
              <w:t>0</w:t>
            </w:r>
            <w:r w:rsidRPr="00667B16">
              <w:rPr>
                <w:rFonts w:ascii="Georgia" w:eastAsia="Times New Roman" w:hAnsi="Georgia"/>
                <w:lang w:eastAsia="nl-NL"/>
              </w:rPr>
              <w:t>,- tot €95,-</w:t>
            </w:r>
          </w:p>
        </w:tc>
      </w:tr>
      <w:bookmarkEnd w:id="2"/>
    </w:tbl>
    <w:p w14:paraId="1A2EFAD5" w14:textId="77777777" w:rsidR="00505E79" w:rsidRPr="00505E79" w:rsidRDefault="00505E79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7589A5BA" w14:textId="3DC6AF63" w:rsidR="00852E8A" w:rsidRPr="00852E8A" w:rsidRDefault="00852E8A" w:rsidP="00852E8A">
      <w:pPr>
        <w:spacing w:line="240" w:lineRule="auto"/>
        <w:jc w:val="both"/>
        <w:rPr>
          <w:rFonts w:ascii="Georgia" w:eastAsia="Times New Roman" w:hAnsi="Georgia"/>
          <w:b/>
          <w:bCs/>
          <w:szCs w:val="19"/>
          <w:lang w:eastAsia="nl-NL"/>
        </w:rPr>
      </w:pPr>
      <w:r w:rsidRPr="00852E8A">
        <w:rPr>
          <w:rFonts w:ascii="Georgia" w:eastAsia="Times New Roman" w:hAnsi="Georgia"/>
          <w:b/>
          <w:bCs/>
          <w:szCs w:val="19"/>
          <w:lang w:eastAsia="nl-NL"/>
        </w:rPr>
        <w:t xml:space="preserve">Bandbreedte uurtarieven perceel </w:t>
      </w:r>
      <w:r>
        <w:rPr>
          <w:rFonts w:ascii="Georgia" w:eastAsia="Times New Roman" w:hAnsi="Georgia"/>
          <w:b/>
          <w:bCs/>
          <w:szCs w:val="19"/>
          <w:lang w:eastAsia="nl-NL"/>
        </w:rPr>
        <w:t>2 Online Specialisten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245"/>
      </w:tblGrid>
      <w:tr w:rsidR="00852E8A" w:rsidRPr="00505E79" w14:paraId="17B5A4E3" w14:textId="77777777" w:rsidTr="5AE6FFB8">
        <w:trPr>
          <w:trHeight w:val="536"/>
        </w:trPr>
        <w:tc>
          <w:tcPr>
            <w:tcW w:w="3964" w:type="dxa"/>
            <w:shd w:val="clear" w:color="auto" w:fill="auto"/>
          </w:tcPr>
          <w:p w14:paraId="5B39F35B" w14:textId="738B967A" w:rsidR="00852E8A" w:rsidRPr="00505E79" w:rsidRDefault="004D2987" w:rsidP="009803FB">
            <w:pPr>
              <w:spacing w:before="120" w:after="120" w:line="240" w:lineRule="auto"/>
              <w:rPr>
                <w:rFonts w:ascii="Georgia" w:eastAsia="Times New Roman" w:hAnsi="Georgia"/>
                <w:szCs w:val="19"/>
                <w:lang w:eastAsia="nl-NL"/>
              </w:rPr>
            </w:pPr>
            <w:r>
              <w:rPr>
                <w:rFonts w:ascii="Georgia" w:eastAsia="Times New Roman" w:hAnsi="Georgia"/>
                <w:szCs w:val="19"/>
                <w:lang w:eastAsia="nl-NL"/>
              </w:rPr>
              <w:t>Functieprofielen</w:t>
            </w:r>
          </w:p>
        </w:tc>
        <w:tc>
          <w:tcPr>
            <w:tcW w:w="5245" w:type="dxa"/>
            <w:shd w:val="clear" w:color="auto" w:fill="auto"/>
          </w:tcPr>
          <w:p w14:paraId="5939C133" w14:textId="2B53B28D" w:rsidR="00852E8A" w:rsidRPr="00505E79" w:rsidRDefault="00CD12D6" w:rsidP="2BE54A31">
            <w:pPr>
              <w:spacing w:before="120" w:after="120" w:line="240" w:lineRule="auto"/>
              <w:rPr>
                <w:rFonts w:ascii="Georgia" w:eastAsia="Times New Roman" w:hAnsi="Georgia"/>
                <w:b/>
                <w:bCs/>
                <w:lang w:eastAsia="nl-NL"/>
              </w:rPr>
            </w:pPr>
            <w:r w:rsidRPr="2BE54A31">
              <w:rPr>
                <w:rFonts w:ascii="Georgia" w:eastAsia="Times New Roman" w:hAnsi="Georgia"/>
                <w:b/>
                <w:bCs/>
                <w:lang w:eastAsia="nl-NL"/>
              </w:rPr>
              <w:t>Bandbreedte van uurtarief per functieniveau, prijs in euro’s excl. BTW</w:t>
            </w:r>
          </w:p>
        </w:tc>
      </w:tr>
      <w:tr w:rsidR="00852E8A" w:rsidRPr="00505E79" w14:paraId="47707E30" w14:textId="77777777" w:rsidTr="5AE6FFB8">
        <w:trPr>
          <w:trHeight w:val="340"/>
        </w:trPr>
        <w:tc>
          <w:tcPr>
            <w:tcW w:w="3964" w:type="dxa"/>
            <w:shd w:val="clear" w:color="auto" w:fill="auto"/>
          </w:tcPr>
          <w:p w14:paraId="2E834666" w14:textId="15FD1218" w:rsidR="00852E8A" w:rsidRPr="00505E79" w:rsidRDefault="00852E8A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272E6550">
              <w:rPr>
                <w:rFonts w:ascii="Georgia" w:eastAsia="Times New Roman" w:hAnsi="Georgia"/>
                <w:color w:val="000000" w:themeColor="text2"/>
                <w:lang w:eastAsia="nl-NL"/>
              </w:rPr>
              <w:t xml:space="preserve">Uurtarief </w:t>
            </w:r>
            <w:r w:rsidR="00CD12D6" w:rsidRPr="272E6550">
              <w:rPr>
                <w:rFonts w:ascii="Georgia" w:eastAsia="Times New Roman" w:hAnsi="Georgia"/>
                <w:color w:val="000000" w:themeColor="text2"/>
                <w:lang w:eastAsia="nl-NL"/>
              </w:rPr>
              <w:t>Junior Online Specialist S9</w:t>
            </w:r>
          </w:p>
        </w:tc>
        <w:tc>
          <w:tcPr>
            <w:tcW w:w="5245" w:type="dxa"/>
            <w:shd w:val="clear" w:color="auto" w:fill="auto"/>
          </w:tcPr>
          <w:p w14:paraId="7D3077CA" w14:textId="4ED532E3" w:rsidR="00852E8A" w:rsidRPr="00505E79" w:rsidRDefault="0B9C5798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€45,-tot €60,-</w:t>
            </w:r>
          </w:p>
        </w:tc>
      </w:tr>
      <w:tr w:rsidR="00CD12D6" w:rsidRPr="00505E79" w14:paraId="283351EF" w14:textId="77777777" w:rsidTr="5AE6FFB8">
        <w:trPr>
          <w:trHeight w:val="340"/>
        </w:trPr>
        <w:tc>
          <w:tcPr>
            <w:tcW w:w="3964" w:type="dxa"/>
            <w:shd w:val="clear" w:color="auto" w:fill="auto"/>
          </w:tcPr>
          <w:p w14:paraId="41A5D061" w14:textId="2764DC1A" w:rsidR="00CD12D6" w:rsidRPr="00505E79" w:rsidRDefault="1F869544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 xml:space="preserve">Uurtarief </w:t>
            </w:r>
            <w:proofErr w:type="spellStart"/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medior</w:t>
            </w:r>
            <w:proofErr w:type="spellEnd"/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 xml:space="preserve"> Online Specialist S10</w:t>
            </w:r>
          </w:p>
        </w:tc>
        <w:tc>
          <w:tcPr>
            <w:tcW w:w="5245" w:type="dxa"/>
            <w:shd w:val="clear" w:color="auto" w:fill="auto"/>
          </w:tcPr>
          <w:p w14:paraId="1137E405" w14:textId="23E1B916" w:rsidR="00CD12D6" w:rsidRPr="00505E79" w:rsidRDefault="0B9C5798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€60,- tot €</w:t>
            </w:r>
            <w:r w:rsidR="02258AB4"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85</w:t>
            </w: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,-</w:t>
            </w:r>
          </w:p>
        </w:tc>
      </w:tr>
      <w:tr w:rsidR="00CD12D6" w:rsidRPr="00505E79" w14:paraId="4A05B4DC" w14:textId="77777777" w:rsidTr="5AE6FFB8">
        <w:trPr>
          <w:trHeight w:val="340"/>
        </w:trPr>
        <w:tc>
          <w:tcPr>
            <w:tcW w:w="3964" w:type="dxa"/>
            <w:shd w:val="clear" w:color="auto" w:fill="auto"/>
          </w:tcPr>
          <w:p w14:paraId="53DB078E" w14:textId="5574E9BC" w:rsidR="00CD12D6" w:rsidRPr="00505E79" w:rsidRDefault="00CD12D6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272E6550">
              <w:rPr>
                <w:rFonts w:ascii="Georgia" w:eastAsia="Times New Roman" w:hAnsi="Georgia"/>
                <w:color w:val="000000" w:themeColor="text2"/>
                <w:lang w:eastAsia="nl-NL"/>
              </w:rPr>
              <w:t>Uurtarief Senior Online Specialist S11</w:t>
            </w:r>
          </w:p>
        </w:tc>
        <w:tc>
          <w:tcPr>
            <w:tcW w:w="5245" w:type="dxa"/>
            <w:shd w:val="clear" w:color="auto" w:fill="auto"/>
          </w:tcPr>
          <w:p w14:paraId="14BDA23D" w14:textId="2E8C4EBE" w:rsidR="00CD12D6" w:rsidRPr="00505E79" w:rsidRDefault="0B9C5798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€</w:t>
            </w:r>
            <w:r w:rsidR="02258AB4"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85</w:t>
            </w: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,- tot €105,-</w:t>
            </w:r>
          </w:p>
        </w:tc>
      </w:tr>
      <w:tr w:rsidR="00852E8A" w:rsidRPr="00505E79" w14:paraId="563B8480" w14:textId="77777777" w:rsidTr="5AE6FFB8">
        <w:trPr>
          <w:trHeight w:val="340"/>
        </w:trPr>
        <w:tc>
          <w:tcPr>
            <w:tcW w:w="3964" w:type="dxa"/>
            <w:shd w:val="clear" w:color="auto" w:fill="auto"/>
          </w:tcPr>
          <w:p w14:paraId="57F82653" w14:textId="722E362D" w:rsidR="00852E8A" w:rsidRPr="00505E79" w:rsidRDefault="31A3C4F5" w:rsidP="2BE54A31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272E6550">
              <w:rPr>
                <w:rFonts w:ascii="Georgia" w:eastAsia="Times New Roman" w:hAnsi="Georgia"/>
                <w:color w:val="000000" w:themeColor="text2"/>
                <w:lang w:eastAsia="nl-NL"/>
              </w:rPr>
              <w:t>Uurtarief Social Media Specialist S10</w:t>
            </w:r>
          </w:p>
        </w:tc>
        <w:tc>
          <w:tcPr>
            <w:tcW w:w="5245" w:type="dxa"/>
            <w:shd w:val="clear" w:color="auto" w:fill="auto"/>
          </w:tcPr>
          <w:p w14:paraId="65E32627" w14:textId="132F1A1E" w:rsidR="00852E8A" w:rsidRPr="00505E79" w:rsidRDefault="7659DE2C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3E1E2077">
              <w:rPr>
                <w:rFonts w:ascii="Georgia" w:eastAsia="Times New Roman" w:hAnsi="Georgia"/>
                <w:color w:val="000000" w:themeColor="text2"/>
                <w:lang w:eastAsia="nl-NL"/>
              </w:rPr>
              <w:t>€55,- tot €85,-</w:t>
            </w:r>
          </w:p>
        </w:tc>
      </w:tr>
      <w:tr w:rsidR="2BE54A31" w14:paraId="0E9ADD9C" w14:textId="77777777" w:rsidTr="5AE6FFB8">
        <w:trPr>
          <w:trHeight w:val="340"/>
        </w:trPr>
        <w:tc>
          <w:tcPr>
            <w:tcW w:w="3964" w:type="dxa"/>
            <w:shd w:val="clear" w:color="auto" w:fill="auto"/>
          </w:tcPr>
          <w:p w14:paraId="163EB8A6" w14:textId="797D6701" w:rsidR="2BE54A31" w:rsidRDefault="415C0917" w:rsidP="2BE54A31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 xml:space="preserve">Uurtarief </w:t>
            </w:r>
            <w:proofErr w:type="spellStart"/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Webcare</w:t>
            </w:r>
            <w:proofErr w:type="spellEnd"/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 xml:space="preserve"> Specialist S9</w:t>
            </w:r>
          </w:p>
        </w:tc>
        <w:tc>
          <w:tcPr>
            <w:tcW w:w="5245" w:type="dxa"/>
            <w:shd w:val="clear" w:color="auto" w:fill="auto"/>
          </w:tcPr>
          <w:p w14:paraId="5A68D8EE" w14:textId="61A66FD3" w:rsidR="2BE54A31" w:rsidRDefault="0B9C5798" w:rsidP="7659DE2C">
            <w:pPr>
              <w:spacing w:before="120" w:after="120" w:line="240" w:lineRule="auto"/>
              <w:rPr>
                <w:rFonts w:ascii="Georgia" w:eastAsia="Times New Roman" w:hAnsi="Georgia"/>
                <w:color w:val="000000" w:themeColor="text2"/>
                <w:lang w:eastAsia="nl-NL"/>
              </w:rPr>
            </w:pPr>
            <w:r w:rsidRPr="5AE6FFB8">
              <w:rPr>
                <w:rFonts w:ascii="Georgia" w:eastAsia="Times New Roman" w:hAnsi="Georgia"/>
                <w:color w:val="000000" w:themeColor="text2"/>
                <w:lang w:eastAsia="nl-NL"/>
              </w:rPr>
              <w:t>€45,-tot €60,-</w:t>
            </w:r>
          </w:p>
        </w:tc>
      </w:tr>
    </w:tbl>
    <w:p w14:paraId="6E197F0A" w14:textId="77777777" w:rsidR="00852E8A" w:rsidRPr="00505E79" w:rsidRDefault="00852E8A" w:rsidP="00505E79">
      <w:pPr>
        <w:spacing w:line="240" w:lineRule="auto"/>
        <w:rPr>
          <w:rFonts w:ascii="Georgia" w:eastAsia="Times New Roman" w:hAnsi="Georgia"/>
          <w:szCs w:val="19"/>
          <w:lang w:eastAsia="nl-NL"/>
        </w:rPr>
      </w:pPr>
    </w:p>
    <w:p w14:paraId="1A2EFADB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Aldus opgemaakt en naar waarheid rechtsgeldig (bevoegd) ondertekend:</w:t>
      </w:r>
    </w:p>
    <w:p w14:paraId="1A2EFADD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Op: &lt;datum&gt;</w:t>
      </w:r>
    </w:p>
    <w:p w14:paraId="1A2EFADE" w14:textId="77777777" w:rsidR="00505E79" w:rsidRPr="00505E79" w:rsidRDefault="00505E79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 w:rsidRPr="00505E79">
        <w:rPr>
          <w:rFonts w:ascii="Georgia" w:eastAsia="Times New Roman" w:hAnsi="Georgia"/>
          <w:szCs w:val="19"/>
          <w:lang w:eastAsia="nl-NL"/>
        </w:rPr>
        <w:t>Te: &lt;plaats&gt;</w:t>
      </w:r>
    </w:p>
    <w:p w14:paraId="443BF9D1" w14:textId="64C06BF5" w:rsidR="00474996" w:rsidRDefault="00474996" w:rsidP="00505E79">
      <w:pPr>
        <w:spacing w:line="240" w:lineRule="auto"/>
        <w:jc w:val="both"/>
        <w:rPr>
          <w:rFonts w:ascii="Georgia" w:eastAsia="Times New Roman" w:hAnsi="Georgia"/>
          <w:szCs w:val="19"/>
          <w:lang w:eastAsia="nl-NL"/>
        </w:rPr>
      </w:pPr>
      <w:r>
        <w:rPr>
          <w:rFonts w:ascii="Georgia" w:eastAsia="Times New Roman" w:hAnsi="Georgia"/>
          <w:szCs w:val="19"/>
          <w:lang w:eastAsia="nl-NL"/>
        </w:rPr>
        <w:t>Naam Inschrijver</w:t>
      </w:r>
      <w:r w:rsidR="00B13E48">
        <w:rPr>
          <w:rFonts w:ascii="Georgia" w:eastAsia="Times New Roman" w:hAnsi="Georgia"/>
          <w:szCs w:val="19"/>
          <w:lang w:eastAsia="nl-NL"/>
        </w:rPr>
        <w:t>: &lt;bedrijfsnaam&gt;</w:t>
      </w:r>
    </w:p>
    <w:p w14:paraId="1A2EFAE0" w14:textId="0D17DA6D" w:rsidR="00505E79" w:rsidRPr="00505E79" w:rsidRDefault="23D4FDE3" w:rsidP="5AE6FFB8">
      <w:pPr>
        <w:spacing w:line="240" w:lineRule="auto"/>
        <w:jc w:val="both"/>
        <w:rPr>
          <w:rFonts w:ascii="Georgia" w:eastAsia="Times New Roman" w:hAnsi="Georgia"/>
          <w:lang w:eastAsia="nl-NL"/>
        </w:rPr>
      </w:pPr>
      <w:r w:rsidRPr="5AE6FFB8">
        <w:rPr>
          <w:rFonts w:ascii="Georgia" w:eastAsia="Times New Roman" w:hAnsi="Georgia"/>
          <w:lang w:eastAsia="nl-NL"/>
        </w:rPr>
        <w:t xml:space="preserve">&lt;naam </w:t>
      </w:r>
      <w:r w:rsidR="1520977F" w:rsidRPr="5AE6FFB8">
        <w:rPr>
          <w:rFonts w:ascii="Georgia" w:eastAsia="Times New Roman" w:hAnsi="Georgia"/>
          <w:lang w:eastAsia="nl-NL"/>
        </w:rPr>
        <w:t xml:space="preserve">en functie </w:t>
      </w:r>
      <w:r w:rsidRPr="5AE6FFB8">
        <w:rPr>
          <w:rFonts w:ascii="Georgia" w:eastAsia="Times New Roman" w:hAnsi="Georgia"/>
          <w:lang w:eastAsia="nl-NL"/>
        </w:rPr>
        <w:t>functionaris&gt;</w:t>
      </w:r>
    </w:p>
    <w:p w14:paraId="1A2EFAE2" w14:textId="5A373580" w:rsidR="007272BF" w:rsidRPr="005A652C" w:rsidRDefault="23D4FDE3" w:rsidP="5AE6FFB8">
      <w:pPr>
        <w:spacing w:line="240" w:lineRule="auto"/>
        <w:jc w:val="both"/>
        <w:rPr>
          <w:rFonts w:ascii="Georgia" w:eastAsia="Times New Roman" w:hAnsi="Georgia"/>
          <w:lang w:eastAsia="nl-NL"/>
        </w:rPr>
      </w:pPr>
      <w:r w:rsidRPr="5AE6FFB8">
        <w:rPr>
          <w:rFonts w:ascii="Georgia" w:eastAsia="Times New Roman" w:hAnsi="Georgia"/>
          <w:lang w:eastAsia="nl-NL"/>
        </w:rPr>
        <w:t>&lt;handtekening&gt;</w:t>
      </w:r>
    </w:p>
    <w:sectPr w:rsidR="007272BF" w:rsidRPr="005A652C" w:rsidSect="00D32BD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991" w:bottom="1418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6297" w14:textId="77777777" w:rsidR="00803CAB" w:rsidRDefault="00803CAB" w:rsidP="004C03F0">
      <w:pPr>
        <w:spacing w:line="240" w:lineRule="auto"/>
      </w:pPr>
      <w:r>
        <w:separator/>
      </w:r>
    </w:p>
  </w:endnote>
  <w:endnote w:type="continuationSeparator" w:id="0">
    <w:p w14:paraId="019160CE" w14:textId="77777777" w:rsidR="00803CAB" w:rsidRDefault="00803CAB" w:rsidP="004C03F0">
      <w:pPr>
        <w:spacing w:line="240" w:lineRule="auto"/>
      </w:pPr>
      <w:r>
        <w:continuationSeparator/>
      </w:r>
    </w:p>
  </w:endnote>
  <w:endnote w:type="continuationNotice" w:id="1">
    <w:p w14:paraId="1FE54104" w14:textId="77777777" w:rsidR="00803CAB" w:rsidRDefault="00803C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9" w14:textId="12D61126" w:rsidR="002F3382" w:rsidRDefault="007E269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5CA191" wp14:editId="416B72D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6F11A" w14:textId="596C405F" w:rsidR="007E2691" w:rsidRPr="007E2691" w:rsidRDefault="007E269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 w:rsidRPr="007E269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CA191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alt="Vertrouwelijkheid: Openbaar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fill o:detectmouseclick="t"/>
              <v:textbox style="mso-fit-shape-to-text:t" inset="5pt,0,0,0">
                <w:txbxContent>
                  <w:p w14:paraId="2356F11A" w14:textId="596C405F" w:rsidR="007E2691" w:rsidRPr="007E2691" w:rsidRDefault="007E2691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 w:rsidRPr="007E2691"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A" w14:textId="46329C7B" w:rsidR="00F20770" w:rsidRPr="00817FCC" w:rsidRDefault="007E2691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EA9ECBC" wp14:editId="3655F8D1">
              <wp:simplePos x="904875" y="1022985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7" name="Tekstvak 7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B7375" w14:textId="31F91D35" w:rsidR="007E2691" w:rsidRPr="007E2691" w:rsidRDefault="007E269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 w:rsidRPr="007E269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9ECBC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alt="Vertrouwelijkheid: Openbaar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" filled="f" stroked="f">
              <v:fill o:detectmouseclick="t"/>
              <v:textbox style="mso-fit-shape-to-text:t" inset="5pt,0,0,0">
                <w:txbxContent>
                  <w:p w14:paraId="242B7375" w14:textId="31F91D35" w:rsidR="007E2691" w:rsidRPr="007E2691" w:rsidRDefault="007E2691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 w:rsidRPr="007E2691"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505E79">
      <w:rPr>
        <w:rStyle w:val="DHPaginaCijfer"/>
        <w:noProof/>
      </w:rPr>
      <w:t>1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505E79">
      <w:rPr>
        <w:rStyle w:val="DHPaginaCijfer"/>
        <w:noProof/>
      </w:rPr>
      <w:t>1</w:t>
    </w:r>
    <w:r w:rsidR="00F20770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C" w14:textId="5EDE3A74" w:rsidR="008A28BE" w:rsidRDefault="007E2691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75503B" wp14:editId="507D667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67EAB" w14:textId="30363F96" w:rsidR="007E2691" w:rsidRPr="007E2691" w:rsidRDefault="007E269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</w:pPr>
                          <w:r w:rsidRPr="007E269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5503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alt="Vertrouwelijkheid: Openbaar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fill o:detectmouseclick="t"/>
              <v:textbox style="mso-fit-shape-to-text:t" inset="5pt,0,0,0">
                <w:txbxContent>
                  <w:p w14:paraId="4C067EAB" w14:textId="30363F96" w:rsidR="007E2691" w:rsidRPr="007E2691" w:rsidRDefault="007E2691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</w:pPr>
                    <w:r w:rsidRPr="007E2691"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DD032B" w:rsidRPr="00F82B1C" w14:paraId="1A2EFAFC" w14:textId="77777777" w:rsidTr="00F31E9F">
      <w:trPr>
        <w:trHeight w:val="1320"/>
      </w:trPr>
      <w:tc>
        <w:tcPr>
          <w:tcW w:w="2436" w:type="dxa"/>
        </w:tcPr>
        <w:p w14:paraId="1A2EFAED" w14:textId="77777777" w:rsidR="00DD032B" w:rsidRDefault="00DD032B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-1147581174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1A2EFAEE" w14:textId="77777777" w:rsidR="00DD032B" w:rsidRPr="00F82B1C" w:rsidRDefault="00863E68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1A2EFAEF" w14:textId="77777777" w:rsidR="00DD032B" w:rsidRPr="00863E68" w:rsidRDefault="00DD032B" w:rsidP="00863E68">
          <w:pPr>
            <w:pStyle w:val="DHRandinfoKop"/>
          </w:pPr>
          <w:bookmarkStart w:id="3" w:name="bmVersie"/>
          <w:r w:rsidRPr="00863E68">
            <w:t>Versie</w:t>
          </w:r>
        </w:p>
        <w:sdt>
          <w:sdtPr>
            <w:id w:val="-1983954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1A2EFAF0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A2EFAF1" w14:textId="77777777" w:rsidR="00DD032B" w:rsidRPr="00863E68" w:rsidRDefault="00DD032B" w:rsidP="00863E68">
          <w:pPr>
            <w:pStyle w:val="DHRandinfoKop"/>
          </w:pPr>
          <w:bookmarkStart w:id="4" w:name="bmAuteur"/>
          <w:bookmarkEnd w:id="3"/>
          <w:r w:rsidRPr="00863E68">
            <w:t>Auteur</w:t>
          </w:r>
        </w:p>
        <w:sdt>
          <w:sdtPr>
            <w:id w:val="-1022085710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1A2EFAF2" w14:textId="77777777" w:rsidR="00DD032B" w:rsidRPr="00863E68" w:rsidRDefault="00863E68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4" w:displacedByCustomXml="prev"/>
      </w:tc>
      <w:tc>
        <w:tcPr>
          <w:tcW w:w="2408" w:type="dxa"/>
        </w:tcPr>
        <w:p w14:paraId="1A2EFAF3" w14:textId="77777777" w:rsidR="00DD032B" w:rsidRPr="00863E68" w:rsidRDefault="00DD032B" w:rsidP="00863E68">
          <w:pPr>
            <w:pStyle w:val="DHRandinfoKop"/>
          </w:pPr>
          <w:bookmarkStart w:id="5" w:name="bmOpdrachtnaam"/>
          <w:r w:rsidRPr="00863E68">
            <w:t>Opdrachtnaam</w:t>
          </w:r>
        </w:p>
        <w:sdt>
          <w:sdtPr>
            <w:id w:val="-86616102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1A2EFAF4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1A2EFAF5" w14:textId="77777777" w:rsidR="00DD032B" w:rsidRPr="00863E68" w:rsidRDefault="00DD032B" w:rsidP="00863E68">
          <w:pPr>
            <w:pStyle w:val="DHRandinfoKop"/>
          </w:pPr>
          <w:bookmarkStart w:id="6" w:name="bmOpdrachtgever"/>
          <w:bookmarkEnd w:id="5"/>
          <w:r w:rsidRPr="00863E68">
            <w:t>Opdrachtgever</w:t>
          </w:r>
        </w:p>
        <w:sdt>
          <w:sdtPr>
            <w:id w:val="-1781328351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2EFAF6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1A2EFAF7" w14:textId="77777777" w:rsidR="00DD032B" w:rsidRPr="00863E68" w:rsidRDefault="00DD032B" w:rsidP="00863E68">
          <w:pPr>
            <w:pStyle w:val="DHRandinfoKop"/>
          </w:pPr>
          <w:bookmarkStart w:id="7" w:name="bmOpdrachtnummer"/>
          <w:bookmarkEnd w:id="6"/>
          <w:r w:rsidRPr="00863E68">
            <w:t>Opdrachtnummer</w:t>
          </w:r>
        </w:p>
        <w:sdt>
          <w:sdtPr>
            <w:id w:val="651943377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1A2EFAF8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7" w:displacedByCustomXml="prev"/>
      </w:tc>
      <w:tc>
        <w:tcPr>
          <w:tcW w:w="2421" w:type="dxa"/>
        </w:tcPr>
        <w:p w14:paraId="1A2EFAF9" w14:textId="77777777" w:rsidR="00DD032B" w:rsidRPr="00863E68" w:rsidRDefault="00DD032B" w:rsidP="00863E68">
          <w:pPr>
            <w:pStyle w:val="DHRandinfoKop"/>
          </w:pPr>
          <w:bookmarkStart w:id="8" w:name="bmStatus"/>
          <w:r w:rsidRPr="00863E68">
            <w:t>Status</w:t>
          </w:r>
        </w:p>
        <w:sdt>
          <w:sdtPr>
            <w:id w:val="-100789986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1A2EFAFA" w14:textId="77777777" w:rsidR="00DD032B" w:rsidRPr="00863E68" w:rsidRDefault="00863E68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8" w:displacedByCustomXml="prev"/>
      </w:tc>
      <w:tc>
        <w:tcPr>
          <w:tcW w:w="2156" w:type="dxa"/>
        </w:tcPr>
        <w:p w14:paraId="1A2EFAFB" w14:textId="77777777" w:rsidR="00DD032B" w:rsidRPr="00F82B1C" w:rsidRDefault="00DD032B" w:rsidP="00BD5048">
          <w:pPr>
            <w:pStyle w:val="DHRandinfoKop"/>
            <w:rPr>
              <w:noProof/>
            </w:rPr>
          </w:pPr>
        </w:p>
      </w:tc>
    </w:tr>
  </w:tbl>
  <w:p w14:paraId="1A2EFAFD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84CF" w14:textId="77777777" w:rsidR="00803CAB" w:rsidRDefault="00803CAB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B11E381" w14:textId="77777777" w:rsidR="00803CAB" w:rsidRDefault="00803CAB" w:rsidP="004C03F0">
      <w:pPr>
        <w:spacing w:line="240" w:lineRule="auto"/>
      </w:pPr>
      <w:r>
        <w:continuationSeparator/>
      </w:r>
    </w:p>
  </w:footnote>
  <w:footnote w:type="continuationNotice" w:id="1">
    <w:p w14:paraId="78CB8711" w14:textId="77777777" w:rsidR="00803CAB" w:rsidRDefault="00803C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7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8" w14:textId="77777777" w:rsidR="00AF03BC" w:rsidRPr="00863E68" w:rsidRDefault="00AF03BC" w:rsidP="00863E6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AEB" w14:textId="77777777" w:rsidR="00456F44" w:rsidRDefault="00083258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A2EFAFE" wp14:editId="1A2EFAF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5"/>
  </w:num>
  <w:num w:numId="13">
    <w:abstractNumId w:val="14"/>
  </w:num>
  <w:num w:numId="14">
    <w:abstractNumId w:val="27"/>
  </w:num>
  <w:num w:numId="15">
    <w:abstractNumId w:val="19"/>
  </w:num>
  <w:num w:numId="16">
    <w:abstractNumId w:val="26"/>
  </w:num>
  <w:num w:numId="17">
    <w:abstractNumId w:val="17"/>
  </w:num>
  <w:num w:numId="18">
    <w:abstractNumId w:val="23"/>
  </w:num>
  <w:num w:numId="19">
    <w:abstractNumId w:val="11"/>
  </w:num>
  <w:num w:numId="20">
    <w:abstractNumId w:val="13"/>
  </w:num>
  <w:num w:numId="21">
    <w:abstractNumId w:val="16"/>
  </w:num>
  <w:num w:numId="22">
    <w:abstractNumId w:val="2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  <w:num w:numId="27">
    <w:abstractNumId w:val="1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0A6A"/>
    <w:rsid w:val="000036C8"/>
    <w:rsid w:val="00005454"/>
    <w:rsid w:val="00016950"/>
    <w:rsid w:val="0003291B"/>
    <w:rsid w:val="00042AFD"/>
    <w:rsid w:val="00043500"/>
    <w:rsid w:val="00044CD8"/>
    <w:rsid w:val="00052440"/>
    <w:rsid w:val="000548D1"/>
    <w:rsid w:val="000755DA"/>
    <w:rsid w:val="00082C4A"/>
    <w:rsid w:val="00083258"/>
    <w:rsid w:val="000908EB"/>
    <w:rsid w:val="0009522E"/>
    <w:rsid w:val="000A107F"/>
    <w:rsid w:val="000D2402"/>
    <w:rsid w:val="000D46CE"/>
    <w:rsid w:val="00104444"/>
    <w:rsid w:val="00113702"/>
    <w:rsid w:val="0012380D"/>
    <w:rsid w:val="0013418A"/>
    <w:rsid w:val="00162EF7"/>
    <w:rsid w:val="001774DF"/>
    <w:rsid w:val="0018730B"/>
    <w:rsid w:val="001B3405"/>
    <w:rsid w:val="001C1F09"/>
    <w:rsid w:val="001E6CBD"/>
    <w:rsid w:val="002012E5"/>
    <w:rsid w:val="00202DB5"/>
    <w:rsid w:val="0020629C"/>
    <w:rsid w:val="00215101"/>
    <w:rsid w:val="002269B8"/>
    <w:rsid w:val="00233830"/>
    <w:rsid w:val="0023657B"/>
    <w:rsid w:val="0024152A"/>
    <w:rsid w:val="00244624"/>
    <w:rsid w:val="00253B6C"/>
    <w:rsid w:val="00266875"/>
    <w:rsid w:val="00286677"/>
    <w:rsid w:val="002B2699"/>
    <w:rsid w:val="002B48B5"/>
    <w:rsid w:val="002B5F0A"/>
    <w:rsid w:val="002E4AEB"/>
    <w:rsid w:val="002E581F"/>
    <w:rsid w:val="002F3382"/>
    <w:rsid w:val="002F417B"/>
    <w:rsid w:val="002F47CD"/>
    <w:rsid w:val="003046ED"/>
    <w:rsid w:val="003118F4"/>
    <w:rsid w:val="003126CC"/>
    <w:rsid w:val="003235BB"/>
    <w:rsid w:val="00332DD1"/>
    <w:rsid w:val="00354612"/>
    <w:rsid w:val="00354784"/>
    <w:rsid w:val="0035487E"/>
    <w:rsid w:val="003570CC"/>
    <w:rsid w:val="00361C7C"/>
    <w:rsid w:val="003672E3"/>
    <w:rsid w:val="0039381E"/>
    <w:rsid w:val="003C1F28"/>
    <w:rsid w:val="003D25E5"/>
    <w:rsid w:val="003E00F3"/>
    <w:rsid w:val="003E3036"/>
    <w:rsid w:val="003E5C8E"/>
    <w:rsid w:val="003F7204"/>
    <w:rsid w:val="00412BA7"/>
    <w:rsid w:val="0041365D"/>
    <w:rsid w:val="00417ADD"/>
    <w:rsid w:val="00423B70"/>
    <w:rsid w:val="00454B69"/>
    <w:rsid w:val="00456F44"/>
    <w:rsid w:val="00463F8B"/>
    <w:rsid w:val="00466CAE"/>
    <w:rsid w:val="00467E16"/>
    <w:rsid w:val="00471774"/>
    <w:rsid w:val="00474996"/>
    <w:rsid w:val="00495798"/>
    <w:rsid w:val="004972F7"/>
    <w:rsid w:val="004A2C31"/>
    <w:rsid w:val="004C03F0"/>
    <w:rsid w:val="004D2987"/>
    <w:rsid w:val="004E71F1"/>
    <w:rsid w:val="0050376F"/>
    <w:rsid w:val="00504183"/>
    <w:rsid w:val="00505E79"/>
    <w:rsid w:val="00515E8A"/>
    <w:rsid w:val="00527C41"/>
    <w:rsid w:val="00535A79"/>
    <w:rsid w:val="005528D6"/>
    <w:rsid w:val="00582F5E"/>
    <w:rsid w:val="00585C48"/>
    <w:rsid w:val="00585E0C"/>
    <w:rsid w:val="005908F2"/>
    <w:rsid w:val="00593DAC"/>
    <w:rsid w:val="00594BD5"/>
    <w:rsid w:val="005A652C"/>
    <w:rsid w:val="005B01AD"/>
    <w:rsid w:val="005B641A"/>
    <w:rsid w:val="005B7BE0"/>
    <w:rsid w:val="005C6870"/>
    <w:rsid w:val="005C709F"/>
    <w:rsid w:val="005D2FFA"/>
    <w:rsid w:val="005E0995"/>
    <w:rsid w:val="005E0E76"/>
    <w:rsid w:val="005E423B"/>
    <w:rsid w:val="005E72B9"/>
    <w:rsid w:val="005E79E8"/>
    <w:rsid w:val="005F419B"/>
    <w:rsid w:val="00612C9C"/>
    <w:rsid w:val="00631F12"/>
    <w:rsid w:val="0064303F"/>
    <w:rsid w:val="00647612"/>
    <w:rsid w:val="00665DE2"/>
    <w:rsid w:val="00667B16"/>
    <w:rsid w:val="006863E9"/>
    <w:rsid w:val="00691633"/>
    <w:rsid w:val="0069210A"/>
    <w:rsid w:val="00696B41"/>
    <w:rsid w:val="006A3F52"/>
    <w:rsid w:val="006B475A"/>
    <w:rsid w:val="006C34EA"/>
    <w:rsid w:val="006C4E03"/>
    <w:rsid w:val="006D4955"/>
    <w:rsid w:val="00713C58"/>
    <w:rsid w:val="007171B2"/>
    <w:rsid w:val="007221BC"/>
    <w:rsid w:val="007272BF"/>
    <w:rsid w:val="00733CB7"/>
    <w:rsid w:val="00742B71"/>
    <w:rsid w:val="0076337D"/>
    <w:rsid w:val="007755BB"/>
    <w:rsid w:val="00781585"/>
    <w:rsid w:val="007848DB"/>
    <w:rsid w:val="00785DB3"/>
    <w:rsid w:val="00792FEF"/>
    <w:rsid w:val="007A7758"/>
    <w:rsid w:val="007B1462"/>
    <w:rsid w:val="007B52DD"/>
    <w:rsid w:val="007D6F48"/>
    <w:rsid w:val="007E2691"/>
    <w:rsid w:val="007E3791"/>
    <w:rsid w:val="007E6494"/>
    <w:rsid w:val="0080106A"/>
    <w:rsid w:val="00803CAB"/>
    <w:rsid w:val="00805045"/>
    <w:rsid w:val="00807C51"/>
    <w:rsid w:val="00817FCC"/>
    <w:rsid w:val="00835B95"/>
    <w:rsid w:val="00835BAD"/>
    <w:rsid w:val="00840317"/>
    <w:rsid w:val="008506F3"/>
    <w:rsid w:val="008521C0"/>
    <w:rsid w:val="00852E8A"/>
    <w:rsid w:val="008538FE"/>
    <w:rsid w:val="00863E68"/>
    <w:rsid w:val="0088277E"/>
    <w:rsid w:val="00883509"/>
    <w:rsid w:val="00885B42"/>
    <w:rsid w:val="008A28BE"/>
    <w:rsid w:val="008A3CAC"/>
    <w:rsid w:val="008A698E"/>
    <w:rsid w:val="008D002F"/>
    <w:rsid w:val="008D292C"/>
    <w:rsid w:val="008D7019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18CE"/>
    <w:rsid w:val="00941E14"/>
    <w:rsid w:val="00942F10"/>
    <w:rsid w:val="0094313D"/>
    <w:rsid w:val="0094454F"/>
    <w:rsid w:val="009448A6"/>
    <w:rsid w:val="00951D0A"/>
    <w:rsid w:val="0096371F"/>
    <w:rsid w:val="009700A4"/>
    <w:rsid w:val="009803FB"/>
    <w:rsid w:val="009806E2"/>
    <w:rsid w:val="00984D28"/>
    <w:rsid w:val="00992E1E"/>
    <w:rsid w:val="009A68F2"/>
    <w:rsid w:val="009B5AA9"/>
    <w:rsid w:val="009C4321"/>
    <w:rsid w:val="009D59F2"/>
    <w:rsid w:val="009E3F74"/>
    <w:rsid w:val="009F5FCA"/>
    <w:rsid w:val="009F7059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1256"/>
    <w:rsid w:val="00AB395D"/>
    <w:rsid w:val="00AD0306"/>
    <w:rsid w:val="00AE45F9"/>
    <w:rsid w:val="00AF03BC"/>
    <w:rsid w:val="00AF31CE"/>
    <w:rsid w:val="00B00FC5"/>
    <w:rsid w:val="00B042D6"/>
    <w:rsid w:val="00B07195"/>
    <w:rsid w:val="00B13E48"/>
    <w:rsid w:val="00B27745"/>
    <w:rsid w:val="00B27DCB"/>
    <w:rsid w:val="00B37C5A"/>
    <w:rsid w:val="00B525B9"/>
    <w:rsid w:val="00B54DAD"/>
    <w:rsid w:val="00B65746"/>
    <w:rsid w:val="00B70433"/>
    <w:rsid w:val="00B82670"/>
    <w:rsid w:val="00B83EC9"/>
    <w:rsid w:val="00B96239"/>
    <w:rsid w:val="00BA11BA"/>
    <w:rsid w:val="00BA2071"/>
    <w:rsid w:val="00BD5048"/>
    <w:rsid w:val="00BE0F5C"/>
    <w:rsid w:val="00BE15E1"/>
    <w:rsid w:val="00C051FB"/>
    <w:rsid w:val="00C06D18"/>
    <w:rsid w:val="00C117F9"/>
    <w:rsid w:val="00C377E0"/>
    <w:rsid w:val="00C444C9"/>
    <w:rsid w:val="00C44ACD"/>
    <w:rsid w:val="00C46E1C"/>
    <w:rsid w:val="00C51E3D"/>
    <w:rsid w:val="00C5473A"/>
    <w:rsid w:val="00C602D4"/>
    <w:rsid w:val="00C645FE"/>
    <w:rsid w:val="00C8257F"/>
    <w:rsid w:val="00CA65F4"/>
    <w:rsid w:val="00CC43F9"/>
    <w:rsid w:val="00CD12D6"/>
    <w:rsid w:val="00CD5DA6"/>
    <w:rsid w:val="00CE0CAA"/>
    <w:rsid w:val="00CE4219"/>
    <w:rsid w:val="00D0339E"/>
    <w:rsid w:val="00D20C61"/>
    <w:rsid w:val="00D32BDD"/>
    <w:rsid w:val="00D36CBD"/>
    <w:rsid w:val="00D53A19"/>
    <w:rsid w:val="00D56D37"/>
    <w:rsid w:val="00D63E82"/>
    <w:rsid w:val="00D641CF"/>
    <w:rsid w:val="00D6476F"/>
    <w:rsid w:val="00D66D04"/>
    <w:rsid w:val="00D74858"/>
    <w:rsid w:val="00DA3150"/>
    <w:rsid w:val="00DA60A6"/>
    <w:rsid w:val="00DC7BD5"/>
    <w:rsid w:val="00DC7E1A"/>
    <w:rsid w:val="00DD032B"/>
    <w:rsid w:val="00DD4C2D"/>
    <w:rsid w:val="00DD76A6"/>
    <w:rsid w:val="00DE6371"/>
    <w:rsid w:val="00DF0EA1"/>
    <w:rsid w:val="00E05E84"/>
    <w:rsid w:val="00E25041"/>
    <w:rsid w:val="00E404CF"/>
    <w:rsid w:val="00E43A58"/>
    <w:rsid w:val="00E44BBE"/>
    <w:rsid w:val="00E4611E"/>
    <w:rsid w:val="00E56719"/>
    <w:rsid w:val="00E96466"/>
    <w:rsid w:val="00EC30FB"/>
    <w:rsid w:val="00EF210B"/>
    <w:rsid w:val="00F02FC0"/>
    <w:rsid w:val="00F20770"/>
    <w:rsid w:val="00F26249"/>
    <w:rsid w:val="00F31E9F"/>
    <w:rsid w:val="00F36F76"/>
    <w:rsid w:val="00F375A1"/>
    <w:rsid w:val="00F4048E"/>
    <w:rsid w:val="00F437D9"/>
    <w:rsid w:val="00F509A6"/>
    <w:rsid w:val="00F82B1C"/>
    <w:rsid w:val="00F90AE7"/>
    <w:rsid w:val="00FA02A4"/>
    <w:rsid w:val="00FC2E8A"/>
    <w:rsid w:val="00FC5AE0"/>
    <w:rsid w:val="00FC60CB"/>
    <w:rsid w:val="00FD58F7"/>
    <w:rsid w:val="00FD5D69"/>
    <w:rsid w:val="00FE241D"/>
    <w:rsid w:val="00FF1732"/>
    <w:rsid w:val="00FF4FCB"/>
    <w:rsid w:val="00FF6390"/>
    <w:rsid w:val="02258AB4"/>
    <w:rsid w:val="067949C8"/>
    <w:rsid w:val="0B9C5798"/>
    <w:rsid w:val="14725507"/>
    <w:rsid w:val="1520977F"/>
    <w:rsid w:val="159BDBC2"/>
    <w:rsid w:val="189EA410"/>
    <w:rsid w:val="1E459D64"/>
    <w:rsid w:val="1F869544"/>
    <w:rsid w:val="23D4FDE3"/>
    <w:rsid w:val="243F693A"/>
    <w:rsid w:val="24D519AA"/>
    <w:rsid w:val="26852DAC"/>
    <w:rsid w:val="272E6550"/>
    <w:rsid w:val="283026E6"/>
    <w:rsid w:val="29696632"/>
    <w:rsid w:val="2A821A76"/>
    <w:rsid w:val="2BE54A31"/>
    <w:rsid w:val="2F9E90D5"/>
    <w:rsid w:val="31A3C4F5"/>
    <w:rsid w:val="33508F3A"/>
    <w:rsid w:val="36CC04C4"/>
    <w:rsid w:val="37D1A8F0"/>
    <w:rsid w:val="3E1E2077"/>
    <w:rsid w:val="415C0917"/>
    <w:rsid w:val="4198A384"/>
    <w:rsid w:val="44992E78"/>
    <w:rsid w:val="461D6AAB"/>
    <w:rsid w:val="49E7F793"/>
    <w:rsid w:val="4B9C648B"/>
    <w:rsid w:val="4E3A1851"/>
    <w:rsid w:val="5AE6FFB8"/>
    <w:rsid w:val="5BBA75DB"/>
    <w:rsid w:val="5FC670D2"/>
    <w:rsid w:val="6170A3B0"/>
    <w:rsid w:val="620817C8"/>
    <w:rsid w:val="680BE808"/>
    <w:rsid w:val="69E0B6FA"/>
    <w:rsid w:val="6A028A25"/>
    <w:rsid w:val="6B9E5A86"/>
    <w:rsid w:val="755C9EC1"/>
    <w:rsid w:val="7659DE2C"/>
    <w:rsid w:val="76F86F22"/>
    <w:rsid w:val="77EDE6E2"/>
    <w:rsid w:val="7B2587A4"/>
    <w:rsid w:val="7B93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2EFA9C"/>
  <w15:docId w15:val="{11DF8308-05BC-4BDA-8330-6A17031A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d755b6-d270-493f-83c9-ae784197a3f5">PX3EPKY34SD4-74821639-7595</_dlc_DocId>
    <TaxCatchAll xmlns="cad755b6-d270-493f-83c9-ae784197a3f5">
      <Value>52</Value>
      <Value>21</Value>
    </TaxCatchAll>
    <_dlc_DocIdUrl xmlns="cad755b6-d270-493f-83c9-ae784197a3f5">
      <Url>https://denhaag.sharepoint.com/sites/inkoop-bec-2021/_layouts/15/DocIdRedir.aspx?ID=PX3EPKY34SD4-74821639-7595</Url>
      <Description>PX3EPKY34SD4-74821639-7595</Description>
    </_dlc_DocIdUr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4.2 Inschrijvingsfase - Nota van inlichtingen</TermName>
          <TermId xmlns="http://schemas.microsoft.com/office/infopath/2007/PartnerControls">d83c84f2-b122-443e-a7eb-08a44ae9db5e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lcf76f155ced4ddcb4097134ff3c332f xmlns="3b30939b-fa42-4f42-9791-ab3fdfd3daa1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613A-0009-433E-B6A4-752BCED80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691CD-B716-46D9-9904-45177804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52CDE0CF-F39C-4CCD-B1AC-00B9C9242640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3b30939b-fa42-4f42-9791-ab3fdfd3daa1"/>
  </ds:schemaRefs>
</ds:datastoreItem>
</file>

<file path=customXml/itemProps5.xml><?xml version="1.0" encoding="utf-8"?>
<ds:datastoreItem xmlns:ds="http://schemas.openxmlformats.org/officeDocument/2006/customXml" ds:itemID="{E769939C-AF2C-4854-85F8-E82AF86EAB8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A0D05C-1BE6-4FB8-B3BC-F4791CF011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286</Words>
  <Characters>1577</Characters>
  <Application>Microsoft Office Word</Application>
  <DocSecurity>2</DocSecurity>
  <Lines>13</Lines>
  <Paragraphs>3</Paragraphs>
  <ScaleCrop>false</ScaleCrop>
  <Company>Gemeente Den Haag / IDC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Prijzenblad</dc:title>
  <dc:subject/>
  <dc:creator>Monica Demkes</dc:creator>
  <cp:keywords/>
  <cp:lastModifiedBy>Cees-Jan van Heijzen</cp:lastModifiedBy>
  <cp:revision>3</cp:revision>
  <dcterms:created xsi:type="dcterms:W3CDTF">2022-06-07T12:12:00Z</dcterms:created>
  <dcterms:modified xsi:type="dcterms:W3CDTF">2022-06-07T12:12:00Z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Jaar">
    <vt:lpwstr>1;#2018|6a528f31-394a-48e3-bac4-3c58d5ecc0e6</vt:lpwstr>
  </property>
  <property fmtid="{D5CDD505-2E9C-101B-9397-08002B2CF9AE}" pid="11" name="Resultaat">
    <vt:lpwstr/>
  </property>
  <property fmtid="{D5CDD505-2E9C-101B-9397-08002B2CF9AE}" pid="12" name="ContentTypeId">
    <vt:lpwstr>0x0101008696D14171FA4CED8F032AD334D7A9EF004279C34E82A344EE803735B9E417CCC900BAE8592A82B3E947A9EA74D399BF5A8D</vt:lpwstr>
  </property>
  <property fmtid="{D5CDD505-2E9C-101B-9397-08002B2CF9AE}" pid="13" name="Organisatieonderdeel">
    <vt:lpwstr>2;#BEC|18db848a-7130-4f3d-8a09-02a244d861c9</vt:lpwstr>
  </property>
  <property fmtid="{D5CDD505-2E9C-101B-9397-08002B2CF9AE}" pid="14" name="_dlc_DocIdItemGuid">
    <vt:lpwstr>b66fd0db-7177-480e-bd64-88d55a6c7084</vt:lpwstr>
  </property>
  <property fmtid="{D5CDD505-2E9C-101B-9397-08002B2CF9AE}" pid="15" name="TaxKeyword">
    <vt:lpwstr/>
  </property>
  <property fmtid="{D5CDD505-2E9C-101B-9397-08002B2CF9AE}" pid="16" name="Teamtrefwoorden">
    <vt:lpwstr>52;#4.2 Inschrijvingsfase - Nota van inlichtingen|d83c84f2-b122-443e-a7eb-08a44ae9db5e</vt:lpwstr>
  </property>
  <property fmtid="{D5CDD505-2E9C-101B-9397-08002B2CF9AE}" pid="17" name="Documentsoort">
    <vt:lpwstr>21;#Documentatie|c8b0bf0e-0b8a-4160-af31-b347f749c788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5,6,7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ediaServiceImageTags">
    <vt:lpwstr/>
  </property>
  <property fmtid="{D5CDD505-2E9C-101B-9397-08002B2CF9AE}" pid="27" name="SharedWithUsers">
    <vt:lpwstr>24;#Cees-Jan van Heijzen;#1090;#Marije Boon van der Kuij</vt:lpwstr>
  </property>
  <property fmtid="{D5CDD505-2E9C-101B-9397-08002B2CF9AE}" pid="28" name="MSIP_Label_9f9dcbe8-f8ca-464f-983b-20ccb4ae3e2c_Enabled">
    <vt:lpwstr>true</vt:lpwstr>
  </property>
  <property fmtid="{D5CDD505-2E9C-101B-9397-08002B2CF9AE}" pid="29" name="MSIP_Label_9f9dcbe8-f8ca-464f-983b-20ccb4ae3e2c_SetDate">
    <vt:lpwstr>2022-06-07T12:11:07Z</vt:lpwstr>
  </property>
  <property fmtid="{D5CDD505-2E9C-101B-9397-08002B2CF9AE}" pid="30" name="MSIP_Label_9f9dcbe8-f8ca-464f-983b-20ccb4ae3e2c_Method">
    <vt:lpwstr>Privileged</vt:lpwstr>
  </property>
  <property fmtid="{D5CDD505-2E9C-101B-9397-08002B2CF9AE}" pid="31" name="MSIP_Label_9f9dcbe8-f8ca-464f-983b-20ccb4ae3e2c_Name">
    <vt:lpwstr>Openbaar</vt:lpwstr>
  </property>
  <property fmtid="{D5CDD505-2E9C-101B-9397-08002B2CF9AE}" pid="32" name="MSIP_Label_9f9dcbe8-f8ca-464f-983b-20ccb4ae3e2c_SiteId">
    <vt:lpwstr>8c653938-6726-49c5-bca7-8e44a4bf2029</vt:lpwstr>
  </property>
  <property fmtid="{D5CDD505-2E9C-101B-9397-08002B2CF9AE}" pid="33" name="MSIP_Label_9f9dcbe8-f8ca-464f-983b-20ccb4ae3e2c_ActionId">
    <vt:lpwstr>765d6120-6f3f-46b0-a5ee-460665f744eb</vt:lpwstr>
  </property>
  <property fmtid="{D5CDD505-2E9C-101B-9397-08002B2CF9AE}" pid="34" name="MSIP_Label_9f9dcbe8-f8ca-464f-983b-20ccb4ae3e2c_ContentBits">
    <vt:lpwstr>2</vt:lpwstr>
  </property>
</Properties>
</file>