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E513" w14:textId="7B417F42" w:rsidR="004F26A2" w:rsidRDefault="004F26A2" w:rsidP="004F26A2">
      <w:pPr>
        <w:pStyle w:val="Koptekst"/>
        <w:pBdr>
          <w:bottom w:val="single" w:sz="4" w:space="0" w:color="auto"/>
        </w:pBdr>
        <w:tabs>
          <w:tab w:val="clear" w:pos="4536"/>
          <w:tab w:val="clear" w:pos="9072"/>
        </w:tabs>
        <w:rPr>
          <w:snapToGrid w:val="0"/>
        </w:rPr>
      </w:pPr>
      <w:r>
        <w:t xml:space="preserve">Aanbestedingsleidraad </w:t>
      </w:r>
      <w:r w:rsidR="002D76A3">
        <w:t>–</w:t>
      </w:r>
      <w:r>
        <w:t xml:space="preserve"> Accountantsdiensten</w:t>
      </w:r>
      <w:r w:rsidR="002D76A3">
        <w:t xml:space="preserve"> vanaf </w:t>
      </w:r>
      <w:r w:rsidR="00BE5460">
        <w:t>2023</w:t>
      </w:r>
    </w:p>
    <w:p w14:paraId="7FECBD4D" w14:textId="77777777" w:rsidR="004F26A2" w:rsidRDefault="004F26A2" w:rsidP="004F26A2">
      <w:pPr>
        <w:pStyle w:val="Koptekst"/>
        <w:pBdr>
          <w:bottom w:val="single" w:sz="4" w:space="0" w:color="auto"/>
        </w:pBdr>
        <w:tabs>
          <w:tab w:val="clear" w:pos="4536"/>
          <w:tab w:val="clear" w:pos="9072"/>
        </w:tabs>
        <w:rPr>
          <w:snapToGrid w:val="0"/>
        </w:rPr>
      </w:pPr>
    </w:p>
    <w:p w14:paraId="3827240A" w14:textId="77777777" w:rsidR="004F26A2" w:rsidRDefault="004F26A2" w:rsidP="004F26A2">
      <w:pPr>
        <w:pStyle w:val="Koptekst"/>
        <w:pBdr>
          <w:bottom w:val="single" w:sz="4" w:space="0" w:color="auto"/>
        </w:pBdr>
      </w:pPr>
      <w:r>
        <w:rPr>
          <w:b/>
          <w:sz w:val="24"/>
        </w:rPr>
        <w:t>Sociaal-Economische Raad</w:t>
      </w:r>
    </w:p>
    <w:p w14:paraId="509E7138" w14:textId="77777777" w:rsidR="004F26A2" w:rsidRDefault="004F26A2" w:rsidP="004F26A2">
      <w:pPr>
        <w:rPr>
          <w:rFonts w:ascii="Verdana" w:hAnsi="Verdana" w:cs="Arial"/>
          <w:b/>
          <w:sz w:val="24"/>
          <w:szCs w:val="24"/>
        </w:rPr>
      </w:pPr>
    </w:p>
    <w:p w14:paraId="696A4629" w14:textId="62CDAA2C" w:rsidR="004F26A2" w:rsidRPr="00281E3B" w:rsidRDefault="004F26A2" w:rsidP="004F26A2">
      <w:pPr>
        <w:rPr>
          <w:rFonts w:ascii="Verdana" w:hAnsi="Verdana" w:cs="Arial"/>
          <w:b/>
          <w:sz w:val="24"/>
          <w:szCs w:val="24"/>
        </w:rPr>
      </w:pPr>
      <w:r w:rsidRPr="00281E3B">
        <w:rPr>
          <w:rFonts w:ascii="Verdana" w:hAnsi="Verdana" w:cs="Arial"/>
          <w:b/>
          <w:sz w:val="24"/>
          <w:szCs w:val="24"/>
        </w:rPr>
        <w:t xml:space="preserve">Bijlage </w:t>
      </w:r>
      <w:r w:rsidR="00616324">
        <w:rPr>
          <w:rFonts w:ascii="Verdana" w:hAnsi="Verdana" w:cs="Arial"/>
          <w:b/>
          <w:sz w:val="24"/>
          <w:szCs w:val="24"/>
        </w:rPr>
        <w:t>C</w:t>
      </w:r>
      <w:r w:rsidRPr="00281E3B">
        <w:rPr>
          <w:rFonts w:ascii="Verdana" w:hAnsi="Verdana" w:cs="Arial"/>
          <w:b/>
          <w:sz w:val="24"/>
          <w:szCs w:val="24"/>
        </w:rPr>
        <w:t xml:space="preserve"> </w:t>
      </w:r>
      <w:r>
        <w:rPr>
          <w:rFonts w:ascii="Verdana" w:hAnsi="Verdana" w:cs="Arial"/>
          <w:b/>
          <w:sz w:val="24"/>
          <w:szCs w:val="24"/>
        </w:rPr>
        <w:t>Verklaring referenties / kerncompetenties</w:t>
      </w:r>
    </w:p>
    <w:tbl>
      <w:tblPr>
        <w:tblStyle w:val="Tabelraster"/>
        <w:tblW w:w="0" w:type="auto"/>
        <w:tblLook w:val="04A0" w:firstRow="1" w:lastRow="0" w:firstColumn="1" w:lastColumn="0" w:noHBand="0" w:noVBand="1"/>
      </w:tblPr>
      <w:tblGrid>
        <w:gridCol w:w="8934"/>
      </w:tblGrid>
      <w:tr w:rsidR="004F26A2" w14:paraId="3A6E911A" w14:textId="77777777" w:rsidTr="00D57E7E">
        <w:tc>
          <w:tcPr>
            <w:tcW w:w="8934" w:type="dxa"/>
          </w:tcPr>
          <w:p w14:paraId="2D12846A" w14:textId="77777777" w:rsidR="004F26A2" w:rsidRPr="00B53682" w:rsidRDefault="004F26A2" w:rsidP="00D57E7E">
            <w:pPr>
              <w:overflowPunct/>
              <w:autoSpaceDE/>
              <w:autoSpaceDN/>
              <w:adjustRightInd/>
              <w:spacing w:line="240" w:lineRule="auto"/>
              <w:textAlignment w:val="auto"/>
              <w:rPr>
                <w:rFonts w:ascii="Verdana" w:hAnsi="Verdana" w:cs="Arial"/>
                <w:color w:val="000000"/>
                <w:sz w:val="18"/>
                <w:szCs w:val="18"/>
              </w:rPr>
            </w:pPr>
            <w:r w:rsidRPr="00B53682">
              <w:rPr>
                <w:rFonts w:ascii="Verdana" w:hAnsi="Verdana" w:cs="Arial"/>
                <w:bCs/>
                <w:color w:val="000000"/>
                <w:sz w:val="18"/>
                <w:szCs w:val="18"/>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r w:rsidRPr="002E1926">
              <w:rPr>
                <w:rFonts w:ascii="Verdana" w:hAnsi="Verdana" w:cs="Arial"/>
                <w:bCs/>
                <w:color w:val="000000"/>
                <w:sz w:val="18"/>
                <w:szCs w:val="18"/>
              </w:rPr>
              <w:t xml:space="preserve"> </w:t>
            </w:r>
          </w:p>
        </w:tc>
      </w:tr>
    </w:tbl>
    <w:p w14:paraId="3EC16DEF" w14:textId="77777777" w:rsidR="004F26A2" w:rsidRDefault="004F26A2" w:rsidP="004F26A2">
      <w:pPr>
        <w:rPr>
          <w:rFonts w:ascii="Verdana" w:hAnsi="Verdana" w:cs="Arial"/>
          <w:bCs/>
          <w:color w:val="000000"/>
          <w:sz w:val="18"/>
          <w:szCs w:val="18"/>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984"/>
        <w:gridCol w:w="2835"/>
      </w:tblGrid>
      <w:tr w:rsidR="004F26A2" w:rsidRPr="00C37941" w14:paraId="1A2890CA" w14:textId="77777777" w:rsidTr="00D57E7E">
        <w:trPr>
          <w:trHeight w:val="126"/>
          <w:jc w:val="center"/>
        </w:trPr>
        <w:tc>
          <w:tcPr>
            <w:tcW w:w="8819" w:type="dxa"/>
            <w:gridSpan w:val="2"/>
            <w:shd w:val="clear" w:color="auto" w:fill="4F81BD" w:themeFill="accent1"/>
          </w:tcPr>
          <w:p w14:paraId="1DA33B59" w14:textId="77777777" w:rsidR="004F26A2" w:rsidRPr="00C37941" w:rsidRDefault="004F26A2" w:rsidP="00D57E7E">
            <w:pPr>
              <w:overflowPunct w:val="0"/>
              <w:autoSpaceDE w:val="0"/>
              <w:autoSpaceDN w:val="0"/>
              <w:adjustRightInd w:val="0"/>
              <w:spacing w:line="280" w:lineRule="atLeast"/>
              <w:textAlignment w:val="baseline"/>
              <w:rPr>
                <w:b/>
                <w:color w:val="FFFFFF"/>
                <w:szCs w:val="18"/>
              </w:rPr>
            </w:pPr>
            <w:r w:rsidRPr="00C37941">
              <w:rPr>
                <w:color w:val="FFFFFF"/>
                <w:szCs w:val="18"/>
              </w:rPr>
              <w:br w:type="page"/>
            </w:r>
            <w:r w:rsidRPr="00C37941">
              <w:rPr>
                <w:b/>
                <w:color w:val="FFFFFF"/>
                <w:szCs w:val="18"/>
              </w:rPr>
              <w:t xml:space="preserve"> a</w:t>
            </w:r>
            <w:r w:rsidRPr="00C37941">
              <w:rPr>
                <w:b/>
                <w:color w:val="FFFFFF" w:themeColor="background1"/>
                <w:szCs w:val="18"/>
              </w:rPr>
              <w:t xml:space="preserve">) Controleren jaarrekeningen conform </w:t>
            </w:r>
            <w:r>
              <w:rPr>
                <w:b/>
                <w:color w:val="FFFFFF" w:themeColor="background1"/>
                <w:szCs w:val="18"/>
              </w:rPr>
              <w:t>RJ 640</w:t>
            </w:r>
          </w:p>
        </w:tc>
      </w:tr>
      <w:tr w:rsidR="004F26A2" w:rsidRPr="00C37941" w14:paraId="5D5A9087" w14:textId="77777777" w:rsidTr="00D57E7E">
        <w:trPr>
          <w:jc w:val="center"/>
        </w:trPr>
        <w:tc>
          <w:tcPr>
            <w:tcW w:w="5984" w:type="dxa"/>
            <w:shd w:val="clear" w:color="auto" w:fill="auto"/>
          </w:tcPr>
          <w:p w14:paraId="2147457D"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Referentie klantorganisatie (naam organisatie)</w:t>
            </w:r>
          </w:p>
        </w:tc>
        <w:tc>
          <w:tcPr>
            <w:tcW w:w="2835" w:type="dxa"/>
            <w:shd w:val="clear" w:color="auto" w:fill="auto"/>
          </w:tcPr>
          <w:p w14:paraId="4641976A"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69135990" w14:textId="77777777" w:rsidTr="00D57E7E">
        <w:trPr>
          <w:jc w:val="center"/>
        </w:trPr>
        <w:tc>
          <w:tcPr>
            <w:tcW w:w="5984" w:type="dxa"/>
            <w:shd w:val="clear" w:color="auto" w:fill="auto"/>
          </w:tcPr>
          <w:p w14:paraId="76676EC5"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Activiteiten klantorganisatie</w:t>
            </w:r>
          </w:p>
        </w:tc>
        <w:tc>
          <w:tcPr>
            <w:tcW w:w="2835" w:type="dxa"/>
            <w:shd w:val="clear" w:color="auto" w:fill="auto"/>
          </w:tcPr>
          <w:p w14:paraId="791172B3"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&lt;…&gt;</w:t>
            </w:r>
          </w:p>
          <w:p w14:paraId="2D6A360A"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5EA7DE98"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tc>
      </w:tr>
      <w:tr w:rsidR="004F26A2" w:rsidRPr="00C37941" w14:paraId="670FB8F9" w14:textId="77777777" w:rsidTr="00D57E7E">
        <w:trPr>
          <w:jc w:val="center"/>
        </w:trPr>
        <w:tc>
          <w:tcPr>
            <w:tcW w:w="5984" w:type="dxa"/>
            <w:shd w:val="clear" w:color="auto" w:fill="auto"/>
          </w:tcPr>
          <w:p w14:paraId="265FDC2E"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Contactpersoon</w:t>
            </w:r>
          </w:p>
        </w:tc>
        <w:tc>
          <w:tcPr>
            <w:tcW w:w="2835" w:type="dxa"/>
            <w:shd w:val="clear" w:color="auto" w:fill="auto"/>
          </w:tcPr>
          <w:p w14:paraId="468E95A5"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38418EDD" w14:textId="77777777" w:rsidTr="00D57E7E">
        <w:trPr>
          <w:jc w:val="center"/>
        </w:trPr>
        <w:tc>
          <w:tcPr>
            <w:tcW w:w="5984" w:type="dxa"/>
            <w:shd w:val="clear" w:color="auto" w:fill="auto"/>
          </w:tcPr>
          <w:p w14:paraId="61382716"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Telefoonnummer / mobiel telefoonnummer</w:t>
            </w:r>
          </w:p>
        </w:tc>
        <w:tc>
          <w:tcPr>
            <w:tcW w:w="2835" w:type="dxa"/>
            <w:shd w:val="clear" w:color="auto" w:fill="auto"/>
          </w:tcPr>
          <w:p w14:paraId="42404FC8"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37B0386D" w14:textId="77777777" w:rsidTr="00D57E7E">
        <w:trPr>
          <w:jc w:val="center"/>
        </w:trPr>
        <w:tc>
          <w:tcPr>
            <w:tcW w:w="5984" w:type="dxa"/>
            <w:shd w:val="clear" w:color="auto" w:fill="auto"/>
          </w:tcPr>
          <w:p w14:paraId="46127AA5"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E-mail</w:t>
            </w:r>
          </w:p>
        </w:tc>
        <w:tc>
          <w:tcPr>
            <w:tcW w:w="2835" w:type="dxa"/>
            <w:shd w:val="clear" w:color="auto" w:fill="auto"/>
          </w:tcPr>
          <w:p w14:paraId="4DF7D4EC"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0ECD1509" w14:textId="77777777" w:rsidTr="00D57E7E">
        <w:trPr>
          <w:jc w:val="center"/>
        </w:trPr>
        <w:tc>
          <w:tcPr>
            <w:tcW w:w="5984" w:type="dxa"/>
            <w:tcBorders>
              <w:bottom w:val="single" w:sz="4" w:space="0" w:color="auto"/>
            </w:tcBorders>
            <w:shd w:val="clear" w:color="auto" w:fill="auto"/>
          </w:tcPr>
          <w:p w14:paraId="7E718D81"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Adresgegevens</w:t>
            </w:r>
          </w:p>
        </w:tc>
        <w:tc>
          <w:tcPr>
            <w:tcW w:w="2835" w:type="dxa"/>
            <w:tcBorders>
              <w:bottom w:val="single" w:sz="4" w:space="0" w:color="auto"/>
            </w:tcBorders>
            <w:shd w:val="clear" w:color="auto" w:fill="auto"/>
          </w:tcPr>
          <w:p w14:paraId="654E7AE2"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60AE3D29" w14:textId="77777777" w:rsidTr="00D57E7E">
        <w:trPr>
          <w:jc w:val="center"/>
        </w:trPr>
        <w:tc>
          <w:tcPr>
            <w:tcW w:w="5984" w:type="dxa"/>
            <w:shd w:val="clear" w:color="auto" w:fill="auto"/>
          </w:tcPr>
          <w:p w14:paraId="6CACA114"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Datum uitvoering opdracht:</w:t>
            </w:r>
          </w:p>
          <w:p w14:paraId="35AC7FEA" w14:textId="42EDA997" w:rsidR="004F26A2" w:rsidRPr="00C37941" w:rsidRDefault="004F26A2" w:rsidP="002D76A3">
            <w:pPr>
              <w:rPr>
                <w:szCs w:val="18"/>
                <w:highlight w:val="yellow"/>
                <w:lang w:val="nl"/>
              </w:rPr>
            </w:pPr>
            <w:r w:rsidRPr="00C37941">
              <w:rPr>
                <w:szCs w:val="18"/>
              </w:rPr>
              <w:t xml:space="preserve">De werkzaamheden </w:t>
            </w:r>
            <w:r w:rsidRPr="00C37941">
              <w:rPr>
                <w:szCs w:val="18"/>
                <w:u w:val="single"/>
              </w:rPr>
              <w:t>zijn geheel of gedeeltelijk uitgevoerd en geëvalueerd</w:t>
            </w:r>
            <w:r w:rsidRPr="00C37941">
              <w:rPr>
                <w:szCs w:val="18"/>
              </w:rPr>
              <w:t xml:space="preserve"> tussen 1 </w:t>
            </w:r>
            <w:r w:rsidR="00BE5460">
              <w:rPr>
                <w:szCs w:val="18"/>
              </w:rPr>
              <w:t>september</w:t>
            </w:r>
            <w:r w:rsidRPr="00C37941">
              <w:rPr>
                <w:szCs w:val="18"/>
              </w:rPr>
              <w:t xml:space="preserve"> 201</w:t>
            </w:r>
            <w:r w:rsidR="00BE5460">
              <w:rPr>
                <w:szCs w:val="18"/>
              </w:rPr>
              <w:t>9</w:t>
            </w:r>
            <w:r w:rsidRPr="00C37941">
              <w:rPr>
                <w:szCs w:val="18"/>
              </w:rPr>
              <w:t xml:space="preserve"> en 3</w:t>
            </w:r>
            <w:r w:rsidR="00BE5460">
              <w:rPr>
                <w:szCs w:val="18"/>
              </w:rPr>
              <w:t xml:space="preserve">1 augustus </w:t>
            </w:r>
            <w:r w:rsidRPr="00C37941">
              <w:rPr>
                <w:szCs w:val="18"/>
              </w:rPr>
              <w:t>20</w:t>
            </w:r>
            <w:r w:rsidR="00BE5460">
              <w:rPr>
                <w:szCs w:val="18"/>
              </w:rPr>
              <w:t>22</w:t>
            </w:r>
            <w:r w:rsidRPr="00C37941">
              <w:rPr>
                <w:szCs w:val="18"/>
              </w:rPr>
              <w:t>.</w:t>
            </w:r>
          </w:p>
        </w:tc>
        <w:tc>
          <w:tcPr>
            <w:tcW w:w="2835" w:type="dxa"/>
            <w:shd w:val="clear" w:color="auto" w:fill="auto"/>
          </w:tcPr>
          <w:p w14:paraId="35B41364"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Ja /Nee</w:t>
            </w:r>
          </w:p>
          <w:p w14:paraId="5858C5EF" w14:textId="77777777" w:rsidR="004F26A2" w:rsidRPr="00C37941" w:rsidRDefault="004F26A2" w:rsidP="00D57E7E">
            <w:pPr>
              <w:overflowPunct w:val="0"/>
              <w:autoSpaceDE w:val="0"/>
              <w:autoSpaceDN w:val="0"/>
              <w:adjustRightInd w:val="0"/>
              <w:spacing w:line="280" w:lineRule="atLeast"/>
              <w:textAlignment w:val="baseline"/>
              <w:rPr>
                <w:szCs w:val="18"/>
              </w:rPr>
            </w:pPr>
          </w:p>
        </w:tc>
      </w:tr>
      <w:tr w:rsidR="004F26A2" w:rsidRPr="00C37941" w14:paraId="7951AE4B" w14:textId="77777777" w:rsidTr="00D57E7E">
        <w:trPr>
          <w:jc w:val="center"/>
        </w:trPr>
        <w:tc>
          <w:tcPr>
            <w:tcW w:w="5984" w:type="dxa"/>
            <w:shd w:val="clear" w:color="auto" w:fill="auto"/>
          </w:tcPr>
          <w:p w14:paraId="176D37D9"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Korte omschrijving van de opdracht</w:t>
            </w:r>
          </w:p>
        </w:tc>
        <w:tc>
          <w:tcPr>
            <w:tcW w:w="2835" w:type="dxa"/>
            <w:shd w:val="clear" w:color="auto" w:fill="auto"/>
          </w:tcPr>
          <w:p w14:paraId="54042D2A"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&lt;…&gt;</w:t>
            </w:r>
          </w:p>
          <w:p w14:paraId="3F4579FA"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67653DDD"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32034384"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4241FEF0"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78DE0ACF"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tc>
      </w:tr>
      <w:tr w:rsidR="004F26A2" w:rsidRPr="00C37941" w14:paraId="69B1F5A1" w14:textId="77777777" w:rsidTr="00D57E7E">
        <w:trPr>
          <w:trHeight w:val="212"/>
          <w:jc w:val="center"/>
        </w:trPr>
        <w:tc>
          <w:tcPr>
            <w:tcW w:w="8819" w:type="dxa"/>
            <w:gridSpan w:val="2"/>
            <w:shd w:val="clear" w:color="auto" w:fill="auto"/>
          </w:tcPr>
          <w:p w14:paraId="4D986044" w14:textId="77777777" w:rsidR="004F26A2" w:rsidRPr="00C37941" w:rsidRDefault="004F26A2" w:rsidP="00D57E7E">
            <w:pPr>
              <w:overflowPunct w:val="0"/>
              <w:autoSpaceDE w:val="0"/>
              <w:autoSpaceDN w:val="0"/>
              <w:adjustRightInd w:val="0"/>
              <w:spacing w:line="280" w:lineRule="atLeast"/>
              <w:textAlignment w:val="baseline"/>
              <w:rPr>
                <w:b/>
                <w:szCs w:val="18"/>
              </w:rPr>
            </w:pPr>
            <w:r w:rsidRPr="00C37941">
              <w:rPr>
                <w:b/>
                <w:szCs w:val="18"/>
              </w:rPr>
              <w:t>Tevredenheid Referent</w:t>
            </w:r>
          </w:p>
        </w:tc>
      </w:tr>
      <w:tr w:rsidR="004F26A2" w:rsidRPr="00C37941" w14:paraId="73D219A8" w14:textId="77777777" w:rsidTr="00D57E7E">
        <w:trPr>
          <w:trHeight w:val="171"/>
          <w:jc w:val="center"/>
        </w:trPr>
        <w:tc>
          <w:tcPr>
            <w:tcW w:w="5984" w:type="dxa"/>
            <w:shd w:val="clear" w:color="auto" w:fill="auto"/>
          </w:tcPr>
          <w:p w14:paraId="6B291507" w14:textId="77777777" w:rsidR="004F26A2" w:rsidRPr="00C37941" w:rsidRDefault="004F26A2" w:rsidP="00D22F8D">
            <w:pPr>
              <w:pStyle w:val="Lijstalinea1"/>
              <w:spacing w:line="276" w:lineRule="auto"/>
              <w:ind w:left="0"/>
              <w:rPr>
                <w:rFonts w:ascii="Verdana" w:hAnsi="Verdana"/>
                <w:sz w:val="18"/>
                <w:szCs w:val="18"/>
                <w:lang w:val="nl-NL"/>
              </w:rPr>
            </w:pPr>
            <w:r w:rsidRPr="00C37941">
              <w:rPr>
                <w:rFonts w:ascii="Verdana" w:hAnsi="Verdana"/>
                <w:sz w:val="18"/>
                <w:szCs w:val="18"/>
                <w:lang w:val="nl-NL"/>
              </w:rPr>
              <w:t xml:space="preserve">Inschrijver heeft aangetoond, door het naar volle tevreden uitvoeren van deze opdracht, ervaring te hebben met het controleren van jaarrekeningen conform </w:t>
            </w:r>
            <w:r w:rsidR="00D22F8D">
              <w:rPr>
                <w:rFonts w:ascii="Verdana" w:hAnsi="Verdana"/>
                <w:sz w:val="18"/>
                <w:szCs w:val="18"/>
                <w:lang w:val="nl-NL"/>
              </w:rPr>
              <w:t>RJ 640</w:t>
            </w:r>
            <w:r w:rsidRPr="00C37941">
              <w:rPr>
                <w:rFonts w:ascii="Verdana" w:hAnsi="Verdana"/>
                <w:sz w:val="18"/>
                <w:szCs w:val="18"/>
                <w:lang w:val="nl-NL"/>
              </w:rPr>
              <w:t>.</w:t>
            </w:r>
          </w:p>
        </w:tc>
        <w:tc>
          <w:tcPr>
            <w:tcW w:w="2835" w:type="dxa"/>
            <w:shd w:val="clear" w:color="auto" w:fill="auto"/>
          </w:tcPr>
          <w:p w14:paraId="22188AD5"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Ja /Nee</w:t>
            </w:r>
          </w:p>
          <w:p w14:paraId="2292C667" w14:textId="77777777" w:rsidR="004F26A2" w:rsidRPr="00C37941" w:rsidRDefault="004F26A2" w:rsidP="00D57E7E">
            <w:pPr>
              <w:overflowPunct w:val="0"/>
              <w:autoSpaceDE w:val="0"/>
              <w:autoSpaceDN w:val="0"/>
              <w:adjustRightInd w:val="0"/>
              <w:spacing w:line="280" w:lineRule="atLeast"/>
              <w:textAlignment w:val="baseline"/>
              <w:rPr>
                <w:szCs w:val="18"/>
              </w:rPr>
            </w:pPr>
          </w:p>
        </w:tc>
      </w:tr>
    </w:tbl>
    <w:p w14:paraId="5E2F43BB" w14:textId="77777777" w:rsidR="004F26A2" w:rsidRDefault="004F26A2" w:rsidP="004F26A2">
      <w:r>
        <w:br w:type="column"/>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984"/>
        <w:gridCol w:w="2835"/>
      </w:tblGrid>
      <w:tr w:rsidR="004F26A2" w:rsidRPr="00C37941" w14:paraId="611CFFAA" w14:textId="77777777" w:rsidTr="00D57E7E">
        <w:trPr>
          <w:trHeight w:val="126"/>
          <w:jc w:val="center"/>
        </w:trPr>
        <w:tc>
          <w:tcPr>
            <w:tcW w:w="8819" w:type="dxa"/>
            <w:gridSpan w:val="2"/>
            <w:shd w:val="clear" w:color="auto" w:fill="4F81BD" w:themeFill="accent1"/>
          </w:tcPr>
          <w:p w14:paraId="564646F5" w14:textId="77777777" w:rsidR="004F26A2" w:rsidRPr="00C37941" w:rsidRDefault="004F26A2" w:rsidP="00D57E7E">
            <w:pPr>
              <w:overflowPunct w:val="0"/>
              <w:autoSpaceDE w:val="0"/>
              <w:autoSpaceDN w:val="0"/>
              <w:adjustRightInd w:val="0"/>
              <w:spacing w:line="280" w:lineRule="atLeast"/>
              <w:textAlignment w:val="baseline"/>
              <w:rPr>
                <w:b/>
                <w:color w:val="FFFFFF"/>
                <w:szCs w:val="18"/>
              </w:rPr>
            </w:pPr>
            <w:r w:rsidRPr="00C37941">
              <w:rPr>
                <w:color w:val="FFFFFF"/>
                <w:szCs w:val="18"/>
              </w:rPr>
              <w:br w:type="page"/>
            </w:r>
            <w:r w:rsidRPr="00C37941">
              <w:rPr>
                <w:b/>
                <w:color w:val="FFFFFF"/>
                <w:szCs w:val="18"/>
              </w:rPr>
              <w:t xml:space="preserve"> b</w:t>
            </w:r>
            <w:r w:rsidRPr="00C37941">
              <w:rPr>
                <w:b/>
                <w:color w:val="FFFFFF" w:themeColor="background1"/>
                <w:szCs w:val="18"/>
              </w:rPr>
              <w:t xml:space="preserve">) Uitvoeren van rechtmatigheidsonderzoeken </w:t>
            </w:r>
            <w:r>
              <w:rPr>
                <w:b/>
                <w:color w:val="FFFFFF" w:themeColor="background1"/>
                <w:szCs w:val="18"/>
              </w:rPr>
              <w:t>bij publiekrechtelijke organisaties</w:t>
            </w:r>
          </w:p>
        </w:tc>
      </w:tr>
      <w:tr w:rsidR="004F26A2" w:rsidRPr="00C37941" w14:paraId="3326680D" w14:textId="77777777" w:rsidTr="00D57E7E">
        <w:trPr>
          <w:jc w:val="center"/>
        </w:trPr>
        <w:tc>
          <w:tcPr>
            <w:tcW w:w="5984" w:type="dxa"/>
            <w:shd w:val="clear" w:color="auto" w:fill="auto"/>
          </w:tcPr>
          <w:p w14:paraId="308914B8"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Referentie klantorganisatie (naam organisatie)</w:t>
            </w:r>
          </w:p>
        </w:tc>
        <w:tc>
          <w:tcPr>
            <w:tcW w:w="2835" w:type="dxa"/>
            <w:shd w:val="clear" w:color="auto" w:fill="auto"/>
          </w:tcPr>
          <w:p w14:paraId="15ECA945"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45632A0B" w14:textId="77777777" w:rsidTr="00D57E7E">
        <w:trPr>
          <w:jc w:val="center"/>
        </w:trPr>
        <w:tc>
          <w:tcPr>
            <w:tcW w:w="5984" w:type="dxa"/>
            <w:shd w:val="clear" w:color="auto" w:fill="auto"/>
          </w:tcPr>
          <w:p w14:paraId="63728619"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Activiteiten klantorganisatie</w:t>
            </w:r>
          </w:p>
        </w:tc>
        <w:tc>
          <w:tcPr>
            <w:tcW w:w="2835" w:type="dxa"/>
            <w:shd w:val="clear" w:color="auto" w:fill="auto"/>
          </w:tcPr>
          <w:p w14:paraId="3B8F62F2"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&lt;…&gt;</w:t>
            </w:r>
          </w:p>
          <w:p w14:paraId="06D3AD0B"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01A22B48"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tc>
      </w:tr>
      <w:tr w:rsidR="004F26A2" w:rsidRPr="00C37941" w14:paraId="21153B46" w14:textId="77777777" w:rsidTr="00D57E7E">
        <w:trPr>
          <w:jc w:val="center"/>
        </w:trPr>
        <w:tc>
          <w:tcPr>
            <w:tcW w:w="5984" w:type="dxa"/>
            <w:shd w:val="clear" w:color="auto" w:fill="auto"/>
          </w:tcPr>
          <w:p w14:paraId="0850CD61"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Contactpersoon</w:t>
            </w:r>
          </w:p>
        </w:tc>
        <w:tc>
          <w:tcPr>
            <w:tcW w:w="2835" w:type="dxa"/>
            <w:shd w:val="clear" w:color="auto" w:fill="auto"/>
          </w:tcPr>
          <w:p w14:paraId="1EE3B7F7"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7791872B" w14:textId="77777777" w:rsidTr="00D57E7E">
        <w:trPr>
          <w:jc w:val="center"/>
        </w:trPr>
        <w:tc>
          <w:tcPr>
            <w:tcW w:w="5984" w:type="dxa"/>
            <w:shd w:val="clear" w:color="auto" w:fill="auto"/>
          </w:tcPr>
          <w:p w14:paraId="468FBD47"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Telefoonnummer / mobiel telefoonnummer</w:t>
            </w:r>
          </w:p>
        </w:tc>
        <w:tc>
          <w:tcPr>
            <w:tcW w:w="2835" w:type="dxa"/>
            <w:shd w:val="clear" w:color="auto" w:fill="auto"/>
          </w:tcPr>
          <w:p w14:paraId="135D2643"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1E07D21D" w14:textId="77777777" w:rsidTr="00D57E7E">
        <w:trPr>
          <w:jc w:val="center"/>
        </w:trPr>
        <w:tc>
          <w:tcPr>
            <w:tcW w:w="5984" w:type="dxa"/>
            <w:shd w:val="clear" w:color="auto" w:fill="auto"/>
          </w:tcPr>
          <w:p w14:paraId="24FB6A9E"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E-mail</w:t>
            </w:r>
          </w:p>
        </w:tc>
        <w:tc>
          <w:tcPr>
            <w:tcW w:w="2835" w:type="dxa"/>
            <w:shd w:val="clear" w:color="auto" w:fill="auto"/>
          </w:tcPr>
          <w:p w14:paraId="5C35FBC0"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7B31F613" w14:textId="77777777" w:rsidTr="00D57E7E">
        <w:trPr>
          <w:jc w:val="center"/>
        </w:trPr>
        <w:tc>
          <w:tcPr>
            <w:tcW w:w="5984" w:type="dxa"/>
            <w:tcBorders>
              <w:bottom w:val="single" w:sz="4" w:space="0" w:color="auto"/>
            </w:tcBorders>
            <w:shd w:val="clear" w:color="auto" w:fill="auto"/>
          </w:tcPr>
          <w:p w14:paraId="2D146273"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Adresgegevens</w:t>
            </w:r>
          </w:p>
        </w:tc>
        <w:tc>
          <w:tcPr>
            <w:tcW w:w="2835" w:type="dxa"/>
            <w:tcBorders>
              <w:bottom w:val="single" w:sz="4" w:space="0" w:color="auto"/>
            </w:tcBorders>
            <w:shd w:val="clear" w:color="auto" w:fill="auto"/>
          </w:tcPr>
          <w:p w14:paraId="0211AD4C"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highlight w:val="lightGray"/>
              </w:rPr>
              <w:t>&lt;…&gt;</w:t>
            </w:r>
          </w:p>
        </w:tc>
      </w:tr>
      <w:tr w:rsidR="004F26A2" w:rsidRPr="00C37941" w14:paraId="73A0C856" w14:textId="77777777" w:rsidTr="00D57E7E">
        <w:trPr>
          <w:jc w:val="center"/>
        </w:trPr>
        <w:tc>
          <w:tcPr>
            <w:tcW w:w="5984" w:type="dxa"/>
            <w:shd w:val="clear" w:color="auto" w:fill="auto"/>
          </w:tcPr>
          <w:p w14:paraId="46BA4352"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Datum uitvoering opdracht:</w:t>
            </w:r>
          </w:p>
          <w:p w14:paraId="72B57A7A" w14:textId="5AAEA1F3" w:rsidR="004F26A2" w:rsidRPr="00C37941" w:rsidRDefault="004F26A2" w:rsidP="002D76A3">
            <w:pPr>
              <w:rPr>
                <w:szCs w:val="18"/>
                <w:highlight w:val="yellow"/>
                <w:lang w:val="nl"/>
              </w:rPr>
            </w:pPr>
            <w:r w:rsidRPr="00C37941">
              <w:rPr>
                <w:szCs w:val="18"/>
              </w:rPr>
              <w:t xml:space="preserve">De werkzaamheden </w:t>
            </w:r>
            <w:r w:rsidRPr="00C37941">
              <w:rPr>
                <w:szCs w:val="18"/>
                <w:u w:val="single"/>
              </w:rPr>
              <w:t>zijn geheel of gedeeltelijk uitgevoerd en geëvalueerd</w:t>
            </w:r>
            <w:r w:rsidRPr="00C37941">
              <w:rPr>
                <w:szCs w:val="18"/>
              </w:rPr>
              <w:t xml:space="preserve"> tussen </w:t>
            </w:r>
            <w:r w:rsidR="00BE5460" w:rsidRPr="00C37941">
              <w:rPr>
                <w:szCs w:val="18"/>
              </w:rPr>
              <w:t xml:space="preserve">1 </w:t>
            </w:r>
            <w:r w:rsidR="00BE5460">
              <w:rPr>
                <w:szCs w:val="18"/>
              </w:rPr>
              <w:t>september</w:t>
            </w:r>
            <w:r w:rsidR="00BE5460" w:rsidRPr="00C37941">
              <w:rPr>
                <w:szCs w:val="18"/>
              </w:rPr>
              <w:t xml:space="preserve"> 201</w:t>
            </w:r>
            <w:r w:rsidR="00BE5460">
              <w:rPr>
                <w:szCs w:val="18"/>
              </w:rPr>
              <w:t>9</w:t>
            </w:r>
            <w:r w:rsidR="00BE5460" w:rsidRPr="00C37941">
              <w:rPr>
                <w:szCs w:val="18"/>
              </w:rPr>
              <w:t xml:space="preserve"> en 3</w:t>
            </w:r>
            <w:r w:rsidR="00BE5460">
              <w:rPr>
                <w:szCs w:val="18"/>
              </w:rPr>
              <w:t xml:space="preserve">1 augustus </w:t>
            </w:r>
            <w:r w:rsidR="00BE5460" w:rsidRPr="00C37941">
              <w:rPr>
                <w:szCs w:val="18"/>
              </w:rPr>
              <w:t>20</w:t>
            </w:r>
            <w:r w:rsidR="00BE5460">
              <w:rPr>
                <w:szCs w:val="18"/>
              </w:rPr>
              <w:t>22</w:t>
            </w:r>
            <w:r w:rsidRPr="00C37941">
              <w:rPr>
                <w:szCs w:val="18"/>
              </w:rPr>
              <w:t>.</w:t>
            </w:r>
          </w:p>
        </w:tc>
        <w:tc>
          <w:tcPr>
            <w:tcW w:w="2835" w:type="dxa"/>
            <w:shd w:val="clear" w:color="auto" w:fill="auto"/>
          </w:tcPr>
          <w:p w14:paraId="3728846B"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Ja /Nee</w:t>
            </w:r>
          </w:p>
          <w:p w14:paraId="286CDE81" w14:textId="77777777" w:rsidR="004F26A2" w:rsidRPr="00C37941" w:rsidRDefault="004F26A2" w:rsidP="00D57E7E">
            <w:pPr>
              <w:overflowPunct w:val="0"/>
              <w:autoSpaceDE w:val="0"/>
              <w:autoSpaceDN w:val="0"/>
              <w:adjustRightInd w:val="0"/>
              <w:spacing w:line="280" w:lineRule="atLeast"/>
              <w:textAlignment w:val="baseline"/>
              <w:rPr>
                <w:szCs w:val="18"/>
              </w:rPr>
            </w:pPr>
          </w:p>
        </w:tc>
      </w:tr>
      <w:tr w:rsidR="004F26A2" w:rsidRPr="00C37941" w14:paraId="2E78276B" w14:textId="77777777" w:rsidTr="00D57E7E">
        <w:trPr>
          <w:jc w:val="center"/>
        </w:trPr>
        <w:tc>
          <w:tcPr>
            <w:tcW w:w="5984" w:type="dxa"/>
            <w:shd w:val="clear" w:color="auto" w:fill="auto"/>
          </w:tcPr>
          <w:p w14:paraId="7A328466" w14:textId="77777777" w:rsidR="004F26A2" w:rsidRPr="00C37941" w:rsidRDefault="004F26A2" w:rsidP="00D57E7E">
            <w:pPr>
              <w:overflowPunct w:val="0"/>
              <w:autoSpaceDE w:val="0"/>
              <w:autoSpaceDN w:val="0"/>
              <w:adjustRightInd w:val="0"/>
              <w:spacing w:line="280" w:lineRule="atLeast"/>
              <w:textAlignment w:val="baseline"/>
              <w:rPr>
                <w:szCs w:val="18"/>
              </w:rPr>
            </w:pPr>
            <w:r w:rsidRPr="00C37941">
              <w:rPr>
                <w:szCs w:val="18"/>
              </w:rPr>
              <w:t>Korte omschrijving van de opdracht</w:t>
            </w:r>
          </w:p>
        </w:tc>
        <w:tc>
          <w:tcPr>
            <w:tcW w:w="2835" w:type="dxa"/>
            <w:shd w:val="clear" w:color="auto" w:fill="auto"/>
          </w:tcPr>
          <w:p w14:paraId="7F0E3250"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&lt;…&gt;</w:t>
            </w:r>
          </w:p>
          <w:p w14:paraId="5EAD319A"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3554DB9B"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13798A0D"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38B1C5CD"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p w14:paraId="16FE2257"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p>
        </w:tc>
      </w:tr>
      <w:tr w:rsidR="004F26A2" w:rsidRPr="00C37941" w14:paraId="04CA5988" w14:textId="77777777" w:rsidTr="00D57E7E">
        <w:trPr>
          <w:trHeight w:val="212"/>
          <w:jc w:val="center"/>
        </w:trPr>
        <w:tc>
          <w:tcPr>
            <w:tcW w:w="8819" w:type="dxa"/>
            <w:gridSpan w:val="2"/>
            <w:shd w:val="clear" w:color="auto" w:fill="auto"/>
          </w:tcPr>
          <w:p w14:paraId="528CF61B" w14:textId="77777777" w:rsidR="004F26A2" w:rsidRPr="00C37941" w:rsidRDefault="004F26A2" w:rsidP="00D57E7E">
            <w:pPr>
              <w:overflowPunct w:val="0"/>
              <w:autoSpaceDE w:val="0"/>
              <w:autoSpaceDN w:val="0"/>
              <w:adjustRightInd w:val="0"/>
              <w:spacing w:line="280" w:lineRule="atLeast"/>
              <w:textAlignment w:val="baseline"/>
              <w:rPr>
                <w:b/>
                <w:szCs w:val="18"/>
              </w:rPr>
            </w:pPr>
            <w:r w:rsidRPr="00C37941">
              <w:rPr>
                <w:b/>
                <w:szCs w:val="18"/>
              </w:rPr>
              <w:t>Tevredenheid Referent</w:t>
            </w:r>
          </w:p>
        </w:tc>
      </w:tr>
      <w:tr w:rsidR="004F26A2" w:rsidRPr="00C37941" w14:paraId="0BC2CE5E" w14:textId="77777777" w:rsidTr="00D57E7E">
        <w:trPr>
          <w:trHeight w:val="171"/>
          <w:jc w:val="center"/>
        </w:trPr>
        <w:tc>
          <w:tcPr>
            <w:tcW w:w="5984" w:type="dxa"/>
            <w:shd w:val="clear" w:color="auto" w:fill="auto"/>
          </w:tcPr>
          <w:p w14:paraId="61D96336" w14:textId="77777777" w:rsidR="004F26A2" w:rsidRPr="00C37941" w:rsidRDefault="004F26A2" w:rsidP="00D22F8D">
            <w:pPr>
              <w:pStyle w:val="Lijstalinea1"/>
              <w:spacing w:line="276" w:lineRule="auto"/>
              <w:ind w:left="0"/>
              <w:rPr>
                <w:rFonts w:ascii="Verdana" w:hAnsi="Verdana"/>
                <w:sz w:val="18"/>
                <w:szCs w:val="18"/>
                <w:lang w:val="nl-NL"/>
              </w:rPr>
            </w:pPr>
            <w:r w:rsidRPr="00C37941">
              <w:rPr>
                <w:rFonts w:ascii="Verdana" w:hAnsi="Verdana"/>
                <w:sz w:val="18"/>
                <w:szCs w:val="18"/>
                <w:lang w:val="nl-NL"/>
              </w:rPr>
              <w:t xml:space="preserve">Inschrijver heeft aangetoond, door het naar volle tevreden uitvoeren van deze opdracht, ervaring te hebben met het uitvoeren van rechtmatigheidsonderzoeken en onderzoeken op het gebied van financiën bij </w:t>
            </w:r>
            <w:r w:rsidR="00D22F8D">
              <w:rPr>
                <w:rFonts w:ascii="Verdana" w:hAnsi="Verdana"/>
                <w:sz w:val="18"/>
                <w:szCs w:val="18"/>
                <w:lang w:val="nl-NL"/>
              </w:rPr>
              <w:t>overheidsinstellingen</w:t>
            </w:r>
            <w:r w:rsidR="002D76A3">
              <w:rPr>
                <w:rFonts w:ascii="Verdana" w:hAnsi="Verdana"/>
                <w:sz w:val="18"/>
                <w:szCs w:val="18"/>
                <w:lang w:val="nl-NL"/>
              </w:rPr>
              <w:t xml:space="preserve"> of daaraan gerelateerde organisaties.</w:t>
            </w:r>
          </w:p>
        </w:tc>
        <w:tc>
          <w:tcPr>
            <w:tcW w:w="2835" w:type="dxa"/>
            <w:shd w:val="clear" w:color="auto" w:fill="auto"/>
          </w:tcPr>
          <w:p w14:paraId="6BC00048" w14:textId="77777777" w:rsidR="004F26A2" w:rsidRPr="00C37941" w:rsidRDefault="004F26A2" w:rsidP="00D57E7E">
            <w:pPr>
              <w:overflowPunct w:val="0"/>
              <w:autoSpaceDE w:val="0"/>
              <w:autoSpaceDN w:val="0"/>
              <w:adjustRightInd w:val="0"/>
              <w:spacing w:line="280" w:lineRule="atLeast"/>
              <w:textAlignment w:val="baseline"/>
              <w:rPr>
                <w:szCs w:val="18"/>
                <w:highlight w:val="lightGray"/>
              </w:rPr>
            </w:pPr>
            <w:r w:rsidRPr="00C37941">
              <w:rPr>
                <w:szCs w:val="18"/>
                <w:highlight w:val="lightGray"/>
              </w:rPr>
              <w:t>Ja /Nee</w:t>
            </w:r>
          </w:p>
          <w:p w14:paraId="3FD7B90D" w14:textId="77777777" w:rsidR="004F26A2" w:rsidRPr="00C37941" w:rsidRDefault="004F26A2" w:rsidP="00D57E7E">
            <w:pPr>
              <w:overflowPunct w:val="0"/>
              <w:autoSpaceDE w:val="0"/>
              <w:autoSpaceDN w:val="0"/>
              <w:adjustRightInd w:val="0"/>
              <w:spacing w:line="280" w:lineRule="atLeast"/>
              <w:textAlignment w:val="baseline"/>
              <w:rPr>
                <w:szCs w:val="18"/>
              </w:rPr>
            </w:pPr>
          </w:p>
          <w:p w14:paraId="51E2FAF8" w14:textId="77777777" w:rsidR="004F26A2" w:rsidRPr="00C37941" w:rsidRDefault="004F26A2" w:rsidP="00D57E7E">
            <w:pPr>
              <w:overflowPunct w:val="0"/>
              <w:autoSpaceDE w:val="0"/>
              <w:autoSpaceDN w:val="0"/>
              <w:adjustRightInd w:val="0"/>
              <w:spacing w:line="280" w:lineRule="atLeast"/>
              <w:textAlignment w:val="baseline"/>
              <w:rPr>
                <w:szCs w:val="18"/>
              </w:rPr>
            </w:pPr>
          </w:p>
        </w:tc>
      </w:tr>
    </w:tbl>
    <w:p w14:paraId="4B73B08F" w14:textId="77777777" w:rsidR="004F26A2" w:rsidRDefault="004F26A2" w:rsidP="004F26A2"/>
    <w:p w14:paraId="30493192" w14:textId="77777777" w:rsidR="004F26A2" w:rsidRDefault="004F26A2" w:rsidP="004F26A2">
      <w:pPr>
        <w:rPr>
          <w:rFonts w:ascii="Verdana" w:hAnsi="Verdana" w:cs="Arial"/>
          <w:b/>
          <w:sz w:val="24"/>
          <w:szCs w:val="24"/>
        </w:rPr>
      </w:pPr>
    </w:p>
    <w:p w14:paraId="02FF7CCB" w14:textId="77777777" w:rsidR="004F26A2" w:rsidRDefault="004F26A2" w:rsidP="004F26A2">
      <w:pPr>
        <w:rPr>
          <w:rFonts w:ascii="Verdana" w:hAnsi="Verdana" w:cs="Arial"/>
          <w:b/>
          <w:sz w:val="24"/>
          <w:szCs w:val="24"/>
        </w:rPr>
      </w:pPr>
    </w:p>
    <w:p w14:paraId="1E63278D" w14:textId="77777777" w:rsidR="004F26A2" w:rsidRDefault="004F26A2" w:rsidP="004F26A2">
      <w:pPr>
        <w:rPr>
          <w:rFonts w:ascii="Verdana" w:hAnsi="Verdana" w:cs="Arial"/>
          <w:b/>
          <w:sz w:val="24"/>
          <w:szCs w:val="24"/>
        </w:rPr>
      </w:pPr>
    </w:p>
    <w:p w14:paraId="5CF121B7" w14:textId="77777777" w:rsidR="004F26A2" w:rsidRDefault="004F26A2" w:rsidP="004F26A2">
      <w:pPr>
        <w:rPr>
          <w:rFonts w:ascii="Verdana" w:hAnsi="Verdana" w:cs="Arial"/>
          <w:b/>
          <w:sz w:val="24"/>
          <w:szCs w:val="24"/>
        </w:rPr>
      </w:pPr>
    </w:p>
    <w:p w14:paraId="29A763FD" w14:textId="77777777" w:rsidR="004F26A2" w:rsidRDefault="004F26A2" w:rsidP="004F26A2">
      <w:pPr>
        <w:rPr>
          <w:rFonts w:ascii="Verdana" w:hAnsi="Verdana" w:cs="Arial"/>
          <w:b/>
          <w:sz w:val="24"/>
          <w:szCs w:val="24"/>
        </w:rPr>
      </w:pPr>
    </w:p>
    <w:p w14:paraId="15B3BA14" w14:textId="77777777" w:rsidR="004F26A2" w:rsidRDefault="004F26A2" w:rsidP="004F26A2">
      <w:pPr>
        <w:rPr>
          <w:rFonts w:ascii="Verdana" w:hAnsi="Verdana" w:cs="Arial"/>
          <w:b/>
          <w:sz w:val="24"/>
          <w:szCs w:val="24"/>
        </w:rPr>
      </w:pPr>
    </w:p>
    <w:p w14:paraId="2AF64A96" w14:textId="77777777" w:rsidR="004F26A2" w:rsidRDefault="004F26A2" w:rsidP="004F26A2">
      <w:pPr>
        <w:rPr>
          <w:rFonts w:ascii="Verdana" w:hAnsi="Verdana" w:cs="Arial"/>
          <w:b/>
          <w:sz w:val="24"/>
          <w:szCs w:val="24"/>
        </w:rPr>
      </w:pPr>
    </w:p>
    <w:p w14:paraId="4598349C" w14:textId="77777777" w:rsidR="004F26A2" w:rsidRDefault="004F26A2" w:rsidP="004F26A2">
      <w:pPr>
        <w:rPr>
          <w:rFonts w:ascii="Verdana" w:hAnsi="Verdana" w:cs="Arial"/>
          <w:b/>
          <w:sz w:val="24"/>
          <w:szCs w:val="24"/>
        </w:rPr>
      </w:pPr>
    </w:p>
    <w:p w14:paraId="7B270F86" w14:textId="77777777" w:rsidR="004F26A2" w:rsidRDefault="004F26A2" w:rsidP="004F26A2">
      <w:pPr>
        <w:rPr>
          <w:rFonts w:ascii="Verdana" w:hAnsi="Verdana" w:cs="Arial"/>
          <w:b/>
          <w:sz w:val="24"/>
          <w:szCs w:val="24"/>
        </w:rPr>
      </w:pPr>
    </w:p>
    <w:p w14:paraId="248B7321" w14:textId="77777777" w:rsidR="004F26A2" w:rsidRPr="007D0B24" w:rsidRDefault="004F26A2" w:rsidP="004F26A2">
      <w:pPr>
        <w:rPr>
          <w:rFonts w:ascii="Verdana" w:hAnsi="Verdana" w:cs="Arial"/>
          <w:b/>
          <w:bCs/>
          <w:color w:val="000000"/>
          <w:sz w:val="18"/>
          <w:szCs w:val="18"/>
        </w:rPr>
      </w:pPr>
      <w:r w:rsidRPr="007D0B24">
        <w:rPr>
          <w:rFonts w:ascii="Verdana" w:hAnsi="Verdana" w:cs="Arial"/>
          <w:b/>
          <w:bCs/>
          <w:color w:val="000000"/>
          <w:sz w:val="18"/>
          <w:szCs w:val="18"/>
        </w:rPr>
        <w:t>Getekend voor akkoord:</w:t>
      </w:r>
    </w:p>
    <w:tbl>
      <w:tblPr>
        <w:tblStyle w:val="Tabelraster"/>
        <w:tblW w:w="0" w:type="auto"/>
        <w:tblLook w:val="04A0" w:firstRow="1" w:lastRow="0" w:firstColumn="1" w:lastColumn="0" w:noHBand="0" w:noVBand="1"/>
      </w:tblPr>
      <w:tblGrid>
        <w:gridCol w:w="2660"/>
        <w:gridCol w:w="6274"/>
      </w:tblGrid>
      <w:tr w:rsidR="004F26A2" w14:paraId="11B9C367" w14:textId="77777777" w:rsidTr="00D57E7E">
        <w:tc>
          <w:tcPr>
            <w:tcW w:w="2660" w:type="dxa"/>
          </w:tcPr>
          <w:p w14:paraId="14CC7EC0" w14:textId="77777777" w:rsidR="004F26A2" w:rsidRDefault="004F26A2" w:rsidP="00D57E7E">
            <w:pPr>
              <w:rPr>
                <w:rFonts w:ascii="Verdana" w:hAnsi="Verdana" w:cs="Arial"/>
                <w:bCs/>
                <w:color w:val="000000"/>
                <w:sz w:val="18"/>
                <w:szCs w:val="18"/>
              </w:rPr>
            </w:pPr>
            <w:r w:rsidRPr="00487BE5">
              <w:rPr>
                <w:rFonts w:ascii="Verdana" w:hAnsi="Verdana" w:cs="Arial"/>
                <w:bCs/>
                <w:color w:val="000000"/>
                <w:sz w:val="18"/>
                <w:szCs w:val="18"/>
              </w:rPr>
              <w:t>Naam Inschrijver</w:t>
            </w:r>
          </w:p>
          <w:p w14:paraId="0427435A" w14:textId="77777777" w:rsidR="004F26A2" w:rsidRPr="00487BE5" w:rsidRDefault="004F26A2" w:rsidP="00D57E7E">
            <w:pPr>
              <w:rPr>
                <w:rFonts w:ascii="Verdana" w:hAnsi="Verdana" w:cs="Arial"/>
                <w:bCs/>
                <w:color w:val="000000"/>
                <w:sz w:val="18"/>
                <w:szCs w:val="18"/>
              </w:rPr>
            </w:pPr>
          </w:p>
        </w:tc>
        <w:tc>
          <w:tcPr>
            <w:tcW w:w="6274" w:type="dxa"/>
          </w:tcPr>
          <w:p w14:paraId="714F7EA0" w14:textId="77777777" w:rsidR="004F26A2" w:rsidRDefault="004F26A2" w:rsidP="00D57E7E">
            <w:pPr>
              <w:rPr>
                <w:rFonts w:ascii="Verdana" w:hAnsi="Verdana" w:cs="Arial"/>
                <w:bCs/>
                <w:color w:val="000000"/>
                <w:sz w:val="18"/>
                <w:szCs w:val="18"/>
              </w:rPr>
            </w:pPr>
          </w:p>
        </w:tc>
      </w:tr>
      <w:tr w:rsidR="004F26A2" w14:paraId="799E9D67" w14:textId="77777777" w:rsidTr="00D57E7E">
        <w:tc>
          <w:tcPr>
            <w:tcW w:w="2660" w:type="dxa"/>
          </w:tcPr>
          <w:p w14:paraId="1E8A02E3" w14:textId="77777777" w:rsidR="004F26A2" w:rsidRDefault="004F26A2" w:rsidP="00D57E7E">
            <w:pPr>
              <w:rPr>
                <w:rFonts w:ascii="Verdana" w:hAnsi="Verdana" w:cs="Arial"/>
                <w:bCs/>
                <w:color w:val="000000"/>
                <w:sz w:val="18"/>
                <w:szCs w:val="18"/>
              </w:rPr>
            </w:pPr>
            <w:r w:rsidRPr="00487BE5">
              <w:rPr>
                <w:rFonts w:ascii="Verdana" w:hAnsi="Verdana" w:cs="Arial"/>
                <w:bCs/>
                <w:color w:val="000000"/>
                <w:sz w:val="18"/>
                <w:szCs w:val="18"/>
              </w:rPr>
              <w:t>Naam tekenbevoegde</w:t>
            </w:r>
          </w:p>
          <w:p w14:paraId="2F9D8858" w14:textId="77777777" w:rsidR="004F26A2" w:rsidRPr="00487BE5" w:rsidRDefault="004F26A2" w:rsidP="00D57E7E">
            <w:pPr>
              <w:rPr>
                <w:rFonts w:ascii="Verdana" w:hAnsi="Verdana" w:cs="Arial"/>
                <w:bCs/>
                <w:color w:val="000000"/>
                <w:sz w:val="18"/>
                <w:szCs w:val="18"/>
              </w:rPr>
            </w:pPr>
          </w:p>
        </w:tc>
        <w:tc>
          <w:tcPr>
            <w:tcW w:w="6274" w:type="dxa"/>
          </w:tcPr>
          <w:p w14:paraId="4984758E" w14:textId="77777777" w:rsidR="004F26A2" w:rsidRDefault="004F26A2" w:rsidP="00D57E7E">
            <w:pPr>
              <w:rPr>
                <w:rFonts w:ascii="Verdana" w:hAnsi="Verdana" w:cs="Arial"/>
                <w:bCs/>
                <w:color w:val="000000"/>
                <w:sz w:val="18"/>
                <w:szCs w:val="18"/>
              </w:rPr>
            </w:pPr>
          </w:p>
        </w:tc>
      </w:tr>
      <w:tr w:rsidR="004F26A2" w14:paraId="7F1D01E8" w14:textId="77777777" w:rsidTr="00D57E7E">
        <w:tc>
          <w:tcPr>
            <w:tcW w:w="2660" w:type="dxa"/>
          </w:tcPr>
          <w:p w14:paraId="550969EF" w14:textId="77777777" w:rsidR="004F26A2" w:rsidRDefault="004F26A2" w:rsidP="00D57E7E">
            <w:pPr>
              <w:rPr>
                <w:rFonts w:ascii="Verdana" w:hAnsi="Verdana" w:cs="Arial"/>
                <w:bCs/>
                <w:color w:val="000000"/>
                <w:sz w:val="18"/>
                <w:szCs w:val="18"/>
              </w:rPr>
            </w:pPr>
            <w:r w:rsidRPr="00487BE5">
              <w:rPr>
                <w:rFonts w:ascii="Verdana" w:hAnsi="Verdana" w:cs="Arial"/>
                <w:bCs/>
                <w:color w:val="000000"/>
                <w:sz w:val="18"/>
                <w:szCs w:val="18"/>
              </w:rPr>
              <w:t>Handtekening</w:t>
            </w:r>
          </w:p>
          <w:p w14:paraId="6531D6DB" w14:textId="77777777" w:rsidR="004F26A2" w:rsidRDefault="004F26A2" w:rsidP="00D57E7E">
            <w:pPr>
              <w:rPr>
                <w:rFonts w:ascii="Verdana" w:hAnsi="Verdana" w:cs="Arial"/>
                <w:bCs/>
                <w:color w:val="000000"/>
                <w:sz w:val="18"/>
                <w:szCs w:val="18"/>
              </w:rPr>
            </w:pPr>
          </w:p>
          <w:p w14:paraId="440C7204" w14:textId="77777777" w:rsidR="004F26A2" w:rsidRDefault="004F26A2" w:rsidP="00D57E7E">
            <w:pPr>
              <w:rPr>
                <w:rFonts w:ascii="Verdana" w:hAnsi="Verdana" w:cs="Arial"/>
                <w:bCs/>
                <w:color w:val="000000"/>
                <w:sz w:val="18"/>
                <w:szCs w:val="18"/>
              </w:rPr>
            </w:pPr>
          </w:p>
          <w:p w14:paraId="2C7ED0DB" w14:textId="77777777" w:rsidR="004F26A2" w:rsidRPr="00487BE5" w:rsidRDefault="004F26A2" w:rsidP="00D57E7E">
            <w:pPr>
              <w:rPr>
                <w:rFonts w:ascii="Verdana" w:hAnsi="Verdana" w:cs="Arial"/>
                <w:bCs/>
                <w:color w:val="000000"/>
                <w:sz w:val="18"/>
                <w:szCs w:val="18"/>
              </w:rPr>
            </w:pPr>
          </w:p>
        </w:tc>
        <w:tc>
          <w:tcPr>
            <w:tcW w:w="6274" w:type="dxa"/>
          </w:tcPr>
          <w:p w14:paraId="181F2D64" w14:textId="77777777" w:rsidR="004F26A2" w:rsidRDefault="004F26A2" w:rsidP="00D57E7E">
            <w:pPr>
              <w:rPr>
                <w:rFonts w:ascii="Verdana" w:hAnsi="Verdana" w:cs="Arial"/>
                <w:bCs/>
                <w:color w:val="000000"/>
                <w:sz w:val="18"/>
                <w:szCs w:val="18"/>
              </w:rPr>
            </w:pPr>
          </w:p>
        </w:tc>
      </w:tr>
      <w:tr w:rsidR="004F26A2" w14:paraId="6112CEB6" w14:textId="77777777" w:rsidTr="00D57E7E">
        <w:tc>
          <w:tcPr>
            <w:tcW w:w="2660" w:type="dxa"/>
          </w:tcPr>
          <w:p w14:paraId="16DF2469" w14:textId="77777777" w:rsidR="004F26A2" w:rsidRDefault="004F26A2" w:rsidP="00D57E7E">
            <w:pPr>
              <w:rPr>
                <w:rFonts w:ascii="Verdana" w:hAnsi="Verdana" w:cs="Arial"/>
                <w:bCs/>
                <w:color w:val="000000"/>
                <w:sz w:val="18"/>
                <w:szCs w:val="18"/>
              </w:rPr>
            </w:pPr>
            <w:r w:rsidRPr="00487BE5">
              <w:rPr>
                <w:rFonts w:ascii="Verdana" w:hAnsi="Verdana" w:cs="Arial"/>
                <w:bCs/>
                <w:color w:val="000000"/>
                <w:sz w:val="18"/>
                <w:szCs w:val="18"/>
              </w:rPr>
              <w:t>Datum</w:t>
            </w:r>
          </w:p>
          <w:p w14:paraId="09847ED4" w14:textId="77777777" w:rsidR="004F26A2" w:rsidRPr="00487BE5" w:rsidRDefault="004F26A2" w:rsidP="00D57E7E">
            <w:pPr>
              <w:rPr>
                <w:rFonts w:ascii="Verdana" w:hAnsi="Verdana" w:cs="Arial"/>
                <w:bCs/>
                <w:color w:val="000000"/>
                <w:sz w:val="18"/>
                <w:szCs w:val="18"/>
              </w:rPr>
            </w:pPr>
          </w:p>
        </w:tc>
        <w:tc>
          <w:tcPr>
            <w:tcW w:w="6274" w:type="dxa"/>
          </w:tcPr>
          <w:p w14:paraId="3B0244B6" w14:textId="77777777" w:rsidR="004F26A2" w:rsidRDefault="004F26A2" w:rsidP="00D57E7E">
            <w:pPr>
              <w:rPr>
                <w:rFonts w:ascii="Verdana" w:hAnsi="Verdana" w:cs="Arial"/>
                <w:bCs/>
                <w:color w:val="000000"/>
                <w:sz w:val="18"/>
                <w:szCs w:val="18"/>
              </w:rPr>
            </w:pPr>
          </w:p>
        </w:tc>
      </w:tr>
    </w:tbl>
    <w:p w14:paraId="2990F8BB" w14:textId="77777777" w:rsidR="004F26A2" w:rsidRDefault="004F26A2" w:rsidP="004F26A2"/>
    <w:sectPr w:rsidR="004F26A2" w:rsidSect="00372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A2"/>
    <w:rsid w:val="002D76A3"/>
    <w:rsid w:val="00372B6B"/>
    <w:rsid w:val="004F26A2"/>
    <w:rsid w:val="004F59B7"/>
    <w:rsid w:val="00616324"/>
    <w:rsid w:val="008C7647"/>
    <w:rsid w:val="008E4898"/>
    <w:rsid w:val="00BE5460"/>
    <w:rsid w:val="00D22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D931"/>
  <w15:docId w15:val="{4A8EEA51-641A-4C88-A0F6-AED4F40A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2B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F26A2"/>
    <w:pPr>
      <w:pBdr>
        <w:bottom w:val="single" w:sz="4" w:space="1" w:color="auto"/>
      </w:pBdr>
      <w:tabs>
        <w:tab w:val="center" w:pos="4536"/>
        <w:tab w:val="right" w:pos="9072"/>
      </w:tabs>
      <w:spacing w:after="0" w:line="240" w:lineRule="atLeast"/>
    </w:pPr>
    <w:rPr>
      <w:rFonts w:ascii="Arial" w:eastAsia="Times New Roman" w:hAnsi="Arial" w:cs="Times New Roman"/>
      <w:spacing w:val="5"/>
      <w:sz w:val="16"/>
      <w:szCs w:val="20"/>
      <w:lang w:eastAsia="nl-NL"/>
    </w:rPr>
  </w:style>
  <w:style w:type="character" w:customStyle="1" w:styleId="KoptekstChar">
    <w:name w:val="Koptekst Char"/>
    <w:basedOn w:val="Standaardalinea-lettertype"/>
    <w:link w:val="Koptekst"/>
    <w:rsid w:val="004F26A2"/>
    <w:rPr>
      <w:rFonts w:ascii="Arial" w:eastAsia="Times New Roman" w:hAnsi="Arial" w:cs="Times New Roman"/>
      <w:spacing w:val="5"/>
      <w:sz w:val="16"/>
      <w:szCs w:val="20"/>
      <w:lang w:eastAsia="nl-NL"/>
    </w:rPr>
  </w:style>
  <w:style w:type="table" w:styleId="Tabelraster">
    <w:name w:val="Table Grid"/>
    <w:basedOn w:val="Standaardtabel"/>
    <w:uiPriority w:val="59"/>
    <w:rsid w:val="004F26A2"/>
    <w:pPr>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alinea1">
    <w:name w:val="Lijstalinea1"/>
    <w:basedOn w:val="Standaard"/>
    <w:rsid w:val="004F26A2"/>
    <w:pPr>
      <w:spacing w:after="0" w:line="240" w:lineRule="auto"/>
      <w:ind w:left="720"/>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299</Words>
  <Characters>1649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reijn</dc:creator>
  <cp:lastModifiedBy>Richard Stolk</cp:lastModifiedBy>
  <cp:revision>3</cp:revision>
  <dcterms:created xsi:type="dcterms:W3CDTF">2022-08-25T13:48:00Z</dcterms:created>
  <dcterms:modified xsi:type="dcterms:W3CDTF">2022-08-25T13:51:00Z</dcterms:modified>
</cp:coreProperties>
</file>