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303C9" w14:textId="77777777" w:rsidR="0080656C" w:rsidRPr="004902B5" w:rsidRDefault="0080656C" w:rsidP="0080656C">
      <w:pPr>
        <w:rPr>
          <w:b/>
        </w:rPr>
      </w:pPr>
      <w:bookmarkStart w:id="0" w:name="_GoBack"/>
      <w:bookmarkEnd w:id="0"/>
      <w:r w:rsidRPr="004902B5">
        <w:rPr>
          <w:rFonts w:eastAsia="MS Mincho"/>
          <w:noProof/>
          <w:lang w:eastAsia="nl-NL"/>
        </w:rPr>
        <w:drawing>
          <wp:anchor distT="0" distB="0" distL="114300" distR="114300" simplePos="0" relativeHeight="251659264" behindDoc="1" locked="1" layoutInCell="1" allowOverlap="1" wp14:anchorId="42BC0B46" wp14:editId="43095E36">
            <wp:simplePos x="0" y="0"/>
            <wp:positionH relativeFrom="page">
              <wp:posOffset>252095</wp:posOffset>
            </wp:positionH>
            <wp:positionV relativeFrom="page">
              <wp:posOffset>252095</wp:posOffset>
            </wp:positionV>
            <wp:extent cx="2253600" cy="2106000"/>
            <wp:effectExtent l="0" t="0" r="0" b="889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77357" name="180232_GEMDEN_Briefpapier_in hoek-01-nomarges.em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3600" cy="2106000"/>
                    </a:xfrm>
                    <a:prstGeom prst="rect">
                      <a:avLst/>
                    </a:prstGeom>
                  </pic:spPr>
                </pic:pic>
              </a:graphicData>
            </a:graphic>
            <wp14:sizeRelH relativeFrom="margin">
              <wp14:pctWidth>0</wp14:pctWidth>
            </wp14:sizeRelH>
            <wp14:sizeRelV relativeFrom="margin">
              <wp14:pctHeight>0</wp14:pctHeight>
            </wp14:sizeRelV>
          </wp:anchor>
        </w:drawing>
      </w:r>
    </w:p>
    <w:p w14:paraId="432520A5" w14:textId="77777777" w:rsidR="0080656C" w:rsidRPr="004902B5" w:rsidRDefault="0080656C" w:rsidP="0080656C">
      <w:pPr>
        <w:rPr>
          <w:b/>
        </w:rPr>
      </w:pPr>
    </w:p>
    <w:p w14:paraId="02621FA1" w14:textId="77777777" w:rsidR="0080656C" w:rsidRPr="004902B5" w:rsidRDefault="0080656C" w:rsidP="0080656C">
      <w:pPr>
        <w:rPr>
          <w:b/>
        </w:rPr>
      </w:pPr>
    </w:p>
    <w:p w14:paraId="0964141F" w14:textId="77777777" w:rsidR="0080656C" w:rsidRPr="004902B5" w:rsidRDefault="0080656C" w:rsidP="0080656C">
      <w:pPr>
        <w:rPr>
          <w:b/>
        </w:rPr>
      </w:pPr>
    </w:p>
    <w:p w14:paraId="5F649851" w14:textId="77777777" w:rsidR="0080656C" w:rsidRPr="004902B5" w:rsidRDefault="0080656C" w:rsidP="0080656C">
      <w:pPr>
        <w:rPr>
          <w:b/>
        </w:rPr>
      </w:pPr>
    </w:p>
    <w:p w14:paraId="31344EF5" w14:textId="77777777" w:rsidR="0080656C" w:rsidRPr="004902B5" w:rsidRDefault="0080656C" w:rsidP="0080656C">
      <w:pPr>
        <w:rPr>
          <w:b/>
        </w:rPr>
      </w:pPr>
    </w:p>
    <w:p w14:paraId="3EC5DB01" w14:textId="77777777" w:rsidR="0080656C" w:rsidRDefault="0080656C" w:rsidP="0080656C">
      <w:pPr>
        <w:jc w:val="center"/>
        <w:rPr>
          <w:b/>
        </w:rPr>
      </w:pPr>
    </w:p>
    <w:p w14:paraId="476F9293" w14:textId="77777777" w:rsidR="0080656C" w:rsidRDefault="0080656C" w:rsidP="0080656C">
      <w:pPr>
        <w:jc w:val="center"/>
        <w:rPr>
          <w:b/>
        </w:rPr>
      </w:pPr>
    </w:p>
    <w:p w14:paraId="1E56E9BF" w14:textId="77777777" w:rsidR="0080656C" w:rsidRDefault="0080656C" w:rsidP="0080656C">
      <w:pPr>
        <w:jc w:val="center"/>
        <w:rPr>
          <w:b/>
        </w:rPr>
      </w:pPr>
    </w:p>
    <w:p w14:paraId="0751FDC9" w14:textId="77777777" w:rsidR="0080656C" w:rsidRDefault="0080656C" w:rsidP="0080656C">
      <w:pPr>
        <w:jc w:val="center"/>
        <w:rPr>
          <w:b/>
        </w:rPr>
      </w:pPr>
    </w:p>
    <w:p w14:paraId="6F81C0BD" w14:textId="77777777" w:rsidR="0080656C" w:rsidRDefault="0080656C" w:rsidP="0080656C">
      <w:pPr>
        <w:jc w:val="center"/>
        <w:rPr>
          <w:b/>
        </w:rPr>
      </w:pPr>
    </w:p>
    <w:p w14:paraId="5FCBFFC1" w14:textId="77777777" w:rsidR="0080656C" w:rsidRPr="004902B5" w:rsidRDefault="0080656C" w:rsidP="0080656C">
      <w:pPr>
        <w:jc w:val="center"/>
        <w:rPr>
          <w:b/>
        </w:rPr>
      </w:pPr>
    </w:p>
    <w:p w14:paraId="25D19F45" w14:textId="0EB8C052" w:rsidR="008D5A89" w:rsidRDefault="008D5A89"/>
    <w:p w14:paraId="315346AD" w14:textId="7BBD3B63" w:rsidR="005200EE" w:rsidRDefault="005200EE"/>
    <w:p w14:paraId="259C39B4" w14:textId="12A6125A" w:rsidR="0080656C" w:rsidRDefault="0080656C"/>
    <w:p w14:paraId="081ABC7F" w14:textId="77777777" w:rsidR="0080656C" w:rsidRDefault="0080656C"/>
    <w:p w14:paraId="75D7D51B" w14:textId="77777777" w:rsidR="00F45332" w:rsidRDefault="00F45332"/>
    <w:p w14:paraId="7417721A" w14:textId="77777777" w:rsidR="00F45332" w:rsidRDefault="00F45332"/>
    <w:p w14:paraId="58478ECE" w14:textId="0F62DDEF" w:rsidR="00933443" w:rsidRDefault="00933443" w:rsidP="00933443">
      <w:pPr>
        <w:jc w:val="center"/>
        <w:rPr>
          <w:b/>
          <w:sz w:val="48"/>
          <w:szCs w:val="48"/>
        </w:rPr>
      </w:pPr>
      <w:bookmarkStart w:id="1" w:name="_Toc17289476"/>
      <w:r>
        <w:rPr>
          <w:b/>
          <w:sz w:val="48"/>
          <w:szCs w:val="48"/>
        </w:rPr>
        <w:t>Europese Openbare Aanbesteding</w:t>
      </w:r>
    </w:p>
    <w:p w14:paraId="4C3E6467" w14:textId="77777777" w:rsidR="00933443" w:rsidRDefault="00933443" w:rsidP="00933443">
      <w:pPr>
        <w:jc w:val="center"/>
        <w:rPr>
          <w:b/>
          <w:sz w:val="48"/>
          <w:szCs w:val="48"/>
        </w:rPr>
      </w:pPr>
    </w:p>
    <w:p w14:paraId="109EAF05" w14:textId="00B0E00C" w:rsidR="00933443" w:rsidRDefault="00933443" w:rsidP="00933443">
      <w:pPr>
        <w:jc w:val="center"/>
        <w:rPr>
          <w:b/>
          <w:sz w:val="48"/>
          <w:szCs w:val="48"/>
        </w:rPr>
      </w:pPr>
      <w:r>
        <w:rPr>
          <w:b/>
          <w:sz w:val="48"/>
          <w:szCs w:val="48"/>
        </w:rPr>
        <w:t>Offerteaanvraag</w:t>
      </w:r>
    </w:p>
    <w:p w14:paraId="32AD0000" w14:textId="77777777" w:rsidR="00933443" w:rsidRPr="00D77343" w:rsidRDefault="00933443" w:rsidP="00933443">
      <w:pPr>
        <w:jc w:val="center"/>
        <w:rPr>
          <w:b/>
          <w:sz w:val="40"/>
          <w:szCs w:val="40"/>
        </w:rPr>
      </w:pPr>
    </w:p>
    <w:p w14:paraId="572E1DF2" w14:textId="62E5A3F5" w:rsidR="00933443" w:rsidRPr="00D77343" w:rsidRDefault="006C2560" w:rsidP="00933443">
      <w:pPr>
        <w:jc w:val="center"/>
        <w:rPr>
          <w:b/>
          <w:sz w:val="40"/>
          <w:szCs w:val="40"/>
        </w:rPr>
      </w:pPr>
      <w:r>
        <w:rPr>
          <w:i/>
          <w:sz w:val="40"/>
          <w:szCs w:val="40"/>
        </w:rPr>
        <w:t xml:space="preserve">Voor het leveren, inhuizen, </w:t>
      </w:r>
      <w:r w:rsidR="005B00C4">
        <w:rPr>
          <w:i/>
          <w:sz w:val="40"/>
          <w:szCs w:val="40"/>
        </w:rPr>
        <w:t xml:space="preserve">monteren </w:t>
      </w:r>
      <w:r>
        <w:rPr>
          <w:i/>
          <w:sz w:val="40"/>
          <w:szCs w:val="40"/>
        </w:rPr>
        <w:t xml:space="preserve">en onderhouden </w:t>
      </w:r>
      <w:r w:rsidR="005B00C4">
        <w:rPr>
          <w:i/>
          <w:sz w:val="40"/>
          <w:szCs w:val="40"/>
        </w:rPr>
        <w:t>van m</w:t>
      </w:r>
      <w:r w:rsidR="006D471A" w:rsidRPr="00D77343">
        <w:rPr>
          <w:i/>
          <w:sz w:val="40"/>
          <w:szCs w:val="40"/>
        </w:rPr>
        <w:t>aatwerkmeubilair nieuwe huisvesting gemeente Den Helder</w:t>
      </w:r>
    </w:p>
    <w:p w14:paraId="1F3FA209" w14:textId="77777777" w:rsidR="00933443" w:rsidRDefault="00933443" w:rsidP="00933443">
      <w:pPr>
        <w:jc w:val="center"/>
        <w:rPr>
          <w:b/>
          <w:sz w:val="32"/>
          <w:szCs w:val="32"/>
        </w:rPr>
      </w:pPr>
    </w:p>
    <w:p w14:paraId="6737F3EE" w14:textId="1EBAC14B" w:rsidR="00933443" w:rsidRDefault="00933443" w:rsidP="00933443">
      <w:pPr>
        <w:jc w:val="center"/>
        <w:rPr>
          <w:b/>
          <w:sz w:val="32"/>
          <w:szCs w:val="32"/>
        </w:rPr>
      </w:pPr>
    </w:p>
    <w:p w14:paraId="6895E84C" w14:textId="65F6379C" w:rsidR="00933443" w:rsidRDefault="00933443" w:rsidP="00933443">
      <w:pPr>
        <w:jc w:val="center"/>
        <w:rPr>
          <w:b/>
          <w:sz w:val="32"/>
          <w:szCs w:val="32"/>
        </w:rPr>
      </w:pPr>
    </w:p>
    <w:p w14:paraId="59FD8898" w14:textId="6F2BFAF6" w:rsidR="00933443" w:rsidRDefault="00933443" w:rsidP="00933443">
      <w:pPr>
        <w:jc w:val="center"/>
        <w:rPr>
          <w:b/>
          <w:sz w:val="32"/>
          <w:szCs w:val="32"/>
        </w:rPr>
      </w:pPr>
    </w:p>
    <w:p w14:paraId="6E6E1904" w14:textId="77777777" w:rsidR="00933443" w:rsidRDefault="00933443" w:rsidP="00933443">
      <w:pPr>
        <w:jc w:val="center"/>
        <w:rPr>
          <w:b/>
          <w:sz w:val="36"/>
          <w:szCs w:val="36"/>
        </w:rPr>
      </w:pPr>
      <w:r>
        <w:rPr>
          <w:b/>
          <w:sz w:val="36"/>
          <w:szCs w:val="36"/>
        </w:rPr>
        <w:t>Gemeente Den Helder</w:t>
      </w:r>
    </w:p>
    <w:p w14:paraId="10C29A94" w14:textId="77777777" w:rsidR="00933443" w:rsidRDefault="00933443" w:rsidP="00933443">
      <w:pPr>
        <w:jc w:val="center"/>
        <w:rPr>
          <w:b/>
          <w:sz w:val="36"/>
          <w:szCs w:val="36"/>
        </w:rPr>
      </w:pPr>
    </w:p>
    <w:p w14:paraId="14B0D771" w14:textId="24A7462B" w:rsidR="00933443" w:rsidRDefault="00933443" w:rsidP="00933443">
      <w:pPr>
        <w:jc w:val="center"/>
        <w:rPr>
          <w:sz w:val="28"/>
          <w:szCs w:val="28"/>
          <w:highlight w:val="green"/>
        </w:rPr>
      </w:pPr>
      <w:r>
        <w:rPr>
          <w:b/>
          <w:sz w:val="28"/>
          <w:szCs w:val="28"/>
        </w:rPr>
        <w:t xml:space="preserve">Datum: </w:t>
      </w:r>
      <w:r w:rsidR="0061305E">
        <w:rPr>
          <w:b/>
          <w:sz w:val="28"/>
          <w:szCs w:val="28"/>
        </w:rPr>
        <w:t>25</w:t>
      </w:r>
      <w:r w:rsidR="000319DC" w:rsidRPr="00314CBB">
        <w:rPr>
          <w:b/>
          <w:sz w:val="28"/>
          <w:szCs w:val="28"/>
        </w:rPr>
        <w:t>-08</w:t>
      </w:r>
      <w:r w:rsidR="00770022" w:rsidRPr="00314CBB">
        <w:rPr>
          <w:b/>
          <w:sz w:val="28"/>
          <w:szCs w:val="28"/>
        </w:rPr>
        <w:t>-2022</w:t>
      </w:r>
    </w:p>
    <w:p w14:paraId="5F45BBF4" w14:textId="77777777" w:rsidR="00933443" w:rsidRDefault="00933443" w:rsidP="00933443">
      <w:pPr>
        <w:jc w:val="center"/>
        <w:rPr>
          <w:b/>
          <w:sz w:val="28"/>
          <w:szCs w:val="28"/>
        </w:rPr>
      </w:pPr>
    </w:p>
    <w:p w14:paraId="1148586F" w14:textId="20FB05F4" w:rsidR="00933443" w:rsidRDefault="00933443" w:rsidP="00933443">
      <w:pPr>
        <w:jc w:val="center"/>
        <w:rPr>
          <w:b/>
          <w:sz w:val="28"/>
          <w:szCs w:val="28"/>
          <w:highlight w:val="green"/>
        </w:rPr>
      </w:pPr>
      <w:r>
        <w:rPr>
          <w:b/>
          <w:sz w:val="28"/>
          <w:szCs w:val="28"/>
        </w:rPr>
        <w:t xml:space="preserve">Referentie: </w:t>
      </w:r>
      <w:r w:rsidR="006D471A">
        <w:rPr>
          <w:b/>
          <w:sz w:val="28"/>
          <w:szCs w:val="28"/>
        </w:rPr>
        <w:t>2022-033661</w:t>
      </w:r>
    </w:p>
    <w:p w14:paraId="1F75572B" w14:textId="11529BB3" w:rsidR="00933443" w:rsidRDefault="00933443" w:rsidP="00933443">
      <w:pPr>
        <w:jc w:val="center"/>
        <w:rPr>
          <w:b/>
          <w:sz w:val="32"/>
          <w:szCs w:val="32"/>
        </w:rPr>
      </w:pPr>
    </w:p>
    <w:p w14:paraId="739DD2FA" w14:textId="77777777" w:rsidR="00933443" w:rsidRDefault="00933443" w:rsidP="00933443">
      <w:pPr>
        <w:jc w:val="center"/>
      </w:pPr>
    </w:p>
    <w:p w14:paraId="46E90707" w14:textId="029479C7" w:rsidR="00933443" w:rsidRDefault="00933443" w:rsidP="00933443">
      <w:pPr>
        <w:rPr>
          <w:b/>
          <w:sz w:val="32"/>
          <w:szCs w:val="32"/>
        </w:rPr>
      </w:pPr>
    </w:p>
    <w:p w14:paraId="74BF64B7" w14:textId="77777777" w:rsidR="00933443" w:rsidRDefault="00933443" w:rsidP="00933443">
      <w:pPr>
        <w:rPr>
          <w:b/>
          <w:sz w:val="32"/>
          <w:szCs w:val="32"/>
        </w:rPr>
      </w:pPr>
    </w:p>
    <w:p w14:paraId="6D87C421" w14:textId="77777777" w:rsidR="00933443" w:rsidRDefault="00933443" w:rsidP="00933443">
      <w:pPr>
        <w:rPr>
          <w:b/>
          <w:sz w:val="32"/>
          <w:szCs w:val="32"/>
        </w:rPr>
      </w:pPr>
    </w:p>
    <w:p w14:paraId="0C7C0560" w14:textId="77777777" w:rsidR="00933443" w:rsidRDefault="00933443" w:rsidP="00933443">
      <w:pPr>
        <w:ind w:left="-709"/>
        <w:rPr>
          <w:rFonts w:cs="Arial"/>
          <w:b/>
          <w:bCs/>
          <w:color w:val="000000"/>
          <w:sz w:val="16"/>
          <w:szCs w:val="16"/>
        </w:rPr>
      </w:pPr>
    </w:p>
    <w:p w14:paraId="0CE6F032" w14:textId="77777777" w:rsidR="00933443" w:rsidRDefault="00933443" w:rsidP="00933443">
      <w:pPr>
        <w:rPr>
          <w:rFonts w:cs="Arial"/>
          <w:b/>
          <w:bCs/>
          <w:color w:val="000000"/>
          <w:sz w:val="16"/>
          <w:szCs w:val="16"/>
        </w:rPr>
      </w:pPr>
      <w:r>
        <w:rPr>
          <w:rFonts w:cs="Arial"/>
          <w:b/>
          <w:bCs/>
          <w:color w:val="000000"/>
          <w:sz w:val="16"/>
          <w:szCs w:val="16"/>
        </w:rPr>
        <w:t xml:space="preserve">Copyright </w:t>
      </w:r>
    </w:p>
    <w:p w14:paraId="12996A1C" w14:textId="77777777" w:rsidR="00933443" w:rsidRDefault="00933443" w:rsidP="00933443">
      <w:pPr>
        <w:rPr>
          <w:rFonts w:cs="Arial"/>
          <w:color w:val="000000"/>
          <w:sz w:val="16"/>
          <w:szCs w:val="16"/>
        </w:rPr>
      </w:pPr>
      <w:r>
        <w:rPr>
          <w:rFonts w:cs="Arial"/>
          <w:color w:val="000000"/>
          <w:sz w:val="16"/>
          <w:szCs w:val="16"/>
        </w:rPr>
        <w:t xml:space="preserve">Niets uit deze uitgave mag worden verveelvoudigd, opgeslagen in een geautomatiseerd </w:t>
      </w:r>
    </w:p>
    <w:p w14:paraId="228873A3" w14:textId="77777777" w:rsidR="00933443" w:rsidRDefault="00933443" w:rsidP="00933443">
      <w:pPr>
        <w:rPr>
          <w:rFonts w:cs="Arial"/>
          <w:color w:val="000000"/>
          <w:sz w:val="16"/>
          <w:szCs w:val="16"/>
        </w:rPr>
      </w:pPr>
      <w:r>
        <w:rPr>
          <w:rFonts w:cs="Arial"/>
          <w:color w:val="000000"/>
          <w:sz w:val="16"/>
          <w:szCs w:val="16"/>
        </w:rPr>
        <w:t xml:space="preserve">gegevensbestand, of openbaar gemaakt, in enige vorm of op enige wijze, hetzij elektronisch, </w:t>
      </w:r>
    </w:p>
    <w:p w14:paraId="67C90848" w14:textId="77777777" w:rsidR="00933443" w:rsidRDefault="00933443" w:rsidP="00933443">
      <w:pPr>
        <w:rPr>
          <w:rFonts w:cs="Arial"/>
          <w:color w:val="000000"/>
          <w:sz w:val="16"/>
          <w:szCs w:val="16"/>
        </w:rPr>
      </w:pPr>
      <w:r>
        <w:rPr>
          <w:rFonts w:cs="Arial"/>
          <w:color w:val="000000"/>
          <w:sz w:val="16"/>
          <w:szCs w:val="16"/>
        </w:rPr>
        <w:t>mechanisch, door fotokopieën, opnamen of enig andere manier, zonder voorafgaande schriftelijke</w:t>
      </w:r>
    </w:p>
    <w:p w14:paraId="264FAAB8" w14:textId="68169EDC" w:rsidR="0080656C" w:rsidRDefault="00933443" w:rsidP="0080656C">
      <w:pPr>
        <w:tabs>
          <w:tab w:val="left" w:pos="3510"/>
        </w:tabs>
        <w:rPr>
          <w:rFonts w:cs="Arial"/>
          <w:color w:val="000000"/>
          <w:sz w:val="16"/>
          <w:szCs w:val="16"/>
        </w:rPr>
      </w:pPr>
      <w:r>
        <w:rPr>
          <w:rFonts w:cs="Arial"/>
          <w:color w:val="000000"/>
          <w:sz w:val="16"/>
          <w:szCs w:val="16"/>
        </w:rPr>
        <w:t>toestemming van de gemeente Den Helder</w:t>
      </w:r>
      <w:r w:rsidR="0080656C">
        <w:rPr>
          <w:rFonts w:cs="Arial"/>
          <w:color w:val="000000"/>
          <w:sz w:val="16"/>
          <w:szCs w:val="16"/>
        </w:rPr>
        <w:tab/>
      </w:r>
    </w:p>
    <w:p w14:paraId="46D94147" w14:textId="77777777" w:rsidR="0080656C" w:rsidRDefault="0080656C">
      <w:pPr>
        <w:rPr>
          <w:rFonts w:cs="Arial"/>
          <w:color w:val="000000"/>
          <w:sz w:val="16"/>
          <w:szCs w:val="16"/>
        </w:rPr>
      </w:pPr>
      <w:r>
        <w:rPr>
          <w:rFonts w:cs="Arial"/>
          <w:color w:val="000000"/>
          <w:sz w:val="16"/>
          <w:szCs w:val="16"/>
        </w:rPr>
        <w:br w:type="page"/>
      </w:r>
    </w:p>
    <w:p w14:paraId="59551249" w14:textId="77777777" w:rsidR="00933443" w:rsidRDefault="00933443" w:rsidP="00933443">
      <w:pPr>
        <w:pStyle w:val="ContentsHeading"/>
        <w:tabs>
          <w:tab w:val="left" w:pos="3233"/>
        </w:tabs>
        <w:spacing w:line="240" w:lineRule="auto"/>
      </w:pPr>
      <w:bookmarkStart w:id="2" w:name="_Toc112322427"/>
      <w:r>
        <w:rPr>
          <w:rFonts w:ascii="Arial" w:hAnsi="Arial" w:cs="Arial"/>
        </w:rPr>
        <w:lastRenderedPageBreak/>
        <w:t>Inhoudsopgave</w:t>
      </w:r>
      <w:bookmarkEnd w:id="2"/>
      <w:r>
        <w:tab/>
      </w:r>
    </w:p>
    <w:p w14:paraId="2FAB5243" w14:textId="77777777" w:rsidR="00933443" w:rsidRDefault="00933443" w:rsidP="00933443">
      <w:pPr>
        <w:rPr>
          <w:lang w:eastAsia="nl-NL"/>
        </w:rPr>
      </w:pPr>
    </w:p>
    <w:p w14:paraId="4D809A87" w14:textId="073DB6D2" w:rsidR="00DB0834" w:rsidRDefault="00933443">
      <w:pPr>
        <w:pStyle w:val="Inhopg1"/>
        <w:rPr>
          <w:rFonts w:asciiTheme="minorHAnsi" w:eastAsiaTheme="minorEastAsia" w:hAnsiTheme="minorHAnsi"/>
          <w:noProof/>
          <w:sz w:val="22"/>
          <w:szCs w:val="22"/>
          <w:lang w:eastAsia="nl-NL"/>
        </w:rPr>
      </w:pPr>
      <w:r>
        <w:fldChar w:fldCharType="begin"/>
      </w:r>
      <w:r>
        <w:instrText>TOC</w:instrText>
      </w:r>
      <w:r>
        <w:fldChar w:fldCharType="separate"/>
      </w:r>
      <w:r w:rsidR="00DB0834" w:rsidRPr="00CD7D98">
        <w:rPr>
          <w:rFonts w:cs="Arial"/>
          <w:noProof/>
        </w:rPr>
        <w:t>Inhoudsopgave</w:t>
      </w:r>
      <w:r w:rsidR="00DB0834">
        <w:rPr>
          <w:noProof/>
        </w:rPr>
        <w:tab/>
      </w:r>
      <w:r w:rsidR="00DB0834">
        <w:rPr>
          <w:noProof/>
        </w:rPr>
        <w:fldChar w:fldCharType="begin"/>
      </w:r>
      <w:r w:rsidR="00DB0834">
        <w:rPr>
          <w:noProof/>
        </w:rPr>
        <w:instrText xml:space="preserve"> PAGEREF _Toc112322427 \h </w:instrText>
      </w:r>
      <w:r w:rsidR="00DB0834">
        <w:rPr>
          <w:noProof/>
        </w:rPr>
      </w:r>
      <w:r w:rsidR="00DB0834">
        <w:rPr>
          <w:noProof/>
        </w:rPr>
        <w:fldChar w:fldCharType="separate"/>
      </w:r>
      <w:r w:rsidR="00DB0834">
        <w:rPr>
          <w:noProof/>
        </w:rPr>
        <w:t>2</w:t>
      </w:r>
      <w:r w:rsidR="00DB0834">
        <w:rPr>
          <w:noProof/>
        </w:rPr>
        <w:fldChar w:fldCharType="end"/>
      </w:r>
    </w:p>
    <w:p w14:paraId="59B50981" w14:textId="07C6AF41" w:rsidR="00DB0834" w:rsidRDefault="00DB0834">
      <w:pPr>
        <w:pStyle w:val="Inhopg1"/>
        <w:rPr>
          <w:rFonts w:asciiTheme="minorHAnsi" w:eastAsiaTheme="minorEastAsia" w:hAnsiTheme="minorHAnsi"/>
          <w:noProof/>
          <w:sz w:val="22"/>
          <w:szCs w:val="22"/>
          <w:lang w:eastAsia="nl-NL"/>
        </w:rPr>
      </w:pPr>
      <w:r w:rsidRPr="00CD7D98">
        <w:rPr>
          <w:rFonts w:cs="Arial"/>
          <w:b/>
          <w:noProof/>
        </w:rPr>
        <w:t>Begripsbepalingen</w:t>
      </w:r>
      <w:r>
        <w:rPr>
          <w:noProof/>
        </w:rPr>
        <w:tab/>
      </w:r>
      <w:r>
        <w:rPr>
          <w:noProof/>
        </w:rPr>
        <w:fldChar w:fldCharType="begin"/>
      </w:r>
      <w:r>
        <w:rPr>
          <w:noProof/>
        </w:rPr>
        <w:instrText xml:space="preserve"> PAGEREF _Toc112322428 \h </w:instrText>
      </w:r>
      <w:r>
        <w:rPr>
          <w:noProof/>
        </w:rPr>
      </w:r>
      <w:r>
        <w:rPr>
          <w:noProof/>
        </w:rPr>
        <w:fldChar w:fldCharType="separate"/>
      </w:r>
      <w:r>
        <w:rPr>
          <w:noProof/>
        </w:rPr>
        <w:t>4</w:t>
      </w:r>
      <w:r>
        <w:rPr>
          <w:noProof/>
        </w:rPr>
        <w:fldChar w:fldCharType="end"/>
      </w:r>
    </w:p>
    <w:p w14:paraId="113A7940" w14:textId="60B33274" w:rsidR="00DB0834" w:rsidRDefault="00DB0834">
      <w:pPr>
        <w:pStyle w:val="Inhopg1"/>
        <w:rPr>
          <w:rFonts w:asciiTheme="minorHAnsi" w:eastAsiaTheme="minorEastAsia" w:hAnsiTheme="minorHAnsi"/>
          <w:noProof/>
          <w:sz w:val="22"/>
          <w:szCs w:val="22"/>
          <w:lang w:eastAsia="nl-NL"/>
        </w:rPr>
      </w:pPr>
      <w:r w:rsidRPr="00CD7D98">
        <w:rPr>
          <w:rFonts w:cs="Arial"/>
          <w:b/>
          <w:noProof/>
        </w:rPr>
        <w:t>1</w:t>
      </w:r>
      <w:r>
        <w:rPr>
          <w:rFonts w:asciiTheme="minorHAnsi" w:eastAsiaTheme="minorEastAsia" w:hAnsiTheme="minorHAnsi"/>
          <w:noProof/>
          <w:sz w:val="22"/>
          <w:szCs w:val="22"/>
          <w:lang w:eastAsia="nl-NL"/>
        </w:rPr>
        <w:tab/>
      </w:r>
      <w:r w:rsidRPr="00CD7D98">
        <w:rPr>
          <w:rFonts w:cs="Arial"/>
          <w:b/>
          <w:noProof/>
        </w:rPr>
        <w:t>Algemeen</w:t>
      </w:r>
      <w:r>
        <w:rPr>
          <w:noProof/>
        </w:rPr>
        <w:tab/>
      </w:r>
      <w:r>
        <w:rPr>
          <w:noProof/>
        </w:rPr>
        <w:fldChar w:fldCharType="begin"/>
      </w:r>
      <w:r>
        <w:rPr>
          <w:noProof/>
        </w:rPr>
        <w:instrText xml:space="preserve"> PAGEREF _Toc112322429 \h </w:instrText>
      </w:r>
      <w:r>
        <w:rPr>
          <w:noProof/>
        </w:rPr>
      </w:r>
      <w:r>
        <w:rPr>
          <w:noProof/>
        </w:rPr>
        <w:fldChar w:fldCharType="separate"/>
      </w:r>
      <w:r>
        <w:rPr>
          <w:noProof/>
        </w:rPr>
        <w:t>5</w:t>
      </w:r>
      <w:r>
        <w:rPr>
          <w:noProof/>
        </w:rPr>
        <w:fldChar w:fldCharType="end"/>
      </w:r>
    </w:p>
    <w:p w14:paraId="0B4A487F" w14:textId="7306CE71" w:rsidR="00DB0834" w:rsidRDefault="00DB0834">
      <w:pPr>
        <w:pStyle w:val="Inhopg2"/>
        <w:rPr>
          <w:rFonts w:asciiTheme="minorHAnsi" w:eastAsiaTheme="minorEastAsia" w:hAnsiTheme="minorHAnsi"/>
          <w:noProof/>
          <w:sz w:val="22"/>
          <w:szCs w:val="22"/>
          <w:lang w:eastAsia="nl-NL"/>
        </w:rPr>
      </w:pPr>
      <w:r w:rsidRPr="00CD7D98">
        <w:rPr>
          <w:rFonts w:cs="Arial"/>
          <w:noProof/>
        </w:rPr>
        <w:t>1.1</w:t>
      </w:r>
      <w:r>
        <w:rPr>
          <w:rFonts w:asciiTheme="minorHAnsi" w:eastAsiaTheme="minorEastAsia" w:hAnsiTheme="minorHAnsi"/>
          <w:noProof/>
          <w:sz w:val="22"/>
          <w:szCs w:val="22"/>
          <w:lang w:eastAsia="nl-NL"/>
        </w:rPr>
        <w:tab/>
      </w:r>
      <w:r w:rsidRPr="00CD7D98">
        <w:rPr>
          <w:rFonts w:cs="Arial"/>
          <w:noProof/>
        </w:rPr>
        <w:t>Doel van de aanbesteding en opdrachtomschrijving</w:t>
      </w:r>
      <w:r>
        <w:rPr>
          <w:noProof/>
        </w:rPr>
        <w:tab/>
      </w:r>
      <w:r>
        <w:rPr>
          <w:noProof/>
        </w:rPr>
        <w:fldChar w:fldCharType="begin"/>
      </w:r>
      <w:r>
        <w:rPr>
          <w:noProof/>
        </w:rPr>
        <w:instrText xml:space="preserve"> PAGEREF _Toc112322430 \h </w:instrText>
      </w:r>
      <w:r>
        <w:rPr>
          <w:noProof/>
        </w:rPr>
      </w:r>
      <w:r>
        <w:rPr>
          <w:noProof/>
        </w:rPr>
        <w:fldChar w:fldCharType="separate"/>
      </w:r>
      <w:r>
        <w:rPr>
          <w:noProof/>
        </w:rPr>
        <w:t>5</w:t>
      </w:r>
      <w:r>
        <w:rPr>
          <w:noProof/>
        </w:rPr>
        <w:fldChar w:fldCharType="end"/>
      </w:r>
    </w:p>
    <w:p w14:paraId="3BCBE51D" w14:textId="31263728" w:rsidR="00DB0834" w:rsidRDefault="00DB0834">
      <w:pPr>
        <w:pStyle w:val="Inhopg2"/>
        <w:rPr>
          <w:rFonts w:asciiTheme="minorHAnsi" w:eastAsiaTheme="minorEastAsia" w:hAnsiTheme="minorHAnsi"/>
          <w:noProof/>
          <w:sz w:val="22"/>
          <w:szCs w:val="22"/>
          <w:lang w:eastAsia="nl-NL"/>
        </w:rPr>
      </w:pPr>
      <w:r w:rsidRPr="00CD7D98">
        <w:rPr>
          <w:rFonts w:cs="Arial"/>
          <w:noProof/>
        </w:rPr>
        <w:t>1.2</w:t>
      </w:r>
      <w:r>
        <w:rPr>
          <w:rFonts w:asciiTheme="minorHAnsi" w:eastAsiaTheme="minorEastAsia" w:hAnsiTheme="minorHAnsi"/>
          <w:noProof/>
          <w:sz w:val="22"/>
          <w:szCs w:val="22"/>
          <w:lang w:eastAsia="nl-NL"/>
        </w:rPr>
        <w:tab/>
      </w:r>
      <w:r w:rsidRPr="00CD7D98">
        <w:rPr>
          <w:rFonts w:cs="Arial"/>
          <w:noProof/>
        </w:rPr>
        <w:t>Looptijd van de overeenkomst</w:t>
      </w:r>
      <w:r>
        <w:rPr>
          <w:noProof/>
        </w:rPr>
        <w:tab/>
      </w:r>
      <w:r>
        <w:rPr>
          <w:noProof/>
        </w:rPr>
        <w:fldChar w:fldCharType="begin"/>
      </w:r>
      <w:r>
        <w:rPr>
          <w:noProof/>
        </w:rPr>
        <w:instrText xml:space="preserve"> PAGEREF _Toc112322431 \h </w:instrText>
      </w:r>
      <w:r>
        <w:rPr>
          <w:noProof/>
        </w:rPr>
      </w:r>
      <w:r>
        <w:rPr>
          <w:noProof/>
        </w:rPr>
        <w:fldChar w:fldCharType="separate"/>
      </w:r>
      <w:r>
        <w:rPr>
          <w:noProof/>
        </w:rPr>
        <w:t>6</w:t>
      </w:r>
      <w:r>
        <w:rPr>
          <w:noProof/>
        </w:rPr>
        <w:fldChar w:fldCharType="end"/>
      </w:r>
    </w:p>
    <w:p w14:paraId="18214D20" w14:textId="08C23F17" w:rsidR="00DB0834" w:rsidRDefault="00DB0834">
      <w:pPr>
        <w:pStyle w:val="Inhopg2"/>
        <w:rPr>
          <w:rFonts w:asciiTheme="minorHAnsi" w:eastAsiaTheme="minorEastAsia" w:hAnsiTheme="minorHAnsi"/>
          <w:noProof/>
          <w:sz w:val="22"/>
          <w:szCs w:val="22"/>
          <w:lang w:eastAsia="nl-NL"/>
        </w:rPr>
      </w:pPr>
      <w:r w:rsidRPr="00CD7D98">
        <w:rPr>
          <w:rFonts w:cs="Arial"/>
          <w:noProof/>
        </w:rPr>
        <w:t>1.3</w:t>
      </w:r>
      <w:r>
        <w:rPr>
          <w:rFonts w:asciiTheme="minorHAnsi" w:eastAsiaTheme="minorEastAsia" w:hAnsiTheme="minorHAnsi"/>
          <w:noProof/>
          <w:sz w:val="22"/>
          <w:szCs w:val="22"/>
          <w:lang w:eastAsia="nl-NL"/>
        </w:rPr>
        <w:tab/>
      </w:r>
      <w:r w:rsidRPr="00CD7D98">
        <w:rPr>
          <w:rFonts w:cs="Arial"/>
          <w:noProof/>
        </w:rPr>
        <w:t>Samenvoeging / perceelindeling</w:t>
      </w:r>
      <w:r>
        <w:rPr>
          <w:noProof/>
        </w:rPr>
        <w:tab/>
      </w:r>
      <w:r>
        <w:rPr>
          <w:noProof/>
        </w:rPr>
        <w:fldChar w:fldCharType="begin"/>
      </w:r>
      <w:r>
        <w:rPr>
          <w:noProof/>
        </w:rPr>
        <w:instrText xml:space="preserve"> PAGEREF _Toc112322432 \h </w:instrText>
      </w:r>
      <w:r>
        <w:rPr>
          <w:noProof/>
        </w:rPr>
      </w:r>
      <w:r>
        <w:rPr>
          <w:noProof/>
        </w:rPr>
        <w:fldChar w:fldCharType="separate"/>
      </w:r>
      <w:r>
        <w:rPr>
          <w:noProof/>
        </w:rPr>
        <w:t>6</w:t>
      </w:r>
      <w:r>
        <w:rPr>
          <w:noProof/>
        </w:rPr>
        <w:fldChar w:fldCharType="end"/>
      </w:r>
    </w:p>
    <w:p w14:paraId="509871F5" w14:textId="7D8A682F" w:rsidR="00DB0834" w:rsidRDefault="00DB0834">
      <w:pPr>
        <w:pStyle w:val="Inhopg2"/>
        <w:rPr>
          <w:rFonts w:asciiTheme="minorHAnsi" w:eastAsiaTheme="minorEastAsia" w:hAnsiTheme="minorHAnsi"/>
          <w:noProof/>
          <w:sz w:val="22"/>
          <w:szCs w:val="22"/>
          <w:lang w:eastAsia="nl-NL"/>
        </w:rPr>
      </w:pPr>
      <w:r w:rsidRPr="00CD7D98">
        <w:rPr>
          <w:rFonts w:cs="Arial"/>
          <w:noProof/>
        </w:rPr>
        <w:t>1.4</w:t>
      </w:r>
      <w:r>
        <w:rPr>
          <w:rFonts w:asciiTheme="minorHAnsi" w:eastAsiaTheme="minorEastAsia" w:hAnsiTheme="minorHAnsi"/>
          <w:noProof/>
          <w:sz w:val="22"/>
          <w:szCs w:val="22"/>
          <w:lang w:eastAsia="nl-NL"/>
        </w:rPr>
        <w:tab/>
      </w:r>
      <w:r w:rsidRPr="00CD7D98">
        <w:rPr>
          <w:rFonts w:cs="Arial"/>
          <w:noProof/>
        </w:rPr>
        <w:t>Communicatie</w:t>
      </w:r>
      <w:r>
        <w:rPr>
          <w:noProof/>
        </w:rPr>
        <w:tab/>
      </w:r>
      <w:r>
        <w:rPr>
          <w:noProof/>
        </w:rPr>
        <w:fldChar w:fldCharType="begin"/>
      </w:r>
      <w:r>
        <w:rPr>
          <w:noProof/>
        </w:rPr>
        <w:instrText xml:space="preserve"> PAGEREF _Toc112322433 \h </w:instrText>
      </w:r>
      <w:r>
        <w:rPr>
          <w:noProof/>
        </w:rPr>
      </w:r>
      <w:r>
        <w:rPr>
          <w:noProof/>
        </w:rPr>
        <w:fldChar w:fldCharType="separate"/>
      </w:r>
      <w:r>
        <w:rPr>
          <w:noProof/>
        </w:rPr>
        <w:t>6</w:t>
      </w:r>
      <w:r>
        <w:rPr>
          <w:noProof/>
        </w:rPr>
        <w:fldChar w:fldCharType="end"/>
      </w:r>
    </w:p>
    <w:p w14:paraId="035899BA" w14:textId="02E0BCD6" w:rsidR="00DB0834" w:rsidRDefault="00DB0834">
      <w:pPr>
        <w:pStyle w:val="Inhopg2"/>
        <w:rPr>
          <w:rFonts w:asciiTheme="minorHAnsi" w:eastAsiaTheme="minorEastAsia" w:hAnsiTheme="minorHAnsi"/>
          <w:noProof/>
          <w:sz w:val="22"/>
          <w:szCs w:val="22"/>
          <w:lang w:eastAsia="nl-NL"/>
        </w:rPr>
      </w:pPr>
      <w:r w:rsidRPr="00CD7D98">
        <w:rPr>
          <w:rFonts w:cs="Arial"/>
          <w:noProof/>
        </w:rPr>
        <w:t>1.5</w:t>
      </w:r>
      <w:r>
        <w:rPr>
          <w:rFonts w:asciiTheme="minorHAnsi" w:eastAsiaTheme="minorEastAsia" w:hAnsiTheme="minorHAnsi"/>
          <w:noProof/>
          <w:sz w:val="22"/>
          <w:szCs w:val="22"/>
          <w:lang w:eastAsia="nl-NL"/>
        </w:rPr>
        <w:tab/>
      </w:r>
      <w:r w:rsidRPr="00CD7D98">
        <w:rPr>
          <w:rFonts w:cs="Arial"/>
          <w:noProof/>
        </w:rPr>
        <w:t>Tegenstrijdigheden, onvolkomenheden en klachten</w:t>
      </w:r>
      <w:r>
        <w:rPr>
          <w:noProof/>
        </w:rPr>
        <w:tab/>
      </w:r>
      <w:r>
        <w:rPr>
          <w:noProof/>
        </w:rPr>
        <w:fldChar w:fldCharType="begin"/>
      </w:r>
      <w:r>
        <w:rPr>
          <w:noProof/>
        </w:rPr>
        <w:instrText xml:space="preserve"> PAGEREF _Toc112322434 \h </w:instrText>
      </w:r>
      <w:r>
        <w:rPr>
          <w:noProof/>
        </w:rPr>
      </w:r>
      <w:r>
        <w:rPr>
          <w:noProof/>
        </w:rPr>
        <w:fldChar w:fldCharType="separate"/>
      </w:r>
      <w:r>
        <w:rPr>
          <w:noProof/>
        </w:rPr>
        <w:t>6</w:t>
      </w:r>
      <w:r>
        <w:rPr>
          <w:noProof/>
        </w:rPr>
        <w:fldChar w:fldCharType="end"/>
      </w:r>
    </w:p>
    <w:p w14:paraId="790E2040" w14:textId="36EE7788" w:rsidR="00DB0834" w:rsidRDefault="00DB0834">
      <w:pPr>
        <w:pStyle w:val="Inhopg3"/>
        <w:tabs>
          <w:tab w:val="left" w:pos="1100"/>
          <w:tab w:val="right" w:leader="dot" w:pos="9060"/>
        </w:tabs>
        <w:rPr>
          <w:rFonts w:asciiTheme="minorHAnsi" w:eastAsiaTheme="minorEastAsia" w:hAnsiTheme="minorHAnsi"/>
          <w:noProof/>
          <w:sz w:val="22"/>
          <w:szCs w:val="22"/>
          <w:lang w:eastAsia="nl-NL"/>
        </w:rPr>
      </w:pPr>
      <w:r w:rsidRPr="00CD7D98">
        <w:rPr>
          <w:rFonts w:cs="Arial"/>
          <w:noProof/>
        </w:rPr>
        <w:t>1.5.1</w:t>
      </w:r>
      <w:r>
        <w:rPr>
          <w:rFonts w:asciiTheme="minorHAnsi" w:eastAsiaTheme="minorEastAsia" w:hAnsiTheme="minorHAnsi"/>
          <w:noProof/>
          <w:sz w:val="22"/>
          <w:szCs w:val="22"/>
          <w:lang w:eastAsia="nl-NL"/>
        </w:rPr>
        <w:tab/>
      </w:r>
      <w:r w:rsidRPr="00CD7D98">
        <w:rPr>
          <w:rFonts w:cs="Arial"/>
          <w:noProof/>
        </w:rPr>
        <w:t>Klachten</w:t>
      </w:r>
      <w:r>
        <w:rPr>
          <w:noProof/>
        </w:rPr>
        <w:tab/>
      </w:r>
      <w:r>
        <w:rPr>
          <w:noProof/>
        </w:rPr>
        <w:fldChar w:fldCharType="begin"/>
      </w:r>
      <w:r>
        <w:rPr>
          <w:noProof/>
        </w:rPr>
        <w:instrText xml:space="preserve"> PAGEREF _Toc112322435 \h </w:instrText>
      </w:r>
      <w:r>
        <w:rPr>
          <w:noProof/>
        </w:rPr>
      </w:r>
      <w:r>
        <w:rPr>
          <w:noProof/>
        </w:rPr>
        <w:fldChar w:fldCharType="separate"/>
      </w:r>
      <w:r>
        <w:rPr>
          <w:noProof/>
        </w:rPr>
        <w:t>6</w:t>
      </w:r>
      <w:r>
        <w:rPr>
          <w:noProof/>
        </w:rPr>
        <w:fldChar w:fldCharType="end"/>
      </w:r>
    </w:p>
    <w:p w14:paraId="2DF8337C" w14:textId="2F6440B0" w:rsidR="00DB0834" w:rsidRDefault="00DB0834">
      <w:pPr>
        <w:pStyle w:val="Inhopg2"/>
        <w:rPr>
          <w:rFonts w:asciiTheme="minorHAnsi" w:eastAsiaTheme="minorEastAsia" w:hAnsiTheme="minorHAnsi"/>
          <w:noProof/>
          <w:sz w:val="22"/>
          <w:szCs w:val="22"/>
          <w:lang w:eastAsia="nl-NL"/>
        </w:rPr>
      </w:pPr>
      <w:r w:rsidRPr="00CD7D98">
        <w:rPr>
          <w:rFonts w:cs="Arial"/>
          <w:noProof/>
        </w:rPr>
        <w:t>1.6</w:t>
      </w:r>
      <w:r>
        <w:rPr>
          <w:rFonts w:asciiTheme="minorHAnsi" w:eastAsiaTheme="minorEastAsia" w:hAnsiTheme="minorHAnsi"/>
          <w:noProof/>
          <w:sz w:val="22"/>
          <w:szCs w:val="22"/>
          <w:lang w:eastAsia="nl-NL"/>
        </w:rPr>
        <w:tab/>
      </w:r>
      <w:r w:rsidRPr="00CD7D98">
        <w:rPr>
          <w:rFonts w:cs="Arial"/>
          <w:noProof/>
        </w:rPr>
        <w:t>Planning en termijnen</w:t>
      </w:r>
      <w:r>
        <w:rPr>
          <w:noProof/>
        </w:rPr>
        <w:tab/>
      </w:r>
      <w:r>
        <w:rPr>
          <w:noProof/>
        </w:rPr>
        <w:fldChar w:fldCharType="begin"/>
      </w:r>
      <w:r>
        <w:rPr>
          <w:noProof/>
        </w:rPr>
        <w:instrText xml:space="preserve"> PAGEREF _Toc112322436 \h </w:instrText>
      </w:r>
      <w:r>
        <w:rPr>
          <w:noProof/>
        </w:rPr>
      </w:r>
      <w:r>
        <w:rPr>
          <w:noProof/>
        </w:rPr>
        <w:fldChar w:fldCharType="separate"/>
      </w:r>
      <w:r>
        <w:rPr>
          <w:noProof/>
        </w:rPr>
        <w:t>7</w:t>
      </w:r>
      <w:r>
        <w:rPr>
          <w:noProof/>
        </w:rPr>
        <w:fldChar w:fldCharType="end"/>
      </w:r>
    </w:p>
    <w:p w14:paraId="25DBD5D2" w14:textId="3C24402B" w:rsidR="00DB0834" w:rsidRDefault="00DB0834">
      <w:pPr>
        <w:pStyle w:val="Inhopg1"/>
        <w:rPr>
          <w:rFonts w:asciiTheme="minorHAnsi" w:eastAsiaTheme="minorEastAsia" w:hAnsiTheme="minorHAnsi"/>
          <w:noProof/>
          <w:sz w:val="22"/>
          <w:szCs w:val="22"/>
          <w:lang w:eastAsia="nl-NL"/>
        </w:rPr>
      </w:pPr>
      <w:r w:rsidRPr="00CD7D98">
        <w:rPr>
          <w:rFonts w:cs="Arial"/>
          <w:b/>
          <w:noProof/>
          <w:lang w:eastAsia="nl-NL"/>
        </w:rPr>
        <w:t>2</w:t>
      </w:r>
      <w:r>
        <w:rPr>
          <w:rFonts w:asciiTheme="minorHAnsi" w:eastAsiaTheme="minorEastAsia" w:hAnsiTheme="minorHAnsi"/>
          <w:noProof/>
          <w:sz w:val="22"/>
          <w:szCs w:val="22"/>
          <w:lang w:eastAsia="nl-NL"/>
        </w:rPr>
        <w:tab/>
      </w:r>
      <w:r w:rsidRPr="00CD7D98">
        <w:rPr>
          <w:rFonts w:cs="Arial"/>
          <w:b/>
          <w:noProof/>
        </w:rPr>
        <w:t>Aanbestedingsprocedure</w:t>
      </w:r>
      <w:r>
        <w:rPr>
          <w:noProof/>
        </w:rPr>
        <w:tab/>
      </w:r>
      <w:r>
        <w:rPr>
          <w:noProof/>
        </w:rPr>
        <w:fldChar w:fldCharType="begin"/>
      </w:r>
      <w:r>
        <w:rPr>
          <w:noProof/>
        </w:rPr>
        <w:instrText xml:space="preserve"> PAGEREF _Toc112322437 \h </w:instrText>
      </w:r>
      <w:r>
        <w:rPr>
          <w:noProof/>
        </w:rPr>
      </w:r>
      <w:r>
        <w:rPr>
          <w:noProof/>
        </w:rPr>
        <w:fldChar w:fldCharType="separate"/>
      </w:r>
      <w:r>
        <w:rPr>
          <w:noProof/>
        </w:rPr>
        <w:t>8</w:t>
      </w:r>
      <w:r>
        <w:rPr>
          <w:noProof/>
        </w:rPr>
        <w:fldChar w:fldCharType="end"/>
      </w:r>
    </w:p>
    <w:p w14:paraId="7DA68E7C" w14:textId="12EFE4B6" w:rsidR="00DB0834" w:rsidRDefault="00DB0834">
      <w:pPr>
        <w:pStyle w:val="Inhopg2"/>
        <w:rPr>
          <w:rFonts w:asciiTheme="minorHAnsi" w:eastAsiaTheme="minorEastAsia" w:hAnsiTheme="minorHAnsi"/>
          <w:noProof/>
          <w:sz w:val="22"/>
          <w:szCs w:val="22"/>
          <w:lang w:eastAsia="nl-NL"/>
        </w:rPr>
      </w:pPr>
      <w:r w:rsidRPr="00CD7D98">
        <w:rPr>
          <w:rFonts w:cs="Arial"/>
          <w:noProof/>
        </w:rPr>
        <w:t>2.1</w:t>
      </w:r>
      <w:r>
        <w:rPr>
          <w:rFonts w:asciiTheme="minorHAnsi" w:eastAsiaTheme="minorEastAsia" w:hAnsiTheme="minorHAnsi"/>
          <w:noProof/>
          <w:sz w:val="22"/>
          <w:szCs w:val="22"/>
          <w:lang w:eastAsia="nl-NL"/>
        </w:rPr>
        <w:tab/>
      </w:r>
      <w:r w:rsidRPr="00CD7D98">
        <w:rPr>
          <w:rFonts w:cs="Arial"/>
          <w:noProof/>
        </w:rPr>
        <w:t>Toepasselijkheid  aanbestedingsrichtlijnen</w:t>
      </w:r>
      <w:r>
        <w:rPr>
          <w:noProof/>
        </w:rPr>
        <w:tab/>
      </w:r>
      <w:r>
        <w:rPr>
          <w:noProof/>
        </w:rPr>
        <w:fldChar w:fldCharType="begin"/>
      </w:r>
      <w:r>
        <w:rPr>
          <w:noProof/>
        </w:rPr>
        <w:instrText xml:space="preserve"> PAGEREF _Toc112322438 \h </w:instrText>
      </w:r>
      <w:r>
        <w:rPr>
          <w:noProof/>
        </w:rPr>
      </w:r>
      <w:r>
        <w:rPr>
          <w:noProof/>
        </w:rPr>
        <w:fldChar w:fldCharType="separate"/>
      </w:r>
      <w:r>
        <w:rPr>
          <w:noProof/>
        </w:rPr>
        <w:t>8</w:t>
      </w:r>
      <w:r>
        <w:rPr>
          <w:noProof/>
        </w:rPr>
        <w:fldChar w:fldCharType="end"/>
      </w:r>
    </w:p>
    <w:p w14:paraId="79B529E6" w14:textId="45647F1E" w:rsidR="00DB0834" w:rsidRDefault="00DB0834">
      <w:pPr>
        <w:pStyle w:val="Inhopg2"/>
        <w:rPr>
          <w:rFonts w:asciiTheme="minorHAnsi" w:eastAsiaTheme="minorEastAsia" w:hAnsiTheme="minorHAnsi"/>
          <w:noProof/>
          <w:sz w:val="22"/>
          <w:szCs w:val="22"/>
          <w:lang w:eastAsia="nl-NL"/>
        </w:rPr>
      </w:pPr>
      <w:r w:rsidRPr="00CD7D98">
        <w:rPr>
          <w:rFonts w:cs="Arial"/>
          <w:noProof/>
        </w:rPr>
        <w:t>2.2</w:t>
      </w:r>
      <w:r>
        <w:rPr>
          <w:rFonts w:asciiTheme="minorHAnsi" w:eastAsiaTheme="minorEastAsia" w:hAnsiTheme="minorHAnsi"/>
          <w:noProof/>
          <w:sz w:val="22"/>
          <w:szCs w:val="22"/>
          <w:lang w:eastAsia="nl-NL"/>
        </w:rPr>
        <w:tab/>
      </w:r>
      <w:r w:rsidRPr="00CD7D98">
        <w:rPr>
          <w:rFonts w:cs="Arial"/>
          <w:noProof/>
        </w:rPr>
        <w:t>Inlichtingen en Nota van Inlichtingen</w:t>
      </w:r>
      <w:r>
        <w:rPr>
          <w:noProof/>
        </w:rPr>
        <w:tab/>
      </w:r>
      <w:r>
        <w:rPr>
          <w:noProof/>
        </w:rPr>
        <w:fldChar w:fldCharType="begin"/>
      </w:r>
      <w:r>
        <w:rPr>
          <w:noProof/>
        </w:rPr>
        <w:instrText xml:space="preserve"> PAGEREF _Toc112322439 \h </w:instrText>
      </w:r>
      <w:r>
        <w:rPr>
          <w:noProof/>
        </w:rPr>
      </w:r>
      <w:r>
        <w:rPr>
          <w:noProof/>
        </w:rPr>
        <w:fldChar w:fldCharType="separate"/>
      </w:r>
      <w:r>
        <w:rPr>
          <w:noProof/>
        </w:rPr>
        <w:t>8</w:t>
      </w:r>
      <w:r>
        <w:rPr>
          <w:noProof/>
        </w:rPr>
        <w:fldChar w:fldCharType="end"/>
      </w:r>
    </w:p>
    <w:p w14:paraId="36154A53" w14:textId="0177FCDA" w:rsidR="00DB0834" w:rsidRDefault="00DB0834">
      <w:pPr>
        <w:pStyle w:val="Inhopg2"/>
        <w:rPr>
          <w:rFonts w:asciiTheme="minorHAnsi" w:eastAsiaTheme="minorEastAsia" w:hAnsiTheme="minorHAnsi"/>
          <w:noProof/>
          <w:sz w:val="22"/>
          <w:szCs w:val="22"/>
          <w:lang w:eastAsia="nl-NL"/>
        </w:rPr>
      </w:pPr>
      <w:r w:rsidRPr="00CD7D98">
        <w:rPr>
          <w:rFonts w:cs="Arial"/>
          <w:noProof/>
        </w:rPr>
        <w:t>2.3</w:t>
      </w:r>
      <w:r>
        <w:rPr>
          <w:rFonts w:asciiTheme="minorHAnsi" w:eastAsiaTheme="minorEastAsia" w:hAnsiTheme="minorHAnsi"/>
          <w:noProof/>
          <w:sz w:val="22"/>
          <w:szCs w:val="22"/>
          <w:lang w:eastAsia="nl-NL"/>
        </w:rPr>
        <w:tab/>
      </w:r>
      <w:r w:rsidRPr="00CD7D98">
        <w:rPr>
          <w:rFonts w:cs="Arial"/>
          <w:noProof/>
        </w:rPr>
        <w:t>Wijze van aanbieden van de inschrijving</w:t>
      </w:r>
      <w:r>
        <w:rPr>
          <w:noProof/>
        </w:rPr>
        <w:tab/>
      </w:r>
      <w:r>
        <w:rPr>
          <w:noProof/>
        </w:rPr>
        <w:fldChar w:fldCharType="begin"/>
      </w:r>
      <w:r>
        <w:rPr>
          <w:noProof/>
        </w:rPr>
        <w:instrText xml:space="preserve"> PAGEREF _Toc112322440 \h </w:instrText>
      </w:r>
      <w:r>
        <w:rPr>
          <w:noProof/>
        </w:rPr>
      </w:r>
      <w:r>
        <w:rPr>
          <w:noProof/>
        </w:rPr>
        <w:fldChar w:fldCharType="separate"/>
      </w:r>
      <w:r>
        <w:rPr>
          <w:noProof/>
        </w:rPr>
        <w:t>8</w:t>
      </w:r>
      <w:r>
        <w:rPr>
          <w:noProof/>
        </w:rPr>
        <w:fldChar w:fldCharType="end"/>
      </w:r>
    </w:p>
    <w:p w14:paraId="69D13009" w14:textId="414BFF56" w:rsidR="00DB0834" w:rsidRDefault="00DB0834">
      <w:pPr>
        <w:pStyle w:val="Inhopg2"/>
        <w:rPr>
          <w:rFonts w:asciiTheme="minorHAnsi" w:eastAsiaTheme="minorEastAsia" w:hAnsiTheme="minorHAnsi"/>
          <w:noProof/>
          <w:sz w:val="22"/>
          <w:szCs w:val="22"/>
          <w:lang w:eastAsia="nl-NL"/>
        </w:rPr>
      </w:pPr>
      <w:r w:rsidRPr="00CD7D98">
        <w:rPr>
          <w:rFonts w:cs="Arial"/>
          <w:noProof/>
        </w:rPr>
        <w:t>2.4</w:t>
      </w:r>
      <w:r>
        <w:rPr>
          <w:rFonts w:asciiTheme="minorHAnsi" w:eastAsiaTheme="minorEastAsia" w:hAnsiTheme="minorHAnsi"/>
          <w:noProof/>
          <w:sz w:val="22"/>
          <w:szCs w:val="22"/>
          <w:lang w:eastAsia="nl-NL"/>
        </w:rPr>
        <w:tab/>
      </w:r>
      <w:r w:rsidRPr="00CD7D98">
        <w:rPr>
          <w:rFonts w:cs="Arial"/>
          <w:noProof/>
        </w:rPr>
        <w:t>Algemene (inkoop)voorwaarden</w:t>
      </w:r>
      <w:r>
        <w:rPr>
          <w:noProof/>
        </w:rPr>
        <w:tab/>
      </w:r>
      <w:r>
        <w:rPr>
          <w:noProof/>
        </w:rPr>
        <w:fldChar w:fldCharType="begin"/>
      </w:r>
      <w:r>
        <w:rPr>
          <w:noProof/>
        </w:rPr>
        <w:instrText xml:space="preserve"> PAGEREF _Toc112322441 \h </w:instrText>
      </w:r>
      <w:r>
        <w:rPr>
          <w:noProof/>
        </w:rPr>
      </w:r>
      <w:r>
        <w:rPr>
          <w:noProof/>
        </w:rPr>
        <w:fldChar w:fldCharType="separate"/>
      </w:r>
      <w:r>
        <w:rPr>
          <w:noProof/>
        </w:rPr>
        <w:t>9</w:t>
      </w:r>
      <w:r>
        <w:rPr>
          <w:noProof/>
        </w:rPr>
        <w:fldChar w:fldCharType="end"/>
      </w:r>
    </w:p>
    <w:p w14:paraId="192CB9F7" w14:textId="2ACFD21E" w:rsidR="00DB0834" w:rsidRDefault="00DB0834">
      <w:pPr>
        <w:pStyle w:val="Inhopg2"/>
        <w:rPr>
          <w:rFonts w:asciiTheme="minorHAnsi" w:eastAsiaTheme="minorEastAsia" w:hAnsiTheme="minorHAnsi"/>
          <w:noProof/>
          <w:sz w:val="22"/>
          <w:szCs w:val="22"/>
          <w:lang w:eastAsia="nl-NL"/>
        </w:rPr>
      </w:pPr>
      <w:r w:rsidRPr="00CD7D98">
        <w:rPr>
          <w:rFonts w:cs="Arial"/>
          <w:noProof/>
        </w:rPr>
        <w:t>2.5</w:t>
      </w:r>
      <w:r>
        <w:rPr>
          <w:rFonts w:asciiTheme="minorHAnsi" w:eastAsiaTheme="minorEastAsia" w:hAnsiTheme="minorHAnsi"/>
          <w:noProof/>
          <w:sz w:val="22"/>
          <w:szCs w:val="22"/>
          <w:lang w:eastAsia="nl-NL"/>
        </w:rPr>
        <w:tab/>
      </w:r>
      <w:r w:rsidRPr="00CD7D98">
        <w:rPr>
          <w:rFonts w:cs="Arial"/>
          <w:noProof/>
        </w:rPr>
        <w:t>Gestanddoeningstermijn</w:t>
      </w:r>
      <w:r>
        <w:rPr>
          <w:noProof/>
        </w:rPr>
        <w:tab/>
      </w:r>
      <w:r>
        <w:rPr>
          <w:noProof/>
        </w:rPr>
        <w:fldChar w:fldCharType="begin"/>
      </w:r>
      <w:r>
        <w:rPr>
          <w:noProof/>
        </w:rPr>
        <w:instrText xml:space="preserve"> PAGEREF _Toc112322442 \h </w:instrText>
      </w:r>
      <w:r>
        <w:rPr>
          <w:noProof/>
        </w:rPr>
      </w:r>
      <w:r>
        <w:rPr>
          <w:noProof/>
        </w:rPr>
        <w:fldChar w:fldCharType="separate"/>
      </w:r>
      <w:r>
        <w:rPr>
          <w:noProof/>
        </w:rPr>
        <w:t>9</w:t>
      </w:r>
      <w:r>
        <w:rPr>
          <w:noProof/>
        </w:rPr>
        <w:fldChar w:fldCharType="end"/>
      </w:r>
    </w:p>
    <w:p w14:paraId="63E6F366" w14:textId="7BAA99F7" w:rsidR="00DB0834" w:rsidRDefault="00DB0834">
      <w:pPr>
        <w:pStyle w:val="Inhopg2"/>
        <w:rPr>
          <w:rFonts w:asciiTheme="minorHAnsi" w:eastAsiaTheme="minorEastAsia" w:hAnsiTheme="minorHAnsi"/>
          <w:noProof/>
          <w:sz w:val="22"/>
          <w:szCs w:val="22"/>
          <w:lang w:eastAsia="nl-NL"/>
        </w:rPr>
      </w:pPr>
      <w:r w:rsidRPr="00CD7D98">
        <w:rPr>
          <w:rFonts w:cs="Arial"/>
          <w:noProof/>
        </w:rPr>
        <w:t>2.6</w:t>
      </w:r>
      <w:r>
        <w:rPr>
          <w:rFonts w:asciiTheme="minorHAnsi" w:eastAsiaTheme="minorEastAsia" w:hAnsiTheme="minorHAnsi"/>
          <w:noProof/>
          <w:sz w:val="22"/>
          <w:szCs w:val="22"/>
          <w:lang w:eastAsia="nl-NL"/>
        </w:rPr>
        <w:tab/>
      </w:r>
      <w:r w:rsidRPr="00CD7D98">
        <w:rPr>
          <w:rFonts w:cs="Arial"/>
          <w:noProof/>
        </w:rPr>
        <w:t>Nederlandse taal</w:t>
      </w:r>
      <w:r>
        <w:rPr>
          <w:noProof/>
        </w:rPr>
        <w:tab/>
      </w:r>
      <w:r>
        <w:rPr>
          <w:noProof/>
        </w:rPr>
        <w:fldChar w:fldCharType="begin"/>
      </w:r>
      <w:r>
        <w:rPr>
          <w:noProof/>
        </w:rPr>
        <w:instrText xml:space="preserve"> PAGEREF _Toc112322443 \h </w:instrText>
      </w:r>
      <w:r>
        <w:rPr>
          <w:noProof/>
        </w:rPr>
      </w:r>
      <w:r>
        <w:rPr>
          <w:noProof/>
        </w:rPr>
        <w:fldChar w:fldCharType="separate"/>
      </w:r>
      <w:r>
        <w:rPr>
          <w:noProof/>
        </w:rPr>
        <w:t>9</w:t>
      </w:r>
      <w:r>
        <w:rPr>
          <w:noProof/>
        </w:rPr>
        <w:fldChar w:fldCharType="end"/>
      </w:r>
    </w:p>
    <w:p w14:paraId="2E147283" w14:textId="15AA6F6D" w:rsidR="00DB0834" w:rsidRDefault="00DB0834">
      <w:pPr>
        <w:pStyle w:val="Inhopg2"/>
        <w:rPr>
          <w:rFonts w:asciiTheme="minorHAnsi" w:eastAsiaTheme="minorEastAsia" w:hAnsiTheme="minorHAnsi"/>
          <w:noProof/>
          <w:sz w:val="22"/>
          <w:szCs w:val="22"/>
          <w:lang w:eastAsia="nl-NL"/>
        </w:rPr>
      </w:pPr>
      <w:r w:rsidRPr="00CD7D98">
        <w:rPr>
          <w:rFonts w:cs="Arial"/>
          <w:noProof/>
        </w:rPr>
        <w:t>2.7</w:t>
      </w:r>
      <w:r>
        <w:rPr>
          <w:rFonts w:asciiTheme="minorHAnsi" w:eastAsiaTheme="minorEastAsia" w:hAnsiTheme="minorHAnsi"/>
          <w:noProof/>
          <w:sz w:val="22"/>
          <w:szCs w:val="22"/>
          <w:lang w:eastAsia="nl-NL"/>
        </w:rPr>
        <w:tab/>
      </w:r>
      <w:r w:rsidRPr="00CD7D98">
        <w:rPr>
          <w:rFonts w:cs="Arial"/>
          <w:noProof/>
        </w:rPr>
        <w:t>Inschrijving onder voorwaarden</w:t>
      </w:r>
      <w:r>
        <w:rPr>
          <w:noProof/>
        </w:rPr>
        <w:tab/>
      </w:r>
      <w:r>
        <w:rPr>
          <w:noProof/>
        </w:rPr>
        <w:fldChar w:fldCharType="begin"/>
      </w:r>
      <w:r>
        <w:rPr>
          <w:noProof/>
        </w:rPr>
        <w:instrText xml:space="preserve"> PAGEREF _Toc112322444 \h </w:instrText>
      </w:r>
      <w:r>
        <w:rPr>
          <w:noProof/>
        </w:rPr>
      </w:r>
      <w:r>
        <w:rPr>
          <w:noProof/>
        </w:rPr>
        <w:fldChar w:fldCharType="separate"/>
      </w:r>
      <w:r>
        <w:rPr>
          <w:noProof/>
        </w:rPr>
        <w:t>10</w:t>
      </w:r>
      <w:r>
        <w:rPr>
          <w:noProof/>
        </w:rPr>
        <w:fldChar w:fldCharType="end"/>
      </w:r>
    </w:p>
    <w:p w14:paraId="6179D8FD" w14:textId="497FC532" w:rsidR="00DB0834" w:rsidRDefault="00DB0834">
      <w:pPr>
        <w:pStyle w:val="Inhopg2"/>
        <w:rPr>
          <w:rFonts w:asciiTheme="minorHAnsi" w:eastAsiaTheme="minorEastAsia" w:hAnsiTheme="minorHAnsi"/>
          <w:noProof/>
          <w:sz w:val="22"/>
          <w:szCs w:val="22"/>
          <w:lang w:eastAsia="nl-NL"/>
        </w:rPr>
      </w:pPr>
      <w:r w:rsidRPr="00CD7D98">
        <w:rPr>
          <w:rFonts w:cs="Arial"/>
          <w:noProof/>
        </w:rPr>
        <w:t>2.8</w:t>
      </w:r>
      <w:r>
        <w:rPr>
          <w:rFonts w:asciiTheme="minorHAnsi" w:eastAsiaTheme="minorEastAsia" w:hAnsiTheme="minorHAnsi"/>
          <w:noProof/>
          <w:sz w:val="22"/>
          <w:szCs w:val="22"/>
          <w:lang w:eastAsia="nl-NL"/>
        </w:rPr>
        <w:tab/>
      </w:r>
      <w:r w:rsidRPr="00CD7D98">
        <w:rPr>
          <w:rFonts w:cs="Arial"/>
          <w:noProof/>
        </w:rPr>
        <w:t>Eenmalig inschrijven</w:t>
      </w:r>
      <w:r>
        <w:rPr>
          <w:noProof/>
        </w:rPr>
        <w:tab/>
      </w:r>
      <w:r>
        <w:rPr>
          <w:noProof/>
        </w:rPr>
        <w:fldChar w:fldCharType="begin"/>
      </w:r>
      <w:r>
        <w:rPr>
          <w:noProof/>
        </w:rPr>
        <w:instrText xml:space="preserve"> PAGEREF _Toc112322445 \h </w:instrText>
      </w:r>
      <w:r>
        <w:rPr>
          <w:noProof/>
        </w:rPr>
      </w:r>
      <w:r>
        <w:rPr>
          <w:noProof/>
        </w:rPr>
        <w:fldChar w:fldCharType="separate"/>
      </w:r>
      <w:r>
        <w:rPr>
          <w:noProof/>
        </w:rPr>
        <w:t>10</w:t>
      </w:r>
      <w:r>
        <w:rPr>
          <w:noProof/>
        </w:rPr>
        <w:fldChar w:fldCharType="end"/>
      </w:r>
    </w:p>
    <w:p w14:paraId="1A86541A" w14:textId="4022D08B" w:rsidR="00DB0834" w:rsidRDefault="00DB0834">
      <w:pPr>
        <w:pStyle w:val="Inhopg2"/>
        <w:rPr>
          <w:rFonts w:asciiTheme="minorHAnsi" w:eastAsiaTheme="minorEastAsia" w:hAnsiTheme="minorHAnsi"/>
          <w:noProof/>
          <w:sz w:val="22"/>
          <w:szCs w:val="22"/>
          <w:lang w:eastAsia="nl-NL"/>
        </w:rPr>
      </w:pPr>
      <w:r w:rsidRPr="00CD7D98">
        <w:rPr>
          <w:rFonts w:cs="Arial"/>
          <w:noProof/>
        </w:rPr>
        <w:t>2.9</w:t>
      </w:r>
      <w:r>
        <w:rPr>
          <w:rFonts w:asciiTheme="minorHAnsi" w:eastAsiaTheme="minorEastAsia" w:hAnsiTheme="minorHAnsi"/>
          <w:noProof/>
          <w:sz w:val="22"/>
          <w:szCs w:val="22"/>
          <w:lang w:eastAsia="nl-NL"/>
        </w:rPr>
        <w:tab/>
      </w:r>
      <w:r w:rsidRPr="00CD7D98">
        <w:rPr>
          <w:rFonts w:cs="Arial"/>
          <w:noProof/>
        </w:rPr>
        <w:t>Inschrijving opening</w:t>
      </w:r>
      <w:r>
        <w:rPr>
          <w:noProof/>
        </w:rPr>
        <w:tab/>
      </w:r>
      <w:r>
        <w:rPr>
          <w:noProof/>
        </w:rPr>
        <w:fldChar w:fldCharType="begin"/>
      </w:r>
      <w:r>
        <w:rPr>
          <w:noProof/>
        </w:rPr>
        <w:instrText xml:space="preserve"> PAGEREF _Toc112322446 \h </w:instrText>
      </w:r>
      <w:r>
        <w:rPr>
          <w:noProof/>
        </w:rPr>
      </w:r>
      <w:r>
        <w:rPr>
          <w:noProof/>
        </w:rPr>
        <w:fldChar w:fldCharType="separate"/>
      </w:r>
      <w:r>
        <w:rPr>
          <w:noProof/>
        </w:rPr>
        <w:t>10</w:t>
      </w:r>
      <w:r>
        <w:rPr>
          <w:noProof/>
        </w:rPr>
        <w:fldChar w:fldCharType="end"/>
      </w:r>
    </w:p>
    <w:p w14:paraId="2E553C64" w14:textId="5961A19E" w:rsidR="00DB0834" w:rsidRDefault="00DB0834">
      <w:pPr>
        <w:pStyle w:val="Inhopg2"/>
        <w:rPr>
          <w:rFonts w:asciiTheme="minorHAnsi" w:eastAsiaTheme="minorEastAsia" w:hAnsiTheme="minorHAnsi"/>
          <w:noProof/>
          <w:sz w:val="22"/>
          <w:szCs w:val="22"/>
          <w:lang w:eastAsia="nl-NL"/>
        </w:rPr>
      </w:pPr>
      <w:r w:rsidRPr="00CD7D98">
        <w:rPr>
          <w:rFonts w:cs="Arial"/>
          <w:noProof/>
        </w:rPr>
        <w:t>2.10</w:t>
      </w:r>
      <w:r>
        <w:rPr>
          <w:rFonts w:asciiTheme="minorHAnsi" w:eastAsiaTheme="minorEastAsia" w:hAnsiTheme="minorHAnsi"/>
          <w:noProof/>
          <w:sz w:val="22"/>
          <w:szCs w:val="22"/>
          <w:lang w:eastAsia="nl-NL"/>
        </w:rPr>
        <w:tab/>
      </w:r>
      <w:r w:rsidRPr="00CD7D98">
        <w:rPr>
          <w:rFonts w:cs="Arial"/>
          <w:noProof/>
        </w:rPr>
        <w:t>Wijze van beoordelen</w:t>
      </w:r>
      <w:r>
        <w:rPr>
          <w:noProof/>
        </w:rPr>
        <w:tab/>
      </w:r>
      <w:r>
        <w:rPr>
          <w:noProof/>
        </w:rPr>
        <w:fldChar w:fldCharType="begin"/>
      </w:r>
      <w:r>
        <w:rPr>
          <w:noProof/>
        </w:rPr>
        <w:instrText xml:space="preserve"> PAGEREF _Toc112322447 \h </w:instrText>
      </w:r>
      <w:r>
        <w:rPr>
          <w:noProof/>
        </w:rPr>
      </w:r>
      <w:r>
        <w:rPr>
          <w:noProof/>
        </w:rPr>
        <w:fldChar w:fldCharType="separate"/>
      </w:r>
      <w:r>
        <w:rPr>
          <w:noProof/>
        </w:rPr>
        <w:t>10</w:t>
      </w:r>
      <w:r>
        <w:rPr>
          <w:noProof/>
        </w:rPr>
        <w:fldChar w:fldCharType="end"/>
      </w:r>
    </w:p>
    <w:p w14:paraId="16FAA518" w14:textId="313006D3" w:rsidR="00DB0834" w:rsidRDefault="00DB0834">
      <w:pPr>
        <w:pStyle w:val="Inhopg2"/>
        <w:rPr>
          <w:rFonts w:asciiTheme="minorHAnsi" w:eastAsiaTheme="minorEastAsia" w:hAnsiTheme="minorHAnsi"/>
          <w:noProof/>
          <w:sz w:val="22"/>
          <w:szCs w:val="22"/>
          <w:lang w:eastAsia="nl-NL"/>
        </w:rPr>
      </w:pPr>
      <w:r w:rsidRPr="00CD7D98">
        <w:rPr>
          <w:rFonts w:cs="Arial"/>
          <w:noProof/>
        </w:rPr>
        <w:t>2.11</w:t>
      </w:r>
      <w:r>
        <w:rPr>
          <w:rFonts w:asciiTheme="minorHAnsi" w:eastAsiaTheme="minorEastAsia" w:hAnsiTheme="minorHAnsi"/>
          <w:noProof/>
          <w:sz w:val="22"/>
          <w:szCs w:val="22"/>
          <w:lang w:eastAsia="nl-NL"/>
        </w:rPr>
        <w:tab/>
      </w:r>
      <w:r w:rsidRPr="00CD7D98">
        <w:rPr>
          <w:rFonts w:cs="Arial"/>
          <w:noProof/>
        </w:rPr>
        <w:t>Prijsonderhandeling</w:t>
      </w:r>
      <w:r>
        <w:rPr>
          <w:noProof/>
        </w:rPr>
        <w:tab/>
      </w:r>
      <w:r>
        <w:rPr>
          <w:noProof/>
        </w:rPr>
        <w:fldChar w:fldCharType="begin"/>
      </w:r>
      <w:r>
        <w:rPr>
          <w:noProof/>
        </w:rPr>
        <w:instrText xml:space="preserve"> PAGEREF _Toc112322448 \h </w:instrText>
      </w:r>
      <w:r>
        <w:rPr>
          <w:noProof/>
        </w:rPr>
      </w:r>
      <w:r>
        <w:rPr>
          <w:noProof/>
        </w:rPr>
        <w:fldChar w:fldCharType="separate"/>
      </w:r>
      <w:r>
        <w:rPr>
          <w:noProof/>
        </w:rPr>
        <w:t>11</w:t>
      </w:r>
      <w:r>
        <w:rPr>
          <w:noProof/>
        </w:rPr>
        <w:fldChar w:fldCharType="end"/>
      </w:r>
    </w:p>
    <w:p w14:paraId="289C3840" w14:textId="42372FFA" w:rsidR="00DB0834" w:rsidRDefault="00DB0834">
      <w:pPr>
        <w:pStyle w:val="Inhopg2"/>
        <w:rPr>
          <w:rFonts w:asciiTheme="minorHAnsi" w:eastAsiaTheme="minorEastAsia" w:hAnsiTheme="minorHAnsi"/>
          <w:noProof/>
          <w:sz w:val="22"/>
          <w:szCs w:val="22"/>
          <w:lang w:eastAsia="nl-NL"/>
        </w:rPr>
      </w:pPr>
      <w:r w:rsidRPr="00CD7D98">
        <w:rPr>
          <w:rFonts w:cs="Arial"/>
          <w:noProof/>
        </w:rPr>
        <w:t>2.12</w:t>
      </w:r>
      <w:r>
        <w:rPr>
          <w:rFonts w:asciiTheme="minorHAnsi" w:eastAsiaTheme="minorEastAsia" w:hAnsiTheme="minorHAnsi"/>
          <w:noProof/>
          <w:sz w:val="22"/>
          <w:szCs w:val="22"/>
          <w:lang w:eastAsia="nl-NL"/>
        </w:rPr>
        <w:tab/>
      </w:r>
      <w:r w:rsidRPr="00CD7D98">
        <w:rPr>
          <w:rFonts w:cs="Arial"/>
          <w:noProof/>
        </w:rPr>
        <w:t>Voorbehouden en Inschrijvingskosten</w:t>
      </w:r>
      <w:r>
        <w:rPr>
          <w:noProof/>
        </w:rPr>
        <w:tab/>
      </w:r>
      <w:r>
        <w:rPr>
          <w:noProof/>
        </w:rPr>
        <w:fldChar w:fldCharType="begin"/>
      </w:r>
      <w:r>
        <w:rPr>
          <w:noProof/>
        </w:rPr>
        <w:instrText xml:space="preserve"> PAGEREF _Toc112322449 \h </w:instrText>
      </w:r>
      <w:r>
        <w:rPr>
          <w:noProof/>
        </w:rPr>
      </w:r>
      <w:r>
        <w:rPr>
          <w:noProof/>
        </w:rPr>
        <w:fldChar w:fldCharType="separate"/>
      </w:r>
      <w:r>
        <w:rPr>
          <w:noProof/>
        </w:rPr>
        <w:t>11</w:t>
      </w:r>
      <w:r>
        <w:rPr>
          <w:noProof/>
        </w:rPr>
        <w:fldChar w:fldCharType="end"/>
      </w:r>
    </w:p>
    <w:p w14:paraId="0C26C160" w14:textId="40D70974" w:rsidR="00DB0834" w:rsidRDefault="00DB0834">
      <w:pPr>
        <w:pStyle w:val="Inhopg2"/>
        <w:rPr>
          <w:rFonts w:asciiTheme="minorHAnsi" w:eastAsiaTheme="minorEastAsia" w:hAnsiTheme="minorHAnsi"/>
          <w:noProof/>
          <w:sz w:val="22"/>
          <w:szCs w:val="22"/>
          <w:lang w:eastAsia="nl-NL"/>
        </w:rPr>
      </w:pPr>
      <w:r w:rsidRPr="00CD7D98">
        <w:rPr>
          <w:rFonts w:cs="Arial"/>
          <w:noProof/>
        </w:rPr>
        <w:t>2.13</w:t>
      </w:r>
      <w:r>
        <w:rPr>
          <w:rFonts w:asciiTheme="minorHAnsi" w:eastAsiaTheme="minorEastAsia" w:hAnsiTheme="minorHAnsi"/>
          <w:noProof/>
          <w:sz w:val="22"/>
          <w:szCs w:val="22"/>
          <w:lang w:eastAsia="nl-NL"/>
        </w:rPr>
        <w:tab/>
      </w:r>
      <w:r w:rsidRPr="00CD7D98">
        <w:rPr>
          <w:rFonts w:cs="Arial"/>
          <w:noProof/>
        </w:rPr>
        <w:t>Gunning</w:t>
      </w:r>
      <w:r>
        <w:rPr>
          <w:noProof/>
        </w:rPr>
        <w:tab/>
      </w:r>
      <w:r>
        <w:rPr>
          <w:noProof/>
        </w:rPr>
        <w:fldChar w:fldCharType="begin"/>
      </w:r>
      <w:r>
        <w:rPr>
          <w:noProof/>
        </w:rPr>
        <w:instrText xml:space="preserve"> PAGEREF _Toc112322450 \h </w:instrText>
      </w:r>
      <w:r>
        <w:rPr>
          <w:noProof/>
        </w:rPr>
      </w:r>
      <w:r>
        <w:rPr>
          <w:noProof/>
        </w:rPr>
        <w:fldChar w:fldCharType="separate"/>
      </w:r>
      <w:r>
        <w:rPr>
          <w:noProof/>
        </w:rPr>
        <w:t>11</w:t>
      </w:r>
      <w:r>
        <w:rPr>
          <w:noProof/>
        </w:rPr>
        <w:fldChar w:fldCharType="end"/>
      </w:r>
    </w:p>
    <w:p w14:paraId="45D53659" w14:textId="07E32359" w:rsidR="00DB0834" w:rsidRDefault="00DB0834">
      <w:pPr>
        <w:pStyle w:val="Inhopg2"/>
        <w:rPr>
          <w:rFonts w:asciiTheme="minorHAnsi" w:eastAsiaTheme="minorEastAsia" w:hAnsiTheme="minorHAnsi"/>
          <w:noProof/>
          <w:sz w:val="22"/>
          <w:szCs w:val="22"/>
          <w:lang w:eastAsia="nl-NL"/>
        </w:rPr>
      </w:pPr>
      <w:r w:rsidRPr="00CD7D98">
        <w:rPr>
          <w:rFonts w:cs="Arial"/>
          <w:noProof/>
        </w:rPr>
        <w:t>2.14</w:t>
      </w:r>
      <w:r>
        <w:rPr>
          <w:rFonts w:asciiTheme="minorHAnsi" w:eastAsiaTheme="minorEastAsia" w:hAnsiTheme="minorHAnsi"/>
          <w:noProof/>
          <w:sz w:val="22"/>
          <w:szCs w:val="22"/>
          <w:lang w:eastAsia="nl-NL"/>
        </w:rPr>
        <w:tab/>
      </w:r>
      <w:r w:rsidRPr="00CD7D98">
        <w:rPr>
          <w:rFonts w:cs="Arial"/>
          <w:noProof/>
        </w:rPr>
        <w:t>Ontbinding</w:t>
      </w:r>
      <w:r>
        <w:rPr>
          <w:noProof/>
        </w:rPr>
        <w:tab/>
      </w:r>
      <w:r>
        <w:rPr>
          <w:noProof/>
        </w:rPr>
        <w:fldChar w:fldCharType="begin"/>
      </w:r>
      <w:r>
        <w:rPr>
          <w:noProof/>
        </w:rPr>
        <w:instrText xml:space="preserve"> PAGEREF _Toc112322451 \h </w:instrText>
      </w:r>
      <w:r>
        <w:rPr>
          <w:noProof/>
        </w:rPr>
      </w:r>
      <w:r>
        <w:rPr>
          <w:noProof/>
        </w:rPr>
        <w:fldChar w:fldCharType="separate"/>
      </w:r>
      <w:r>
        <w:rPr>
          <w:noProof/>
        </w:rPr>
        <w:t>12</w:t>
      </w:r>
      <w:r>
        <w:rPr>
          <w:noProof/>
        </w:rPr>
        <w:fldChar w:fldCharType="end"/>
      </w:r>
    </w:p>
    <w:p w14:paraId="1F92D032" w14:textId="46430963" w:rsidR="00DB0834" w:rsidRDefault="00DB0834">
      <w:pPr>
        <w:pStyle w:val="Inhopg1"/>
        <w:rPr>
          <w:rFonts w:asciiTheme="minorHAnsi" w:eastAsiaTheme="minorEastAsia" w:hAnsiTheme="minorHAnsi"/>
          <w:noProof/>
          <w:sz w:val="22"/>
          <w:szCs w:val="22"/>
          <w:lang w:eastAsia="nl-NL"/>
        </w:rPr>
      </w:pPr>
      <w:r w:rsidRPr="00CD7D98">
        <w:rPr>
          <w:rFonts w:cs="Arial"/>
          <w:b/>
          <w:noProof/>
          <w:lang w:eastAsia="nl-NL"/>
        </w:rPr>
        <w:t>3</w:t>
      </w:r>
      <w:r>
        <w:rPr>
          <w:rFonts w:asciiTheme="minorHAnsi" w:eastAsiaTheme="minorEastAsia" w:hAnsiTheme="minorHAnsi"/>
          <w:noProof/>
          <w:sz w:val="22"/>
          <w:szCs w:val="22"/>
          <w:lang w:eastAsia="nl-NL"/>
        </w:rPr>
        <w:tab/>
      </w:r>
      <w:r w:rsidRPr="00CD7D98">
        <w:rPr>
          <w:rFonts w:cs="Arial"/>
          <w:b/>
          <w:noProof/>
          <w:lang w:eastAsia="nl-NL"/>
        </w:rPr>
        <w:t>Programma van Eisen</w:t>
      </w:r>
      <w:r>
        <w:rPr>
          <w:noProof/>
        </w:rPr>
        <w:tab/>
      </w:r>
      <w:r>
        <w:rPr>
          <w:noProof/>
        </w:rPr>
        <w:fldChar w:fldCharType="begin"/>
      </w:r>
      <w:r>
        <w:rPr>
          <w:noProof/>
        </w:rPr>
        <w:instrText xml:space="preserve"> PAGEREF _Toc112322452 \h </w:instrText>
      </w:r>
      <w:r>
        <w:rPr>
          <w:noProof/>
        </w:rPr>
      </w:r>
      <w:r>
        <w:rPr>
          <w:noProof/>
        </w:rPr>
        <w:fldChar w:fldCharType="separate"/>
      </w:r>
      <w:r>
        <w:rPr>
          <w:noProof/>
        </w:rPr>
        <w:t>13</w:t>
      </w:r>
      <w:r>
        <w:rPr>
          <w:noProof/>
        </w:rPr>
        <w:fldChar w:fldCharType="end"/>
      </w:r>
    </w:p>
    <w:p w14:paraId="5E49DC2A" w14:textId="42631E7C" w:rsidR="00DB0834" w:rsidRDefault="00DB0834">
      <w:pPr>
        <w:pStyle w:val="Inhopg2"/>
        <w:rPr>
          <w:rFonts w:asciiTheme="minorHAnsi" w:eastAsiaTheme="minorEastAsia" w:hAnsiTheme="minorHAnsi"/>
          <w:noProof/>
          <w:sz w:val="22"/>
          <w:szCs w:val="22"/>
          <w:lang w:eastAsia="nl-NL"/>
        </w:rPr>
      </w:pPr>
      <w:r w:rsidRPr="00CD7D98">
        <w:rPr>
          <w:rFonts w:cs="Arial"/>
          <w:noProof/>
        </w:rPr>
        <w:t>3.1</w:t>
      </w:r>
      <w:r>
        <w:rPr>
          <w:rFonts w:asciiTheme="minorHAnsi" w:eastAsiaTheme="minorEastAsia" w:hAnsiTheme="minorHAnsi"/>
          <w:noProof/>
          <w:sz w:val="22"/>
          <w:szCs w:val="22"/>
          <w:lang w:eastAsia="nl-NL"/>
        </w:rPr>
        <w:tab/>
      </w:r>
      <w:r w:rsidRPr="00CD7D98">
        <w:rPr>
          <w:rFonts w:cs="Arial"/>
          <w:noProof/>
        </w:rPr>
        <w:t>Algemeen</w:t>
      </w:r>
      <w:r>
        <w:rPr>
          <w:noProof/>
        </w:rPr>
        <w:tab/>
      </w:r>
      <w:r>
        <w:rPr>
          <w:noProof/>
        </w:rPr>
        <w:fldChar w:fldCharType="begin"/>
      </w:r>
      <w:r>
        <w:rPr>
          <w:noProof/>
        </w:rPr>
        <w:instrText xml:space="preserve"> PAGEREF _Toc112322453 \h </w:instrText>
      </w:r>
      <w:r>
        <w:rPr>
          <w:noProof/>
        </w:rPr>
      </w:r>
      <w:r>
        <w:rPr>
          <w:noProof/>
        </w:rPr>
        <w:fldChar w:fldCharType="separate"/>
      </w:r>
      <w:r>
        <w:rPr>
          <w:noProof/>
        </w:rPr>
        <w:t>13</w:t>
      </w:r>
      <w:r>
        <w:rPr>
          <w:noProof/>
        </w:rPr>
        <w:fldChar w:fldCharType="end"/>
      </w:r>
    </w:p>
    <w:p w14:paraId="52901478" w14:textId="765B0451" w:rsidR="00DB0834" w:rsidRDefault="00DB0834">
      <w:pPr>
        <w:pStyle w:val="Inhopg2"/>
        <w:rPr>
          <w:rFonts w:asciiTheme="minorHAnsi" w:eastAsiaTheme="minorEastAsia" w:hAnsiTheme="minorHAnsi"/>
          <w:noProof/>
          <w:sz w:val="22"/>
          <w:szCs w:val="22"/>
          <w:lang w:eastAsia="nl-NL"/>
        </w:rPr>
      </w:pPr>
      <w:r w:rsidRPr="00CD7D98">
        <w:rPr>
          <w:rFonts w:cs="Arial"/>
          <w:noProof/>
        </w:rPr>
        <w:t>3.2</w:t>
      </w:r>
      <w:r>
        <w:rPr>
          <w:rFonts w:asciiTheme="minorHAnsi" w:eastAsiaTheme="minorEastAsia" w:hAnsiTheme="minorHAnsi"/>
          <w:noProof/>
          <w:sz w:val="22"/>
          <w:szCs w:val="22"/>
          <w:lang w:eastAsia="nl-NL"/>
        </w:rPr>
        <w:tab/>
      </w:r>
      <w:r w:rsidRPr="00CD7D98">
        <w:rPr>
          <w:rFonts w:cs="Arial"/>
          <w:noProof/>
        </w:rPr>
        <w:t>Afname</w:t>
      </w:r>
      <w:r>
        <w:rPr>
          <w:noProof/>
        </w:rPr>
        <w:tab/>
      </w:r>
      <w:r>
        <w:rPr>
          <w:noProof/>
        </w:rPr>
        <w:fldChar w:fldCharType="begin"/>
      </w:r>
      <w:r>
        <w:rPr>
          <w:noProof/>
        </w:rPr>
        <w:instrText xml:space="preserve"> PAGEREF _Toc112322454 \h </w:instrText>
      </w:r>
      <w:r>
        <w:rPr>
          <w:noProof/>
        </w:rPr>
      </w:r>
      <w:r>
        <w:rPr>
          <w:noProof/>
        </w:rPr>
        <w:fldChar w:fldCharType="separate"/>
      </w:r>
      <w:r>
        <w:rPr>
          <w:noProof/>
        </w:rPr>
        <w:t>13</w:t>
      </w:r>
      <w:r>
        <w:rPr>
          <w:noProof/>
        </w:rPr>
        <w:fldChar w:fldCharType="end"/>
      </w:r>
    </w:p>
    <w:p w14:paraId="7C6E17EE" w14:textId="6654050F" w:rsidR="00DB0834" w:rsidRDefault="00DB0834">
      <w:pPr>
        <w:pStyle w:val="Inhopg2"/>
        <w:rPr>
          <w:rFonts w:asciiTheme="minorHAnsi" w:eastAsiaTheme="minorEastAsia" w:hAnsiTheme="minorHAnsi"/>
          <w:noProof/>
          <w:sz w:val="22"/>
          <w:szCs w:val="22"/>
          <w:lang w:eastAsia="nl-NL"/>
        </w:rPr>
      </w:pPr>
      <w:r w:rsidRPr="00CD7D98">
        <w:rPr>
          <w:rFonts w:cs="Arial"/>
          <w:noProof/>
        </w:rPr>
        <w:t>3.3</w:t>
      </w:r>
      <w:r>
        <w:rPr>
          <w:rFonts w:asciiTheme="minorHAnsi" w:eastAsiaTheme="minorEastAsia" w:hAnsiTheme="minorHAnsi"/>
          <w:noProof/>
          <w:sz w:val="22"/>
          <w:szCs w:val="22"/>
          <w:lang w:eastAsia="nl-NL"/>
        </w:rPr>
        <w:tab/>
      </w:r>
      <w:r w:rsidRPr="00CD7D98">
        <w:rPr>
          <w:rFonts w:cs="Arial"/>
          <w:noProof/>
        </w:rPr>
        <w:t>Afleverlocatie</w:t>
      </w:r>
      <w:r>
        <w:rPr>
          <w:noProof/>
        </w:rPr>
        <w:tab/>
      </w:r>
      <w:r>
        <w:rPr>
          <w:noProof/>
        </w:rPr>
        <w:fldChar w:fldCharType="begin"/>
      </w:r>
      <w:r>
        <w:rPr>
          <w:noProof/>
        </w:rPr>
        <w:instrText xml:space="preserve"> PAGEREF _Toc112322455 \h </w:instrText>
      </w:r>
      <w:r>
        <w:rPr>
          <w:noProof/>
        </w:rPr>
      </w:r>
      <w:r>
        <w:rPr>
          <w:noProof/>
        </w:rPr>
        <w:fldChar w:fldCharType="separate"/>
      </w:r>
      <w:r>
        <w:rPr>
          <w:noProof/>
        </w:rPr>
        <w:t>13</w:t>
      </w:r>
      <w:r>
        <w:rPr>
          <w:noProof/>
        </w:rPr>
        <w:fldChar w:fldCharType="end"/>
      </w:r>
    </w:p>
    <w:p w14:paraId="26990B96" w14:textId="4894AC35" w:rsidR="00DB0834" w:rsidRDefault="00DB0834">
      <w:pPr>
        <w:pStyle w:val="Inhopg2"/>
        <w:rPr>
          <w:rFonts w:asciiTheme="minorHAnsi" w:eastAsiaTheme="minorEastAsia" w:hAnsiTheme="minorHAnsi"/>
          <w:noProof/>
          <w:sz w:val="22"/>
          <w:szCs w:val="22"/>
          <w:lang w:eastAsia="nl-NL"/>
        </w:rPr>
      </w:pPr>
      <w:r w:rsidRPr="00CD7D98">
        <w:rPr>
          <w:rFonts w:cs="Arial"/>
          <w:noProof/>
        </w:rPr>
        <w:t>3.4</w:t>
      </w:r>
      <w:r>
        <w:rPr>
          <w:rFonts w:asciiTheme="minorHAnsi" w:eastAsiaTheme="minorEastAsia" w:hAnsiTheme="minorHAnsi"/>
          <w:noProof/>
          <w:sz w:val="22"/>
          <w:szCs w:val="22"/>
          <w:lang w:eastAsia="nl-NL"/>
        </w:rPr>
        <w:tab/>
      </w:r>
      <w:r w:rsidRPr="00CD7D98">
        <w:rPr>
          <w:rFonts w:cs="Arial"/>
          <w:noProof/>
        </w:rPr>
        <w:t>Levertijden</w:t>
      </w:r>
      <w:r>
        <w:rPr>
          <w:noProof/>
        </w:rPr>
        <w:tab/>
      </w:r>
      <w:r>
        <w:rPr>
          <w:noProof/>
        </w:rPr>
        <w:fldChar w:fldCharType="begin"/>
      </w:r>
      <w:r>
        <w:rPr>
          <w:noProof/>
        </w:rPr>
        <w:instrText xml:space="preserve"> PAGEREF _Toc112322456 \h </w:instrText>
      </w:r>
      <w:r>
        <w:rPr>
          <w:noProof/>
        </w:rPr>
      </w:r>
      <w:r>
        <w:rPr>
          <w:noProof/>
        </w:rPr>
        <w:fldChar w:fldCharType="separate"/>
      </w:r>
      <w:r>
        <w:rPr>
          <w:noProof/>
        </w:rPr>
        <w:t>13</w:t>
      </w:r>
      <w:r>
        <w:rPr>
          <w:noProof/>
        </w:rPr>
        <w:fldChar w:fldCharType="end"/>
      </w:r>
    </w:p>
    <w:p w14:paraId="585E325D" w14:textId="45804FC3" w:rsidR="00DB0834" w:rsidRDefault="00DB0834">
      <w:pPr>
        <w:pStyle w:val="Inhopg2"/>
        <w:rPr>
          <w:rFonts w:asciiTheme="minorHAnsi" w:eastAsiaTheme="minorEastAsia" w:hAnsiTheme="minorHAnsi"/>
          <w:noProof/>
          <w:sz w:val="22"/>
          <w:szCs w:val="22"/>
          <w:lang w:eastAsia="nl-NL"/>
        </w:rPr>
      </w:pPr>
      <w:r w:rsidRPr="00CD7D98">
        <w:rPr>
          <w:rFonts w:cs="Arial"/>
          <w:noProof/>
        </w:rPr>
        <w:t>3.5</w:t>
      </w:r>
      <w:r>
        <w:rPr>
          <w:rFonts w:asciiTheme="minorHAnsi" w:eastAsiaTheme="minorEastAsia" w:hAnsiTheme="minorHAnsi"/>
          <w:noProof/>
          <w:sz w:val="22"/>
          <w:szCs w:val="22"/>
          <w:lang w:eastAsia="nl-NL"/>
        </w:rPr>
        <w:tab/>
      </w:r>
      <w:r w:rsidRPr="00CD7D98">
        <w:rPr>
          <w:rFonts w:cs="Arial"/>
          <w:noProof/>
        </w:rPr>
        <w:t>Duurzaamheid</w:t>
      </w:r>
      <w:r>
        <w:rPr>
          <w:noProof/>
        </w:rPr>
        <w:tab/>
      </w:r>
      <w:r>
        <w:rPr>
          <w:noProof/>
        </w:rPr>
        <w:fldChar w:fldCharType="begin"/>
      </w:r>
      <w:r>
        <w:rPr>
          <w:noProof/>
        </w:rPr>
        <w:instrText xml:space="preserve"> PAGEREF _Toc112322457 \h </w:instrText>
      </w:r>
      <w:r>
        <w:rPr>
          <w:noProof/>
        </w:rPr>
      </w:r>
      <w:r>
        <w:rPr>
          <w:noProof/>
        </w:rPr>
        <w:fldChar w:fldCharType="separate"/>
      </w:r>
      <w:r>
        <w:rPr>
          <w:noProof/>
        </w:rPr>
        <w:t>14</w:t>
      </w:r>
      <w:r>
        <w:rPr>
          <w:noProof/>
        </w:rPr>
        <w:fldChar w:fldCharType="end"/>
      </w:r>
    </w:p>
    <w:p w14:paraId="30BEEE75" w14:textId="04FE00AD" w:rsidR="00DB0834" w:rsidRDefault="00DB0834">
      <w:pPr>
        <w:pStyle w:val="Inhopg2"/>
        <w:rPr>
          <w:rFonts w:asciiTheme="minorHAnsi" w:eastAsiaTheme="minorEastAsia" w:hAnsiTheme="minorHAnsi"/>
          <w:noProof/>
          <w:sz w:val="22"/>
          <w:szCs w:val="22"/>
          <w:lang w:eastAsia="nl-NL"/>
        </w:rPr>
      </w:pPr>
      <w:r w:rsidRPr="00DB0834">
        <w:rPr>
          <w:rFonts w:cs="Arial"/>
          <w:noProof/>
        </w:rPr>
        <w:t>3.6</w:t>
      </w:r>
      <w:r>
        <w:rPr>
          <w:rFonts w:asciiTheme="minorHAnsi" w:eastAsiaTheme="minorEastAsia" w:hAnsiTheme="minorHAnsi"/>
          <w:noProof/>
          <w:sz w:val="22"/>
          <w:szCs w:val="22"/>
          <w:lang w:eastAsia="nl-NL"/>
        </w:rPr>
        <w:tab/>
      </w:r>
      <w:r w:rsidRPr="00DB0834">
        <w:rPr>
          <w:rFonts w:cs="Arial"/>
          <w:noProof/>
        </w:rPr>
        <w:t>Social Return on Investment (SROI)</w:t>
      </w:r>
      <w:r>
        <w:rPr>
          <w:noProof/>
        </w:rPr>
        <w:tab/>
      </w:r>
      <w:r>
        <w:rPr>
          <w:noProof/>
        </w:rPr>
        <w:fldChar w:fldCharType="begin"/>
      </w:r>
      <w:r>
        <w:rPr>
          <w:noProof/>
        </w:rPr>
        <w:instrText xml:space="preserve"> PAGEREF _Toc112322458 \h </w:instrText>
      </w:r>
      <w:r>
        <w:rPr>
          <w:noProof/>
        </w:rPr>
      </w:r>
      <w:r>
        <w:rPr>
          <w:noProof/>
        </w:rPr>
        <w:fldChar w:fldCharType="separate"/>
      </w:r>
      <w:r>
        <w:rPr>
          <w:noProof/>
        </w:rPr>
        <w:t>14</w:t>
      </w:r>
      <w:r>
        <w:rPr>
          <w:noProof/>
        </w:rPr>
        <w:fldChar w:fldCharType="end"/>
      </w:r>
    </w:p>
    <w:p w14:paraId="27CEBBB9" w14:textId="712A7AD3" w:rsidR="00DB0834" w:rsidRDefault="00DB0834">
      <w:pPr>
        <w:pStyle w:val="Inhopg2"/>
        <w:rPr>
          <w:rFonts w:asciiTheme="minorHAnsi" w:eastAsiaTheme="minorEastAsia" w:hAnsiTheme="minorHAnsi"/>
          <w:noProof/>
          <w:sz w:val="22"/>
          <w:szCs w:val="22"/>
          <w:lang w:eastAsia="nl-NL"/>
        </w:rPr>
      </w:pPr>
      <w:r w:rsidRPr="00CD7D98">
        <w:rPr>
          <w:rFonts w:cs="Arial"/>
          <w:noProof/>
        </w:rPr>
        <w:t>3.7</w:t>
      </w:r>
      <w:r>
        <w:rPr>
          <w:rFonts w:asciiTheme="minorHAnsi" w:eastAsiaTheme="minorEastAsia" w:hAnsiTheme="minorHAnsi"/>
          <w:noProof/>
          <w:sz w:val="22"/>
          <w:szCs w:val="22"/>
          <w:lang w:eastAsia="nl-NL"/>
        </w:rPr>
        <w:tab/>
      </w:r>
      <w:r w:rsidRPr="00CD7D98">
        <w:rPr>
          <w:rFonts w:cs="Arial"/>
          <w:noProof/>
        </w:rPr>
        <w:t>Uitvoeringseisen</w:t>
      </w:r>
      <w:r>
        <w:rPr>
          <w:noProof/>
        </w:rPr>
        <w:tab/>
      </w:r>
      <w:r>
        <w:rPr>
          <w:noProof/>
        </w:rPr>
        <w:fldChar w:fldCharType="begin"/>
      </w:r>
      <w:r>
        <w:rPr>
          <w:noProof/>
        </w:rPr>
        <w:instrText xml:space="preserve"> PAGEREF _Toc112322459 \h </w:instrText>
      </w:r>
      <w:r>
        <w:rPr>
          <w:noProof/>
        </w:rPr>
      </w:r>
      <w:r>
        <w:rPr>
          <w:noProof/>
        </w:rPr>
        <w:fldChar w:fldCharType="separate"/>
      </w:r>
      <w:r>
        <w:rPr>
          <w:noProof/>
        </w:rPr>
        <w:t>14</w:t>
      </w:r>
      <w:r>
        <w:rPr>
          <w:noProof/>
        </w:rPr>
        <w:fldChar w:fldCharType="end"/>
      </w:r>
    </w:p>
    <w:p w14:paraId="41046B0B" w14:textId="0A070F6D" w:rsidR="00DB0834" w:rsidRDefault="00DB0834">
      <w:pPr>
        <w:pStyle w:val="Inhopg2"/>
        <w:rPr>
          <w:rFonts w:asciiTheme="minorHAnsi" w:eastAsiaTheme="minorEastAsia" w:hAnsiTheme="minorHAnsi"/>
          <w:noProof/>
          <w:sz w:val="22"/>
          <w:szCs w:val="22"/>
          <w:lang w:eastAsia="nl-NL"/>
        </w:rPr>
      </w:pPr>
      <w:r w:rsidRPr="00CD7D98">
        <w:rPr>
          <w:rFonts w:cs="Arial"/>
          <w:noProof/>
        </w:rPr>
        <w:t>3.8</w:t>
      </w:r>
      <w:r>
        <w:rPr>
          <w:rFonts w:asciiTheme="minorHAnsi" w:eastAsiaTheme="minorEastAsia" w:hAnsiTheme="minorHAnsi"/>
          <w:noProof/>
          <w:sz w:val="22"/>
          <w:szCs w:val="22"/>
          <w:lang w:eastAsia="nl-NL"/>
        </w:rPr>
        <w:tab/>
      </w:r>
      <w:r w:rsidRPr="00CD7D98">
        <w:rPr>
          <w:rFonts w:cs="Arial"/>
          <w:noProof/>
        </w:rPr>
        <w:t>Veiligheid</w:t>
      </w:r>
      <w:r>
        <w:rPr>
          <w:noProof/>
        </w:rPr>
        <w:tab/>
      </w:r>
      <w:r>
        <w:rPr>
          <w:noProof/>
        </w:rPr>
        <w:fldChar w:fldCharType="begin"/>
      </w:r>
      <w:r>
        <w:rPr>
          <w:noProof/>
        </w:rPr>
        <w:instrText xml:space="preserve"> PAGEREF _Toc112322460 \h </w:instrText>
      </w:r>
      <w:r>
        <w:rPr>
          <w:noProof/>
        </w:rPr>
      </w:r>
      <w:r>
        <w:rPr>
          <w:noProof/>
        </w:rPr>
        <w:fldChar w:fldCharType="separate"/>
      </w:r>
      <w:r>
        <w:rPr>
          <w:noProof/>
        </w:rPr>
        <w:t>15</w:t>
      </w:r>
      <w:r>
        <w:rPr>
          <w:noProof/>
        </w:rPr>
        <w:fldChar w:fldCharType="end"/>
      </w:r>
    </w:p>
    <w:p w14:paraId="618B5FBC" w14:textId="0EEB0115" w:rsidR="00DB0834" w:rsidRDefault="00DB0834">
      <w:pPr>
        <w:pStyle w:val="Inhopg2"/>
        <w:rPr>
          <w:rFonts w:asciiTheme="minorHAnsi" w:eastAsiaTheme="minorEastAsia" w:hAnsiTheme="minorHAnsi"/>
          <w:noProof/>
          <w:sz w:val="22"/>
          <w:szCs w:val="22"/>
          <w:lang w:eastAsia="nl-NL"/>
        </w:rPr>
      </w:pPr>
      <w:r w:rsidRPr="00CD7D98">
        <w:rPr>
          <w:rFonts w:cs="Arial"/>
          <w:noProof/>
        </w:rPr>
        <w:t>3.9</w:t>
      </w:r>
      <w:r>
        <w:rPr>
          <w:rFonts w:asciiTheme="minorHAnsi" w:eastAsiaTheme="minorEastAsia" w:hAnsiTheme="minorHAnsi"/>
          <w:noProof/>
          <w:sz w:val="22"/>
          <w:szCs w:val="22"/>
          <w:lang w:eastAsia="nl-NL"/>
        </w:rPr>
        <w:tab/>
      </w:r>
      <w:r w:rsidRPr="00CD7D98">
        <w:rPr>
          <w:rFonts w:cs="Arial"/>
          <w:noProof/>
        </w:rPr>
        <w:t>Service</w:t>
      </w:r>
      <w:r>
        <w:rPr>
          <w:noProof/>
        </w:rPr>
        <w:tab/>
      </w:r>
      <w:r>
        <w:rPr>
          <w:noProof/>
        </w:rPr>
        <w:fldChar w:fldCharType="begin"/>
      </w:r>
      <w:r>
        <w:rPr>
          <w:noProof/>
        </w:rPr>
        <w:instrText xml:space="preserve"> PAGEREF _Toc112322461 \h </w:instrText>
      </w:r>
      <w:r>
        <w:rPr>
          <w:noProof/>
        </w:rPr>
      </w:r>
      <w:r>
        <w:rPr>
          <w:noProof/>
        </w:rPr>
        <w:fldChar w:fldCharType="separate"/>
      </w:r>
      <w:r>
        <w:rPr>
          <w:noProof/>
        </w:rPr>
        <w:t>15</w:t>
      </w:r>
      <w:r>
        <w:rPr>
          <w:noProof/>
        </w:rPr>
        <w:fldChar w:fldCharType="end"/>
      </w:r>
    </w:p>
    <w:p w14:paraId="3AE487DD" w14:textId="1A681D71" w:rsidR="00DB0834" w:rsidRDefault="00DB0834">
      <w:pPr>
        <w:pStyle w:val="Inhopg2"/>
        <w:rPr>
          <w:rFonts w:asciiTheme="minorHAnsi" w:eastAsiaTheme="minorEastAsia" w:hAnsiTheme="minorHAnsi"/>
          <w:noProof/>
          <w:sz w:val="22"/>
          <w:szCs w:val="22"/>
          <w:lang w:eastAsia="nl-NL"/>
        </w:rPr>
      </w:pPr>
      <w:r w:rsidRPr="00CD7D98">
        <w:rPr>
          <w:rFonts w:cs="Arial"/>
          <w:noProof/>
        </w:rPr>
        <w:t>3.10</w:t>
      </w:r>
      <w:r>
        <w:rPr>
          <w:rFonts w:asciiTheme="minorHAnsi" w:eastAsiaTheme="minorEastAsia" w:hAnsiTheme="minorHAnsi"/>
          <w:noProof/>
          <w:sz w:val="22"/>
          <w:szCs w:val="22"/>
          <w:lang w:eastAsia="nl-NL"/>
        </w:rPr>
        <w:tab/>
      </w:r>
      <w:r w:rsidRPr="00CD7D98">
        <w:rPr>
          <w:rFonts w:cs="Arial"/>
          <w:noProof/>
        </w:rPr>
        <w:t>Productinformatie en Garanties</w:t>
      </w:r>
      <w:r>
        <w:rPr>
          <w:noProof/>
        </w:rPr>
        <w:tab/>
      </w:r>
      <w:r>
        <w:rPr>
          <w:noProof/>
        </w:rPr>
        <w:fldChar w:fldCharType="begin"/>
      </w:r>
      <w:r>
        <w:rPr>
          <w:noProof/>
        </w:rPr>
        <w:instrText xml:space="preserve"> PAGEREF _Toc112322462 \h </w:instrText>
      </w:r>
      <w:r>
        <w:rPr>
          <w:noProof/>
        </w:rPr>
      </w:r>
      <w:r>
        <w:rPr>
          <w:noProof/>
        </w:rPr>
        <w:fldChar w:fldCharType="separate"/>
      </w:r>
      <w:r>
        <w:rPr>
          <w:noProof/>
        </w:rPr>
        <w:t>15</w:t>
      </w:r>
      <w:r>
        <w:rPr>
          <w:noProof/>
        </w:rPr>
        <w:fldChar w:fldCharType="end"/>
      </w:r>
    </w:p>
    <w:p w14:paraId="6C3CF795" w14:textId="55B43F9F" w:rsidR="00DB0834" w:rsidRDefault="00DB0834">
      <w:pPr>
        <w:pStyle w:val="Inhopg2"/>
        <w:rPr>
          <w:rFonts w:asciiTheme="minorHAnsi" w:eastAsiaTheme="minorEastAsia" w:hAnsiTheme="minorHAnsi"/>
          <w:noProof/>
          <w:sz w:val="22"/>
          <w:szCs w:val="22"/>
          <w:lang w:eastAsia="nl-NL"/>
        </w:rPr>
      </w:pPr>
      <w:r w:rsidRPr="00CD7D98">
        <w:rPr>
          <w:rFonts w:cs="Arial"/>
          <w:noProof/>
        </w:rPr>
        <w:t>3.11</w:t>
      </w:r>
      <w:r>
        <w:rPr>
          <w:rFonts w:asciiTheme="minorHAnsi" w:eastAsiaTheme="minorEastAsia" w:hAnsiTheme="minorHAnsi"/>
          <w:noProof/>
          <w:sz w:val="22"/>
          <w:szCs w:val="22"/>
          <w:lang w:eastAsia="nl-NL"/>
        </w:rPr>
        <w:tab/>
      </w:r>
      <w:r w:rsidRPr="00CD7D98">
        <w:rPr>
          <w:rFonts w:cs="Arial"/>
          <w:noProof/>
        </w:rPr>
        <w:t>Facturatie</w:t>
      </w:r>
      <w:r>
        <w:rPr>
          <w:noProof/>
        </w:rPr>
        <w:tab/>
      </w:r>
      <w:r>
        <w:rPr>
          <w:noProof/>
        </w:rPr>
        <w:fldChar w:fldCharType="begin"/>
      </w:r>
      <w:r>
        <w:rPr>
          <w:noProof/>
        </w:rPr>
        <w:instrText xml:space="preserve"> PAGEREF _Toc112322463 \h </w:instrText>
      </w:r>
      <w:r>
        <w:rPr>
          <w:noProof/>
        </w:rPr>
      </w:r>
      <w:r>
        <w:rPr>
          <w:noProof/>
        </w:rPr>
        <w:fldChar w:fldCharType="separate"/>
      </w:r>
      <w:r>
        <w:rPr>
          <w:noProof/>
        </w:rPr>
        <w:t>15</w:t>
      </w:r>
      <w:r>
        <w:rPr>
          <w:noProof/>
        </w:rPr>
        <w:fldChar w:fldCharType="end"/>
      </w:r>
    </w:p>
    <w:p w14:paraId="79F30836" w14:textId="49CFF092" w:rsidR="00DB0834" w:rsidRDefault="00DB0834">
      <w:pPr>
        <w:pStyle w:val="Inhopg1"/>
        <w:rPr>
          <w:rFonts w:asciiTheme="minorHAnsi" w:eastAsiaTheme="minorEastAsia" w:hAnsiTheme="minorHAnsi"/>
          <w:noProof/>
          <w:sz w:val="22"/>
          <w:szCs w:val="22"/>
          <w:lang w:eastAsia="nl-NL"/>
        </w:rPr>
      </w:pPr>
      <w:r w:rsidRPr="00CD7D98">
        <w:rPr>
          <w:rFonts w:cs="Arial"/>
          <w:b/>
          <w:noProof/>
        </w:rPr>
        <w:t>4</w:t>
      </w:r>
      <w:r>
        <w:rPr>
          <w:rFonts w:asciiTheme="minorHAnsi" w:eastAsiaTheme="minorEastAsia" w:hAnsiTheme="minorHAnsi"/>
          <w:noProof/>
          <w:sz w:val="22"/>
          <w:szCs w:val="22"/>
          <w:lang w:eastAsia="nl-NL"/>
        </w:rPr>
        <w:tab/>
      </w:r>
      <w:r w:rsidRPr="00CD7D98">
        <w:rPr>
          <w:rFonts w:cs="Arial"/>
          <w:b/>
          <w:noProof/>
        </w:rPr>
        <w:t>Minimumeisen</w:t>
      </w:r>
      <w:r>
        <w:rPr>
          <w:noProof/>
        </w:rPr>
        <w:tab/>
      </w:r>
      <w:r>
        <w:rPr>
          <w:noProof/>
        </w:rPr>
        <w:fldChar w:fldCharType="begin"/>
      </w:r>
      <w:r>
        <w:rPr>
          <w:noProof/>
        </w:rPr>
        <w:instrText xml:space="preserve"> PAGEREF _Toc112322464 \h </w:instrText>
      </w:r>
      <w:r>
        <w:rPr>
          <w:noProof/>
        </w:rPr>
      </w:r>
      <w:r>
        <w:rPr>
          <w:noProof/>
        </w:rPr>
        <w:fldChar w:fldCharType="separate"/>
      </w:r>
      <w:r>
        <w:rPr>
          <w:noProof/>
        </w:rPr>
        <w:t>16</w:t>
      </w:r>
      <w:r>
        <w:rPr>
          <w:noProof/>
        </w:rPr>
        <w:fldChar w:fldCharType="end"/>
      </w:r>
    </w:p>
    <w:p w14:paraId="7B8EEDD5" w14:textId="208472D4" w:rsidR="00DB0834" w:rsidRDefault="00DB0834">
      <w:pPr>
        <w:pStyle w:val="Inhopg1"/>
        <w:rPr>
          <w:rFonts w:asciiTheme="minorHAnsi" w:eastAsiaTheme="minorEastAsia" w:hAnsiTheme="minorHAnsi"/>
          <w:noProof/>
          <w:sz w:val="22"/>
          <w:szCs w:val="22"/>
          <w:lang w:eastAsia="nl-NL"/>
        </w:rPr>
      </w:pPr>
      <w:r w:rsidRPr="00CD7D98">
        <w:rPr>
          <w:rFonts w:cs="Arial"/>
          <w:b/>
          <w:noProof/>
        </w:rPr>
        <w:t>5</w:t>
      </w:r>
      <w:r>
        <w:rPr>
          <w:rFonts w:asciiTheme="minorHAnsi" w:eastAsiaTheme="minorEastAsia" w:hAnsiTheme="minorHAnsi"/>
          <w:noProof/>
          <w:sz w:val="22"/>
          <w:szCs w:val="22"/>
          <w:lang w:eastAsia="nl-NL"/>
        </w:rPr>
        <w:tab/>
      </w:r>
      <w:r w:rsidRPr="00CD7D98">
        <w:rPr>
          <w:rFonts w:cs="Arial"/>
          <w:b/>
          <w:noProof/>
        </w:rPr>
        <w:t>Geschiktheidseisen</w:t>
      </w:r>
      <w:r>
        <w:rPr>
          <w:noProof/>
        </w:rPr>
        <w:tab/>
      </w:r>
      <w:r>
        <w:rPr>
          <w:noProof/>
        </w:rPr>
        <w:fldChar w:fldCharType="begin"/>
      </w:r>
      <w:r>
        <w:rPr>
          <w:noProof/>
        </w:rPr>
        <w:instrText xml:space="preserve"> PAGEREF _Toc112322465 \h </w:instrText>
      </w:r>
      <w:r>
        <w:rPr>
          <w:noProof/>
        </w:rPr>
      </w:r>
      <w:r>
        <w:rPr>
          <w:noProof/>
        </w:rPr>
        <w:fldChar w:fldCharType="separate"/>
      </w:r>
      <w:r>
        <w:rPr>
          <w:noProof/>
        </w:rPr>
        <w:t>17</w:t>
      </w:r>
      <w:r>
        <w:rPr>
          <w:noProof/>
        </w:rPr>
        <w:fldChar w:fldCharType="end"/>
      </w:r>
    </w:p>
    <w:p w14:paraId="35470C13" w14:textId="5877B23F" w:rsidR="00DB0834" w:rsidRDefault="00DB0834">
      <w:pPr>
        <w:pStyle w:val="Inhopg2"/>
        <w:rPr>
          <w:rFonts w:asciiTheme="minorHAnsi" w:eastAsiaTheme="minorEastAsia" w:hAnsiTheme="minorHAnsi"/>
          <w:noProof/>
          <w:sz w:val="22"/>
          <w:szCs w:val="22"/>
          <w:lang w:eastAsia="nl-NL"/>
        </w:rPr>
      </w:pPr>
      <w:r w:rsidRPr="00CD7D98">
        <w:rPr>
          <w:rFonts w:cs="Arial"/>
          <w:noProof/>
        </w:rPr>
        <w:t>5.1</w:t>
      </w:r>
      <w:r>
        <w:rPr>
          <w:rFonts w:asciiTheme="minorHAnsi" w:eastAsiaTheme="minorEastAsia" w:hAnsiTheme="minorHAnsi"/>
          <w:noProof/>
          <w:sz w:val="22"/>
          <w:szCs w:val="22"/>
          <w:lang w:eastAsia="nl-NL"/>
        </w:rPr>
        <w:tab/>
      </w:r>
      <w:r w:rsidRPr="00CD7D98">
        <w:rPr>
          <w:rFonts w:cs="Arial"/>
          <w:noProof/>
        </w:rPr>
        <w:t>Uitsluitingsgronden</w:t>
      </w:r>
      <w:r>
        <w:rPr>
          <w:noProof/>
        </w:rPr>
        <w:tab/>
      </w:r>
      <w:r>
        <w:rPr>
          <w:noProof/>
        </w:rPr>
        <w:fldChar w:fldCharType="begin"/>
      </w:r>
      <w:r>
        <w:rPr>
          <w:noProof/>
        </w:rPr>
        <w:instrText xml:space="preserve"> PAGEREF _Toc112322466 \h </w:instrText>
      </w:r>
      <w:r>
        <w:rPr>
          <w:noProof/>
        </w:rPr>
      </w:r>
      <w:r>
        <w:rPr>
          <w:noProof/>
        </w:rPr>
        <w:fldChar w:fldCharType="separate"/>
      </w:r>
      <w:r>
        <w:rPr>
          <w:noProof/>
        </w:rPr>
        <w:t>17</w:t>
      </w:r>
      <w:r>
        <w:rPr>
          <w:noProof/>
        </w:rPr>
        <w:fldChar w:fldCharType="end"/>
      </w:r>
    </w:p>
    <w:p w14:paraId="01A70CF2" w14:textId="1505FDF3" w:rsidR="00DB0834" w:rsidRDefault="00DB0834">
      <w:pPr>
        <w:pStyle w:val="Inhopg2"/>
        <w:rPr>
          <w:rFonts w:asciiTheme="minorHAnsi" w:eastAsiaTheme="minorEastAsia" w:hAnsiTheme="minorHAnsi"/>
          <w:noProof/>
          <w:sz w:val="22"/>
          <w:szCs w:val="22"/>
          <w:lang w:eastAsia="nl-NL"/>
        </w:rPr>
      </w:pPr>
      <w:r w:rsidRPr="00CD7D98">
        <w:rPr>
          <w:rFonts w:cs="Arial"/>
          <w:noProof/>
        </w:rPr>
        <w:lastRenderedPageBreak/>
        <w:t>5.2</w:t>
      </w:r>
      <w:r>
        <w:rPr>
          <w:rFonts w:asciiTheme="minorHAnsi" w:eastAsiaTheme="minorEastAsia" w:hAnsiTheme="minorHAnsi"/>
          <w:noProof/>
          <w:sz w:val="22"/>
          <w:szCs w:val="22"/>
          <w:lang w:eastAsia="nl-NL"/>
        </w:rPr>
        <w:tab/>
      </w:r>
      <w:r w:rsidRPr="00CD7D98">
        <w:rPr>
          <w:rFonts w:cs="Arial"/>
          <w:noProof/>
        </w:rPr>
        <w:t>Geschiktheidseisen</w:t>
      </w:r>
      <w:r>
        <w:rPr>
          <w:noProof/>
        </w:rPr>
        <w:tab/>
      </w:r>
      <w:r>
        <w:rPr>
          <w:noProof/>
        </w:rPr>
        <w:fldChar w:fldCharType="begin"/>
      </w:r>
      <w:r>
        <w:rPr>
          <w:noProof/>
        </w:rPr>
        <w:instrText xml:space="preserve"> PAGEREF _Toc112322467 \h </w:instrText>
      </w:r>
      <w:r>
        <w:rPr>
          <w:noProof/>
        </w:rPr>
      </w:r>
      <w:r>
        <w:rPr>
          <w:noProof/>
        </w:rPr>
        <w:fldChar w:fldCharType="separate"/>
      </w:r>
      <w:r>
        <w:rPr>
          <w:noProof/>
        </w:rPr>
        <w:t>17</w:t>
      </w:r>
      <w:r>
        <w:rPr>
          <w:noProof/>
        </w:rPr>
        <w:fldChar w:fldCharType="end"/>
      </w:r>
    </w:p>
    <w:p w14:paraId="00A863CE" w14:textId="6EAD13EF" w:rsidR="00DB0834" w:rsidRDefault="00DB0834">
      <w:pPr>
        <w:pStyle w:val="Inhopg3"/>
        <w:tabs>
          <w:tab w:val="left" w:pos="1100"/>
          <w:tab w:val="right" w:leader="dot" w:pos="9060"/>
        </w:tabs>
        <w:rPr>
          <w:rFonts w:asciiTheme="minorHAnsi" w:eastAsiaTheme="minorEastAsia" w:hAnsiTheme="minorHAnsi"/>
          <w:noProof/>
          <w:sz w:val="22"/>
          <w:szCs w:val="22"/>
          <w:lang w:eastAsia="nl-NL"/>
        </w:rPr>
      </w:pPr>
      <w:r w:rsidRPr="00CD7D98">
        <w:rPr>
          <w:rFonts w:cs="Arial"/>
          <w:noProof/>
        </w:rPr>
        <w:t>5.2.1</w:t>
      </w:r>
      <w:r>
        <w:rPr>
          <w:rFonts w:asciiTheme="minorHAnsi" w:eastAsiaTheme="minorEastAsia" w:hAnsiTheme="minorHAnsi"/>
          <w:noProof/>
          <w:sz w:val="22"/>
          <w:szCs w:val="22"/>
          <w:lang w:eastAsia="nl-NL"/>
        </w:rPr>
        <w:tab/>
      </w:r>
      <w:r w:rsidRPr="00CD7D98">
        <w:rPr>
          <w:rFonts w:cs="Arial"/>
          <w:noProof/>
        </w:rPr>
        <w:t>Technische en beroepsbekwaamheid: Referenties</w:t>
      </w:r>
      <w:r>
        <w:rPr>
          <w:noProof/>
        </w:rPr>
        <w:tab/>
      </w:r>
      <w:r>
        <w:rPr>
          <w:noProof/>
        </w:rPr>
        <w:fldChar w:fldCharType="begin"/>
      </w:r>
      <w:r>
        <w:rPr>
          <w:noProof/>
        </w:rPr>
        <w:instrText xml:space="preserve"> PAGEREF _Toc112322468 \h </w:instrText>
      </w:r>
      <w:r>
        <w:rPr>
          <w:noProof/>
        </w:rPr>
      </w:r>
      <w:r>
        <w:rPr>
          <w:noProof/>
        </w:rPr>
        <w:fldChar w:fldCharType="separate"/>
      </w:r>
      <w:r>
        <w:rPr>
          <w:noProof/>
        </w:rPr>
        <w:t>17</w:t>
      </w:r>
      <w:r>
        <w:rPr>
          <w:noProof/>
        </w:rPr>
        <w:fldChar w:fldCharType="end"/>
      </w:r>
    </w:p>
    <w:p w14:paraId="570978AD" w14:textId="1122D8BE" w:rsidR="00DB0834" w:rsidRDefault="00DB0834">
      <w:pPr>
        <w:pStyle w:val="Inhopg3"/>
        <w:tabs>
          <w:tab w:val="left" w:pos="1100"/>
          <w:tab w:val="right" w:leader="dot" w:pos="9060"/>
        </w:tabs>
        <w:rPr>
          <w:rFonts w:asciiTheme="minorHAnsi" w:eastAsiaTheme="minorEastAsia" w:hAnsiTheme="minorHAnsi"/>
          <w:noProof/>
          <w:sz w:val="22"/>
          <w:szCs w:val="22"/>
          <w:lang w:eastAsia="nl-NL"/>
        </w:rPr>
      </w:pPr>
      <w:r w:rsidRPr="00CD7D98">
        <w:rPr>
          <w:rFonts w:cs="Arial"/>
          <w:noProof/>
        </w:rPr>
        <w:t>5.2.2</w:t>
      </w:r>
      <w:r>
        <w:rPr>
          <w:rFonts w:asciiTheme="minorHAnsi" w:eastAsiaTheme="minorEastAsia" w:hAnsiTheme="minorHAnsi"/>
          <w:noProof/>
          <w:sz w:val="22"/>
          <w:szCs w:val="22"/>
          <w:lang w:eastAsia="nl-NL"/>
        </w:rPr>
        <w:tab/>
      </w:r>
      <w:r w:rsidRPr="00CD7D98">
        <w:rPr>
          <w:rFonts w:cs="Arial"/>
          <w:noProof/>
        </w:rPr>
        <w:t>Financiële en economische draagkracht: Aansprakelijkheidsverzekering</w:t>
      </w:r>
      <w:r>
        <w:rPr>
          <w:noProof/>
        </w:rPr>
        <w:tab/>
      </w:r>
      <w:r>
        <w:rPr>
          <w:noProof/>
        </w:rPr>
        <w:fldChar w:fldCharType="begin"/>
      </w:r>
      <w:r>
        <w:rPr>
          <w:noProof/>
        </w:rPr>
        <w:instrText xml:space="preserve"> PAGEREF _Toc112322469 \h </w:instrText>
      </w:r>
      <w:r>
        <w:rPr>
          <w:noProof/>
        </w:rPr>
      </w:r>
      <w:r>
        <w:rPr>
          <w:noProof/>
        </w:rPr>
        <w:fldChar w:fldCharType="separate"/>
      </w:r>
      <w:r>
        <w:rPr>
          <w:noProof/>
        </w:rPr>
        <w:t>18</w:t>
      </w:r>
      <w:r>
        <w:rPr>
          <w:noProof/>
        </w:rPr>
        <w:fldChar w:fldCharType="end"/>
      </w:r>
    </w:p>
    <w:p w14:paraId="21677BF2" w14:textId="23387011" w:rsidR="00DB0834" w:rsidRDefault="00DB0834">
      <w:pPr>
        <w:pStyle w:val="Inhopg3"/>
        <w:tabs>
          <w:tab w:val="left" w:pos="1100"/>
          <w:tab w:val="right" w:leader="dot" w:pos="9060"/>
        </w:tabs>
        <w:rPr>
          <w:rFonts w:asciiTheme="minorHAnsi" w:eastAsiaTheme="minorEastAsia" w:hAnsiTheme="minorHAnsi"/>
          <w:noProof/>
          <w:sz w:val="22"/>
          <w:szCs w:val="22"/>
          <w:lang w:eastAsia="nl-NL"/>
        </w:rPr>
      </w:pPr>
      <w:r w:rsidRPr="00CD7D98">
        <w:rPr>
          <w:rFonts w:cs="Arial"/>
          <w:noProof/>
        </w:rPr>
        <w:t>5.2.3</w:t>
      </w:r>
      <w:r>
        <w:rPr>
          <w:rFonts w:asciiTheme="minorHAnsi" w:eastAsiaTheme="minorEastAsia" w:hAnsiTheme="minorHAnsi"/>
          <w:noProof/>
          <w:sz w:val="22"/>
          <w:szCs w:val="22"/>
          <w:lang w:eastAsia="nl-NL"/>
        </w:rPr>
        <w:tab/>
      </w:r>
      <w:r w:rsidRPr="00CD7D98">
        <w:rPr>
          <w:rFonts w:cs="Arial"/>
          <w:noProof/>
        </w:rPr>
        <w:t>Beroepsbevoegdheid</w:t>
      </w:r>
      <w:r>
        <w:rPr>
          <w:noProof/>
        </w:rPr>
        <w:tab/>
      </w:r>
      <w:r>
        <w:rPr>
          <w:noProof/>
        </w:rPr>
        <w:fldChar w:fldCharType="begin"/>
      </w:r>
      <w:r>
        <w:rPr>
          <w:noProof/>
        </w:rPr>
        <w:instrText xml:space="preserve"> PAGEREF _Toc112322470 \h </w:instrText>
      </w:r>
      <w:r>
        <w:rPr>
          <w:noProof/>
        </w:rPr>
      </w:r>
      <w:r>
        <w:rPr>
          <w:noProof/>
        </w:rPr>
        <w:fldChar w:fldCharType="separate"/>
      </w:r>
      <w:r>
        <w:rPr>
          <w:noProof/>
        </w:rPr>
        <w:t>18</w:t>
      </w:r>
      <w:r>
        <w:rPr>
          <w:noProof/>
        </w:rPr>
        <w:fldChar w:fldCharType="end"/>
      </w:r>
    </w:p>
    <w:p w14:paraId="1A0ABE25" w14:textId="6351F893" w:rsidR="00DB0834" w:rsidRDefault="00DB0834">
      <w:pPr>
        <w:pStyle w:val="Inhopg3"/>
        <w:tabs>
          <w:tab w:val="left" w:pos="1100"/>
          <w:tab w:val="right" w:leader="dot" w:pos="9060"/>
        </w:tabs>
        <w:rPr>
          <w:rFonts w:asciiTheme="minorHAnsi" w:eastAsiaTheme="minorEastAsia" w:hAnsiTheme="minorHAnsi"/>
          <w:noProof/>
          <w:sz w:val="22"/>
          <w:szCs w:val="22"/>
          <w:lang w:eastAsia="nl-NL"/>
        </w:rPr>
      </w:pPr>
      <w:r w:rsidRPr="00CD7D98">
        <w:rPr>
          <w:rFonts w:cs="Arial"/>
          <w:noProof/>
        </w:rPr>
        <w:t>5.2.4</w:t>
      </w:r>
      <w:r>
        <w:rPr>
          <w:rFonts w:asciiTheme="minorHAnsi" w:eastAsiaTheme="minorEastAsia" w:hAnsiTheme="minorHAnsi"/>
          <w:noProof/>
          <w:sz w:val="22"/>
          <w:szCs w:val="22"/>
          <w:lang w:eastAsia="nl-NL"/>
        </w:rPr>
        <w:tab/>
      </w:r>
      <w:r w:rsidRPr="00CD7D98">
        <w:rPr>
          <w:rFonts w:cs="Arial"/>
          <w:noProof/>
        </w:rPr>
        <w:t>Duurzaamheid</w:t>
      </w:r>
      <w:r>
        <w:rPr>
          <w:noProof/>
        </w:rPr>
        <w:tab/>
      </w:r>
      <w:r>
        <w:rPr>
          <w:noProof/>
        </w:rPr>
        <w:fldChar w:fldCharType="begin"/>
      </w:r>
      <w:r>
        <w:rPr>
          <w:noProof/>
        </w:rPr>
        <w:instrText xml:space="preserve"> PAGEREF _Toc112322471 \h </w:instrText>
      </w:r>
      <w:r>
        <w:rPr>
          <w:noProof/>
        </w:rPr>
      </w:r>
      <w:r>
        <w:rPr>
          <w:noProof/>
        </w:rPr>
        <w:fldChar w:fldCharType="separate"/>
      </w:r>
      <w:r>
        <w:rPr>
          <w:noProof/>
        </w:rPr>
        <w:t>18</w:t>
      </w:r>
      <w:r>
        <w:rPr>
          <w:noProof/>
        </w:rPr>
        <w:fldChar w:fldCharType="end"/>
      </w:r>
    </w:p>
    <w:p w14:paraId="292D5301" w14:textId="17CB9853" w:rsidR="00DB0834" w:rsidRDefault="00DB0834">
      <w:pPr>
        <w:pStyle w:val="Inhopg1"/>
        <w:rPr>
          <w:rFonts w:asciiTheme="minorHAnsi" w:eastAsiaTheme="minorEastAsia" w:hAnsiTheme="minorHAnsi"/>
          <w:noProof/>
          <w:sz w:val="22"/>
          <w:szCs w:val="22"/>
          <w:lang w:eastAsia="nl-NL"/>
        </w:rPr>
      </w:pPr>
      <w:r w:rsidRPr="00CD7D98">
        <w:rPr>
          <w:rFonts w:cs="Arial"/>
          <w:b/>
          <w:noProof/>
        </w:rPr>
        <w:t>6</w:t>
      </w:r>
      <w:r>
        <w:rPr>
          <w:rFonts w:asciiTheme="minorHAnsi" w:eastAsiaTheme="minorEastAsia" w:hAnsiTheme="minorHAnsi"/>
          <w:noProof/>
          <w:sz w:val="22"/>
          <w:szCs w:val="22"/>
          <w:lang w:eastAsia="nl-NL"/>
        </w:rPr>
        <w:tab/>
      </w:r>
      <w:r w:rsidRPr="00CD7D98">
        <w:rPr>
          <w:rFonts w:cs="Arial"/>
          <w:b/>
          <w:noProof/>
        </w:rPr>
        <w:t>Gunningscriterium</w:t>
      </w:r>
      <w:r>
        <w:rPr>
          <w:noProof/>
        </w:rPr>
        <w:tab/>
      </w:r>
      <w:r>
        <w:rPr>
          <w:noProof/>
        </w:rPr>
        <w:fldChar w:fldCharType="begin"/>
      </w:r>
      <w:r>
        <w:rPr>
          <w:noProof/>
        </w:rPr>
        <w:instrText xml:space="preserve"> PAGEREF _Toc112322472 \h </w:instrText>
      </w:r>
      <w:r>
        <w:rPr>
          <w:noProof/>
        </w:rPr>
      </w:r>
      <w:r>
        <w:rPr>
          <w:noProof/>
        </w:rPr>
        <w:fldChar w:fldCharType="separate"/>
      </w:r>
      <w:r>
        <w:rPr>
          <w:noProof/>
        </w:rPr>
        <w:t>19</w:t>
      </w:r>
      <w:r>
        <w:rPr>
          <w:noProof/>
        </w:rPr>
        <w:fldChar w:fldCharType="end"/>
      </w:r>
    </w:p>
    <w:p w14:paraId="4AD624BB" w14:textId="337A2112" w:rsidR="00DB0834" w:rsidRDefault="00DB0834">
      <w:pPr>
        <w:pStyle w:val="Inhopg2"/>
        <w:rPr>
          <w:rFonts w:asciiTheme="minorHAnsi" w:eastAsiaTheme="minorEastAsia" w:hAnsiTheme="minorHAnsi"/>
          <w:noProof/>
          <w:sz w:val="22"/>
          <w:szCs w:val="22"/>
          <w:lang w:eastAsia="nl-NL"/>
        </w:rPr>
      </w:pPr>
      <w:r w:rsidRPr="00CD7D98">
        <w:rPr>
          <w:rFonts w:cs="Arial"/>
          <w:noProof/>
        </w:rPr>
        <w:t>6.1</w:t>
      </w:r>
      <w:r>
        <w:rPr>
          <w:rFonts w:asciiTheme="minorHAnsi" w:eastAsiaTheme="minorEastAsia" w:hAnsiTheme="minorHAnsi"/>
          <w:noProof/>
          <w:sz w:val="22"/>
          <w:szCs w:val="22"/>
          <w:lang w:eastAsia="nl-NL"/>
        </w:rPr>
        <w:tab/>
      </w:r>
      <w:r w:rsidRPr="00CD7D98">
        <w:rPr>
          <w:rFonts w:cs="Arial"/>
          <w:noProof/>
        </w:rPr>
        <w:t>Beoordelingsmethode</w:t>
      </w:r>
      <w:r>
        <w:rPr>
          <w:noProof/>
        </w:rPr>
        <w:tab/>
      </w:r>
      <w:r>
        <w:rPr>
          <w:noProof/>
        </w:rPr>
        <w:fldChar w:fldCharType="begin"/>
      </w:r>
      <w:r>
        <w:rPr>
          <w:noProof/>
        </w:rPr>
        <w:instrText xml:space="preserve"> PAGEREF _Toc112322473 \h </w:instrText>
      </w:r>
      <w:r>
        <w:rPr>
          <w:noProof/>
        </w:rPr>
      </w:r>
      <w:r>
        <w:rPr>
          <w:noProof/>
        </w:rPr>
        <w:fldChar w:fldCharType="separate"/>
      </w:r>
      <w:r>
        <w:rPr>
          <w:noProof/>
        </w:rPr>
        <w:t>19</w:t>
      </w:r>
      <w:r>
        <w:rPr>
          <w:noProof/>
        </w:rPr>
        <w:fldChar w:fldCharType="end"/>
      </w:r>
    </w:p>
    <w:p w14:paraId="144BEBD5" w14:textId="7C89FEF7" w:rsidR="00DB0834" w:rsidRDefault="00DB0834">
      <w:pPr>
        <w:pStyle w:val="Inhopg2"/>
        <w:rPr>
          <w:rFonts w:asciiTheme="minorHAnsi" w:eastAsiaTheme="minorEastAsia" w:hAnsiTheme="minorHAnsi"/>
          <w:noProof/>
          <w:sz w:val="22"/>
          <w:szCs w:val="22"/>
          <w:lang w:eastAsia="nl-NL"/>
        </w:rPr>
      </w:pPr>
      <w:r w:rsidRPr="00CD7D98">
        <w:rPr>
          <w:rFonts w:cs="Arial"/>
          <w:noProof/>
        </w:rPr>
        <w:t>6.2</w:t>
      </w:r>
      <w:r>
        <w:rPr>
          <w:rFonts w:asciiTheme="minorHAnsi" w:eastAsiaTheme="minorEastAsia" w:hAnsiTheme="minorHAnsi"/>
          <w:noProof/>
          <w:sz w:val="22"/>
          <w:szCs w:val="22"/>
          <w:lang w:eastAsia="nl-NL"/>
        </w:rPr>
        <w:tab/>
      </w:r>
      <w:r w:rsidRPr="00CD7D98">
        <w:rPr>
          <w:rFonts w:cs="Arial"/>
          <w:noProof/>
        </w:rPr>
        <w:t>Gunningscriterium Prijs</w:t>
      </w:r>
      <w:r>
        <w:rPr>
          <w:noProof/>
        </w:rPr>
        <w:tab/>
      </w:r>
      <w:r>
        <w:rPr>
          <w:noProof/>
        </w:rPr>
        <w:fldChar w:fldCharType="begin"/>
      </w:r>
      <w:r>
        <w:rPr>
          <w:noProof/>
        </w:rPr>
        <w:instrText xml:space="preserve"> PAGEREF _Toc112322474 \h </w:instrText>
      </w:r>
      <w:r>
        <w:rPr>
          <w:noProof/>
        </w:rPr>
      </w:r>
      <w:r>
        <w:rPr>
          <w:noProof/>
        </w:rPr>
        <w:fldChar w:fldCharType="separate"/>
      </w:r>
      <w:r>
        <w:rPr>
          <w:noProof/>
        </w:rPr>
        <w:t>19</w:t>
      </w:r>
      <w:r>
        <w:rPr>
          <w:noProof/>
        </w:rPr>
        <w:fldChar w:fldCharType="end"/>
      </w:r>
    </w:p>
    <w:p w14:paraId="3FA3124F" w14:textId="6A4E885C" w:rsidR="00DB0834" w:rsidRDefault="00DB0834">
      <w:pPr>
        <w:pStyle w:val="Inhopg1"/>
        <w:rPr>
          <w:rFonts w:asciiTheme="minorHAnsi" w:eastAsiaTheme="minorEastAsia" w:hAnsiTheme="minorHAnsi"/>
          <w:noProof/>
          <w:sz w:val="22"/>
          <w:szCs w:val="22"/>
          <w:lang w:eastAsia="nl-NL"/>
        </w:rPr>
      </w:pPr>
      <w:r w:rsidRPr="00CD7D98">
        <w:rPr>
          <w:rFonts w:cs="Arial"/>
          <w:b/>
          <w:noProof/>
        </w:rPr>
        <w:t>Bijlagen 1 t/m 12</w:t>
      </w:r>
      <w:r>
        <w:rPr>
          <w:noProof/>
        </w:rPr>
        <w:tab/>
      </w:r>
      <w:r>
        <w:rPr>
          <w:noProof/>
        </w:rPr>
        <w:fldChar w:fldCharType="begin"/>
      </w:r>
      <w:r>
        <w:rPr>
          <w:noProof/>
        </w:rPr>
        <w:instrText xml:space="preserve"> PAGEREF _Toc112322475 \h </w:instrText>
      </w:r>
      <w:r>
        <w:rPr>
          <w:noProof/>
        </w:rPr>
      </w:r>
      <w:r>
        <w:rPr>
          <w:noProof/>
        </w:rPr>
        <w:fldChar w:fldCharType="separate"/>
      </w:r>
      <w:r>
        <w:rPr>
          <w:noProof/>
        </w:rPr>
        <w:t>20</w:t>
      </w:r>
      <w:r>
        <w:rPr>
          <w:noProof/>
        </w:rPr>
        <w:fldChar w:fldCharType="end"/>
      </w:r>
    </w:p>
    <w:p w14:paraId="6E0248EC" w14:textId="1B279A4C"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1 Controlelijst</w:t>
      </w:r>
      <w:r>
        <w:rPr>
          <w:noProof/>
        </w:rPr>
        <w:tab/>
      </w:r>
      <w:r>
        <w:rPr>
          <w:noProof/>
        </w:rPr>
        <w:fldChar w:fldCharType="begin"/>
      </w:r>
      <w:r>
        <w:rPr>
          <w:noProof/>
        </w:rPr>
        <w:instrText xml:space="preserve"> PAGEREF _Toc112322476 \h </w:instrText>
      </w:r>
      <w:r>
        <w:rPr>
          <w:noProof/>
        </w:rPr>
      </w:r>
      <w:r>
        <w:rPr>
          <w:noProof/>
        </w:rPr>
        <w:fldChar w:fldCharType="separate"/>
      </w:r>
      <w:r>
        <w:rPr>
          <w:noProof/>
        </w:rPr>
        <w:t>21</w:t>
      </w:r>
      <w:r>
        <w:rPr>
          <w:noProof/>
        </w:rPr>
        <w:fldChar w:fldCharType="end"/>
      </w:r>
    </w:p>
    <w:p w14:paraId="68B478F9" w14:textId="192D8A2D"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2 Uniform Europees Aanbestedingsdocument en Bewijsmiddelen</w:t>
      </w:r>
      <w:r>
        <w:rPr>
          <w:noProof/>
        </w:rPr>
        <w:tab/>
      </w:r>
      <w:r>
        <w:rPr>
          <w:noProof/>
        </w:rPr>
        <w:fldChar w:fldCharType="begin"/>
      </w:r>
      <w:r>
        <w:rPr>
          <w:noProof/>
        </w:rPr>
        <w:instrText xml:space="preserve"> PAGEREF _Toc112322477 \h </w:instrText>
      </w:r>
      <w:r>
        <w:rPr>
          <w:noProof/>
        </w:rPr>
      </w:r>
      <w:r>
        <w:rPr>
          <w:noProof/>
        </w:rPr>
        <w:fldChar w:fldCharType="separate"/>
      </w:r>
      <w:r>
        <w:rPr>
          <w:noProof/>
        </w:rPr>
        <w:t>22</w:t>
      </w:r>
      <w:r>
        <w:rPr>
          <w:noProof/>
        </w:rPr>
        <w:fldChar w:fldCharType="end"/>
      </w:r>
    </w:p>
    <w:p w14:paraId="6E91D061" w14:textId="0EF79C5E"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3 Akkoordverklaring programma van eisen</w:t>
      </w:r>
      <w:r>
        <w:rPr>
          <w:noProof/>
        </w:rPr>
        <w:tab/>
      </w:r>
      <w:r>
        <w:rPr>
          <w:noProof/>
        </w:rPr>
        <w:fldChar w:fldCharType="begin"/>
      </w:r>
      <w:r>
        <w:rPr>
          <w:noProof/>
        </w:rPr>
        <w:instrText xml:space="preserve"> PAGEREF _Toc112322478 \h </w:instrText>
      </w:r>
      <w:r>
        <w:rPr>
          <w:noProof/>
        </w:rPr>
      </w:r>
      <w:r>
        <w:rPr>
          <w:noProof/>
        </w:rPr>
        <w:fldChar w:fldCharType="separate"/>
      </w:r>
      <w:r>
        <w:rPr>
          <w:noProof/>
        </w:rPr>
        <w:t>23</w:t>
      </w:r>
      <w:r>
        <w:rPr>
          <w:noProof/>
        </w:rPr>
        <w:fldChar w:fldCharType="end"/>
      </w:r>
    </w:p>
    <w:p w14:paraId="6AF416F7" w14:textId="677F6DEE"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4 Conceptovereenkomst</w:t>
      </w:r>
      <w:r>
        <w:rPr>
          <w:noProof/>
        </w:rPr>
        <w:tab/>
      </w:r>
      <w:r>
        <w:rPr>
          <w:noProof/>
        </w:rPr>
        <w:fldChar w:fldCharType="begin"/>
      </w:r>
      <w:r>
        <w:rPr>
          <w:noProof/>
        </w:rPr>
        <w:instrText xml:space="preserve"> PAGEREF _Toc112322479 \h </w:instrText>
      </w:r>
      <w:r>
        <w:rPr>
          <w:noProof/>
        </w:rPr>
      </w:r>
      <w:r>
        <w:rPr>
          <w:noProof/>
        </w:rPr>
        <w:fldChar w:fldCharType="separate"/>
      </w:r>
      <w:r>
        <w:rPr>
          <w:noProof/>
        </w:rPr>
        <w:t>24</w:t>
      </w:r>
      <w:r>
        <w:rPr>
          <w:noProof/>
        </w:rPr>
        <w:fldChar w:fldCharType="end"/>
      </w:r>
    </w:p>
    <w:p w14:paraId="3121FA24" w14:textId="282DDA7B" w:rsidR="00DB0834" w:rsidRPr="00DB0834" w:rsidRDefault="00DB0834">
      <w:pPr>
        <w:pStyle w:val="Inhopg1"/>
        <w:rPr>
          <w:rFonts w:asciiTheme="minorHAnsi" w:eastAsiaTheme="minorEastAsia" w:hAnsiTheme="minorHAnsi"/>
          <w:noProof/>
          <w:sz w:val="22"/>
          <w:szCs w:val="22"/>
          <w:lang w:val="en-US" w:eastAsia="nl-NL"/>
        </w:rPr>
      </w:pPr>
      <w:r w:rsidRPr="00CD7D98">
        <w:rPr>
          <w:rFonts w:cs="Arial"/>
          <w:b/>
          <w:noProof/>
        </w:rPr>
        <w:t xml:space="preserve">Bijlage 5 VNG Model Algemene inkoopvoorwaarden leveringen en diensten regio Noord-Holland-Noord incl.  </w:t>
      </w:r>
      <w:r w:rsidRPr="00DB0834">
        <w:rPr>
          <w:rFonts w:cs="Arial"/>
          <w:b/>
          <w:noProof/>
          <w:lang w:val="en-US"/>
        </w:rPr>
        <w:t>addendum</w:t>
      </w:r>
      <w:r w:rsidRPr="00DB0834">
        <w:rPr>
          <w:noProof/>
          <w:lang w:val="en-US"/>
        </w:rPr>
        <w:tab/>
      </w:r>
      <w:r>
        <w:rPr>
          <w:noProof/>
        </w:rPr>
        <w:fldChar w:fldCharType="begin"/>
      </w:r>
      <w:r w:rsidRPr="00DB0834">
        <w:rPr>
          <w:noProof/>
          <w:lang w:val="en-US"/>
        </w:rPr>
        <w:instrText xml:space="preserve"> PAGEREF _Toc112322480 \h </w:instrText>
      </w:r>
      <w:r>
        <w:rPr>
          <w:noProof/>
        </w:rPr>
      </w:r>
      <w:r>
        <w:rPr>
          <w:noProof/>
        </w:rPr>
        <w:fldChar w:fldCharType="separate"/>
      </w:r>
      <w:r w:rsidRPr="00DB0834">
        <w:rPr>
          <w:noProof/>
          <w:lang w:val="en-US"/>
        </w:rPr>
        <w:t>25</w:t>
      </w:r>
      <w:r>
        <w:rPr>
          <w:noProof/>
        </w:rPr>
        <w:fldChar w:fldCharType="end"/>
      </w:r>
    </w:p>
    <w:p w14:paraId="7F860D04" w14:textId="044340BE" w:rsidR="00DB0834" w:rsidRPr="00DB0834" w:rsidRDefault="00DB0834">
      <w:pPr>
        <w:pStyle w:val="Inhopg1"/>
        <w:rPr>
          <w:rFonts w:asciiTheme="minorHAnsi" w:eastAsiaTheme="minorEastAsia" w:hAnsiTheme="minorHAnsi"/>
          <w:noProof/>
          <w:sz w:val="22"/>
          <w:szCs w:val="22"/>
          <w:lang w:val="en-US" w:eastAsia="nl-NL"/>
        </w:rPr>
      </w:pPr>
      <w:r w:rsidRPr="00CD7D98">
        <w:rPr>
          <w:rFonts w:cs="Arial"/>
          <w:b/>
          <w:noProof/>
          <w:lang w:val="en-US"/>
        </w:rPr>
        <w:t>Bijlage 6 Social Return On Investment (SROI)</w:t>
      </w:r>
      <w:r w:rsidRPr="00DB0834">
        <w:rPr>
          <w:noProof/>
          <w:lang w:val="en-US"/>
        </w:rPr>
        <w:tab/>
      </w:r>
      <w:r>
        <w:rPr>
          <w:noProof/>
        </w:rPr>
        <w:fldChar w:fldCharType="begin"/>
      </w:r>
      <w:r w:rsidRPr="00DB0834">
        <w:rPr>
          <w:noProof/>
          <w:lang w:val="en-US"/>
        </w:rPr>
        <w:instrText xml:space="preserve"> PAGEREF _Toc112322481 \h </w:instrText>
      </w:r>
      <w:r>
        <w:rPr>
          <w:noProof/>
        </w:rPr>
      </w:r>
      <w:r>
        <w:rPr>
          <w:noProof/>
        </w:rPr>
        <w:fldChar w:fldCharType="separate"/>
      </w:r>
      <w:r w:rsidRPr="00DB0834">
        <w:rPr>
          <w:noProof/>
          <w:lang w:val="en-US"/>
        </w:rPr>
        <w:t>26</w:t>
      </w:r>
      <w:r>
        <w:rPr>
          <w:noProof/>
        </w:rPr>
        <w:fldChar w:fldCharType="end"/>
      </w:r>
    </w:p>
    <w:p w14:paraId="54AE5FC4" w14:textId="0C2CC209" w:rsidR="00DB0834" w:rsidRPr="00DB0834" w:rsidRDefault="00DB0834">
      <w:pPr>
        <w:pStyle w:val="Inhopg1"/>
        <w:rPr>
          <w:rFonts w:asciiTheme="minorHAnsi" w:eastAsiaTheme="minorEastAsia" w:hAnsiTheme="minorHAnsi"/>
          <w:noProof/>
          <w:sz w:val="22"/>
          <w:szCs w:val="22"/>
          <w:lang w:val="en-US" w:eastAsia="nl-NL"/>
        </w:rPr>
      </w:pPr>
      <w:r w:rsidRPr="00DB0834">
        <w:rPr>
          <w:rFonts w:cs="Arial"/>
          <w:b/>
          <w:noProof/>
          <w:lang w:val="en-US"/>
        </w:rPr>
        <w:t>Bijlage 7 Referentie(s)</w:t>
      </w:r>
      <w:r w:rsidRPr="00DB0834">
        <w:rPr>
          <w:noProof/>
          <w:lang w:val="en-US"/>
        </w:rPr>
        <w:tab/>
      </w:r>
      <w:r>
        <w:rPr>
          <w:noProof/>
        </w:rPr>
        <w:fldChar w:fldCharType="begin"/>
      </w:r>
      <w:r w:rsidRPr="00DB0834">
        <w:rPr>
          <w:noProof/>
          <w:lang w:val="en-US"/>
        </w:rPr>
        <w:instrText xml:space="preserve"> PAGEREF _Toc112322482 \h </w:instrText>
      </w:r>
      <w:r>
        <w:rPr>
          <w:noProof/>
        </w:rPr>
      </w:r>
      <w:r>
        <w:rPr>
          <w:noProof/>
        </w:rPr>
        <w:fldChar w:fldCharType="separate"/>
      </w:r>
      <w:r w:rsidRPr="00DB0834">
        <w:rPr>
          <w:noProof/>
          <w:lang w:val="en-US"/>
        </w:rPr>
        <w:t>27</w:t>
      </w:r>
      <w:r>
        <w:rPr>
          <w:noProof/>
        </w:rPr>
        <w:fldChar w:fldCharType="end"/>
      </w:r>
    </w:p>
    <w:p w14:paraId="409CD239" w14:textId="1A53D612"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8 Duurzaamheidscriteria (eisen)</w:t>
      </w:r>
      <w:r>
        <w:rPr>
          <w:noProof/>
        </w:rPr>
        <w:tab/>
      </w:r>
      <w:r>
        <w:rPr>
          <w:noProof/>
        </w:rPr>
        <w:fldChar w:fldCharType="begin"/>
      </w:r>
      <w:r>
        <w:rPr>
          <w:noProof/>
        </w:rPr>
        <w:instrText xml:space="preserve"> PAGEREF _Toc112322483 \h </w:instrText>
      </w:r>
      <w:r>
        <w:rPr>
          <w:noProof/>
        </w:rPr>
      </w:r>
      <w:r>
        <w:rPr>
          <w:noProof/>
        </w:rPr>
        <w:fldChar w:fldCharType="separate"/>
      </w:r>
      <w:r>
        <w:rPr>
          <w:noProof/>
        </w:rPr>
        <w:t>30</w:t>
      </w:r>
      <w:r>
        <w:rPr>
          <w:noProof/>
        </w:rPr>
        <w:fldChar w:fldCharType="end"/>
      </w:r>
    </w:p>
    <w:p w14:paraId="5B399D63" w14:textId="69A49E23"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9 Afwerkstaten en tekeningen maatwerkmeubilair</w:t>
      </w:r>
      <w:r>
        <w:rPr>
          <w:noProof/>
        </w:rPr>
        <w:tab/>
      </w:r>
      <w:r>
        <w:rPr>
          <w:noProof/>
        </w:rPr>
        <w:fldChar w:fldCharType="begin"/>
      </w:r>
      <w:r>
        <w:rPr>
          <w:noProof/>
        </w:rPr>
        <w:instrText xml:space="preserve"> PAGEREF _Toc112322484 \h </w:instrText>
      </w:r>
      <w:r>
        <w:rPr>
          <w:noProof/>
        </w:rPr>
      </w:r>
      <w:r>
        <w:rPr>
          <w:noProof/>
        </w:rPr>
        <w:fldChar w:fldCharType="separate"/>
      </w:r>
      <w:r>
        <w:rPr>
          <w:noProof/>
        </w:rPr>
        <w:t>31</w:t>
      </w:r>
      <w:r>
        <w:rPr>
          <w:noProof/>
        </w:rPr>
        <w:fldChar w:fldCharType="end"/>
      </w:r>
    </w:p>
    <w:p w14:paraId="4C57C025" w14:textId="0A3803D7"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10 Gunningscriterium Prijs: Prijzenblad</w:t>
      </w:r>
      <w:r>
        <w:rPr>
          <w:noProof/>
        </w:rPr>
        <w:tab/>
      </w:r>
      <w:r>
        <w:rPr>
          <w:noProof/>
        </w:rPr>
        <w:fldChar w:fldCharType="begin"/>
      </w:r>
      <w:r>
        <w:rPr>
          <w:noProof/>
        </w:rPr>
        <w:instrText xml:space="preserve"> PAGEREF _Toc112322485 \h </w:instrText>
      </w:r>
      <w:r>
        <w:rPr>
          <w:noProof/>
        </w:rPr>
      </w:r>
      <w:r>
        <w:rPr>
          <w:noProof/>
        </w:rPr>
        <w:fldChar w:fldCharType="separate"/>
      </w:r>
      <w:r>
        <w:rPr>
          <w:noProof/>
        </w:rPr>
        <w:t>32</w:t>
      </w:r>
      <w:r>
        <w:rPr>
          <w:noProof/>
        </w:rPr>
        <w:fldChar w:fldCharType="end"/>
      </w:r>
    </w:p>
    <w:p w14:paraId="5D733BD5" w14:textId="1A8B3310"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11 Verklaring in geval van combinatie</w:t>
      </w:r>
      <w:r>
        <w:rPr>
          <w:noProof/>
        </w:rPr>
        <w:tab/>
      </w:r>
      <w:r>
        <w:rPr>
          <w:noProof/>
        </w:rPr>
        <w:fldChar w:fldCharType="begin"/>
      </w:r>
      <w:r>
        <w:rPr>
          <w:noProof/>
        </w:rPr>
        <w:instrText xml:space="preserve"> PAGEREF _Toc112322486 \h </w:instrText>
      </w:r>
      <w:r>
        <w:rPr>
          <w:noProof/>
        </w:rPr>
      </w:r>
      <w:r>
        <w:rPr>
          <w:noProof/>
        </w:rPr>
        <w:fldChar w:fldCharType="separate"/>
      </w:r>
      <w:r>
        <w:rPr>
          <w:noProof/>
        </w:rPr>
        <w:t>33</w:t>
      </w:r>
      <w:r>
        <w:rPr>
          <w:noProof/>
        </w:rPr>
        <w:fldChar w:fldCharType="end"/>
      </w:r>
    </w:p>
    <w:p w14:paraId="28CB45E7" w14:textId="466772DE" w:rsidR="00DB0834" w:rsidRDefault="00DB0834">
      <w:pPr>
        <w:pStyle w:val="Inhopg1"/>
        <w:rPr>
          <w:rFonts w:asciiTheme="minorHAnsi" w:eastAsiaTheme="minorEastAsia" w:hAnsiTheme="minorHAnsi"/>
          <w:noProof/>
          <w:sz w:val="22"/>
          <w:szCs w:val="22"/>
          <w:lang w:eastAsia="nl-NL"/>
        </w:rPr>
      </w:pPr>
      <w:r w:rsidRPr="00CD7D98">
        <w:rPr>
          <w:rFonts w:cs="Arial"/>
          <w:b/>
          <w:noProof/>
        </w:rPr>
        <w:t>Bijlage 12 Verklaring in geval van onderaanneming</w:t>
      </w:r>
      <w:r>
        <w:rPr>
          <w:noProof/>
        </w:rPr>
        <w:tab/>
      </w:r>
      <w:r>
        <w:rPr>
          <w:noProof/>
        </w:rPr>
        <w:fldChar w:fldCharType="begin"/>
      </w:r>
      <w:r>
        <w:rPr>
          <w:noProof/>
        </w:rPr>
        <w:instrText xml:space="preserve"> PAGEREF _Toc112322487 \h </w:instrText>
      </w:r>
      <w:r>
        <w:rPr>
          <w:noProof/>
        </w:rPr>
      </w:r>
      <w:r>
        <w:rPr>
          <w:noProof/>
        </w:rPr>
        <w:fldChar w:fldCharType="separate"/>
      </w:r>
      <w:r>
        <w:rPr>
          <w:noProof/>
        </w:rPr>
        <w:t>34</w:t>
      </w:r>
      <w:r>
        <w:rPr>
          <w:noProof/>
        </w:rPr>
        <w:fldChar w:fldCharType="end"/>
      </w:r>
    </w:p>
    <w:p w14:paraId="018B77D3" w14:textId="6866DEDC" w:rsidR="00933443" w:rsidRDefault="00933443" w:rsidP="00933443">
      <w:pPr>
        <w:pStyle w:val="Contents1"/>
        <w:tabs>
          <w:tab w:val="clear" w:pos="9060"/>
          <w:tab w:val="right" w:leader="dot" w:pos="9070"/>
        </w:tabs>
        <w:rPr>
          <w:rStyle w:val="IndexLink"/>
        </w:rPr>
      </w:pPr>
      <w:r>
        <w:fldChar w:fldCharType="end"/>
      </w:r>
    </w:p>
    <w:p w14:paraId="5E80857C" w14:textId="77777777" w:rsidR="00933443" w:rsidRDefault="00D9035C" w:rsidP="00933443">
      <w:hyperlink w:anchor="_Toc17289475"/>
    </w:p>
    <w:p w14:paraId="038DC9DB" w14:textId="77777777" w:rsidR="00933443" w:rsidRDefault="00933443" w:rsidP="00933443">
      <w:pPr>
        <w:rPr>
          <w:rFonts w:cs="Arial"/>
          <w:color w:val="000000"/>
          <w:sz w:val="16"/>
          <w:szCs w:val="16"/>
        </w:rPr>
      </w:pPr>
    </w:p>
    <w:p w14:paraId="71859366" w14:textId="77777777" w:rsidR="00933443" w:rsidRDefault="00933443" w:rsidP="00933443">
      <w:pPr>
        <w:pStyle w:val="Kop1"/>
        <w:pageBreakBefore/>
        <w:rPr>
          <w:rFonts w:ascii="Arial" w:hAnsi="Arial" w:cs="Arial"/>
          <w:b/>
        </w:rPr>
      </w:pPr>
      <w:bookmarkStart w:id="3" w:name="_Toc17289475"/>
      <w:bookmarkStart w:id="4" w:name="_Toc112322428"/>
      <w:bookmarkEnd w:id="3"/>
      <w:r>
        <w:rPr>
          <w:rFonts w:ascii="Arial" w:hAnsi="Arial" w:cs="Arial"/>
          <w:b/>
        </w:rPr>
        <w:lastRenderedPageBreak/>
        <w:t>Begripsbepalingen</w:t>
      </w:r>
      <w:bookmarkEnd w:id="4"/>
    </w:p>
    <w:p w14:paraId="2C749CC7" w14:textId="77777777" w:rsidR="00933443" w:rsidRDefault="00933443" w:rsidP="00933443">
      <w:pPr>
        <w:rPr>
          <w:rFonts w:cs="Arial"/>
          <w:b/>
        </w:rPr>
      </w:pPr>
    </w:p>
    <w:p w14:paraId="10AF475A" w14:textId="77777777" w:rsidR="00933443" w:rsidRDefault="00933443" w:rsidP="00933443">
      <w:pPr>
        <w:tabs>
          <w:tab w:val="left" w:pos="3736"/>
        </w:tabs>
        <w:rPr>
          <w:rFonts w:cs="Arial"/>
          <w:b/>
        </w:rPr>
      </w:pPr>
      <w:r>
        <w:rPr>
          <w:rFonts w:cs="Arial"/>
          <w:b/>
        </w:rPr>
        <w:t>Aanbestedende dienst</w:t>
      </w:r>
      <w:r>
        <w:rPr>
          <w:rFonts w:cs="Arial"/>
          <w:b/>
        </w:rPr>
        <w:tab/>
      </w:r>
    </w:p>
    <w:p w14:paraId="2F50FEFE" w14:textId="77777777" w:rsidR="00933443" w:rsidRDefault="00933443" w:rsidP="00933443">
      <w:pPr>
        <w:rPr>
          <w:rFonts w:cs="Arial"/>
        </w:rPr>
      </w:pPr>
      <w:r>
        <w:rPr>
          <w:rFonts w:cs="Arial"/>
        </w:rPr>
        <w:t>De gemeente Den Helder of ‘de gemeente’.</w:t>
      </w:r>
    </w:p>
    <w:p w14:paraId="5153320F" w14:textId="77777777" w:rsidR="00933443" w:rsidRDefault="00933443" w:rsidP="00933443">
      <w:pPr>
        <w:rPr>
          <w:rFonts w:cs="Arial"/>
        </w:rPr>
      </w:pPr>
    </w:p>
    <w:p w14:paraId="7FB456D7" w14:textId="77777777" w:rsidR="00933443" w:rsidRDefault="00933443" w:rsidP="00933443">
      <w:pPr>
        <w:rPr>
          <w:rFonts w:cs="Arial"/>
          <w:b/>
        </w:rPr>
      </w:pPr>
      <w:bookmarkStart w:id="5" w:name="_Toc117047602"/>
      <w:bookmarkStart w:id="6" w:name="_Toc116990502"/>
      <w:bookmarkStart w:id="7" w:name="_Toc115783035"/>
      <w:bookmarkStart w:id="8" w:name="_Toc91991807"/>
      <w:bookmarkEnd w:id="5"/>
      <w:bookmarkEnd w:id="6"/>
      <w:bookmarkEnd w:id="7"/>
      <w:bookmarkEnd w:id="8"/>
      <w:r>
        <w:rPr>
          <w:rFonts w:cs="Arial"/>
          <w:b/>
        </w:rPr>
        <w:t>Gunningscriterium</w:t>
      </w:r>
    </w:p>
    <w:p w14:paraId="44747DCD" w14:textId="77777777" w:rsidR="00933443" w:rsidRDefault="00933443" w:rsidP="00933443">
      <w:pPr>
        <w:rPr>
          <w:rFonts w:cs="Arial"/>
        </w:rPr>
      </w:pPr>
      <w:r>
        <w:rPr>
          <w:rFonts w:cs="Arial"/>
        </w:rPr>
        <w:t>Het gunningscriterium is de economisch meest voordelige inschrijving (EMVI) waarbij het criterium</w:t>
      </w:r>
    </w:p>
    <w:p w14:paraId="440AF983" w14:textId="6531C319" w:rsidR="00933443" w:rsidRDefault="006D471A" w:rsidP="00933443">
      <w:pPr>
        <w:rPr>
          <w:rFonts w:cs="Arial"/>
        </w:rPr>
      </w:pPr>
      <w:r>
        <w:rPr>
          <w:rFonts w:cs="Arial"/>
        </w:rPr>
        <w:t>“</w:t>
      </w:r>
      <w:r w:rsidR="00957EB0">
        <w:rPr>
          <w:rFonts w:cs="Arial"/>
        </w:rPr>
        <w:t>Laagste prijs</w:t>
      </w:r>
      <w:r>
        <w:rPr>
          <w:rFonts w:cs="Arial"/>
        </w:rPr>
        <w:t xml:space="preserve">“ </w:t>
      </w:r>
      <w:r w:rsidR="00933443">
        <w:rPr>
          <w:rFonts w:cs="Arial"/>
        </w:rPr>
        <w:t>wordt gehanteerd.</w:t>
      </w:r>
    </w:p>
    <w:p w14:paraId="741300D6" w14:textId="77777777" w:rsidR="00933443" w:rsidRDefault="00933443" w:rsidP="00933443">
      <w:pPr>
        <w:rPr>
          <w:rFonts w:cs="Arial"/>
        </w:rPr>
      </w:pPr>
    </w:p>
    <w:p w14:paraId="18140150" w14:textId="77777777" w:rsidR="00933443" w:rsidRDefault="00933443" w:rsidP="00933443">
      <w:pPr>
        <w:rPr>
          <w:rFonts w:cs="Arial"/>
          <w:b/>
        </w:rPr>
      </w:pPr>
      <w:r>
        <w:rPr>
          <w:rFonts w:cs="Arial"/>
          <w:b/>
        </w:rPr>
        <w:t>Gegadigde</w:t>
      </w:r>
    </w:p>
    <w:p w14:paraId="52831F5F" w14:textId="77777777" w:rsidR="00933443" w:rsidRDefault="00933443" w:rsidP="00933443">
      <w:pPr>
        <w:rPr>
          <w:rFonts w:cs="Arial"/>
        </w:rPr>
      </w:pPr>
      <w:r>
        <w:rPr>
          <w:rFonts w:cs="Arial"/>
        </w:rPr>
        <w:t xml:space="preserve">Degenen die deze offerteaanvraag hebben gedownload van </w:t>
      </w:r>
      <w:hyperlink r:id="rId9">
        <w:r>
          <w:rPr>
            <w:rStyle w:val="InternetLink"/>
            <w:rFonts w:cs="Arial"/>
          </w:rPr>
          <w:t>www.tenderned.nl</w:t>
        </w:r>
      </w:hyperlink>
      <w:r>
        <w:rPr>
          <w:rFonts w:cs="Arial"/>
        </w:rPr>
        <w:t>.</w:t>
      </w:r>
    </w:p>
    <w:p w14:paraId="0B575A07" w14:textId="77777777" w:rsidR="00933443" w:rsidRDefault="00933443" w:rsidP="00933443">
      <w:pPr>
        <w:rPr>
          <w:rFonts w:cs="Arial"/>
        </w:rPr>
      </w:pPr>
    </w:p>
    <w:p w14:paraId="31258234" w14:textId="77777777" w:rsidR="00933443" w:rsidRDefault="00933443" w:rsidP="00933443">
      <w:pPr>
        <w:rPr>
          <w:rFonts w:cs="Arial"/>
          <w:b/>
        </w:rPr>
      </w:pPr>
      <w:bookmarkStart w:id="9" w:name="_Toc117047592"/>
      <w:bookmarkStart w:id="10" w:name="_Toc116990492"/>
      <w:bookmarkStart w:id="11" w:name="_Toc115783026"/>
      <w:bookmarkEnd w:id="9"/>
      <w:bookmarkEnd w:id="10"/>
      <w:bookmarkEnd w:id="11"/>
      <w:r>
        <w:rPr>
          <w:rFonts w:cs="Arial"/>
          <w:b/>
        </w:rPr>
        <w:t>Inschrijver</w:t>
      </w:r>
    </w:p>
    <w:p w14:paraId="0700DF8F" w14:textId="77777777" w:rsidR="00933443" w:rsidRDefault="00933443" w:rsidP="00933443">
      <w:pPr>
        <w:rPr>
          <w:rFonts w:cs="Arial"/>
        </w:rPr>
      </w:pPr>
      <w:r>
        <w:rPr>
          <w:rFonts w:cs="Arial"/>
        </w:rPr>
        <w:t>De onderneming die naar aanleiding van de offerteaanvraag een inschrijving heeft ingediend.</w:t>
      </w:r>
    </w:p>
    <w:p w14:paraId="478D1C2F" w14:textId="77777777" w:rsidR="00933443" w:rsidRDefault="00933443" w:rsidP="00933443">
      <w:pPr>
        <w:rPr>
          <w:rFonts w:cs="Arial"/>
        </w:rPr>
      </w:pPr>
    </w:p>
    <w:p w14:paraId="0B7F0980" w14:textId="77777777" w:rsidR="00933443" w:rsidRDefault="00933443" w:rsidP="00933443">
      <w:pPr>
        <w:rPr>
          <w:rFonts w:cs="Arial"/>
          <w:b/>
        </w:rPr>
      </w:pPr>
      <w:r>
        <w:rPr>
          <w:rFonts w:cs="Arial"/>
          <w:b/>
        </w:rPr>
        <w:t>Offerteaanvraag</w:t>
      </w:r>
    </w:p>
    <w:p w14:paraId="239C1F7C" w14:textId="6F9FE267" w:rsidR="00933443" w:rsidRDefault="00933443" w:rsidP="00933443">
      <w:pPr>
        <w:rPr>
          <w:rFonts w:cs="Arial"/>
        </w:rPr>
      </w:pPr>
      <w:r>
        <w:rPr>
          <w:rFonts w:cs="Arial"/>
        </w:rPr>
        <w:t xml:space="preserve">Dit document </w:t>
      </w:r>
      <w:r w:rsidR="00C83D6C">
        <w:rPr>
          <w:rFonts w:cs="Arial"/>
        </w:rPr>
        <w:t xml:space="preserve">inclusief bijlagen </w:t>
      </w:r>
      <w:r>
        <w:rPr>
          <w:rFonts w:cs="Arial"/>
        </w:rPr>
        <w:t xml:space="preserve">met de beschrijving van de op te dragen werkzaamheden, de daarbij behorende gegevens, technische specificaties en de door de gemeente te hanteren voorwaarden waaraan de inschrijver gedurende de uitvoering van de opdracht moet voldoen.  </w:t>
      </w:r>
    </w:p>
    <w:p w14:paraId="3770A36D" w14:textId="2019DD6A" w:rsidR="00933443" w:rsidRDefault="00933443" w:rsidP="00933443">
      <w:pPr>
        <w:rPr>
          <w:rFonts w:cs="Arial"/>
        </w:rPr>
      </w:pPr>
    </w:p>
    <w:p w14:paraId="1B4FE894" w14:textId="5C9FBCF5" w:rsidR="00DA6402" w:rsidRPr="00DA6402" w:rsidRDefault="00DA6402" w:rsidP="00933443">
      <w:pPr>
        <w:rPr>
          <w:rFonts w:cs="Arial"/>
          <w:b/>
        </w:rPr>
      </w:pPr>
      <w:r w:rsidRPr="00DA6402">
        <w:rPr>
          <w:rFonts w:cs="Arial"/>
          <w:b/>
        </w:rPr>
        <w:t>Inschrijver</w:t>
      </w:r>
    </w:p>
    <w:p w14:paraId="7720DBDE" w14:textId="1EAC2746" w:rsidR="00DA6402" w:rsidRDefault="00DA6402" w:rsidP="00933443">
      <w:pPr>
        <w:rPr>
          <w:rFonts w:cs="Arial"/>
        </w:rPr>
      </w:pPr>
      <w:r>
        <w:rPr>
          <w:rFonts w:cs="Arial"/>
        </w:rPr>
        <w:t>Een ondernemer die een inschrijving heeft ingediend.</w:t>
      </w:r>
    </w:p>
    <w:p w14:paraId="37798708" w14:textId="77777777" w:rsidR="00DA6402" w:rsidRDefault="00DA6402" w:rsidP="00933443">
      <w:pPr>
        <w:rPr>
          <w:rFonts w:cs="Arial"/>
        </w:rPr>
      </w:pPr>
    </w:p>
    <w:p w14:paraId="773A5C18" w14:textId="77777777" w:rsidR="00933443" w:rsidRDefault="00933443" w:rsidP="00933443">
      <w:pPr>
        <w:rPr>
          <w:rFonts w:cs="Arial"/>
          <w:b/>
        </w:rPr>
      </w:pPr>
      <w:r>
        <w:rPr>
          <w:rFonts w:cs="Arial"/>
          <w:b/>
        </w:rPr>
        <w:t>Inschrijving</w:t>
      </w:r>
    </w:p>
    <w:p w14:paraId="14EBFA36" w14:textId="598B1B7D" w:rsidR="00933443" w:rsidRDefault="00933443" w:rsidP="00933443">
      <w:pPr>
        <w:rPr>
          <w:rFonts w:cs="Arial"/>
        </w:rPr>
      </w:pPr>
      <w:r>
        <w:rPr>
          <w:rFonts w:cs="Arial"/>
        </w:rPr>
        <w:t xml:space="preserve">Een door de inschrijver naar aanleiding van deze offerteaanvraag ingediende inschrijving. </w:t>
      </w:r>
    </w:p>
    <w:p w14:paraId="48AA64EC" w14:textId="37E46296" w:rsidR="00DA6402" w:rsidRDefault="00DA6402" w:rsidP="00933443">
      <w:pPr>
        <w:rPr>
          <w:rFonts w:cs="Arial"/>
        </w:rPr>
      </w:pPr>
    </w:p>
    <w:p w14:paraId="4FA6F7C6" w14:textId="356B90B8" w:rsidR="00DA6402" w:rsidRPr="00DA6402" w:rsidRDefault="00DA6402" w:rsidP="00933443">
      <w:pPr>
        <w:rPr>
          <w:rFonts w:cs="Arial"/>
          <w:b/>
        </w:rPr>
      </w:pPr>
      <w:r w:rsidRPr="00DA6402">
        <w:rPr>
          <w:rFonts w:cs="Arial"/>
          <w:b/>
        </w:rPr>
        <w:t>Knock-out-criterium</w:t>
      </w:r>
    </w:p>
    <w:p w14:paraId="7A9BAAB2" w14:textId="7A258347" w:rsidR="00DA6402" w:rsidRDefault="00DA6402" w:rsidP="00933443">
      <w:pPr>
        <w:rPr>
          <w:rFonts w:cs="Arial"/>
        </w:rPr>
      </w:pPr>
      <w:r>
        <w:rPr>
          <w:rFonts w:cs="Arial"/>
        </w:rPr>
        <w:t>Dit betreft een eis. Het niet voldoen aan een Knock-outcriterium heeft uitsluiting van de aanbestedingsprocedure tot gevolg.</w:t>
      </w:r>
    </w:p>
    <w:p w14:paraId="54CE23F9" w14:textId="6BBD9CE9" w:rsidR="00DA6402" w:rsidRDefault="00DA6402" w:rsidP="00933443">
      <w:pPr>
        <w:rPr>
          <w:rFonts w:cs="Arial"/>
        </w:rPr>
      </w:pPr>
    </w:p>
    <w:p w14:paraId="64398E01" w14:textId="15114F9E" w:rsidR="00DA6402" w:rsidRPr="00DA6402" w:rsidRDefault="00DA6402" w:rsidP="00933443">
      <w:pPr>
        <w:rPr>
          <w:rFonts w:cs="Arial"/>
          <w:b/>
        </w:rPr>
      </w:pPr>
      <w:r w:rsidRPr="00DA6402">
        <w:rPr>
          <w:rFonts w:cs="Arial"/>
          <w:b/>
        </w:rPr>
        <w:t>Maatwerkmeubilair</w:t>
      </w:r>
    </w:p>
    <w:p w14:paraId="5428178B" w14:textId="73199FF6" w:rsidR="00DA6402" w:rsidRDefault="00DA6402" w:rsidP="00933443">
      <w:pPr>
        <w:rPr>
          <w:rFonts w:cs="Arial"/>
        </w:rPr>
      </w:pPr>
      <w:r>
        <w:rPr>
          <w:rFonts w:cs="Arial"/>
        </w:rPr>
        <w:t>Meubelstukken zoals een pantry, balie, zitjes e.a. die expliciet zijn ingemeten, modulair van opbouw en te gebruik in de kantoren van de gemeente Den Helder gebouw 66 en gebouw 72 Willemsoord.</w:t>
      </w:r>
    </w:p>
    <w:p w14:paraId="3BEA95E6" w14:textId="1245F480" w:rsidR="00933443" w:rsidRDefault="00933443" w:rsidP="00933443">
      <w:pPr>
        <w:rPr>
          <w:rFonts w:cs="Arial"/>
        </w:rPr>
      </w:pPr>
    </w:p>
    <w:p w14:paraId="31857FCF" w14:textId="77777777" w:rsidR="00933443" w:rsidRDefault="00933443" w:rsidP="00933443">
      <w:pPr>
        <w:rPr>
          <w:rFonts w:cs="Arial"/>
          <w:b/>
        </w:rPr>
      </w:pPr>
      <w:r>
        <w:rPr>
          <w:rFonts w:cs="Arial"/>
          <w:b/>
        </w:rPr>
        <w:t xml:space="preserve">Onderaannemer </w:t>
      </w:r>
    </w:p>
    <w:p w14:paraId="6984E736" w14:textId="77777777" w:rsidR="00933443" w:rsidRDefault="00933443" w:rsidP="00933443">
      <w:pPr>
        <w:rPr>
          <w:rFonts w:cs="Arial"/>
        </w:rPr>
      </w:pPr>
      <w:r>
        <w:rPr>
          <w:rFonts w:cs="Arial"/>
        </w:rPr>
        <w:t>De door de opdrachtnemer ingeschakelde en door de gemeente goedgekeurde onderopdrachtnemer.</w:t>
      </w:r>
    </w:p>
    <w:p w14:paraId="2AA6F99B" w14:textId="77777777" w:rsidR="00933443" w:rsidRDefault="00933443" w:rsidP="00933443">
      <w:pPr>
        <w:rPr>
          <w:rFonts w:cs="Arial"/>
        </w:rPr>
      </w:pPr>
    </w:p>
    <w:p w14:paraId="62C273DE" w14:textId="77777777" w:rsidR="00933443" w:rsidRDefault="00933443" w:rsidP="00933443">
      <w:pPr>
        <w:pStyle w:val="Koptekst"/>
        <w:rPr>
          <w:rFonts w:cs="Arial"/>
          <w:b/>
        </w:rPr>
      </w:pPr>
      <w:r>
        <w:rPr>
          <w:rFonts w:cs="Arial"/>
          <w:b/>
        </w:rPr>
        <w:t>Opdrachtgever</w:t>
      </w:r>
    </w:p>
    <w:p w14:paraId="58E3ED34" w14:textId="4A27AAC9" w:rsidR="00933443" w:rsidRDefault="00933443" w:rsidP="00933443">
      <w:pPr>
        <w:rPr>
          <w:rFonts w:cs="Arial"/>
        </w:rPr>
      </w:pPr>
      <w:r>
        <w:rPr>
          <w:rFonts w:cs="Arial"/>
        </w:rPr>
        <w:t>De gemeente Den Helder</w:t>
      </w:r>
      <w:r w:rsidR="00CC7FF2">
        <w:rPr>
          <w:rFonts w:cs="Arial"/>
        </w:rPr>
        <w:t>.</w:t>
      </w:r>
    </w:p>
    <w:p w14:paraId="3B0FD0C3" w14:textId="77777777" w:rsidR="00933443" w:rsidRDefault="00933443" w:rsidP="00933443">
      <w:pPr>
        <w:rPr>
          <w:rFonts w:cs="Arial"/>
        </w:rPr>
      </w:pPr>
    </w:p>
    <w:p w14:paraId="68C89FC1" w14:textId="77777777" w:rsidR="00933443" w:rsidRDefault="00933443" w:rsidP="00933443">
      <w:pPr>
        <w:pStyle w:val="Koptekst"/>
        <w:rPr>
          <w:rFonts w:cs="Arial"/>
          <w:b/>
        </w:rPr>
      </w:pPr>
      <w:r>
        <w:rPr>
          <w:rFonts w:cs="Arial"/>
          <w:b/>
        </w:rPr>
        <w:t>Opdrachtnemer</w:t>
      </w:r>
    </w:p>
    <w:p w14:paraId="73A5A3EC" w14:textId="77777777" w:rsidR="00933443" w:rsidRDefault="00933443" w:rsidP="00933443">
      <w:pPr>
        <w:pStyle w:val="Koptekst"/>
        <w:rPr>
          <w:rFonts w:cs="Arial"/>
        </w:rPr>
      </w:pPr>
      <w:r>
        <w:rPr>
          <w:rFonts w:cs="Arial"/>
        </w:rPr>
        <w:t>De inschrijver met wie de overeenkomst afgesloten is.</w:t>
      </w:r>
    </w:p>
    <w:p w14:paraId="348E9BC2" w14:textId="77777777" w:rsidR="00933443" w:rsidRDefault="00933443" w:rsidP="00933443">
      <w:pPr>
        <w:rPr>
          <w:rFonts w:cs="Arial"/>
        </w:rPr>
      </w:pPr>
    </w:p>
    <w:p w14:paraId="5DFA213D" w14:textId="77777777" w:rsidR="00933443" w:rsidRDefault="00933443" w:rsidP="00933443">
      <w:pPr>
        <w:rPr>
          <w:rFonts w:cs="Arial"/>
          <w:b/>
        </w:rPr>
      </w:pPr>
      <w:r>
        <w:rPr>
          <w:rFonts w:cs="Arial"/>
          <w:b/>
        </w:rPr>
        <w:t xml:space="preserve">Proportionaliteit </w:t>
      </w:r>
    </w:p>
    <w:p w14:paraId="5FDA111A" w14:textId="77777777" w:rsidR="00933443" w:rsidRDefault="00933443" w:rsidP="00933443">
      <w:pPr>
        <w:rPr>
          <w:rFonts w:cs="Arial"/>
        </w:rPr>
      </w:pPr>
      <w:r>
        <w:rPr>
          <w:rFonts w:cs="Arial"/>
        </w:rPr>
        <w:t xml:space="preserve">Het begrip ‘proportioneel’ betekent ‘in redelijke verhouding staan tot’. Meer concreet betekent dit in geval van aanbesteding van een opdracht, het in redelijke verhouding staan tot het voorwerp van de opdracht in termen van de aard en omvang van die opdracht. Het proportionaliteitsbeginsel heeft betrekking op alle fasen van het aanbestedingsproces, dus van de keuze van de procedure, het aantal en de inhoud van de te stellen eisen tot en met de van toepassing te verklaren contractvoorwaarden. De reikwijdte van het proportionaliteitsbeginsel wordt in §3.1 van de gids Proportionaliteit (gids-P) nader toegelicht.  </w:t>
      </w:r>
    </w:p>
    <w:p w14:paraId="4BCEFA85" w14:textId="77777777" w:rsidR="00933443" w:rsidRDefault="00933443" w:rsidP="00933443">
      <w:pPr>
        <w:rPr>
          <w:rFonts w:cs="Arial"/>
        </w:rPr>
      </w:pPr>
    </w:p>
    <w:p w14:paraId="5E6DA59E" w14:textId="77777777" w:rsidR="00933443" w:rsidRDefault="00933443" w:rsidP="00933443">
      <w:pPr>
        <w:rPr>
          <w:rFonts w:cs="Arial"/>
          <w:b/>
        </w:rPr>
      </w:pPr>
      <w:r>
        <w:rPr>
          <w:rFonts w:cs="Arial"/>
          <w:b/>
        </w:rPr>
        <w:t xml:space="preserve">Werkdagen </w:t>
      </w:r>
    </w:p>
    <w:p w14:paraId="2F778E6B" w14:textId="0666CD9C" w:rsidR="00933443" w:rsidRDefault="00021D85" w:rsidP="00933443">
      <w:pPr>
        <w:rPr>
          <w:rFonts w:cs="Arial"/>
        </w:rPr>
      </w:pPr>
      <w:r>
        <w:rPr>
          <w:rFonts w:cs="Arial"/>
        </w:rPr>
        <w:t xml:space="preserve">Kalenderdagen </w:t>
      </w:r>
      <w:r w:rsidR="00933443">
        <w:rPr>
          <w:rFonts w:cs="Arial"/>
        </w:rPr>
        <w:t xml:space="preserve">waarop de overeengekomen werkzaamheden zullen worden verricht. </w:t>
      </w:r>
      <w:r>
        <w:rPr>
          <w:rFonts w:cs="Arial"/>
        </w:rPr>
        <w:t>Bij uitzondering kan dit ook op zaterdagen/zondagen zijn in verband met te behalen planningen.</w:t>
      </w:r>
    </w:p>
    <w:p w14:paraId="189F678E" w14:textId="77777777" w:rsidR="00933443" w:rsidRDefault="00933443" w:rsidP="00933443">
      <w:pPr>
        <w:pStyle w:val="Kop1"/>
      </w:pPr>
    </w:p>
    <w:p w14:paraId="1F1E5756" w14:textId="77777777" w:rsidR="00933443" w:rsidRDefault="00933443">
      <w:pPr>
        <w:rPr>
          <w:rFonts w:eastAsiaTheme="majorEastAsia" w:cs="Arial"/>
          <w:b/>
          <w:color w:val="365F91" w:themeColor="accent1" w:themeShade="BF"/>
          <w:sz w:val="32"/>
          <w:szCs w:val="32"/>
        </w:rPr>
      </w:pPr>
      <w:r>
        <w:rPr>
          <w:rFonts w:cs="Arial"/>
          <w:b/>
        </w:rPr>
        <w:br w:type="page"/>
      </w:r>
    </w:p>
    <w:p w14:paraId="698A83B9" w14:textId="70EBBF7F" w:rsidR="007141E1" w:rsidRPr="00AC4F69" w:rsidRDefault="007141E1" w:rsidP="009225E8">
      <w:pPr>
        <w:pStyle w:val="Kop1"/>
        <w:rPr>
          <w:rFonts w:ascii="Arial" w:hAnsi="Arial" w:cs="Arial"/>
          <w:b/>
        </w:rPr>
      </w:pPr>
      <w:bookmarkStart w:id="12" w:name="_Toc112322429"/>
      <w:r w:rsidRPr="00AC4F69">
        <w:rPr>
          <w:rFonts w:ascii="Arial" w:hAnsi="Arial" w:cs="Arial"/>
          <w:b/>
        </w:rPr>
        <w:lastRenderedPageBreak/>
        <w:t>1</w:t>
      </w:r>
      <w:r w:rsidR="00DF63F2" w:rsidRPr="00AC4F69">
        <w:rPr>
          <w:rFonts w:ascii="Arial" w:hAnsi="Arial" w:cs="Arial"/>
          <w:b/>
        </w:rPr>
        <w:tab/>
      </w:r>
      <w:r w:rsidRPr="00AC4F69">
        <w:rPr>
          <w:rFonts w:ascii="Arial" w:hAnsi="Arial" w:cs="Arial"/>
          <w:b/>
        </w:rPr>
        <w:t>Algemeen</w:t>
      </w:r>
      <w:bookmarkEnd w:id="1"/>
      <w:bookmarkEnd w:id="12"/>
    </w:p>
    <w:p w14:paraId="01EC3A29" w14:textId="77777777" w:rsidR="007141E1" w:rsidRDefault="007141E1" w:rsidP="007141E1">
      <w:pPr>
        <w:autoSpaceDE w:val="0"/>
        <w:autoSpaceDN w:val="0"/>
        <w:adjustRightInd w:val="0"/>
        <w:rPr>
          <w:rFonts w:cs="Arial"/>
          <w:color w:val="000000"/>
          <w:sz w:val="16"/>
          <w:szCs w:val="16"/>
        </w:rPr>
      </w:pPr>
    </w:p>
    <w:p w14:paraId="5E7FE43A" w14:textId="70F78412" w:rsidR="007141E1" w:rsidRDefault="007141E1" w:rsidP="007141E1">
      <w:pPr>
        <w:rPr>
          <w:rFonts w:cs="Arial"/>
        </w:rPr>
      </w:pPr>
      <w:r w:rsidRPr="00582F86">
        <w:rPr>
          <w:rFonts w:cs="Arial"/>
        </w:rPr>
        <w:t xml:space="preserve">De </w:t>
      </w:r>
      <w:r>
        <w:rPr>
          <w:rFonts w:cs="Arial"/>
        </w:rPr>
        <w:t>gemeente</w:t>
      </w:r>
      <w:r w:rsidRPr="00582F86">
        <w:rPr>
          <w:rFonts w:cs="Arial"/>
        </w:rPr>
        <w:t xml:space="preserve"> Den Helder is een middelgrote </w:t>
      </w:r>
      <w:r>
        <w:rPr>
          <w:rFonts w:cs="Arial"/>
        </w:rPr>
        <w:t>gemeente</w:t>
      </w:r>
      <w:r w:rsidRPr="00582F86">
        <w:rPr>
          <w:rFonts w:cs="Arial"/>
        </w:rPr>
        <w:t xml:space="preserve"> in de Kop van Noord-Holland met </w:t>
      </w:r>
      <w:r w:rsidR="00677153">
        <w:rPr>
          <w:rFonts w:cs="Arial"/>
        </w:rPr>
        <w:t>ruim 56</w:t>
      </w:r>
      <w:r w:rsidRPr="00582F86">
        <w:rPr>
          <w:rFonts w:cs="Arial"/>
        </w:rPr>
        <w:t>.</w:t>
      </w:r>
      <w:r>
        <w:rPr>
          <w:rFonts w:cs="Arial"/>
        </w:rPr>
        <w:t>0</w:t>
      </w:r>
      <w:r w:rsidRPr="00582F86">
        <w:rPr>
          <w:rFonts w:cs="Arial"/>
        </w:rPr>
        <w:t xml:space="preserve">00 inwoners. </w:t>
      </w:r>
    </w:p>
    <w:p w14:paraId="75EB508E" w14:textId="77777777" w:rsidR="00F94742" w:rsidRDefault="00F94742" w:rsidP="007141E1">
      <w:pPr>
        <w:rPr>
          <w:rFonts w:cs="Arial"/>
        </w:rPr>
      </w:pPr>
    </w:p>
    <w:p w14:paraId="79A83313" w14:textId="77777777" w:rsidR="007E1133" w:rsidRDefault="007E1133" w:rsidP="007141E1">
      <w:pPr>
        <w:rPr>
          <w:rFonts w:cs="Arial"/>
        </w:rPr>
      </w:pPr>
    </w:p>
    <w:p w14:paraId="5D9EE06E" w14:textId="38251365" w:rsidR="007141E1" w:rsidRDefault="007141E1" w:rsidP="007141E1">
      <w:pPr>
        <w:rPr>
          <w:rFonts w:cs="Arial"/>
        </w:rPr>
      </w:pPr>
      <w:r w:rsidRPr="00853907">
        <w:rPr>
          <w:rFonts w:cs="Arial"/>
        </w:rPr>
        <w:t>Voor meer</w:t>
      </w:r>
      <w:r w:rsidRPr="00BE3B09">
        <w:rPr>
          <w:rFonts w:cs="Arial"/>
        </w:rPr>
        <w:t xml:space="preserve"> informatie over de </w:t>
      </w:r>
      <w:r>
        <w:rPr>
          <w:rFonts w:cs="Arial"/>
        </w:rPr>
        <w:t>g</w:t>
      </w:r>
      <w:r w:rsidRPr="00BE3B09">
        <w:rPr>
          <w:rFonts w:cs="Arial"/>
        </w:rPr>
        <w:t>emeente</w:t>
      </w:r>
      <w:r>
        <w:rPr>
          <w:rFonts w:cs="Arial"/>
        </w:rPr>
        <w:t xml:space="preserve"> Den Helder </w:t>
      </w:r>
      <w:r w:rsidR="007E1133">
        <w:rPr>
          <w:rFonts w:cs="Arial"/>
        </w:rPr>
        <w:t xml:space="preserve">en de beide gebouwen </w:t>
      </w:r>
      <w:r w:rsidRPr="00BE3B09">
        <w:rPr>
          <w:rFonts w:cs="Arial"/>
        </w:rPr>
        <w:t xml:space="preserve">wordt verwezen naar de </w:t>
      </w:r>
      <w:r>
        <w:rPr>
          <w:rFonts w:cs="Arial"/>
        </w:rPr>
        <w:t>website</w:t>
      </w:r>
      <w:r w:rsidRPr="00BE3B09">
        <w:rPr>
          <w:rFonts w:cs="Arial"/>
        </w:rPr>
        <w:t>,</w:t>
      </w:r>
      <w:r>
        <w:rPr>
          <w:rFonts w:cs="Arial"/>
        </w:rPr>
        <w:t xml:space="preserve"> </w:t>
      </w:r>
      <w:hyperlink r:id="rId10" w:history="1">
        <w:r w:rsidRPr="00BE3B09">
          <w:rPr>
            <w:rStyle w:val="Hyperlink"/>
            <w:rFonts w:cs="Arial"/>
          </w:rPr>
          <w:t>www.denhelder.nl</w:t>
        </w:r>
      </w:hyperlink>
      <w:r w:rsidRPr="00BE3B09">
        <w:rPr>
          <w:rFonts w:cs="Arial"/>
        </w:rPr>
        <w:t>.</w:t>
      </w:r>
    </w:p>
    <w:p w14:paraId="3314CF47" w14:textId="77777777" w:rsidR="007141E1" w:rsidRDefault="007141E1" w:rsidP="007141E1">
      <w:pPr>
        <w:rPr>
          <w:rFonts w:cs="Arial"/>
        </w:rPr>
      </w:pPr>
    </w:p>
    <w:p w14:paraId="40609F2D" w14:textId="77777777" w:rsidR="007141E1" w:rsidRPr="00DF4586" w:rsidRDefault="007141E1" w:rsidP="007141E1">
      <w:pPr>
        <w:rPr>
          <w:rFonts w:cs="Arial"/>
        </w:rPr>
      </w:pPr>
    </w:p>
    <w:p w14:paraId="55C746A8" w14:textId="77777777" w:rsidR="007141E1" w:rsidRPr="007141E1" w:rsidRDefault="007141E1" w:rsidP="007141E1">
      <w:pPr>
        <w:pStyle w:val="Kop2"/>
        <w:rPr>
          <w:rFonts w:ascii="Arial" w:hAnsi="Arial" w:cs="Arial"/>
        </w:rPr>
      </w:pPr>
      <w:bookmarkStart w:id="13" w:name="_Toc1986543"/>
      <w:bookmarkStart w:id="14" w:name="_Toc17289477"/>
      <w:bookmarkStart w:id="15" w:name="_Toc112322430"/>
      <w:r w:rsidRPr="007141E1">
        <w:rPr>
          <w:rFonts w:ascii="Arial" w:hAnsi="Arial" w:cs="Arial"/>
        </w:rPr>
        <w:t>1.1</w:t>
      </w:r>
      <w:r w:rsidRPr="007141E1">
        <w:rPr>
          <w:rFonts w:ascii="Arial" w:hAnsi="Arial" w:cs="Arial"/>
        </w:rPr>
        <w:tab/>
        <w:t>Doel van de aanbesteding en opdrachtomschrijving</w:t>
      </w:r>
      <w:bookmarkEnd w:id="13"/>
      <w:bookmarkEnd w:id="14"/>
      <w:bookmarkEnd w:id="15"/>
    </w:p>
    <w:p w14:paraId="58EE758B" w14:textId="77777777" w:rsidR="007141E1" w:rsidRDefault="007141E1" w:rsidP="007141E1">
      <w:pPr>
        <w:rPr>
          <w:rFonts w:cs="Arial"/>
        </w:rPr>
      </w:pPr>
    </w:p>
    <w:p w14:paraId="4E14600E" w14:textId="0877414B" w:rsidR="00E308C4" w:rsidRDefault="00E308C4" w:rsidP="00E308C4">
      <w:pPr>
        <w:rPr>
          <w:rFonts w:cs="Arial"/>
        </w:rPr>
      </w:pPr>
      <w:bookmarkStart w:id="16" w:name="_Toc289269188"/>
      <w:bookmarkStart w:id="17" w:name="_Toc312330970"/>
      <w:bookmarkStart w:id="18" w:name="_Toc312332681"/>
      <w:bookmarkStart w:id="19" w:name="_Toc198981047"/>
      <w:r w:rsidRPr="00E308C4">
        <w:rPr>
          <w:rFonts w:cs="Arial"/>
        </w:rPr>
        <w:t>De gemeente Den Helder heeft Ontwikkelingsmaatschappij Zeestad Cv opdracht gegeven om het nieuwe stadhuis op Willemsoord Zuid te ontwikkelen. Het stadhuis zal gevestigd worden in de gebouwen 66 en 72.</w:t>
      </w:r>
    </w:p>
    <w:p w14:paraId="62108DF2" w14:textId="77777777" w:rsidR="00CA09D8" w:rsidRPr="00E308C4" w:rsidRDefault="00CA09D8" w:rsidP="00E308C4">
      <w:pPr>
        <w:rPr>
          <w:rFonts w:cs="Arial"/>
        </w:rPr>
      </w:pPr>
    </w:p>
    <w:p w14:paraId="3452A9FC" w14:textId="4D696D1E" w:rsidR="00C65101" w:rsidRPr="00021D85" w:rsidRDefault="00E308C4" w:rsidP="00E308C4">
      <w:pPr>
        <w:rPr>
          <w:rFonts w:cs="Arial"/>
        </w:rPr>
      </w:pPr>
      <w:r w:rsidRPr="00E308C4">
        <w:rPr>
          <w:rFonts w:cs="Arial"/>
        </w:rPr>
        <w:t>Gebouw 66 heeft de status van rijksmonument</w:t>
      </w:r>
      <w:r w:rsidR="00277964">
        <w:rPr>
          <w:rFonts w:cs="Arial"/>
        </w:rPr>
        <w:t xml:space="preserve">, </w:t>
      </w:r>
      <w:r w:rsidR="00165144">
        <w:rPr>
          <w:rFonts w:cs="Arial"/>
        </w:rPr>
        <w:t>geheel op de begane grond</w:t>
      </w:r>
      <w:r w:rsidRPr="00E308C4">
        <w:rPr>
          <w:rFonts w:cs="Arial"/>
        </w:rPr>
        <w:t xml:space="preserve"> </w:t>
      </w:r>
      <w:r w:rsidR="00165144">
        <w:rPr>
          <w:rFonts w:cs="Arial"/>
        </w:rPr>
        <w:t>gesitueerd</w:t>
      </w:r>
      <w:r w:rsidR="00E31EB8">
        <w:rPr>
          <w:rFonts w:cs="Arial"/>
        </w:rPr>
        <w:t xml:space="preserve"> </w:t>
      </w:r>
      <w:r w:rsidRPr="00E308C4">
        <w:rPr>
          <w:rFonts w:cs="Arial"/>
        </w:rPr>
        <w:t>en leent zich uitstekend voor de vestiging van de publieksfuncties. Verder zal ook de Raadszaal en B&amp;W hier zetelen. In het “markante” gebouw 72</w:t>
      </w:r>
      <w:r w:rsidR="00AF1998">
        <w:rPr>
          <w:rFonts w:cs="Arial"/>
        </w:rPr>
        <w:t xml:space="preserve">, </w:t>
      </w:r>
      <w:r w:rsidR="00E31EB8">
        <w:rPr>
          <w:rFonts w:cs="Arial"/>
        </w:rPr>
        <w:t xml:space="preserve">opgebouwd uit begane grond en </w:t>
      </w:r>
      <w:r w:rsidR="00AF1998">
        <w:rPr>
          <w:rFonts w:cs="Arial"/>
        </w:rPr>
        <w:t>een 1</w:t>
      </w:r>
      <w:r w:rsidR="00AF1998" w:rsidRPr="00050CD9">
        <w:rPr>
          <w:rFonts w:cs="Arial"/>
          <w:vertAlign w:val="superscript"/>
        </w:rPr>
        <w:t>e</w:t>
      </w:r>
      <w:r w:rsidR="00AF1998">
        <w:rPr>
          <w:rFonts w:cs="Arial"/>
        </w:rPr>
        <w:t xml:space="preserve"> en 2</w:t>
      </w:r>
      <w:r w:rsidR="00AF1998" w:rsidRPr="00050CD9">
        <w:rPr>
          <w:rFonts w:cs="Arial"/>
          <w:vertAlign w:val="superscript"/>
        </w:rPr>
        <w:t>e</w:t>
      </w:r>
      <w:r w:rsidR="00AF1998">
        <w:rPr>
          <w:rFonts w:cs="Arial"/>
        </w:rPr>
        <w:t xml:space="preserve"> </w:t>
      </w:r>
      <w:r w:rsidR="00E31EB8">
        <w:rPr>
          <w:rFonts w:cs="Arial"/>
        </w:rPr>
        <w:t>verdieping</w:t>
      </w:r>
      <w:r w:rsidR="00AF1998">
        <w:rPr>
          <w:rFonts w:cs="Arial"/>
        </w:rPr>
        <w:t>, zullen</w:t>
      </w:r>
      <w:r w:rsidR="00121652">
        <w:rPr>
          <w:rFonts w:cs="Arial"/>
        </w:rPr>
        <w:t xml:space="preserve"> </w:t>
      </w:r>
      <w:r w:rsidRPr="00E308C4">
        <w:rPr>
          <w:rFonts w:cs="Arial"/>
        </w:rPr>
        <w:t xml:space="preserve">de gemeente-ambtenaren een werkplek vinden. </w:t>
      </w:r>
      <w:r w:rsidRPr="00021D85">
        <w:rPr>
          <w:rFonts w:cs="Arial"/>
        </w:rPr>
        <w:t>Op dit moment worden de beide gebouwen door Aannemingsmaatschappij Friso bv en Jurriens Noord verbouwd. De beoogde oplevering</w:t>
      </w:r>
      <w:r w:rsidR="00D9035C" w:rsidRPr="00021D85">
        <w:rPr>
          <w:rFonts w:cs="Arial"/>
        </w:rPr>
        <w:t xml:space="preserve"> van het maatwerkmeubilair</w:t>
      </w:r>
      <w:r w:rsidRPr="00021D85">
        <w:rPr>
          <w:rFonts w:cs="Arial"/>
        </w:rPr>
        <w:t xml:space="preserve"> is in het voorjaar van 2023</w:t>
      </w:r>
      <w:r w:rsidR="00840BA3" w:rsidRPr="00021D85">
        <w:rPr>
          <w:rFonts w:cs="Arial"/>
        </w:rPr>
        <w:t>, week 10 gebouw 66 en week 15 gebouw 72. Dit onder voorbehoud; hier kunnen geen rechten aan worden ontleend.</w:t>
      </w:r>
    </w:p>
    <w:p w14:paraId="261DEEFB" w14:textId="13F80634" w:rsidR="00840BA3" w:rsidRPr="00021D85" w:rsidRDefault="00840BA3" w:rsidP="00E308C4">
      <w:pPr>
        <w:rPr>
          <w:rFonts w:cs="Arial"/>
        </w:rPr>
      </w:pPr>
    </w:p>
    <w:p w14:paraId="2D12AEB1" w14:textId="62B2842E" w:rsidR="00840BA3" w:rsidRPr="00021D85" w:rsidRDefault="00840BA3" w:rsidP="00E308C4">
      <w:pPr>
        <w:rPr>
          <w:rFonts w:cs="Arial"/>
        </w:rPr>
      </w:pPr>
      <w:r w:rsidRPr="00021D85">
        <w:rPr>
          <w:rFonts w:cs="Arial"/>
        </w:rPr>
        <w:t xml:space="preserve">Over de daadwerkelijke planning van </w:t>
      </w:r>
      <w:r w:rsidR="00547D88" w:rsidRPr="00021D85">
        <w:rPr>
          <w:rFonts w:cs="Arial"/>
        </w:rPr>
        <w:t xml:space="preserve">plaatsing van </w:t>
      </w:r>
      <w:r w:rsidRPr="00021D85">
        <w:rPr>
          <w:rFonts w:cs="Arial"/>
        </w:rPr>
        <w:t>het maatwerkmeubilair zal na definitieve gunning door Zeestad, aannemer en Opdrachtnemer van deze opdracht nadere concrete afspraken worden gemaakt.</w:t>
      </w:r>
      <w:r w:rsidR="00547D88" w:rsidRPr="00021D85">
        <w:rPr>
          <w:rFonts w:cs="Arial"/>
        </w:rPr>
        <w:t xml:space="preserve"> Hierbij wordt onder meer rekening gehouden in de planning met</w:t>
      </w:r>
      <w:r w:rsidR="002E51ED" w:rsidRPr="00021D85">
        <w:rPr>
          <w:rFonts w:cs="Arial"/>
        </w:rPr>
        <w:t xml:space="preserve"> het beperken van risico op schade van het maatwerkmeubilair.</w:t>
      </w:r>
      <w:r w:rsidR="00C35A70" w:rsidRPr="00021D85">
        <w:rPr>
          <w:rFonts w:cs="Arial"/>
        </w:rPr>
        <w:t xml:space="preserve"> </w:t>
      </w:r>
      <w:r w:rsidR="00AF01E6" w:rsidRPr="00021D85">
        <w:rPr>
          <w:rFonts w:cs="Arial"/>
        </w:rPr>
        <w:t xml:space="preserve">Het dagelijkse aanspreekpunt voor de uitvoering van deze opdracht ligt bij de contactpersoon van Zeestad. </w:t>
      </w:r>
      <w:r w:rsidR="00021D85">
        <w:rPr>
          <w:rFonts w:cs="Arial"/>
        </w:rPr>
        <w:t>Deze zal bekend worden gemaakt aan opdrachtnemer na definitieve gunning van de opdracht.</w:t>
      </w:r>
    </w:p>
    <w:p w14:paraId="4038A2FE" w14:textId="77777777" w:rsidR="00C65101" w:rsidRPr="00021D85" w:rsidRDefault="00C65101" w:rsidP="008F62EC">
      <w:pPr>
        <w:rPr>
          <w:rFonts w:cs="Arial"/>
        </w:rPr>
      </w:pPr>
    </w:p>
    <w:p w14:paraId="285595CA" w14:textId="23F5577A" w:rsidR="006D471A" w:rsidRPr="00021D85" w:rsidRDefault="008F62EC" w:rsidP="008F62EC">
      <w:pPr>
        <w:rPr>
          <w:rFonts w:cs="Arial"/>
        </w:rPr>
      </w:pPr>
      <w:r w:rsidRPr="00021D85">
        <w:rPr>
          <w:rFonts w:cs="Arial"/>
        </w:rPr>
        <w:t xml:space="preserve">De gemeente Den Helder is van plan om met </w:t>
      </w:r>
      <w:r w:rsidR="006D471A" w:rsidRPr="00021D85">
        <w:rPr>
          <w:rFonts w:cs="Arial"/>
        </w:rPr>
        <w:t>1</w:t>
      </w:r>
      <w:r w:rsidRPr="00021D85">
        <w:rPr>
          <w:rFonts w:cs="Arial"/>
        </w:rPr>
        <w:t xml:space="preserve"> opdrachtnemer een overeenkomst aan te gaan voor </w:t>
      </w:r>
      <w:r w:rsidR="006D471A" w:rsidRPr="00021D85">
        <w:rPr>
          <w:rFonts w:cs="Arial"/>
        </w:rPr>
        <w:t>het:</w:t>
      </w:r>
    </w:p>
    <w:p w14:paraId="035713D4" w14:textId="4A920059" w:rsidR="006D471A" w:rsidRPr="00840BA3" w:rsidRDefault="006D471A" w:rsidP="008F62EC">
      <w:pPr>
        <w:rPr>
          <w:rFonts w:cs="Arial"/>
          <w:highlight w:val="green"/>
        </w:rPr>
      </w:pPr>
    </w:p>
    <w:tbl>
      <w:tblPr>
        <w:tblStyle w:val="Tabelraster"/>
        <w:tblW w:w="0" w:type="auto"/>
        <w:tblBorders>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060"/>
      </w:tblGrid>
      <w:tr w:rsidR="00A0692E" w14:paraId="43048B03" w14:textId="77777777" w:rsidTr="00E77CB3">
        <w:tc>
          <w:tcPr>
            <w:tcW w:w="9060" w:type="dxa"/>
            <w:shd w:val="clear" w:color="auto" w:fill="DBE5F1" w:themeFill="accent1" w:themeFillTint="33"/>
          </w:tcPr>
          <w:p w14:paraId="41D99679" w14:textId="77777777" w:rsidR="00A0692E" w:rsidRPr="00021D85" w:rsidRDefault="00A0692E" w:rsidP="00A0692E">
            <w:pPr>
              <w:autoSpaceDE w:val="0"/>
              <w:autoSpaceDN w:val="0"/>
              <w:adjustRightInd w:val="0"/>
              <w:rPr>
                <w:rFonts w:eastAsia="CIDFont+F3" w:cs="Arial"/>
                <w:i/>
                <w:sz w:val="22"/>
                <w:szCs w:val="22"/>
              </w:rPr>
            </w:pPr>
          </w:p>
          <w:p w14:paraId="04EB450B" w14:textId="66F1467B" w:rsidR="00A0692E" w:rsidRPr="00021D85" w:rsidRDefault="00A0692E" w:rsidP="00050CD9">
            <w:pPr>
              <w:autoSpaceDE w:val="0"/>
              <w:autoSpaceDN w:val="0"/>
              <w:adjustRightInd w:val="0"/>
              <w:rPr>
                <w:rFonts w:eastAsia="CIDFont+F3" w:cs="Arial"/>
                <w:i/>
                <w:sz w:val="18"/>
                <w:szCs w:val="18"/>
              </w:rPr>
            </w:pPr>
            <w:r w:rsidRPr="00021D85">
              <w:rPr>
                <w:rFonts w:eastAsia="CIDFont+F3" w:cs="Arial"/>
                <w:i/>
                <w:sz w:val="22"/>
                <w:szCs w:val="22"/>
              </w:rPr>
              <w:t xml:space="preserve">- </w:t>
            </w:r>
            <w:r w:rsidRPr="00021D85">
              <w:rPr>
                <w:rFonts w:eastAsia="CIDFont+F3" w:cs="Arial"/>
                <w:i/>
                <w:sz w:val="18"/>
                <w:szCs w:val="18"/>
              </w:rPr>
              <w:t>voorbereiden, leveren, inhuizen, monteren, installatietechnisch</w:t>
            </w:r>
            <w:r w:rsidR="007565AF" w:rsidRPr="00021D85">
              <w:rPr>
                <w:rFonts w:eastAsia="CIDFont+F3" w:cs="Arial"/>
                <w:i/>
                <w:sz w:val="18"/>
                <w:szCs w:val="18"/>
              </w:rPr>
              <w:t xml:space="preserve"> </w:t>
            </w:r>
            <w:r w:rsidRPr="00021D85">
              <w:rPr>
                <w:rFonts w:eastAsia="CIDFont+F3" w:cs="Arial"/>
                <w:i/>
                <w:sz w:val="18"/>
                <w:szCs w:val="18"/>
              </w:rPr>
              <w:t>aansluiten, gebruiksklaar opleveren en</w:t>
            </w:r>
            <w:r w:rsidR="002B434B" w:rsidRPr="00021D85">
              <w:rPr>
                <w:rFonts w:eastAsia="CIDFont+F3" w:cs="Arial"/>
                <w:i/>
                <w:sz w:val="18"/>
                <w:szCs w:val="18"/>
              </w:rPr>
              <w:t xml:space="preserve"> onderhouden van maatwerkmeubilair</w:t>
            </w:r>
            <w:r w:rsidR="007565AF" w:rsidRPr="00021D85">
              <w:rPr>
                <w:rFonts w:eastAsia="CIDFont+F3" w:cs="Arial"/>
                <w:i/>
                <w:sz w:val="18"/>
                <w:szCs w:val="18"/>
              </w:rPr>
              <w:t xml:space="preserve"> </w:t>
            </w:r>
            <w:r w:rsidRPr="00021D85">
              <w:rPr>
                <w:rFonts w:eastAsia="CIDFont+F3" w:cs="Arial"/>
                <w:i/>
                <w:sz w:val="18"/>
                <w:szCs w:val="18"/>
              </w:rPr>
              <w:t xml:space="preserve">in de periode week </w:t>
            </w:r>
            <w:r w:rsidR="00840BA3" w:rsidRPr="00021D85">
              <w:rPr>
                <w:rFonts w:eastAsia="CIDFont+F3" w:cs="Arial"/>
                <w:i/>
                <w:sz w:val="18"/>
                <w:szCs w:val="18"/>
              </w:rPr>
              <w:t>10</w:t>
            </w:r>
            <w:r w:rsidRPr="00021D85">
              <w:rPr>
                <w:rFonts w:eastAsia="CIDFont+F3" w:cs="Arial"/>
                <w:i/>
                <w:sz w:val="18"/>
                <w:szCs w:val="18"/>
              </w:rPr>
              <w:t xml:space="preserve"> van 2023 (onder voorbehoud), inclusief het</w:t>
            </w:r>
            <w:r w:rsidR="00831646" w:rsidRPr="00021D85">
              <w:rPr>
                <w:rFonts w:eastAsia="CIDFont+F3" w:cs="Arial"/>
                <w:i/>
                <w:sz w:val="18"/>
                <w:szCs w:val="18"/>
              </w:rPr>
              <w:t xml:space="preserve"> </w:t>
            </w:r>
            <w:r w:rsidR="00CE3C7F" w:rsidRPr="00021D85">
              <w:rPr>
                <w:rFonts w:eastAsia="CIDFont+F3" w:cs="Arial"/>
                <w:i/>
                <w:sz w:val="18"/>
                <w:szCs w:val="18"/>
              </w:rPr>
              <w:t xml:space="preserve">instrueren en </w:t>
            </w:r>
            <w:r w:rsidRPr="00021D85">
              <w:rPr>
                <w:rFonts w:eastAsia="CIDFont+F3" w:cs="Arial"/>
                <w:i/>
                <w:sz w:val="18"/>
                <w:szCs w:val="18"/>
              </w:rPr>
              <w:t xml:space="preserve">leveren van nazorg en garantie in </w:t>
            </w:r>
            <w:r w:rsidRPr="00021D85">
              <w:rPr>
                <w:rFonts w:eastAsia="CIDFont+F3" w:cs="Arial"/>
                <w:b/>
                <w:i/>
                <w:sz w:val="18"/>
                <w:szCs w:val="18"/>
              </w:rPr>
              <w:t>gebouw 66</w:t>
            </w:r>
            <w:r w:rsidRPr="00021D85">
              <w:rPr>
                <w:rFonts w:eastAsia="CIDFont+F3" w:cs="Arial"/>
                <w:i/>
                <w:sz w:val="18"/>
                <w:szCs w:val="18"/>
              </w:rPr>
              <w:t xml:space="preserve"> Willemsoord gemeente Den Helder.</w:t>
            </w:r>
          </w:p>
          <w:p w14:paraId="50C45C29" w14:textId="77777777" w:rsidR="00A0692E" w:rsidRPr="00021D85" w:rsidRDefault="00A0692E" w:rsidP="00A0692E">
            <w:pPr>
              <w:rPr>
                <w:rFonts w:eastAsia="CIDFont+F3" w:cs="Arial"/>
                <w:i/>
                <w:sz w:val="18"/>
                <w:szCs w:val="18"/>
              </w:rPr>
            </w:pPr>
          </w:p>
          <w:p w14:paraId="18106E55" w14:textId="6906417E" w:rsidR="00A0692E" w:rsidRPr="00021D85" w:rsidRDefault="00A0692E" w:rsidP="00A0692E">
            <w:pPr>
              <w:rPr>
                <w:rFonts w:cs="Arial"/>
                <w:i/>
                <w:sz w:val="18"/>
                <w:szCs w:val="18"/>
              </w:rPr>
            </w:pPr>
            <w:r w:rsidRPr="00021D85">
              <w:rPr>
                <w:rFonts w:eastAsia="CIDFont+F3" w:cs="Arial"/>
                <w:i/>
                <w:sz w:val="18"/>
                <w:szCs w:val="18"/>
              </w:rPr>
              <w:t xml:space="preserve">en: </w:t>
            </w:r>
            <w:r w:rsidRPr="00021D85">
              <w:rPr>
                <w:rFonts w:cs="Arial"/>
                <w:i/>
                <w:sz w:val="18"/>
                <w:szCs w:val="18"/>
              </w:rPr>
              <w:t xml:space="preserve"> </w:t>
            </w:r>
          </w:p>
          <w:p w14:paraId="496579C3" w14:textId="77777777" w:rsidR="00A0692E" w:rsidRPr="00021D85" w:rsidRDefault="00A0692E" w:rsidP="00A0692E">
            <w:pPr>
              <w:autoSpaceDE w:val="0"/>
              <w:autoSpaceDN w:val="0"/>
              <w:adjustRightInd w:val="0"/>
              <w:rPr>
                <w:rFonts w:eastAsia="CIDFont+F3" w:cs="Arial"/>
                <w:i/>
                <w:sz w:val="18"/>
                <w:szCs w:val="18"/>
              </w:rPr>
            </w:pPr>
          </w:p>
          <w:p w14:paraId="60118F6F" w14:textId="511A97CD" w:rsidR="00A0692E" w:rsidRPr="007565AF" w:rsidRDefault="00A0692E" w:rsidP="00120231">
            <w:pPr>
              <w:autoSpaceDE w:val="0"/>
              <w:autoSpaceDN w:val="0"/>
              <w:adjustRightInd w:val="0"/>
              <w:rPr>
                <w:rFonts w:eastAsia="CIDFont+F3" w:cs="Arial"/>
                <w:i/>
                <w:sz w:val="18"/>
                <w:szCs w:val="18"/>
              </w:rPr>
            </w:pPr>
            <w:r w:rsidRPr="00021D85">
              <w:rPr>
                <w:rFonts w:eastAsia="CIDFont+F3" w:cs="Arial"/>
                <w:i/>
                <w:sz w:val="18"/>
                <w:szCs w:val="18"/>
              </w:rPr>
              <w:t>- voorbereiden, leveren, inhuizen, monteren, installatietechnisch</w:t>
            </w:r>
            <w:r w:rsidR="007565AF" w:rsidRPr="00021D85">
              <w:rPr>
                <w:rFonts w:eastAsia="CIDFont+F3" w:cs="Arial"/>
                <w:i/>
                <w:sz w:val="18"/>
                <w:szCs w:val="18"/>
              </w:rPr>
              <w:t xml:space="preserve"> </w:t>
            </w:r>
            <w:r w:rsidRPr="00021D85">
              <w:rPr>
                <w:rFonts w:eastAsia="CIDFont+F3" w:cs="Arial"/>
                <w:i/>
                <w:sz w:val="18"/>
                <w:szCs w:val="18"/>
              </w:rPr>
              <w:t>aansluiten, gebruiksklaar opleveren en onderhouden van maatwerk</w:t>
            </w:r>
            <w:r w:rsidR="002B434B" w:rsidRPr="00021D85">
              <w:rPr>
                <w:rFonts w:eastAsia="CIDFont+F3" w:cs="Arial"/>
                <w:i/>
                <w:sz w:val="18"/>
                <w:szCs w:val="18"/>
              </w:rPr>
              <w:t>meubilair</w:t>
            </w:r>
            <w:r w:rsidR="007565AF" w:rsidRPr="00021D85">
              <w:rPr>
                <w:rFonts w:eastAsia="CIDFont+F3" w:cs="Arial"/>
                <w:i/>
                <w:sz w:val="18"/>
                <w:szCs w:val="18"/>
              </w:rPr>
              <w:t xml:space="preserve"> </w:t>
            </w:r>
            <w:r w:rsidRPr="00021D85">
              <w:rPr>
                <w:rFonts w:eastAsia="CIDFont+F3" w:cs="Arial"/>
                <w:i/>
                <w:sz w:val="18"/>
                <w:szCs w:val="18"/>
              </w:rPr>
              <w:t xml:space="preserve">in de periode week </w:t>
            </w:r>
            <w:r w:rsidR="00840BA3" w:rsidRPr="00021D85">
              <w:rPr>
                <w:rFonts w:eastAsia="CIDFont+F3" w:cs="Arial"/>
                <w:i/>
                <w:sz w:val="18"/>
                <w:szCs w:val="18"/>
              </w:rPr>
              <w:t>15</w:t>
            </w:r>
            <w:r w:rsidRPr="00021D85">
              <w:rPr>
                <w:rFonts w:eastAsia="CIDFont+F3" w:cs="Arial"/>
                <w:i/>
                <w:sz w:val="18"/>
                <w:szCs w:val="18"/>
              </w:rPr>
              <w:t xml:space="preserve"> van 2023 (onder voorbehoud), inclusief het</w:t>
            </w:r>
            <w:r w:rsidR="00CE3C7F" w:rsidRPr="00021D85">
              <w:rPr>
                <w:rFonts w:eastAsia="CIDFont+F3" w:cs="Arial"/>
                <w:i/>
                <w:sz w:val="18"/>
                <w:szCs w:val="18"/>
              </w:rPr>
              <w:t xml:space="preserve"> instrueren en </w:t>
            </w:r>
            <w:r w:rsidRPr="00021D85">
              <w:rPr>
                <w:rFonts w:eastAsia="CIDFont+F3" w:cs="Arial"/>
                <w:i/>
                <w:sz w:val="18"/>
                <w:szCs w:val="18"/>
              </w:rPr>
              <w:t xml:space="preserve">leveren van nazorg en garantie in </w:t>
            </w:r>
            <w:r w:rsidRPr="00021D85">
              <w:rPr>
                <w:rFonts w:eastAsia="CIDFont+F3" w:cs="Arial"/>
                <w:b/>
                <w:i/>
                <w:sz w:val="18"/>
                <w:szCs w:val="18"/>
              </w:rPr>
              <w:t>gebouw 72</w:t>
            </w:r>
            <w:r w:rsidRPr="00021D85">
              <w:rPr>
                <w:rFonts w:eastAsia="CIDFont+F3" w:cs="Arial"/>
                <w:i/>
                <w:sz w:val="18"/>
                <w:szCs w:val="18"/>
              </w:rPr>
              <w:t xml:space="preserve"> Willemsoord gemeente Den Helder.</w:t>
            </w:r>
          </w:p>
          <w:p w14:paraId="1C534ED9" w14:textId="580201F2" w:rsidR="00A0692E" w:rsidRPr="00A0692E" w:rsidRDefault="00A0692E" w:rsidP="008F62EC">
            <w:pPr>
              <w:rPr>
                <w:rFonts w:eastAsia="CIDFont+F3" w:cs="Arial"/>
                <w:i/>
                <w:sz w:val="22"/>
                <w:szCs w:val="22"/>
              </w:rPr>
            </w:pPr>
          </w:p>
        </w:tc>
      </w:tr>
    </w:tbl>
    <w:p w14:paraId="5E243B2F" w14:textId="25A47111" w:rsidR="00A0692E" w:rsidRDefault="00A0692E" w:rsidP="008F62EC">
      <w:pPr>
        <w:rPr>
          <w:rFonts w:cs="Arial"/>
        </w:rPr>
      </w:pPr>
    </w:p>
    <w:p w14:paraId="30926E12" w14:textId="25F886F4" w:rsidR="007B5C45" w:rsidRDefault="007B5C45" w:rsidP="008F62EC">
      <w:pPr>
        <w:rPr>
          <w:rFonts w:cs="Arial"/>
        </w:rPr>
      </w:pPr>
      <w:r>
        <w:rPr>
          <w:rFonts w:cs="Arial"/>
        </w:rPr>
        <w:t>Expliciet moet worden genoemd dat standaardmeubilair niet in deze aanbestedingsprocedure is meegenomen.</w:t>
      </w:r>
    </w:p>
    <w:p w14:paraId="55C6232A" w14:textId="7B30B9DA" w:rsidR="007B5C45" w:rsidRDefault="007B5C45" w:rsidP="008F62EC">
      <w:pPr>
        <w:rPr>
          <w:rFonts w:cs="Arial"/>
        </w:rPr>
      </w:pPr>
    </w:p>
    <w:p w14:paraId="1756EB1D" w14:textId="75ABF920" w:rsidR="007C661F" w:rsidRDefault="007C661F" w:rsidP="008F62EC">
      <w:pPr>
        <w:rPr>
          <w:rFonts w:cs="Arial"/>
        </w:rPr>
      </w:pPr>
      <w:r>
        <w:rPr>
          <w:rFonts w:cs="Arial"/>
        </w:rPr>
        <w:t>De gemeente Den Helder kiest voor beide gebouwen voor één opdrachtnemer omdat de logistiek, afspraken e.a. rondom het plaatsen van het meubilair om uniformiteit in plaatsing en uitvoering vraagt</w:t>
      </w:r>
      <w:r w:rsidR="002A2BAB">
        <w:rPr>
          <w:rFonts w:cs="Arial"/>
        </w:rPr>
        <w:t>.</w:t>
      </w:r>
    </w:p>
    <w:p w14:paraId="7E83DC33" w14:textId="70C4DA86" w:rsidR="00E77CB3" w:rsidRDefault="00E77CB3" w:rsidP="008F62EC">
      <w:pPr>
        <w:rPr>
          <w:rFonts w:cs="Arial"/>
        </w:rPr>
      </w:pPr>
    </w:p>
    <w:p w14:paraId="10463120" w14:textId="057E93D4" w:rsidR="00E77CB3" w:rsidRPr="00E77CB3" w:rsidRDefault="00E77CB3" w:rsidP="00E77CB3">
      <w:pPr>
        <w:autoSpaceDE w:val="0"/>
        <w:autoSpaceDN w:val="0"/>
        <w:adjustRightInd w:val="0"/>
        <w:rPr>
          <w:rFonts w:eastAsia="Times New Roman" w:cs="Arial"/>
          <w:b/>
          <w:u w:val="single"/>
          <w:lang w:eastAsia="nl-NL"/>
        </w:rPr>
      </w:pPr>
      <w:r>
        <w:rPr>
          <w:rFonts w:eastAsia="Times New Roman" w:cs="Arial"/>
          <w:b/>
          <w:u w:val="single"/>
          <w:lang w:eastAsia="nl-NL"/>
        </w:rPr>
        <w:t>Doelstelling</w:t>
      </w:r>
    </w:p>
    <w:p w14:paraId="00129937" w14:textId="5B62E997" w:rsidR="00120231" w:rsidRPr="00B93FDD" w:rsidRDefault="00E77CB3" w:rsidP="00B93FDD">
      <w:pPr>
        <w:autoSpaceDE w:val="0"/>
        <w:autoSpaceDN w:val="0"/>
        <w:adjustRightInd w:val="0"/>
        <w:rPr>
          <w:rFonts w:eastAsia="Times New Roman" w:cs="Arial"/>
          <w:lang w:eastAsia="nl-NL"/>
        </w:rPr>
      </w:pPr>
      <w:r>
        <w:rPr>
          <w:rFonts w:eastAsia="Times New Roman" w:cs="Arial"/>
          <w:lang w:eastAsia="nl-NL"/>
        </w:rPr>
        <w:t xml:space="preserve">Door middel van de aanschaf </w:t>
      </w:r>
      <w:r w:rsidRPr="00E77CB3">
        <w:rPr>
          <w:rFonts w:eastAsia="Times New Roman" w:cs="Arial"/>
          <w:lang w:eastAsia="nl-NL"/>
        </w:rPr>
        <w:t xml:space="preserve">van </w:t>
      </w:r>
      <w:r>
        <w:rPr>
          <w:rFonts w:eastAsia="Times New Roman" w:cs="Arial"/>
          <w:lang w:eastAsia="nl-NL"/>
        </w:rPr>
        <w:t xml:space="preserve">Maatwerkmeubilair wil de gemeente Den Helder </w:t>
      </w:r>
      <w:r w:rsidRPr="00E77CB3">
        <w:rPr>
          <w:rFonts w:eastAsia="Times New Roman" w:cs="Arial"/>
          <w:lang w:eastAsia="nl-NL"/>
        </w:rPr>
        <w:t xml:space="preserve">haar </w:t>
      </w:r>
      <w:r>
        <w:rPr>
          <w:rFonts w:eastAsia="Times New Roman" w:cs="Arial"/>
          <w:lang w:eastAsia="nl-NL"/>
        </w:rPr>
        <w:t xml:space="preserve">bezoekers, de gemeenteraad en haar </w:t>
      </w:r>
      <w:r w:rsidRPr="00E77CB3">
        <w:rPr>
          <w:rFonts w:eastAsia="Times New Roman" w:cs="Arial"/>
          <w:lang w:eastAsia="nl-NL"/>
        </w:rPr>
        <w:t xml:space="preserve">medewerkers voorzien van een optimale </w:t>
      </w:r>
      <w:r>
        <w:rPr>
          <w:rFonts w:eastAsia="Times New Roman" w:cs="Arial"/>
          <w:lang w:eastAsia="nl-NL"/>
        </w:rPr>
        <w:t>(</w:t>
      </w:r>
      <w:r w:rsidRPr="00E77CB3">
        <w:rPr>
          <w:rFonts w:eastAsia="Times New Roman" w:cs="Arial"/>
          <w:lang w:eastAsia="nl-NL"/>
        </w:rPr>
        <w:t>werk</w:t>
      </w:r>
      <w:r>
        <w:rPr>
          <w:rFonts w:eastAsia="Times New Roman" w:cs="Arial"/>
          <w:lang w:eastAsia="nl-NL"/>
        </w:rPr>
        <w:t>)</w:t>
      </w:r>
      <w:r w:rsidRPr="00E77CB3">
        <w:rPr>
          <w:rFonts w:eastAsia="Times New Roman" w:cs="Arial"/>
          <w:lang w:eastAsia="nl-NL"/>
        </w:rPr>
        <w:t>plek</w:t>
      </w:r>
      <w:r>
        <w:rPr>
          <w:rFonts w:eastAsia="Times New Roman" w:cs="Arial"/>
          <w:lang w:eastAsia="nl-NL"/>
        </w:rPr>
        <w:t xml:space="preserve"> om haar diensten te verlenen en/of werkzaamheden uit te voeren.</w:t>
      </w:r>
      <w:r w:rsidRPr="00E77CB3">
        <w:rPr>
          <w:rFonts w:eastAsia="Times New Roman" w:cs="Arial"/>
          <w:lang w:eastAsia="nl-NL"/>
        </w:rPr>
        <w:t xml:space="preserve"> </w:t>
      </w:r>
      <w:r>
        <w:rPr>
          <w:rFonts w:eastAsia="Times New Roman" w:cs="Arial"/>
          <w:lang w:eastAsia="nl-NL"/>
        </w:rPr>
        <w:t xml:space="preserve">Een </w:t>
      </w:r>
      <w:r w:rsidRPr="00E77CB3">
        <w:rPr>
          <w:rFonts w:eastAsia="Times New Roman" w:cs="Arial"/>
          <w:lang w:eastAsia="nl-NL"/>
        </w:rPr>
        <w:t>optimale</w:t>
      </w:r>
      <w:r w:rsidR="007652B6">
        <w:rPr>
          <w:rFonts w:eastAsia="Times New Roman" w:cs="Arial"/>
          <w:lang w:eastAsia="nl-NL"/>
        </w:rPr>
        <w:t>, arbotechnisch verantwoorde</w:t>
      </w:r>
      <w:r w:rsidR="006F68BD">
        <w:rPr>
          <w:rFonts w:eastAsia="Times New Roman" w:cs="Arial"/>
          <w:lang w:eastAsia="nl-NL"/>
        </w:rPr>
        <w:t xml:space="preserve"> </w:t>
      </w:r>
      <w:r w:rsidRPr="00E77CB3">
        <w:rPr>
          <w:rFonts w:eastAsia="Times New Roman" w:cs="Arial"/>
          <w:lang w:eastAsia="nl-NL"/>
        </w:rPr>
        <w:t xml:space="preserve"> werkplek</w:t>
      </w:r>
      <w:r>
        <w:rPr>
          <w:rFonts w:eastAsia="Times New Roman" w:cs="Arial"/>
          <w:lang w:eastAsia="nl-NL"/>
        </w:rPr>
        <w:t>(inrichting)</w:t>
      </w:r>
      <w:r w:rsidRPr="00E77CB3">
        <w:rPr>
          <w:rFonts w:eastAsia="Times New Roman" w:cs="Arial"/>
          <w:lang w:eastAsia="nl-NL"/>
        </w:rPr>
        <w:t xml:space="preserve"> draagt bij aan de </w:t>
      </w:r>
      <w:r w:rsidR="00966270">
        <w:rPr>
          <w:rFonts w:eastAsia="Times New Roman" w:cs="Arial"/>
          <w:lang w:eastAsia="nl-NL"/>
        </w:rPr>
        <w:t xml:space="preserve">gezondheid en </w:t>
      </w:r>
      <w:r w:rsidRPr="00E77CB3">
        <w:rPr>
          <w:rFonts w:eastAsia="Times New Roman" w:cs="Arial"/>
          <w:lang w:eastAsia="nl-NL"/>
        </w:rPr>
        <w:t>productiviteit van de medewerkers</w:t>
      </w:r>
      <w:r>
        <w:rPr>
          <w:rFonts w:eastAsia="Times New Roman" w:cs="Arial"/>
          <w:lang w:eastAsia="nl-NL"/>
        </w:rPr>
        <w:t>, de kwaliteit van dienstverlening</w:t>
      </w:r>
      <w:r w:rsidRPr="00E77CB3">
        <w:rPr>
          <w:rFonts w:eastAsia="Times New Roman" w:cs="Arial"/>
          <w:lang w:eastAsia="nl-NL"/>
        </w:rPr>
        <w:t xml:space="preserve"> en daarmee ook indirect aan het primaire proces van </w:t>
      </w:r>
      <w:r>
        <w:rPr>
          <w:rFonts w:eastAsia="Times New Roman" w:cs="Arial"/>
          <w:lang w:eastAsia="nl-NL"/>
        </w:rPr>
        <w:t>de gemeente Den Helder.</w:t>
      </w:r>
      <w:bookmarkStart w:id="20" w:name="_Toc1986544"/>
      <w:bookmarkStart w:id="21" w:name="_Toc17289478"/>
    </w:p>
    <w:p w14:paraId="092EC93D" w14:textId="77777777" w:rsidR="00B93FDD" w:rsidRDefault="00B93FDD" w:rsidP="00120231">
      <w:pPr>
        <w:rPr>
          <w:rFonts w:cs="Arial"/>
          <w:b/>
          <w:highlight w:val="yellow"/>
          <w:u w:val="single"/>
        </w:rPr>
      </w:pPr>
    </w:p>
    <w:p w14:paraId="3CEDC521" w14:textId="2C89D96F" w:rsidR="002B434B" w:rsidRDefault="002B434B">
      <w:pPr>
        <w:rPr>
          <w:rFonts w:eastAsiaTheme="majorEastAsia" w:cs="Arial"/>
          <w:color w:val="365F91" w:themeColor="accent1" w:themeShade="BF"/>
          <w:sz w:val="26"/>
          <w:szCs w:val="26"/>
        </w:rPr>
      </w:pPr>
      <w:r>
        <w:rPr>
          <w:rFonts w:cs="Arial"/>
        </w:rPr>
        <w:br w:type="page"/>
      </w:r>
    </w:p>
    <w:p w14:paraId="5B0F0413" w14:textId="01C6A67D" w:rsidR="007141E1" w:rsidRPr="00021D85" w:rsidRDefault="007141E1" w:rsidP="00A462E0">
      <w:pPr>
        <w:pStyle w:val="Kop2"/>
        <w:rPr>
          <w:rFonts w:ascii="Arial" w:hAnsi="Arial" w:cs="Arial"/>
          <w:i/>
        </w:rPr>
      </w:pPr>
      <w:bookmarkStart w:id="22" w:name="_Toc112322431"/>
      <w:r w:rsidRPr="00021D85">
        <w:rPr>
          <w:rFonts w:ascii="Arial" w:hAnsi="Arial" w:cs="Arial"/>
        </w:rPr>
        <w:lastRenderedPageBreak/>
        <w:t>1.2</w:t>
      </w:r>
      <w:r w:rsidRPr="00021D85">
        <w:rPr>
          <w:rFonts w:ascii="Arial" w:hAnsi="Arial" w:cs="Arial"/>
        </w:rPr>
        <w:tab/>
        <w:t>Looptijd van de overeenkomst</w:t>
      </w:r>
      <w:bookmarkEnd w:id="16"/>
      <w:bookmarkEnd w:id="17"/>
      <w:bookmarkEnd w:id="18"/>
      <w:bookmarkEnd w:id="20"/>
      <w:bookmarkEnd w:id="21"/>
      <w:bookmarkEnd w:id="22"/>
    </w:p>
    <w:p w14:paraId="6A1C459C" w14:textId="77777777" w:rsidR="007141E1" w:rsidRPr="00021D85" w:rsidRDefault="007141E1" w:rsidP="007141E1">
      <w:pPr>
        <w:rPr>
          <w:rFonts w:cs="Arial"/>
        </w:rPr>
      </w:pPr>
    </w:p>
    <w:p w14:paraId="7BBBB5B8" w14:textId="44A91F01" w:rsidR="001757C9" w:rsidRPr="00513FDA" w:rsidRDefault="00714B61" w:rsidP="007141E1">
      <w:pPr>
        <w:rPr>
          <w:rFonts w:cs="Arial"/>
        </w:rPr>
      </w:pPr>
      <w:r w:rsidRPr="00021D85">
        <w:rPr>
          <w:rFonts w:cs="Arial"/>
        </w:rPr>
        <w:t xml:space="preserve">De </w:t>
      </w:r>
      <w:r w:rsidR="00132779" w:rsidRPr="00021D85">
        <w:rPr>
          <w:rFonts w:cs="Arial"/>
        </w:rPr>
        <w:t>definitieve gunning van de opdracht is op 9 november 2022</w:t>
      </w:r>
      <w:r w:rsidRPr="00021D85">
        <w:rPr>
          <w:rFonts w:cs="Arial"/>
        </w:rPr>
        <w:t xml:space="preserve">. </w:t>
      </w:r>
      <w:r w:rsidR="00132779" w:rsidRPr="00021D85">
        <w:rPr>
          <w:rFonts w:cs="Arial"/>
        </w:rPr>
        <w:t>De beoogde oplevering</w:t>
      </w:r>
      <w:r w:rsidR="005A6385" w:rsidRPr="00021D85">
        <w:rPr>
          <w:rFonts w:cs="Arial"/>
        </w:rPr>
        <w:t xml:space="preserve"> van het maatwerkmeubilair</w:t>
      </w:r>
      <w:r w:rsidR="00132779" w:rsidRPr="00021D85">
        <w:rPr>
          <w:rFonts w:cs="Arial"/>
        </w:rPr>
        <w:t xml:space="preserve"> is in het voorjaar van 2023, week 10 gebouw 66 en week 15</w:t>
      </w:r>
      <w:r w:rsidR="000B0C69">
        <w:rPr>
          <w:rFonts w:cs="Arial"/>
        </w:rPr>
        <w:t xml:space="preserve"> (2023)</w:t>
      </w:r>
      <w:r w:rsidR="00132779" w:rsidRPr="00021D85">
        <w:rPr>
          <w:rFonts w:cs="Arial"/>
        </w:rPr>
        <w:t xml:space="preserve"> gebouw 72. Dit onder voorbehoud; hier kunnen geen rechten aan worden ontleend. </w:t>
      </w:r>
      <w:r w:rsidR="000174F4" w:rsidRPr="00021D85">
        <w:rPr>
          <w:rFonts w:cs="Arial"/>
        </w:rPr>
        <w:t xml:space="preserve">Na elke </w:t>
      </w:r>
      <w:r w:rsidR="00226380" w:rsidRPr="00021D85">
        <w:rPr>
          <w:rFonts w:cs="Arial"/>
        </w:rPr>
        <w:t xml:space="preserve">oplevering of deeloplevering </w:t>
      </w:r>
      <w:r w:rsidR="000174F4" w:rsidRPr="00021D85">
        <w:rPr>
          <w:rFonts w:cs="Arial"/>
        </w:rPr>
        <w:t>van meubilair</w:t>
      </w:r>
      <w:r w:rsidR="00226380" w:rsidRPr="00021D85">
        <w:rPr>
          <w:rFonts w:cs="Arial"/>
        </w:rPr>
        <w:t xml:space="preserve"> geldt een onderhoudstermijn van 10 jaar conform de tarieven die in het prijzenblad zijn opgenomen</w:t>
      </w:r>
      <w:r w:rsidR="00346827" w:rsidRPr="00021D85">
        <w:rPr>
          <w:rFonts w:cs="Arial"/>
        </w:rPr>
        <w:t>.</w:t>
      </w:r>
    </w:p>
    <w:p w14:paraId="06287071" w14:textId="54B8F17C" w:rsidR="007141E1" w:rsidRDefault="007141E1" w:rsidP="00550C7D">
      <w:pPr>
        <w:rPr>
          <w:rFonts w:cs="Arial"/>
        </w:rPr>
      </w:pPr>
    </w:p>
    <w:p w14:paraId="5D8B8EEA" w14:textId="77777777" w:rsidR="00D477F3" w:rsidRDefault="00D477F3" w:rsidP="007141E1">
      <w:pPr>
        <w:autoSpaceDE w:val="0"/>
        <w:autoSpaceDN w:val="0"/>
        <w:adjustRightInd w:val="0"/>
        <w:rPr>
          <w:rFonts w:cs="Arial"/>
        </w:rPr>
      </w:pPr>
    </w:p>
    <w:p w14:paraId="5BDBBD0B" w14:textId="1F222671" w:rsidR="00FE21B4" w:rsidRPr="00FE21B4" w:rsidRDefault="00FE21B4" w:rsidP="00FE21B4">
      <w:pPr>
        <w:pStyle w:val="Kop2"/>
        <w:rPr>
          <w:rFonts w:ascii="Arial" w:hAnsi="Arial" w:cs="Arial"/>
        </w:rPr>
      </w:pPr>
      <w:bookmarkStart w:id="23" w:name="_Toc112322432"/>
      <w:r w:rsidRPr="00FE21B4">
        <w:rPr>
          <w:rFonts w:ascii="Arial" w:hAnsi="Arial" w:cs="Arial"/>
        </w:rPr>
        <w:t>1.3</w:t>
      </w:r>
      <w:r w:rsidRPr="00FE21B4">
        <w:rPr>
          <w:rFonts w:ascii="Arial" w:hAnsi="Arial" w:cs="Arial"/>
        </w:rPr>
        <w:tab/>
        <w:t>Samenvoeging / perceelindeling</w:t>
      </w:r>
      <w:bookmarkEnd w:id="23"/>
    </w:p>
    <w:p w14:paraId="554246C8" w14:textId="33672C8B" w:rsidR="00996BE3" w:rsidRDefault="00FE21B4" w:rsidP="00714B61">
      <w:r>
        <w:t xml:space="preserve">Deze aanbestedingsprocedure </w:t>
      </w:r>
      <w:r w:rsidR="0043611B">
        <w:t>omva</w:t>
      </w:r>
      <w:r>
        <w:t>t het leveren van maatwerkmeubilair e.a. conform offerteaanvraag en bijbehorende bijlagen/documenten</w:t>
      </w:r>
      <w:r w:rsidR="00A23B22">
        <w:t xml:space="preserve"> in twee dienstgebouwen van de gemeente Den Helder</w:t>
      </w:r>
      <w:r>
        <w:t xml:space="preserve">. </w:t>
      </w:r>
      <w:r w:rsidR="00996BE3">
        <w:t xml:space="preserve">Ofschoon het om 2 aparte gebouwen gaat die hemelsbreed 100 meter van elkaar afliggen, is geen sprake van samenvoeging </w:t>
      </w:r>
      <w:r w:rsidR="00D477F3">
        <w:t xml:space="preserve">van de opdracht. Ook is er geen sprake van perceelvorming aangezien het om maatwerkmeubilair gaat in </w:t>
      </w:r>
      <w:r w:rsidR="00A23B22">
        <w:t xml:space="preserve">beide </w:t>
      </w:r>
      <w:r w:rsidR="00D477F3">
        <w:t>dienstgebouwen van de gemeente Den Helder</w:t>
      </w:r>
      <w:r w:rsidR="00714B61">
        <w:t xml:space="preserve"> die eenzelfde uitstraling</w:t>
      </w:r>
      <w:r w:rsidR="00FB293A">
        <w:t>, look and feel</w:t>
      </w:r>
      <w:r w:rsidR="00714B61">
        <w:t xml:space="preserve"> moeten krijgen. Voor de uitvoering is het daarnaast vanuit praktisch, logistiek oogpunt, belangrijk dat dit door één en dezelfde opdrachtnemer wordt gedaan</w:t>
      </w:r>
      <w:r w:rsidR="00D477F3">
        <w:t>.</w:t>
      </w:r>
    </w:p>
    <w:p w14:paraId="586E494F" w14:textId="7C4F57CA" w:rsidR="007141E1" w:rsidRDefault="007141E1" w:rsidP="007141E1">
      <w:pPr>
        <w:autoSpaceDE w:val="0"/>
        <w:autoSpaceDN w:val="0"/>
        <w:adjustRightInd w:val="0"/>
        <w:rPr>
          <w:rFonts w:cs="Arial"/>
        </w:rPr>
      </w:pPr>
    </w:p>
    <w:p w14:paraId="0AE7E1DD" w14:textId="6A0AE87A" w:rsidR="00A7152B" w:rsidRDefault="00A7152B">
      <w:pPr>
        <w:rPr>
          <w:rFonts w:cs="Arial"/>
        </w:rPr>
      </w:pPr>
    </w:p>
    <w:p w14:paraId="19FF46A0" w14:textId="214A3C5D" w:rsidR="007141E1" w:rsidRPr="007141E1" w:rsidRDefault="00D477F3" w:rsidP="007141E1">
      <w:pPr>
        <w:pStyle w:val="Kop2"/>
        <w:rPr>
          <w:rFonts w:ascii="Arial" w:hAnsi="Arial" w:cs="Arial"/>
        </w:rPr>
      </w:pPr>
      <w:bookmarkStart w:id="24" w:name="_Toc1986545"/>
      <w:bookmarkStart w:id="25" w:name="_Toc17289479"/>
      <w:bookmarkStart w:id="26" w:name="_Toc112322433"/>
      <w:r>
        <w:rPr>
          <w:rFonts w:ascii="Arial" w:hAnsi="Arial" w:cs="Arial"/>
        </w:rPr>
        <w:t>1.4</w:t>
      </w:r>
      <w:r w:rsidR="007141E1" w:rsidRPr="007141E1">
        <w:rPr>
          <w:rFonts w:ascii="Arial" w:hAnsi="Arial" w:cs="Arial"/>
        </w:rPr>
        <w:tab/>
        <w:t>Communicatie</w:t>
      </w:r>
      <w:bookmarkEnd w:id="24"/>
      <w:bookmarkEnd w:id="25"/>
      <w:bookmarkEnd w:id="26"/>
    </w:p>
    <w:p w14:paraId="71452351" w14:textId="77777777" w:rsidR="007141E1" w:rsidRDefault="007141E1" w:rsidP="007141E1">
      <w:pPr>
        <w:rPr>
          <w:rFonts w:cs="Arial"/>
        </w:rPr>
      </w:pPr>
    </w:p>
    <w:p w14:paraId="0468C74D" w14:textId="77777777" w:rsidR="007141E1" w:rsidRPr="00575581" w:rsidRDefault="007141E1" w:rsidP="007141E1">
      <w:pPr>
        <w:rPr>
          <w:rFonts w:cs="Arial"/>
        </w:rPr>
      </w:pPr>
      <w:r w:rsidRPr="00575581">
        <w:rPr>
          <w:rFonts w:cs="Arial"/>
        </w:rPr>
        <w:t>Vanuit uw organisatie moet</w:t>
      </w:r>
      <w:r w:rsidRPr="00575581">
        <w:rPr>
          <w:rFonts w:cs="Arial"/>
          <w:color w:val="0000FF"/>
        </w:rPr>
        <w:t xml:space="preserve"> </w:t>
      </w:r>
      <w:r w:rsidRPr="00575581">
        <w:rPr>
          <w:rFonts w:cs="Arial"/>
        </w:rPr>
        <w:t xml:space="preserve">het contact via één contactpersoon of zijn of haar plaatsvervanger verlopen. Beiden moeten volledige beslissingsbevoegdheid hebben en gemachtigd zijn namens de </w:t>
      </w:r>
      <w:r>
        <w:rPr>
          <w:rFonts w:cs="Arial"/>
        </w:rPr>
        <w:t>inschrijver</w:t>
      </w:r>
      <w:r w:rsidRPr="00575581">
        <w:rPr>
          <w:rFonts w:cs="Arial"/>
        </w:rPr>
        <w:t xml:space="preserve"> op te kunnen treden. </w:t>
      </w:r>
    </w:p>
    <w:p w14:paraId="42B2859A" w14:textId="77777777" w:rsidR="007141E1" w:rsidRPr="00575581" w:rsidRDefault="007141E1" w:rsidP="007141E1">
      <w:pPr>
        <w:rPr>
          <w:rFonts w:cs="Arial"/>
        </w:rPr>
      </w:pPr>
    </w:p>
    <w:p w14:paraId="55BC3A5D" w14:textId="77777777" w:rsidR="007141E1" w:rsidRDefault="007141E1" w:rsidP="007141E1">
      <w:pPr>
        <w:rPr>
          <w:rFonts w:cs="Arial"/>
        </w:rPr>
      </w:pPr>
      <w:r w:rsidRPr="00395215">
        <w:rPr>
          <w:rFonts w:cs="Arial"/>
        </w:rPr>
        <w:t xml:space="preserve">De communicatie tijdens het aanbestedingstraject </w:t>
      </w:r>
      <w:r w:rsidRPr="008E4649">
        <w:rPr>
          <w:rFonts w:cs="Arial"/>
        </w:rPr>
        <w:t>vindt alleen via TenderNed (</w:t>
      </w:r>
      <w:hyperlink r:id="rId11" w:history="1">
        <w:r w:rsidRPr="008E4649">
          <w:rPr>
            <w:rStyle w:val="Hyperlink"/>
            <w:rFonts w:cs="Arial"/>
          </w:rPr>
          <w:t>www.tenderned.nl</w:t>
        </w:r>
      </w:hyperlink>
      <w:r w:rsidRPr="008E4649">
        <w:rPr>
          <w:rFonts w:cs="Arial"/>
        </w:rPr>
        <w:t>)</w:t>
      </w:r>
      <w:r>
        <w:rPr>
          <w:rFonts w:cs="Arial"/>
        </w:rPr>
        <w:t xml:space="preserve"> plaats via de</w:t>
      </w:r>
      <w:r w:rsidRPr="00575581">
        <w:rPr>
          <w:rFonts w:cs="Arial"/>
        </w:rPr>
        <w:t xml:space="preserve"> </w:t>
      </w:r>
      <w:r w:rsidRPr="00417067">
        <w:rPr>
          <w:rFonts w:cs="Arial"/>
        </w:rPr>
        <w:t>centrale</w:t>
      </w:r>
      <w:r>
        <w:rPr>
          <w:rFonts w:cs="Arial"/>
        </w:rPr>
        <w:t xml:space="preserve"> </w:t>
      </w:r>
      <w:r w:rsidRPr="00575581">
        <w:rPr>
          <w:rFonts w:cs="Arial"/>
        </w:rPr>
        <w:t>contactpersoon:</w:t>
      </w:r>
    </w:p>
    <w:p w14:paraId="67B3E8FB" w14:textId="5AE0EE33" w:rsidR="00FB293A" w:rsidRDefault="007141E1" w:rsidP="00422A79">
      <w:pPr>
        <w:rPr>
          <w:rFonts w:cs="Arial"/>
        </w:rPr>
      </w:pPr>
      <w:r w:rsidRPr="00FB293A">
        <w:rPr>
          <w:rFonts w:cs="Arial"/>
        </w:rPr>
        <w:t xml:space="preserve">Team </w:t>
      </w:r>
      <w:r w:rsidR="00FB293A" w:rsidRPr="00FB293A">
        <w:rPr>
          <w:rFonts w:cs="Arial"/>
        </w:rPr>
        <w:t>Financiën</w:t>
      </w:r>
      <w:r w:rsidR="00547D88">
        <w:rPr>
          <w:rFonts w:cs="Arial"/>
        </w:rPr>
        <w:t xml:space="preserve"> t.a.v. dhr.</w:t>
      </w:r>
      <w:r w:rsidR="00FB293A" w:rsidRPr="00FB293A">
        <w:rPr>
          <w:rFonts w:cs="Arial"/>
        </w:rPr>
        <w:t xml:space="preserve"> </w:t>
      </w:r>
      <w:r w:rsidR="00547D88">
        <w:rPr>
          <w:rFonts w:cs="Arial"/>
        </w:rPr>
        <w:t xml:space="preserve">R. </w:t>
      </w:r>
      <w:r w:rsidR="00FB293A" w:rsidRPr="00FB293A">
        <w:rPr>
          <w:rFonts w:cs="Arial"/>
        </w:rPr>
        <w:t>Schakel</w:t>
      </w:r>
    </w:p>
    <w:p w14:paraId="10F96D5F" w14:textId="77777777" w:rsidR="00FB293A" w:rsidRDefault="00FB293A" w:rsidP="00422A79">
      <w:pPr>
        <w:rPr>
          <w:rFonts w:cs="Arial"/>
        </w:rPr>
      </w:pPr>
    </w:p>
    <w:p w14:paraId="2B51B3D1" w14:textId="14038FE4" w:rsidR="00422A79" w:rsidRDefault="007141E1" w:rsidP="00422A79">
      <w:pPr>
        <w:rPr>
          <w:rFonts w:cs="Arial"/>
        </w:rPr>
      </w:pPr>
      <w:r w:rsidRPr="00B800AE">
        <w:rPr>
          <w:rFonts w:cs="Arial"/>
        </w:rPr>
        <w:t>Het is niet toegestaan andere functionarissen over deze aanbesteding direct of indirect te benaderen</w:t>
      </w:r>
      <w:r>
        <w:rPr>
          <w:rFonts w:cs="Arial"/>
        </w:rPr>
        <w:t xml:space="preserve"> </w:t>
      </w:r>
    </w:p>
    <w:p w14:paraId="72A49D7A" w14:textId="2B3BF779" w:rsidR="00E80DEB" w:rsidRDefault="007141E1" w:rsidP="00422A79">
      <w:pPr>
        <w:rPr>
          <w:rFonts w:cs="Arial"/>
        </w:rPr>
      </w:pPr>
      <w:r>
        <w:rPr>
          <w:rFonts w:cs="Arial"/>
        </w:rPr>
        <w:t>op straffe van uitsluiting van deelname aan de aanbesteding.</w:t>
      </w:r>
      <w:bookmarkStart w:id="27" w:name="_Toc1986546"/>
      <w:bookmarkEnd w:id="19"/>
    </w:p>
    <w:p w14:paraId="36919767" w14:textId="0120F124" w:rsidR="00422A79" w:rsidRDefault="00422A79" w:rsidP="00422A79">
      <w:pPr>
        <w:rPr>
          <w:rFonts w:cs="Arial"/>
        </w:rPr>
      </w:pPr>
    </w:p>
    <w:p w14:paraId="67CFB5E3" w14:textId="77777777" w:rsidR="00422A79" w:rsidRPr="00422A79" w:rsidRDefault="00422A79" w:rsidP="00422A79">
      <w:pPr>
        <w:rPr>
          <w:rFonts w:cs="Arial"/>
        </w:rPr>
      </w:pPr>
    </w:p>
    <w:p w14:paraId="658CD854" w14:textId="03E37F15" w:rsidR="00E80DEB" w:rsidRPr="00E80DEB" w:rsidRDefault="00D477F3" w:rsidP="00E80DEB">
      <w:pPr>
        <w:pStyle w:val="Kop2"/>
        <w:rPr>
          <w:rFonts w:ascii="Arial" w:hAnsi="Arial" w:cs="Arial"/>
        </w:rPr>
      </w:pPr>
      <w:bookmarkStart w:id="28" w:name="_Toc17289480"/>
      <w:bookmarkStart w:id="29" w:name="_Toc112322434"/>
      <w:r>
        <w:rPr>
          <w:rFonts w:ascii="Arial" w:hAnsi="Arial" w:cs="Arial"/>
        </w:rPr>
        <w:t>1.5</w:t>
      </w:r>
      <w:r w:rsidR="00E80DEB" w:rsidRPr="00E80DEB">
        <w:rPr>
          <w:rFonts w:ascii="Arial" w:hAnsi="Arial" w:cs="Arial"/>
        </w:rPr>
        <w:tab/>
        <w:t>Tegenstrijdigheden, onvolkomenheden en klachten</w:t>
      </w:r>
      <w:bookmarkEnd w:id="27"/>
      <w:bookmarkEnd w:id="28"/>
      <w:bookmarkEnd w:id="29"/>
    </w:p>
    <w:p w14:paraId="675402E1" w14:textId="77777777" w:rsidR="00E80DEB" w:rsidRPr="00513FDA" w:rsidRDefault="00E80DEB" w:rsidP="00E80DEB">
      <w:pPr>
        <w:rPr>
          <w:rFonts w:cs="Arial"/>
        </w:rPr>
      </w:pPr>
    </w:p>
    <w:p w14:paraId="1CFF4EF4" w14:textId="3F1489EC" w:rsidR="00E80DEB" w:rsidRPr="00513FDA" w:rsidRDefault="00E80DEB" w:rsidP="00E80DEB">
      <w:pPr>
        <w:rPr>
          <w:rFonts w:cs="Arial"/>
        </w:rPr>
      </w:pPr>
      <w:r w:rsidRPr="00513FDA">
        <w:rPr>
          <w:rFonts w:cs="Arial"/>
        </w:rPr>
        <w:t>De aanbestedingsdocumenten</w:t>
      </w:r>
      <w:r>
        <w:rPr>
          <w:rFonts w:cs="Arial"/>
        </w:rPr>
        <w:t xml:space="preserve"> </w:t>
      </w:r>
      <w:r w:rsidRPr="00513FDA">
        <w:rPr>
          <w:rFonts w:cs="Arial"/>
        </w:rPr>
        <w:t xml:space="preserve">zijn met de grootste mogelijke zorg opgesteld. Door een </w:t>
      </w:r>
      <w:r>
        <w:rPr>
          <w:rFonts w:cs="Arial"/>
        </w:rPr>
        <w:t>inschrijving</w:t>
      </w:r>
      <w:r w:rsidRPr="00513FDA">
        <w:rPr>
          <w:rFonts w:cs="Arial"/>
        </w:rPr>
        <w:t xml:space="preserve"> in te dienen verklaren inschrijvers zich akkoord met de opzet en inhoud van de aanbestedingsprocedure zoals in deze </w:t>
      </w:r>
      <w:r>
        <w:rPr>
          <w:rFonts w:cs="Arial"/>
        </w:rPr>
        <w:t xml:space="preserve">inschrijving aanvraag </w:t>
      </w:r>
      <w:r w:rsidRPr="00513FDA">
        <w:rPr>
          <w:rFonts w:cs="Arial"/>
        </w:rPr>
        <w:t>is omschreven. Kan een inschrijver zich niet met de opzet en inhoud van de aanbestedingsprocedure verenigen of indien de inschrijver eventuele tegenstrijdigheden en/of onvolkomenheden constateert, dan dient deze inschrijver de gemeente hier vóór het indienen van de inschrijving op te attenderen. De gemeente zal per geval de eventuele gevolgen van de tegenstrijdigheden en</w:t>
      </w:r>
      <w:r>
        <w:rPr>
          <w:rFonts w:cs="Arial"/>
        </w:rPr>
        <w:t xml:space="preserve"> </w:t>
      </w:r>
      <w:r w:rsidRPr="00513FDA">
        <w:rPr>
          <w:rFonts w:cs="Arial"/>
        </w:rPr>
        <w:t>/</w:t>
      </w:r>
      <w:r>
        <w:rPr>
          <w:rFonts w:cs="Arial"/>
        </w:rPr>
        <w:t xml:space="preserve"> </w:t>
      </w:r>
      <w:r w:rsidRPr="00513FDA">
        <w:rPr>
          <w:rFonts w:cs="Arial"/>
        </w:rPr>
        <w:t xml:space="preserve">of onvolkomenheden beoordelen en </w:t>
      </w:r>
      <w:r>
        <w:rPr>
          <w:rFonts w:cs="Arial"/>
        </w:rPr>
        <w:t>aangeven</w:t>
      </w:r>
      <w:r w:rsidRPr="00513FDA">
        <w:rPr>
          <w:rFonts w:cs="Arial"/>
        </w:rPr>
        <w:t xml:space="preserve"> hoe zij die gevolgen</w:t>
      </w:r>
      <w:r>
        <w:rPr>
          <w:rFonts w:cs="Arial"/>
        </w:rPr>
        <w:t>, indien mogelijk,</w:t>
      </w:r>
      <w:r w:rsidRPr="00513FDA">
        <w:rPr>
          <w:rFonts w:cs="Arial"/>
        </w:rPr>
        <w:t xml:space="preserve"> zal proberen op te heffen. </w:t>
      </w:r>
    </w:p>
    <w:p w14:paraId="0984989F" w14:textId="77777777" w:rsidR="00E80DEB" w:rsidRPr="00513FDA" w:rsidRDefault="00E80DEB" w:rsidP="00E80DEB">
      <w:pPr>
        <w:rPr>
          <w:rFonts w:cs="Arial"/>
        </w:rPr>
      </w:pPr>
    </w:p>
    <w:p w14:paraId="3EDFC528" w14:textId="77777777" w:rsidR="00E80DEB" w:rsidRPr="00513FDA" w:rsidRDefault="00E80DEB" w:rsidP="00E80DEB">
      <w:pPr>
        <w:rPr>
          <w:rFonts w:cs="Arial"/>
        </w:rPr>
      </w:pPr>
      <w:r>
        <w:rPr>
          <w:rFonts w:cs="Arial"/>
        </w:rPr>
        <w:t>Gegadigden en i</w:t>
      </w:r>
      <w:r w:rsidRPr="00513FDA">
        <w:rPr>
          <w:rFonts w:cs="Arial"/>
        </w:rPr>
        <w:t>nschrijvers die de gemeente hierop niet tijdig attenderen kunnen de gemeente op een later moment niet alsnog aanspreken op het feit dat de opzet en / of inhoud van de aanbestedingsprocedure naar hun mening niet juist is. De gemeente is niet aansprakelijk voor eventuele tegenstrijdigheden en</w:t>
      </w:r>
      <w:r>
        <w:rPr>
          <w:rFonts w:cs="Arial"/>
        </w:rPr>
        <w:t xml:space="preserve"> </w:t>
      </w:r>
      <w:r w:rsidRPr="00513FDA">
        <w:rPr>
          <w:rFonts w:cs="Arial"/>
        </w:rPr>
        <w:t>/</w:t>
      </w:r>
      <w:r>
        <w:rPr>
          <w:rFonts w:cs="Arial"/>
        </w:rPr>
        <w:t xml:space="preserve"> </w:t>
      </w:r>
      <w:r w:rsidRPr="00513FDA">
        <w:rPr>
          <w:rFonts w:cs="Arial"/>
        </w:rPr>
        <w:t>of onvolkomenheden.</w:t>
      </w:r>
    </w:p>
    <w:p w14:paraId="7C37FD75" w14:textId="2CCB9145" w:rsidR="00FB293A" w:rsidRDefault="00FB293A">
      <w:pPr>
        <w:rPr>
          <w:rFonts w:eastAsiaTheme="majorEastAsia" w:cs="Arial"/>
          <w:color w:val="243F60" w:themeColor="accent1" w:themeShade="7F"/>
          <w:sz w:val="24"/>
          <w:szCs w:val="24"/>
        </w:rPr>
      </w:pPr>
      <w:bookmarkStart w:id="30" w:name="_Toc17289481"/>
    </w:p>
    <w:p w14:paraId="25ADE5DD" w14:textId="22E66832" w:rsidR="00E80DEB" w:rsidRPr="00E80DEB" w:rsidRDefault="00D477F3" w:rsidP="00E80DEB">
      <w:pPr>
        <w:pStyle w:val="Kop3"/>
        <w:rPr>
          <w:rFonts w:ascii="Arial" w:hAnsi="Arial" w:cs="Arial"/>
        </w:rPr>
      </w:pPr>
      <w:bookmarkStart w:id="31" w:name="_Toc112322435"/>
      <w:r>
        <w:rPr>
          <w:rFonts w:ascii="Arial" w:hAnsi="Arial" w:cs="Arial"/>
        </w:rPr>
        <w:t>1.5</w:t>
      </w:r>
      <w:r w:rsidR="00E80DEB" w:rsidRPr="00E80DEB">
        <w:rPr>
          <w:rFonts w:ascii="Arial" w:hAnsi="Arial" w:cs="Arial"/>
        </w:rPr>
        <w:t>.1</w:t>
      </w:r>
      <w:r w:rsidR="00E80DEB" w:rsidRPr="00E80DEB">
        <w:rPr>
          <w:rFonts w:ascii="Arial" w:hAnsi="Arial" w:cs="Arial"/>
        </w:rPr>
        <w:tab/>
        <w:t>Klachten</w:t>
      </w:r>
      <w:bookmarkEnd w:id="30"/>
      <w:bookmarkEnd w:id="31"/>
    </w:p>
    <w:p w14:paraId="1B580310" w14:textId="77777777" w:rsidR="00E80DEB" w:rsidRDefault="00E80DEB" w:rsidP="00E80DEB">
      <w:pPr>
        <w:rPr>
          <w:rFonts w:cs="Arial"/>
        </w:rPr>
      </w:pPr>
    </w:p>
    <w:p w14:paraId="423A75DB" w14:textId="77777777" w:rsidR="0018066D" w:rsidRDefault="0018066D" w:rsidP="0018066D">
      <w:r>
        <w:t xml:space="preserve">Als u klachten heeft over de aanbestedingsprocedure, dan kan u uw klacht indienen door te klikken op de volgende link: </w:t>
      </w:r>
      <w:hyperlink r:id="rId12" w:history="1">
        <w:r>
          <w:rPr>
            <w:rStyle w:val="Hyperlink"/>
            <w:color w:val="365F91" w:themeColor="accent1" w:themeShade="BF"/>
          </w:rPr>
          <w:t>https://www.denhelder.nl/klachtbijaanbesteding</w:t>
        </w:r>
      </w:hyperlink>
      <w:r>
        <w:t>. Naast het klachtenformulier kan u hier ook de klachtenprocedure inkoop en aanbestedingen inzien.</w:t>
      </w:r>
    </w:p>
    <w:p w14:paraId="65234E8A" w14:textId="596DA422" w:rsidR="00A462E0" w:rsidRDefault="00A462E0">
      <w:pPr>
        <w:rPr>
          <w:rFonts w:eastAsiaTheme="majorEastAsia" w:cs="Arial"/>
          <w:color w:val="365F91" w:themeColor="accent1" w:themeShade="BF"/>
        </w:rPr>
      </w:pPr>
      <w:bookmarkStart w:id="32" w:name="_Toc1986547"/>
      <w:bookmarkStart w:id="33" w:name="_Toc17289482"/>
    </w:p>
    <w:p w14:paraId="5E3E82D1" w14:textId="77777777" w:rsidR="00FB293A" w:rsidRPr="00FB293A" w:rsidRDefault="00FB293A">
      <w:pPr>
        <w:rPr>
          <w:rFonts w:eastAsiaTheme="majorEastAsia" w:cs="Arial"/>
          <w:color w:val="365F91" w:themeColor="accent1" w:themeShade="BF"/>
        </w:rPr>
      </w:pPr>
    </w:p>
    <w:p w14:paraId="11F798E4" w14:textId="77777777" w:rsidR="00DC5262" w:rsidRDefault="00DC5262">
      <w:pPr>
        <w:rPr>
          <w:rFonts w:eastAsiaTheme="majorEastAsia" w:cs="Arial"/>
          <w:color w:val="365F91" w:themeColor="accent1" w:themeShade="BF"/>
          <w:sz w:val="26"/>
          <w:szCs w:val="26"/>
        </w:rPr>
      </w:pPr>
      <w:r>
        <w:rPr>
          <w:rFonts w:cs="Arial"/>
        </w:rPr>
        <w:br w:type="page"/>
      </w:r>
    </w:p>
    <w:p w14:paraId="026F4718" w14:textId="2848F54F" w:rsidR="00422A79" w:rsidRPr="00422A79" w:rsidRDefault="00D477F3" w:rsidP="00422A79">
      <w:pPr>
        <w:pStyle w:val="Kop2"/>
        <w:rPr>
          <w:rFonts w:ascii="Arial" w:hAnsi="Arial" w:cs="Arial"/>
        </w:rPr>
      </w:pPr>
      <w:bookmarkStart w:id="34" w:name="_Toc112322436"/>
      <w:r>
        <w:rPr>
          <w:rFonts w:ascii="Arial" w:hAnsi="Arial" w:cs="Arial"/>
        </w:rPr>
        <w:lastRenderedPageBreak/>
        <w:t>1.6</w:t>
      </w:r>
      <w:r w:rsidR="00422A79" w:rsidRPr="00422A79">
        <w:rPr>
          <w:rFonts w:ascii="Arial" w:hAnsi="Arial" w:cs="Arial"/>
        </w:rPr>
        <w:tab/>
        <w:t>Planning en termijnen</w:t>
      </w:r>
      <w:bookmarkEnd w:id="32"/>
      <w:bookmarkEnd w:id="33"/>
      <w:bookmarkEnd w:id="34"/>
    </w:p>
    <w:p w14:paraId="02070524" w14:textId="77777777" w:rsidR="00422A79" w:rsidRPr="00691C58" w:rsidRDefault="00422A79" w:rsidP="00422A79">
      <w:pPr>
        <w:rPr>
          <w:rFonts w:cs="Arial"/>
        </w:rPr>
      </w:pPr>
    </w:p>
    <w:p w14:paraId="625CEA01" w14:textId="77777777" w:rsidR="00422A79" w:rsidRPr="00691C58" w:rsidRDefault="00422A79" w:rsidP="00422A79">
      <w:pPr>
        <w:pStyle w:val="PTI2"/>
        <w:spacing w:after="240" w:line="240" w:lineRule="auto"/>
        <w:ind w:left="0"/>
        <w:rPr>
          <w:rFonts w:ascii="Arial" w:hAnsi="Arial" w:cs="Arial"/>
          <w:color w:val="000000"/>
          <w:sz w:val="20"/>
        </w:rPr>
      </w:pPr>
      <w:r w:rsidRPr="00691C58">
        <w:rPr>
          <w:rFonts w:ascii="Arial" w:hAnsi="Arial" w:cs="Arial"/>
          <w:color w:val="000000"/>
          <w:sz w:val="20"/>
        </w:rPr>
        <w:t xml:space="preserve">In onderstaande tabel is de planning opgenomen van deze aanbestedingsprocedure. U dient er rekening mee te houden dat deze planning eenzijdig (tussentijds) gewijzigd kan worden door </w:t>
      </w:r>
      <w:r>
        <w:rPr>
          <w:rFonts w:ascii="Arial" w:hAnsi="Arial" w:cs="Arial"/>
          <w:color w:val="000000"/>
          <w:sz w:val="20"/>
        </w:rPr>
        <w:t>de gemeente Den Helder</w:t>
      </w:r>
      <w:r w:rsidRPr="00691C58">
        <w:rPr>
          <w:rFonts w:ascii="Arial" w:hAnsi="Arial" w:cs="Arial"/>
          <w:color w:val="000000"/>
          <w:sz w:val="20"/>
        </w:rPr>
        <w:t>. Hierover wordt u dan tijdig geïnformeerd. De wettelijk verplichte minimumtermijnen zullen te allen tijde gerespecteerd worden.</w:t>
      </w:r>
    </w:p>
    <w:tbl>
      <w:tblPr>
        <w:tblW w:w="8980" w:type="dxa"/>
        <w:tblInd w:w="70" w:type="dxa"/>
        <w:tblCellMar>
          <w:left w:w="0" w:type="dxa"/>
          <w:right w:w="0" w:type="dxa"/>
        </w:tblCellMar>
        <w:tblLook w:val="04A0" w:firstRow="1" w:lastRow="0" w:firstColumn="1" w:lastColumn="0" w:noHBand="0" w:noVBand="1"/>
      </w:tblPr>
      <w:tblGrid>
        <w:gridCol w:w="539"/>
        <w:gridCol w:w="4672"/>
        <w:gridCol w:w="3769"/>
      </w:tblGrid>
      <w:tr w:rsidR="000319DC" w14:paraId="6B419C13" w14:textId="77777777" w:rsidTr="00547D88">
        <w:tc>
          <w:tcPr>
            <w:tcW w:w="539" w:type="dxa"/>
            <w:tcBorders>
              <w:top w:val="single" w:sz="8" w:space="0" w:color="auto"/>
              <w:left w:val="single" w:sz="8" w:space="0" w:color="auto"/>
              <w:bottom w:val="single" w:sz="8" w:space="0" w:color="auto"/>
              <w:right w:val="single" w:sz="8" w:space="0" w:color="auto"/>
            </w:tcBorders>
            <w:shd w:val="clear" w:color="auto" w:fill="DFDFDF"/>
            <w:tcMar>
              <w:top w:w="0" w:type="dxa"/>
              <w:left w:w="70" w:type="dxa"/>
              <w:bottom w:w="0" w:type="dxa"/>
              <w:right w:w="70" w:type="dxa"/>
            </w:tcMar>
          </w:tcPr>
          <w:p w14:paraId="063B7CC2" w14:textId="77777777" w:rsidR="000319DC" w:rsidRDefault="000319DC">
            <w:pPr>
              <w:rPr>
                <w:rFonts w:ascii="Calibri" w:hAnsi="Calibri" w:cs="Calibri"/>
                <w:b/>
                <w:bCs/>
                <w:sz w:val="22"/>
                <w:szCs w:val="22"/>
              </w:rPr>
            </w:pPr>
          </w:p>
        </w:tc>
        <w:tc>
          <w:tcPr>
            <w:tcW w:w="4672" w:type="dxa"/>
            <w:tcBorders>
              <w:top w:val="single" w:sz="8" w:space="0" w:color="auto"/>
              <w:left w:val="nil"/>
              <w:bottom w:val="single" w:sz="8" w:space="0" w:color="auto"/>
              <w:right w:val="single" w:sz="8" w:space="0" w:color="auto"/>
            </w:tcBorders>
            <w:shd w:val="clear" w:color="auto" w:fill="DFDFDF"/>
            <w:tcMar>
              <w:top w:w="0" w:type="dxa"/>
              <w:left w:w="70" w:type="dxa"/>
              <w:bottom w:w="0" w:type="dxa"/>
              <w:right w:w="70" w:type="dxa"/>
            </w:tcMar>
            <w:hideMark/>
          </w:tcPr>
          <w:p w14:paraId="332DD028" w14:textId="77777777" w:rsidR="000319DC" w:rsidRDefault="000319DC">
            <w:pPr>
              <w:rPr>
                <w:b/>
                <w:bCs/>
              </w:rPr>
            </w:pPr>
            <w:r>
              <w:rPr>
                <w:b/>
                <w:bCs/>
                <w:color w:val="000000"/>
              </w:rPr>
              <w:t>Planning</w:t>
            </w:r>
          </w:p>
        </w:tc>
        <w:tc>
          <w:tcPr>
            <w:tcW w:w="3769" w:type="dxa"/>
            <w:tcBorders>
              <w:top w:val="single" w:sz="8" w:space="0" w:color="auto"/>
              <w:left w:val="nil"/>
              <w:bottom w:val="single" w:sz="8" w:space="0" w:color="auto"/>
              <w:right w:val="single" w:sz="8" w:space="0" w:color="auto"/>
            </w:tcBorders>
            <w:shd w:val="clear" w:color="auto" w:fill="DFDFDF"/>
            <w:tcMar>
              <w:top w:w="0" w:type="dxa"/>
              <w:left w:w="70" w:type="dxa"/>
              <w:bottom w:w="0" w:type="dxa"/>
              <w:right w:w="70" w:type="dxa"/>
            </w:tcMar>
            <w:hideMark/>
          </w:tcPr>
          <w:p w14:paraId="7F97526A" w14:textId="77777777" w:rsidR="000319DC" w:rsidRDefault="000319DC">
            <w:pPr>
              <w:rPr>
                <w:b/>
                <w:bCs/>
              </w:rPr>
            </w:pPr>
            <w:r>
              <w:rPr>
                <w:b/>
                <w:bCs/>
                <w:color w:val="000000"/>
              </w:rPr>
              <w:t>Datum</w:t>
            </w:r>
          </w:p>
        </w:tc>
      </w:tr>
      <w:tr w:rsidR="000319DC" w14:paraId="51477F76"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4F0D7093" w14:textId="77777777" w:rsidR="000319DC" w:rsidRDefault="000319DC">
            <w:r>
              <w:t>1</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51A491FD" w14:textId="77777777" w:rsidR="000319DC" w:rsidRDefault="000319DC">
            <w:r>
              <w:t>Publicatie offerteaanvraag op TenderNed</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318187E7" w14:textId="109D44D6" w:rsidR="000319DC" w:rsidRPr="009F59A3" w:rsidRDefault="009F59A3" w:rsidP="009F59A3">
            <w:r w:rsidRPr="009F59A3">
              <w:rPr>
                <w:color w:val="000000"/>
              </w:rPr>
              <w:t xml:space="preserve">Donderdag 25 </w:t>
            </w:r>
            <w:r w:rsidR="000319DC" w:rsidRPr="009F59A3">
              <w:rPr>
                <w:color w:val="000000"/>
              </w:rPr>
              <w:t>aug</w:t>
            </w:r>
            <w:r w:rsidR="00747FE6" w:rsidRPr="009F59A3">
              <w:rPr>
                <w:color w:val="000000"/>
              </w:rPr>
              <w:t>ustus</w:t>
            </w:r>
            <w:r w:rsidR="000319DC" w:rsidRPr="009F59A3">
              <w:rPr>
                <w:color w:val="000000"/>
              </w:rPr>
              <w:t xml:space="preserve"> 2022</w:t>
            </w:r>
          </w:p>
        </w:tc>
      </w:tr>
      <w:tr w:rsidR="000319DC" w14:paraId="06ED18D9"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EF1A3D7" w14:textId="77777777" w:rsidR="000319DC" w:rsidRDefault="000319DC">
            <w:r>
              <w:t>2</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57273E01" w14:textId="77777777" w:rsidR="000319DC" w:rsidRDefault="000319DC">
            <w:r>
              <w:t>Indienen vragen tot uiterlijk 10:00 uur</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17829078" w14:textId="5D96DFF8" w:rsidR="000319DC" w:rsidRPr="009F59A3" w:rsidRDefault="00747FE6" w:rsidP="000319DC">
            <w:r w:rsidRPr="009F59A3">
              <w:rPr>
                <w:color w:val="000000"/>
              </w:rPr>
              <w:t>Woensdag 14 september</w:t>
            </w:r>
            <w:r w:rsidR="000319DC" w:rsidRPr="009F59A3">
              <w:rPr>
                <w:color w:val="000000"/>
              </w:rPr>
              <w:t xml:space="preserve"> 2022</w:t>
            </w:r>
          </w:p>
        </w:tc>
      </w:tr>
      <w:tr w:rsidR="000319DC" w14:paraId="25D23154"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0DEFAB9" w14:textId="77777777" w:rsidR="000319DC" w:rsidRDefault="000319DC">
            <w:r>
              <w:t>3</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15456666" w14:textId="77777777" w:rsidR="000319DC" w:rsidRDefault="000319DC">
            <w:pPr>
              <w:rPr>
                <w:color w:val="FF0000"/>
              </w:rPr>
            </w:pPr>
            <w:r>
              <w:t xml:space="preserve">Versturen Nota van Inlichtingen (NvI) </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22760CB5" w14:textId="6A118B30" w:rsidR="000319DC" w:rsidRPr="009F59A3" w:rsidRDefault="00747FE6">
            <w:r w:rsidRPr="009F59A3">
              <w:rPr>
                <w:color w:val="000000"/>
              </w:rPr>
              <w:t xml:space="preserve">Woensdag 21 september </w:t>
            </w:r>
            <w:r w:rsidR="000319DC" w:rsidRPr="009F59A3">
              <w:rPr>
                <w:color w:val="000000"/>
              </w:rPr>
              <w:t>2022</w:t>
            </w:r>
          </w:p>
        </w:tc>
      </w:tr>
      <w:tr w:rsidR="000319DC" w14:paraId="58652932"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0BBB387D" w14:textId="77777777" w:rsidR="000319DC" w:rsidRDefault="000319DC">
            <w:r>
              <w:t>4</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2872C623" w14:textId="77777777" w:rsidR="000319DC" w:rsidRDefault="000319DC">
            <w:r>
              <w:t>Sluiting inschrijving termijn 10.00 uur</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5628056E" w14:textId="2A1D2FE7" w:rsidR="000319DC" w:rsidRPr="009F59A3" w:rsidRDefault="00747FE6" w:rsidP="000319DC">
            <w:r w:rsidRPr="009F59A3">
              <w:rPr>
                <w:color w:val="000000"/>
              </w:rPr>
              <w:t>Maandag 10 oktober</w:t>
            </w:r>
            <w:r w:rsidR="000319DC" w:rsidRPr="009F59A3">
              <w:rPr>
                <w:color w:val="000000"/>
              </w:rPr>
              <w:t xml:space="preserve"> 2022 </w:t>
            </w:r>
          </w:p>
        </w:tc>
      </w:tr>
      <w:tr w:rsidR="000319DC" w14:paraId="49C062DE"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BEA5402" w14:textId="77777777" w:rsidR="000319DC" w:rsidRDefault="000319DC">
            <w:r>
              <w:t>5</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27A59955" w14:textId="77777777" w:rsidR="000319DC" w:rsidRDefault="000319DC">
            <w:r>
              <w:t>Opening inschrijvingen 10:05 uur</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16F82C18" w14:textId="3C853AE9" w:rsidR="000319DC" w:rsidRPr="009F59A3" w:rsidRDefault="00747FE6" w:rsidP="000319DC">
            <w:r w:rsidRPr="009F59A3">
              <w:rPr>
                <w:color w:val="000000"/>
              </w:rPr>
              <w:t>Maandag 10 oktober</w:t>
            </w:r>
            <w:r w:rsidR="000319DC" w:rsidRPr="009F59A3">
              <w:rPr>
                <w:color w:val="000000"/>
              </w:rPr>
              <w:t xml:space="preserve"> 2022 </w:t>
            </w:r>
          </w:p>
        </w:tc>
      </w:tr>
      <w:tr w:rsidR="000319DC" w14:paraId="3A49BCC0"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749DC9CB" w14:textId="77777777" w:rsidR="000319DC" w:rsidRDefault="000319DC">
            <w:r>
              <w:t>6</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64536735" w14:textId="77777777" w:rsidR="000319DC" w:rsidRDefault="000319DC">
            <w:r>
              <w:t>Verzenden voorlopige gunningsbeslissing</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6EAB3CD5" w14:textId="7B5EA6FD" w:rsidR="000319DC" w:rsidRPr="009F59A3" w:rsidRDefault="00E65C5F" w:rsidP="000319DC">
            <w:r w:rsidRPr="009F59A3">
              <w:rPr>
                <w:color w:val="000000"/>
              </w:rPr>
              <w:t>Woensdag 19</w:t>
            </w:r>
            <w:r w:rsidR="00747FE6" w:rsidRPr="009F59A3">
              <w:rPr>
                <w:color w:val="000000"/>
              </w:rPr>
              <w:t xml:space="preserve"> oktober</w:t>
            </w:r>
            <w:r w:rsidR="000319DC" w:rsidRPr="009F59A3">
              <w:rPr>
                <w:color w:val="000000"/>
              </w:rPr>
              <w:t xml:space="preserve"> 2022 </w:t>
            </w:r>
          </w:p>
        </w:tc>
      </w:tr>
      <w:tr w:rsidR="000B14E8" w14:paraId="10884901"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77F09FB" w14:textId="77777777" w:rsidR="000B14E8" w:rsidRDefault="000B14E8"/>
        </w:tc>
        <w:tc>
          <w:tcPr>
            <w:tcW w:w="4672" w:type="dxa"/>
            <w:tcBorders>
              <w:top w:val="nil"/>
              <w:left w:val="nil"/>
              <w:bottom w:val="single" w:sz="8" w:space="0" w:color="auto"/>
              <w:right w:val="single" w:sz="8" w:space="0" w:color="auto"/>
            </w:tcBorders>
            <w:tcMar>
              <w:top w:w="0" w:type="dxa"/>
              <w:left w:w="70" w:type="dxa"/>
              <w:bottom w:w="0" w:type="dxa"/>
              <w:right w:w="70" w:type="dxa"/>
            </w:tcMar>
          </w:tcPr>
          <w:p w14:paraId="4FAEB175" w14:textId="4B668763" w:rsidR="000B14E8" w:rsidRPr="007E266A" w:rsidRDefault="000B14E8">
            <w:pPr>
              <w:rPr>
                <w:i/>
              </w:rPr>
            </w:pPr>
            <w:r w:rsidRPr="007E266A">
              <w:rPr>
                <w:rFonts w:cs="Arial"/>
                <w:bCs/>
                <w:i/>
              </w:rPr>
              <w:t>Binnen 5 werkdagen na dagtekening van de brief overleggen van de gevraagde bewijsstukken door de voorlopig geselecteerde Inschrijver</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7BDAB615" w14:textId="3470F01F" w:rsidR="000B14E8" w:rsidRPr="009F59A3" w:rsidRDefault="00CE5A4E" w:rsidP="00CE5A4E">
            <w:pPr>
              <w:rPr>
                <w:color w:val="000000"/>
              </w:rPr>
            </w:pPr>
            <w:r w:rsidRPr="009F59A3">
              <w:rPr>
                <w:color w:val="000000"/>
              </w:rPr>
              <w:t>Uiterlijk woensdag</w:t>
            </w:r>
            <w:r w:rsidR="00E65C5F" w:rsidRPr="009F59A3">
              <w:rPr>
                <w:color w:val="000000"/>
              </w:rPr>
              <w:t xml:space="preserve"> 26</w:t>
            </w:r>
            <w:r w:rsidR="00747FE6" w:rsidRPr="009F59A3">
              <w:rPr>
                <w:color w:val="000000"/>
              </w:rPr>
              <w:t xml:space="preserve"> oktober</w:t>
            </w:r>
            <w:r w:rsidR="000B14E8" w:rsidRPr="009F59A3">
              <w:rPr>
                <w:color w:val="000000"/>
              </w:rPr>
              <w:t xml:space="preserve"> 2022</w:t>
            </w:r>
          </w:p>
        </w:tc>
      </w:tr>
      <w:tr w:rsidR="000319DC" w14:paraId="5DDA2ECD"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39DAF7E1" w14:textId="77777777" w:rsidR="000319DC" w:rsidRDefault="000319DC">
            <w:r>
              <w:t>7</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20643C52" w14:textId="77777777" w:rsidR="000319DC" w:rsidRDefault="000319DC">
            <w:r>
              <w:t>‘Stand still’ (Alcatel) termijn</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tcPr>
          <w:p w14:paraId="406AD780" w14:textId="77777777" w:rsidR="000319DC" w:rsidRPr="009F59A3" w:rsidRDefault="000319DC"/>
        </w:tc>
      </w:tr>
      <w:tr w:rsidR="000319DC" w14:paraId="3823E12F"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16425E7E" w14:textId="77777777" w:rsidR="000319DC" w:rsidRDefault="000319DC">
            <w:r>
              <w:t>8</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0B2FD075" w14:textId="77777777" w:rsidR="000319DC" w:rsidRDefault="000319DC">
            <w:r>
              <w:t>Verzenden definitieve gunningsbeslissing</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445CD353" w14:textId="6E1F3854" w:rsidR="000319DC" w:rsidRPr="009F59A3" w:rsidRDefault="000319DC" w:rsidP="00CE5A4E">
            <w:r w:rsidRPr="009F59A3">
              <w:rPr>
                <w:color w:val="000000"/>
              </w:rPr>
              <w:t xml:space="preserve">Woensdag </w:t>
            </w:r>
            <w:r w:rsidR="00E65C5F" w:rsidRPr="009F59A3">
              <w:rPr>
                <w:color w:val="000000"/>
              </w:rPr>
              <w:t>9</w:t>
            </w:r>
            <w:r w:rsidR="00747FE6" w:rsidRPr="009F59A3">
              <w:rPr>
                <w:color w:val="000000"/>
              </w:rPr>
              <w:t xml:space="preserve"> november</w:t>
            </w:r>
            <w:r w:rsidRPr="009F59A3">
              <w:rPr>
                <w:color w:val="000000"/>
              </w:rPr>
              <w:t xml:space="preserve"> 2022</w:t>
            </w:r>
          </w:p>
        </w:tc>
      </w:tr>
      <w:tr w:rsidR="000319DC" w14:paraId="63D0BD34" w14:textId="77777777" w:rsidTr="009F59A3">
        <w:tc>
          <w:tcPr>
            <w:tcW w:w="539" w:type="dxa"/>
            <w:tcBorders>
              <w:top w:val="nil"/>
              <w:left w:val="single" w:sz="8" w:space="0" w:color="auto"/>
              <w:bottom w:val="single" w:sz="8" w:space="0" w:color="auto"/>
              <w:right w:val="single" w:sz="8" w:space="0" w:color="auto"/>
            </w:tcBorders>
            <w:tcMar>
              <w:top w:w="0" w:type="dxa"/>
              <w:left w:w="70" w:type="dxa"/>
              <w:bottom w:w="0" w:type="dxa"/>
              <w:right w:w="70" w:type="dxa"/>
            </w:tcMar>
            <w:hideMark/>
          </w:tcPr>
          <w:p w14:paraId="53828D3B" w14:textId="77777777" w:rsidR="000319DC" w:rsidRDefault="000319DC">
            <w:r>
              <w:t>9</w:t>
            </w:r>
          </w:p>
        </w:tc>
        <w:tc>
          <w:tcPr>
            <w:tcW w:w="4672" w:type="dxa"/>
            <w:tcBorders>
              <w:top w:val="nil"/>
              <w:left w:val="nil"/>
              <w:bottom w:val="single" w:sz="8" w:space="0" w:color="auto"/>
              <w:right w:val="single" w:sz="8" w:space="0" w:color="auto"/>
            </w:tcBorders>
            <w:tcMar>
              <w:top w:w="0" w:type="dxa"/>
              <w:left w:w="70" w:type="dxa"/>
              <w:bottom w:w="0" w:type="dxa"/>
              <w:right w:w="70" w:type="dxa"/>
            </w:tcMar>
            <w:hideMark/>
          </w:tcPr>
          <w:p w14:paraId="5271035F" w14:textId="77777777" w:rsidR="000319DC" w:rsidRDefault="000319DC">
            <w:r>
              <w:t>Ingangsdatum raamovereenkomst</w:t>
            </w:r>
          </w:p>
        </w:tc>
        <w:tc>
          <w:tcPr>
            <w:tcW w:w="3769" w:type="dxa"/>
            <w:tcBorders>
              <w:top w:val="nil"/>
              <w:left w:val="nil"/>
              <w:bottom w:val="single" w:sz="8" w:space="0" w:color="auto"/>
              <w:right w:val="single" w:sz="8" w:space="0" w:color="auto"/>
            </w:tcBorders>
            <w:shd w:val="clear" w:color="auto" w:fill="auto"/>
            <w:tcMar>
              <w:top w:w="0" w:type="dxa"/>
              <w:left w:w="70" w:type="dxa"/>
              <w:bottom w:w="0" w:type="dxa"/>
              <w:right w:w="70" w:type="dxa"/>
            </w:tcMar>
            <w:hideMark/>
          </w:tcPr>
          <w:p w14:paraId="549B45C7" w14:textId="13826C0D" w:rsidR="000319DC" w:rsidRPr="009F59A3" w:rsidRDefault="00E65C5F">
            <w:r w:rsidRPr="009F59A3">
              <w:rPr>
                <w:color w:val="000000"/>
              </w:rPr>
              <w:t>Woensdag 9</w:t>
            </w:r>
            <w:r w:rsidR="00747FE6" w:rsidRPr="009F59A3">
              <w:rPr>
                <w:color w:val="000000"/>
              </w:rPr>
              <w:t xml:space="preserve"> november</w:t>
            </w:r>
            <w:r w:rsidR="000319DC" w:rsidRPr="009F59A3">
              <w:rPr>
                <w:color w:val="000000"/>
              </w:rPr>
              <w:t xml:space="preserve"> 2022</w:t>
            </w:r>
          </w:p>
        </w:tc>
      </w:tr>
    </w:tbl>
    <w:p w14:paraId="356F81B6" w14:textId="77777777" w:rsidR="00DF63F2" w:rsidRDefault="00DF63F2">
      <w:pPr>
        <w:rPr>
          <w:rFonts w:cs="Arial"/>
          <w:color w:val="000000"/>
          <w:sz w:val="16"/>
          <w:szCs w:val="16"/>
        </w:rPr>
      </w:pPr>
      <w:r>
        <w:rPr>
          <w:rFonts w:cs="Arial"/>
          <w:color w:val="000000"/>
          <w:sz w:val="16"/>
          <w:szCs w:val="16"/>
        </w:rPr>
        <w:br w:type="page"/>
      </w:r>
    </w:p>
    <w:p w14:paraId="71EDE3E5" w14:textId="2ABB29F2" w:rsidR="00DF63F2" w:rsidRPr="00DF63F2" w:rsidRDefault="00DF63F2" w:rsidP="00DF63F2">
      <w:pPr>
        <w:pStyle w:val="Kop1"/>
        <w:rPr>
          <w:rStyle w:val="RapportKop1CharChar"/>
          <w:rFonts w:ascii="Arial" w:eastAsiaTheme="majorEastAsia" w:hAnsi="Arial"/>
          <w:sz w:val="32"/>
          <w:szCs w:val="32"/>
        </w:rPr>
      </w:pPr>
      <w:bookmarkStart w:id="35" w:name="_Toc1986548"/>
      <w:bookmarkStart w:id="36" w:name="_Toc17289483"/>
      <w:bookmarkStart w:id="37" w:name="_Toc112322437"/>
      <w:r w:rsidRPr="00DF63F2">
        <w:rPr>
          <w:rStyle w:val="RapportKop1CharChar"/>
          <w:rFonts w:ascii="Arial" w:eastAsiaTheme="majorEastAsia" w:hAnsi="Arial"/>
          <w:sz w:val="32"/>
          <w:szCs w:val="32"/>
        </w:rPr>
        <w:lastRenderedPageBreak/>
        <w:t>2</w:t>
      </w:r>
      <w:r w:rsidRPr="00DF63F2">
        <w:rPr>
          <w:rStyle w:val="RapportKop1CharChar"/>
          <w:rFonts w:ascii="Arial" w:eastAsiaTheme="majorEastAsia" w:hAnsi="Arial"/>
          <w:sz w:val="32"/>
          <w:szCs w:val="32"/>
        </w:rPr>
        <w:tab/>
      </w:r>
      <w:r w:rsidRPr="00DF63F2">
        <w:rPr>
          <w:rStyle w:val="RapportKop1CharChar"/>
          <w:rFonts w:ascii="Arial" w:eastAsiaTheme="majorEastAsia" w:hAnsi="Arial"/>
          <w:sz w:val="32"/>
          <w:szCs w:val="32"/>
          <w:lang w:eastAsia="en-US"/>
        </w:rPr>
        <w:t>Aanbestedingsprocedure</w:t>
      </w:r>
      <w:bookmarkEnd w:id="35"/>
      <w:bookmarkEnd w:id="36"/>
      <w:bookmarkEnd w:id="37"/>
    </w:p>
    <w:p w14:paraId="4E4CBB22" w14:textId="77777777" w:rsidR="00DF63F2" w:rsidRDefault="00DF63F2" w:rsidP="00DF63F2">
      <w:pPr>
        <w:rPr>
          <w:rStyle w:val="RapportKop1CharChar"/>
          <w:rFonts w:eastAsiaTheme="minorHAnsi"/>
        </w:rPr>
      </w:pPr>
    </w:p>
    <w:p w14:paraId="70B3D367" w14:textId="77777777" w:rsidR="00DF63F2" w:rsidRDefault="00DF63F2" w:rsidP="00DF63F2">
      <w:pPr>
        <w:rPr>
          <w:rFonts w:cs="Arial"/>
        </w:rPr>
      </w:pPr>
      <w:r w:rsidRPr="004C26C6">
        <w:rPr>
          <w:rFonts w:cs="Arial"/>
        </w:rPr>
        <w:t xml:space="preserve">De gemeente Den Helder heeft ervoor gekozen de opdracht aan te besteden door middel van een </w:t>
      </w:r>
      <w:r>
        <w:rPr>
          <w:rFonts w:cs="Arial"/>
        </w:rPr>
        <w:t xml:space="preserve"> Europese </w:t>
      </w:r>
      <w:r w:rsidRPr="000F7B55">
        <w:rPr>
          <w:rFonts w:cs="Arial"/>
          <w:color w:val="000000"/>
        </w:rPr>
        <w:t>openbare aanbesteding</w:t>
      </w:r>
      <w:r w:rsidRPr="00003B1A">
        <w:rPr>
          <w:rFonts w:cs="Arial"/>
        </w:rPr>
        <w:t>.</w:t>
      </w:r>
      <w:r w:rsidRPr="004C26C6">
        <w:rPr>
          <w:rFonts w:cs="Arial"/>
        </w:rPr>
        <w:t xml:space="preserve"> Een aanbesteding volgens de </w:t>
      </w:r>
      <w:r w:rsidRPr="005F1031">
        <w:rPr>
          <w:rFonts w:cs="Arial"/>
        </w:rPr>
        <w:t>Europese</w:t>
      </w:r>
      <w:r>
        <w:rPr>
          <w:rFonts w:cs="Arial"/>
          <w:color w:val="000000"/>
        </w:rPr>
        <w:t xml:space="preserve"> procedure </w:t>
      </w:r>
      <w:r w:rsidRPr="004C26C6">
        <w:rPr>
          <w:rFonts w:cs="Arial"/>
        </w:rPr>
        <w:t>is een aanbesteding waarvoor een</w:t>
      </w:r>
      <w:r>
        <w:rPr>
          <w:rFonts w:cs="Arial"/>
        </w:rPr>
        <w:t xml:space="preserve"> on</w:t>
      </w:r>
      <w:r w:rsidRPr="004C26C6">
        <w:rPr>
          <w:rFonts w:cs="Arial"/>
        </w:rPr>
        <w:t>beperkt aantal ondernemers</w:t>
      </w:r>
      <w:r>
        <w:rPr>
          <w:rFonts w:cs="Arial"/>
        </w:rPr>
        <w:t xml:space="preserve"> zich aan kan melden en op kan inschrijven. De gemeente Den Helder heeft om de volgende reden gekozen voor deze procedure:</w:t>
      </w:r>
    </w:p>
    <w:p w14:paraId="4D3C469F" w14:textId="77777777" w:rsidR="00A23B22" w:rsidRDefault="00A23B22" w:rsidP="00DF63F2">
      <w:pPr>
        <w:rPr>
          <w:rFonts w:cs="Arial"/>
          <w:highlight w:val="green"/>
        </w:rPr>
      </w:pPr>
    </w:p>
    <w:p w14:paraId="56446D9D" w14:textId="0746D98B" w:rsidR="00DF63F2" w:rsidRPr="00A23B22" w:rsidRDefault="00A23B22" w:rsidP="00DF63F2">
      <w:pPr>
        <w:rPr>
          <w:rFonts w:cs="Arial"/>
          <w:i/>
        </w:rPr>
      </w:pPr>
      <w:r w:rsidRPr="00A23B22">
        <w:rPr>
          <w:rFonts w:cs="Arial"/>
          <w:i/>
        </w:rPr>
        <w:t xml:space="preserve">- De </w:t>
      </w:r>
      <w:r w:rsidR="00DF63F2" w:rsidRPr="00A23B22">
        <w:rPr>
          <w:rFonts w:cs="Arial"/>
          <w:i/>
        </w:rPr>
        <w:t xml:space="preserve">omvang </w:t>
      </w:r>
      <w:r w:rsidR="00714B61">
        <w:rPr>
          <w:rFonts w:cs="Arial"/>
          <w:i/>
        </w:rPr>
        <w:t xml:space="preserve">/ waarde </w:t>
      </w:r>
      <w:r w:rsidR="00DF63F2" w:rsidRPr="00A23B22">
        <w:rPr>
          <w:rFonts w:cs="Arial"/>
          <w:i/>
        </w:rPr>
        <w:t xml:space="preserve">van de opdracht </w:t>
      </w:r>
    </w:p>
    <w:p w14:paraId="1A2E03FE" w14:textId="77777777" w:rsidR="00DF63F2" w:rsidRPr="00A23B22" w:rsidRDefault="00DF63F2" w:rsidP="00DF63F2">
      <w:pPr>
        <w:rPr>
          <w:rFonts w:cs="Arial"/>
          <w:i/>
          <w:color w:val="FF0000"/>
        </w:rPr>
      </w:pPr>
    </w:p>
    <w:p w14:paraId="725BE696" w14:textId="24B3973A" w:rsidR="00DF63F2" w:rsidRPr="003C367D" w:rsidRDefault="00DF63F2" w:rsidP="00DF63F2">
      <w:pPr>
        <w:rPr>
          <w:rFonts w:cs="Arial"/>
        </w:rPr>
      </w:pPr>
      <w:r>
        <w:rPr>
          <w:rFonts w:cs="Arial"/>
        </w:rPr>
        <w:t>D</w:t>
      </w:r>
      <w:r w:rsidRPr="004C26C6">
        <w:rPr>
          <w:rFonts w:cs="Arial"/>
        </w:rPr>
        <w:t xml:space="preserve">e gemeente  controleert of de inschrijvers voldoen aan de vooraf bekend gemaakte minimumeisen en gunt de opdracht vervolgens aan </w:t>
      </w:r>
      <w:r w:rsidR="00A23B22">
        <w:rPr>
          <w:rFonts w:cs="Arial"/>
        </w:rPr>
        <w:t>één (1)</w:t>
      </w:r>
      <w:r w:rsidRPr="004C26C6">
        <w:rPr>
          <w:rFonts w:cs="Arial"/>
        </w:rPr>
        <w:t xml:space="preserve"> van de inschrijvers op basis van vooraf bekend gemaakte </w:t>
      </w:r>
      <w:r>
        <w:rPr>
          <w:rFonts w:cs="Arial"/>
        </w:rPr>
        <w:t xml:space="preserve">geschiktheidseisen en </w:t>
      </w:r>
      <w:r w:rsidRPr="004C26C6">
        <w:rPr>
          <w:rFonts w:cs="Arial"/>
        </w:rPr>
        <w:t>gunningscriteria.</w:t>
      </w:r>
    </w:p>
    <w:p w14:paraId="5992BE83" w14:textId="2550F23B" w:rsidR="00422A79" w:rsidRDefault="00422A79" w:rsidP="007141E1">
      <w:pPr>
        <w:autoSpaceDE w:val="0"/>
        <w:autoSpaceDN w:val="0"/>
        <w:adjustRightInd w:val="0"/>
        <w:rPr>
          <w:rFonts w:cs="Arial"/>
          <w:color w:val="000000"/>
          <w:sz w:val="16"/>
          <w:szCs w:val="16"/>
        </w:rPr>
      </w:pPr>
    </w:p>
    <w:p w14:paraId="2D699787" w14:textId="3BC0AFA5" w:rsidR="00860D29" w:rsidRDefault="00860D29" w:rsidP="007141E1">
      <w:pPr>
        <w:autoSpaceDE w:val="0"/>
        <w:autoSpaceDN w:val="0"/>
        <w:adjustRightInd w:val="0"/>
        <w:rPr>
          <w:rFonts w:cs="Arial"/>
          <w:color w:val="000000"/>
          <w:sz w:val="16"/>
          <w:szCs w:val="16"/>
        </w:rPr>
      </w:pPr>
    </w:p>
    <w:p w14:paraId="41F5F920" w14:textId="474CD36E" w:rsidR="00860D29" w:rsidRPr="00860D29" w:rsidRDefault="00860D29" w:rsidP="00860D29">
      <w:pPr>
        <w:pStyle w:val="Kop2"/>
        <w:rPr>
          <w:rFonts w:ascii="Arial" w:hAnsi="Arial" w:cs="Arial"/>
        </w:rPr>
      </w:pPr>
      <w:bookmarkStart w:id="38" w:name="_Toc17289484"/>
      <w:bookmarkStart w:id="39" w:name="_Toc112322438"/>
      <w:r w:rsidRPr="00860D29">
        <w:rPr>
          <w:rFonts w:ascii="Arial" w:hAnsi="Arial" w:cs="Arial"/>
        </w:rPr>
        <w:t>2.1</w:t>
      </w:r>
      <w:r w:rsidRPr="00860D29">
        <w:rPr>
          <w:rFonts w:ascii="Arial" w:hAnsi="Arial" w:cs="Arial"/>
        </w:rPr>
        <w:tab/>
        <w:t>Toepasselijkheid  aanbestedingsrichtlijnen</w:t>
      </w:r>
      <w:bookmarkEnd w:id="38"/>
      <w:bookmarkEnd w:id="39"/>
    </w:p>
    <w:p w14:paraId="14632867" w14:textId="77777777" w:rsidR="00860D29" w:rsidRPr="004C26C6" w:rsidRDefault="00860D29" w:rsidP="00860D29">
      <w:pPr>
        <w:autoSpaceDE w:val="0"/>
        <w:autoSpaceDN w:val="0"/>
        <w:adjustRightInd w:val="0"/>
        <w:rPr>
          <w:rFonts w:cs="Arial"/>
          <w:b/>
          <w:bCs/>
        </w:rPr>
      </w:pPr>
    </w:p>
    <w:p w14:paraId="3B11C0D9" w14:textId="77777777" w:rsidR="00860D29" w:rsidRPr="004C26C6" w:rsidRDefault="00860D29" w:rsidP="00860D29">
      <w:pPr>
        <w:autoSpaceDE w:val="0"/>
        <w:autoSpaceDN w:val="0"/>
        <w:adjustRightInd w:val="0"/>
        <w:rPr>
          <w:rFonts w:cs="Arial"/>
          <w:color w:val="FF0000"/>
        </w:rPr>
      </w:pPr>
      <w:r w:rsidRPr="004C26C6">
        <w:rPr>
          <w:rFonts w:cs="Arial"/>
        </w:rPr>
        <w:t>De aanbesteding v</w:t>
      </w:r>
      <w:r>
        <w:rPr>
          <w:rFonts w:cs="Arial"/>
        </w:rPr>
        <w:t xml:space="preserve">oor </w:t>
      </w:r>
      <w:r w:rsidRPr="004C26C6">
        <w:rPr>
          <w:rFonts w:cs="Arial"/>
        </w:rPr>
        <w:t>deze overeenkomst vin</w:t>
      </w:r>
      <w:r>
        <w:rPr>
          <w:rFonts w:cs="Arial"/>
        </w:rPr>
        <w:t xml:space="preserve">dt plaats volgens de bepalingen </w:t>
      </w:r>
      <w:r w:rsidRPr="004C26C6">
        <w:rPr>
          <w:rFonts w:cs="Arial"/>
        </w:rPr>
        <w:t xml:space="preserve">van </w:t>
      </w:r>
      <w:r>
        <w:rPr>
          <w:rFonts w:cs="Arial"/>
        </w:rPr>
        <w:t>de gewijzigde Aanbestedingswet 2012 van 1 juli 2016.</w:t>
      </w:r>
    </w:p>
    <w:p w14:paraId="33201EF9" w14:textId="77777777" w:rsidR="00860D29" w:rsidRDefault="00860D29" w:rsidP="00860D29">
      <w:bookmarkStart w:id="40" w:name="_Toc204659005"/>
    </w:p>
    <w:p w14:paraId="7250FDA3" w14:textId="77777777" w:rsidR="00860D29" w:rsidRPr="0005345D" w:rsidRDefault="00860D29" w:rsidP="00860D29"/>
    <w:p w14:paraId="281F457C" w14:textId="77777777" w:rsidR="00860D29" w:rsidRPr="00860D29" w:rsidRDefault="00860D29" w:rsidP="00860D29">
      <w:pPr>
        <w:pStyle w:val="Kop2"/>
        <w:rPr>
          <w:rFonts w:ascii="Arial" w:hAnsi="Arial" w:cs="Arial"/>
        </w:rPr>
      </w:pPr>
      <w:bookmarkStart w:id="41" w:name="_Toc72211483"/>
      <w:bookmarkStart w:id="42" w:name="_Toc72211529"/>
      <w:bookmarkStart w:id="43" w:name="_Toc73155540"/>
      <w:bookmarkStart w:id="44" w:name="_Toc73156121"/>
      <w:bookmarkStart w:id="45" w:name="_Toc238521617"/>
      <w:bookmarkStart w:id="46" w:name="_Toc31184624"/>
      <w:bookmarkStart w:id="47" w:name="_Toc1986550"/>
      <w:bookmarkStart w:id="48" w:name="_Toc17289485"/>
      <w:bookmarkStart w:id="49" w:name="_Toc112322439"/>
      <w:bookmarkEnd w:id="40"/>
      <w:r w:rsidRPr="00860D29">
        <w:rPr>
          <w:rFonts w:ascii="Arial" w:hAnsi="Arial" w:cs="Arial"/>
        </w:rPr>
        <w:t>2.2</w:t>
      </w:r>
      <w:r w:rsidRPr="00860D29">
        <w:rPr>
          <w:rFonts w:ascii="Arial" w:hAnsi="Arial" w:cs="Arial"/>
        </w:rPr>
        <w:tab/>
        <w:t>Inlichtingen</w:t>
      </w:r>
      <w:bookmarkEnd w:id="41"/>
      <w:bookmarkEnd w:id="42"/>
      <w:bookmarkEnd w:id="43"/>
      <w:bookmarkEnd w:id="44"/>
      <w:bookmarkEnd w:id="45"/>
      <w:r w:rsidRPr="00860D29">
        <w:rPr>
          <w:rFonts w:ascii="Arial" w:hAnsi="Arial" w:cs="Arial"/>
        </w:rPr>
        <w:t xml:space="preserve"> </w:t>
      </w:r>
      <w:bookmarkEnd w:id="46"/>
      <w:r w:rsidRPr="00860D29">
        <w:rPr>
          <w:rFonts w:ascii="Arial" w:hAnsi="Arial" w:cs="Arial"/>
        </w:rPr>
        <w:t>en Nota van Inlichtingen</w:t>
      </w:r>
      <w:bookmarkEnd w:id="47"/>
      <w:bookmarkEnd w:id="48"/>
      <w:bookmarkEnd w:id="49"/>
    </w:p>
    <w:p w14:paraId="52B975D8" w14:textId="77777777" w:rsidR="00860D29" w:rsidRPr="00575581" w:rsidRDefault="00860D29" w:rsidP="00860D29">
      <w:pPr>
        <w:rPr>
          <w:rFonts w:cs="Arial"/>
        </w:rPr>
      </w:pPr>
    </w:p>
    <w:p w14:paraId="2FEACA78" w14:textId="0F1B2BE0" w:rsidR="00860D29" w:rsidRDefault="00860D29" w:rsidP="00860D29">
      <w:pPr>
        <w:rPr>
          <w:rFonts w:cs="Arial"/>
        </w:rPr>
      </w:pPr>
      <w:r w:rsidRPr="00575581">
        <w:rPr>
          <w:rFonts w:cs="Arial"/>
        </w:rPr>
        <w:t xml:space="preserve">Indien er naar aanleiding van deze </w:t>
      </w:r>
      <w:r>
        <w:rPr>
          <w:rFonts w:cs="Arial"/>
        </w:rPr>
        <w:t>offerteaanvraag</w:t>
      </w:r>
      <w:r w:rsidRPr="00575581">
        <w:rPr>
          <w:rFonts w:cs="Arial"/>
        </w:rPr>
        <w:t xml:space="preserve"> vragen zijn, kunnen</w:t>
      </w:r>
      <w:r w:rsidRPr="00575581">
        <w:rPr>
          <w:rFonts w:cs="Arial"/>
          <w:color w:val="0000FF"/>
        </w:rPr>
        <w:t xml:space="preserve"> </w:t>
      </w:r>
      <w:r>
        <w:rPr>
          <w:rFonts w:cs="Arial"/>
        </w:rPr>
        <w:t xml:space="preserve">deze </w:t>
      </w:r>
      <w:r w:rsidRPr="002703BF">
        <w:rPr>
          <w:rFonts w:cs="Arial"/>
        </w:rPr>
        <w:t>via TenderNed uiterlijk</w:t>
      </w:r>
      <w:r>
        <w:rPr>
          <w:rFonts w:cs="Arial"/>
        </w:rPr>
        <w:t xml:space="preserve"> </w:t>
      </w:r>
      <w:r w:rsidRPr="008D3858">
        <w:rPr>
          <w:rFonts w:cs="Arial"/>
        </w:rPr>
        <w:t xml:space="preserve">tot </w:t>
      </w:r>
      <w:r w:rsidR="00767677">
        <w:rPr>
          <w:rFonts w:cs="Arial"/>
        </w:rPr>
        <w:t xml:space="preserve">14 september </w:t>
      </w:r>
      <w:r w:rsidR="00413C40">
        <w:rPr>
          <w:rFonts w:cs="Arial"/>
        </w:rPr>
        <w:t xml:space="preserve">2022 </w:t>
      </w:r>
      <w:r w:rsidRPr="00575581">
        <w:rPr>
          <w:rFonts w:cs="Arial"/>
        </w:rPr>
        <w:t xml:space="preserve">voor </w:t>
      </w:r>
      <w:r w:rsidR="00D62CC8">
        <w:rPr>
          <w:rFonts w:cs="Arial"/>
        </w:rPr>
        <w:t>10:00</w:t>
      </w:r>
      <w:r>
        <w:rPr>
          <w:rFonts w:cs="Arial"/>
        </w:rPr>
        <w:t xml:space="preserve"> uur</w:t>
      </w:r>
      <w:r w:rsidRPr="00575581">
        <w:rPr>
          <w:rFonts w:cs="Arial"/>
        </w:rPr>
        <w:t xml:space="preserve"> aan </w:t>
      </w:r>
      <w:r>
        <w:rPr>
          <w:rFonts w:cs="Arial"/>
        </w:rPr>
        <w:t xml:space="preserve">de gemeente Den Helder </w:t>
      </w:r>
      <w:r w:rsidRPr="00575581">
        <w:rPr>
          <w:rFonts w:cs="Arial"/>
        </w:rPr>
        <w:t>kenbaar worden gemaakt</w:t>
      </w:r>
      <w:r>
        <w:rPr>
          <w:rFonts w:cs="Arial"/>
        </w:rPr>
        <w:t>.</w:t>
      </w:r>
      <w:r w:rsidRPr="00575581">
        <w:rPr>
          <w:rFonts w:cs="Arial"/>
        </w:rPr>
        <w:t xml:space="preserve"> </w:t>
      </w:r>
    </w:p>
    <w:p w14:paraId="5D661FC1" w14:textId="77777777" w:rsidR="00860D29" w:rsidRDefault="00860D29" w:rsidP="00860D29">
      <w:pPr>
        <w:rPr>
          <w:rFonts w:cs="Arial"/>
        </w:rPr>
      </w:pPr>
    </w:p>
    <w:p w14:paraId="31DD17DD" w14:textId="7444F067" w:rsidR="00860D29" w:rsidRDefault="00860D29" w:rsidP="00860D29">
      <w:pPr>
        <w:rPr>
          <w:rFonts w:cs="Arial"/>
        </w:rPr>
      </w:pPr>
      <w:r w:rsidRPr="00413C40">
        <w:rPr>
          <w:rFonts w:cs="Arial"/>
        </w:rPr>
        <w:t xml:space="preserve">Vragen  over het VNG Model Algemene inkoopvoorwaarden leveringen en diensten regio Noord-Holland-Noord incl. addendum welke is vastgesteld door het college van Burgemeester en Wethouders d.d. 27 juni 2017 en de concept </w:t>
      </w:r>
      <w:r w:rsidR="00413C40" w:rsidRPr="00413C40">
        <w:rPr>
          <w:rFonts w:cs="Arial"/>
        </w:rPr>
        <w:t>raam</w:t>
      </w:r>
      <w:r w:rsidRPr="00413C40">
        <w:rPr>
          <w:rFonts w:cs="Arial"/>
        </w:rPr>
        <w:t>overeenkomst kunt u stellen en zullen in de Nota van inlichtingen beantwoord worden. De gemeente Den Helder verzoekt u een vraag per veld in te dienen en niet meerdere vragen bij elkaar te zetten. Tevens verzoeken wij u direct een tekstvoorstel in te dienen.</w:t>
      </w:r>
      <w:r>
        <w:rPr>
          <w:rFonts w:cs="Arial"/>
        </w:rPr>
        <w:t xml:space="preserve"> </w:t>
      </w:r>
    </w:p>
    <w:p w14:paraId="09E95095" w14:textId="77777777" w:rsidR="00860D29" w:rsidRDefault="00860D29" w:rsidP="00860D29">
      <w:pPr>
        <w:rPr>
          <w:rFonts w:cs="Arial"/>
        </w:rPr>
      </w:pPr>
    </w:p>
    <w:p w14:paraId="56C508B1" w14:textId="700461E2" w:rsidR="00860D29" w:rsidRPr="00575581" w:rsidRDefault="00860D29" w:rsidP="00860D29">
      <w:pPr>
        <w:rPr>
          <w:rFonts w:cs="Arial"/>
        </w:rPr>
      </w:pPr>
      <w:r w:rsidRPr="00C318F1">
        <w:rPr>
          <w:rFonts w:cs="Arial"/>
        </w:rPr>
        <w:t xml:space="preserve">De vragen worden beantwoord in een </w:t>
      </w:r>
      <w:r>
        <w:rPr>
          <w:rFonts w:cs="Arial"/>
        </w:rPr>
        <w:t>N</w:t>
      </w:r>
      <w:r w:rsidRPr="00C318F1">
        <w:rPr>
          <w:rFonts w:cs="Arial"/>
        </w:rPr>
        <w:t xml:space="preserve">ota van </w:t>
      </w:r>
      <w:r>
        <w:rPr>
          <w:rFonts w:cs="Arial"/>
        </w:rPr>
        <w:t>I</w:t>
      </w:r>
      <w:r w:rsidRPr="00C318F1">
        <w:rPr>
          <w:rFonts w:cs="Arial"/>
        </w:rPr>
        <w:t>nlichtingen</w:t>
      </w:r>
      <w:r>
        <w:rPr>
          <w:rFonts w:cs="Arial"/>
        </w:rPr>
        <w:t>,</w:t>
      </w:r>
      <w:r w:rsidRPr="00C318F1">
        <w:rPr>
          <w:rFonts w:cs="Arial"/>
        </w:rPr>
        <w:t xml:space="preserve"> welke </w:t>
      </w:r>
      <w:r w:rsidRPr="002703BF">
        <w:rPr>
          <w:rFonts w:cs="Arial"/>
        </w:rPr>
        <w:t>via TenderNed</w:t>
      </w:r>
      <w:r>
        <w:rPr>
          <w:rFonts w:cs="Arial"/>
        </w:rPr>
        <w:t xml:space="preserve"> </w:t>
      </w:r>
      <w:r w:rsidRPr="00C318F1">
        <w:rPr>
          <w:rFonts w:cs="Arial"/>
        </w:rPr>
        <w:t xml:space="preserve">aan alle </w:t>
      </w:r>
      <w:r>
        <w:rPr>
          <w:rFonts w:cs="Arial"/>
        </w:rPr>
        <w:t>geïnteresseerden</w:t>
      </w:r>
      <w:r w:rsidRPr="00C318F1">
        <w:rPr>
          <w:rFonts w:cs="Arial"/>
        </w:rPr>
        <w:t xml:space="preserve"> zal worden verzonden. De</w:t>
      </w:r>
      <w:r w:rsidRPr="00575581">
        <w:rPr>
          <w:rFonts w:cs="Arial"/>
        </w:rPr>
        <w:t xml:space="preserve"> vragen en de daarop gegeven antwoorden moeten worden beschouwd als integraal onderdeel van de </w:t>
      </w:r>
      <w:r w:rsidR="004F2309">
        <w:rPr>
          <w:rFonts w:cs="Arial"/>
        </w:rPr>
        <w:t>aanbestedingsdocumenten</w:t>
      </w:r>
      <w:r w:rsidRPr="00575581">
        <w:rPr>
          <w:rFonts w:cs="Arial"/>
        </w:rPr>
        <w:t>.</w:t>
      </w:r>
    </w:p>
    <w:p w14:paraId="5FEB60B7" w14:textId="77777777" w:rsidR="00860D29" w:rsidRDefault="00860D29" w:rsidP="00860D29">
      <w:pPr>
        <w:rPr>
          <w:rFonts w:cs="Arial"/>
        </w:rPr>
      </w:pPr>
    </w:p>
    <w:p w14:paraId="63EA3454" w14:textId="77777777" w:rsidR="00860D29" w:rsidRDefault="00860D29" w:rsidP="00860D29">
      <w:pPr>
        <w:rPr>
          <w:rFonts w:cs="Arial"/>
        </w:rPr>
      </w:pPr>
      <w:r w:rsidRPr="00575581">
        <w:rPr>
          <w:rFonts w:cs="Arial"/>
        </w:rPr>
        <w:t xml:space="preserve">Telefonische vragen </w:t>
      </w:r>
      <w:r>
        <w:rPr>
          <w:rFonts w:cs="Arial"/>
        </w:rPr>
        <w:t xml:space="preserve">of op een andere dan de voorgeschreven wijze gestelde vragen </w:t>
      </w:r>
      <w:r w:rsidRPr="00575581">
        <w:rPr>
          <w:rFonts w:cs="Arial"/>
        </w:rPr>
        <w:t xml:space="preserve">worden niet beantwoord.  </w:t>
      </w:r>
    </w:p>
    <w:p w14:paraId="2AE67147" w14:textId="77777777" w:rsidR="00860D29" w:rsidRDefault="00860D29" w:rsidP="00860D29">
      <w:pPr>
        <w:rPr>
          <w:rFonts w:cs="Arial"/>
        </w:rPr>
      </w:pPr>
    </w:p>
    <w:p w14:paraId="659486CF" w14:textId="77777777" w:rsidR="00860D29" w:rsidRDefault="00860D29" w:rsidP="00860D29">
      <w:pPr>
        <w:rPr>
          <w:rFonts w:cs="Arial"/>
        </w:rPr>
      </w:pPr>
    </w:p>
    <w:p w14:paraId="0E04A11F" w14:textId="77777777" w:rsidR="00860D29" w:rsidRPr="00860D29" w:rsidRDefault="00860D29" w:rsidP="00860D29">
      <w:pPr>
        <w:pStyle w:val="Kop2"/>
        <w:rPr>
          <w:rFonts w:ascii="Arial" w:hAnsi="Arial" w:cs="Arial"/>
        </w:rPr>
      </w:pPr>
      <w:bookmarkStart w:id="50" w:name="_Toc238521618"/>
      <w:bookmarkStart w:id="51" w:name="_Toc1986551"/>
      <w:bookmarkStart w:id="52" w:name="_Toc17289486"/>
      <w:bookmarkStart w:id="53" w:name="_Toc112322440"/>
      <w:r w:rsidRPr="00860D29">
        <w:rPr>
          <w:rFonts w:ascii="Arial" w:hAnsi="Arial" w:cs="Arial"/>
        </w:rPr>
        <w:t>2.3</w:t>
      </w:r>
      <w:r w:rsidRPr="00860D29">
        <w:rPr>
          <w:rFonts w:ascii="Arial" w:hAnsi="Arial" w:cs="Arial"/>
        </w:rPr>
        <w:tab/>
        <w:t>Wijze van aanbieden van de inschrijving</w:t>
      </w:r>
      <w:bookmarkEnd w:id="50"/>
      <w:bookmarkEnd w:id="51"/>
      <w:bookmarkEnd w:id="52"/>
      <w:bookmarkEnd w:id="53"/>
    </w:p>
    <w:p w14:paraId="62A5E7A5" w14:textId="77777777" w:rsidR="00860D29" w:rsidRPr="00575581" w:rsidRDefault="00860D29" w:rsidP="00860D29">
      <w:pPr>
        <w:rPr>
          <w:rFonts w:cs="Arial"/>
        </w:rPr>
      </w:pPr>
    </w:p>
    <w:p w14:paraId="11B4866D" w14:textId="77777777" w:rsidR="00860D29" w:rsidRPr="00575581" w:rsidRDefault="00860D29" w:rsidP="00860D29">
      <w:pPr>
        <w:rPr>
          <w:rFonts w:cs="Arial"/>
        </w:rPr>
      </w:pPr>
      <w:r w:rsidRPr="00575581">
        <w:rPr>
          <w:rFonts w:cs="Arial"/>
        </w:rPr>
        <w:t xml:space="preserve">Alleen </w:t>
      </w:r>
      <w:r>
        <w:rPr>
          <w:rFonts w:cs="Arial"/>
        </w:rPr>
        <w:t>inschrijvingen</w:t>
      </w:r>
      <w:r w:rsidRPr="00575581">
        <w:rPr>
          <w:rFonts w:cs="Arial"/>
        </w:rPr>
        <w:t xml:space="preserve">, die volledig volgens onderstaande voorwaarden zijn opgemaakt en ingezonden, worden in behandeling genomen. </w:t>
      </w:r>
      <w:r>
        <w:rPr>
          <w:rFonts w:cs="Arial"/>
        </w:rPr>
        <w:t>Inschrijvingen</w:t>
      </w:r>
      <w:r w:rsidRPr="00575581">
        <w:rPr>
          <w:rFonts w:cs="Arial"/>
        </w:rPr>
        <w:t xml:space="preserve"> die hier niet aan voldoen, worden niet geëvalueerd. Indien dit het geval is wordt u hierover schriftelijk geïnformeerd onder vermelding van de reden.</w:t>
      </w:r>
      <w:r>
        <w:rPr>
          <w:rFonts w:cs="Arial"/>
        </w:rPr>
        <w:t xml:space="preserve"> Door een inschrijving in te dienen verklaart u zich akkoord met de opzet en inhoud van de aanbestedingsdocumenten en met het Programma van Eisen, hoofdstuk 3.</w:t>
      </w:r>
    </w:p>
    <w:p w14:paraId="5595C323" w14:textId="77777777" w:rsidR="00860D29" w:rsidRPr="00575581" w:rsidRDefault="00860D29" w:rsidP="00860D29">
      <w:pPr>
        <w:rPr>
          <w:rFonts w:cs="Arial"/>
        </w:rPr>
      </w:pPr>
    </w:p>
    <w:p w14:paraId="380C49F6" w14:textId="7F8B18D2" w:rsidR="000506C2" w:rsidRPr="00CE0B0D" w:rsidRDefault="00860D29" w:rsidP="000506C2">
      <w:pPr>
        <w:rPr>
          <w:rFonts w:cs="Arial"/>
          <w:u w:val="single"/>
        </w:rPr>
      </w:pPr>
      <w:r w:rsidRPr="00575581">
        <w:rPr>
          <w:rFonts w:cs="Arial"/>
        </w:rPr>
        <w:t xml:space="preserve">De </w:t>
      </w:r>
      <w:r>
        <w:rPr>
          <w:rFonts w:cs="Arial"/>
        </w:rPr>
        <w:t>inschrijving</w:t>
      </w:r>
      <w:r w:rsidRPr="00575581">
        <w:rPr>
          <w:rFonts w:cs="Arial"/>
        </w:rPr>
        <w:t xml:space="preserve"> dient uiterlijk </w:t>
      </w:r>
      <w:r w:rsidRPr="00E74D59">
        <w:rPr>
          <w:rFonts w:cs="Arial"/>
        </w:rPr>
        <w:t xml:space="preserve">op </w:t>
      </w:r>
      <w:r w:rsidR="00CC53DF">
        <w:rPr>
          <w:rFonts w:cs="Arial"/>
        </w:rPr>
        <w:t xml:space="preserve">10 </w:t>
      </w:r>
      <w:r w:rsidR="00CC53DF" w:rsidRPr="00FB293A">
        <w:rPr>
          <w:rFonts w:cs="Arial"/>
        </w:rPr>
        <w:t xml:space="preserve">oktober </w:t>
      </w:r>
      <w:r w:rsidR="00413C40" w:rsidRPr="00FB293A">
        <w:rPr>
          <w:rFonts w:cs="Arial"/>
        </w:rPr>
        <w:t xml:space="preserve"> 2022</w:t>
      </w:r>
      <w:r w:rsidRPr="00FB293A">
        <w:rPr>
          <w:rFonts w:cs="Arial"/>
        </w:rPr>
        <w:t xml:space="preserve"> om</w:t>
      </w:r>
      <w:r>
        <w:rPr>
          <w:rFonts w:cs="Arial"/>
        </w:rPr>
        <w:t xml:space="preserve"> 10</w:t>
      </w:r>
      <w:r w:rsidRPr="00E74D59">
        <w:rPr>
          <w:rFonts w:cs="Arial"/>
        </w:rPr>
        <w:t>.00</w:t>
      </w:r>
      <w:r w:rsidRPr="00575581">
        <w:rPr>
          <w:rFonts w:cs="Arial"/>
        </w:rPr>
        <w:t xml:space="preserve"> </w:t>
      </w:r>
      <w:r>
        <w:rPr>
          <w:rFonts w:cs="Arial"/>
        </w:rPr>
        <w:t xml:space="preserve">uur </w:t>
      </w:r>
      <w:r w:rsidRPr="00575581">
        <w:rPr>
          <w:rFonts w:cs="Arial"/>
        </w:rPr>
        <w:t xml:space="preserve">in het bezit te zijn van </w:t>
      </w:r>
      <w:r>
        <w:rPr>
          <w:rFonts w:cs="Arial"/>
        </w:rPr>
        <w:t>de gemeente Den Helder</w:t>
      </w:r>
      <w:r w:rsidRPr="00575581">
        <w:rPr>
          <w:rFonts w:cs="Arial"/>
        </w:rPr>
        <w:t>.</w:t>
      </w:r>
      <w:r>
        <w:rPr>
          <w:rFonts w:cs="Arial"/>
        </w:rPr>
        <w:t xml:space="preserve"> </w:t>
      </w:r>
      <w:r w:rsidR="002F63FB">
        <w:rPr>
          <w:rFonts w:cs="Arial"/>
        </w:rPr>
        <w:t xml:space="preserve">Te laat </w:t>
      </w:r>
      <w:r w:rsidR="000B47F4">
        <w:rPr>
          <w:rFonts w:cs="Arial"/>
        </w:rPr>
        <w:t xml:space="preserve">(dan voornoemde deadline) </w:t>
      </w:r>
      <w:r w:rsidR="002F63FB">
        <w:rPr>
          <w:rFonts w:cs="Arial"/>
        </w:rPr>
        <w:t xml:space="preserve">en / of schriftelijk, per fax of per e-mail ingediende inschrijvingen worden niet geaccepteerd en verder uitgesloten van deelname. </w:t>
      </w:r>
      <w:r w:rsidR="000506C2" w:rsidRPr="00575581">
        <w:rPr>
          <w:rFonts w:cs="Arial"/>
        </w:rPr>
        <w:t>Het risico van vertraging</w:t>
      </w:r>
      <w:r w:rsidR="000506C2">
        <w:rPr>
          <w:rFonts w:cs="Arial"/>
        </w:rPr>
        <w:t xml:space="preserve">, bijvoorbeeld door een internetstoring o.a. op </w:t>
      </w:r>
      <w:hyperlink r:id="rId13" w:history="1">
        <w:r w:rsidR="000506C2" w:rsidRPr="0082054A">
          <w:rPr>
            <w:rStyle w:val="Hyperlink"/>
            <w:rFonts w:cs="Arial"/>
          </w:rPr>
          <w:t>www.tenderned.nl</w:t>
        </w:r>
      </w:hyperlink>
      <w:r w:rsidR="000506C2">
        <w:rPr>
          <w:rFonts w:cs="Arial"/>
        </w:rPr>
        <w:t xml:space="preserve"> ten tijde van het sluiten van de kluis, </w:t>
      </w:r>
      <w:r w:rsidR="000506C2" w:rsidRPr="00575581">
        <w:rPr>
          <w:rFonts w:cs="Arial"/>
        </w:rPr>
        <w:t xml:space="preserve">berust bij </w:t>
      </w:r>
      <w:r w:rsidR="000506C2">
        <w:rPr>
          <w:rFonts w:cs="Arial"/>
        </w:rPr>
        <w:t xml:space="preserve">de </w:t>
      </w:r>
      <w:r w:rsidR="000506C2" w:rsidRPr="000506C2">
        <w:rPr>
          <w:rFonts w:cs="Arial"/>
        </w:rPr>
        <w:t xml:space="preserve">inschrijver. </w:t>
      </w:r>
    </w:p>
    <w:p w14:paraId="6D6BF0C0" w14:textId="2FF10A3D" w:rsidR="00860D29" w:rsidRPr="00575581" w:rsidRDefault="00860D29" w:rsidP="00860D29">
      <w:pPr>
        <w:rPr>
          <w:rFonts w:cs="Arial"/>
        </w:rPr>
      </w:pPr>
    </w:p>
    <w:p w14:paraId="6A1F208F" w14:textId="2BA94966" w:rsidR="004C107B" w:rsidRDefault="004C107B">
      <w:pPr>
        <w:rPr>
          <w:rFonts w:cs="Arial"/>
          <w:color w:val="000000"/>
          <w:sz w:val="16"/>
          <w:szCs w:val="16"/>
        </w:rPr>
      </w:pPr>
      <w:r>
        <w:rPr>
          <w:rFonts w:cs="Arial"/>
          <w:color w:val="000000"/>
          <w:sz w:val="16"/>
          <w:szCs w:val="16"/>
        </w:rPr>
        <w:br w:type="page"/>
      </w:r>
    </w:p>
    <w:p w14:paraId="4FBF31B1" w14:textId="77777777" w:rsidR="004C107B" w:rsidRPr="009023D2" w:rsidRDefault="004C107B" w:rsidP="004C107B">
      <w:pPr>
        <w:rPr>
          <w:rFonts w:cs="Arial"/>
        </w:rPr>
      </w:pPr>
      <w:r>
        <w:rPr>
          <w:rFonts w:cs="Arial"/>
        </w:rPr>
        <w:lastRenderedPageBreak/>
        <w:t xml:space="preserve">De inschrijving dient </w:t>
      </w:r>
      <w:r w:rsidRPr="009023D2">
        <w:rPr>
          <w:rFonts w:cs="Arial"/>
        </w:rPr>
        <w:t>te voldoen aan de volgende eisen:</w:t>
      </w:r>
    </w:p>
    <w:p w14:paraId="39C0E603" w14:textId="77777777" w:rsidR="00DF233E" w:rsidRPr="001757C9" w:rsidRDefault="00DF233E" w:rsidP="007203CA">
      <w:pPr>
        <w:pStyle w:val="Lijstalinea"/>
        <w:numPr>
          <w:ilvl w:val="0"/>
          <w:numId w:val="30"/>
        </w:numPr>
        <w:spacing w:line="240" w:lineRule="atLeast"/>
      </w:pPr>
      <w:r w:rsidRPr="007203CA">
        <w:rPr>
          <w:rFonts w:cs="Arial"/>
        </w:rPr>
        <w:t>Alle onderdelen van de inschrijving moeten voorzien zijn van originele rechtsgeldige handtekeningen. De inschrijving moet worden ondertekend door een of meer personen die bevoegd zijn de inschrijvende onderneming te binden. Die bevoegdheid moet kunnen worden vastgesteld aan de hand van een uittreksel uit het handelsregister, dat niet ouder is dan 6 maanden voor sluitingstermijn voor het indienen van de inschrijving, zo nodig aangevuld met een bevoegdelijk ondertekende en bijgevoegde adequate volmacht;</w:t>
      </w:r>
      <w:r w:rsidRPr="007203CA">
        <w:rPr>
          <w:rFonts w:cs="Arial"/>
          <w:b/>
        </w:rPr>
        <w:t xml:space="preserve"> </w:t>
      </w:r>
    </w:p>
    <w:p w14:paraId="48AB6645" w14:textId="03F71A84" w:rsidR="00320C64" w:rsidRPr="009A4AD6" w:rsidRDefault="00320C64" w:rsidP="007203CA">
      <w:pPr>
        <w:pStyle w:val="Lijstalinea"/>
        <w:numPr>
          <w:ilvl w:val="0"/>
          <w:numId w:val="30"/>
        </w:numPr>
        <w:spacing w:line="240" w:lineRule="atLeast"/>
      </w:pPr>
      <w:r w:rsidRPr="007203CA">
        <w:rPr>
          <w:rFonts w:cs="Arial"/>
        </w:rPr>
        <w:t>In geval van inschrijving door een samenwerkingsverband (Combinatie) wordt de inschrijving door alle deelnemers aan het samenwerkingsverband ondertekend. Daarnaast wordt een deelnemer van het samenwerkingsverband gevolmachtigd door alle andere leden ervan om rechtsgeldig te handelen en ondertekenen namens het gehele samenwerkingsverband;</w:t>
      </w:r>
    </w:p>
    <w:p w14:paraId="727F3370" w14:textId="77777777" w:rsidR="00320C64" w:rsidRPr="009A4AD6" w:rsidRDefault="00320C64" w:rsidP="007203CA">
      <w:pPr>
        <w:pStyle w:val="Lijstalinea"/>
        <w:numPr>
          <w:ilvl w:val="0"/>
          <w:numId w:val="30"/>
        </w:numPr>
        <w:spacing w:line="240" w:lineRule="atLeast"/>
      </w:pPr>
      <w:r w:rsidRPr="007203CA">
        <w:rPr>
          <w:rFonts w:cs="Arial"/>
        </w:rPr>
        <w:t>De inschrijving moet zowel qua samenstelling als qua volgorde zijn opgebouwd uit de onderdelen die zijn opgesomd in de controlelijst (zie bijlage 1);</w:t>
      </w:r>
    </w:p>
    <w:p w14:paraId="14E54FBE" w14:textId="77777777" w:rsidR="00320C64" w:rsidRPr="009A4AD6" w:rsidRDefault="00320C64" w:rsidP="007203CA">
      <w:pPr>
        <w:pStyle w:val="Lijstalinea"/>
        <w:numPr>
          <w:ilvl w:val="0"/>
          <w:numId w:val="30"/>
        </w:numPr>
        <w:spacing w:line="240" w:lineRule="atLeast"/>
      </w:pPr>
      <w:r w:rsidRPr="007203CA">
        <w:rPr>
          <w:rFonts w:cs="Arial"/>
        </w:rPr>
        <w:t>Wij verzoeken u, t.b.v. interne archiveringsdoeleinden, de bestandsnaam van de documenten die u voor uw inschrijving indient aan te vullen met uw bedrijfsnaam;</w:t>
      </w:r>
    </w:p>
    <w:p w14:paraId="3C30EFD6" w14:textId="77777777" w:rsidR="00320C64" w:rsidRPr="009A4AD6" w:rsidRDefault="00320C64" w:rsidP="007203CA">
      <w:pPr>
        <w:pStyle w:val="Lijstalinea"/>
        <w:numPr>
          <w:ilvl w:val="0"/>
          <w:numId w:val="30"/>
        </w:numPr>
        <w:spacing w:line="240" w:lineRule="atLeast"/>
      </w:pPr>
      <w:r w:rsidRPr="007203CA">
        <w:rPr>
          <w:rFonts w:cs="Arial"/>
        </w:rPr>
        <w:t>Het is niet toegestaan andere informatie bij de inschrijving te voegen dan hetgeen waarom in deze offerteaanvraag is gevraagd;</w:t>
      </w:r>
    </w:p>
    <w:p w14:paraId="3A7D00B5" w14:textId="1A3518F4" w:rsidR="004C107B" w:rsidRPr="00D141A7" w:rsidRDefault="00320C64" w:rsidP="007203CA">
      <w:pPr>
        <w:pStyle w:val="Lijstalinea"/>
        <w:numPr>
          <w:ilvl w:val="0"/>
          <w:numId w:val="30"/>
        </w:numPr>
        <w:spacing w:line="240" w:lineRule="atLeast"/>
      </w:pPr>
      <w:r w:rsidRPr="007203CA">
        <w:rPr>
          <w:rFonts w:cs="Arial"/>
        </w:rPr>
        <w:t>De inschrijver mag de gegevens die door de gemeente Den Helder in deze offerteaanvraag ter beschikking zijn gesteld, uitsluitend gebruiken voor het doel waarvoor ze zijn verstrekt.</w:t>
      </w:r>
    </w:p>
    <w:p w14:paraId="18718727" w14:textId="5D06E165" w:rsidR="00860D29" w:rsidRDefault="00860D29" w:rsidP="007141E1">
      <w:pPr>
        <w:autoSpaceDE w:val="0"/>
        <w:autoSpaceDN w:val="0"/>
        <w:adjustRightInd w:val="0"/>
        <w:rPr>
          <w:rFonts w:cs="Arial"/>
          <w:color w:val="000000"/>
          <w:sz w:val="16"/>
          <w:szCs w:val="16"/>
        </w:rPr>
      </w:pPr>
    </w:p>
    <w:p w14:paraId="6C01C8AA" w14:textId="7BE22F93" w:rsidR="004C107B" w:rsidRDefault="004C107B" w:rsidP="007141E1">
      <w:pPr>
        <w:autoSpaceDE w:val="0"/>
        <w:autoSpaceDN w:val="0"/>
        <w:adjustRightInd w:val="0"/>
        <w:rPr>
          <w:rFonts w:cs="Arial"/>
          <w:color w:val="000000"/>
          <w:sz w:val="16"/>
          <w:szCs w:val="16"/>
        </w:rPr>
      </w:pPr>
    </w:p>
    <w:p w14:paraId="2F4816A3" w14:textId="77777777" w:rsidR="00D141A7" w:rsidRDefault="00D141A7" w:rsidP="007141E1">
      <w:pPr>
        <w:autoSpaceDE w:val="0"/>
        <w:autoSpaceDN w:val="0"/>
        <w:adjustRightInd w:val="0"/>
        <w:rPr>
          <w:rFonts w:cs="Arial"/>
          <w:color w:val="000000"/>
          <w:sz w:val="16"/>
          <w:szCs w:val="16"/>
        </w:rPr>
      </w:pPr>
    </w:p>
    <w:p w14:paraId="0547C32B" w14:textId="77777777" w:rsidR="004C107B" w:rsidRPr="004C107B" w:rsidRDefault="004C107B" w:rsidP="004C107B">
      <w:pPr>
        <w:pStyle w:val="Kop2"/>
        <w:rPr>
          <w:rFonts w:ascii="Arial" w:hAnsi="Arial" w:cs="Arial"/>
        </w:rPr>
      </w:pPr>
      <w:bookmarkStart w:id="54" w:name="_Toc238521622"/>
      <w:bookmarkStart w:id="55" w:name="_Toc1986552"/>
      <w:bookmarkStart w:id="56" w:name="_Toc17289487"/>
      <w:bookmarkStart w:id="57" w:name="_Toc112322441"/>
      <w:r w:rsidRPr="004C107B">
        <w:rPr>
          <w:rFonts w:ascii="Arial" w:hAnsi="Arial" w:cs="Arial"/>
        </w:rPr>
        <w:t>2.4</w:t>
      </w:r>
      <w:r w:rsidRPr="004C107B">
        <w:rPr>
          <w:rFonts w:ascii="Arial" w:hAnsi="Arial" w:cs="Arial"/>
        </w:rPr>
        <w:tab/>
        <w:t>Algemene (inkoop)voorwaarden</w:t>
      </w:r>
      <w:bookmarkEnd w:id="54"/>
      <w:bookmarkEnd w:id="55"/>
      <w:bookmarkEnd w:id="56"/>
      <w:bookmarkEnd w:id="57"/>
    </w:p>
    <w:p w14:paraId="2D16FD26" w14:textId="77777777" w:rsidR="004C107B" w:rsidRPr="00575581" w:rsidRDefault="004C107B" w:rsidP="004C107B">
      <w:pPr>
        <w:rPr>
          <w:rFonts w:cs="Arial"/>
        </w:rPr>
      </w:pPr>
    </w:p>
    <w:p w14:paraId="65FA5AF1" w14:textId="606785B3" w:rsidR="004C107B" w:rsidRDefault="004C107B" w:rsidP="007203CA">
      <w:pPr>
        <w:numPr>
          <w:ilvl w:val="0"/>
          <w:numId w:val="31"/>
        </w:numPr>
        <w:rPr>
          <w:rFonts w:cs="Arial"/>
        </w:rPr>
      </w:pPr>
      <w:r>
        <w:rPr>
          <w:rFonts w:cs="Arial"/>
        </w:rPr>
        <w:t xml:space="preserve">Op deze overeenkomst </w:t>
      </w:r>
      <w:r w:rsidRPr="0037731B">
        <w:rPr>
          <w:rFonts w:cs="Arial"/>
        </w:rPr>
        <w:t xml:space="preserve">is </w:t>
      </w:r>
      <w:r w:rsidRPr="0037731B">
        <w:rPr>
          <w:rFonts w:cs="Arial"/>
          <w:u w:val="single"/>
        </w:rPr>
        <w:t>uitsluitend</w:t>
      </w:r>
      <w:r w:rsidRPr="0037731B">
        <w:rPr>
          <w:rFonts w:cs="Arial"/>
        </w:rPr>
        <w:t xml:space="preserve"> het bijgevoegde </w:t>
      </w:r>
      <w:r w:rsidRPr="0037731B">
        <w:rPr>
          <w:rFonts w:cs="Arial"/>
          <w:bCs/>
        </w:rPr>
        <w:t>VNG Model Algemene inkoopvoorwaarden leveringen en diensten regio Noord-Holland-Noord incl. addendum d.d. 27 juni 2017</w:t>
      </w:r>
      <w:r w:rsidRPr="0037731B">
        <w:rPr>
          <w:rFonts w:cs="Arial"/>
        </w:rPr>
        <w:t xml:space="preserve"> van toepassing.</w:t>
      </w:r>
      <w:r w:rsidRPr="00575581">
        <w:rPr>
          <w:rFonts w:cs="Arial"/>
        </w:rPr>
        <w:t xml:space="preserve"> </w:t>
      </w:r>
    </w:p>
    <w:p w14:paraId="507FBBF9" w14:textId="77777777" w:rsidR="004C107B" w:rsidRPr="00575581" w:rsidRDefault="004C107B" w:rsidP="007203CA">
      <w:pPr>
        <w:numPr>
          <w:ilvl w:val="0"/>
          <w:numId w:val="31"/>
        </w:numPr>
        <w:rPr>
          <w:rFonts w:cs="Arial"/>
        </w:rPr>
      </w:pPr>
      <w:r>
        <w:rPr>
          <w:rFonts w:cs="Arial"/>
        </w:rPr>
        <w:t>Opdrachtnemer</w:t>
      </w:r>
      <w:r w:rsidRPr="00575581">
        <w:rPr>
          <w:rFonts w:cs="Arial"/>
        </w:rPr>
        <w:t xml:space="preserve">svoorwaarden, branchevoorwaarden of andere voorwaarden worden door </w:t>
      </w:r>
      <w:r>
        <w:rPr>
          <w:rFonts w:cs="Arial"/>
        </w:rPr>
        <w:t xml:space="preserve">de gemeente Den Helder </w:t>
      </w:r>
      <w:r w:rsidRPr="00575581">
        <w:rPr>
          <w:rFonts w:cs="Arial"/>
        </w:rPr>
        <w:t xml:space="preserve">uitdrukkelijk van de hand gewezen. </w:t>
      </w:r>
    </w:p>
    <w:p w14:paraId="4F5B12ED" w14:textId="77777777" w:rsidR="004C107B" w:rsidRDefault="004C107B" w:rsidP="007203CA">
      <w:pPr>
        <w:numPr>
          <w:ilvl w:val="0"/>
          <w:numId w:val="31"/>
        </w:numPr>
        <w:rPr>
          <w:rFonts w:cs="Arial"/>
        </w:rPr>
      </w:pPr>
      <w:r w:rsidRPr="00575581">
        <w:rPr>
          <w:rFonts w:cs="Arial"/>
        </w:rPr>
        <w:t xml:space="preserve">De specifieke bepalingen zoals opgenomen in </w:t>
      </w:r>
      <w:r>
        <w:rPr>
          <w:rFonts w:cs="Arial"/>
        </w:rPr>
        <w:t xml:space="preserve">hoofdstuk </w:t>
      </w:r>
      <w:r w:rsidRPr="00A85429">
        <w:rPr>
          <w:rFonts w:cs="Arial"/>
        </w:rPr>
        <w:t>1 tot en met 3 van</w:t>
      </w:r>
      <w:r w:rsidRPr="00C55EBB">
        <w:rPr>
          <w:rFonts w:cs="Arial"/>
        </w:rPr>
        <w:t xml:space="preserve"> de </w:t>
      </w:r>
      <w:r>
        <w:rPr>
          <w:rFonts w:cs="Arial"/>
        </w:rPr>
        <w:t>offerteaanvraag</w:t>
      </w:r>
      <w:r w:rsidRPr="00C55EBB">
        <w:rPr>
          <w:rFonts w:cs="Arial"/>
        </w:rPr>
        <w:t xml:space="preserve"> prevaleren boven de inkoopvoorwaarden zoals opgenomen in </w:t>
      </w:r>
      <w:r>
        <w:rPr>
          <w:rFonts w:cs="Arial"/>
        </w:rPr>
        <w:t xml:space="preserve">de </w:t>
      </w:r>
      <w:r w:rsidRPr="00C55EBB">
        <w:rPr>
          <w:rFonts w:cs="Arial"/>
        </w:rPr>
        <w:t>bijlage</w:t>
      </w:r>
      <w:r>
        <w:rPr>
          <w:rFonts w:cs="Arial"/>
        </w:rPr>
        <w:t>n</w:t>
      </w:r>
      <w:r w:rsidRPr="00C55EBB">
        <w:rPr>
          <w:rFonts w:cs="Arial"/>
        </w:rPr>
        <w:t>.</w:t>
      </w:r>
    </w:p>
    <w:p w14:paraId="73F1F545" w14:textId="77777777" w:rsidR="004C107B" w:rsidRPr="00575581" w:rsidRDefault="004C107B" w:rsidP="007203CA">
      <w:pPr>
        <w:numPr>
          <w:ilvl w:val="0"/>
          <w:numId w:val="31"/>
        </w:numPr>
        <w:rPr>
          <w:rFonts w:cs="Arial"/>
        </w:rPr>
      </w:pPr>
      <w:r>
        <w:rPr>
          <w:rFonts w:cs="Arial"/>
        </w:rPr>
        <w:t xml:space="preserve">Indien van toepassing prevaleert de informatie in de Nota van Inlichtingen </w:t>
      </w:r>
      <w:r w:rsidRPr="00DF4586">
        <w:rPr>
          <w:rFonts w:cs="Arial"/>
        </w:rPr>
        <w:t xml:space="preserve">boven de </w:t>
      </w:r>
      <w:r>
        <w:rPr>
          <w:rFonts w:cs="Arial"/>
        </w:rPr>
        <w:t xml:space="preserve">algemene </w:t>
      </w:r>
      <w:r w:rsidRPr="00DF4586">
        <w:rPr>
          <w:rFonts w:cs="Arial"/>
        </w:rPr>
        <w:t>inkoopvoorwaar</w:t>
      </w:r>
      <w:r>
        <w:rPr>
          <w:rFonts w:cs="Arial"/>
        </w:rPr>
        <w:t>den zoals opgenomen in de bijlagen</w:t>
      </w:r>
      <w:r w:rsidRPr="00DF4586">
        <w:rPr>
          <w:rFonts w:cs="Arial"/>
        </w:rPr>
        <w:t>.</w:t>
      </w:r>
    </w:p>
    <w:p w14:paraId="245B5CD7" w14:textId="77777777" w:rsidR="004C107B" w:rsidRDefault="004C107B" w:rsidP="004C107B">
      <w:pPr>
        <w:rPr>
          <w:rFonts w:cs="Arial"/>
        </w:rPr>
      </w:pPr>
    </w:p>
    <w:p w14:paraId="600578D9" w14:textId="77777777" w:rsidR="004C107B" w:rsidRDefault="004C107B" w:rsidP="004C107B">
      <w:pPr>
        <w:rPr>
          <w:rFonts w:cs="Arial"/>
        </w:rPr>
      </w:pPr>
    </w:p>
    <w:p w14:paraId="4CFA0761" w14:textId="77777777" w:rsidR="004C107B" w:rsidRPr="004C107B" w:rsidRDefault="004C107B" w:rsidP="004C107B">
      <w:pPr>
        <w:pStyle w:val="Kop2"/>
        <w:rPr>
          <w:rFonts w:ascii="Arial" w:hAnsi="Arial" w:cs="Arial"/>
        </w:rPr>
      </w:pPr>
      <w:bookmarkStart w:id="58" w:name="_Toc1986553"/>
      <w:bookmarkStart w:id="59" w:name="_Toc17289488"/>
      <w:bookmarkStart w:id="60" w:name="_Toc112322442"/>
      <w:r w:rsidRPr="004C107B">
        <w:rPr>
          <w:rFonts w:ascii="Arial" w:hAnsi="Arial" w:cs="Arial"/>
        </w:rPr>
        <w:t>2.5</w:t>
      </w:r>
      <w:r w:rsidRPr="004C107B">
        <w:rPr>
          <w:rFonts w:ascii="Arial" w:hAnsi="Arial" w:cs="Arial"/>
        </w:rPr>
        <w:tab/>
        <w:t>Gestanddoeningstermijn</w:t>
      </w:r>
      <w:bookmarkEnd w:id="58"/>
      <w:bookmarkEnd w:id="59"/>
      <w:bookmarkEnd w:id="60"/>
    </w:p>
    <w:p w14:paraId="2EF9F951" w14:textId="77777777" w:rsidR="004C107B" w:rsidRDefault="004C107B" w:rsidP="004C107B"/>
    <w:p w14:paraId="46DE738A" w14:textId="0DAA7EC3" w:rsidR="004C107B" w:rsidRDefault="004C107B" w:rsidP="004C107B">
      <w:pPr>
        <w:rPr>
          <w:rFonts w:cs="Arial"/>
        </w:rPr>
      </w:pPr>
      <w:r w:rsidRPr="00F14429">
        <w:rPr>
          <w:rFonts w:cs="Arial"/>
        </w:rPr>
        <w:t xml:space="preserve">De </w:t>
      </w:r>
      <w:r>
        <w:rPr>
          <w:rFonts w:cs="Arial"/>
        </w:rPr>
        <w:t>inschrijving</w:t>
      </w:r>
      <w:r w:rsidRPr="00F14429">
        <w:rPr>
          <w:rFonts w:cs="Arial"/>
        </w:rPr>
        <w:t xml:space="preserve"> heeft een minimale geldigheidsduur van</w:t>
      </w:r>
      <w:r w:rsidR="00C50166">
        <w:rPr>
          <w:rFonts w:cs="Arial"/>
        </w:rPr>
        <w:t xml:space="preserve"> 2</w:t>
      </w:r>
      <w:r w:rsidR="00AE6664">
        <w:rPr>
          <w:rFonts w:cs="Arial"/>
        </w:rPr>
        <w:t xml:space="preserve"> </w:t>
      </w:r>
      <w:r w:rsidR="004F2309">
        <w:rPr>
          <w:rFonts w:cs="Arial"/>
        </w:rPr>
        <w:t>maanden</w:t>
      </w:r>
      <w:r w:rsidRPr="00F14429">
        <w:rPr>
          <w:rFonts w:cs="Arial"/>
        </w:rPr>
        <w:t xml:space="preserve"> die ingaat op de </w:t>
      </w:r>
      <w:r>
        <w:rPr>
          <w:rFonts w:cs="Arial"/>
        </w:rPr>
        <w:t>sluitings</w:t>
      </w:r>
      <w:r w:rsidRPr="00F14429">
        <w:rPr>
          <w:rFonts w:cs="Arial"/>
        </w:rPr>
        <w:t xml:space="preserve">datum </w:t>
      </w:r>
      <w:r>
        <w:rPr>
          <w:rFonts w:cs="Arial"/>
        </w:rPr>
        <w:t xml:space="preserve">voor het indienen van </w:t>
      </w:r>
      <w:r w:rsidRPr="00F14429">
        <w:rPr>
          <w:rFonts w:cs="Arial"/>
        </w:rPr>
        <w:t xml:space="preserve">de </w:t>
      </w:r>
      <w:r>
        <w:rPr>
          <w:rFonts w:cs="Arial"/>
        </w:rPr>
        <w:t>inschrijving</w:t>
      </w:r>
      <w:r w:rsidRPr="00F14429">
        <w:rPr>
          <w:rFonts w:cs="Arial"/>
        </w:rPr>
        <w:t xml:space="preserve">. Gedurende deze periode is het aanbod onherroepelijk. Daarnaast kan de gemeente Den Helder verzoeken de termijn van gestanddoening te verlengen. Aan een zodanig verzoek kan door de inschrijver geen aanspraak op de opdracht worden ontleend. In het geval van een kort geding eindigt de termijn van gestanddoening </w:t>
      </w:r>
      <w:r>
        <w:rPr>
          <w:rFonts w:cs="Arial"/>
        </w:rPr>
        <w:t>8</w:t>
      </w:r>
      <w:r w:rsidRPr="00F14429">
        <w:rPr>
          <w:rFonts w:cs="Arial"/>
        </w:rPr>
        <w:t xml:space="preserve"> dagen na de dag waarop in eerste aanleg is beslist.</w:t>
      </w:r>
    </w:p>
    <w:p w14:paraId="5F034A2D" w14:textId="77777777" w:rsidR="004C107B" w:rsidRDefault="004C107B" w:rsidP="004C107B">
      <w:pPr>
        <w:rPr>
          <w:rFonts w:cs="Arial"/>
        </w:rPr>
      </w:pPr>
    </w:p>
    <w:p w14:paraId="1C418069" w14:textId="77777777" w:rsidR="004C107B" w:rsidRDefault="004C107B" w:rsidP="004C107B">
      <w:pPr>
        <w:rPr>
          <w:rFonts w:cs="Arial"/>
        </w:rPr>
      </w:pPr>
    </w:p>
    <w:p w14:paraId="17E7EA61" w14:textId="77777777" w:rsidR="004C107B" w:rsidRPr="004C107B" w:rsidRDefault="004C107B" w:rsidP="004C107B">
      <w:pPr>
        <w:pStyle w:val="Kop2"/>
        <w:rPr>
          <w:rFonts w:ascii="Arial" w:hAnsi="Arial" w:cs="Arial"/>
        </w:rPr>
      </w:pPr>
      <w:bookmarkStart w:id="61" w:name="_Toc1986554"/>
      <w:bookmarkStart w:id="62" w:name="_Toc17289489"/>
      <w:bookmarkStart w:id="63" w:name="_Toc112322443"/>
      <w:r w:rsidRPr="004C107B">
        <w:rPr>
          <w:rFonts w:ascii="Arial" w:hAnsi="Arial" w:cs="Arial"/>
        </w:rPr>
        <w:t>2.6</w:t>
      </w:r>
      <w:r w:rsidRPr="004C107B">
        <w:rPr>
          <w:rFonts w:ascii="Arial" w:hAnsi="Arial" w:cs="Arial"/>
        </w:rPr>
        <w:tab/>
        <w:t>Nederlandse taal</w:t>
      </w:r>
      <w:bookmarkEnd w:id="61"/>
      <w:bookmarkEnd w:id="62"/>
      <w:bookmarkEnd w:id="63"/>
    </w:p>
    <w:p w14:paraId="3717417D" w14:textId="77777777" w:rsidR="004C107B" w:rsidRDefault="004C107B" w:rsidP="004C107B">
      <w:pPr>
        <w:rPr>
          <w:rFonts w:cs="Arial"/>
        </w:rPr>
      </w:pPr>
    </w:p>
    <w:p w14:paraId="12381F5F" w14:textId="701556B0" w:rsidR="004C107B" w:rsidRDefault="004C107B" w:rsidP="004C107B">
      <w:pPr>
        <w:rPr>
          <w:rFonts w:cs="Arial"/>
        </w:rPr>
      </w:pPr>
      <w:r>
        <w:rPr>
          <w:rFonts w:cs="Arial"/>
        </w:rPr>
        <w:t>Inschrijvingen</w:t>
      </w:r>
      <w:r w:rsidRPr="00575581">
        <w:rPr>
          <w:rFonts w:cs="Arial"/>
        </w:rPr>
        <w:t xml:space="preserve"> zijn gesteld in het Nederlands. Tijdens het aanbestedingstraject wordt uitsluitend de Nederlandse taal gebruikt in woord en geschrift. Dit geldt te</w:t>
      </w:r>
      <w:r>
        <w:rPr>
          <w:rFonts w:cs="Arial"/>
        </w:rPr>
        <w:t>vens voor de contractuitvoering.</w:t>
      </w:r>
    </w:p>
    <w:p w14:paraId="7DABA1CF" w14:textId="3BBD3167" w:rsidR="004C107B" w:rsidRDefault="004C107B">
      <w:pPr>
        <w:rPr>
          <w:rFonts w:cs="Arial"/>
        </w:rPr>
      </w:pPr>
      <w:r>
        <w:rPr>
          <w:rFonts w:cs="Arial"/>
        </w:rPr>
        <w:br w:type="page"/>
      </w:r>
    </w:p>
    <w:p w14:paraId="0F937816" w14:textId="77777777" w:rsidR="004C107B" w:rsidRPr="004C107B" w:rsidRDefault="004C107B" w:rsidP="004C107B">
      <w:pPr>
        <w:pStyle w:val="Kop2"/>
        <w:rPr>
          <w:rFonts w:ascii="Arial" w:hAnsi="Arial" w:cs="Arial"/>
        </w:rPr>
      </w:pPr>
      <w:bookmarkStart w:id="64" w:name="_Toc1986555"/>
      <w:bookmarkStart w:id="65" w:name="_Toc17289490"/>
      <w:bookmarkStart w:id="66" w:name="_Toc112322444"/>
      <w:r w:rsidRPr="004C107B">
        <w:rPr>
          <w:rFonts w:ascii="Arial" w:hAnsi="Arial" w:cs="Arial"/>
        </w:rPr>
        <w:lastRenderedPageBreak/>
        <w:t>2.7</w:t>
      </w:r>
      <w:r w:rsidRPr="004C107B">
        <w:rPr>
          <w:rFonts w:ascii="Arial" w:hAnsi="Arial" w:cs="Arial"/>
        </w:rPr>
        <w:tab/>
        <w:t>Inschrijving onder voorwaarden</w:t>
      </w:r>
      <w:bookmarkEnd w:id="64"/>
      <w:bookmarkEnd w:id="65"/>
      <w:bookmarkEnd w:id="66"/>
    </w:p>
    <w:p w14:paraId="2772AEFF" w14:textId="77777777" w:rsidR="004C107B" w:rsidRPr="006C0DC7" w:rsidRDefault="004C107B" w:rsidP="004C107B">
      <w:pPr>
        <w:rPr>
          <w:rFonts w:cs="Arial"/>
          <w:color w:val="000000"/>
        </w:rPr>
      </w:pPr>
    </w:p>
    <w:p w14:paraId="75B03FA8" w14:textId="77777777" w:rsidR="004C107B" w:rsidRPr="006C0DC7" w:rsidRDefault="004C107B" w:rsidP="004C107B">
      <w:pPr>
        <w:rPr>
          <w:rFonts w:cs="Arial"/>
        </w:rPr>
      </w:pPr>
      <w:r w:rsidRPr="006C0DC7">
        <w:rPr>
          <w:rFonts w:cs="Arial"/>
          <w:color w:val="000000"/>
        </w:rPr>
        <w:t>Indien aan een inschrijving voorwaarden of voorbehouden zijn verbonden is de inschrijving ongeldig en wordt deze terzijde gelegd.</w:t>
      </w:r>
    </w:p>
    <w:p w14:paraId="0586F3C4" w14:textId="77777777" w:rsidR="004C107B" w:rsidRDefault="004C107B" w:rsidP="00361222">
      <w:pPr>
        <w:pStyle w:val="RapportKop2"/>
      </w:pPr>
    </w:p>
    <w:p w14:paraId="363FD036" w14:textId="77777777" w:rsidR="004C107B" w:rsidRDefault="004C107B" w:rsidP="00361222">
      <w:pPr>
        <w:pStyle w:val="RapportKop2"/>
      </w:pPr>
    </w:p>
    <w:p w14:paraId="492367FB" w14:textId="63B57A0E" w:rsidR="004C107B" w:rsidRPr="004C107B" w:rsidRDefault="00323D44" w:rsidP="004C107B">
      <w:pPr>
        <w:pStyle w:val="Kop2"/>
        <w:rPr>
          <w:rFonts w:ascii="Arial" w:hAnsi="Arial" w:cs="Arial"/>
        </w:rPr>
      </w:pPr>
      <w:bookmarkStart w:id="67" w:name="_Toc17289492"/>
      <w:bookmarkStart w:id="68" w:name="_Toc112322445"/>
      <w:r>
        <w:rPr>
          <w:rFonts w:ascii="Arial" w:hAnsi="Arial" w:cs="Arial"/>
        </w:rPr>
        <w:t>2.8</w:t>
      </w:r>
      <w:r w:rsidR="004C107B" w:rsidRPr="004C107B">
        <w:rPr>
          <w:rFonts w:ascii="Arial" w:hAnsi="Arial" w:cs="Arial"/>
        </w:rPr>
        <w:tab/>
        <w:t>Eenmalig inschrijven</w:t>
      </w:r>
      <w:bookmarkEnd w:id="67"/>
      <w:bookmarkEnd w:id="68"/>
    </w:p>
    <w:p w14:paraId="6E58E325" w14:textId="77777777" w:rsidR="004C107B" w:rsidRPr="00D21529" w:rsidRDefault="004C107B" w:rsidP="004C107B">
      <w:pPr>
        <w:rPr>
          <w:rFonts w:cs="Arial"/>
        </w:rPr>
      </w:pPr>
    </w:p>
    <w:p w14:paraId="630EEFE9" w14:textId="7E633AD4" w:rsidR="004C107B" w:rsidRPr="00940B52" w:rsidRDefault="004C107B" w:rsidP="004C107B">
      <w:pPr>
        <w:rPr>
          <w:rFonts w:cs="Arial"/>
          <w:color w:val="1F497D"/>
        </w:rPr>
      </w:pPr>
      <w:r w:rsidRPr="00940B52">
        <w:rPr>
          <w:rFonts w:cs="Arial"/>
        </w:rPr>
        <w:t>Iedere onderneming mag maximaal één keer meedoen in de aanbestedingsprocedure, hetzij zelfstandig, hetzij als onderdeel van een Combinatie (samenwerkingsverband). Onder onderneming wordt niet alleen verstaan de inschrijvende rechtspersoon, maar tevens alle (rechts-)personen waarmee een juridisch, economisch en/of fiscaal verband bestaat dan wel een eenheid wordt gevormd of tot hetzelfde concern behoren. Er is sprake van een concern wanneer een aantal ondernemingen onder een gemeenschappelijke leiding staat en als eenheid optreedt. De enige uitzondering die de gemeente Den Helder hierop maakt is in het geval waarin de juridische verbondenheid de eerlijke mededinging op geen enkele wijze kan schaden. Indien een onderneming van oordeel is dat daarvan sprake is, dient hij die situatie tijdig, minimaal 14 dagen voor de sluit</w:t>
      </w:r>
      <w:r>
        <w:rPr>
          <w:rFonts w:cs="Arial"/>
        </w:rPr>
        <w:t>ings</w:t>
      </w:r>
      <w:r w:rsidRPr="00940B52">
        <w:rPr>
          <w:rFonts w:cs="Arial"/>
        </w:rPr>
        <w:t>datum, en onderbouwd aan de gemeente Den Helder voor te leggen. Het is wel toegestaan om als onderaannemer voor meerdere hoofdaannemers te werken.</w:t>
      </w:r>
    </w:p>
    <w:p w14:paraId="4F16A605" w14:textId="77777777" w:rsidR="004C107B" w:rsidRDefault="004C107B" w:rsidP="004C107B"/>
    <w:p w14:paraId="32EBE8A1" w14:textId="77777777" w:rsidR="004C107B" w:rsidRPr="00D21529" w:rsidRDefault="004C107B" w:rsidP="004C107B"/>
    <w:p w14:paraId="1F484806" w14:textId="089F91A8" w:rsidR="004C107B" w:rsidRPr="004C107B" w:rsidRDefault="00323D44" w:rsidP="004C107B">
      <w:pPr>
        <w:pStyle w:val="Kop2"/>
        <w:rPr>
          <w:rFonts w:ascii="Arial" w:hAnsi="Arial" w:cs="Arial"/>
        </w:rPr>
      </w:pPr>
      <w:bookmarkStart w:id="69" w:name="_Toc1986557"/>
      <w:bookmarkStart w:id="70" w:name="_Toc17289493"/>
      <w:bookmarkStart w:id="71" w:name="_Toc112322446"/>
      <w:r>
        <w:rPr>
          <w:rFonts w:ascii="Arial" w:hAnsi="Arial" w:cs="Arial"/>
        </w:rPr>
        <w:t>2.9</w:t>
      </w:r>
      <w:r w:rsidR="004C107B" w:rsidRPr="004C107B">
        <w:rPr>
          <w:rFonts w:ascii="Arial" w:hAnsi="Arial" w:cs="Arial"/>
        </w:rPr>
        <w:tab/>
        <w:t>Inschrijving opening</w:t>
      </w:r>
      <w:bookmarkEnd w:id="69"/>
      <w:bookmarkEnd w:id="70"/>
      <w:bookmarkEnd w:id="71"/>
    </w:p>
    <w:p w14:paraId="32FFD85C" w14:textId="77777777" w:rsidR="004C107B" w:rsidRPr="00575581" w:rsidRDefault="004C107B" w:rsidP="004C107B">
      <w:pPr>
        <w:rPr>
          <w:rFonts w:cs="Arial"/>
        </w:rPr>
      </w:pPr>
    </w:p>
    <w:p w14:paraId="1C1C1485" w14:textId="20EAF4BB" w:rsidR="004C107B" w:rsidRDefault="004C107B" w:rsidP="004C107B">
      <w:pPr>
        <w:rPr>
          <w:rFonts w:cs="Arial"/>
        </w:rPr>
      </w:pPr>
      <w:bookmarkStart w:id="72" w:name="_Toc238521624"/>
      <w:r w:rsidRPr="00575581">
        <w:rPr>
          <w:rFonts w:cs="Arial"/>
        </w:rPr>
        <w:t xml:space="preserve">De opening van de </w:t>
      </w:r>
      <w:r>
        <w:rPr>
          <w:rFonts w:cs="Arial"/>
        </w:rPr>
        <w:t>inschrijvingen</w:t>
      </w:r>
      <w:r w:rsidRPr="00575581">
        <w:rPr>
          <w:rFonts w:cs="Arial"/>
        </w:rPr>
        <w:t xml:space="preserve"> </w:t>
      </w:r>
      <w:r>
        <w:rPr>
          <w:rFonts w:cs="Arial"/>
        </w:rPr>
        <w:t>is niet</w:t>
      </w:r>
      <w:r w:rsidRPr="00425706">
        <w:rPr>
          <w:rFonts w:cs="Arial"/>
        </w:rPr>
        <w:t xml:space="preserve"> openbaar.</w:t>
      </w:r>
      <w:r>
        <w:rPr>
          <w:rFonts w:cs="Arial"/>
        </w:rPr>
        <w:t xml:space="preserve"> Van de opening van de inschrijvingen</w:t>
      </w:r>
      <w:r w:rsidRPr="00575581">
        <w:rPr>
          <w:rFonts w:cs="Arial"/>
        </w:rPr>
        <w:t xml:space="preserve"> wordt een </w:t>
      </w:r>
      <w:r w:rsidR="00FB0DA4" w:rsidRPr="00575581">
        <w:rPr>
          <w:rFonts w:cs="Arial"/>
        </w:rPr>
        <w:t>proces-verbaal</w:t>
      </w:r>
      <w:r w:rsidRPr="00575581">
        <w:rPr>
          <w:rFonts w:cs="Arial"/>
        </w:rPr>
        <w:t xml:space="preserve"> opgesteld </w:t>
      </w:r>
      <w:r>
        <w:rPr>
          <w:rFonts w:cs="Arial"/>
        </w:rPr>
        <w:t xml:space="preserve">dat via TenderNed </w:t>
      </w:r>
      <w:r w:rsidRPr="00575581">
        <w:rPr>
          <w:rFonts w:cs="Arial"/>
        </w:rPr>
        <w:t xml:space="preserve">aan de </w:t>
      </w:r>
      <w:r>
        <w:rPr>
          <w:rFonts w:cs="Arial"/>
        </w:rPr>
        <w:t>inschrijvers</w:t>
      </w:r>
      <w:r w:rsidRPr="00575581">
        <w:rPr>
          <w:rFonts w:cs="Arial"/>
        </w:rPr>
        <w:t xml:space="preserve"> wordt verstrekt. </w:t>
      </w:r>
    </w:p>
    <w:p w14:paraId="7C4BF6A6" w14:textId="77777777" w:rsidR="004C107B" w:rsidRDefault="004C107B" w:rsidP="004C107B">
      <w:pPr>
        <w:pStyle w:val="Kop2"/>
        <w:numPr>
          <w:ilvl w:val="1"/>
          <w:numId w:val="0"/>
        </w:numPr>
        <w:tabs>
          <w:tab w:val="num" w:pos="576"/>
        </w:tabs>
        <w:ind w:left="576" w:hanging="576"/>
        <w:rPr>
          <w:rFonts w:ascii="Arial" w:hAnsi="Arial" w:cs="Arial"/>
          <w:b/>
          <w:i/>
          <w:sz w:val="20"/>
        </w:rPr>
      </w:pPr>
    </w:p>
    <w:p w14:paraId="09423153" w14:textId="77777777" w:rsidR="004C107B" w:rsidRPr="00D21529" w:rsidRDefault="004C107B" w:rsidP="004C107B"/>
    <w:p w14:paraId="4B6AE9BC" w14:textId="624540F3" w:rsidR="004C107B" w:rsidRPr="004C107B" w:rsidRDefault="00323D44" w:rsidP="004C107B">
      <w:pPr>
        <w:pStyle w:val="Kop2"/>
        <w:rPr>
          <w:rFonts w:ascii="Arial" w:hAnsi="Arial" w:cs="Arial"/>
        </w:rPr>
      </w:pPr>
      <w:bookmarkStart w:id="73" w:name="_Toc1986558"/>
      <w:bookmarkStart w:id="74" w:name="_Toc17289494"/>
      <w:bookmarkStart w:id="75" w:name="_Toc112322447"/>
      <w:r>
        <w:rPr>
          <w:rFonts w:ascii="Arial" w:hAnsi="Arial" w:cs="Arial"/>
        </w:rPr>
        <w:t>2.10</w:t>
      </w:r>
      <w:r w:rsidR="004C107B" w:rsidRPr="004C107B">
        <w:rPr>
          <w:rFonts w:ascii="Arial" w:hAnsi="Arial" w:cs="Arial"/>
        </w:rPr>
        <w:tab/>
        <w:t>Wijze van beoordelen</w:t>
      </w:r>
      <w:bookmarkEnd w:id="72"/>
      <w:bookmarkEnd w:id="73"/>
      <w:bookmarkEnd w:id="74"/>
      <w:bookmarkEnd w:id="75"/>
    </w:p>
    <w:p w14:paraId="5F95AE0E" w14:textId="77777777" w:rsidR="004C107B" w:rsidRPr="00575581" w:rsidRDefault="004C107B" w:rsidP="004C107B">
      <w:pPr>
        <w:rPr>
          <w:rFonts w:cs="Arial"/>
        </w:rPr>
      </w:pPr>
    </w:p>
    <w:p w14:paraId="0C434A59" w14:textId="77777777" w:rsidR="004C107B" w:rsidRPr="00575581" w:rsidRDefault="004C107B" w:rsidP="004C107B">
      <w:pPr>
        <w:rPr>
          <w:rFonts w:cs="Arial"/>
        </w:rPr>
      </w:pPr>
      <w:r w:rsidRPr="00575581">
        <w:rPr>
          <w:rFonts w:cs="Arial"/>
        </w:rPr>
        <w:t xml:space="preserve">Na </w:t>
      </w:r>
      <w:r>
        <w:rPr>
          <w:rFonts w:cs="Arial"/>
        </w:rPr>
        <w:t xml:space="preserve">de </w:t>
      </w:r>
      <w:r w:rsidRPr="00575581">
        <w:rPr>
          <w:rFonts w:cs="Arial"/>
        </w:rPr>
        <w:t xml:space="preserve">sluitingsdatum van de </w:t>
      </w:r>
      <w:r>
        <w:rPr>
          <w:rFonts w:cs="Arial"/>
        </w:rPr>
        <w:t>inschrijvings</w:t>
      </w:r>
      <w:r w:rsidRPr="00575581">
        <w:rPr>
          <w:rFonts w:cs="Arial"/>
        </w:rPr>
        <w:t>termijn vindt het beoordelingsproces in een aantal stappen plaats.</w:t>
      </w:r>
    </w:p>
    <w:p w14:paraId="0C87E418" w14:textId="77777777" w:rsidR="004C107B" w:rsidRPr="00575581" w:rsidRDefault="004C107B" w:rsidP="004C107B">
      <w:pPr>
        <w:numPr>
          <w:ilvl w:val="0"/>
          <w:numId w:val="3"/>
        </w:numPr>
        <w:rPr>
          <w:rFonts w:cs="Arial"/>
        </w:rPr>
      </w:pPr>
      <w:r w:rsidRPr="00575581">
        <w:rPr>
          <w:rFonts w:cs="Arial"/>
        </w:rPr>
        <w:t xml:space="preserve">Eerst wordt vastgesteld of de </w:t>
      </w:r>
      <w:r>
        <w:rPr>
          <w:rFonts w:cs="Arial"/>
        </w:rPr>
        <w:t>inschrijving</w:t>
      </w:r>
      <w:r w:rsidRPr="00575581">
        <w:rPr>
          <w:rFonts w:cs="Arial"/>
        </w:rPr>
        <w:t xml:space="preserve"> is ingediend volgens de voorwaarden</w:t>
      </w:r>
      <w:r>
        <w:rPr>
          <w:rFonts w:cs="Arial"/>
        </w:rPr>
        <w:t xml:space="preserve"> en de</w:t>
      </w:r>
      <w:r w:rsidRPr="00575581">
        <w:rPr>
          <w:rFonts w:cs="Arial"/>
        </w:rPr>
        <w:t xml:space="preserve"> wijze van aanbieden </w:t>
      </w:r>
      <w:r>
        <w:rPr>
          <w:rFonts w:cs="Arial"/>
        </w:rPr>
        <w:t>zoals beschreven in dit hoofdstuk 2.</w:t>
      </w:r>
      <w:r w:rsidRPr="00575581">
        <w:rPr>
          <w:rFonts w:cs="Arial"/>
        </w:rPr>
        <w:t xml:space="preserve"> Indien de </w:t>
      </w:r>
      <w:r>
        <w:rPr>
          <w:rFonts w:cs="Arial"/>
        </w:rPr>
        <w:t>inschrijving</w:t>
      </w:r>
      <w:r w:rsidRPr="00575581">
        <w:rPr>
          <w:rFonts w:cs="Arial"/>
        </w:rPr>
        <w:t xml:space="preserve"> onjuist of onvolledig is ingediend, wordt deze door </w:t>
      </w:r>
      <w:r>
        <w:rPr>
          <w:rFonts w:cs="Arial"/>
        </w:rPr>
        <w:t xml:space="preserve">de gemeente Den Helder </w:t>
      </w:r>
      <w:r w:rsidRPr="00575581">
        <w:rPr>
          <w:rFonts w:cs="Arial"/>
        </w:rPr>
        <w:t xml:space="preserve">niet verder in behandeling genomen. </w:t>
      </w:r>
    </w:p>
    <w:p w14:paraId="54462331" w14:textId="77777777" w:rsidR="004C107B" w:rsidRDefault="004C107B" w:rsidP="004C107B">
      <w:pPr>
        <w:numPr>
          <w:ilvl w:val="0"/>
          <w:numId w:val="3"/>
        </w:numPr>
        <w:rPr>
          <w:rFonts w:cs="Arial"/>
        </w:rPr>
      </w:pPr>
      <w:r w:rsidRPr="00575581">
        <w:rPr>
          <w:rFonts w:cs="Arial"/>
        </w:rPr>
        <w:t>Ten tweede vindt de beoordeling plaats van de inschrijver aan de hand van de in hoofdstuk</w:t>
      </w:r>
      <w:r w:rsidRPr="00575581">
        <w:rPr>
          <w:rFonts w:cs="Arial"/>
          <w:color w:val="FF0000"/>
        </w:rPr>
        <w:t xml:space="preserve"> </w:t>
      </w:r>
      <w:r>
        <w:rPr>
          <w:rFonts w:cs="Arial"/>
        </w:rPr>
        <w:t>4</w:t>
      </w:r>
      <w:r w:rsidRPr="00575581">
        <w:rPr>
          <w:rFonts w:cs="Arial"/>
        </w:rPr>
        <w:t xml:space="preserve"> gestelde minimumeisen. Indien de </w:t>
      </w:r>
      <w:r>
        <w:rPr>
          <w:rFonts w:cs="Arial"/>
        </w:rPr>
        <w:t>inschrijving</w:t>
      </w:r>
      <w:r w:rsidRPr="00575581">
        <w:rPr>
          <w:rFonts w:cs="Arial"/>
        </w:rPr>
        <w:t xml:space="preserve"> onjuist of onvolledig is ingediend, wordt deze door </w:t>
      </w:r>
      <w:r>
        <w:rPr>
          <w:rFonts w:cs="Arial"/>
        </w:rPr>
        <w:t xml:space="preserve">de gemeente Den Helder </w:t>
      </w:r>
      <w:r w:rsidRPr="00575581">
        <w:rPr>
          <w:rFonts w:cs="Arial"/>
        </w:rPr>
        <w:t>niet verder in behandeling genomen.</w:t>
      </w:r>
    </w:p>
    <w:p w14:paraId="21C0EAAA" w14:textId="77777777" w:rsidR="004C107B" w:rsidRDefault="004C107B" w:rsidP="004C107B">
      <w:pPr>
        <w:numPr>
          <w:ilvl w:val="0"/>
          <w:numId w:val="3"/>
        </w:numPr>
        <w:rPr>
          <w:rFonts w:cs="Arial"/>
        </w:rPr>
      </w:pPr>
      <w:r>
        <w:rPr>
          <w:rFonts w:cs="Arial"/>
        </w:rPr>
        <w:t xml:space="preserve">Ten derde </w:t>
      </w:r>
      <w:r w:rsidRPr="00575581">
        <w:rPr>
          <w:rFonts w:cs="Arial"/>
        </w:rPr>
        <w:t>vindt de beoordeling plaats van de inschrijver aan de hand van de in hoofdstuk</w:t>
      </w:r>
      <w:r w:rsidRPr="00575581">
        <w:rPr>
          <w:rFonts w:cs="Arial"/>
          <w:color w:val="FF0000"/>
        </w:rPr>
        <w:t xml:space="preserve"> </w:t>
      </w:r>
      <w:r>
        <w:rPr>
          <w:rFonts w:cs="Arial"/>
        </w:rPr>
        <w:t>5</w:t>
      </w:r>
      <w:r w:rsidRPr="00575581">
        <w:rPr>
          <w:rFonts w:cs="Arial"/>
        </w:rPr>
        <w:t xml:space="preserve"> gestelde </w:t>
      </w:r>
      <w:r>
        <w:rPr>
          <w:rFonts w:cs="Arial"/>
        </w:rPr>
        <w:t>geschiktheidseisen</w:t>
      </w:r>
      <w:r w:rsidRPr="00575581">
        <w:rPr>
          <w:rFonts w:cs="Arial"/>
        </w:rPr>
        <w:t xml:space="preserve">. Indien de </w:t>
      </w:r>
      <w:r>
        <w:rPr>
          <w:rFonts w:cs="Arial"/>
        </w:rPr>
        <w:t>inschrijving</w:t>
      </w:r>
      <w:r w:rsidRPr="00575581">
        <w:rPr>
          <w:rFonts w:cs="Arial"/>
        </w:rPr>
        <w:t xml:space="preserve"> onjuist of onvolledig is ingediend, wordt deze door </w:t>
      </w:r>
      <w:r>
        <w:rPr>
          <w:rFonts w:cs="Arial"/>
        </w:rPr>
        <w:t xml:space="preserve">de gemeente Den Helder </w:t>
      </w:r>
      <w:r w:rsidRPr="00575581">
        <w:rPr>
          <w:rFonts w:cs="Arial"/>
        </w:rPr>
        <w:t>niet verder in behandeling genomen.</w:t>
      </w:r>
    </w:p>
    <w:p w14:paraId="00F749C3" w14:textId="77777777" w:rsidR="004C107B" w:rsidRPr="003F4A67" w:rsidRDefault="004C107B" w:rsidP="004C107B">
      <w:pPr>
        <w:numPr>
          <w:ilvl w:val="0"/>
          <w:numId w:val="3"/>
        </w:numPr>
        <w:rPr>
          <w:rFonts w:cs="Arial"/>
        </w:rPr>
      </w:pPr>
      <w:r w:rsidRPr="003F4A67">
        <w:rPr>
          <w:rFonts w:cs="Arial"/>
        </w:rPr>
        <w:t xml:space="preserve">Ten vierde wordt de </w:t>
      </w:r>
      <w:r>
        <w:rPr>
          <w:rFonts w:cs="Arial"/>
        </w:rPr>
        <w:t>inschrijving</w:t>
      </w:r>
      <w:r w:rsidRPr="003F4A67">
        <w:rPr>
          <w:rFonts w:cs="Arial"/>
        </w:rPr>
        <w:t xml:space="preserve"> beoordeeld op basis van de in hoofdstuk </w:t>
      </w:r>
      <w:r>
        <w:rPr>
          <w:rFonts w:cs="Arial"/>
        </w:rPr>
        <w:t>6</w:t>
      </w:r>
      <w:r w:rsidRPr="003F4A67">
        <w:rPr>
          <w:rFonts w:cs="Arial"/>
        </w:rPr>
        <w:t xml:space="preserve"> beschreven gunningscriterium Economisch meest voordelige inschrijving waarbij het criterium</w:t>
      </w:r>
    </w:p>
    <w:p w14:paraId="29D574B0" w14:textId="4FA1D208" w:rsidR="004C107B" w:rsidRDefault="000B0C69" w:rsidP="004C107B">
      <w:pPr>
        <w:ind w:firstLine="360"/>
        <w:rPr>
          <w:rFonts w:cs="Arial"/>
        </w:rPr>
      </w:pPr>
      <w:r>
        <w:rPr>
          <w:rFonts w:cs="Arial"/>
        </w:rPr>
        <w:t>‘</w:t>
      </w:r>
      <w:r w:rsidR="003D6FED">
        <w:rPr>
          <w:rFonts w:cs="Arial"/>
        </w:rPr>
        <w:t>Laagste prijs</w:t>
      </w:r>
      <w:r>
        <w:rPr>
          <w:rFonts w:cs="Arial"/>
        </w:rPr>
        <w:t>’</w:t>
      </w:r>
      <w:r w:rsidR="0037731B">
        <w:rPr>
          <w:rFonts w:cs="Arial"/>
        </w:rPr>
        <w:t xml:space="preserve"> </w:t>
      </w:r>
      <w:r w:rsidR="004C107B">
        <w:rPr>
          <w:rFonts w:cs="Arial"/>
        </w:rPr>
        <w:t>wordt gehanteerd.</w:t>
      </w:r>
    </w:p>
    <w:p w14:paraId="7CEA5C47" w14:textId="1BB02986" w:rsidR="004C107B" w:rsidRPr="0028741F" w:rsidRDefault="004C107B" w:rsidP="004C107B">
      <w:pPr>
        <w:numPr>
          <w:ilvl w:val="0"/>
          <w:numId w:val="3"/>
        </w:numPr>
        <w:rPr>
          <w:rFonts w:cs="Arial"/>
        </w:rPr>
      </w:pPr>
      <w:r w:rsidRPr="003F4A67">
        <w:rPr>
          <w:rFonts w:cs="Arial"/>
        </w:rPr>
        <w:t xml:space="preserve">De inschrijver die de </w:t>
      </w:r>
      <w:r>
        <w:rPr>
          <w:rFonts w:cs="Arial"/>
        </w:rPr>
        <w:t>e</w:t>
      </w:r>
      <w:r w:rsidRPr="00627270">
        <w:rPr>
          <w:rFonts w:cs="Arial"/>
        </w:rPr>
        <w:t>conomisch meest voordelige inschrijving heeft gedaan</w:t>
      </w:r>
      <w:r w:rsidRPr="003F4A67">
        <w:rPr>
          <w:rFonts w:cs="Arial"/>
        </w:rPr>
        <w:t xml:space="preserve"> komt voor gunning </w:t>
      </w:r>
      <w:r w:rsidRPr="0028741F">
        <w:rPr>
          <w:rFonts w:cs="Arial"/>
        </w:rPr>
        <w:t>van de opdracht in aanmerking.</w:t>
      </w:r>
    </w:p>
    <w:p w14:paraId="443A4877" w14:textId="22856EDF" w:rsidR="000A6495" w:rsidRPr="0028741F" w:rsidRDefault="00087A98" w:rsidP="000A6495">
      <w:pPr>
        <w:numPr>
          <w:ilvl w:val="0"/>
          <w:numId w:val="3"/>
        </w:numPr>
        <w:rPr>
          <w:rFonts w:cs="Arial"/>
        </w:rPr>
      </w:pPr>
      <w:r w:rsidRPr="0028741F">
        <w:rPr>
          <w:rFonts w:cs="Arial"/>
        </w:rPr>
        <w:t>Na</w:t>
      </w:r>
      <w:r w:rsidR="000A6495" w:rsidRPr="0028741F">
        <w:rPr>
          <w:rFonts w:cs="Arial"/>
        </w:rPr>
        <w:t xml:space="preserve"> het </w:t>
      </w:r>
      <w:r w:rsidR="0032215C" w:rsidRPr="0028741F">
        <w:rPr>
          <w:rFonts w:cs="Arial"/>
        </w:rPr>
        <w:t>versturen van de voorlopige gunningsbeslissing</w:t>
      </w:r>
      <w:r w:rsidR="008B036F" w:rsidRPr="0028741F">
        <w:rPr>
          <w:rFonts w:cs="Arial"/>
        </w:rPr>
        <w:t xml:space="preserve">, </w:t>
      </w:r>
      <w:r w:rsidR="005831F1" w:rsidRPr="0028741F">
        <w:rPr>
          <w:rFonts w:cs="Arial"/>
        </w:rPr>
        <w:t xml:space="preserve">dient de </w:t>
      </w:r>
      <w:r w:rsidR="00C044AC" w:rsidRPr="0028741F">
        <w:rPr>
          <w:rFonts w:cs="Arial"/>
        </w:rPr>
        <w:t xml:space="preserve">voorlopig gegunde inschrijver </w:t>
      </w:r>
      <w:r w:rsidR="000A6495" w:rsidRPr="0028741F">
        <w:rPr>
          <w:rFonts w:cs="Arial"/>
        </w:rPr>
        <w:t xml:space="preserve">binnen </w:t>
      </w:r>
      <w:r w:rsidRPr="0028741F">
        <w:rPr>
          <w:rFonts w:cs="Arial"/>
        </w:rPr>
        <w:t xml:space="preserve">vijf </w:t>
      </w:r>
      <w:r w:rsidR="000A6495" w:rsidRPr="0028741F">
        <w:rPr>
          <w:rFonts w:cs="Arial"/>
        </w:rPr>
        <w:t xml:space="preserve">werkdagen </w:t>
      </w:r>
      <w:r w:rsidR="003A4FBF" w:rsidRPr="0028741F">
        <w:rPr>
          <w:rFonts w:cs="Arial"/>
        </w:rPr>
        <w:t>de bewijsstukke</w:t>
      </w:r>
      <w:r w:rsidR="004615B3" w:rsidRPr="0028741F">
        <w:rPr>
          <w:rFonts w:cs="Arial"/>
        </w:rPr>
        <w:t xml:space="preserve">n </w:t>
      </w:r>
      <w:r w:rsidRPr="0028741F">
        <w:rPr>
          <w:rFonts w:cs="Arial"/>
        </w:rPr>
        <w:t xml:space="preserve">die </w:t>
      </w:r>
      <w:r w:rsidR="000A6495" w:rsidRPr="0028741F">
        <w:rPr>
          <w:rFonts w:cs="Arial"/>
        </w:rPr>
        <w:t>worden gevraagd in hoofdstuk 5</w:t>
      </w:r>
      <w:r w:rsidRPr="0028741F">
        <w:rPr>
          <w:rFonts w:cs="Arial"/>
        </w:rPr>
        <w:t xml:space="preserve"> </w:t>
      </w:r>
      <w:r w:rsidR="00036EBA" w:rsidRPr="0028741F">
        <w:rPr>
          <w:rFonts w:cs="Arial"/>
        </w:rPr>
        <w:t xml:space="preserve">via TenderNed </w:t>
      </w:r>
      <w:r w:rsidRPr="0028741F">
        <w:rPr>
          <w:rFonts w:cs="Arial"/>
        </w:rPr>
        <w:t>in</w:t>
      </w:r>
      <w:r w:rsidR="00036EBA" w:rsidRPr="0028741F">
        <w:rPr>
          <w:rFonts w:cs="Arial"/>
        </w:rPr>
        <w:t xml:space="preserve"> te </w:t>
      </w:r>
      <w:r w:rsidRPr="0028741F">
        <w:rPr>
          <w:rFonts w:cs="Arial"/>
        </w:rPr>
        <w:t>dienen bij de gemeente Den Helder</w:t>
      </w:r>
      <w:r w:rsidR="00036EBA" w:rsidRPr="0028741F">
        <w:rPr>
          <w:rFonts w:cs="Arial"/>
        </w:rPr>
        <w:t xml:space="preserve">. </w:t>
      </w:r>
      <w:r w:rsidRPr="0028741F">
        <w:rPr>
          <w:rFonts w:cs="Arial"/>
        </w:rPr>
        <w:t xml:space="preserve"> </w:t>
      </w:r>
      <w:r w:rsidR="000A6495" w:rsidRPr="0028741F">
        <w:rPr>
          <w:rFonts w:cs="Arial"/>
        </w:rPr>
        <w:t xml:space="preserve">Indien </w:t>
      </w:r>
      <w:r w:rsidRPr="0028741F">
        <w:rPr>
          <w:rFonts w:cs="Arial"/>
        </w:rPr>
        <w:t xml:space="preserve">dit niet binnen deze termijn van vijf werkdagen </w:t>
      </w:r>
      <w:r w:rsidR="000A6495" w:rsidRPr="0028741F">
        <w:rPr>
          <w:rFonts w:cs="Arial"/>
        </w:rPr>
        <w:t>word</w:t>
      </w:r>
      <w:r w:rsidRPr="0028741F">
        <w:rPr>
          <w:rFonts w:cs="Arial"/>
        </w:rPr>
        <w:t>t</w:t>
      </w:r>
      <w:r w:rsidR="000A6495" w:rsidRPr="0028741F">
        <w:rPr>
          <w:rFonts w:cs="Arial"/>
        </w:rPr>
        <w:t xml:space="preserve"> overlegd</w:t>
      </w:r>
      <w:r w:rsidR="0028741F" w:rsidRPr="0028741F">
        <w:rPr>
          <w:rFonts w:cs="Arial"/>
        </w:rPr>
        <w:t>,</w:t>
      </w:r>
      <w:r w:rsidR="000A6495" w:rsidRPr="0028741F">
        <w:rPr>
          <w:rFonts w:cs="Arial"/>
        </w:rPr>
        <w:t xml:space="preserve"> wordt de inschrijving alsnog terzijde gelegd en uitgesloten van deelname aan de aanbesteding</w:t>
      </w:r>
      <w:r w:rsidR="00306C24" w:rsidRPr="0028741F">
        <w:rPr>
          <w:rFonts w:cs="Arial"/>
        </w:rPr>
        <w:t xml:space="preserve">. </w:t>
      </w:r>
      <w:r w:rsidR="00492EB6" w:rsidRPr="0028741F">
        <w:rPr>
          <w:rFonts w:cs="Arial"/>
        </w:rPr>
        <w:t>D</w:t>
      </w:r>
      <w:r w:rsidR="000A6495" w:rsidRPr="0028741F">
        <w:rPr>
          <w:rFonts w:cs="Arial"/>
        </w:rPr>
        <w:t xml:space="preserve">e procedure </w:t>
      </w:r>
      <w:r w:rsidR="00492EB6" w:rsidRPr="0028741F">
        <w:rPr>
          <w:rFonts w:cs="Arial"/>
        </w:rPr>
        <w:t xml:space="preserve">wordt daarna </w:t>
      </w:r>
      <w:r w:rsidR="000A6495" w:rsidRPr="0028741F">
        <w:rPr>
          <w:rFonts w:cs="Arial"/>
        </w:rPr>
        <w:t xml:space="preserve">vervolgd met de </w:t>
      </w:r>
      <w:r w:rsidR="00EF3C47" w:rsidRPr="0028741F">
        <w:rPr>
          <w:rFonts w:cs="Arial"/>
        </w:rPr>
        <w:t xml:space="preserve">inschrijver die op dat moment </w:t>
      </w:r>
      <w:r w:rsidR="00ED4B83" w:rsidRPr="0028741F">
        <w:rPr>
          <w:rFonts w:cs="Arial"/>
        </w:rPr>
        <w:t>de inschrijving met de laagste prijs heeft ingediend.</w:t>
      </w:r>
      <w:r w:rsidR="000A6495" w:rsidRPr="0028741F">
        <w:rPr>
          <w:rFonts w:cs="Arial"/>
        </w:rPr>
        <w:t xml:space="preserve"> </w:t>
      </w:r>
      <w:r w:rsidR="000A6495" w:rsidRPr="0028741F">
        <w:rPr>
          <w:rStyle w:val="Verwijzingopmerking"/>
          <w:rFonts w:ascii="Verdana" w:eastAsia="Times New Roman" w:hAnsi="Verdana" w:cs="Times New Roman"/>
          <w:lang w:eastAsia="nl-NL"/>
        </w:rPr>
        <w:annotationRef/>
      </w:r>
    </w:p>
    <w:p w14:paraId="5C97FD06" w14:textId="074F661E" w:rsidR="009F3DD6" w:rsidRDefault="009F3DD6">
      <w:pPr>
        <w:rPr>
          <w:rFonts w:eastAsiaTheme="majorEastAsia" w:cs="Arial"/>
          <w:color w:val="365F91" w:themeColor="accent1" w:themeShade="BF"/>
          <w:sz w:val="26"/>
          <w:szCs w:val="26"/>
        </w:rPr>
      </w:pPr>
      <w:bookmarkStart w:id="76" w:name="_Toc1986559"/>
      <w:bookmarkStart w:id="77" w:name="_Toc17289495"/>
    </w:p>
    <w:p w14:paraId="0C0D3D61" w14:textId="77777777" w:rsidR="000B47F4" w:rsidRDefault="000B47F4">
      <w:pPr>
        <w:rPr>
          <w:rFonts w:eastAsiaTheme="majorEastAsia" w:cs="Arial"/>
          <w:color w:val="365F91" w:themeColor="accent1" w:themeShade="BF"/>
          <w:sz w:val="26"/>
          <w:szCs w:val="26"/>
        </w:rPr>
      </w:pPr>
    </w:p>
    <w:p w14:paraId="5F69BB1A" w14:textId="77777777" w:rsidR="000B47F4" w:rsidRDefault="000B47F4">
      <w:pPr>
        <w:rPr>
          <w:rFonts w:eastAsiaTheme="majorEastAsia" w:cs="Arial"/>
          <w:color w:val="365F91" w:themeColor="accent1" w:themeShade="BF"/>
          <w:sz w:val="26"/>
          <w:szCs w:val="26"/>
        </w:rPr>
      </w:pPr>
      <w:r>
        <w:rPr>
          <w:rFonts w:cs="Arial"/>
        </w:rPr>
        <w:br w:type="page"/>
      </w:r>
    </w:p>
    <w:p w14:paraId="20406D98" w14:textId="59E91F7C" w:rsidR="004C107B" w:rsidRPr="004C107B" w:rsidRDefault="00323D44" w:rsidP="004C107B">
      <w:pPr>
        <w:pStyle w:val="Kop2"/>
        <w:rPr>
          <w:rFonts w:ascii="Arial" w:hAnsi="Arial" w:cs="Arial"/>
        </w:rPr>
      </w:pPr>
      <w:bookmarkStart w:id="78" w:name="_Toc112322448"/>
      <w:r>
        <w:rPr>
          <w:rFonts w:ascii="Arial" w:hAnsi="Arial" w:cs="Arial"/>
        </w:rPr>
        <w:lastRenderedPageBreak/>
        <w:t>2.11</w:t>
      </w:r>
      <w:r w:rsidR="004C107B" w:rsidRPr="004C107B">
        <w:rPr>
          <w:rFonts w:ascii="Arial" w:hAnsi="Arial" w:cs="Arial"/>
        </w:rPr>
        <w:tab/>
        <w:t>Prijsonderhandeling</w:t>
      </w:r>
      <w:bookmarkEnd w:id="76"/>
      <w:bookmarkEnd w:id="77"/>
      <w:bookmarkEnd w:id="78"/>
      <w:r w:rsidR="004C107B" w:rsidRPr="004C107B">
        <w:rPr>
          <w:rFonts w:ascii="Arial" w:hAnsi="Arial" w:cs="Arial"/>
        </w:rPr>
        <w:tab/>
      </w:r>
    </w:p>
    <w:p w14:paraId="62B9181D" w14:textId="77777777" w:rsidR="004C107B" w:rsidRPr="00575581" w:rsidRDefault="004C107B" w:rsidP="004C107B">
      <w:pPr>
        <w:rPr>
          <w:rFonts w:cs="Arial"/>
        </w:rPr>
      </w:pPr>
    </w:p>
    <w:p w14:paraId="317A2A0B" w14:textId="50AE31B7" w:rsidR="004C107B" w:rsidRDefault="00595ED0" w:rsidP="004C107B">
      <w:pPr>
        <w:rPr>
          <w:rFonts w:cs="Arial"/>
        </w:rPr>
      </w:pPr>
      <w:r>
        <w:rPr>
          <w:rFonts w:cs="Arial"/>
        </w:rPr>
        <w:t>De g</w:t>
      </w:r>
      <w:r w:rsidR="004C107B">
        <w:rPr>
          <w:rFonts w:cs="Arial"/>
        </w:rPr>
        <w:t>emeente</w:t>
      </w:r>
      <w:r>
        <w:rPr>
          <w:rFonts w:cs="Arial"/>
        </w:rPr>
        <w:t xml:space="preserve"> Den Helder</w:t>
      </w:r>
      <w:r w:rsidR="004C107B">
        <w:rPr>
          <w:rFonts w:cs="Arial"/>
        </w:rPr>
        <w:t xml:space="preserve"> voert</w:t>
      </w:r>
      <w:r w:rsidR="004C107B" w:rsidRPr="00575581">
        <w:rPr>
          <w:rFonts w:cs="Arial"/>
        </w:rPr>
        <w:t xml:space="preserve"> bij gunning geen prijsonderhandelingen. Dit houdt in dat de prijs volledig wordt bepaald door de ingediende </w:t>
      </w:r>
      <w:r w:rsidR="004C107B">
        <w:rPr>
          <w:rFonts w:cs="Arial"/>
        </w:rPr>
        <w:t>inschrijving</w:t>
      </w:r>
      <w:r w:rsidR="004C107B" w:rsidRPr="00575581">
        <w:rPr>
          <w:rFonts w:cs="Arial"/>
        </w:rPr>
        <w:t xml:space="preserve"> en dat de </w:t>
      </w:r>
      <w:r w:rsidR="004C107B">
        <w:rPr>
          <w:rFonts w:cs="Arial"/>
        </w:rPr>
        <w:t>inschrijver</w:t>
      </w:r>
      <w:r w:rsidR="004C107B" w:rsidRPr="00575581">
        <w:rPr>
          <w:rFonts w:cs="Arial"/>
        </w:rPr>
        <w:t xml:space="preserve"> van de </w:t>
      </w:r>
      <w:r w:rsidR="004C107B">
        <w:rPr>
          <w:rFonts w:cs="Arial"/>
        </w:rPr>
        <w:t>inschrijving</w:t>
      </w:r>
      <w:r w:rsidR="004C107B" w:rsidRPr="00575581">
        <w:rPr>
          <w:rFonts w:cs="Arial"/>
        </w:rPr>
        <w:t xml:space="preserve"> slechts één gelegenheid krijgt om tegen een concurrerende prijs </w:t>
      </w:r>
      <w:r w:rsidR="004C107B">
        <w:rPr>
          <w:rFonts w:cs="Arial"/>
        </w:rPr>
        <w:t>inschrijving</w:t>
      </w:r>
      <w:r w:rsidR="004C107B" w:rsidRPr="00575581">
        <w:rPr>
          <w:rFonts w:cs="Arial"/>
        </w:rPr>
        <w:t xml:space="preserve"> uit te brengen.</w:t>
      </w:r>
    </w:p>
    <w:p w14:paraId="45B622FB" w14:textId="1A1305C2" w:rsidR="000B47F4" w:rsidRDefault="000B47F4" w:rsidP="004C107B">
      <w:pPr>
        <w:rPr>
          <w:rFonts w:cs="Arial"/>
        </w:rPr>
      </w:pPr>
    </w:p>
    <w:p w14:paraId="66D09FA4" w14:textId="77777777" w:rsidR="000B47F4" w:rsidRDefault="000B47F4" w:rsidP="004C107B">
      <w:pPr>
        <w:rPr>
          <w:rFonts w:cs="Arial"/>
        </w:rPr>
      </w:pPr>
    </w:p>
    <w:p w14:paraId="0368CE8A" w14:textId="0506D2CA" w:rsidR="00323D44" w:rsidRDefault="00323D44" w:rsidP="00323D44">
      <w:pPr>
        <w:pStyle w:val="Kop2"/>
        <w:rPr>
          <w:rFonts w:ascii="Arial" w:hAnsi="Arial" w:cs="Arial"/>
        </w:rPr>
      </w:pPr>
      <w:bookmarkStart w:id="79" w:name="_Toc17289836"/>
      <w:bookmarkStart w:id="80" w:name="_Toc489615630"/>
      <w:bookmarkStart w:id="81" w:name="_Toc112322449"/>
      <w:r>
        <w:rPr>
          <w:rFonts w:ascii="Arial" w:hAnsi="Arial" w:cs="Arial"/>
        </w:rPr>
        <w:t>2.12</w:t>
      </w:r>
      <w:r>
        <w:rPr>
          <w:rFonts w:ascii="Arial" w:hAnsi="Arial" w:cs="Arial"/>
        </w:rPr>
        <w:tab/>
        <w:t>Voorbehouden en Inschrijvingskosten</w:t>
      </w:r>
      <w:bookmarkEnd w:id="79"/>
      <w:bookmarkEnd w:id="80"/>
      <w:bookmarkEnd w:id="81"/>
    </w:p>
    <w:p w14:paraId="66C82D44" w14:textId="77777777" w:rsidR="00323D44" w:rsidRDefault="00323D44" w:rsidP="00323D44">
      <w:pPr>
        <w:autoSpaceDE w:val="0"/>
        <w:autoSpaceDN w:val="0"/>
        <w:adjustRightInd w:val="0"/>
        <w:rPr>
          <w:rFonts w:cs="Arial"/>
        </w:rPr>
      </w:pPr>
    </w:p>
    <w:p w14:paraId="287D7F31" w14:textId="77777777" w:rsidR="00323D44" w:rsidRDefault="00323D44" w:rsidP="00323D44">
      <w:pPr>
        <w:autoSpaceDE w:val="0"/>
        <w:autoSpaceDN w:val="0"/>
        <w:rPr>
          <w:rFonts w:cs="Arial"/>
          <w:iCs/>
        </w:rPr>
      </w:pPr>
      <w:r>
        <w:rPr>
          <w:rFonts w:cs="Arial"/>
          <w:iCs/>
        </w:rPr>
        <w:t xml:space="preserve">Deze offerteaanvraag wordt kosteloos ter beschikking gesteld. Uitgenodigde partijen, inschrijvers en/of de geselecteerde inschrijver ontvangen van de gemeente Den Helder geen enkele vergoeding voor kosten, schade of gederfde winst inzake het uitbrengen van een inschrijving. </w:t>
      </w:r>
    </w:p>
    <w:p w14:paraId="71854D72" w14:textId="77777777" w:rsidR="00323D44" w:rsidRDefault="00323D44" w:rsidP="00323D44">
      <w:pPr>
        <w:autoSpaceDE w:val="0"/>
        <w:autoSpaceDN w:val="0"/>
        <w:rPr>
          <w:rFonts w:cs="Arial"/>
          <w:iCs/>
        </w:rPr>
      </w:pPr>
    </w:p>
    <w:p w14:paraId="21F8F5AB" w14:textId="77777777" w:rsidR="00323D44" w:rsidRDefault="00323D44" w:rsidP="00323D44">
      <w:pPr>
        <w:rPr>
          <w:rFonts w:cs="Arial"/>
        </w:rPr>
      </w:pPr>
      <w:r>
        <w:rPr>
          <w:rFonts w:cs="Arial"/>
        </w:rPr>
        <w:t>De gemeente Den Helder behoudt zich te allen tijde het recht voor de aanbesteding tijdelijk of definitief te beëindigen. Eventuele schade en kosten in verband met de beëindiging zijn voor rekening van de inschrijver.</w:t>
      </w:r>
    </w:p>
    <w:p w14:paraId="66F56049" w14:textId="77777777" w:rsidR="00323D44" w:rsidRDefault="00323D44" w:rsidP="00323D44">
      <w:pPr>
        <w:autoSpaceDE w:val="0"/>
        <w:autoSpaceDN w:val="0"/>
        <w:rPr>
          <w:rFonts w:cs="Arial"/>
          <w:iCs/>
        </w:rPr>
      </w:pPr>
    </w:p>
    <w:p w14:paraId="6E7BAF14" w14:textId="77777777" w:rsidR="00323D44" w:rsidRDefault="00323D44" w:rsidP="00323D44">
      <w:pPr>
        <w:autoSpaceDE w:val="0"/>
        <w:autoSpaceDN w:val="0"/>
        <w:rPr>
          <w:rFonts w:cs="Arial"/>
          <w:iCs/>
        </w:rPr>
      </w:pPr>
      <w:r>
        <w:rPr>
          <w:rFonts w:cs="Arial"/>
          <w:iCs/>
        </w:rPr>
        <w:t>Indien de gemeente Den Helder</w:t>
      </w:r>
      <w:r>
        <w:rPr>
          <w:rFonts w:cs="Arial"/>
          <w:iCs/>
          <w:strike/>
        </w:rPr>
        <w:t xml:space="preserve"> </w:t>
      </w:r>
      <w:r>
        <w:rPr>
          <w:rFonts w:cs="Arial"/>
          <w:iCs/>
        </w:rPr>
        <w:t>besluit tot intrekking van de aanbesteding, om redenen die niet door een of meerdere inschrijvers of gegadigden is veroorzaakt zal de gemeente Den Helder een passende inschrijfvergoeding overwegen.</w:t>
      </w:r>
    </w:p>
    <w:p w14:paraId="31594D71" w14:textId="77777777" w:rsidR="004C107B" w:rsidRDefault="004C107B" w:rsidP="004C107B">
      <w:pPr>
        <w:autoSpaceDE w:val="0"/>
        <w:autoSpaceDN w:val="0"/>
        <w:adjustRightInd w:val="0"/>
        <w:rPr>
          <w:rFonts w:cs="Arial"/>
        </w:rPr>
      </w:pPr>
    </w:p>
    <w:p w14:paraId="49FCC2A4" w14:textId="77777777" w:rsidR="004C107B" w:rsidRPr="00575581" w:rsidRDefault="004C107B" w:rsidP="004C107B">
      <w:pPr>
        <w:autoSpaceDE w:val="0"/>
        <w:autoSpaceDN w:val="0"/>
        <w:adjustRightInd w:val="0"/>
        <w:rPr>
          <w:rFonts w:cs="Arial"/>
        </w:rPr>
      </w:pPr>
    </w:p>
    <w:p w14:paraId="00C3D836" w14:textId="0A4C0EED" w:rsidR="004C107B" w:rsidRPr="004C107B" w:rsidRDefault="00323D44" w:rsidP="004C107B">
      <w:pPr>
        <w:pStyle w:val="Kop2"/>
        <w:rPr>
          <w:rFonts w:ascii="Arial" w:hAnsi="Arial" w:cs="Arial"/>
        </w:rPr>
      </w:pPr>
      <w:bookmarkStart w:id="82" w:name="_Toc204659017"/>
      <w:bookmarkStart w:id="83" w:name="_Toc1986561"/>
      <w:bookmarkStart w:id="84" w:name="_Toc17289497"/>
      <w:bookmarkStart w:id="85" w:name="_Toc112322450"/>
      <w:r>
        <w:rPr>
          <w:rFonts w:ascii="Arial" w:hAnsi="Arial" w:cs="Arial"/>
        </w:rPr>
        <w:t>2.13</w:t>
      </w:r>
      <w:r w:rsidR="004C107B" w:rsidRPr="004C107B">
        <w:rPr>
          <w:rFonts w:ascii="Arial" w:hAnsi="Arial" w:cs="Arial"/>
        </w:rPr>
        <w:tab/>
        <w:t>Gunning</w:t>
      </w:r>
      <w:bookmarkEnd w:id="82"/>
      <w:bookmarkEnd w:id="83"/>
      <w:bookmarkEnd w:id="84"/>
      <w:bookmarkEnd w:id="85"/>
    </w:p>
    <w:p w14:paraId="744A3FCB" w14:textId="77777777" w:rsidR="004C107B" w:rsidRPr="00575581" w:rsidRDefault="004C107B" w:rsidP="00361222">
      <w:pPr>
        <w:pStyle w:val="Opmaakprofiel1"/>
      </w:pPr>
    </w:p>
    <w:p w14:paraId="5F7E4715" w14:textId="77777777" w:rsidR="004C107B" w:rsidRDefault="004C107B" w:rsidP="004C107B">
      <w:pPr>
        <w:rPr>
          <w:rFonts w:cs="Arial"/>
        </w:rPr>
      </w:pPr>
      <w:r w:rsidRPr="004137D0">
        <w:rPr>
          <w:rFonts w:cs="Arial"/>
        </w:rPr>
        <w:t>Gelijkti</w:t>
      </w:r>
      <w:r>
        <w:rPr>
          <w:rFonts w:cs="Arial"/>
        </w:rPr>
        <w:t>jdig met het bekendmaken van de</w:t>
      </w:r>
      <w:r w:rsidRPr="004137D0">
        <w:rPr>
          <w:rFonts w:cs="Arial"/>
        </w:rPr>
        <w:t xml:space="preserve"> gunningsbeslissing </w:t>
      </w:r>
      <w:r w:rsidRPr="00D0792C">
        <w:rPr>
          <w:rFonts w:cs="Arial"/>
        </w:rPr>
        <w:t xml:space="preserve">aan </w:t>
      </w:r>
      <w:r w:rsidRPr="00D33EAA">
        <w:rPr>
          <w:rFonts w:cs="Arial"/>
        </w:rPr>
        <w:t>degene</w:t>
      </w:r>
      <w:r w:rsidRPr="004137D0">
        <w:rPr>
          <w:rFonts w:cs="Arial"/>
        </w:rPr>
        <w:t xml:space="preserve"> met wie de overeenkomst gesloten wordt, zullen de afgewezen inschrijvers van die beslissing in kennis worden gesteld. Zij ontvangen daarover een </w:t>
      </w:r>
      <w:r>
        <w:rPr>
          <w:rFonts w:cs="Arial"/>
        </w:rPr>
        <w:t>bericht</w:t>
      </w:r>
      <w:r w:rsidRPr="004137D0">
        <w:rPr>
          <w:rFonts w:cs="Arial"/>
        </w:rPr>
        <w:t xml:space="preserve"> met een motivering voor de reden van afwijzing.</w:t>
      </w:r>
      <w:r w:rsidRPr="00575581">
        <w:t xml:space="preserve"> </w:t>
      </w:r>
    </w:p>
    <w:p w14:paraId="0A79CB12" w14:textId="77777777" w:rsidR="004C107B" w:rsidRDefault="004C107B" w:rsidP="004C107B">
      <w:pPr>
        <w:pStyle w:val="Default"/>
        <w:rPr>
          <w:rFonts w:ascii="Arial" w:hAnsi="Arial" w:cs="Arial"/>
        </w:rPr>
      </w:pPr>
      <w:r w:rsidRPr="007137EA">
        <w:rPr>
          <w:rFonts w:ascii="Arial" w:hAnsi="Arial" w:cs="Arial"/>
        </w:rPr>
        <w:t xml:space="preserve">De afgewezen inschrijvers worden in de gelegenheid </w:t>
      </w:r>
      <w:r>
        <w:rPr>
          <w:rFonts w:ascii="Arial" w:hAnsi="Arial" w:cs="Arial"/>
        </w:rPr>
        <w:t>gesteld om binnen 20 kalenderda</w:t>
      </w:r>
      <w:r w:rsidRPr="007137EA">
        <w:rPr>
          <w:rFonts w:ascii="Arial" w:hAnsi="Arial" w:cs="Arial"/>
        </w:rPr>
        <w:t>gen na verzending van de voorgenomen gunningbeslissing een kort geding aanhangig maken bij de bevoegde rechter. Indien niet bin</w:t>
      </w:r>
      <w:r>
        <w:rPr>
          <w:rFonts w:ascii="Arial" w:hAnsi="Arial" w:cs="Arial"/>
        </w:rPr>
        <w:t>nen deze termijn van 20 kalen</w:t>
      </w:r>
      <w:r w:rsidRPr="007137EA">
        <w:rPr>
          <w:rFonts w:ascii="Arial" w:hAnsi="Arial" w:cs="Arial"/>
        </w:rPr>
        <w:t xml:space="preserve">derdagen een kort geding dagvaarding correct is betekend, gaat </w:t>
      </w:r>
      <w:r>
        <w:rPr>
          <w:rFonts w:ascii="Arial" w:hAnsi="Arial" w:cs="Arial"/>
        </w:rPr>
        <w:t>de gemeente Den Helder</w:t>
      </w:r>
      <w:r w:rsidRPr="007137EA">
        <w:rPr>
          <w:rFonts w:ascii="Arial" w:hAnsi="Arial" w:cs="Arial"/>
        </w:rPr>
        <w:t xml:space="preserve"> over tot definitieve gunning van de opdracht.</w:t>
      </w:r>
    </w:p>
    <w:p w14:paraId="7D702E3A" w14:textId="77777777" w:rsidR="004C107B" w:rsidRDefault="004C107B" w:rsidP="004C107B">
      <w:pPr>
        <w:pStyle w:val="Default"/>
        <w:rPr>
          <w:rFonts w:ascii="Arial" w:hAnsi="Arial" w:cs="Arial"/>
        </w:rPr>
      </w:pPr>
    </w:p>
    <w:p w14:paraId="5E549084" w14:textId="1A3851B1" w:rsidR="00E81426" w:rsidRDefault="00E81426" w:rsidP="00E81426">
      <w:pPr>
        <w:pStyle w:val="Default"/>
        <w:rPr>
          <w:rFonts w:ascii="Arial" w:hAnsi="Arial" w:cs="Arial"/>
        </w:rPr>
      </w:pPr>
      <w:r>
        <w:rPr>
          <w:rFonts w:ascii="Arial" w:hAnsi="Arial" w:cs="Arial"/>
        </w:rPr>
        <w:t xml:space="preserve">Om te voorkomen dat een uitgebrachte dagvaarding de gemeente Den Helder niet tijdig bereikt, dient de inschrijver zo spoedig mogelijk een digitaal afschrift van de </w:t>
      </w:r>
      <w:r w:rsidRPr="001D08D4">
        <w:rPr>
          <w:rFonts w:ascii="Arial" w:hAnsi="Arial" w:cs="Arial"/>
        </w:rPr>
        <w:t>betekende</w:t>
      </w:r>
      <w:r>
        <w:rPr>
          <w:rFonts w:ascii="Arial" w:hAnsi="Arial" w:cs="Arial"/>
        </w:rPr>
        <w:t xml:space="preserve"> dagvaarding </w:t>
      </w:r>
      <w:r w:rsidR="00354132">
        <w:rPr>
          <w:rFonts w:ascii="Arial" w:hAnsi="Arial" w:cs="Arial"/>
        </w:rPr>
        <w:t>in kort geding te e-mailen naar</w:t>
      </w:r>
      <w:r>
        <w:rPr>
          <w:rFonts w:ascii="Arial" w:hAnsi="Arial" w:cs="Arial"/>
        </w:rPr>
        <w:t xml:space="preserve"> </w:t>
      </w:r>
      <w:hyperlink r:id="rId14" w:history="1">
        <w:r w:rsidR="00354132" w:rsidRPr="008C23FC">
          <w:rPr>
            <w:rStyle w:val="Hyperlink"/>
            <w:rFonts w:ascii="Arial" w:hAnsi="Arial" w:cs="Arial"/>
          </w:rPr>
          <w:t>a.van.brugge@denhelder.nl</w:t>
        </w:r>
      </w:hyperlink>
      <w:r>
        <w:rPr>
          <w:rFonts w:ascii="Arial" w:hAnsi="Arial" w:cs="Arial"/>
        </w:rPr>
        <w:t xml:space="preserve"> in cc aan </w:t>
      </w:r>
      <w:hyperlink r:id="rId15" w:history="1">
        <w:r>
          <w:rPr>
            <w:rStyle w:val="Hyperlink"/>
            <w:rFonts w:ascii="Arial" w:hAnsi="Arial" w:cs="Arial"/>
          </w:rPr>
          <w:t>inproces@denhelder.nl</w:t>
        </w:r>
      </w:hyperlink>
      <w:r w:rsidR="00354132">
        <w:rPr>
          <w:rFonts w:ascii="Arial" w:hAnsi="Arial" w:cs="Arial"/>
        </w:rPr>
        <w:t>. Zet in het onderwerp van de mail het volgende zaaknummer: 2022-033661.</w:t>
      </w:r>
      <w:r>
        <w:rPr>
          <w:rFonts w:ascii="Arial" w:hAnsi="Arial" w:cs="Arial"/>
        </w:rPr>
        <w:t xml:space="preserve"> </w:t>
      </w:r>
    </w:p>
    <w:p w14:paraId="4C0671A4" w14:textId="77777777" w:rsidR="004C107B" w:rsidRDefault="004C107B" w:rsidP="004C107B">
      <w:pPr>
        <w:pStyle w:val="Default"/>
        <w:rPr>
          <w:rFonts w:ascii="Arial" w:hAnsi="Arial" w:cs="Arial"/>
        </w:rPr>
      </w:pPr>
    </w:p>
    <w:p w14:paraId="2E427D7E" w14:textId="4B7972C8" w:rsidR="004C107B" w:rsidRDefault="004C107B" w:rsidP="004C107B">
      <w:pPr>
        <w:pStyle w:val="Default"/>
        <w:rPr>
          <w:rFonts w:ascii="Arial" w:hAnsi="Arial" w:cs="Arial"/>
        </w:rPr>
      </w:pPr>
      <w:r w:rsidRPr="007137EA">
        <w:rPr>
          <w:rFonts w:ascii="Arial" w:hAnsi="Arial" w:cs="Arial"/>
        </w:rPr>
        <w:t>Indien de afgewezen inschrijvers niet, niet tijdig of niet</w:t>
      </w:r>
      <w:r>
        <w:rPr>
          <w:rFonts w:ascii="Arial" w:hAnsi="Arial" w:cs="Arial"/>
        </w:rPr>
        <w:t xml:space="preserve"> correct een kort geding aanhan</w:t>
      </w:r>
      <w:r w:rsidRPr="007137EA">
        <w:rPr>
          <w:rFonts w:ascii="Arial" w:hAnsi="Arial" w:cs="Arial"/>
        </w:rPr>
        <w:t xml:space="preserve">gig maken, dan worden zij geacht uitdrukkelijk afstand te hebben gedaan van hun recht om de voorgenomen gunningbeslissing door de rechter te laten toetsen en zijn zij niet-ontvankelijk in hun vorderingen indien zij alsnog een kort geding of een andere juridische procedure aanhangig maken. Indien </w:t>
      </w:r>
      <w:r>
        <w:rPr>
          <w:rFonts w:ascii="Arial" w:hAnsi="Arial" w:cs="Arial"/>
        </w:rPr>
        <w:t xml:space="preserve">gemeente Den Helder </w:t>
      </w:r>
      <w:r w:rsidRPr="007137EA">
        <w:rPr>
          <w:rFonts w:ascii="Arial" w:hAnsi="Arial" w:cs="Arial"/>
        </w:rPr>
        <w:t xml:space="preserve">de winnende inschrijver in kennis heeft gesteld van het feit dat een kort geding aanhangig is gemaakt, dan dient de winnende inschrijver in deze </w:t>
      </w:r>
      <w:r w:rsidR="00FB0DA4" w:rsidRPr="007137EA">
        <w:rPr>
          <w:rFonts w:ascii="Arial" w:hAnsi="Arial" w:cs="Arial"/>
        </w:rPr>
        <w:t>kortgedingprocedure</w:t>
      </w:r>
      <w:r w:rsidRPr="007137EA">
        <w:rPr>
          <w:rFonts w:ascii="Arial" w:hAnsi="Arial" w:cs="Arial"/>
        </w:rPr>
        <w:t xml:space="preserve"> te </w:t>
      </w:r>
      <w:r>
        <w:rPr>
          <w:rFonts w:ascii="Arial" w:hAnsi="Arial" w:cs="Arial"/>
        </w:rPr>
        <w:t>i</w:t>
      </w:r>
      <w:r w:rsidRPr="007137EA">
        <w:rPr>
          <w:rFonts w:ascii="Arial" w:hAnsi="Arial" w:cs="Arial"/>
        </w:rPr>
        <w:t>nterveniëren, op straffe van verval van recht om nog op te mogen komen tegen een eventueel gewijzigd gunningvoornemen.</w:t>
      </w:r>
    </w:p>
    <w:p w14:paraId="47D5073E" w14:textId="77777777" w:rsidR="004C107B" w:rsidRPr="007137EA" w:rsidRDefault="004C107B" w:rsidP="004C107B">
      <w:pPr>
        <w:pStyle w:val="Default"/>
        <w:rPr>
          <w:rFonts w:ascii="Arial" w:hAnsi="Arial" w:cs="Arial"/>
        </w:rPr>
      </w:pPr>
    </w:p>
    <w:p w14:paraId="52839F67" w14:textId="1C665009" w:rsidR="004C107B" w:rsidRPr="007137EA" w:rsidRDefault="004C107B" w:rsidP="004C107B">
      <w:pPr>
        <w:pStyle w:val="Default"/>
        <w:rPr>
          <w:rFonts w:ascii="Arial" w:hAnsi="Arial" w:cs="Arial"/>
        </w:rPr>
      </w:pPr>
      <w:r w:rsidRPr="007137EA">
        <w:rPr>
          <w:rFonts w:ascii="Arial" w:hAnsi="Arial" w:cs="Arial"/>
        </w:rPr>
        <w:t xml:space="preserve">Indien er op de voorgeschreven wijze een kort geding aanhangig wordt gemaakt, dan wacht </w:t>
      </w:r>
      <w:r>
        <w:rPr>
          <w:rFonts w:ascii="Arial" w:hAnsi="Arial" w:cs="Arial"/>
        </w:rPr>
        <w:t>gemeente Den Helder</w:t>
      </w:r>
      <w:r w:rsidR="00BF0B56">
        <w:rPr>
          <w:rFonts w:ascii="Arial" w:hAnsi="Arial" w:cs="Arial"/>
        </w:rPr>
        <w:t xml:space="preserve"> </w:t>
      </w:r>
      <w:r w:rsidRPr="007137EA">
        <w:rPr>
          <w:rFonts w:ascii="Arial" w:hAnsi="Arial" w:cs="Arial"/>
        </w:rPr>
        <w:t>de uitkomst van dat</w:t>
      </w:r>
      <w:r>
        <w:rPr>
          <w:rFonts w:ascii="Arial" w:hAnsi="Arial" w:cs="Arial"/>
        </w:rPr>
        <w:t xml:space="preserve"> </w:t>
      </w:r>
      <w:r w:rsidRPr="007137EA">
        <w:rPr>
          <w:rFonts w:ascii="Arial" w:hAnsi="Arial" w:cs="Arial"/>
        </w:rPr>
        <w:t xml:space="preserve">kort geding af alvorens over te gaan tot definitieve gunning. </w:t>
      </w:r>
    </w:p>
    <w:p w14:paraId="1E871001" w14:textId="4ACA0603" w:rsidR="004C107B" w:rsidRDefault="004C107B" w:rsidP="004C107B">
      <w:pPr>
        <w:pStyle w:val="Default"/>
        <w:rPr>
          <w:rFonts w:ascii="Arial" w:hAnsi="Arial" w:cs="Arial"/>
        </w:rPr>
      </w:pPr>
      <w:r w:rsidRPr="007137EA">
        <w:rPr>
          <w:rFonts w:ascii="Arial" w:hAnsi="Arial" w:cs="Arial"/>
        </w:rPr>
        <w:t xml:space="preserve">Indien de </w:t>
      </w:r>
      <w:r>
        <w:rPr>
          <w:rFonts w:ascii="Arial" w:hAnsi="Arial" w:cs="Arial"/>
        </w:rPr>
        <w:t xml:space="preserve">gemeente Den Helder </w:t>
      </w:r>
      <w:r w:rsidRPr="007137EA">
        <w:rPr>
          <w:rFonts w:ascii="Arial" w:hAnsi="Arial" w:cs="Arial"/>
        </w:rPr>
        <w:t>na een, al dan niet uitvoerba</w:t>
      </w:r>
      <w:r>
        <w:rPr>
          <w:rFonts w:ascii="Arial" w:hAnsi="Arial" w:cs="Arial"/>
        </w:rPr>
        <w:t>ar bij voorraad verklaarde, uit</w:t>
      </w:r>
      <w:r w:rsidRPr="007137EA">
        <w:rPr>
          <w:rFonts w:ascii="Arial" w:hAnsi="Arial" w:cs="Arial"/>
        </w:rPr>
        <w:t>spraak in eerste aanleg in kort geding, overgaat tot gunning en deze uitspraak in hogere instantie(s) of in een bodemprocedure wordt vernietigd of zijn betekenis verliest, dan leidt dat –</w:t>
      </w:r>
      <w:r w:rsidR="00BD6192">
        <w:rPr>
          <w:rFonts w:ascii="Arial" w:hAnsi="Arial" w:cs="Arial"/>
        </w:rPr>
        <w:t xml:space="preserve"> </w:t>
      </w:r>
      <w:r w:rsidRPr="007137EA">
        <w:rPr>
          <w:rFonts w:ascii="Arial" w:hAnsi="Arial" w:cs="Arial"/>
        </w:rPr>
        <w:t xml:space="preserve">ongeacht de vervolgens door de </w:t>
      </w:r>
      <w:r>
        <w:rPr>
          <w:rFonts w:ascii="Arial" w:hAnsi="Arial" w:cs="Arial"/>
        </w:rPr>
        <w:t xml:space="preserve">gemeente Den Helder </w:t>
      </w:r>
      <w:r w:rsidRPr="007137EA">
        <w:rPr>
          <w:rFonts w:ascii="Arial" w:hAnsi="Arial" w:cs="Arial"/>
        </w:rPr>
        <w:t>te nemen besluiten of te ondernemen stappen naar aanleiding van de dan gelden</w:t>
      </w:r>
      <w:r>
        <w:rPr>
          <w:rFonts w:ascii="Arial" w:hAnsi="Arial" w:cs="Arial"/>
        </w:rPr>
        <w:t>de situatie –</w:t>
      </w:r>
      <w:r w:rsidR="00BD6192">
        <w:rPr>
          <w:rFonts w:ascii="Arial" w:hAnsi="Arial" w:cs="Arial"/>
        </w:rPr>
        <w:t xml:space="preserve"> </w:t>
      </w:r>
      <w:r>
        <w:rPr>
          <w:rFonts w:ascii="Arial" w:hAnsi="Arial" w:cs="Arial"/>
        </w:rPr>
        <w:t>niet tot enige aan</w:t>
      </w:r>
      <w:r w:rsidRPr="007137EA">
        <w:rPr>
          <w:rFonts w:ascii="Arial" w:hAnsi="Arial" w:cs="Arial"/>
        </w:rPr>
        <w:t xml:space="preserve">sprakelijkheid van de </w:t>
      </w:r>
      <w:r>
        <w:rPr>
          <w:rFonts w:ascii="Arial" w:hAnsi="Arial" w:cs="Arial"/>
        </w:rPr>
        <w:t>gemeente Den Helder</w:t>
      </w:r>
      <w:r w:rsidRPr="007137EA">
        <w:rPr>
          <w:rFonts w:ascii="Arial" w:hAnsi="Arial" w:cs="Arial"/>
        </w:rPr>
        <w:t xml:space="preserve">. Eventuele </w:t>
      </w:r>
      <w:r w:rsidR="00FB0DA4" w:rsidRPr="007137EA">
        <w:rPr>
          <w:rFonts w:ascii="Arial" w:hAnsi="Arial" w:cs="Arial"/>
        </w:rPr>
        <w:t>kortgedingprocedures</w:t>
      </w:r>
      <w:r w:rsidRPr="007137EA">
        <w:rPr>
          <w:rFonts w:ascii="Arial" w:hAnsi="Arial" w:cs="Arial"/>
        </w:rPr>
        <w:t xml:space="preserve"> dienen aanhangig te worden gemaakt bij de bevoegde civiele rechter van de rechtbank </w:t>
      </w:r>
      <w:r>
        <w:rPr>
          <w:rFonts w:ascii="Arial" w:hAnsi="Arial" w:cs="Arial"/>
        </w:rPr>
        <w:t xml:space="preserve">Noord-Holland </w:t>
      </w:r>
      <w:r w:rsidRPr="007137EA">
        <w:rPr>
          <w:rFonts w:ascii="Arial" w:hAnsi="Arial" w:cs="Arial"/>
        </w:rPr>
        <w:t>te Haarlem.</w:t>
      </w:r>
    </w:p>
    <w:p w14:paraId="3E7DCB2F" w14:textId="77777777" w:rsidR="004C107B" w:rsidRPr="007137EA" w:rsidRDefault="004C107B" w:rsidP="004C107B">
      <w:pPr>
        <w:pStyle w:val="Default"/>
        <w:rPr>
          <w:rFonts w:ascii="Arial" w:hAnsi="Arial" w:cs="Arial"/>
        </w:rPr>
      </w:pPr>
    </w:p>
    <w:p w14:paraId="32C65266" w14:textId="77777777" w:rsidR="007E0F89" w:rsidRDefault="007E0F89" w:rsidP="007E0F89">
      <w:pPr>
        <w:rPr>
          <w:rFonts w:cs="Arial"/>
        </w:rPr>
      </w:pPr>
      <w:r>
        <w:rPr>
          <w:rFonts w:cs="Arial"/>
        </w:rPr>
        <w:t>De gunning is pas definitief indien er een definitieve gunningbeslissing is verzonden.</w:t>
      </w:r>
    </w:p>
    <w:p w14:paraId="7D53EBB1" w14:textId="77777777" w:rsidR="007E0F89" w:rsidRDefault="007E0F89" w:rsidP="007E0F89"/>
    <w:p w14:paraId="1785E0EF" w14:textId="38987127" w:rsidR="007E0F89" w:rsidRDefault="007E0F89" w:rsidP="007E0F89">
      <w:pPr>
        <w:rPr>
          <w:rFonts w:cs="Arial"/>
        </w:rPr>
      </w:pPr>
      <w:r>
        <w:rPr>
          <w:rFonts w:cs="Arial"/>
        </w:rPr>
        <w:lastRenderedPageBreak/>
        <w:t>Het staat de gemeente Den Helder vrij de opdracht niet te gunnen of aan een andere partij te gunnen indien met de winnende inschrijver geen overeenstemming wordt bereikt.</w:t>
      </w:r>
    </w:p>
    <w:p w14:paraId="4B39C5D3" w14:textId="77777777" w:rsidR="0037731B" w:rsidRDefault="0037731B" w:rsidP="007E0F89">
      <w:pPr>
        <w:rPr>
          <w:rFonts w:cs="Arial"/>
        </w:rPr>
      </w:pPr>
    </w:p>
    <w:p w14:paraId="22CD45D9" w14:textId="77777777" w:rsidR="0012046E" w:rsidRDefault="0012046E" w:rsidP="0012046E">
      <w:pPr>
        <w:rPr>
          <w:rFonts w:cs="Arial"/>
        </w:rPr>
      </w:pPr>
      <w:r>
        <w:t xml:space="preserve">In aanvulling op hoofdstuk 4.3, Afdeling 4.3.1, Artikel 4.15 van de Aanbestedingswet 2012, dient een afgewezen inschrijver binnen een periode van 6 maanden een bodemprocedure te zijn gestart tegen de gemeente Den Helder indien hij zich door een gunningsbeslissing benadeeld voelt. Deze termijn gaat lopen op de dag na datum van de </w:t>
      </w:r>
      <w:r>
        <w:rPr>
          <w:rFonts w:cs="Arial"/>
        </w:rPr>
        <w:t>verzending van de voorgenomen gunningsbeslissing.</w:t>
      </w:r>
    </w:p>
    <w:p w14:paraId="02678FBC" w14:textId="31886269" w:rsidR="00D6439F" w:rsidRPr="0037731B" w:rsidRDefault="00D6439F" w:rsidP="004C107B">
      <w:pPr>
        <w:autoSpaceDE w:val="0"/>
        <w:autoSpaceDN w:val="0"/>
        <w:adjustRightInd w:val="0"/>
        <w:rPr>
          <w:rFonts w:cs="Arial"/>
          <w:sz w:val="22"/>
          <w:szCs w:val="22"/>
        </w:rPr>
      </w:pPr>
    </w:p>
    <w:p w14:paraId="7C180495" w14:textId="77777777" w:rsidR="000B47F4" w:rsidRDefault="000B47F4" w:rsidP="003C1BB6">
      <w:pPr>
        <w:pStyle w:val="Kop2"/>
        <w:rPr>
          <w:rFonts w:ascii="Arial" w:hAnsi="Arial" w:cs="Arial"/>
        </w:rPr>
      </w:pPr>
      <w:bookmarkStart w:id="86" w:name="_Toc1986563"/>
      <w:bookmarkStart w:id="87" w:name="_Toc17289499"/>
    </w:p>
    <w:p w14:paraId="2E2F1688" w14:textId="6230902D" w:rsidR="003C1BB6" w:rsidRPr="003C1BB6" w:rsidRDefault="0037731B" w:rsidP="003C1BB6">
      <w:pPr>
        <w:pStyle w:val="Kop2"/>
        <w:rPr>
          <w:rFonts w:ascii="Arial" w:hAnsi="Arial" w:cs="Arial"/>
        </w:rPr>
      </w:pPr>
      <w:bookmarkStart w:id="88" w:name="_Toc112322451"/>
      <w:r>
        <w:rPr>
          <w:rFonts w:ascii="Arial" w:hAnsi="Arial" w:cs="Arial"/>
        </w:rPr>
        <w:t>2.14</w:t>
      </w:r>
      <w:r w:rsidR="003C1BB6" w:rsidRPr="003C1BB6">
        <w:rPr>
          <w:rFonts w:ascii="Arial" w:hAnsi="Arial" w:cs="Arial"/>
        </w:rPr>
        <w:tab/>
        <w:t>Ontbinding</w:t>
      </w:r>
      <w:bookmarkEnd w:id="86"/>
      <w:bookmarkEnd w:id="87"/>
      <w:bookmarkEnd w:id="88"/>
    </w:p>
    <w:p w14:paraId="5F803160" w14:textId="77777777" w:rsidR="003C1BB6" w:rsidRDefault="003C1BB6" w:rsidP="003C1BB6">
      <w:pPr>
        <w:rPr>
          <w:rFonts w:cs="Arial"/>
        </w:rPr>
      </w:pPr>
    </w:p>
    <w:p w14:paraId="508AB486" w14:textId="470D10CC" w:rsidR="0037731B" w:rsidRPr="00DC1A1B" w:rsidRDefault="007259A6" w:rsidP="0037731B">
      <w:pPr>
        <w:tabs>
          <w:tab w:val="left" w:pos="709"/>
        </w:tabs>
        <w:overflowPunct w:val="0"/>
        <w:autoSpaceDE w:val="0"/>
        <w:autoSpaceDN w:val="0"/>
        <w:adjustRightInd w:val="0"/>
        <w:textAlignment w:val="baseline"/>
        <w:rPr>
          <w:rStyle w:val="Verwijzingopmerking"/>
        </w:rPr>
      </w:pPr>
      <w:r w:rsidRPr="00DC1A1B">
        <w:t xml:space="preserve">Aanvullend op </w:t>
      </w:r>
      <w:r w:rsidRPr="00714B61">
        <w:t xml:space="preserve">het bepaalde </w:t>
      </w:r>
      <w:r w:rsidRPr="00714B61">
        <w:rPr>
          <w:rFonts w:cs="Arial"/>
        </w:rPr>
        <w:t>in artikel 25 van het VNG Model Algemene inkoopvoorwaarden leveringen en diensten regio Noord-Holland-Noord incl. addendum d.d. 27 juni 2017</w:t>
      </w:r>
    </w:p>
    <w:p w14:paraId="743C50A5" w14:textId="2B481B07" w:rsidR="007259A6" w:rsidRPr="0037731B" w:rsidRDefault="007259A6" w:rsidP="007259A6">
      <w:pPr>
        <w:rPr>
          <w:rFonts w:cs="Arial"/>
        </w:rPr>
      </w:pPr>
      <w:r w:rsidRPr="00DC1A1B">
        <w:rPr>
          <w:rStyle w:val="Verwijzingopmerking"/>
        </w:rPr>
        <w:t xml:space="preserve"> </w:t>
      </w:r>
      <w:r>
        <w:t>heeft de g</w:t>
      </w:r>
      <w:r w:rsidRPr="00DC1A1B">
        <w:t>emeente</w:t>
      </w:r>
      <w:r>
        <w:t xml:space="preserve"> Den Helder</w:t>
      </w:r>
      <w:r w:rsidRPr="00DC1A1B">
        <w:t xml:space="preserve"> het recht </w:t>
      </w:r>
      <w:r w:rsidRPr="0037731B">
        <w:t xml:space="preserve">de </w:t>
      </w:r>
      <w:r w:rsidR="0037731B" w:rsidRPr="0037731B">
        <w:t>raam</w:t>
      </w:r>
      <w:r w:rsidRPr="0037731B">
        <w:t>overeenkomst met onmiddellijke ingang zonder rechterlijke tussenkomst en zonder ingebrekestelling door middel van een schriftelijke kennisgeving aan Opdrachtnemer te ontbinden indien:</w:t>
      </w:r>
    </w:p>
    <w:p w14:paraId="48EEAD39" w14:textId="77777777" w:rsidR="007259A6" w:rsidRPr="0037731B" w:rsidRDefault="007259A6" w:rsidP="007259A6"/>
    <w:p w14:paraId="0778311D" w14:textId="77777777" w:rsidR="007259A6" w:rsidRPr="0037731B" w:rsidRDefault="007259A6" w:rsidP="007259A6">
      <w:pPr>
        <w:ind w:left="660" w:hanging="660"/>
      </w:pPr>
      <w:r w:rsidRPr="0037731B">
        <w:t xml:space="preserve">1          a.)         Opdrachtnemer bij de uitvoering van de opdracht niet (langer) voldoet aan de gestelde </w:t>
      </w:r>
    </w:p>
    <w:p w14:paraId="2900CB00" w14:textId="77777777" w:rsidR="007259A6" w:rsidRPr="0037731B" w:rsidRDefault="007259A6" w:rsidP="007259A6">
      <w:pPr>
        <w:ind w:left="1368" w:firstLine="48"/>
      </w:pPr>
      <w:r w:rsidRPr="0037731B">
        <w:t>minimum- en geschiktheidseisen;</w:t>
      </w:r>
    </w:p>
    <w:p w14:paraId="1E7891F3" w14:textId="77777777" w:rsidR="007259A6" w:rsidRPr="0037731B" w:rsidRDefault="007259A6" w:rsidP="007259A6">
      <w:pPr>
        <w:ind w:left="708"/>
      </w:pPr>
      <w:r w:rsidRPr="0037731B">
        <w:t xml:space="preserve">b)          Een gerechtelijke procedure aanhangig is gemaakt tegen gemeente Den Helder dan </w:t>
      </w:r>
    </w:p>
    <w:p w14:paraId="1283CDAE" w14:textId="1C4198D4" w:rsidR="007259A6" w:rsidRPr="0037731B" w:rsidRDefault="007259A6" w:rsidP="007259A6">
      <w:pPr>
        <w:ind w:left="708" w:firstLine="708"/>
      </w:pPr>
      <w:r w:rsidRPr="0037731B">
        <w:t xml:space="preserve">wel een gerechtelijk vonnis  is gewezen in verband met de </w:t>
      </w:r>
      <w:r w:rsidR="0037731B" w:rsidRPr="0037731B">
        <w:rPr>
          <w:rFonts w:cs="Arial"/>
        </w:rPr>
        <w:t>Europese openbare</w:t>
      </w:r>
      <w:r w:rsidRPr="0037731B">
        <w:rPr>
          <w:rFonts w:cs="Arial"/>
        </w:rPr>
        <w:t xml:space="preserve"> </w:t>
      </w:r>
      <w:r w:rsidRPr="0037731B">
        <w:t xml:space="preserve"> </w:t>
      </w:r>
    </w:p>
    <w:p w14:paraId="65763ABD" w14:textId="77777777" w:rsidR="007259A6" w:rsidRPr="0037731B" w:rsidRDefault="007259A6" w:rsidP="007259A6">
      <w:pPr>
        <w:ind w:left="1416"/>
      </w:pPr>
      <w:r w:rsidRPr="0037731B">
        <w:t>aanbestedingsprocedure die vooraf is gegaan aan de totstandkoming van deze raamovereenkomst.</w:t>
      </w:r>
    </w:p>
    <w:p w14:paraId="03B85D26" w14:textId="77777777" w:rsidR="007259A6" w:rsidRPr="0037731B" w:rsidRDefault="007259A6" w:rsidP="007259A6">
      <w:pPr>
        <w:ind w:left="1416" w:hanging="707"/>
      </w:pPr>
      <w:r w:rsidRPr="0037731B">
        <w:t>c)          Bij gerechtelijk vonnis de raamovereenkomst gedeeltelijk nietig is verklaard dan wel is vernietigd.</w:t>
      </w:r>
    </w:p>
    <w:p w14:paraId="52DA3147" w14:textId="77777777" w:rsidR="007259A6" w:rsidRPr="0037731B" w:rsidRDefault="007259A6" w:rsidP="007259A6"/>
    <w:p w14:paraId="17A14CA8" w14:textId="77777777" w:rsidR="007259A6" w:rsidRPr="0037731B" w:rsidRDefault="007259A6" w:rsidP="007259A6">
      <w:r w:rsidRPr="0037731B">
        <w:t xml:space="preserve">2.         Ontbinding van de raamovereenkomst, als bedoeld bij punt 1 onder a., kan nooit tot schadeplichtigheid van de gemeente Den Helder jegens de Opdrachtnemer leiden. </w:t>
      </w:r>
    </w:p>
    <w:p w14:paraId="22069709" w14:textId="77777777" w:rsidR="007259A6" w:rsidRPr="0037731B" w:rsidRDefault="007259A6" w:rsidP="007259A6"/>
    <w:p w14:paraId="71DCEB1D" w14:textId="77777777" w:rsidR="007259A6" w:rsidRPr="00DC1A1B" w:rsidRDefault="007259A6" w:rsidP="007259A6">
      <w:r w:rsidRPr="0037731B">
        <w:t>3.         Ontbinding van de raamovereenkomst, als bedoeld bij punt 1 onder b. en c.,  dan wel gehele of gedeeltelijke nietigheid of vernietiging van de raamovereenkomst</w:t>
      </w:r>
      <w:r w:rsidRPr="00DC1A1B">
        <w:t xml:space="preserve"> kan over en weer nooit tot schadeplichtigheid leiden voor Partijen. </w:t>
      </w:r>
    </w:p>
    <w:p w14:paraId="61ABA016" w14:textId="5529D8CE" w:rsidR="003C1BB6" w:rsidRDefault="003C1BB6" w:rsidP="00F31224">
      <w:pPr>
        <w:rPr>
          <w:rFonts w:cs="Arial"/>
          <w:color w:val="000000"/>
          <w:sz w:val="16"/>
          <w:szCs w:val="16"/>
        </w:rPr>
      </w:pPr>
      <w:r>
        <w:rPr>
          <w:rFonts w:cs="Arial"/>
          <w:color w:val="000000"/>
          <w:sz w:val="16"/>
          <w:szCs w:val="16"/>
        </w:rPr>
        <w:br w:type="page"/>
      </w:r>
    </w:p>
    <w:p w14:paraId="18F9E3CA" w14:textId="1E839BED" w:rsidR="003C1BB6" w:rsidRPr="003C1BB6" w:rsidRDefault="003C1BB6" w:rsidP="003C1BB6">
      <w:pPr>
        <w:pStyle w:val="Kop1"/>
        <w:rPr>
          <w:rFonts w:ascii="Arial" w:hAnsi="Arial" w:cs="Arial"/>
        </w:rPr>
      </w:pPr>
      <w:bookmarkStart w:id="89" w:name="_Toc17289500"/>
      <w:bookmarkStart w:id="90" w:name="_Toc112322452"/>
      <w:r w:rsidRPr="003C1BB6">
        <w:rPr>
          <w:rStyle w:val="RapportKop1CharChar"/>
          <w:rFonts w:ascii="Arial" w:eastAsiaTheme="majorEastAsia" w:hAnsi="Arial"/>
          <w:sz w:val="32"/>
          <w:szCs w:val="32"/>
        </w:rPr>
        <w:lastRenderedPageBreak/>
        <w:t>3</w:t>
      </w:r>
      <w:r w:rsidRPr="003C1BB6">
        <w:rPr>
          <w:rStyle w:val="RapportKop1CharChar"/>
          <w:rFonts w:ascii="Arial" w:eastAsiaTheme="majorEastAsia" w:hAnsi="Arial"/>
          <w:sz w:val="32"/>
          <w:szCs w:val="32"/>
        </w:rPr>
        <w:tab/>
        <w:t>Programma van Eisen</w:t>
      </w:r>
      <w:bookmarkEnd w:id="89"/>
      <w:bookmarkEnd w:id="90"/>
    </w:p>
    <w:p w14:paraId="5260E5B4" w14:textId="2CD7721C" w:rsidR="003C1BB6" w:rsidRDefault="003C1BB6" w:rsidP="00361222">
      <w:pPr>
        <w:pStyle w:val="RapportKop2"/>
      </w:pPr>
    </w:p>
    <w:p w14:paraId="604154D1" w14:textId="77777777" w:rsidR="00B153D5" w:rsidRPr="00B153D5" w:rsidRDefault="00B153D5" w:rsidP="00B153D5">
      <w:pPr>
        <w:rPr>
          <w:lang w:eastAsia="nl-NL"/>
        </w:rPr>
      </w:pPr>
    </w:p>
    <w:p w14:paraId="6A590341" w14:textId="11DB2B06" w:rsidR="003C1BB6" w:rsidRPr="003C1BB6" w:rsidRDefault="003C1BB6" w:rsidP="003C1BB6">
      <w:pPr>
        <w:pStyle w:val="Kop2"/>
        <w:rPr>
          <w:rFonts w:ascii="Arial" w:hAnsi="Arial" w:cs="Arial"/>
        </w:rPr>
      </w:pPr>
      <w:bookmarkStart w:id="91" w:name="_Toc1986564"/>
      <w:bookmarkStart w:id="92" w:name="_Toc17289501"/>
      <w:bookmarkStart w:id="93" w:name="_Toc112322453"/>
      <w:r>
        <w:rPr>
          <w:rFonts w:ascii="Arial" w:hAnsi="Arial" w:cs="Arial"/>
        </w:rPr>
        <w:t>3.1</w:t>
      </w:r>
      <w:r>
        <w:rPr>
          <w:rFonts w:ascii="Arial" w:hAnsi="Arial" w:cs="Arial"/>
        </w:rPr>
        <w:tab/>
      </w:r>
      <w:r w:rsidRPr="003C1BB6">
        <w:rPr>
          <w:rFonts w:ascii="Arial" w:hAnsi="Arial" w:cs="Arial"/>
        </w:rPr>
        <w:t>Algemeen</w:t>
      </w:r>
      <w:bookmarkEnd w:id="91"/>
      <w:bookmarkEnd w:id="92"/>
      <w:bookmarkEnd w:id="93"/>
    </w:p>
    <w:p w14:paraId="73DEBEC9" w14:textId="77777777" w:rsidR="003C1BB6" w:rsidRPr="00C20A78" w:rsidRDefault="003C1BB6" w:rsidP="003C1BB6">
      <w:r>
        <w:tab/>
      </w:r>
    </w:p>
    <w:p w14:paraId="434A0D9F" w14:textId="46E4BF8F" w:rsidR="003C1BB6" w:rsidRPr="00354132" w:rsidRDefault="003C1BB6" w:rsidP="003C1BB6">
      <w:pPr>
        <w:rPr>
          <w:rFonts w:cs="Arial"/>
        </w:rPr>
      </w:pPr>
      <w:r>
        <w:rPr>
          <w:rFonts w:cs="Arial"/>
        </w:rPr>
        <w:t xml:space="preserve">De gemeente Den Helder wil een inschrijving ontvangen voor </w:t>
      </w:r>
      <w:r w:rsidR="001C0908">
        <w:rPr>
          <w:rFonts w:cs="Arial"/>
        </w:rPr>
        <w:t xml:space="preserve">het </w:t>
      </w:r>
      <w:r w:rsidR="009A742A" w:rsidRPr="009A742A">
        <w:rPr>
          <w:rFonts w:cs="Arial"/>
        </w:rPr>
        <w:t xml:space="preserve">voorbereiden, leveren, inhuizen, monteren, installatietechnisch aansluiten, gebruiksklaar opleveren en onderhouden van maatwerk </w:t>
      </w:r>
      <w:r w:rsidR="004316CF">
        <w:rPr>
          <w:rFonts w:cs="Arial"/>
        </w:rPr>
        <w:t>meubilair</w:t>
      </w:r>
      <w:r w:rsidR="00354132">
        <w:rPr>
          <w:rFonts w:cs="Arial"/>
        </w:rPr>
        <w:t xml:space="preserve">, inclusief het instrueren en </w:t>
      </w:r>
      <w:r w:rsidR="009A742A" w:rsidRPr="009A742A">
        <w:rPr>
          <w:rFonts w:cs="Arial"/>
        </w:rPr>
        <w:t xml:space="preserve">leveren van nazorg en garantie </w:t>
      </w:r>
      <w:r w:rsidR="001C0908">
        <w:rPr>
          <w:rFonts w:cs="Arial"/>
        </w:rPr>
        <w:t xml:space="preserve"> in 2 dienstgebouwen van de gemeente Den Helder op Willemsoord, te weten de gebouwen 66 en gebouw 72.</w:t>
      </w:r>
      <w:r w:rsidR="00617415">
        <w:rPr>
          <w:rFonts w:cs="Arial"/>
        </w:rPr>
        <w:t xml:space="preserve"> </w:t>
      </w:r>
    </w:p>
    <w:p w14:paraId="0AF9561F" w14:textId="77777777" w:rsidR="003C1BB6" w:rsidRDefault="003C1BB6" w:rsidP="003C1BB6">
      <w:pPr>
        <w:rPr>
          <w:rFonts w:cs="Arial"/>
          <w:color w:val="FF0000"/>
        </w:rPr>
      </w:pPr>
    </w:p>
    <w:p w14:paraId="452D875D" w14:textId="5F385121" w:rsidR="006E3BE9" w:rsidRDefault="00BA03D4" w:rsidP="003C1BB6">
      <w:pPr>
        <w:jc w:val="both"/>
        <w:rPr>
          <w:rFonts w:cs="Arial"/>
        </w:rPr>
      </w:pPr>
      <w:r>
        <w:rPr>
          <w:rFonts w:cs="Arial"/>
        </w:rPr>
        <w:t>In de bijlage</w:t>
      </w:r>
      <w:r w:rsidR="00354132">
        <w:rPr>
          <w:rFonts w:cs="Arial"/>
        </w:rPr>
        <w:t>n</w:t>
      </w:r>
      <w:r>
        <w:rPr>
          <w:rFonts w:cs="Arial"/>
        </w:rPr>
        <w:t xml:space="preserve"> </w:t>
      </w:r>
      <w:r w:rsidR="00B654CD">
        <w:rPr>
          <w:rFonts w:cs="Arial"/>
        </w:rPr>
        <w:t>9.1 t/m 9.4</w:t>
      </w:r>
      <w:r>
        <w:rPr>
          <w:rFonts w:cs="Arial"/>
        </w:rPr>
        <w:t xml:space="preserve"> zijn de afwerkstate</w:t>
      </w:r>
      <w:r w:rsidR="00EC78C4">
        <w:rPr>
          <w:rFonts w:cs="Arial"/>
        </w:rPr>
        <w:t xml:space="preserve">n en tekeningen van het </w:t>
      </w:r>
      <w:r w:rsidR="000B47F4">
        <w:rPr>
          <w:rFonts w:cs="Arial"/>
        </w:rPr>
        <w:t>maatwerk</w:t>
      </w:r>
      <w:r w:rsidR="00EC78C4">
        <w:rPr>
          <w:rFonts w:cs="Arial"/>
        </w:rPr>
        <w:t xml:space="preserve">meubilair in beide gebouwen </w:t>
      </w:r>
      <w:r w:rsidR="00873902">
        <w:rPr>
          <w:rFonts w:cs="Arial"/>
        </w:rPr>
        <w:t xml:space="preserve">en per verdieping </w:t>
      </w:r>
      <w:r w:rsidR="00EC78C4">
        <w:rPr>
          <w:rFonts w:cs="Arial"/>
        </w:rPr>
        <w:t>aan</w:t>
      </w:r>
      <w:r w:rsidR="00D52FCD">
        <w:rPr>
          <w:rFonts w:cs="Arial"/>
        </w:rPr>
        <w:t>gegeven.</w:t>
      </w:r>
      <w:r w:rsidR="00E53FD6">
        <w:rPr>
          <w:rFonts w:cs="Arial"/>
        </w:rPr>
        <w:t xml:space="preserve"> </w:t>
      </w:r>
    </w:p>
    <w:p w14:paraId="503722F9" w14:textId="77777777" w:rsidR="00873902" w:rsidRDefault="00873902" w:rsidP="003C1BB6">
      <w:pPr>
        <w:jc w:val="both"/>
        <w:rPr>
          <w:rFonts w:cs="Arial"/>
        </w:rPr>
      </w:pPr>
    </w:p>
    <w:p w14:paraId="2EB6C940" w14:textId="446E3AE1" w:rsidR="006E3BE9" w:rsidRDefault="006E3BE9" w:rsidP="003C1BB6">
      <w:pPr>
        <w:jc w:val="both"/>
        <w:rPr>
          <w:rFonts w:cs="Arial"/>
        </w:rPr>
      </w:pPr>
      <w:r w:rsidRPr="006E3BE9">
        <w:rPr>
          <w:rFonts w:cs="Arial"/>
        </w:rPr>
        <w:t xml:space="preserve">Binnen </w:t>
      </w:r>
      <w:r>
        <w:rPr>
          <w:rFonts w:cs="Arial"/>
        </w:rPr>
        <w:t xml:space="preserve">dit </w:t>
      </w:r>
      <w:r w:rsidRPr="006E3BE9">
        <w:rPr>
          <w:rFonts w:cs="Arial"/>
        </w:rPr>
        <w:t>programma van eisen kan, om productkenmerken te verduidelijken, gebruik gemaakt zijn van een opdrachtnemer- en / of productnaam. Hier dient uitdrukkelijk: ‘of gelijkwaardig’ gelezen te worden.</w:t>
      </w:r>
    </w:p>
    <w:p w14:paraId="444B23ED" w14:textId="77777777" w:rsidR="00333D37" w:rsidRDefault="00333D37" w:rsidP="003C1BB6">
      <w:pPr>
        <w:jc w:val="both"/>
        <w:rPr>
          <w:rFonts w:cs="Arial"/>
          <w:color w:val="FF0000"/>
        </w:rPr>
      </w:pPr>
    </w:p>
    <w:p w14:paraId="5E110FB9" w14:textId="0962011E" w:rsidR="004C107B" w:rsidRDefault="004C107B" w:rsidP="004C107B">
      <w:pPr>
        <w:autoSpaceDE w:val="0"/>
        <w:autoSpaceDN w:val="0"/>
        <w:adjustRightInd w:val="0"/>
        <w:rPr>
          <w:rFonts w:cs="Arial"/>
          <w:color w:val="000000"/>
          <w:sz w:val="16"/>
          <w:szCs w:val="16"/>
        </w:rPr>
      </w:pPr>
    </w:p>
    <w:p w14:paraId="43B8BD79" w14:textId="77777777" w:rsidR="003C1BB6" w:rsidRPr="003C1BB6" w:rsidRDefault="003C1BB6" w:rsidP="003C1BB6">
      <w:pPr>
        <w:pStyle w:val="Kop2"/>
        <w:rPr>
          <w:rFonts w:ascii="Arial" w:hAnsi="Arial" w:cs="Arial"/>
        </w:rPr>
      </w:pPr>
      <w:bookmarkStart w:id="94" w:name="_Toc1986565"/>
      <w:bookmarkStart w:id="95" w:name="_Toc17289502"/>
      <w:bookmarkStart w:id="96" w:name="_Toc112322454"/>
      <w:r w:rsidRPr="003C1BB6">
        <w:rPr>
          <w:rFonts w:ascii="Arial" w:hAnsi="Arial" w:cs="Arial"/>
        </w:rPr>
        <w:t>3.2</w:t>
      </w:r>
      <w:r w:rsidRPr="003C1BB6">
        <w:rPr>
          <w:rFonts w:ascii="Arial" w:hAnsi="Arial" w:cs="Arial"/>
        </w:rPr>
        <w:tab/>
        <w:t>Afname</w:t>
      </w:r>
      <w:bookmarkEnd w:id="94"/>
      <w:bookmarkEnd w:id="95"/>
      <w:bookmarkEnd w:id="96"/>
    </w:p>
    <w:p w14:paraId="21499750" w14:textId="77777777" w:rsidR="003C1BB6" w:rsidRDefault="003C1BB6" w:rsidP="00361222">
      <w:pPr>
        <w:pStyle w:val="RapportKop2"/>
      </w:pPr>
    </w:p>
    <w:p w14:paraId="1F3E8F10" w14:textId="4A42B052" w:rsidR="003C1BB6" w:rsidRDefault="00FD13D4" w:rsidP="003C1BB6">
      <w:pPr>
        <w:rPr>
          <w:rFonts w:cs="Arial"/>
          <w:color w:val="FF0000"/>
        </w:rPr>
      </w:pPr>
      <w:r w:rsidRPr="00354132">
        <w:rPr>
          <w:rFonts w:cs="Arial"/>
        </w:rPr>
        <w:t>I</w:t>
      </w:r>
      <w:r w:rsidR="00693129" w:rsidRPr="00354132">
        <w:rPr>
          <w:rFonts w:cs="Arial"/>
        </w:rPr>
        <w:t>n bijlage</w:t>
      </w:r>
      <w:r w:rsidR="003560F7">
        <w:rPr>
          <w:rFonts w:cs="Arial"/>
        </w:rPr>
        <w:t xml:space="preserve"> 10</w:t>
      </w:r>
      <w:r w:rsidR="00693129" w:rsidRPr="00354132">
        <w:rPr>
          <w:rFonts w:cs="Arial"/>
        </w:rPr>
        <w:t xml:space="preserve"> </w:t>
      </w:r>
      <w:r w:rsidR="00354132" w:rsidRPr="00354132">
        <w:rPr>
          <w:rFonts w:cs="Arial"/>
        </w:rPr>
        <w:t xml:space="preserve">Prijzenblad </w:t>
      </w:r>
      <w:r w:rsidR="00693129" w:rsidRPr="00354132">
        <w:rPr>
          <w:rFonts w:cs="Arial"/>
        </w:rPr>
        <w:t>zijn de door u in te vullen prijzen</w:t>
      </w:r>
      <w:r w:rsidR="00AF62B2" w:rsidRPr="00354132">
        <w:rPr>
          <w:rFonts w:cs="Arial"/>
        </w:rPr>
        <w:t xml:space="preserve">bladen </w:t>
      </w:r>
      <w:r w:rsidR="00693129" w:rsidRPr="00354132">
        <w:rPr>
          <w:rFonts w:cs="Arial"/>
        </w:rPr>
        <w:t>opgenomen</w:t>
      </w:r>
      <w:r w:rsidR="00A578F8" w:rsidRPr="00354132">
        <w:rPr>
          <w:rFonts w:cs="Arial"/>
        </w:rPr>
        <w:t xml:space="preserve"> waarin de </w:t>
      </w:r>
      <w:r w:rsidR="00981208" w:rsidRPr="00354132">
        <w:rPr>
          <w:rFonts w:cs="Arial"/>
        </w:rPr>
        <w:t>aantallen</w:t>
      </w:r>
      <w:r w:rsidR="00AA3F80" w:rsidRPr="00354132">
        <w:rPr>
          <w:rFonts w:cs="Arial"/>
        </w:rPr>
        <w:t xml:space="preserve"> en types meubilair zijn aangegeven. </w:t>
      </w:r>
      <w:r w:rsidR="003C1BB6" w:rsidRPr="00354132">
        <w:rPr>
          <w:rFonts w:cs="Arial"/>
        </w:rPr>
        <w:t>De genoemde hoeveelh</w:t>
      </w:r>
      <w:r w:rsidR="00FB0DA4" w:rsidRPr="00354132">
        <w:rPr>
          <w:rFonts w:cs="Arial"/>
        </w:rPr>
        <w:t>eden zijn geschatte afnames. De</w:t>
      </w:r>
      <w:r w:rsidR="003C1BB6" w:rsidRPr="00354132">
        <w:rPr>
          <w:rFonts w:cs="Arial"/>
        </w:rPr>
        <w:t xml:space="preserve"> gemeente Den Helder verbindt zich niet aan afname van deze hoeveelheden. </w:t>
      </w:r>
      <w:r w:rsidR="00B02A0A" w:rsidRPr="00354132">
        <w:rPr>
          <w:rFonts w:cs="Arial"/>
        </w:rPr>
        <w:t xml:space="preserve">Wij achten het redelijk om </w:t>
      </w:r>
      <w:r w:rsidR="0084669E" w:rsidRPr="00354132">
        <w:rPr>
          <w:rFonts w:cs="Arial"/>
        </w:rPr>
        <w:t>uit</w:t>
      </w:r>
      <w:r w:rsidR="00B02A0A" w:rsidRPr="00354132">
        <w:rPr>
          <w:rFonts w:cs="Arial"/>
        </w:rPr>
        <w:t xml:space="preserve"> te </w:t>
      </w:r>
      <w:r w:rsidR="0084669E" w:rsidRPr="00354132">
        <w:rPr>
          <w:rFonts w:cs="Arial"/>
        </w:rPr>
        <w:t>gaan van</w:t>
      </w:r>
      <w:r w:rsidR="00915B95" w:rsidRPr="00354132">
        <w:rPr>
          <w:rFonts w:cs="Arial"/>
        </w:rPr>
        <w:t xml:space="preserve"> de geschatte afname + of – 20%.</w:t>
      </w:r>
      <w:r w:rsidR="009C1752">
        <w:rPr>
          <w:rFonts w:cs="Arial"/>
        </w:rPr>
        <w:t xml:space="preserve"> Na definitieve gunning zal met opdrachtnemer </w:t>
      </w:r>
      <w:r w:rsidR="004B0628">
        <w:rPr>
          <w:rFonts w:cs="Arial"/>
        </w:rPr>
        <w:t>de exact</w:t>
      </w:r>
      <w:r w:rsidR="009C1752">
        <w:rPr>
          <w:rFonts w:cs="Arial"/>
        </w:rPr>
        <w:t xml:space="preserve"> scope van de opdracht worden vastgesteld.</w:t>
      </w:r>
    </w:p>
    <w:p w14:paraId="3E0318BA" w14:textId="77777777" w:rsidR="003C1BB6" w:rsidRPr="000B5A93" w:rsidRDefault="003C1BB6" w:rsidP="003C1BB6">
      <w:pPr>
        <w:rPr>
          <w:rFonts w:cs="Arial"/>
          <w:color w:val="FF0000"/>
        </w:rPr>
      </w:pPr>
    </w:p>
    <w:p w14:paraId="17D86F17" w14:textId="77777777" w:rsidR="003C1BB6" w:rsidRDefault="003C1BB6" w:rsidP="003C1BB6">
      <w:pPr>
        <w:rPr>
          <w:rFonts w:cs="Arial"/>
          <w:color w:val="FF0000"/>
        </w:rPr>
      </w:pPr>
    </w:p>
    <w:p w14:paraId="652A7ED3" w14:textId="77777777" w:rsidR="003C1BB6" w:rsidRPr="003C1BB6" w:rsidRDefault="003C1BB6" w:rsidP="003C1BB6">
      <w:pPr>
        <w:pStyle w:val="Kop2"/>
        <w:rPr>
          <w:rFonts w:ascii="Arial" w:hAnsi="Arial" w:cs="Arial"/>
        </w:rPr>
      </w:pPr>
      <w:bookmarkStart w:id="97" w:name="_Toc1986566"/>
      <w:bookmarkStart w:id="98" w:name="_Toc17289503"/>
      <w:bookmarkStart w:id="99" w:name="_Toc112322455"/>
      <w:r w:rsidRPr="003C1BB6">
        <w:rPr>
          <w:rFonts w:ascii="Arial" w:hAnsi="Arial" w:cs="Arial"/>
        </w:rPr>
        <w:t>3.3</w:t>
      </w:r>
      <w:r w:rsidRPr="003C1BB6">
        <w:rPr>
          <w:rFonts w:ascii="Arial" w:hAnsi="Arial" w:cs="Arial"/>
        </w:rPr>
        <w:tab/>
        <w:t>Afleverlocatie</w:t>
      </w:r>
      <w:bookmarkEnd w:id="97"/>
      <w:bookmarkEnd w:id="98"/>
      <w:bookmarkEnd w:id="99"/>
    </w:p>
    <w:p w14:paraId="2A504AB5" w14:textId="77777777" w:rsidR="003C1BB6" w:rsidRDefault="003C1BB6" w:rsidP="003C1BB6"/>
    <w:p w14:paraId="14788AE2" w14:textId="43C2D00B" w:rsidR="001C0908" w:rsidRDefault="003C1BB6" w:rsidP="003C1BB6">
      <w:pPr>
        <w:rPr>
          <w:rFonts w:cs="Arial"/>
        </w:rPr>
      </w:pPr>
      <w:r>
        <w:rPr>
          <w:rFonts w:cs="Arial"/>
        </w:rPr>
        <w:t>De levering</w:t>
      </w:r>
      <w:r w:rsidR="001C0908">
        <w:rPr>
          <w:rFonts w:cs="Arial"/>
        </w:rPr>
        <w:t>, montage e.a.</w:t>
      </w:r>
      <w:r>
        <w:rPr>
          <w:rFonts w:cs="Arial"/>
        </w:rPr>
        <w:t xml:space="preserve"> dient plaats te vinden </w:t>
      </w:r>
      <w:r w:rsidR="001C0908">
        <w:rPr>
          <w:rFonts w:cs="Arial"/>
        </w:rPr>
        <w:t>op Willemsoord, gemeente Den Helder in de volgende gebouwen:</w:t>
      </w:r>
    </w:p>
    <w:p w14:paraId="6A9AF72C" w14:textId="77777777" w:rsidR="001C0908" w:rsidRDefault="001C0908" w:rsidP="003C1BB6">
      <w:pPr>
        <w:rPr>
          <w:rFonts w:cs="Arial"/>
        </w:rPr>
      </w:pPr>
    </w:p>
    <w:p w14:paraId="3FE557CA" w14:textId="6828B43E" w:rsidR="001C0908" w:rsidRDefault="001C0908" w:rsidP="003C1BB6">
      <w:pPr>
        <w:rPr>
          <w:rFonts w:cs="Arial"/>
        </w:rPr>
      </w:pPr>
      <w:r>
        <w:rPr>
          <w:rFonts w:cs="Arial"/>
        </w:rPr>
        <w:t>Gebouw 66</w:t>
      </w:r>
      <w:r w:rsidR="006E72D6">
        <w:rPr>
          <w:rFonts w:cs="Arial"/>
        </w:rPr>
        <w:t>, 1781 AS</w:t>
      </w:r>
      <w:r w:rsidR="00354132">
        <w:rPr>
          <w:rFonts w:cs="Arial"/>
        </w:rPr>
        <w:t xml:space="preserve"> te Den Helder</w:t>
      </w:r>
    </w:p>
    <w:p w14:paraId="6E7163AA" w14:textId="41527CC4" w:rsidR="001C0908" w:rsidRDefault="001C0908" w:rsidP="003C1BB6">
      <w:pPr>
        <w:rPr>
          <w:rFonts w:cs="Arial"/>
        </w:rPr>
      </w:pPr>
      <w:r>
        <w:rPr>
          <w:rFonts w:cs="Arial"/>
        </w:rPr>
        <w:t>Gebouw 72</w:t>
      </w:r>
      <w:r w:rsidR="006E72D6">
        <w:rPr>
          <w:rFonts w:cs="Arial"/>
        </w:rPr>
        <w:t>, 1781 AS te Den Helder</w:t>
      </w:r>
    </w:p>
    <w:p w14:paraId="6E63A5EB" w14:textId="77777777" w:rsidR="001C0908" w:rsidRDefault="001C0908" w:rsidP="003C1BB6">
      <w:pPr>
        <w:rPr>
          <w:rFonts w:cs="Arial"/>
        </w:rPr>
      </w:pPr>
    </w:p>
    <w:p w14:paraId="654EC45D" w14:textId="27784EE6" w:rsidR="003C1BB6" w:rsidRDefault="001C0908" w:rsidP="003C1BB6">
      <w:pPr>
        <w:rPr>
          <w:rFonts w:cs="Arial"/>
        </w:rPr>
      </w:pPr>
      <w:r>
        <w:rPr>
          <w:rFonts w:cs="Arial"/>
        </w:rPr>
        <w:t>conform de beschrijvingen in deze offerteaanvraag en bijbehorende documenten (bijlagen).</w:t>
      </w:r>
    </w:p>
    <w:p w14:paraId="19D00FFC" w14:textId="77777777" w:rsidR="003C1BB6" w:rsidRDefault="003C1BB6" w:rsidP="001C0908"/>
    <w:p w14:paraId="5E01F51C" w14:textId="77777777" w:rsidR="003C1BB6" w:rsidRDefault="003C1BB6" w:rsidP="001C0908"/>
    <w:p w14:paraId="0C2526B7" w14:textId="77777777" w:rsidR="003C1BB6" w:rsidRPr="003C1BB6" w:rsidRDefault="003C1BB6" w:rsidP="003C1BB6">
      <w:pPr>
        <w:pStyle w:val="Kop2"/>
        <w:rPr>
          <w:rFonts w:ascii="Arial" w:hAnsi="Arial" w:cs="Arial"/>
        </w:rPr>
      </w:pPr>
      <w:bookmarkStart w:id="100" w:name="_Toc1986567"/>
      <w:bookmarkStart w:id="101" w:name="_Toc17289504"/>
      <w:bookmarkStart w:id="102" w:name="_Toc112322456"/>
      <w:r w:rsidRPr="003C1BB6">
        <w:rPr>
          <w:rFonts w:ascii="Arial" w:hAnsi="Arial" w:cs="Arial"/>
        </w:rPr>
        <w:t>3.4</w:t>
      </w:r>
      <w:r w:rsidRPr="003C1BB6">
        <w:rPr>
          <w:rFonts w:ascii="Arial" w:hAnsi="Arial" w:cs="Arial"/>
        </w:rPr>
        <w:tab/>
        <w:t>Levertijden</w:t>
      </w:r>
      <w:bookmarkEnd w:id="100"/>
      <w:bookmarkEnd w:id="101"/>
      <w:bookmarkEnd w:id="102"/>
    </w:p>
    <w:p w14:paraId="4DC94A35" w14:textId="7C19A463" w:rsidR="003C1BB6" w:rsidRPr="000B47F4" w:rsidRDefault="001C0908" w:rsidP="000B47F4">
      <w:pPr>
        <w:rPr>
          <w:rFonts w:cs="Arial"/>
        </w:rPr>
      </w:pPr>
      <w:r w:rsidRPr="000B47F4">
        <w:rPr>
          <w:rFonts w:cs="Arial"/>
        </w:rPr>
        <w:t xml:space="preserve">Voor elk van de twee gebouwen geldt een andere planning voor wat betreft </w:t>
      </w:r>
      <w:r w:rsidR="003051B6" w:rsidRPr="000B47F4">
        <w:rPr>
          <w:rFonts w:cs="Arial"/>
        </w:rPr>
        <w:t xml:space="preserve">de </w:t>
      </w:r>
      <w:r w:rsidRPr="000B47F4">
        <w:rPr>
          <w:rFonts w:cs="Arial"/>
        </w:rPr>
        <w:t>oplevering</w:t>
      </w:r>
      <w:r w:rsidR="00E03980" w:rsidRPr="000B47F4">
        <w:rPr>
          <w:rFonts w:cs="Arial"/>
        </w:rPr>
        <w:t xml:space="preserve"> van het maatwerkmeubilair</w:t>
      </w:r>
      <w:r w:rsidRPr="000B47F4">
        <w:rPr>
          <w:rFonts w:cs="Arial"/>
        </w:rPr>
        <w:t>:</w:t>
      </w:r>
    </w:p>
    <w:p w14:paraId="40CB9850" w14:textId="5EEEE7CB" w:rsidR="001C0908" w:rsidRPr="000B47F4" w:rsidRDefault="001C0908" w:rsidP="000B47F4">
      <w:pPr>
        <w:rPr>
          <w:rFonts w:cs="Arial"/>
        </w:rPr>
      </w:pPr>
    </w:p>
    <w:p w14:paraId="0E3F4FC2" w14:textId="2921AE3F" w:rsidR="00C82256" w:rsidRPr="000B47F4" w:rsidRDefault="00C82256" w:rsidP="000B47F4">
      <w:pPr>
        <w:rPr>
          <w:rFonts w:cs="Arial"/>
        </w:rPr>
      </w:pPr>
      <w:r w:rsidRPr="000B47F4">
        <w:rPr>
          <w:rFonts w:cs="Arial"/>
        </w:rPr>
        <w:t>Gebouw 66: week 10 van het jaar 2023</w:t>
      </w:r>
    </w:p>
    <w:p w14:paraId="0C267890" w14:textId="6FCBA18A" w:rsidR="00C82256" w:rsidRPr="000B47F4" w:rsidRDefault="00C82256" w:rsidP="000B47F4">
      <w:pPr>
        <w:rPr>
          <w:rFonts w:cs="Arial"/>
        </w:rPr>
      </w:pPr>
      <w:r w:rsidRPr="000B47F4">
        <w:rPr>
          <w:rFonts w:cs="Arial"/>
        </w:rPr>
        <w:t>Gebouw 72: week 15 van het jaar 2023.</w:t>
      </w:r>
    </w:p>
    <w:p w14:paraId="720128EF" w14:textId="5A575023" w:rsidR="00C82256" w:rsidRPr="000B47F4" w:rsidRDefault="00C82256" w:rsidP="000B47F4">
      <w:pPr>
        <w:rPr>
          <w:rFonts w:cs="Arial"/>
        </w:rPr>
      </w:pPr>
    </w:p>
    <w:p w14:paraId="62AA27A7" w14:textId="446C2702" w:rsidR="00E03980" w:rsidRPr="000B47F4" w:rsidRDefault="00E03980" w:rsidP="000B47F4">
      <w:pPr>
        <w:rPr>
          <w:rFonts w:cs="Arial"/>
        </w:rPr>
      </w:pPr>
      <w:r w:rsidRPr="000B47F4">
        <w:rPr>
          <w:rFonts w:cs="Arial"/>
        </w:rPr>
        <w:t>Na definitieve gunning moet opdrachtnemer in samenspraak met overige partijen en onder coördinatie van de aannemer zijn input leveren ten behoeve van een detailplanning voor de uitvoering van deze opdracht. Hierbij zijn de hierboven genoemde opleverperioden richtinggevend.</w:t>
      </w:r>
    </w:p>
    <w:p w14:paraId="537E9885" w14:textId="77777777" w:rsidR="00E03980" w:rsidRPr="000B47F4" w:rsidRDefault="00E03980" w:rsidP="000B47F4">
      <w:pPr>
        <w:rPr>
          <w:rFonts w:cs="Arial"/>
        </w:rPr>
      </w:pPr>
    </w:p>
    <w:p w14:paraId="022CAC6A" w14:textId="041F316E" w:rsidR="003051B6" w:rsidRDefault="00C82256" w:rsidP="000B47F4">
      <w:pPr>
        <w:rPr>
          <w:rFonts w:cs="Arial"/>
        </w:rPr>
      </w:pPr>
      <w:r w:rsidRPr="000B47F4">
        <w:rPr>
          <w:rFonts w:cs="Arial"/>
        </w:rPr>
        <w:t xml:space="preserve">Na definitieve gunning </w:t>
      </w:r>
      <w:r w:rsidR="003051B6" w:rsidRPr="000B47F4">
        <w:rPr>
          <w:rFonts w:cs="Arial"/>
        </w:rPr>
        <w:t xml:space="preserve">van deze opdracht </w:t>
      </w:r>
      <w:r w:rsidRPr="000B47F4">
        <w:rPr>
          <w:rFonts w:cs="Arial"/>
        </w:rPr>
        <w:t xml:space="preserve">zal met Opdrachtnemer contact worden opgenomen om de planning inhoudelijk af te stemmen met de aannemer, Zeestad en gemeente Den Helder. Daarbij zal onder meer rekening worden gehouden met </w:t>
      </w:r>
      <w:r w:rsidR="003051B6" w:rsidRPr="000B47F4">
        <w:rPr>
          <w:rFonts w:cs="Arial"/>
        </w:rPr>
        <w:t>de datum van plaatsing om risico’s van beschadiging</w:t>
      </w:r>
      <w:r w:rsidR="00D20A4C" w:rsidRPr="000B47F4">
        <w:rPr>
          <w:rFonts w:cs="Arial"/>
        </w:rPr>
        <w:t xml:space="preserve"> na</w:t>
      </w:r>
      <w:r w:rsidR="003051B6" w:rsidRPr="000B47F4">
        <w:rPr>
          <w:rFonts w:cs="Arial"/>
        </w:rPr>
        <w:t xml:space="preserve"> plaatsing tot een minimum te beperken.</w:t>
      </w:r>
    </w:p>
    <w:p w14:paraId="6CE63272" w14:textId="7EC0FD7D" w:rsidR="003051B6" w:rsidRDefault="003051B6" w:rsidP="000B47F4">
      <w:pPr>
        <w:rPr>
          <w:rFonts w:cs="Arial"/>
        </w:rPr>
      </w:pPr>
    </w:p>
    <w:p w14:paraId="567EDC46" w14:textId="77777777" w:rsidR="003C1BB6" w:rsidRPr="00CC27B7" w:rsidRDefault="003C1BB6" w:rsidP="003C1BB6">
      <w:pPr>
        <w:rPr>
          <w:rFonts w:cs="Arial"/>
          <w:color w:val="FF0000"/>
        </w:rPr>
      </w:pPr>
    </w:p>
    <w:p w14:paraId="51BF5D44" w14:textId="53E5F1E0" w:rsidR="001C0908" w:rsidRDefault="001C0908">
      <w:pPr>
        <w:rPr>
          <w:rFonts w:eastAsiaTheme="majorEastAsia" w:cs="Arial"/>
          <w:color w:val="365F91" w:themeColor="accent1" w:themeShade="BF"/>
          <w:sz w:val="26"/>
          <w:szCs w:val="26"/>
        </w:rPr>
      </w:pPr>
      <w:bookmarkStart w:id="103" w:name="_Toc1986568"/>
      <w:bookmarkStart w:id="104" w:name="_Toc17289505"/>
    </w:p>
    <w:p w14:paraId="0EB793B0" w14:textId="412D8E3E" w:rsidR="00D93B36" w:rsidRDefault="00D93B36" w:rsidP="00AA3AF6">
      <w:pPr>
        <w:pStyle w:val="Kop2"/>
        <w:rPr>
          <w:rFonts w:ascii="Arial" w:hAnsi="Arial" w:cs="Arial"/>
        </w:rPr>
      </w:pPr>
      <w:bookmarkStart w:id="105" w:name="_Toc112322457"/>
      <w:r>
        <w:rPr>
          <w:rFonts w:ascii="Arial" w:hAnsi="Arial" w:cs="Arial"/>
        </w:rPr>
        <w:lastRenderedPageBreak/>
        <w:t>3.5</w:t>
      </w:r>
      <w:r>
        <w:rPr>
          <w:rFonts w:ascii="Arial" w:hAnsi="Arial" w:cs="Arial"/>
        </w:rPr>
        <w:tab/>
        <w:t>Duurzaamheid</w:t>
      </w:r>
      <w:bookmarkEnd w:id="105"/>
    </w:p>
    <w:p w14:paraId="0BB6BE7D" w14:textId="42E17109" w:rsidR="00D93B36" w:rsidRDefault="00D93B36" w:rsidP="00D93B36">
      <w:r>
        <w:t>De gemeente Den Helder heeft duurzaamheid als belangrijk thema in haar inkoopbeleid opgenomen. Voor deze aanbesteding worden diverse duurzaamheidscriteria gehanteerd. Hiervoor</w:t>
      </w:r>
      <w:r w:rsidR="0082529D">
        <w:t xml:space="preserve"> wordt verwezen naar bijlage 8</w:t>
      </w:r>
      <w:r>
        <w:t xml:space="preserve"> dat als apart document bij deze offerteaanvraag is bijgesloten.</w:t>
      </w:r>
    </w:p>
    <w:p w14:paraId="6306914A" w14:textId="0CC98BDB" w:rsidR="00D93B36" w:rsidRDefault="00D93B36" w:rsidP="00D93B36"/>
    <w:p w14:paraId="2B071ABD" w14:textId="3DED632B" w:rsidR="00D93B36" w:rsidRPr="00D93B36" w:rsidRDefault="00D93B36" w:rsidP="00D93B36">
      <w:r>
        <w:t>Door het ondertekenen van bijlage 3 Akkoordverklaring Programma van Eisen, verklaart u zich ook akkoord om aan deze duurzaamheidscriteria te voldoen.</w:t>
      </w:r>
    </w:p>
    <w:p w14:paraId="7989D412" w14:textId="77777777" w:rsidR="00D93B36" w:rsidRPr="00D93B36" w:rsidRDefault="00D93B36" w:rsidP="00D93B36"/>
    <w:p w14:paraId="3EF41278" w14:textId="78B39680" w:rsidR="00D93B36" w:rsidRPr="00D93B36" w:rsidRDefault="00D93B36" w:rsidP="00D93B36">
      <w:pPr>
        <w:rPr>
          <w:rFonts w:cs="Arial"/>
        </w:rPr>
      </w:pPr>
    </w:p>
    <w:p w14:paraId="15C1AACE" w14:textId="3EB602FA" w:rsidR="00AA3AF6" w:rsidRPr="00D93B36" w:rsidRDefault="00D93B36" w:rsidP="00AA3AF6">
      <w:pPr>
        <w:pStyle w:val="Kop2"/>
        <w:rPr>
          <w:rFonts w:ascii="Arial" w:hAnsi="Arial" w:cs="Arial"/>
          <w:lang w:val="en-US"/>
        </w:rPr>
      </w:pPr>
      <w:bookmarkStart w:id="106" w:name="_Toc112322458"/>
      <w:r>
        <w:rPr>
          <w:rFonts w:ascii="Arial" w:hAnsi="Arial" w:cs="Arial"/>
          <w:lang w:val="en-US"/>
        </w:rPr>
        <w:t>3.6</w:t>
      </w:r>
      <w:r w:rsidR="00AA3AF6" w:rsidRPr="00D93B36">
        <w:rPr>
          <w:rFonts w:ascii="Arial" w:hAnsi="Arial" w:cs="Arial"/>
          <w:lang w:val="en-US"/>
        </w:rPr>
        <w:tab/>
        <w:t>Social Return on Investment (SROI)</w:t>
      </w:r>
      <w:bookmarkEnd w:id="106"/>
    </w:p>
    <w:p w14:paraId="719F0B4B" w14:textId="77777777" w:rsidR="00AA3AF6" w:rsidRPr="00D93B36" w:rsidRDefault="00AA3AF6" w:rsidP="00AA3AF6">
      <w:pPr>
        <w:autoSpaceDE w:val="0"/>
        <w:autoSpaceDN w:val="0"/>
        <w:adjustRightInd w:val="0"/>
        <w:rPr>
          <w:rFonts w:cs="Arial"/>
          <w:b/>
          <w:bCs/>
          <w:lang w:val="en-US"/>
        </w:rPr>
      </w:pPr>
    </w:p>
    <w:p w14:paraId="65E20B60" w14:textId="3ABB4662" w:rsidR="00AA3AF6" w:rsidRDefault="00AA3AF6" w:rsidP="00AA3AF6">
      <w:pPr>
        <w:autoSpaceDE w:val="0"/>
        <w:autoSpaceDN w:val="0"/>
        <w:adjustRightInd w:val="0"/>
        <w:rPr>
          <w:rFonts w:cs="Arial"/>
        </w:rPr>
      </w:pPr>
      <w:r>
        <w:rPr>
          <w:rFonts w:cs="Arial"/>
        </w:rPr>
        <w:t>De gemeente Den Helder heeft vastgesteld beleid met betrekking tot het creëren van werkgelegenheid. Eén van de onderdelen van d</w:t>
      </w:r>
      <w:r w:rsidR="007D023A">
        <w:rPr>
          <w:rFonts w:cs="Arial"/>
        </w:rPr>
        <w:t>it beleid is Social Return. Onder andere</w:t>
      </w:r>
      <w:r>
        <w:rPr>
          <w:rFonts w:cs="Arial"/>
        </w:rPr>
        <w:t xml:space="preserve"> werkloos-werkzoekenden en W.S.W. gerechtigden moeten kunnen meeprofiteren van de activiteiten die in opdracht ons plaatsvinden. Wij stellen daarom eisen met betrekking tot Social Return.</w:t>
      </w:r>
    </w:p>
    <w:p w14:paraId="53BECAB4" w14:textId="15968190" w:rsidR="00AA3AF6" w:rsidRDefault="00AA3AF6" w:rsidP="00AA3AF6">
      <w:pPr>
        <w:autoSpaceDE w:val="0"/>
        <w:autoSpaceDN w:val="0"/>
        <w:adjustRightInd w:val="0"/>
        <w:rPr>
          <w:rFonts w:cs="Arial"/>
        </w:rPr>
      </w:pPr>
    </w:p>
    <w:p w14:paraId="73B55601" w14:textId="081EBFE7" w:rsidR="00AA3AF6" w:rsidRDefault="00AA3AF6" w:rsidP="00AA3AF6">
      <w:pPr>
        <w:autoSpaceDE w:val="0"/>
        <w:autoSpaceDN w:val="0"/>
        <w:adjustRightInd w:val="0"/>
        <w:rPr>
          <w:rFonts w:cs="Arial"/>
        </w:rPr>
      </w:pPr>
      <w:r>
        <w:rPr>
          <w:rFonts w:cs="Arial"/>
        </w:rPr>
        <w:t xml:space="preserve">Voor meer informatie wordt verwezen naar bijlage 6 van deze offerteaanvraag. </w:t>
      </w:r>
    </w:p>
    <w:bookmarkEnd w:id="103"/>
    <w:bookmarkEnd w:id="104"/>
    <w:p w14:paraId="3B61480C" w14:textId="34ADF2EB" w:rsidR="00047731" w:rsidRDefault="00047731" w:rsidP="003E2DE4">
      <w:pPr>
        <w:rPr>
          <w:rFonts w:cs="Arial"/>
        </w:rPr>
      </w:pPr>
    </w:p>
    <w:p w14:paraId="39BCE255" w14:textId="706AF6D8" w:rsidR="00047731" w:rsidRDefault="00047731" w:rsidP="003E2DE4"/>
    <w:p w14:paraId="58927530" w14:textId="64030383" w:rsidR="00227B98" w:rsidRDefault="00227B98" w:rsidP="000B47F4">
      <w:pPr>
        <w:pStyle w:val="Kop2"/>
        <w:rPr>
          <w:rFonts w:ascii="Arial" w:hAnsi="Arial" w:cs="Arial"/>
        </w:rPr>
      </w:pPr>
      <w:bookmarkStart w:id="107" w:name="_Toc112322459"/>
      <w:r w:rsidRPr="00227B98">
        <w:rPr>
          <w:rFonts w:ascii="Arial" w:hAnsi="Arial" w:cs="Arial"/>
        </w:rPr>
        <w:t>3.7</w:t>
      </w:r>
      <w:r w:rsidRPr="00227B98">
        <w:rPr>
          <w:rFonts w:ascii="Arial" w:hAnsi="Arial" w:cs="Arial"/>
        </w:rPr>
        <w:tab/>
        <w:t>Uitvoering</w:t>
      </w:r>
      <w:r w:rsidR="00172D5E">
        <w:rPr>
          <w:rFonts w:ascii="Arial" w:hAnsi="Arial" w:cs="Arial"/>
        </w:rPr>
        <w:t>seisen</w:t>
      </w:r>
      <w:bookmarkEnd w:id="107"/>
    </w:p>
    <w:p w14:paraId="413AD450" w14:textId="77777777" w:rsidR="00172D5E" w:rsidRPr="00172D5E" w:rsidRDefault="00172D5E" w:rsidP="000B47F4"/>
    <w:tbl>
      <w:tblPr>
        <w:tblStyle w:val="Tabelraster"/>
        <w:tblW w:w="0" w:type="auto"/>
        <w:tblLook w:val="04A0" w:firstRow="1" w:lastRow="0" w:firstColumn="1" w:lastColumn="0" w:noHBand="0" w:noVBand="1"/>
      </w:tblPr>
      <w:tblGrid>
        <w:gridCol w:w="9060"/>
      </w:tblGrid>
      <w:tr w:rsidR="00172D5E" w:rsidRPr="007E5450" w14:paraId="227DBC27" w14:textId="77777777" w:rsidTr="00172D5E">
        <w:tc>
          <w:tcPr>
            <w:tcW w:w="9060" w:type="dxa"/>
          </w:tcPr>
          <w:p w14:paraId="57603FD5" w14:textId="148BC84B" w:rsidR="00172D5E" w:rsidRPr="007E5450" w:rsidRDefault="00172D5E" w:rsidP="000B47F4">
            <w:r w:rsidRPr="007E5450">
              <w:t>* Opdrachtnemer zorgt in overleg met de aannemer voor de juiste vergunningen die betrekking hebben op de uitvoering van de opdracht. Denk hierbij aan vergunningen voor het parkeren en afvoeren van materialen etc.</w:t>
            </w:r>
          </w:p>
        </w:tc>
      </w:tr>
      <w:tr w:rsidR="00172D5E" w:rsidRPr="007E5450" w14:paraId="5EA0FFC2" w14:textId="77777777" w:rsidTr="00172D5E">
        <w:tc>
          <w:tcPr>
            <w:tcW w:w="9060" w:type="dxa"/>
          </w:tcPr>
          <w:p w14:paraId="771AAABF" w14:textId="5F660DF6" w:rsidR="00172D5E" w:rsidRPr="007E5450" w:rsidRDefault="00172D5E" w:rsidP="000B47F4">
            <w:r w:rsidRPr="007E5450">
              <w:t>* De opdrachtnemer werkt onder leiding van de aannemer van de beide gebouwen (coördinerend aannemer).</w:t>
            </w:r>
          </w:p>
          <w:p w14:paraId="4CA7DB9D" w14:textId="77777777" w:rsidR="00172D5E" w:rsidRPr="007E5450" w:rsidRDefault="00172D5E" w:rsidP="000B47F4"/>
        </w:tc>
      </w:tr>
      <w:tr w:rsidR="00172D5E" w:rsidRPr="007E5450" w14:paraId="1DB8F492" w14:textId="77777777" w:rsidTr="00172D5E">
        <w:tc>
          <w:tcPr>
            <w:tcW w:w="9060" w:type="dxa"/>
          </w:tcPr>
          <w:p w14:paraId="61809AA1" w14:textId="5907DD54" w:rsidR="00172D5E" w:rsidRPr="007E5450" w:rsidRDefault="00172D5E" w:rsidP="000B47F4">
            <w:r w:rsidRPr="007E5450">
              <w:t>* In geval van meerwerk dient dit vooraf te worden gemeld met een (i.e.g. indicatieve) kostenopgave. Pas na schriftelijk akkoord van de opdrachtgever mag meerwerk worden uitgevoerd.</w:t>
            </w:r>
          </w:p>
        </w:tc>
      </w:tr>
      <w:tr w:rsidR="00172D5E" w:rsidRPr="007E5450" w14:paraId="0B6D9ECE" w14:textId="77777777" w:rsidTr="00172D5E">
        <w:tc>
          <w:tcPr>
            <w:tcW w:w="9060" w:type="dxa"/>
          </w:tcPr>
          <w:p w14:paraId="5B8B55F6" w14:textId="4F6E885A" w:rsidR="00172D5E" w:rsidRPr="007E5450" w:rsidRDefault="00172D5E" w:rsidP="000B47F4">
            <w:r w:rsidRPr="007E5450">
              <w:t>* Opdrachtnemer neemt deel aan bouwvergaderingen waarbij zijn aanwezigheid gewenst is vanuit de opdrachtgever of coördinerend aannemer. </w:t>
            </w:r>
          </w:p>
        </w:tc>
      </w:tr>
      <w:tr w:rsidR="00172D5E" w:rsidRPr="007E5450" w14:paraId="38FF95DE" w14:textId="77777777" w:rsidTr="00172D5E">
        <w:tc>
          <w:tcPr>
            <w:tcW w:w="9060" w:type="dxa"/>
          </w:tcPr>
          <w:p w14:paraId="4F863689" w14:textId="595EF2C5" w:rsidR="00172D5E" w:rsidRPr="007E5450" w:rsidRDefault="00172D5E" w:rsidP="000B47F4">
            <w:r w:rsidRPr="007E5450">
              <w:t>* Kosten voor deelname aan bouwvergaderingen dienen te zijn inbegrepen in de inschrijfsom.</w:t>
            </w:r>
          </w:p>
          <w:p w14:paraId="0771EF8D" w14:textId="06500F30" w:rsidR="00172D5E" w:rsidRPr="007E5450" w:rsidRDefault="00172D5E" w:rsidP="000B47F4"/>
        </w:tc>
      </w:tr>
      <w:tr w:rsidR="00172D5E" w:rsidRPr="007E5450" w14:paraId="6D74ED70" w14:textId="77777777" w:rsidTr="00172D5E">
        <w:tc>
          <w:tcPr>
            <w:tcW w:w="9060" w:type="dxa"/>
          </w:tcPr>
          <w:p w14:paraId="40252E7B" w14:textId="1946C377" w:rsidR="00172D5E" w:rsidRPr="007E5450" w:rsidRDefault="00172D5E" w:rsidP="000B47F4">
            <w:r w:rsidRPr="007E5450">
              <w:t>* Maatwerkmeubilair wordt geleverd en bemonsterd conform UO (zie bijlage 9.1 t/m 9.4).</w:t>
            </w:r>
          </w:p>
        </w:tc>
      </w:tr>
      <w:tr w:rsidR="00172D5E" w:rsidRPr="007E5450" w14:paraId="73DD0329" w14:textId="77777777" w:rsidTr="00172D5E">
        <w:tc>
          <w:tcPr>
            <w:tcW w:w="9060" w:type="dxa"/>
          </w:tcPr>
          <w:p w14:paraId="39C5C9D7" w14:textId="473EA775" w:rsidR="00172D5E" w:rsidRPr="007E5450" w:rsidRDefault="00172D5E" w:rsidP="000B47F4">
            <w:r w:rsidRPr="007E5450">
              <w:t>* Opdrachtnemer dient AV-middelen conform ontwerp in te bouwen in het maatwerkmeubilair.</w:t>
            </w:r>
          </w:p>
        </w:tc>
      </w:tr>
      <w:tr w:rsidR="00172D5E" w:rsidRPr="007E5450" w14:paraId="284D07E6" w14:textId="77777777" w:rsidTr="00172D5E">
        <w:tc>
          <w:tcPr>
            <w:tcW w:w="9060" w:type="dxa"/>
          </w:tcPr>
          <w:p w14:paraId="00CF35BB" w14:textId="233576CE" w:rsidR="00172D5E" w:rsidRPr="007E5450" w:rsidRDefault="00172D5E" w:rsidP="000B47F4">
            <w:r w:rsidRPr="007E5450">
              <w:t>* De planning van de opdracht wordt bepaald door opdrachtgever in overleg met de bouwkundig aannemer.</w:t>
            </w:r>
          </w:p>
        </w:tc>
      </w:tr>
      <w:tr w:rsidR="00172D5E" w:rsidRPr="007E5450" w14:paraId="63635D75" w14:textId="77777777" w:rsidTr="00172D5E">
        <w:tc>
          <w:tcPr>
            <w:tcW w:w="9060" w:type="dxa"/>
          </w:tcPr>
          <w:p w14:paraId="14001CF3" w14:textId="27B904DC" w:rsidR="00172D5E" w:rsidRPr="007E5450" w:rsidRDefault="00172D5E" w:rsidP="000B47F4">
            <w:r w:rsidRPr="007E5450">
              <w:t>* De opdracht dient in zijn geheel te voldoen aan het Uitvoeringsgereed Ontwerp conform bijlage 9.1 t/m 9.4.</w:t>
            </w:r>
          </w:p>
        </w:tc>
      </w:tr>
      <w:tr w:rsidR="00172D5E" w:rsidRPr="007E5450" w14:paraId="3AC2E68C" w14:textId="77777777" w:rsidTr="00172D5E">
        <w:tc>
          <w:tcPr>
            <w:tcW w:w="9060" w:type="dxa"/>
          </w:tcPr>
          <w:p w14:paraId="11B3D36E" w14:textId="612CAD38" w:rsidR="00172D5E" w:rsidRPr="007E5450" w:rsidRDefault="00172D5E" w:rsidP="000B47F4">
            <w:r w:rsidRPr="007E5450">
              <w:t>* Opdrachtnemer dient zorg te dragen voor het transport naar de betreffende ruimten, rekening houdend met de grootte van de lift. Het is mogelijk dat bepaalde materialen via de trap vervoerd dienen te worden.</w:t>
            </w:r>
          </w:p>
        </w:tc>
      </w:tr>
      <w:tr w:rsidR="00172D5E" w:rsidRPr="007E5450" w14:paraId="1BD2894E" w14:textId="77777777" w:rsidTr="00172D5E">
        <w:tc>
          <w:tcPr>
            <w:tcW w:w="9060" w:type="dxa"/>
          </w:tcPr>
          <w:p w14:paraId="62135C8D" w14:textId="16EDD7C8" w:rsidR="00172D5E" w:rsidRPr="007E5450" w:rsidRDefault="00172D5E" w:rsidP="000B47F4">
            <w:r w:rsidRPr="007E5450">
              <w:t>* Werkzaamheden dienen op werkdagen tussen 07.00 uur en 16.00 uur plaats te vinden, tenzij anders overeengekomen. Uitloop tot 19:00 u dient afgestemd te worden met de bouwkundig aannemer en de opdrachtgever en mag niet tot meerwerk leiden.</w:t>
            </w:r>
          </w:p>
        </w:tc>
      </w:tr>
      <w:tr w:rsidR="00172D5E" w:rsidRPr="00172D5E" w14:paraId="4EAD4395" w14:textId="77777777" w:rsidTr="007E5450">
        <w:tc>
          <w:tcPr>
            <w:tcW w:w="9060" w:type="dxa"/>
            <w:shd w:val="clear" w:color="auto" w:fill="auto"/>
          </w:tcPr>
          <w:p w14:paraId="01239F92" w14:textId="41F36CC4" w:rsidR="00172D5E" w:rsidRDefault="00172D5E" w:rsidP="000B47F4">
            <w:r w:rsidRPr="007E5450">
              <w:t>* Opdrachtgever mag werkzaamheden in weekenden en avonden inplannen. Opdrachtnemer dient hier medewerking voor te verlenen.</w:t>
            </w:r>
          </w:p>
        </w:tc>
      </w:tr>
      <w:tr w:rsidR="0085442B" w:rsidRPr="00172D5E" w14:paraId="34DC98A3" w14:textId="77777777" w:rsidTr="007E5450">
        <w:tc>
          <w:tcPr>
            <w:tcW w:w="9060" w:type="dxa"/>
            <w:shd w:val="clear" w:color="auto" w:fill="auto"/>
          </w:tcPr>
          <w:p w14:paraId="4BDB3DBF" w14:textId="4BF3DD69" w:rsidR="0085442B" w:rsidRPr="007E5450" w:rsidRDefault="0085442B" w:rsidP="000B47F4">
            <w:r>
              <w:t>* Werktekeningen van Opdrachtnemer worden door de architect op esthetiek / vorm gecontroleerd waarbij afstemming wordt gezocht op uitvoerbaarheid en demarcatie bouwkundig en installaties.</w:t>
            </w:r>
          </w:p>
        </w:tc>
      </w:tr>
      <w:tr w:rsidR="004C25FB" w:rsidRPr="00172D5E" w14:paraId="4B3CE34E" w14:textId="77777777" w:rsidTr="007E5450">
        <w:tc>
          <w:tcPr>
            <w:tcW w:w="9060" w:type="dxa"/>
            <w:shd w:val="clear" w:color="auto" w:fill="auto"/>
          </w:tcPr>
          <w:p w14:paraId="4482066A" w14:textId="1B88CAD6" w:rsidR="004C25FB" w:rsidRDefault="004C25FB" w:rsidP="000B47F4">
            <w:r>
              <w:t>* Opdrachtnemer moet in afstemming met overige partijen een procedure opstellen met betrekking tot het uitwerken, beoordelen en goedkeuren van werktekeningen.</w:t>
            </w:r>
            <w:r w:rsidR="00927CE2">
              <w:t xml:space="preserve"> Deze procedure dient in de detailplanning te worden opgenomen.</w:t>
            </w:r>
          </w:p>
        </w:tc>
      </w:tr>
      <w:tr w:rsidR="001F641A" w:rsidRPr="00172D5E" w14:paraId="5578A13B" w14:textId="77777777" w:rsidTr="007E5450">
        <w:tc>
          <w:tcPr>
            <w:tcW w:w="9060" w:type="dxa"/>
            <w:shd w:val="clear" w:color="auto" w:fill="auto"/>
          </w:tcPr>
          <w:p w14:paraId="1254ACDF" w14:textId="6AED8BAE" w:rsidR="001F641A" w:rsidRDefault="001F641A" w:rsidP="000B47F4">
            <w:r>
              <w:t>* Opdrachtgever draagt zorg voor tekeningen en specificaties van AV-</w:t>
            </w:r>
            <w:r w:rsidR="007C283E">
              <w:t xml:space="preserve">, </w:t>
            </w:r>
            <w:r>
              <w:t>ICT-</w:t>
            </w:r>
            <w:r w:rsidR="007C283E">
              <w:t xml:space="preserve"> en beveiligings</w:t>
            </w:r>
            <w:r>
              <w:t xml:space="preserve">middelen en opdrachtnemer moet rekening houden met </w:t>
            </w:r>
            <w:r w:rsidR="007C283E">
              <w:t>de benodigde afstemming met deze partij(en) en verwerking/integratie hiervan in zijn werktekeningen. Kosten dienen te zijn verdisconteerd in de aangeboden prijzen van opdrachtnemer.</w:t>
            </w:r>
          </w:p>
        </w:tc>
      </w:tr>
    </w:tbl>
    <w:p w14:paraId="148EF724" w14:textId="77777777" w:rsidR="00227B98" w:rsidRPr="00172D5E" w:rsidRDefault="00227B98" w:rsidP="000B47F4"/>
    <w:p w14:paraId="19668477" w14:textId="233AAFBC" w:rsidR="00172D5E" w:rsidRDefault="00172D5E" w:rsidP="000B47F4">
      <w:pPr>
        <w:rPr>
          <w:rFonts w:eastAsiaTheme="majorEastAsia" w:cs="Arial"/>
          <w:color w:val="365F91" w:themeColor="accent1" w:themeShade="BF"/>
          <w:sz w:val="26"/>
          <w:szCs w:val="26"/>
        </w:rPr>
      </w:pPr>
    </w:p>
    <w:p w14:paraId="4B0F00DB" w14:textId="48A913B9" w:rsidR="00227B98" w:rsidRDefault="00227B98" w:rsidP="00227B98">
      <w:pPr>
        <w:pStyle w:val="Kop2"/>
        <w:rPr>
          <w:rFonts w:ascii="Arial" w:hAnsi="Arial" w:cs="Arial"/>
        </w:rPr>
      </w:pPr>
      <w:bookmarkStart w:id="108" w:name="_Toc112322460"/>
      <w:r w:rsidRPr="00227B98">
        <w:rPr>
          <w:rFonts w:ascii="Arial" w:hAnsi="Arial" w:cs="Arial"/>
        </w:rPr>
        <w:lastRenderedPageBreak/>
        <w:t>3.8</w:t>
      </w:r>
      <w:r w:rsidRPr="00227B98">
        <w:rPr>
          <w:rFonts w:ascii="Arial" w:hAnsi="Arial" w:cs="Arial"/>
        </w:rPr>
        <w:tab/>
        <w:t>Veiligheid</w:t>
      </w:r>
      <w:bookmarkEnd w:id="108"/>
    </w:p>
    <w:p w14:paraId="32B7D235" w14:textId="56BCE398" w:rsidR="00227B98" w:rsidRDefault="00227B98" w:rsidP="00227B98"/>
    <w:p w14:paraId="277413DD" w14:textId="2AEFAECC" w:rsidR="00F44044" w:rsidRPr="000B47F4" w:rsidRDefault="00F44044" w:rsidP="00227B98">
      <w:r w:rsidRPr="000B47F4">
        <w:t>Personeel dat door Opdrachtnemer wordt ingezet voor deze opdracht, dient te voldoen aan geldende wettelijke en veiligheidsvoorschriften.</w:t>
      </w:r>
    </w:p>
    <w:p w14:paraId="0DDE5A77" w14:textId="77777777" w:rsidR="00F44044" w:rsidRPr="000B47F4" w:rsidRDefault="00F44044" w:rsidP="00227B98"/>
    <w:p w14:paraId="19A0A269" w14:textId="77777777" w:rsidR="00227B98" w:rsidRPr="000B47F4" w:rsidRDefault="00227B98" w:rsidP="00227B98">
      <w:pPr>
        <w:pStyle w:val="Lijstalinea"/>
        <w:numPr>
          <w:ilvl w:val="0"/>
          <w:numId w:val="34"/>
        </w:numPr>
      </w:pPr>
      <w:r w:rsidRPr="000B47F4">
        <w:t>Personeel dient in het bezit te zijn van VCA VOL of gelijkwaardig.</w:t>
      </w:r>
    </w:p>
    <w:p w14:paraId="4283493F" w14:textId="77777777" w:rsidR="00227B98" w:rsidRPr="000B47F4" w:rsidRDefault="00227B98" w:rsidP="00227B98">
      <w:pPr>
        <w:pStyle w:val="Lijstalinea"/>
        <w:numPr>
          <w:ilvl w:val="0"/>
          <w:numId w:val="34"/>
        </w:numPr>
      </w:pPr>
      <w:r w:rsidRPr="000B47F4">
        <w:t>Indien beide bouwwerken nog niet door de bouwkundig aannemer zijn overgedragen aan de gemeente Den Helder, dient de Opdrachtnemer zich te conformeren aan het V&amp;G –plan van de bouwkundig aannemer.</w:t>
      </w:r>
    </w:p>
    <w:p w14:paraId="419DCB15" w14:textId="77777777" w:rsidR="00227B98" w:rsidRDefault="00227B98" w:rsidP="00227B98">
      <w:pPr>
        <w:pStyle w:val="Kop3"/>
      </w:pPr>
    </w:p>
    <w:p w14:paraId="5D84AC42" w14:textId="430CC25C" w:rsidR="00227B98" w:rsidRPr="00227B98" w:rsidRDefault="00227B98" w:rsidP="00227B98">
      <w:pPr>
        <w:pStyle w:val="Kop2"/>
        <w:rPr>
          <w:rFonts w:ascii="Arial" w:hAnsi="Arial" w:cs="Arial"/>
        </w:rPr>
      </w:pPr>
      <w:bookmarkStart w:id="109" w:name="_Toc112322461"/>
      <w:r w:rsidRPr="00227B98">
        <w:rPr>
          <w:rFonts w:ascii="Arial" w:hAnsi="Arial" w:cs="Arial"/>
        </w:rPr>
        <w:t>3.9</w:t>
      </w:r>
      <w:r w:rsidRPr="00227B98">
        <w:rPr>
          <w:rFonts w:ascii="Arial" w:hAnsi="Arial" w:cs="Arial"/>
        </w:rPr>
        <w:tab/>
        <w:t>Service</w:t>
      </w:r>
      <w:bookmarkEnd w:id="109"/>
    </w:p>
    <w:p w14:paraId="5BE48D78" w14:textId="77777777" w:rsidR="00227B98" w:rsidRDefault="00227B98" w:rsidP="00227B98"/>
    <w:p w14:paraId="45D152B1" w14:textId="1A2D6E13" w:rsidR="00227B98" w:rsidRPr="00227B98" w:rsidRDefault="00227B98" w:rsidP="00227B98">
      <w:pPr>
        <w:rPr>
          <w:rFonts w:eastAsiaTheme="majorEastAsia"/>
          <w:color w:val="365F91" w:themeColor="accent1" w:themeShade="BF"/>
          <w:sz w:val="32"/>
          <w:szCs w:val="32"/>
        </w:rPr>
      </w:pPr>
      <w:r>
        <w:t>Indien maatwerkmeubilair gerepareerd dient te worden, geldt een reactietermijn van 8 uur en een oplostermijn van maximaal 5 werkdagen bij een reguliere melding. Indien er een spoedmelding gedaan wordt, dient deze binnen 24 uur opgelost te zijn. Voor correctief onderhoud en reparaties geldt een uurtarief en een voorrijtarief.</w:t>
      </w:r>
      <w:r w:rsidRPr="00E76725">
        <w:t xml:space="preserve"> </w:t>
      </w:r>
      <w:r>
        <w:t xml:space="preserve">U dient dit in het prijzenblad (bijlage 10) te vermelden. </w:t>
      </w:r>
    </w:p>
    <w:p w14:paraId="0A5E2DAA" w14:textId="2E747B7B" w:rsidR="00227B98" w:rsidRDefault="00227B98" w:rsidP="00227B98"/>
    <w:p w14:paraId="45B1E1B8" w14:textId="77777777" w:rsidR="00227B98" w:rsidRDefault="00227B98" w:rsidP="00227B98"/>
    <w:p w14:paraId="5A0A92AC" w14:textId="598074C4" w:rsidR="00227B98" w:rsidRDefault="00227B98" w:rsidP="00227B98">
      <w:pPr>
        <w:pStyle w:val="Kop2"/>
        <w:rPr>
          <w:rFonts w:ascii="Arial" w:hAnsi="Arial" w:cs="Arial"/>
        </w:rPr>
      </w:pPr>
      <w:bookmarkStart w:id="110" w:name="_Toc112322462"/>
      <w:r w:rsidRPr="00227B98">
        <w:rPr>
          <w:rFonts w:ascii="Arial" w:hAnsi="Arial" w:cs="Arial"/>
        </w:rPr>
        <w:t>3.10</w:t>
      </w:r>
      <w:r w:rsidRPr="00227B98">
        <w:rPr>
          <w:rFonts w:ascii="Arial" w:hAnsi="Arial" w:cs="Arial"/>
        </w:rPr>
        <w:tab/>
        <w:t>Productinformatie en Garanties</w:t>
      </w:r>
      <w:bookmarkEnd w:id="110"/>
    </w:p>
    <w:p w14:paraId="300C6729" w14:textId="77777777" w:rsidR="00227B98" w:rsidRPr="00227B98" w:rsidRDefault="00227B98" w:rsidP="00227B98"/>
    <w:p w14:paraId="62A9A800" w14:textId="77777777" w:rsidR="00227B98" w:rsidRDefault="00227B98" w:rsidP="00227B98">
      <w:pPr>
        <w:pStyle w:val="Lijstalinea"/>
        <w:numPr>
          <w:ilvl w:val="0"/>
          <w:numId w:val="34"/>
        </w:numPr>
      </w:pPr>
      <w:r>
        <w:t xml:space="preserve">De Opdrachtnemer dient bij oplevering van het maatwerkmeubilair dat hij aanbiedt in ieder geval het volgende in te dienen: </w:t>
      </w:r>
    </w:p>
    <w:p w14:paraId="219EE7D6" w14:textId="77777777" w:rsidR="00227B98" w:rsidRDefault="00227B98" w:rsidP="00227B98">
      <w:pPr>
        <w:pStyle w:val="Lijstalinea"/>
      </w:pPr>
      <w:r>
        <w:t xml:space="preserve">a. productinformatie in het algemeen; </w:t>
      </w:r>
    </w:p>
    <w:p w14:paraId="6830BC6E" w14:textId="77777777" w:rsidR="00227B98" w:rsidRDefault="00227B98" w:rsidP="00227B98">
      <w:pPr>
        <w:pStyle w:val="Lijstalinea"/>
      </w:pPr>
      <w:r>
        <w:t xml:space="preserve">b. technische omschrijving; </w:t>
      </w:r>
    </w:p>
    <w:p w14:paraId="30B9B0F0" w14:textId="77777777" w:rsidR="00227B98" w:rsidRDefault="00227B98" w:rsidP="00227B98">
      <w:pPr>
        <w:pStyle w:val="Lijstalinea"/>
      </w:pPr>
      <w:r>
        <w:t xml:space="preserve">c. beeldmateriaal; </w:t>
      </w:r>
    </w:p>
    <w:p w14:paraId="5EC5AD05" w14:textId="77777777" w:rsidR="00227B98" w:rsidRDefault="00227B98" w:rsidP="00227B98">
      <w:pPr>
        <w:pStyle w:val="Lijstalinea"/>
      </w:pPr>
      <w:r>
        <w:t xml:space="preserve">d. certificaten (indien van toepassing). </w:t>
      </w:r>
    </w:p>
    <w:p w14:paraId="608B7DBE" w14:textId="77777777" w:rsidR="00227B98" w:rsidRDefault="00227B98" w:rsidP="00227B98">
      <w:pPr>
        <w:pStyle w:val="Lijstalinea"/>
      </w:pPr>
      <w:r>
        <w:t>e. de te verlenen garanties.</w:t>
      </w:r>
    </w:p>
    <w:p w14:paraId="6263D590" w14:textId="77777777" w:rsidR="00227B98" w:rsidRDefault="00227B98" w:rsidP="00227B98">
      <w:pPr>
        <w:pStyle w:val="Lijstalinea"/>
        <w:numPr>
          <w:ilvl w:val="0"/>
          <w:numId w:val="34"/>
        </w:numPr>
      </w:pPr>
      <w:r w:rsidRPr="00050CD9">
        <w:t xml:space="preserve">Opdrachtnemer geeft een </w:t>
      </w:r>
      <w:r>
        <w:t xml:space="preserve">minimale </w:t>
      </w:r>
      <w:r w:rsidRPr="00050CD9">
        <w:t>levensduur van 10 jaar op het</w:t>
      </w:r>
      <w:r>
        <w:t xml:space="preserve"> </w:t>
      </w:r>
      <w:r w:rsidRPr="00050CD9">
        <w:t>maatwerkmeubilair. Deze 10 jaar starten vanaf het moment van</w:t>
      </w:r>
      <w:r>
        <w:t xml:space="preserve"> </w:t>
      </w:r>
      <w:r w:rsidRPr="00050CD9">
        <w:t>definitieve oplevering van het maatwerkmeubilair.</w:t>
      </w:r>
    </w:p>
    <w:p w14:paraId="2B04D29A" w14:textId="77777777" w:rsidR="00227B98" w:rsidRDefault="00227B98" w:rsidP="00227B98">
      <w:pPr>
        <w:pStyle w:val="Lijstalinea"/>
        <w:numPr>
          <w:ilvl w:val="0"/>
          <w:numId w:val="34"/>
        </w:numPr>
      </w:pPr>
      <w:r>
        <w:t>Opdrachtnemer voorziet in schriftelijke onderhoudsinstructie en faciliteert eenmalig een onderhoudsinstructie aan werknemers van de schoonmaakorganisatie.</w:t>
      </w:r>
    </w:p>
    <w:p w14:paraId="731016E3" w14:textId="77777777" w:rsidR="00227B98" w:rsidRPr="00050CD9" w:rsidRDefault="00227B98" w:rsidP="00227B98">
      <w:pPr>
        <w:pStyle w:val="Lijstalinea"/>
        <w:numPr>
          <w:ilvl w:val="0"/>
          <w:numId w:val="34"/>
        </w:numPr>
      </w:pPr>
      <w:r>
        <w:t>Opdrachtnemer heeft een levergarantie van 10 jaar bij vervanging van kapotte producten.</w:t>
      </w:r>
    </w:p>
    <w:p w14:paraId="4B4B0477" w14:textId="4E02BECE" w:rsidR="00227B98" w:rsidRDefault="00227B98">
      <w:pPr>
        <w:rPr>
          <w:rFonts w:eastAsiaTheme="majorEastAsia" w:cs="Arial"/>
          <w:color w:val="243F60" w:themeColor="accent1" w:themeShade="7F"/>
          <w:sz w:val="24"/>
          <w:szCs w:val="24"/>
        </w:rPr>
      </w:pPr>
    </w:p>
    <w:p w14:paraId="6F539906" w14:textId="77777777" w:rsidR="000B47F4" w:rsidRDefault="000B47F4" w:rsidP="00227B98">
      <w:pPr>
        <w:pStyle w:val="Kop2"/>
        <w:rPr>
          <w:rFonts w:ascii="Arial" w:hAnsi="Arial" w:cs="Arial"/>
        </w:rPr>
      </w:pPr>
    </w:p>
    <w:p w14:paraId="257A25EF" w14:textId="2B15686B" w:rsidR="00227B98" w:rsidRPr="003C1BB6" w:rsidRDefault="00172D5E" w:rsidP="00227B98">
      <w:pPr>
        <w:pStyle w:val="Kop2"/>
        <w:rPr>
          <w:rFonts w:ascii="Arial" w:hAnsi="Arial" w:cs="Arial"/>
        </w:rPr>
      </w:pPr>
      <w:bookmarkStart w:id="111" w:name="_Toc112322463"/>
      <w:r>
        <w:rPr>
          <w:rFonts w:ascii="Arial" w:hAnsi="Arial" w:cs="Arial"/>
        </w:rPr>
        <w:t>3</w:t>
      </w:r>
      <w:r w:rsidR="008375EC">
        <w:rPr>
          <w:rFonts w:ascii="Arial" w:hAnsi="Arial" w:cs="Arial"/>
        </w:rPr>
        <w:t>.1</w:t>
      </w:r>
      <w:r>
        <w:rPr>
          <w:rFonts w:ascii="Arial" w:hAnsi="Arial" w:cs="Arial"/>
        </w:rPr>
        <w:t>1</w:t>
      </w:r>
      <w:r w:rsidR="00227B98" w:rsidRPr="003C1BB6">
        <w:rPr>
          <w:rFonts w:ascii="Arial" w:hAnsi="Arial" w:cs="Arial"/>
        </w:rPr>
        <w:tab/>
        <w:t>Facturatie</w:t>
      </w:r>
      <w:bookmarkEnd w:id="111"/>
    </w:p>
    <w:p w14:paraId="5A0E0F86" w14:textId="77777777" w:rsidR="00227B98" w:rsidRDefault="00227B98" w:rsidP="00227B98">
      <w:pPr>
        <w:rPr>
          <w:rFonts w:cs="Arial"/>
        </w:rPr>
      </w:pPr>
    </w:p>
    <w:p w14:paraId="68766F61" w14:textId="77777777" w:rsidR="00227B98" w:rsidRPr="000B47F4" w:rsidRDefault="00227B98" w:rsidP="00227B98">
      <w:pPr>
        <w:rPr>
          <w:rFonts w:cs="Arial"/>
        </w:rPr>
      </w:pPr>
      <w:r w:rsidRPr="000B47F4">
        <w:rPr>
          <w:rFonts w:cs="Arial"/>
        </w:rPr>
        <w:t>U dient uw factuur per gebouw als volgt in te dienen:</w:t>
      </w:r>
    </w:p>
    <w:p w14:paraId="229BC511" w14:textId="77777777" w:rsidR="00227B98" w:rsidRPr="000B47F4" w:rsidRDefault="00227B98" w:rsidP="00227B98">
      <w:pPr>
        <w:rPr>
          <w:rFonts w:cs="Arial"/>
        </w:rPr>
      </w:pPr>
    </w:p>
    <w:p w14:paraId="4CE3D512" w14:textId="756E2985" w:rsidR="00227B98" w:rsidRPr="000B47F4" w:rsidRDefault="00C126E6" w:rsidP="00227B98">
      <w:pPr>
        <w:rPr>
          <w:rFonts w:cs="Arial"/>
        </w:rPr>
      </w:pPr>
      <w:r w:rsidRPr="000B47F4">
        <w:rPr>
          <w:rFonts w:cs="Arial"/>
        </w:rPr>
        <w:t>2</w:t>
      </w:r>
      <w:r w:rsidR="00227B98" w:rsidRPr="000B47F4">
        <w:rPr>
          <w:rFonts w:cs="Arial"/>
        </w:rPr>
        <w:t>0% bij aanvang opdracht na definitieve gunning</w:t>
      </w:r>
    </w:p>
    <w:p w14:paraId="1E3BBAF2" w14:textId="1007F505" w:rsidR="00C126E6" w:rsidRPr="000B47F4" w:rsidRDefault="00E60613" w:rsidP="00227B98">
      <w:pPr>
        <w:rPr>
          <w:rFonts w:cs="Arial"/>
        </w:rPr>
      </w:pPr>
      <w:r w:rsidRPr="000B47F4">
        <w:rPr>
          <w:rFonts w:cs="Arial"/>
        </w:rPr>
        <w:t>2</w:t>
      </w:r>
      <w:r w:rsidR="00C126E6" w:rsidRPr="000B47F4">
        <w:rPr>
          <w:rFonts w:cs="Arial"/>
        </w:rPr>
        <w:t>0% bij akkoord op werktekeningen</w:t>
      </w:r>
    </w:p>
    <w:p w14:paraId="5B7200B5" w14:textId="1AAEFDEB" w:rsidR="00227B98" w:rsidRPr="000B47F4" w:rsidRDefault="00E60613" w:rsidP="00227B98">
      <w:pPr>
        <w:rPr>
          <w:rFonts w:cs="Arial"/>
        </w:rPr>
      </w:pPr>
      <w:r w:rsidRPr="000B47F4">
        <w:rPr>
          <w:rFonts w:cs="Arial"/>
        </w:rPr>
        <w:t>2</w:t>
      </w:r>
      <w:r w:rsidR="00227B98" w:rsidRPr="000B47F4">
        <w:rPr>
          <w:rFonts w:cs="Arial"/>
        </w:rPr>
        <w:t>0% bij aanvang plaatsing/montage e.a.</w:t>
      </w:r>
    </w:p>
    <w:p w14:paraId="3106FC53" w14:textId="3CCE2129" w:rsidR="00C126E6" w:rsidRPr="000B47F4" w:rsidRDefault="00E60613" w:rsidP="00227B98">
      <w:pPr>
        <w:rPr>
          <w:rFonts w:cs="Arial"/>
        </w:rPr>
      </w:pPr>
      <w:r w:rsidRPr="000B47F4">
        <w:rPr>
          <w:rFonts w:cs="Arial"/>
        </w:rPr>
        <w:t>3</w:t>
      </w:r>
      <w:r w:rsidR="00C126E6" w:rsidRPr="000B47F4">
        <w:rPr>
          <w:rFonts w:cs="Arial"/>
        </w:rPr>
        <w:t xml:space="preserve">0% na oplevering </w:t>
      </w:r>
    </w:p>
    <w:p w14:paraId="3F92128B" w14:textId="590507C4" w:rsidR="00227B98" w:rsidRPr="000B47F4" w:rsidRDefault="00C126E6" w:rsidP="00227B98">
      <w:pPr>
        <w:rPr>
          <w:rFonts w:cs="Arial"/>
          <w:color w:val="FF0000"/>
        </w:rPr>
      </w:pPr>
      <w:r w:rsidRPr="000B47F4">
        <w:rPr>
          <w:rFonts w:cs="Arial"/>
        </w:rPr>
        <w:t>10% na afronding opleverpunten</w:t>
      </w:r>
      <w:r w:rsidR="00227B98" w:rsidRPr="000B47F4">
        <w:rPr>
          <w:rFonts w:cs="Arial"/>
        </w:rPr>
        <w:t xml:space="preserve"> </w:t>
      </w:r>
    </w:p>
    <w:p w14:paraId="26B67ACF" w14:textId="7C79A5B8" w:rsidR="00227B98" w:rsidRDefault="00227B98" w:rsidP="00227B98">
      <w:pPr>
        <w:rPr>
          <w:rFonts w:cs="Arial"/>
        </w:rPr>
      </w:pPr>
    </w:p>
    <w:p w14:paraId="41922F17" w14:textId="77777777" w:rsidR="00227B98" w:rsidRDefault="00227B98" w:rsidP="00227B98">
      <w:pPr>
        <w:rPr>
          <w:rFonts w:cs="Arial"/>
        </w:rPr>
      </w:pPr>
      <w:r w:rsidRPr="00846B2B">
        <w:rPr>
          <w:rFonts w:cs="Arial"/>
        </w:rPr>
        <w:t xml:space="preserve">De facturen dienen verzonden te </w:t>
      </w:r>
      <w:r w:rsidRPr="0019418E">
        <w:rPr>
          <w:rFonts w:cs="Arial"/>
        </w:rPr>
        <w:t>worden naar crediteuren@denhelder.nl.</w:t>
      </w:r>
    </w:p>
    <w:p w14:paraId="202561AB" w14:textId="77777777" w:rsidR="00227B98" w:rsidRDefault="00227B98" w:rsidP="00227B98">
      <w:pPr>
        <w:rPr>
          <w:rFonts w:cs="Arial"/>
        </w:rPr>
      </w:pPr>
    </w:p>
    <w:p w14:paraId="5520AE91" w14:textId="77777777" w:rsidR="00227B98" w:rsidRPr="005545C5" w:rsidRDefault="00227B98" w:rsidP="00227B98">
      <w:pPr>
        <w:rPr>
          <w:rFonts w:cs="Arial"/>
        </w:rPr>
      </w:pPr>
      <w:r w:rsidRPr="005545C5">
        <w:rPr>
          <w:rFonts w:cs="Arial"/>
        </w:rPr>
        <w:t>Op de factuur dienen minimaal de volgende gegevens vermeld te worden:</w:t>
      </w:r>
    </w:p>
    <w:p w14:paraId="61D5DB86" w14:textId="77777777" w:rsidR="00227B98" w:rsidRDefault="00227B98" w:rsidP="00227B98">
      <w:pPr>
        <w:numPr>
          <w:ilvl w:val="0"/>
          <w:numId w:val="5"/>
        </w:numPr>
        <w:spacing w:line="240" w:lineRule="atLeast"/>
        <w:ind w:hanging="720"/>
        <w:rPr>
          <w:rFonts w:cs="Arial"/>
        </w:rPr>
      </w:pPr>
      <w:r>
        <w:rPr>
          <w:rFonts w:cs="Arial"/>
        </w:rPr>
        <w:t>Naam, adres, postcode, woonplaats</w:t>
      </w:r>
      <w:r w:rsidRPr="005545C5">
        <w:rPr>
          <w:rFonts w:cs="Arial"/>
        </w:rPr>
        <w:t>;</w:t>
      </w:r>
    </w:p>
    <w:p w14:paraId="64537E44" w14:textId="77777777" w:rsidR="00227B98" w:rsidRDefault="00227B98" w:rsidP="00227B98">
      <w:pPr>
        <w:numPr>
          <w:ilvl w:val="0"/>
          <w:numId w:val="5"/>
        </w:numPr>
        <w:spacing w:line="240" w:lineRule="atLeast"/>
        <w:ind w:hanging="720"/>
        <w:rPr>
          <w:rFonts w:cs="Arial"/>
        </w:rPr>
      </w:pPr>
      <w:r>
        <w:rPr>
          <w:rFonts w:cs="Arial"/>
        </w:rPr>
        <w:t>Bank/gironummer en de benodigde IBAN- en BIC-gegevens;</w:t>
      </w:r>
    </w:p>
    <w:p w14:paraId="721FE7B1" w14:textId="77777777" w:rsidR="00227B98" w:rsidRDefault="00227B98" w:rsidP="00227B98">
      <w:pPr>
        <w:numPr>
          <w:ilvl w:val="0"/>
          <w:numId w:val="5"/>
        </w:numPr>
        <w:spacing w:line="240" w:lineRule="atLeast"/>
        <w:ind w:hanging="720"/>
        <w:rPr>
          <w:rFonts w:cs="Arial"/>
        </w:rPr>
      </w:pPr>
      <w:r>
        <w:rPr>
          <w:rFonts w:cs="Arial"/>
        </w:rPr>
        <w:t>Btw-nummer;</w:t>
      </w:r>
    </w:p>
    <w:p w14:paraId="4D086E35" w14:textId="77777777" w:rsidR="00227B98" w:rsidRDefault="00227B98" w:rsidP="00227B98">
      <w:pPr>
        <w:numPr>
          <w:ilvl w:val="0"/>
          <w:numId w:val="5"/>
        </w:numPr>
        <w:spacing w:line="240" w:lineRule="atLeast"/>
        <w:ind w:hanging="720"/>
        <w:rPr>
          <w:rFonts w:cs="Arial"/>
        </w:rPr>
      </w:pPr>
      <w:r>
        <w:rPr>
          <w:rFonts w:cs="Arial"/>
        </w:rPr>
        <w:t>KvK-nummer;</w:t>
      </w:r>
    </w:p>
    <w:p w14:paraId="4D6994D7" w14:textId="6811D6E2" w:rsidR="00227B98" w:rsidRPr="000B47F4" w:rsidRDefault="00227B98" w:rsidP="000B47F4">
      <w:pPr>
        <w:numPr>
          <w:ilvl w:val="0"/>
          <w:numId w:val="5"/>
        </w:numPr>
        <w:spacing w:line="240" w:lineRule="atLeast"/>
        <w:ind w:hanging="720"/>
        <w:rPr>
          <w:rFonts w:cs="Arial"/>
        </w:rPr>
      </w:pPr>
      <w:r>
        <w:rPr>
          <w:rFonts w:cs="Arial"/>
        </w:rPr>
        <w:t>Factuuradres opdrachtnemer;</w:t>
      </w:r>
      <w:r w:rsidR="000B47F4">
        <w:rPr>
          <w:rFonts w:cs="Arial"/>
        </w:rPr>
        <w:t xml:space="preserve"> </w:t>
      </w:r>
      <w:r w:rsidR="00B4561C" w:rsidRPr="000B47F4">
        <w:rPr>
          <w:rFonts w:cs="Arial"/>
        </w:rPr>
        <w:t>Teamnaam en n</w:t>
      </w:r>
      <w:r w:rsidRPr="000B47F4">
        <w:rPr>
          <w:rFonts w:cs="Arial"/>
        </w:rPr>
        <w:t>aam contactpersoon;</w:t>
      </w:r>
    </w:p>
    <w:p w14:paraId="667FDC16" w14:textId="77777777" w:rsidR="00227B98" w:rsidRDefault="00227B98" w:rsidP="00227B98">
      <w:pPr>
        <w:numPr>
          <w:ilvl w:val="0"/>
          <w:numId w:val="5"/>
        </w:numPr>
        <w:spacing w:line="240" w:lineRule="atLeast"/>
        <w:ind w:hanging="720"/>
        <w:rPr>
          <w:rFonts w:cs="Arial"/>
        </w:rPr>
      </w:pPr>
      <w:r w:rsidRPr="003C1BB6">
        <w:rPr>
          <w:rFonts w:cs="Arial"/>
        </w:rPr>
        <w:t xml:space="preserve">Datum en </w:t>
      </w:r>
      <w:r>
        <w:rPr>
          <w:rFonts w:cs="Arial"/>
        </w:rPr>
        <w:t xml:space="preserve">referentienummer 2022-033661 </w:t>
      </w:r>
      <w:r w:rsidRPr="003C1BB6">
        <w:rPr>
          <w:rFonts w:cs="Arial"/>
        </w:rPr>
        <w:t>van de gemeente</w:t>
      </w:r>
      <w:r>
        <w:rPr>
          <w:rFonts w:cs="Arial"/>
        </w:rPr>
        <w:t xml:space="preserve"> Den Helder</w:t>
      </w:r>
    </w:p>
    <w:p w14:paraId="522B2BFB" w14:textId="77777777" w:rsidR="00227B98" w:rsidRDefault="00227B98" w:rsidP="00227B98">
      <w:pPr>
        <w:numPr>
          <w:ilvl w:val="0"/>
          <w:numId w:val="5"/>
        </w:numPr>
        <w:spacing w:line="240" w:lineRule="atLeast"/>
        <w:ind w:hanging="720"/>
        <w:rPr>
          <w:rFonts w:cs="Arial"/>
        </w:rPr>
      </w:pPr>
      <w:r>
        <w:rPr>
          <w:rFonts w:cs="Arial"/>
        </w:rPr>
        <w:t>Omschrijving levering</w:t>
      </w:r>
    </w:p>
    <w:p w14:paraId="5D431CEA" w14:textId="77777777" w:rsidR="00227B98" w:rsidRDefault="00227B98" w:rsidP="00227B98">
      <w:pPr>
        <w:numPr>
          <w:ilvl w:val="0"/>
          <w:numId w:val="5"/>
        </w:numPr>
        <w:spacing w:line="240" w:lineRule="atLeast"/>
        <w:ind w:hanging="720"/>
        <w:rPr>
          <w:rFonts w:cs="Arial"/>
        </w:rPr>
      </w:pPr>
      <w:r>
        <w:rPr>
          <w:rFonts w:cs="Arial"/>
        </w:rPr>
        <w:t>Brutoprijs, evt. korting, netto prijs</w:t>
      </w:r>
    </w:p>
    <w:p w14:paraId="72B929F3" w14:textId="77777777" w:rsidR="00227B98" w:rsidRDefault="00227B98" w:rsidP="00227B98">
      <w:pPr>
        <w:numPr>
          <w:ilvl w:val="0"/>
          <w:numId w:val="5"/>
        </w:numPr>
        <w:spacing w:line="240" w:lineRule="atLeast"/>
        <w:ind w:hanging="720"/>
        <w:rPr>
          <w:rFonts w:cs="Arial"/>
        </w:rPr>
      </w:pPr>
      <w:r>
        <w:rPr>
          <w:rFonts w:cs="Arial"/>
        </w:rPr>
        <w:t xml:space="preserve">Datum </w:t>
      </w:r>
    </w:p>
    <w:p w14:paraId="30102C73" w14:textId="5F283763" w:rsidR="00227B98" w:rsidRPr="004C25FB" w:rsidRDefault="00227B98" w:rsidP="004C25FB">
      <w:pPr>
        <w:numPr>
          <w:ilvl w:val="0"/>
          <w:numId w:val="5"/>
        </w:numPr>
        <w:tabs>
          <w:tab w:val="clear" w:pos="720"/>
          <w:tab w:val="num" w:pos="709"/>
        </w:tabs>
        <w:spacing w:line="240" w:lineRule="atLeast"/>
        <w:ind w:hanging="720"/>
        <w:rPr>
          <w:rFonts w:cs="Arial"/>
        </w:rPr>
      </w:pPr>
      <w:r>
        <w:rPr>
          <w:rFonts w:cs="Arial"/>
        </w:rPr>
        <w:t>Budgetnummer</w:t>
      </w:r>
    </w:p>
    <w:p w14:paraId="7D9DD01F" w14:textId="77777777" w:rsidR="003E2DE4" w:rsidRPr="006B623E" w:rsidRDefault="003E2DE4" w:rsidP="003E2DE4">
      <w:pPr>
        <w:pStyle w:val="Kop1"/>
        <w:rPr>
          <w:rFonts w:ascii="Arial" w:hAnsi="Arial" w:cs="Arial"/>
          <w:b/>
        </w:rPr>
      </w:pPr>
      <w:bookmarkStart w:id="112" w:name="_Toc1986572"/>
      <w:bookmarkStart w:id="113" w:name="_Toc17289508"/>
      <w:bookmarkStart w:id="114" w:name="_Toc112322464"/>
      <w:r w:rsidRPr="006B623E">
        <w:rPr>
          <w:rFonts w:ascii="Arial" w:hAnsi="Arial" w:cs="Arial"/>
          <w:b/>
        </w:rPr>
        <w:lastRenderedPageBreak/>
        <w:t>4</w:t>
      </w:r>
      <w:r w:rsidRPr="006B623E">
        <w:rPr>
          <w:rFonts w:ascii="Arial" w:hAnsi="Arial" w:cs="Arial"/>
          <w:b/>
        </w:rPr>
        <w:tab/>
        <w:t>Minimumeisen</w:t>
      </w:r>
      <w:bookmarkEnd w:id="112"/>
      <w:bookmarkEnd w:id="113"/>
      <w:bookmarkEnd w:id="114"/>
    </w:p>
    <w:p w14:paraId="5F984957" w14:textId="77777777" w:rsidR="003E2DE4" w:rsidRDefault="003E2DE4" w:rsidP="003E2DE4">
      <w:pPr>
        <w:rPr>
          <w:rFonts w:cs="Arial"/>
        </w:rPr>
      </w:pPr>
    </w:p>
    <w:p w14:paraId="70428A62" w14:textId="77777777" w:rsidR="003E2DE4" w:rsidRPr="00575581" w:rsidRDefault="003E2DE4" w:rsidP="003E2DE4">
      <w:pPr>
        <w:rPr>
          <w:rFonts w:cs="Arial"/>
        </w:rPr>
      </w:pPr>
      <w:r w:rsidRPr="00575581">
        <w:rPr>
          <w:rFonts w:cs="Arial"/>
        </w:rPr>
        <w:t xml:space="preserve">De </w:t>
      </w:r>
      <w:r>
        <w:rPr>
          <w:rFonts w:cs="Arial"/>
        </w:rPr>
        <w:t>inschrijving</w:t>
      </w:r>
      <w:r w:rsidRPr="00575581">
        <w:rPr>
          <w:rFonts w:cs="Arial"/>
        </w:rPr>
        <w:t xml:space="preserve"> moet aangeboden worden volgens de voorschriften zoals omschreven in </w:t>
      </w:r>
      <w:r>
        <w:rPr>
          <w:rFonts w:cs="Arial"/>
        </w:rPr>
        <w:t xml:space="preserve">hoofdstuk 2 én </w:t>
      </w:r>
      <w:r w:rsidRPr="00575581">
        <w:rPr>
          <w:rFonts w:cs="Arial"/>
        </w:rPr>
        <w:t xml:space="preserve">de </w:t>
      </w:r>
      <w:r>
        <w:rPr>
          <w:rFonts w:cs="Arial"/>
        </w:rPr>
        <w:t>inschrijving</w:t>
      </w:r>
      <w:r w:rsidRPr="00575581">
        <w:rPr>
          <w:rFonts w:cs="Arial"/>
        </w:rPr>
        <w:t xml:space="preserve"> moet in overeenstemm</w:t>
      </w:r>
      <w:r>
        <w:rPr>
          <w:rFonts w:cs="Arial"/>
        </w:rPr>
        <w:t>ing te zijn met de inhoud van deze offerteaanvraag, in die zin dat inschrijving alle in dit document omschreven onderdelen moet</w:t>
      </w:r>
      <w:r w:rsidRPr="00575581">
        <w:rPr>
          <w:rFonts w:cs="Arial"/>
        </w:rPr>
        <w:t xml:space="preserve"> bevatten</w:t>
      </w:r>
      <w:r>
        <w:rPr>
          <w:rFonts w:cs="Arial"/>
        </w:rPr>
        <w:t xml:space="preserve"> (beoordeling op volledigheid) en de Nota(‘s) van inlichtingen.</w:t>
      </w:r>
    </w:p>
    <w:p w14:paraId="43C3D480" w14:textId="77777777" w:rsidR="003E2DE4" w:rsidRDefault="003E2DE4" w:rsidP="003E2DE4">
      <w:pPr>
        <w:rPr>
          <w:rFonts w:cs="Arial"/>
        </w:rPr>
      </w:pPr>
    </w:p>
    <w:p w14:paraId="4ABC18ED" w14:textId="77777777" w:rsidR="003E2DE4" w:rsidRPr="00575581" w:rsidRDefault="003E2DE4" w:rsidP="003E2DE4">
      <w:pPr>
        <w:rPr>
          <w:rFonts w:cs="Arial"/>
        </w:rPr>
      </w:pPr>
      <w:r w:rsidRPr="00575581">
        <w:rPr>
          <w:rFonts w:cs="Arial"/>
        </w:rPr>
        <w:t xml:space="preserve">Inschrijvers moeten de volgende gegevens aan </w:t>
      </w:r>
      <w:r>
        <w:rPr>
          <w:rFonts w:cs="Arial"/>
        </w:rPr>
        <w:t xml:space="preserve">de gemeente Den Helder </w:t>
      </w:r>
      <w:r w:rsidRPr="00575581">
        <w:rPr>
          <w:rFonts w:cs="Arial"/>
        </w:rPr>
        <w:t>verstrekken:</w:t>
      </w:r>
    </w:p>
    <w:p w14:paraId="2D15218D" w14:textId="77777777" w:rsidR="003E2DE4" w:rsidRPr="00575581" w:rsidRDefault="003E2DE4" w:rsidP="003E2DE4">
      <w:pPr>
        <w:rPr>
          <w:rFonts w:cs="Arial"/>
        </w:rPr>
      </w:pPr>
      <w:r w:rsidRPr="00575581">
        <w:rPr>
          <w:rFonts w:cs="Arial"/>
        </w:rPr>
        <w:t xml:space="preserve">     </w:t>
      </w:r>
    </w:p>
    <w:p w14:paraId="1EB4F5D1" w14:textId="77777777" w:rsidR="003E2DE4" w:rsidRDefault="003E2DE4" w:rsidP="003E2DE4">
      <w:pPr>
        <w:pStyle w:val="Koptekst"/>
        <w:rPr>
          <w:rFonts w:cs="Arial"/>
        </w:rPr>
      </w:pPr>
    </w:p>
    <w:p w14:paraId="1F47135E" w14:textId="18BBCF44" w:rsidR="003E2DE4" w:rsidRPr="003E2DE4" w:rsidRDefault="003E2DE4" w:rsidP="003E2DE4">
      <w:pPr>
        <w:numPr>
          <w:ilvl w:val="0"/>
          <w:numId w:val="7"/>
        </w:numPr>
        <w:ind w:hanging="720"/>
        <w:rPr>
          <w:rFonts w:cs="Arial"/>
        </w:rPr>
      </w:pPr>
      <w:r>
        <w:rPr>
          <w:rFonts w:cs="Arial"/>
        </w:rPr>
        <w:t>C</w:t>
      </w:r>
      <w:r w:rsidRPr="00575581">
        <w:rPr>
          <w:rFonts w:cs="Arial"/>
        </w:rPr>
        <w:t>ontrolelijst</w:t>
      </w:r>
      <w:r>
        <w:rPr>
          <w:rFonts w:cs="Arial"/>
        </w:rPr>
        <w:t xml:space="preserve"> (bijlage </w:t>
      </w:r>
      <w:r w:rsidR="00B541AD">
        <w:rPr>
          <w:rFonts w:cs="Arial"/>
        </w:rPr>
        <w:t>1);</w:t>
      </w:r>
    </w:p>
    <w:p w14:paraId="04BEB8B8" w14:textId="77777777" w:rsidR="003E2DE4" w:rsidRDefault="003E2DE4" w:rsidP="003E2DE4">
      <w:pPr>
        <w:ind w:left="720"/>
        <w:rPr>
          <w:rFonts w:cs="Arial"/>
        </w:rPr>
      </w:pPr>
    </w:p>
    <w:p w14:paraId="23C12DD5" w14:textId="26EB0EAA" w:rsidR="003E2DE4" w:rsidRPr="00F61A75" w:rsidRDefault="003E2DE4" w:rsidP="003E2DE4">
      <w:pPr>
        <w:numPr>
          <w:ilvl w:val="0"/>
          <w:numId w:val="7"/>
        </w:numPr>
        <w:ind w:hanging="720"/>
        <w:rPr>
          <w:rFonts w:cs="Arial"/>
        </w:rPr>
      </w:pPr>
      <w:r>
        <w:rPr>
          <w:rFonts w:cs="Arial"/>
        </w:rPr>
        <w:t>Een ondertekend Uniform Europees Aanbestedingsdocument (</w:t>
      </w:r>
      <w:r w:rsidR="00210ECC">
        <w:rPr>
          <w:rFonts w:cs="Arial"/>
        </w:rPr>
        <w:t>Bijlage 2)</w:t>
      </w:r>
      <w:r w:rsidR="00172C66">
        <w:rPr>
          <w:rFonts w:cs="Arial"/>
        </w:rPr>
        <w:t>. Deze is als apart UEA bij de aanbestedingsstukken gevoegd via TenderNed;</w:t>
      </w:r>
    </w:p>
    <w:p w14:paraId="450806B1" w14:textId="77777777" w:rsidR="003E2DE4" w:rsidRDefault="003E2DE4" w:rsidP="003E2DE4">
      <w:pPr>
        <w:rPr>
          <w:rFonts w:cs="Arial"/>
          <w:noProof/>
        </w:rPr>
      </w:pPr>
    </w:p>
    <w:p w14:paraId="5FF5849F" w14:textId="77777777" w:rsidR="003E2DE4" w:rsidRDefault="003E2DE4" w:rsidP="003E2DE4">
      <w:pPr>
        <w:rPr>
          <w:rFonts w:cs="Arial"/>
        </w:rPr>
      </w:pPr>
      <w:r>
        <w:rPr>
          <w:rFonts w:cs="Arial"/>
          <w:noProof/>
        </w:rPr>
        <w:t>3</w:t>
      </w:r>
      <w:r w:rsidRPr="00575581">
        <w:rPr>
          <w:rFonts w:cs="Arial"/>
          <w:noProof/>
        </w:rPr>
        <w:t xml:space="preserve">)   </w:t>
      </w:r>
      <w:r>
        <w:rPr>
          <w:rFonts w:cs="Arial"/>
          <w:noProof/>
        </w:rPr>
        <w:tab/>
      </w:r>
      <w:r>
        <w:rPr>
          <w:rFonts w:cs="Arial"/>
        </w:rPr>
        <w:t>E</w:t>
      </w:r>
      <w:r w:rsidRPr="00575581">
        <w:rPr>
          <w:rFonts w:cs="Arial"/>
        </w:rPr>
        <w:t>en ondertekende verklaring dat de inschrijver instemt met de inhoud van he</w:t>
      </w:r>
      <w:r>
        <w:rPr>
          <w:rFonts w:cs="Arial"/>
        </w:rPr>
        <w:t xml:space="preserve">t Programma van </w:t>
      </w:r>
    </w:p>
    <w:p w14:paraId="68EDBD2C" w14:textId="7D51F8DA" w:rsidR="003E2DE4" w:rsidRDefault="003E2DE4" w:rsidP="003E2DE4">
      <w:pPr>
        <w:rPr>
          <w:rFonts w:cs="Arial"/>
        </w:rPr>
      </w:pPr>
      <w:r>
        <w:rPr>
          <w:rFonts w:cs="Arial"/>
        </w:rPr>
        <w:t xml:space="preserve">       </w:t>
      </w:r>
      <w:r>
        <w:rPr>
          <w:rFonts w:cs="Arial"/>
        </w:rPr>
        <w:tab/>
        <w:t xml:space="preserve">Eisen (bijlage </w:t>
      </w:r>
      <w:r w:rsidR="00172C66">
        <w:rPr>
          <w:rFonts w:cs="Arial"/>
        </w:rPr>
        <w:t>3);</w:t>
      </w:r>
    </w:p>
    <w:p w14:paraId="037F3307" w14:textId="77777777" w:rsidR="003E2DE4" w:rsidRDefault="003E2DE4" w:rsidP="003E2DE4">
      <w:pPr>
        <w:rPr>
          <w:rFonts w:cs="Arial"/>
        </w:rPr>
      </w:pPr>
    </w:p>
    <w:p w14:paraId="41D5588D" w14:textId="02E0BAEB" w:rsidR="003E2DE4" w:rsidRPr="00172C66" w:rsidRDefault="003E2DE4" w:rsidP="003E2DE4">
      <w:pPr>
        <w:numPr>
          <w:ilvl w:val="0"/>
          <w:numId w:val="8"/>
        </w:numPr>
        <w:ind w:hanging="720"/>
        <w:rPr>
          <w:rFonts w:cs="Arial"/>
          <w:noProof/>
        </w:rPr>
      </w:pPr>
      <w:r>
        <w:rPr>
          <w:rFonts w:cs="Arial"/>
        </w:rPr>
        <w:t>E</w:t>
      </w:r>
      <w:r w:rsidRPr="00575581">
        <w:rPr>
          <w:rFonts w:cs="Arial"/>
        </w:rPr>
        <w:t xml:space="preserve">en </w:t>
      </w:r>
      <w:r w:rsidRPr="00172C66">
        <w:rPr>
          <w:rFonts w:cs="Arial"/>
        </w:rPr>
        <w:t xml:space="preserve">ondertekende verklaring dat de inschrijver instemt met de inhoud van de conceptovereenkomst (bijlage </w:t>
      </w:r>
      <w:r w:rsidR="00172C66" w:rsidRPr="00172C66">
        <w:rPr>
          <w:rFonts w:cs="Arial"/>
        </w:rPr>
        <w:t>4</w:t>
      </w:r>
      <w:r w:rsidRPr="00172C66">
        <w:rPr>
          <w:rFonts w:cs="Arial"/>
        </w:rPr>
        <w:t>);</w:t>
      </w:r>
    </w:p>
    <w:p w14:paraId="30B2FE3A" w14:textId="77777777" w:rsidR="003E2DE4" w:rsidRPr="00172C66" w:rsidRDefault="003E2DE4" w:rsidP="003E2DE4">
      <w:pPr>
        <w:rPr>
          <w:rFonts w:cs="Arial"/>
          <w:noProof/>
        </w:rPr>
      </w:pPr>
    </w:p>
    <w:p w14:paraId="5DCFCB37" w14:textId="423390CB" w:rsidR="003E2DE4" w:rsidRPr="00172C66" w:rsidRDefault="003E2DE4" w:rsidP="003E2DE4">
      <w:pPr>
        <w:numPr>
          <w:ilvl w:val="0"/>
          <w:numId w:val="8"/>
        </w:numPr>
        <w:ind w:hanging="720"/>
        <w:rPr>
          <w:rFonts w:cs="Arial"/>
          <w:noProof/>
        </w:rPr>
      </w:pPr>
      <w:r w:rsidRPr="00172C66">
        <w:rPr>
          <w:rFonts w:cs="Arial"/>
        </w:rPr>
        <w:t>Een ondertekende verklaring dat de inschrijver instemt met de inhoud van</w:t>
      </w:r>
      <w:r w:rsidR="006F2487" w:rsidRPr="00172C66">
        <w:rPr>
          <w:rFonts w:cs="Arial"/>
        </w:rPr>
        <w:t xml:space="preserve"> </w:t>
      </w:r>
      <w:r w:rsidRPr="00172C66">
        <w:rPr>
          <w:rFonts w:cs="Arial"/>
          <w:bCs/>
        </w:rPr>
        <w:t>het VNG Model Algemene inkoopvoorwaarden leveringen en diensten regio Noord-Holland-Noord incl. addendum</w:t>
      </w:r>
      <w:r w:rsidRPr="00172C66">
        <w:rPr>
          <w:rFonts w:cs="Arial"/>
        </w:rPr>
        <w:t xml:space="preserve"> (bijlage </w:t>
      </w:r>
      <w:r w:rsidR="00172C66" w:rsidRPr="00172C66">
        <w:rPr>
          <w:rFonts w:cs="Arial"/>
        </w:rPr>
        <w:t>5);</w:t>
      </w:r>
    </w:p>
    <w:p w14:paraId="27D588BE" w14:textId="4C15BD64" w:rsidR="003E2DE4" w:rsidRPr="00172C66" w:rsidRDefault="003E2DE4" w:rsidP="003E2DE4">
      <w:pPr>
        <w:rPr>
          <w:rFonts w:cs="Arial"/>
        </w:rPr>
      </w:pPr>
    </w:p>
    <w:p w14:paraId="45EBABE0" w14:textId="1B668B72" w:rsidR="003E2DE4" w:rsidRPr="006D035F" w:rsidRDefault="006D035F" w:rsidP="003E2DE4">
      <w:pPr>
        <w:numPr>
          <w:ilvl w:val="0"/>
          <w:numId w:val="8"/>
        </w:numPr>
        <w:spacing w:line="240" w:lineRule="atLeast"/>
        <w:ind w:hanging="720"/>
        <w:rPr>
          <w:rFonts w:cs="Arial"/>
        </w:rPr>
      </w:pPr>
      <w:r w:rsidRPr="006D035F">
        <w:rPr>
          <w:rFonts w:cs="Arial"/>
        </w:rPr>
        <w:t xml:space="preserve">Een ondertekende verklaring dat de inschrijver instemt met de inspanningsverplichting </w:t>
      </w:r>
      <w:r>
        <w:rPr>
          <w:rFonts w:cs="Arial"/>
        </w:rPr>
        <w:t xml:space="preserve">inzake </w:t>
      </w:r>
      <w:r w:rsidR="003E2DE4" w:rsidRPr="006D035F">
        <w:rPr>
          <w:rFonts w:cs="Arial"/>
        </w:rPr>
        <w:t xml:space="preserve">Social return on Investment (bijlage </w:t>
      </w:r>
      <w:r w:rsidR="00172C66" w:rsidRPr="006D035F">
        <w:rPr>
          <w:rFonts w:cs="Arial"/>
        </w:rPr>
        <w:t>6</w:t>
      </w:r>
      <w:r w:rsidR="003E2DE4" w:rsidRPr="006D035F">
        <w:rPr>
          <w:rFonts w:cs="Arial"/>
        </w:rPr>
        <w:t>);</w:t>
      </w:r>
    </w:p>
    <w:p w14:paraId="7D2D9BD2" w14:textId="77777777" w:rsidR="003E2DE4" w:rsidRPr="006D035F" w:rsidRDefault="003E2DE4" w:rsidP="003E2DE4">
      <w:pPr>
        <w:rPr>
          <w:rFonts w:cs="Arial"/>
        </w:rPr>
      </w:pPr>
    </w:p>
    <w:p w14:paraId="5E6D9F7E" w14:textId="31DA6225" w:rsidR="00210ECC" w:rsidRPr="006D035F" w:rsidRDefault="003E2DE4" w:rsidP="006D035F">
      <w:pPr>
        <w:numPr>
          <w:ilvl w:val="0"/>
          <w:numId w:val="8"/>
        </w:numPr>
        <w:ind w:hanging="720"/>
        <w:rPr>
          <w:rFonts w:cs="Arial"/>
          <w:noProof/>
        </w:rPr>
      </w:pPr>
      <w:r>
        <w:rPr>
          <w:rFonts w:cs="Arial"/>
          <w:noProof/>
        </w:rPr>
        <w:t>Referentie</w:t>
      </w:r>
      <w:r w:rsidR="00172C66">
        <w:rPr>
          <w:rFonts w:cs="Arial"/>
          <w:noProof/>
        </w:rPr>
        <w:t>(s)</w:t>
      </w:r>
      <w:r w:rsidRPr="00100C17">
        <w:rPr>
          <w:rFonts w:cs="Arial"/>
          <w:noProof/>
        </w:rPr>
        <w:t xml:space="preserve"> (</w:t>
      </w:r>
      <w:r w:rsidRPr="00172C66">
        <w:rPr>
          <w:rFonts w:cs="Arial"/>
          <w:noProof/>
        </w:rPr>
        <w:t xml:space="preserve">bijlage </w:t>
      </w:r>
      <w:r w:rsidR="00172C66" w:rsidRPr="00172C66">
        <w:rPr>
          <w:rFonts w:cs="Arial"/>
        </w:rPr>
        <w:t>7</w:t>
      </w:r>
      <w:r w:rsidRPr="00172C66">
        <w:rPr>
          <w:rFonts w:cs="Arial"/>
        </w:rPr>
        <w:t>);</w:t>
      </w:r>
    </w:p>
    <w:p w14:paraId="121BC66C" w14:textId="35ADF02F" w:rsidR="00172C66" w:rsidRDefault="00172C66" w:rsidP="003E2DE4">
      <w:pPr>
        <w:ind w:left="705" w:hanging="705"/>
        <w:rPr>
          <w:rFonts w:cs="Arial"/>
        </w:rPr>
      </w:pPr>
    </w:p>
    <w:p w14:paraId="6CE40ED7" w14:textId="285B4DE7" w:rsidR="00172C66" w:rsidRPr="00172C66" w:rsidRDefault="006D035F" w:rsidP="003E2DE4">
      <w:pPr>
        <w:ind w:left="705" w:hanging="705"/>
        <w:rPr>
          <w:rFonts w:cs="Arial"/>
        </w:rPr>
      </w:pPr>
      <w:r>
        <w:rPr>
          <w:rFonts w:cs="Arial"/>
        </w:rPr>
        <w:t>8</w:t>
      </w:r>
      <w:r w:rsidR="00172C66">
        <w:rPr>
          <w:rFonts w:cs="Arial"/>
        </w:rPr>
        <w:t>)</w:t>
      </w:r>
      <w:r w:rsidR="00172C66">
        <w:rPr>
          <w:rFonts w:cs="Arial"/>
        </w:rPr>
        <w:tab/>
        <w:t>Gunningscriterium Prijs. Het prijzenblad is als apart bestand (Excel-formaat) bij deze offertea</w:t>
      </w:r>
      <w:r w:rsidR="00172C66" w:rsidRPr="00172C66">
        <w:rPr>
          <w:rFonts w:cs="Arial"/>
        </w:rPr>
        <w:t>anvraag gevoegd (bijlage 10):</w:t>
      </w:r>
    </w:p>
    <w:p w14:paraId="54067FEC" w14:textId="77777777" w:rsidR="003E2DE4" w:rsidRPr="00172C66" w:rsidRDefault="003E2DE4" w:rsidP="003E2DE4">
      <w:pPr>
        <w:ind w:left="705" w:hanging="705"/>
        <w:rPr>
          <w:rFonts w:cs="Arial"/>
          <w:noProof/>
        </w:rPr>
      </w:pPr>
    </w:p>
    <w:p w14:paraId="183433DE" w14:textId="536AE608" w:rsidR="00A865A1" w:rsidRPr="00172C66" w:rsidRDefault="006D035F" w:rsidP="00A865A1">
      <w:pPr>
        <w:rPr>
          <w:rFonts w:cs="Arial"/>
          <w:noProof/>
        </w:rPr>
      </w:pPr>
      <w:r>
        <w:rPr>
          <w:rFonts w:cs="Arial"/>
          <w:noProof/>
        </w:rPr>
        <w:t>9</w:t>
      </w:r>
      <w:r w:rsidR="00A865A1" w:rsidRPr="00172C66">
        <w:rPr>
          <w:rFonts w:cs="Arial"/>
          <w:noProof/>
        </w:rPr>
        <w:t>)</w:t>
      </w:r>
      <w:r w:rsidR="00A865A1" w:rsidRPr="00172C66">
        <w:rPr>
          <w:rFonts w:cs="Arial"/>
          <w:noProof/>
        </w:rPr>
        <w:tab/>
      </w:r>
      <w:r w:rsidR="003E2DE4" w:rsidRPr="00172C66">
        <w:rPr>
          <w:rFonts w:cs="Arial"/>
          <w:noProof/>
        </w:rPr>
        <w:t xml:space="preserve">Aanmelden als samenwerkingsverband (voorheen combinatie) (Indien van toepassing) </w:t>
      </w:r>
    </w:p>
    <w:p w14:paraId="4F355E9D" w14:textId="7280FDC3" w:rsidR="003E2DE4" w:rsidRPr="00172C66" w:rsidRDefault="00A865A1" w:rsidP="00A865A1">
      <w:pPr>
        <w:rPr>
          <w:rFonts w:cs="Arial"/>
          <w:noProof/>
        </w:rPr>
      </w:pPr>
      <w:r w:rsidRPr="00172C66">
        <w:rPr>
          <w:rFonts w:cs="Arial"/>
          <w:noProof/>
        </w:rPr>
        <w:tab/>
      </w:r>
      <w:r w:rsidR="003E2DE4" w:rsidRPr="00172C66">
        <w:rPr>
          <w:rFonts w:cs="Arial"/>
          <w:noProof/>
        </w:rPr>
        <w:t xml:space="preserve">(bijlage </w:t>
      </w:r>
      <w:r w:rsidR="00172C66" w:rsidRPr="00172C66">
        <w:rPr>
          <w:rFonts w:cs="Arial"/>
        </w:rPr>
        <w:t>11);</w:t>
      </w:r>
    </w:p>
    <w:p w14:paraId="3C0C37D0" w14:textId="77777777" w:rsidR="003E2DE4" w:rsidRPr="00172C66" w:rsidRDefault="003E2DE4" w:rsidP="003E2DE4">
      <w:pPr>
        <w:ind w:left="720"/>
        <w:rPr>
          <w:rFonts w:cs="Arial"/>
          <w:noProof/>
        </w:rPr>
      </w:pPr>
    </w:p>
    <w:p w14:paraId="65DCDA2D" w14:textId="680013F4" w:rsidR="003E2DE4" w:rsidRPr="00172C66" w:rsidRDefault="006D035F" w:rsidP="00A865A1">
      <w:pPr>
        <w:rPr>
          <w:rFonts w:cs="Arial"/>
          <w:noProof/>
        </w:rPr>
      </w:pPr>
      <w:r>
        <w:rPr>
          <w:rFonts w:cs="Arial"/>
          <w:noProof/>
        </w:rPr>
        <w:t>10</w:t>
      </w:r>
      <w:r w:rsidR="00A865A1" w:rsidRPr="00172C66">
        <w:rPr>
          <w:rFonts w:cs="Arial"/>
          <w:noProof/>
        </w:rPr>
        <w:t>)</w:t>
      </w:r>
      <w:r w:rsidR="00A865A1" w:rsidRPr="00172C66">
        <w:rPr>
          <w:rFonts w:cs="Arial"/>
          <w:noProof/>
        </w:rPr>
        <w:tab/>
      </w:r>
      <w:r w:rsidR="003E2DE4" w:rsidRPr="00172C66">
        <w:rPr>
          <w:rFonts w:cs="Arial"/>
          <w:noProof/>
        </w:rPr>
        <w:t xml:space="preserve">Aanmelden als hoofdaannemer met onderaannemer(s) (Indien van toepassing)  </w:t>
      </w:r>
    </w:p>
    <w:p w14:paraId="64AACAA2" w14:textId="04A49BC6" w:rsidR="003E2DE4" w:rsidRDefault="003E2DE4" w:rsidP="003E2DE4">
      <w:pPr>
        <w:ind w:firstLine="708"/>
        <w:rPr>
          <w:rFonts w:cs="Arial"/>
          <w:noProof/>
        </w:rPr>
      </w:pPr>
      <w:r w:rsidRPr="00172C66">
        <w:rPr>
          <w:rFonts w:cs="Arial"/>
          <w:noProof/>
        </w:rPr>
        <w:t xml:space="preserve">(bijlage </w:t>
      </w:r>
      <w:r w:rsidR="00172C66" w:rsidRPr="00172C66">
        <w:rPr>
          <w:rFonts w:cs="Arial"/>
        </w:rPr>
        <w:t>12</w:t>
      </w:r>
      <w:r w:rsidRPr="00172C66">
        <w:rPr>
          <w:rFonts w:cs="Arial"/>
        </w:rPr>
        <w:t>)</w:t>
      </w:r>
      <w:r w:rsidRPr="00172C66">
        <w:rPr>
          <w:rFonts w:cs="Arial"/>
          <w:noProof/>
        </w:rPr>
        <w:t>.</w:t>
      </w:r>
    </w:p>
    <w:p w14:paraId="34D28FC1" w14:textId="7E981A3C" w:rsidR="003E2DE4" w:rsidRPr="00575581" w:rsidRDefault="003E2DE4" w:rsidP="003E2DE4">
      <w:pPr>
        <w:rPr>
          <w:rFonts w:cs="Arial"/>
        </w:rPr>
      </w:pPr>
    </w:p>
    <w:p w14:paraId="0CE1BC1A" w14:textId="77777777" w:rsidR="003E2DE4" w:rsidRPr="000F1BEF" w:rsidRDefault="003E2DE4" w:rsidP="003E2DE4">
      <w:pPr>
        <w:rPr>
          <w:rFonts w:cs="Arial"/>
          <w:b/>
        </w:rPr>
      </w:pPr>
      <w:r w:rsidRPr="000F1BEF">
        <w:rPr>
          <w:rFonts w:cs="Arial"/>
          <w:b/>
        </w:rPr>
        <w:t xml:space="preserve">Alleen </w:t>
      </w:r>
      <w:r>
        <w:rPr>
          <w:rFonts w:cs="Arial"/>
          <w:b/>
        </w:rPr>
        <w:t>inschrijvingen</w:t>
      </w:r>
      <w:r w:rsidRPr="000F1BEF">
        <w:rPr>
          <w:rFonts w:cs="Arial"/>
          <w:b/>
        </w:rPr>
        <w:t xml:space="preserve"> die volledig voldoen aan alle bovenstaande minimumeisen worden in behandeling genomen. </w:t>
      </w:r>
      <w:r>
        <w:rPr>
          <w:rFonts w:cs="Arial"/>
          <w:b/>
        </w:rPr>
        <w:t>Inschrijvingen</w:t>
      </w:r>
      <w:r w:rsidRPr="000F1BEF">
        <w:rPr>
          <w:rFonts w:cs="Arial"/>
          <w:b/>
        </w:rPr>
        <w:t xml:space="preserve"> die hier niet aan voldoen, worden niet beoordeeld.</w:t>
      </w:r>
    </w:p>
    <w:p w14:paraId="0BCE1BC5" w14:textId="77777777" w:rsidR="006D1037" w:rsidRDefault="006D1037" w:rsidP="006D1037">
      <w:pPr>
        <w:rPr>
          <w:color w:val="FF0000"/>
        </w:rPr>
      </w:pPr>
    </w:p>
    <w:p w14:paraId="6AD3ACFC" w14:textId="332EAA5C" w:rsidR="006D1037" w:rsidRDefault="006D1037" w:rsidP="006D1037">
      <w:pPr>
        <w:rPr>
          <w:rFonts w:cs="Arial"/>
          <w:bCs/>
        </w:rPr>
      </w:pPr>
      <w:r>
        <w:t>Als losse documenten zijn bij deze offerteaanvraag</w:t>
      </w:r>
      <w:r w:rsidR="008410FE">
        <w:t xml:space="preserve"> op TenderNed</w:t>
      </w:r>
      <w:r>
        <w:t xml:space="preserve"> </w:t>
      </w:r>
      <w:r w:rsidR="008F59B7">
        <w:t xml:space="preserve">nog </w:t>
      </w:r>
      <w:r>
        <w:t>gevoegd:</w:t>
      </w:r>
      <w:r w:rsidRPr="006D1037">
        <w:rPr>
          <w:rFonts w:cs="Arial"/>
          <w:bCs/>
        </w:rPr>
        <w:t xml:space="preserve"> </w:t>
      </w:r>
    </w:p>
    <w:p w14:paraId="2653ACD8" w14:textId="77777777" w:rsidR="006D1037" w:rsidRDefault="006D1037" w:rsidP="006D1037">
      <w:pPr>
        <w:rPr>
          <w:rFonts w:cs="Arial"/>
          <w:bCs/>
        </w:rPr>
      </w:pPr>
    </w:p>
    <w:p w14:paraId="3ECB8A08" w14:textId="2C70EC4D" w:rsidR="006D1037" w:rsidRPr="00B314D0" w:rsidRDefault="006D1037" w:rsidP="006D1037">
      <w:pPr>
        <w:pStyle w:val="Lijstalinea"/>
        <w:numPr>
          <w:ilvl w:val="0"/>
          <w:numId w:val="40"/>
        </w:numPr>
        <w:rPr>
          <w:i/>
        </w:rPr>
      </w:pPr>
      <w:r w:rsidRPr="00B314D0">
        <w:rPr>
          <w:i/>
        </w:rPr>
        <w:t>UEA</w:t>
      </w:r>
    </w:p>
    <w:p w14:paraId="032619F9" w14:textId="57CE19B7" w:rsidR="006D1037" w:rsidRPr="00B314D0" w:rsidRDefault="006D1037" w:rsidP="006D1037">
      <w:pPr>
        <w:pStyle w:val="Lijstalinea"/>
        <w:numPr>
          <w:ilvl w:val="0"/>
          <w:numId w:val="40"/>
        </w:numPr>
        <w:rPr>
          <w:i/>
        </w:rPr>
      </w:pPr>
      <w:r w:rsidRPr="00B314D0">
        <w:rPr>
          <w:i/>
        </w:rPr>
        <w:t>Conceptovereenkomst</w:t>
      </w:r>
    </w:p>
    <w:p w14:paraId="2E7DB924" w14:textId="2216FEB9" w:rsidR="006D1037" w:rsidRPr="00B314D0" w:rsidRDefault="006D1037" w:rsidP="006D1037">
      <w:pPr>
        <w:pStyle w:val="Lijstalinea"/>
        <w:numPr>
          <w:ilvl w:val="0"/>
          <w:numId w:val="40"/>
        </w:numPr>
        <w:rPr>
          <w:i/>
        </w:rPr>
      </w:pPr>
      <w:r w:rsidRPr="00B314D0">
        <w:rPr>
          <w:rFonts w:cs="Arial"/>
          <w:bCs/>
          <w:i/>
        </w:rPr>
        <w:t>VNG Model Algemene inkoopvoorwaarden leveringen en diensten regio Noord-Holland-Noord incl. addendum</w:t>
      </w:r>
      <w:r w:rsidRPr="00B314D0">
        <w:rPr>
          <w:rFonts w:cs="Arial"/>
          <w:i/>
        </w:rPr>
        <w:t xml:space="preserve"> </w:t>
      </w:r>
    </w:p>
    <w:p w14:paraId="6736B90D" w14:textId="46A0C1F0" w:rsidR="008410FE" w:rsidRPr="00B314D0" w:rsidRDefault="008410FE" w:rsidP="006D1037">
      <w:pPr>
        <w:pStyle w:val="Lijstalinea"/>
        <w:numPr>
          <w:ilvl w:val="0"/>
          <w:numId w:val="40"/>
        </w:numPr>
        <w:rPr>
          <w:i/>
        </w:rPr>
      </w:pPr>
      <w:r w:rsidRPr="00B314D0">
        <w:rPr>
          <w:rFonts w:cs="Arial"/>
          <w:i/>
        </w:rPr>
        <w:t>Duurzaamheidscriteria (eisen)</w:t>
      </w:r>
      <w:r w:rsidR="00B314D0">
        <w:rPr>
          <w:rFonts w:cs="Arial"/>
          <w:i/>
        </w:rPr>
        <w:t xml:space="preserve"> (bijlage 8)</w:t>
      </w:r>
    </w:p>
    <w:p w14:paraId="493F619C" w14:textId="41B125D4" w:rsidR="006D1037" w:rsidRPr="00B314D0" w:rsidRDefault="006D1037" w:rsidP="006D1037">
      <w:pPr>
        <w:pStyle w:val="Lijstalinea"/>
        <w:numPr>
          <w:ilvl w:val="0"/>
          <w:numId w:val="40"/>
        </w:numPr>
        <w:rPr>
          <w:i/>
        </w:rPr>
      </w:pPr>
      <w:r w:rsidRPr="00B314D0">
        <w:rPr>
          <w:i/>
        </w:rPr>
        <w:t>Afwerkstaten/werktekeningen (bijlage 9.1 t/m 9.4)</w:t>
      </w:r>
    </w:p>
    <w:p w14:paraId="19283346" w14:textId="52B132AE" w:rsidR="006D1037" w:rsidRPr="00B314D0" w:rsidRDefault="006D1037" w:rsidP="006D1037">
      <w:pPr>
        <w:pStyle w:val="Lijstalinea"/>
        <w:numPr>
          <w:ilvl w:val="0"/>
          <w:numId w:val="40"/>
        </w:numPr>
        <w:rPr>
          <w:i/>
        </w:rPr>
      </w:pPr>
      <w:r w:rsidRPr="00B314D0">
        <w:rPr>
          <w:rFonts w:cs="Arial"/>
          <w:i/>
        </w:rPr>
        <w:t>Prijzenblad (bijlage10, Excel-format)</w:t>
      </w:r>
    </w:p>
    <w:p w14:paraId="72F21121" w14:textId="77777777" w:rsidR="006D1037" w:rsidRPr="006D1037" w:rsidRDefault="006D1037" w:rsidP="006D1037">
      <w:pPr>
        <w:ind w:left="360"/>
      </w:pPr>
    </w:p>
    <w:p w14:paraId="733CDED7" w14:textId="2BE8EED5" w:rsidR="006D1037" w:rsidRPr="006D1037" w:rsidRDefault="006D1037" w:rsidP="006D1037">
      <w:pPr>
        <w:pStyle w:val="Lijstalinea"/>
      </w:pPr>
    </w:p>
    <w:p w14:paraId="4AF9F4E1" w14:textId="0A4259DA" w:rsidR="003E2DE4" w:rsidRPr="00E310C5" w:rsidRDefault="003E2DE4" w:rsidP="00E310C5">
      <w:pPr>
        <w:pStyle w:val="Kop1"/>
        <w:rPr>
          <w:rFonts w:ascii="Arial" w:hAnsi="Arial" w:cs="Arial"/>
          <w:b/>
        </w:rPr>
      </w:pPr>
      <w:r w:rsidRPr="006D1037">
        <w:rPr>
          <w:color w:val="FF0000"/>
        </w:rPr>
        <w:br w:type="page"/>
      </w:r>
      <w:bookmarkStart w:id="115" w:name="_Toc1986573"/>
      <w:bookmarkStart w:id="116" w:name="_Toc17289509"/>
      <w:bookmarkStart w:id="117" w:name="_Toc112322465"/>
      <w:r w:rsidRPr="00E310C5">
        <w:rPr>
          <w:rFonts w:ascii="Arial" w:hAnsi="Arial" w:cs="Arial"/>
          <w:b/>
        </w:rPr>
        <w:lastRenderedPageBreak/>
        <w:t>5</w:t>
      </w:r>
      <w:r w:rsidRPr="00E310C5">
        <w:rPr>
          <w:rFonts w:ascii="Arial" w:hAnsi="Arial" w:cs="Arial"/>
          <w:b/>
        </w:rPr>
        <w:tab/>
        <w:t>Geschiktheidseisen</w:t>
      </w:r>
      <w:bookmarkEnd w:id="115"/>
      <w:bookmarkEnd w:id="116"/>
      <w:bookmarkEnd w:id="117"/>
    </w:p>
    <w:p w14:paraId="723447DB" w14:textId="77777777" w:rsidR="003E2DE4" w:rsidRDefault="003E2DE4" w:rsidP="00E310C5">
      <w:r>
        <w:t xml:space="preserve"> </w:t>
      </w:r>
    </w:p>
    <w:p w14:paraId="5AB5A0E1" w14:textId="77777777" w:rsidR="003E2DE4" w:rsidRPr="00EB4BE6" w:rsidRDefault="003E2DE4" w:rsidP="003E2DE4">
      <w:pPr>
        <w:rPr>
          <w:rFonts w:cs="Arial"/>
        </w:rPr>
      </w:pPr>
      <w:r w:rsidRPr="00EB4BE6">
        <w:rPr>
          <w:rFonts w:cs="Arial"/>
        </w:rPr>
        <w:t xml:space="preserve">Alleen van de inschrijvers die voldoen aan onderstaande geschiktheidseisen wordt de </w:t>
      </w:r>
      <w:r>
        <w:rPr>
          <w:rFonts w:cs="Arial"/>
        </w:rPr>
        <w:t>inschrijving</w:t>
      </w:r>
      <w:r w:rsidRPr="00EB4BE6">
        <w:rPr>
          <w:rFonts w:cs="Arial"/>
        </w:rPr>
        <w:t xml:space="preserve"> inhoudelijk beoordeeld op de gunningscriteria.</w:t>
      </w:r>
      <w:r>
        <w:rPr>
          <w:rFonts w:cs="Arial"/>
        </w:rPr>
        <w:t xml:space="preserve"> Inschrijvingen</w:t>
      </w:r>
      <w:r w:rsidRPr="00EB4BE6">
        <w:rPr>
          <w:rFonts w:cs="Arial"/>
        </w:rPr>
        <w:t xml:space="preserve"> die hier niet aan voldoen, worden niet beoordeeld.</w:t>
      </w:r>
    </w:p>
    <w:p w14:paraId="18CC18B6" w14:textId="4CE67C89" w:rsidR="003E2DE4" w:rsidRDefault="003E2DE4" w:rsidP="003E2DE4">
      <w:pPr>
        <w:rPr>
          <w:rFonts w:cs="Arial"/>
        </w:rPr>
      </w:pPr>
    </w:p>
    <w:p w14:paraId="41446AB0" w14:textId="77777777" w:rsidR="000B47F4" w:rsidRDefault="000B47F4" w:rsidP="003E2DE4">
      <w:pPr>
        <w:rPr>
          <w:rFonts w:cs="Arial"/>
        </w:rPr>
      </w:pPr>
    </w:p>
    <w:p w14:paraId="2034C531" w14:textId="77777777" w:rsidR="006D7197" w:rsidRPr="00297B3D" w:rsidRDefault="006D7197" w:rsidP="006D7197">
      <w:pPr>
        <w:pStyle w:val="Kop2"/>
        <w:rPr>
          <w:rFonts w:ascii="Arial" w:hAnsi="Arial" w:cs="Arial"/>
        </w:rPr>
      </w:pPr>
      <w:bookmarkStart w:id="118" w:name="_Toc109807382"/>
      <w:bookmarkStart w:id="119" w:name="_Toc112322466"/>
      <w:r w:rsidRPr="00297B3D">
        <w:rPr>
          <w:rFonts w:ascii="Arial" w:hAnsi="Arial" w:cs="Arial"/>
        </w:rPr>
        <w:t>5.1</w:t>
      </w:r>
      <w:r w:rsidRPr="00297B3D">
        <w:rPr>
          <w:rFonts w:ascii="Arial" w:hAnsi="Arial" w:cs="Arial"/>
        </w:rPr>
        <w:tab/>
        <w:t>Uitsluitingsgronden</w:t>
      </w:r>
      <w:bookmarkEnd w:id="118"/>
      <w:bookmarkEnd w:id="119"/>
    </w:p>
    <w:p w14:paraId="237D9CE1" w14:textId="77777777" w:rsidR="006D7197" w:rsidRDefault="006D7197" w:rsidP="006D7197">
      <w:pPr>
        <w:rPr>
          <w:rFonts w:cs="Arial"/>
        </w:rPr>
      </w:pPr>
    </w:p>
    <w:p w14:paraId="24F8206F" w14:textId="77777777" w:rsidR="006D7197" w:rsidRDefault="006D7197" w:rsidP="006D7197">
      <w:pPr>
        <w:rPr>
          <w:rFonts w:cs="Arial"/>
        </w:rPr>
      </w:pPr>
      <w:r>
        <w:rPr>
          <w:rFonts w:cs="Arial"/>
        </w:rPr>
        <w:t>De gemeente Den Helder zal een inschrijving waarop de gestelde uitsluitingsgronden van toepassing zijn, uitsluiten van verdere beoordeling (=Knock Out). De van toepassing zijnde uitsluitingsgronden staan opgenomen in het Uniform Europees Aanbestedingsdocument (UEA). Het UEA dient via de online tool van TenderNed te worden ingevuld.</w:t>
      </w:r>
    </w:p>
    <w:p w14:paraId="5E00FABE" w14:textId="77777777" w:rsidR="006D7197" w:rsidRDefault="006D7197" w:rsidP="006D7197">
      <w:pPr>
        <w:rPr>
          <w:rFonts w:cs="Arial"/>
        </w:rPr>
      </w:pPr>
    </w:p>
    <w:p w14:paraId="66A0429B" w14:textId="77777777" w:rsidR="006D7197" w:rsidRDefault="006D7197" w:rsidP="006D7197">
      <w:pPr>
        <w:rPr>
          <w:rFonts w:cs="Arial"/>
        </w:rPr>
      </w:pPr>
      <w:r>
        <w:rPr>
          <w:rFonts w:cs="Arial"/>
        </w:rPr>
        <w:t xml:space="preserve">Alle genoemde uitsluitingsgronden zijn van toepassing </w:t>
      </w:r>
      <w:r w:rsidRPr="00E30937">
        <w:rPr>
          <w:rFonts w:cs="Arial"/>
          <w:b/>
        </w:rPr>
        <w:t>op iedere deelnemer in een Combinatie</w:t>
      </w:r>
      <w:r>
        <w:rPr>
          <w:rFonts w:cs="Arial"/>
        </w:rPr>
        <w:t>. De gevraagde verklaringen en/of bewijsstukken moeten voor elke deelnemer in de Combinatie worden ingediend. Indien op één deelnemer in een Combinatie een uitsluitingsgrond van toepassing is, kan de Combinatie van de verdere aanbestedingsprocedure worden uitgesloten.</w:t>
      </w:r>
    </w:p>
    <w:p w14:paraId="0434D177" w14:textId="24281ED5" w:rsidR="006D7197" w:rsidRDefault="006D7197" w:rsidP="003E2DE4">
      <w:pPr>
        <w:rPr>
          <w:rFonts w:cs="Arial"/>
        </w:rPr>
      </w:pPr>
    </w:p>
    <w:p w14:paraId="323384C8" w14:textId="439BCE28" w:rsidR="006D7197" w:rsidRDefault="006D7197" w:rsidP="003E2DE4">
      <w:pPr>
        <w:rPr>
          <w:rFonts w:cs="Arial"/>
        </w:rPr>
      </w:pPr>
    </w:p>
    <w:p w14:paraId="2895AB89" w14:textId="77777777" w:rsidR="006D7197" w:rsidRDefault="006D7197" w:rsidP="006D7197">
      <w:pPr>
        <w:pStyle w:val="Kop2"/>
        <w:rPr>
          <w:rFonts w:ascii="Arial" w:hAnsi="Arial" w:cs="Arial"/>
        </w:rPr>
      </w:pPr>
      <w:bookmarkStart w:id="120" w:name="_Toc109807383"/>
      <w:bookmarkStart w:id="121" w:name="_Toc112322467"/>
      <w:r>
        <w:rPr>
          <w:rFonts w:ascii="Arial" w:hAnsi="Arial" w:cs="Arial"/>
        </w:rPr>
        <w:t>5.2</w:t>
      </w:r>
      <w:r w:rsidRPr="003E2DE4">
        <w:rPr>
          <w:rFonts w:ascii="Arial" w:hAnsi="Arial" w:cs="Arial"/>
        </w:rPr>
        <w:tab/>
      </w:r>
      <w:r>
        <w:rPr>
          <w:rFonts w:ascii="Arial" w:hAnsi="Arial" w:cs="Arial"/>
        </w:rPr>
        <w:t>Geschiktheidseisen</w:t>
      </w:r>
      <w:bookmarkEnd w:id="120"/>
      <w:bookmarkEnd w:id="121"/>
    </w:p>
    <w:p w14:paraId="10E26F3A" w14:textId="77777777" w:rsidR="006D7197" w:rsidRDefault="006D7197" w:rsidP="006D7197"/>
    <w:p w14:paraId="59D1D059" w14:textId="77777777" w:rsidR="006D7197" w:rsidRPr="00EB4BE6" w:rsidRDefault="006D7197" w:rsidP="006D7197">
      <w:pPr>
        <w:rPr>
          <w:rFonts w:cs="Arial"/>
        </w:rPr>
      </w:pPr>
      <w:r>
        <w:rPr>
          <w:rFonts w:cs="Arial"/>
        </w:rPr>
        <w:t>Daarnaast wordt all</w:t>
      </w:r>
      <w:r w:rsidRPr="00EB4BE6">
        <w:rPr>
          <w:rFonts w:cs="Arial"/>
        </w:rPr>
        <w:t xml:space="preserve">een </w:t>
      </w:r>
      <w:r>
        <w:rPr>
          <w:rFonts w:cs="Arial"/>
        </w:rPr>
        <w:t xml:space="preserve">van </w:t>
      </w:r>
      <w:r w:rsidRPr="00EB4BE6">
        <w:rPr>
          <w:rFonts w:cs="Arial"/>
        </w:rPr>
        <w:t xml:space="preserve">inschrijvers die voldoen aan onderstaande geschiktheidseisen de </w:t>
      </w:r>
      <w:r>
        <w:rPr>
          <w:rFonts w:cs="Arial"/>
        </w:rPr>
        <w:t>inschrijving</w:t>
      </w:r>
      <w:r w:rsidRPr="00EB4BE6">
        <w:rPr>
          <w:rFonts w:cs="Arial"/>
        </w:rPr>
        <w:t xml:space="preserve"> inhoudelijk beoordeeld op de gunningscriteria.</w:t>
      </w:r>
      <w:r>
        <w:rPr>
          <w:rFonts w:cs="Arial"/>
        </w:rPr>
        <w:t xml:space="preserve"> Inschrijvingen</w:t>
      </w:r>
      <w:r w:rsidRPr="00EB4BE6">
        <w:rPr>
          <w:rFonts w:cs="Arial"/>
        </w:rPr>
        <w:t xml:space="preserve"> die hier niet aan voldoen, worden niet beoordeeld</w:t>
      </w:r>
      <w:r>
        <w:rPr>
          <w:rFonts w:cs="Arial"/>
        </w:rPr>
        <w:t xml:space="preserve"> en betekent uitsluiting van verdere deelname (=Knock Out)</w:t>
      </w:r>
      <w:r w:rsidRPr="00EB4BE6">
        <w:rPr>
          <w:rFonts w:cs="Arial"/>
        </w:rPr>
        <w:t>.</w:t>
      </w:r>
    </w:p>
    <w:p w14:paraId="6132BCB9" w14:textId="77777777" w:rsidR="006D7197" w:rsidRDefault="006D7197" w:rsidP="006D7197"/>
    <w:p w14:paraId="727EEF9A" w14:textId="77777777" w:rsidR="006D7197" w:rsidRDefault="006D7197" w:rsidP="006D7197">
      <w:r>
        <w:t>In deze paragraaf staan de geschiktheidseisen beschreven en wordt aangegeven hoe u aan betreffende eisen kunt voldoen.</w:t>
      </w:r>
    </w:p>
    <w:p w14:paraId="0ABAE474" w14:textId="77777777" w:rsidR="006D7197" w:rsidRDefault="006D7197" w:rsidP="006D7197"/>
    <w:p w14:paraId="3EDAF335" w14:textId="77777777" w:rsidR="006D7197" w:rsidRDefault="006D7197" w:rsidP="006D7197"/>
    <w:p w14:paraId="70B11384" w14:textId="77777777" w:rsidR="006D7197" w:rsidRPr="00297B3D" w:rsidRDefault="006D7197" w:rsidP="006D7197">
      <w:pPr>
        <w:pStyle w:val="Kop3"/>
        <w:rPr>
          <w:rFonts w:ascii="Arial" w:hAnsi="Arial" w:cs="Arial"/>
        </w:rPr>
      </w:pPr>
      <w:bookmarkStart w:id="122" w:name="_Toc109807384"/>
      <w:bookmarkStart w:id="123" w:name="_Toc112322468"/>
      <w:r>
        <w:rPr>
          <w:rFonts w:ascii="Arial" w:hAnsi="Arial" w:cs="Arial"/>
        </w:rPr>
        <w:t>5.2</w:t>
      </w:r>
      <w:r w:rsidRPr="00297B3D">
        <w:rPr>
          <w:rFonts w:ascii="Arial" w:hAnsi="Arial" w:cs="Arial"/>
        </w:rPr>
        <w:t>.1</w:t>
      </w:r>
      <w:r w:rsidRPr="00297B3D">
        <w:rPr>
          <w:rFonts w:ascii="Arial" w:hAnsi="Arial" w:cs="Arial"/>
        </w:rPr>
        <w:tab/>
      </w:r>
      <w:r>
        <w:rPr>
          <w:rFonts w:ascii="Arial" w:hAnsi="Arial" w:cs="Arial"/>
        </w:rPr>
        <w:t>Technische en beroepsbekwaamheid: R</w:t>
      </w:r>
      <w:r w:rsidRPr="00297B3D">
        <w:rPr>
          <w:rFonts w:ascii="Arial" w:hAnsi="Arial" w:cs="Arial"/>
        </w:rPr>
        <w:t>eferentie</w:t>
      </w:r>
      <w:r>
        <w:rPr>
          <w:rFonts w:ascii="Arial" w:hAnsi="Arial" w:cs="Arial"/>
        </w:rPr>
        <w:t>s</w:t>
      </w:r>
      <w:bookmarkEnd w:id="122"/>
      <w:bookmarkEnd w:id="123"/>
    </w:p>
    <w:p w14:paraId="544691EF" w14:textId="77777777" w:rsidR="006D7197" w:rsidRPr="004614CE" w:rsidRDefault="006D7197" w:rsidP="006D7197">
      <w:pPr>
        <w:rPr>
          <w:rFonts w:cs="Arial"/>
        </w:rPr>
      </w:pPr>
    </w:p>
    <w:p w14:paraId="6161581F" w14:textId="76011B65" w:rsidR="003E2DE4" w:rsidRPr="004614CE" w:rsidRDefault="003E2DE4" w:rsidP="003E2DE4">
      <w:pPr>
        <w:tabs>
          <w:tab w:val="left" w:pos="-1440"/>
          <w:tab w:val="left" w:pos="-720"/>
        </w:tabs>
        <w:rPr>
          <w:rFonts w:cs="Arial"/>
        </w:rPr>
      </w:pPr>
      <w:r w:rsidRPr="004614CE">
        <w:rPr>
          <w:rFonts w:cs="Arial"/>
        </w:rPr>
        <w:t xml:space="preserve">De gemeente Den Helder hecht er veel waarde aan dat de inschrijver over een brede ervaring en sterk ontwikkelde kennis op het gebied van </w:t>
      </w:r>
      <w:r w:rsidR="006F2487">
        <w:rPr>
          <w:rFonts w:cs="Arial"/>
        </w:rPr>
        <w:t>het leveren van maatwerkmeubilair in een kantoorgebouw</w:t>
      </w:r>
      <w:r>
        <w:rPr>
          <w:rFonts w:cs="Arial"/>
        </w:rPr>
        <w:t xml:space="preserve"> beschikt</w:t>
      </w:r>
      <w:r w:rsidRPr="004614CE">
        <w:rPr>
          <w:rFonts w:cs="Arial"/>
        </w:rPr>
        <w:t xml:space="preserve">. </w:t>
      </w:r>
    </w:p>
    <w:p w14:paraId="6E7E95AB" w14:textId="77777777" w:rsidR="003E2DE4" w:rsidRPr="004614CE" w:rsidRDefault="003E2DE4" w:rsidP="003E2DE4">
      <w:pPr>
        <w:rPr>
          <w:rFonts w:cs="Arial"/>
        </w:rPr>
      </w:pPr>
    </w:p>
    <w:p w14:paraId="0940BD5B" w14:textId="04A45541" w:rsidR="003E2DE4" w:rsidRDefault="003E2DE4" w:rsidP="003E2DE4">
      <w:pPr>
        <w:rPr>
          <w:rFonts w:cs="Arial"/>
        </w:rPr>
      </w:pPr>
      <w:r w:rsidRPr="004614CE">
        <w:rPr>
          <w:rFonts w:cs="Arial"/>
        </w:rPr>
        <w:t xml:space="preserve">Het is van belang dat de inschrijver door </w:t>
      </w:r>
      <w:r>
        <w:rPr>
          <w:rFonts w:cs="Arial"/>
        </w:rPr>
        <w:t xml:space="preserve">een </w:t>
      </w:r>
      <w:r w:rsidRPr="004614CE">
        <w:rPr>
          <w:rFonts w:cs="Arial"/>
        </w:rPr>
        <w:t>referentie van vergelijkbare aard aantoont over voldoende deskundigheid en ervaring te beschikken met b</w:t>
      </w:r>
      <w:r w:rsidR="00FB0DA4">
        <w:rPr>
          <w:rFonts w:cs="Arial"/>
        </w:rPr>
        <w:t xml:space="preserve">etrekking tot het uitvoeren </w:t>
      </w:r>
      <w:r w:rsidR="006F2487">
        <w:rPr>
          <w:rFonts w:cs="Arial"/>
        </w:rPr>
        <w:t>het leveren</w:t>
      </w:r>
      <w:r w:rsidR="00E44360">
        <w:rPr>
          <w:rFonts w:cs="Arial"/>
        </w:rPr>
        <w:t xml:space="preserve"> </w:t>
      </w:r>
      <w:r w:rsidR="006F2487">
        <w:rPr>
          <w:rFonts w:cs="Arial"/>
        </w:rPr>
        <w:t>van maatwerkmeubilair die voldoet</w:t>
      </w:r>
      <w:r>
        <w:rPr>
          <w:rFonts w:cs="Arial"/>
        </w:rPr>
        <w:t xml:space="preserve"> aan de specificaties zoals beschreven in het programma van eisen</w:t>
      </w:r>
      <w:r w:rsidRPr="006E5E8E">
        <w:rPr>
          <w:rFonts w:cs="Arial"/>
        </w:rPr>
        <w:t>.</w:t>
      </w:r>
    </w:p>
    <w:p w14:paraId="13AD05D5" w14:textId="046F5044" w:rsidR="003E2DE4" w:rsidRDefault="003E2DE4" w:rsidP="003E2DE4">
      <w:pPr>
        <w:rPr>
          <w:rFonts w:cs="Arial"/>
        </w:rPr>
      </w:pPr>
    </w:p>
    <w:p w14:paraId="4170C34E" w14:textId="7F7848AF" w:rsidR="003E25DA" w:rsidRPr="008F14AA" w:rsidRDefault="003E25DA" w:rsidP="00E310C5">
      <w:pPr>
        <w:autoSpaceDE w:val="0"/>
        <w:autoSpaceDN w:val="0"/>
        <w:adjustRightInd w:val="0"/>
        <w:rPr>
          <w:rFonts w:cs="Arial"/>
        </w:rPr>
      </w:pPr>
      <w:r w:rsidRPr="006E5E8E">
        <w:rPr>
          <w:rFonts w:cs="Arial"/>
        </w:rPr>
        <w:t>De inschrijver (of combinatie van ondernemingen) moet</w:t>
      </w:r>
      <w:r>
        <w:rPr>
          <w:rFonts w:cs="Arial"/>
        </w:rPr>
        <w:t xml:space="preserve"> per onderscheiden kerncompetentie</w:t>
      </w:r>
      <w:r w:rsidRPr="006E5E8E">
        <w:rPr>
          <w:rFonts w:cs="Arial"/>
        </w:rPr>
        <w:t xml:space="preserve"> </w:t>
      </w:r>
      <w:r>
        <w:rPr>
          <w:rFonts w:cs="Arial"/>
        </w:rPr>
        <w:t>1 (niet meer) referentie</w:t>
      </w:r>
      <w:r w:rsidRPr="006E5E8E">
        <w:rPr>
          <w:rFonts w:cs="Arial"/>
        </w:rPr>
        <w:t xml:space="preserve"> opgeven van </w:t>
      </w:r>
      <w:r>
        <w:rPr>
          <w:rFonts w:cs="Arial"/>
        </w:rPr>
        <w:t>een opdracht</w:t>
      </w:r>
      <w:r w:rsidRPr="006E5E8E">
        <w:rPr>
          <w:rFonts w:cs="Arial"/>
        </w:rPr>
        <w:t xml:space="preserve"> die qua aard en omvang </w:t>
      </w:r>
      <w:r w:rsidRPr="006F2487">
        <w:rPr>
          <w:rFonts w:cs="Arial"/>
        </w:rPr>
        <w:t xml:space="preserve">gelijkwaardig is. Hiermee wordt bedoeld dat de waarde van de opdracht </w:t>
      </w:r>
      <w:r w:rsidR="008F14AA">
        <w:rPr>
          <w:rFonts w:cs="Arial"/>
        </w:rPr>
        <w:t xml:space="preserve">tenminste </w:t>
      </w:r>
      <w:r w:rsidR="00F77F54">
        <w:rPr>
          <w:rFonts w:cs="Arial"/>
        </w:rPr>
        <w:t>€ 25</w:t>
      </w:r>
      <w:r w:rsidRPr="006F2487">
        <w:rPr>
          <w:rFonts w:cs="Arial"/>
        </w:rPr>
        <w:t>0.000 is en gerealiseerd is door het leveren van maatwerkmeubilair</w:t>
      </w:r>
      <w:r>
        <w:rPr>
          <w:rFonts w:cs="Arial"/>
        </w:rPr>
        <w:t xml:space="preserve"> </w:t>
      </w:r>
      <w:r w:rsidRPr="00D546FA">
        <w:rPr>
          <w:rFonts w:cs="Arial"/>
        </w:rPr>
        <w:t xml:space="preserve">zoals beschreven in </w:t>
      </w:r>
      <w:r w:rsidR="008F14AA">
        <w:rPr>
          <w:rFonts w:cs="Arial"/>
        </w:rPr>
        <w:t>deze offerteaanvraag. Het is toegestaan om meerdere kerncompetenties met dezelfde referentie aan te tonen.</w:t>
      </w:r>
    </w:p>
    <w:p w14:paraId="29E79B10" w14:textId="6BB6DE05" w:rsidR="003E25DA" w:rsidRDefault="003E25DA" w:rsidP="00E310C5">
      <w:pPr>
        <w:rPr>
          <w:rFonts w:cs="Arial"/>
        </w:rPr>
      </w:pPr>
    </w:p>
    <w:p w14:paraId="1D14C6CC" w14:textId="3945C0A3" w:rsidR="003E25DA" w:rsidRDefault="003E25DA" w:rsidP="00E310C5">
      <w:pPr>
        <w:autoSpaceDE w:val="0"/>
        <w:autoSpaceDN w:val="0"/>
        <w:adjustRightInd w:val="0"/>
        <w:rPr>
          <w:rFonts w:cs="Arial"/>
        </w:rPr>
      </w:pPr>
      <w:r>
        <w:rPr>
          <w:rFonts w:cs="Arial"/>
        </w:rPr>
        <w:t>De gevraagde opdracht omschrijft een variatie in type maatwerkmeubilair. De</w:t>
      </w:r>
    </w:p>
    <w:p w14:paraId="411B3C5A" w14:textId="42C49314" w:rsidR="003E25DA" w:rsidRDefault="003E25DA" w:rsidP="00E310C5">
      <w:pPr>
        <w:autoSpaceDE w:val="0"/>
        <w:autoSpaceDN w:val="0"/>
        <w:adjustRightInd w:val="0"/>
        <w:rPr>
          <w:rFonts w:cs="Arial"/>
        </w:rPr>
      </w:pPr>
      <w:r>
        <w:rPr>
          <w:rFonts w:cs="Arial"/>
        </w:rPr>
        <w:t xml:space="preserve">inschrijver dient met referenties aan te tonen dat hij </w:t>
      </w:r>
      <w:r w:rsidR="00E310C5">
        <w:rPr>
          <w:rFonts w:cs="Arial"/>
        </w:rPr>
        <w:t xml:space="preserve">tenminste  </w:t>
      </w:r>
      <w:r>
        <w:rPr>
          <w:rFonts w:cs="Arial"/>
        </w:rPr>
        <w:t>de navolgende kerncompetenties bezit:</w:t>
      </w:r>
    </w:p>
    <w:p w14:paraId="66979008" w14:textId="77777777" w:rsidR="003E25DA" w:rsidRDefault="003E25DA" w:rsidP="00E310C5">
      <w:pPr>
        <w:autoSpaceDE w:val="0"/>
        <w:autoSpaceDN w:val="0"/>
        <w:adjustRightInd w:val="0"/>
        <w:rPr>
          <w:rFonts w:cs="Arial"/>
        </w:rPr>
      </w:pPr>
    </w:p>
    <w:p w14:paraId="701DA702" w14:textId="77777777" w:rsidR="003E25DA" w:rsidRPr="00E310C5" w:rsidRDefault="003E25DA" w:rsidP="00E310C5">
      <w:pPr>
        <w:autoSpaceDE w:val="0"/>
        <w:autoSpaceDN w:val="0"/>
        <w:adjustRightInd w:val="0"/>
        <w:rPr>
          <w:rFonts w:cs="Arial"/>
          <w:b/>
          <w:i/>
        </w:rPr>
      </w:pPr>
      <w:r w:rsidRPr="00E310C5">
        <w:rPr>
          <w:rFonts w:cs="Arial"/>
          <w:b/>
          <w:i/>
        </w:rPr>
        <w:t>Kerncompetentie 1:</w:t>
      </w:r>
    </w:p>
    <w:p w14:paraId="5A5E30DB" w14:textId="376C8003" w:rsidR="003E25DA" w:rsidRPr="00E310C5" w:rsidRDefault="003E25DA" w:rsidP="00E310C5">
      <w:pPr>
        <w:autoSpaceDE w:val="0"/>
        <w:autoSpaceDN w:val="0"/>
        <w:adjustRightInd w:val="0"/>
        <w:rPr>
          <w:rFonts w:cs="Arial"/>
        </w:rPr>
      </w:pPr>
      <w:r w:rsidRPr="00E310C5">
        <w:rPr>
          <w:rFonts w:cs="Arial"/>
          <w:highlight w:val="lightGray"/>
        </w:rPr>
        <w:t xml:space="preserve">• Het bouwen en installeren van maatwerk </w:t>
      </w:r>
      <w:r w:rsidR="004820A0" w:rsidRPr="00E310C5">
        <w:rPr>
          <w:rFonts w:cs="Arial"/>
          <w:highlight w:val="lightGray"/>
        </w:rPr>
        <w:t xml:space="preserve">meubels </w:t>
      </w:r>
      <w:r w:rsidR="00835035" w:rsidRPr="00E310C5">
        <w:rPr>
          <w:rFonts w:cs="Arial"/>
          <w:highlight w:val="lightGray"/>
        </w:rPr>
        <w:t>in een gebou</w:t>
      </w:r>
      <w:r w:rsidR="00CE038B" w:rsidRPr="00E310C5">
        <w:rPr>
          <w:rFonts w:cs="Arial"/>
          <w:highlight w:val="lightGray"/>
        </w:rPr>
        <w:t xml:space="preserve">w </w:t>
      </w:r>
      <w:r w:rsidRPr="00E310C5">
        <w:rPr>
          <w:rFonts w:cs="Arial"/>
          <w:highlight w:val="lightGray"/>
        </w:rPr>
        <w:t>met geïntegreerde AV-</w:t>
      </w:r>
      <w:r w:rsidR="00DF74E7" w:rsidRPr="00E310C5">
        <w:rPr>
          <w:rFonts w:cs="Arial"/>
          <w:highlight w:val="lightGray"/>
        </w:rPr>
        <w:t xml:space="preserve"> en ICT</w:t>
      </w:r>
      <w:r w:rsidR="00AC25DC" w:rsidRPr="00E310C5">
        <w:rPr>
          <w:rFonts w:cs="Arial"/>
          <w:highlight w:val="lightGray"/>
        </w:rPr>
        <w:t xml:space="preserve"> </w:t>
      </w:r>
      <w:r w:rsidRPr="00E310C5">
        <w:rPr>
          <w:rFonts w:cs="Arial"/>
          <w:highlight w:val="lightGray"/>
        </w:rPr>
        <w:t xml:space="preserve">middelen </w:t>
      </w:r>
      <w:r w:rsidR="002C2BCB" w:rsidRPr="00E310C5">
        <w:rPr>
          <w:rFonts w:cs="Arial"/>
          <w:highlight w:val="lightGray"/>
        </w:rPr>
        <w:t>en/of beveiligingsapparatuur</w:t>
      </w:r>
    </w:p>
    <w:p w14:paraId="78117400" w14:textId="77777777" w:rsidR="003E25DA" w:rsidRPr="00E310C5" w:rsidRDefault="003E25DA" w:rsidP="00E310C5">
      <w:pPr>
        <w:autoSpaceDE w:val="0"/>
        <w:autoSpaceDN w:val="0"/>
        <w:adjustRightInd w:val="0"/>
        <w:rPr>
          <w:rFonts w:cs="Arial"/>
        </w:rPr>
      </w:pPr>
    </w:p>
    <w:p w14:paraId="03AC74B6" w14:textId="00258134" w:rsidR="003E25DA" w:rsidRPr="00E310C5" w:rsidRDefault="003E25DA" w:rsidP="00E310C5">
      <w:pPr>
        <w:autoSpaceDE w:val="0"/>
        <w:autoSpaceDN w:val="0"/>
        <w:adjustRightInd w:val="0"/>
        <w:rPr>
          <w:rFonts w:cs="Arial"/>
          <w:b/>
          <w:i/>
        </w:rPr>
      </w:pPr>
      <w:r w:rsidRPr="00E310C5">
        <w:rPr>
          <w:rFonts w:cs="Arial"/>
          <w:b/>
          <w:i/>
        </w:rPr>
        <w:t>Kerncompetentie 2</w:t>
      </w:r>
      <w:r w:rsidR="00F77F54" w:rsidRPr="00E310C5">
        <w:rPr>
          <w:rFonts w:cs="Arial"/>
          <w:b/>
          <w:i/>
        </w:rPr>
        <w:t>:</w:t>
      </w:r>
      <w:r w:rsidR="002937FA" w:rsidRPr="00E310C5">
        <w:rPr>
          <w:rFonts w:cs="Arial"/>
          <w:b/>
          <w:i/>
        </w:rPr>
        <w:t xml:space="preserve"> </w:t>
      </w:r>
    </w:p>
    <w:p w14:paraId="6A851540" w14:textId="50C02417" w:rsidR="003E25DA" w:rsidRDefault="003E25DA" w:rsidP="00E310C5">
      <w:pPr>
        <w:autoSpaceDE w:val="0"/>
        <w:autoSpaceDN w:val="0"/>
        <w:adjustRightInd w:val="0"/>
        <w:rPr>
          <w:rFonts w:cs="Arial"/>
        </w:rPr>
      </w:pPr>
      <w:r w:rsidRPr="00E310C5">
        <w:rPr>
          <w:rFonts w:cs="Arial"/>
          <w:highlight w:val="lightGray"/>
        </w:rPr>
        <w:t xml:space="preserve">• Het bouwen en installeren van </w:t>
      </w:r>
      <w:r w:rsidR="004A42AE" w:rsidRPr="00E310C5">
        <w:rPr>
          <w:rFonts w:cs="Arial"/>
          <w:highlight w:val="lightGray"/>
        </w:rPr>
        <w:t>geïntegreerde</w:t>
      </w:r>
      <w:r w:rsidR="00FA0680" w:rsidRPr="00E310C5">
        <w:rPr>
          <w:rFonts w:cs="Arial"/>
          <w:highlight w:val="lightGray"/>
        </w:rPr>
        <w:t xml:space="preserve"> lockers conform het ontwerp van de architect</w:t>
      </w:r>
      <w:r w:rsidRPr="00E310C5">
        <w:rPr>
          <w:rFonts w:cs="Arial"/>
          <w:highlight w:val="lightGray"/>
        </w:rPr>
        <w:t>.</w:t>
      </w:r>
    </w:p>
    <w:p w14:paraId="1CD1D8B5" w14:textId="77777777" w:rsidR="003E25DA" w:rsidRDefault="003E25DA" w:rsidP="003E25DA">
      <w:pPr>
        <w:autoSpaceDE w:val="0"/>
        <w:autoSpaceDN w:val="0"/>
        <w:adjustRightInd w:val="0"/>
        <w:rPr>
          <w:rFonts w:cs="Arial"/>
        </w:rPr>
      </w:pPr>
    </w:p>
    <w:p w14:paraId="5A1D72ED" w14:textId="42A3B133" w:rsidR="003E25DA" w:rsidRDefault="003E25DA" w:rsidP="003E25DA">
      <w:pPr>
        <w:autoSpaceDE w:val="0"/>
        <w:autoSpaceDN w:val="0"/>
        <w:adjustRightInd w:val="0"/>
        <w:rPr>
          <w:rFonts w:cs="Arial"/>
        </w:rPr>
      </w:pPr>
      <w:r>
        <w:rPr>
          <w:rFonts w:cs="Arial"/>
        </w:rPr>
        <w:t>Ten aanzien van de referenties worden de volgende randvoorwaarden gesteld:</w:t>
      </w:r>
    </w:p>
    <w:p w14:paraId="05CA976A" w14:textId="6E8C8706" w:rsidR="003E2DE4" w:rsidRDefault="003E2DE4" w:rsidP="003E2DE4">
      <w:pPr>
        <w:rPr>
          <w:rFonts w:cs="Arial"/>
        </w:rPr>
      </w:pPr>
      <w:r>
        <w:rPr>
          <w:rFonts w:cs="Arial"/>
        </w:rPr>
        <w:lastRenderedPageBreak/>
        <w:t>De eind</w:t>
      </w:r>
      <w:r w:rsidRPr="006E5E8E">
        <w:rPr>
          <w:rFonts w:cs="Arial"/>
        </w:rPr>
        <w:t>datum va</w:t>
      </w:r>
      <w:r>
        <w:rPr>
          <w:rFonts w:cs="Arial"/>
        </w:rPr>
        <w:t>n de opdracht van de referentie</w:t>
      </w:r>
      <w:r w:rsidRPr="006E5E8E">
        <w:rPr>
          <w:rFonts w:cs="Arial"/>
        </w:rPr>
        <w:t xml:space="preserve"> mag niet ouder zijn dan </w:t>
      </w:r>
      <w:r w:rsidR="00C42722">
        <w:rPr>
          <w:rFonts w:cs="Arial"/>
        </w:rPr>
        <w:t xml:space="preserve">5 </w:t>
      </w:r>
      <w:r w:rsidRPr="006E5E8E">
        <w:rPr>
          <w:rFonts w:cs="Arial"/>
        </w:rPr>
        <w:t xml:space="preserve">jaar vanaf de sluitingsdatum voor het indienen van de </w:t>
      </w:r>
      <w:r w:rsidR="006F2487">
        <w:rPr>
          <w:rFonts w:cs="Arial"/>
        </w:rPr>
        <w:t>inschrijvingen.</w:t>
      </w:r>
    </w:p>
    <w:p w14:paraId="79F5BB95" w14:textId="6D27BB2C" w:rsidR="003E2DE4" w:rsidRDefault="003E2DE4" w:rsidP="003E2DE4">
      <w:pPr>
        <w:rPr>
          <w:rFonts w:cs="Arial"/>
          <w:b/>
        </w:rPr>
      </w:pPr>
    </w:p>
    <w:p w14:paraId="1347B52E" w14:textId="5FA6F357" w:rsidR="006E3409" w:rsidRPr="00050CD9" w:rsidRDefault="006E3409" w:rsidP="006E3409">
      <w:pPr>
        <w:rPr>
          <w:rFonts w:cs="Arial"/>
        </w:rPr>
      </w:pPr>
      <w:r w:rsidRPr="00050CD9">
        <w:rPr>
          <w:rFonts w:cs="Arial"/>
        </w:rPr>
        <w:t xml:space="preserve">De Inschrijver dient van </w:t>
      </w:r>
      <w:r w:rsidR="006175F7" w:rsidRPr="00050CD9">
        <w:rPr>
          <w:rFonts w:cs="Arial"/>
        </w:rPr>
        <w:t xml:space="preserve">de </w:t>
      </w:r>
      <w:r w:rsidRPr="00050CD9">
        <w:rPr>
          <w:rFonts w:cs="Arial"/>
        </w:rPr>
        <w:t>in te dienen referentieproject</w:t>
      </w:r>
      <w:r w:rsidR="006175F7" w:rsidRPr="00050CD9">
        <w:rPr>
          <w:rFonts w:cs="Arial"/>
        </w:rPr>
        <w:t>en</w:t>
      </w:r>
      <w:r w:rsidRPr="00050CD9">
        <w:rPr>
          <w:rFonts w:cs="Arial"/>
        </w:rPr>
        <w:t xml:space="preserve"> de onderstaande bescheiden in te dienen.  </w:t>
      </w:r>
    </w:p>
    <w:p w14:paraId="148970F8" w14:textId="087A647C" w:rsidR="006E3409" w:rsidRPr="00050CD9" w:rsidRDefault="006E3409" w:rsidP="009A43A6">
      <w:pPr>
        <w:rPr>
          <w:rFonts w:cs="Arial"/>
        </w:rPr>
      </w:pPr>
      <w:r w:rsidRPr="00050CD9">
        <w:rPr>
          <w:rFonts w:cs="Arial"/>
        </w:rPr>
        <w:t xml:space="preserve">a. </w:t>
      </w:r>
      <w:r w:rsidR="009A43A6">
        <w:rPr>
          <w:rFonts w:cs="Arial"/>
        </w:rPr>
        <w:t>Format referentie kerncompetentie</w:t>
      </w:r>
      <w:r w:rsidRPr="00050CD9">
        <w:rPr>
          <w:rFonts w:cs="Arial"/>
        </w:rPr>
        <w:t xml:space="preserve"> </w:t>
      </w:r>
      <w:r w:rsidR="009A43A6">
        <w:rPr>
          <w:rFonts w:cs="Arial"/>
        </w:rPr>
        <w:t>conform bijlage 7;</w:t>
      </w:r>
    </w:p>
    <w:p w14:paraId="28447E32" w14:textId="2B0E5CEE" w:rsidR="006E3409" w:rsidRPr="00050CD9" w:rsidRDefault="009A43A6" w:rsidP="00F74806">
      <w:pPr>
        <w:rPr>
          <w:rFonts w:cs="Arial"/>
        </w:rPr>
      </w:pPr>
      <w:r>
        <w:rPr>
          <w:rFonts w:cs="Arial"/>
        </w:rPr>
        <w:t>b</w:t>
      </w:r>
      <w:r w:rsidR="00F74806" w:rsidRPr="00F74806">
        <w:rPr>
          <w:rFonts w:cs="Arial"/>
        </w:rPr>
        <w:t xml:space="preserve">. Beeldmateriaal - De Inschrijver dient (dit is verplicht) van het opgevraagde referentieproject </w:t>
      </w:r>
      <w:r w:rsidR="009331AD">
        <w:rPr>
          <w:rFonts w:cs="Arial"/>
        </w:rPr>
        <w:t xml:space="preserve">per kerncompetentie </w:t>
      </w:r>
      <w:r w:rsidR="00F74806" w:rsidRPr="00F74806">
        <w:rPr>
          <w:rFonts w:cs="Arial"/>
        </w:rPr>
        <w:t>beeldmateriaal aan te leveren (formaa</w:t>
      </w:r>
      <w:r>
        <w:rPr>
          <w:rFonts w:cs="Arial"/>
        </w:rPr>
        <w:t xml:space="preserve">t maximaal A3; minimaal 3 maximaal 5 pagina’s). Het beeldmateriaal </w:t>
      </w:r>
      <w:r w:rsidR="00F74806" w:rsidRPr="00F74806">
        <w:rPr>
          <w:rFonts w:cs="Arial"/>
        </w:rPr>
        <w:t>moet afbeeldingen bevatten van de geleverde producten.</w:t>
      </w:r>
    </w:p>
    <w:p w14:paraId="27425E8E" w14:textId="77777777" w:rsidR="006E3409" w:rsidRDefault="006E3409" w:rsidP="003E2DE4">
      <w:pPr>
        <w:rPr>
          <w:rFonts w:cs="Arial"/>
          <w:b/>
        </w:rPr>
      </w:pPr>
    </w:p>
    <w:p w14:paraId="230E7024" w14:textId="73E031F6" w:rsidR="003E25DA" w:rsidRDefault="003E25DA" w:rsidP="003E25DA">
      <w:pPr>
        <w:autoSpaceDE w:val="0"/>
        <w:autoSpaceDN w:val="0"/>
        <w:adjustRightInd w:val="0"/>
        <w:rPr>
          <w:rFonts w:cs="Arial"/>
        </w:rPr>
      </w:pPr>
      <w:r>
        <w:rPr>
          <w:rFonts w:cs="Arial"/>
        </w:rPr>
        <w:t>Indien een referentie wordt ingediend van een onderaannemer/samenwerkingspartner dan</w:t>
      </w:r>
    </w:p>
    <w:p w14:paraId="7BF0DC42" w14:textId="77777777" w:rsidR="003E25DA" w:rsidRDefault="003E25DA" w:rsidP="003E25DA">
      <w:pPr>
        <w:autoSpaceDE w:val="0"/>
        <w:autoSpaceDN w:val="0"/>
        <w:adjustRightInd w:val="0"/>
        <w:rPr>
          <w:rFonts w:cs="Arial"/>
        </w:rPr>
      </w:pPr>
      <w:r>
        <w:rPr>
          <w:rFonts w:cs="Arial"/>
        </w:rPr>
        <w:t>geldt hierbij dat die betreffende onderaannemer/samenwerkingspartner ook daadwerkelijk</w:t>
      </w:r>
    </w:p>
    <w:p w14:paraId="623EBF3E" w14:textId="77777777" w:rsidR="003E25DA" w:rsidRDefault="003E25DA" w:rsidP="003E25DA">
      <w:pPr>
        <w:autoSpaceDE w:val="0"/>
        <w:autoSpaceDN w:val="0"/>
        <w:adjustRightInd w:val="0"/>
        <w:rPr>
          <w:rFonts w:cs="Arial"/>
        </w:rPr>
      </w:pPr>
      <w:r>
        <w:rPr>
          <w:rFonts w:cs="Arial"/>
        </w:rPr>
        <w:t>word ingezet op de uitvoering van onderhavige opdracht. Dit moet de inschrijver aangeven op</w:t>
      </w:r>
    </w:p>
    <w:p w14:paraId="1C3BA3B0" w14:textId="77777777" w:rsidR="003E25DA" w:rsidRDefault="003E25DA" w:rsidP="003E25DA">
      <w:pPr>
        <w:autoSpaceDE w:val="0"/>
        <w:autoSpaceDN w:val="0"/>
        <w:adjustRightInd w:val="0"/>
        <w:rPr>
          <w:rFonts w:cs="Arial"/>
        </w:rPr>
      </w:pPr>
      <w:r>
        <w:rPr>
          <w:rFonts w:cs="Arial"/>
        </w:rPr>
        <w:t>het UEA.</w:t>
      </w:r>
    </w:p>
    <w:p w14:paraId="1DB3AD31" w14:textId="7F948C78" w:rsidR="003E25DA" w:rsidRDefault="003E25DA" w:rsidP="003E2DE4">
      <w:pPr>
        <w:rPr>
          <w:rFonts w:cs="Arial"/>
          <w:b/>
        </w:rPr>
      </w:pPr>
    </w:p>
    <w:p w14:paraId="632A2A87" w14:textId="2198119E" w:rsidR="003E2DE4" w:rsidRPr="004614CE" w:rsidRDefault="003E2DE4" w:rsidP="003E2DE4">
      <w:pPr>
        <w:rPr>
          <w:rFonts w:cs="Arial"/>
        </w:rPr>
      </w:pPr>
      <w:r>
        <w:rPr>
          <w:rFonts w:cs="Arial"/>
        </w:rPr>
        <w:t>De gemeente Den Helder</w:t>
      </w:r>
      <w:r w:rsidRPr="006E5E8E">
        <w:rPr>
          <w:rFonts w:cs="Arial"/>
        </w:rPr>
        <w:t xml:space="preserve"> behoudt zich het recht voor op ieder gewenst tijdstip de referentie te verifië</w:t>
      </w:r>
      <w:r>
        <w:rPr>
          <w:rFonts w:cs="Arial"/>
        </w:rPr>
        <w:t>ren.</w:t>
      </w:r>
    </w:p>
    <w:p w14:paraId="01FE4126" w14:textId="77777777" w:rsidR="003E2DE4" w:rsidRDefault="003E2DE4" w:rsidP="003E2DE4">
      <w:pPr>
        <w:rPr>
          <w:rFonts w:cs="Arial"/>
        </w:rPr>
      </w:pPr>
    </w:p>
    <w:p w14:paraId="7A91B70A" w14:textId="77777777" w:rsidR="00F410A1" w:rsidRPr="0015683B" w:rsidRDefault="00F410A1" w:rsidP="00F410A1">
      <w:pPr>
        <w:pStyle w:val="Kop3"/>
        <w:rPr>
          <w:rFonts w:ascii="Arial" w:hAnsi="Arial" w:cs="Arial"/>
        </w:rPr>
      </w:pPr>
      <w:bookmarkStart w:id="124" w:name="_Toc1986575"/>
      <w:bookmarkStart w:id="125" w:name="_Toc17289511"/>
      <w:bookmarkStart w:id="126" w:name="_Toc109807388"/>
      <w:bookmarkStart w:id="127" w:name="_Toc112322469"/>
      <w:r w:rsidRPr="0015683B">
        <w:rPr>
          <w:rFonts w:ascii="Arial" w:hAnsi="Arial" w:cs="Arial"/>
        </w:rPr>
        <w:t>5.2.2</w:t>
      </w:r>
      <w:r w:rsidRPr="0015683B">
        <w:rPr>
          <w:rFonts w:ascii="Arial" w:hAnsi="Arial" w:cs="Arial"/>
        </w:rPr>
        <w:tab/>
        <w:t>Financiële en economische draagkracht: Aansprakelijkheidsverzekering</w:t>
      </w:r>
      <w:bookmarkEnd w:id="124"/>
      <w:bookmarkEnd w:id="125"/>
      <w:bookmarkEnd w:id="126"/>
      <w:bookmarkEnd w:id="127"/>
    </w:p>
    <w:p w14:paraId="432806F9" w14:textId="77777777" w:rsidR="00F410A1" w:rsidRDefault="00F410A1" w:rsidP="00F410A1">
      <w:pPr>
        <w:rPr>
          <w:rFonts w:cs="Arial"/>
        </w:rPr>
      </w:pPr>
    </w:p>
    <w:p w14:paraId="71A06089" w14:textId="77777777" w:rsidR="00F410A1" w:rsidRDefault="00F410A1" w:rsidP="00F410A1">
      <w:pPr>
        <w:pStyle w:val="Default"/>
        <w:rPr>
          <w:rFonts w:ascii="Arial" w:hAnsi="Arial" w:cs="Arial"/>
          <w:color w:val="000000"/>
        </w:rPr>
      </w:pPr>
      <w:r>
        <w:rPr>
          <w:rFonts w:ascii="Arial" w:hAnsi="Arial" w:cs="Arial"/>
          <w:color w:val="000000"/>
        </w:rPr>
        <w:t xml:space="preserve">De inschrijver dient voor zijn onderneming en personeel verzekerd te zijn tegen wettelijke bedrijfsaansprakelijkheid voor een bedrag van minimaal € 1.250.000,= per gebeurtenis en minimaal </w:t>
      </w:r>
    </w:p>
    <w:p w14:paraId="30A45F0E" w14:textId="77777777" w:rsidR="00F410A1" w:rsidRDefault="00F410A1" w:rsidP="00F410A1">
      <w:pPr>
        <w:pStyle w:val="Default"/>
        <w:rPr>
          <w:rFonts w:ascii="Arial" w:hAnsi="Arial" w:cs="Arial"/>
          <w:color w:val="000000"/>
        </w:rPr>
      </w:pPr>
      <w:r>
        <w:rPr>
          <w:rFonts w:ascii="Arial" w:hAnsi="Arial" w:cs="Arial"/>
          <w:color w:val="000000"/>
        </w:rPr>
        <w:t xml:space="preserve">€ 2.500.000,= per jaar. </w:t>
      </w:r>
    </w:p>
    <w:p w14:paraId="14B8CB64" w14:textId="7374DD29" w:rsidR="00F410A1" w:rsidRDefault="00F410A1" w:rsidP="00F410A1">
      <w:pPr>
        <w:rPr>
          <w:rFonts w:cs="Arial"/>
        </w:rPr>
      </w:pPr>
      <w:r>
        <w:rPr>
          <w:rFonts w:cs="Arial"/>
        </w:rPr>
        <w:t xml:space="preserve">De inschrijver kan bij inschrijving volstaan met ondertekening van het Uniforme Europees Aanbestedingsdocument (zie hoofdstuk 4 Minimumeisen, bijlage 2), waarmee hij verklaart dat hij adequaat verzekerd is. </w:t>
      </w:r>
    </w:p>
    <w:p w14:paraId="105F8356" w14:textId="77777777" w:rsidR="00F410A1" w:rsidRDefault="00F410A1" w:rsidP="00F410A1">
      <w:pPr>
        <w:rPr>
          <w:rFonts w:cs="Arial"/>
        </w:rPr>
      </w:pPr>
    </w:p>
    <w:p w14:paraId="3B3E4313" w14:textId="77777777" w:rsidR="00F410A1" w:rsidRPr="009331AD" w:rsidRDefault="00F410A1" w:rsidP="00F410A1">
      <w:pPr>
        <w:rPr>
          <w:rFonts w:cs="Arial"/>
          <w:i/>
        </w:rPr>
      </w:pPr>
      <w:r w:rsidRPr="009331AD">
        <w:rPr>
          <w:rFonts w:cs="Arial"/>
          <w:i/>
        </w:rPr>
        <w:t>De inschrijver die voor de gunning van de opdracht in aanmerking komt dient het bewijs hiervoor, in de vorm van een kopie van de verzekeringspolis indien de gemeente Den Helder hiertoe verzoekt, binnen 5 werkdagen te overleggen aan de gemeente Den Helder.</w:t>
      </w:r>
    </w:p>
    <w:p w14:paraId="58441BED" w14:textId="67B45382" w:rsidR="006B623E" w:rsidRDefault="006B623E" w:rsidP="006B623E">
      <w:pPr>
        <w:autoSpaceDE w:val="0"/>
        <w:autoSpaceDN w:val="0"/>
        <w:adjustRightInd w:val="0"/>
        <w:rPr>
          <w:rFonts w:cs="Arial"/>
          <w:color w:val="FF0000"/>
        </w:rPr>
      </w:pPr>
    </w:p>
    <w:p w14:paraId="0482C17F" w14:textId="77777777" w:rsidR="00F410A1" w:rsidRPr="0015683B" w:rsidRDefault="00F410A1" w:rsidP="00F410A1">
      <w:pPr>
        <w:pStyle w:val="Kop3"/>
        <w:rPr>
          <w:rFonts w:ascii="Arial" w:hAnsi="Arial" w:cs="Arial"/>
        </w:rPr>
      </w:pPr>
      <w:bookmarkStart w:id="128" w:name="_Toc109807389"/>
      <w:bookmarkStart w:id="129" w:name="_Toc112322470"/>
      <w:r w:rsidRPr="0015683B">
        <w:rPr>
          <w:rFonts w:ascii="Arial" w:hAnsi="Arial" w:cs="Arial"/>
        </w:rPr>
        <w:t>5.2.3</w:t>
      </w:r>
      <w:r w:rsidRPr="0015683B">
        <w:rPr>
          <w:rFonts w:ascii="Arial" w:hAnsi="Arial" w:cs="Arial"/>
        </w:rPr>
        <w:tab/>
        <w:t>Beroepsbevoegdheid</w:t>
      </w:r>
      <w:bookmarkEnd w:id="128"/>
      <w:bookmarkEnd w:id="129"/>
    </w:p>
    <w:p w14:paraId="2745C894" w14:textId="77777777" w:rsidR="00F410A1" w:rsidRDefault="00F410A1" w:rsidP="00F410A1"/>
    <w:p w14:paraId="3B2CAC62" w14:textId="77777777" w:rsidR="00F410A1" w:rsidRPr="006D4FCD" w:rsidRDefault="00F410A1" w:rsidP="00F410A1">
      <w:r w:rsidRPr="00810715">
        <w:t>De inschrijving dient rechtsgeldig en door een bevoegd persoon namens inschrijver te worden ondertekend. De bevoegdheid van de ondertekenaar dient te blijken uit een actueel, uittreksel bewijs, waaruit blijkt dat inschrijver is ingeschreven in het nationale beroeps- of handelsregister. Binnen Nederland volstaat een uittreksel van inschrijving van het Handelsregister van de Kamer van Koophandel. Met actueel wordt bedoeld een geldig bewijs van inschrijving dat op het moment van indienen van de inschrijving niet ouder is dan 6 maanden (terugrekenend vanaf de uiterste sluitingsdatum van indiening van de inschrijving). Indien wordt ondertekend door gemachtigde dient (een kopie van) de machtiging toegevoegd te worden aan de inschrijving.</w:t>
      </w:r>
      <w:r>
        <w:t xml:space="preserve"> </w:t>
      </w:r>
    </w:p>
    <w:p w14:paraId="3BDE048B" w14:textId="77777777" w:rsidR="00F410A1" w:rsidRDefault="00F410A1" w:rsidP="00F410A1"/>
    <w:p w14:paraId="4F611346" w14:textId="64C2131B" w:rsidR="00210ECC" w:rsidRPr="009331AD" w:rsidRDefault="00F410A1" w:rsidP="00F410A1">
      <w:pPr>
        <w:rPr>
          <w:rFonts w:cs="Arial"/>
          <w:i/>
        </w:rPr>
      </w:pPr>
      <w:r w:rsidRPr="009331AD">
        <w:rPr>
          <w:rFonts w:cs="Arial"/>
          <w:i/>
        </w:rPr>
        <w:t>De inschrijver die voor de gunning van de opdracht in aanmerking komt dient het bewijs hiervoor, in de vorm van een kopie van de inschrijving handelsregister indien de gemeente Den Helder hiertoe verzoekt, binnen 5 werkdagen te overleggen aan de gemeente Den Helder.</w:t>
      </w:r>
    </w:p>
    <w:p w14:paraId="0463D0FF" w14:textId="64D0B5C7" w:rsidR="00210ECC" w:rsidRDefault="00210ECC">
      <w:pPr>
        <w:rPr>
          <w:rFonts w:cs="Arial"/>
        </w:rPr>
      </w:pPr>
    </w:p>
    <w:p w14:paraId="7392ECF4" w14:textId="77777777" w:rsidR="00C70357" w:rsidRPr="000B47F4" w:rsidRDefault="00C70357" w:rsidP="00050CD9">
      <w:pPr>
        <w:pStyle w:val="Lijstalinea"/>
        <w:rPr>
          <w:rFonts w:cs="Arial"/>
          <w:bCs/>
        </w:rPr>
      </w:pPr>
      <w:bookmarkStart w:id="130" w:name="_Toc238521640"/>
      <w:bookmarkStart w:id="131" w:name="_Toc1986577"/>
      <w:bookmarkStart w:id="132" w:name="_Toc17289512"/>
    </w:p>
    <w:p w14:paraId="2504AF02" w14:textId="38F9349B" w:rsidR="006814CD" w:rsidRPr="000B47F4" w:rsidRDefault="004152D9" w:rsidP="004152D9">
      <w:pPr>
        <w:pStyle w:val="Kop3"/>
        <w:rPr>
          <w:rFonts w:ascii="Arial" w:hAnsi="Arial" w:cs="Arial"/>
        </w:rPr>
      </w:pPr>
      <w:bookmarkStart w:id="133" w:name="_Toc112322471"/>
      <w:r w:rsidRPr="000B47F4">
        <w:rPr>
          <w:rFonts w:ascii="Arial" w:hAnsi="Arial" w:cs="Arial"/>
        </w:rPr>
        <w:t>5.2.4</w:t>
      </w:r>
      <w:r w:rsidRPr="000B47F4">
        <w:rPr>
          <w:rFonts w:ascii="Arial" w:hAnsi="Arial" w:cs="Arial"/>
        </w:rPr>
        <w:tab/>
        <w:t>Duurzaamheid</w:t>
      </w:r>
      <w:bookmarkEnd w:id="133"/>
    </w:p>
    <w:p w14:paraId="4B6401D0" w14:textId="276BC800" w:rsidR="004152D9" w:rsidRPr="000B47F4" w:rsidRDefault="004152D9" w:rsidP="004152D9">
      <w:r w:rsidRPr="000B47F4">
        <w:t>De gemeente Den Helder stelt in bijlage 8 diverse duurzaamheidscriteria ten aanzien van de uitvoering van deze opdracht.</w:t>
      </w:r>
    </w:p>
    <w:p w14:paraId="1E541E13" w14:textId="1C32F638" w:rsidR="004152D9" w:rsidRPr="000B47F4" w:rsidRDefault="004152D9" w:rsidP="004152D9"/>
    <w:p w14:paraId="51E03D68" w14:textId="4DDB90F1" w:rsidR="004152D9" w:rsidRPr="009331AD" w:rsidRDefault="004152D9" w:rsidP="004152D9">
      <w:pPr>
        <w:rPr>
          <w:rFonts w:cs="Arial"/>
          <w:i/>
        </w:rPr>
      </w:pPr>
      <w:r w:rsidRPr="000B47F4">
        <w:rPr>
          <w:rFonts w:cs="Arial"/>
          <w:i/>
        </w:rPr>
        <w:t>De inschrijver die voor de gunning van de opdracht in aanmerking komt kan – als de gemeente Den Helder hiertoe verzoekt - het bewijs hiervoor binnen 5 werkdagen overleggen aan de gemeente Den Helder.</w:t>
      </w:r>
    </w:p>
    <w:p w14:paraId="5C8B16F7" w14:textId="77777777" w:rsidR="004152D9" w:rsidRDefault="004152D9">
      <w:pPr>
        <w:rPr>
          <w:rFonts w:eastAsiaTheme="majorEastAsia" w:cs="Arial"/>
          <w:b/>
          <w:color w:val="365F91" w:themeColor="accent1" w:themeShade="BF"/>
          <w:sz w:val="32"/>
          <w:szCs w:val="32"/>
        </w:rPr>
      </w:pPr>
      <w:r>
        <w:rPr>
          <w:rFonts w:cs="Arial"/>
          <w:b/>
        </w:rPr>
        <w:br w:type="page"/>
      </w:r>
    </w:p>
    <w:p w14:paraId="07C23C12" w14:textId="2C192AC8" w:rsidR="008A45F0" w:rsidRPr="006B623E" w:rsidRDefault="008A45F0" w:rsidP="008A45F0">
      <w:pPr>
        <w:pStyle w:val="Kop1"/>
        <w:rPr>
          <w:rFonts w:ascii="Arial" w:hAnsi="Arial" w:cs="Arial"/>
          <w:b/>
        </w:rPr>
      </w:pPr>
      <w:bookmarkStart w:id="134" w:name="_Toc112322472"/>
      <w:r w:rsidRPr="006B623E">
        <w:rPr>
          <w:rFonts w:ascii="Arial" w:hAnsi="Arial" w:cs="Arial"/>
          <w:b/>
        </w:rPr>
        <w:lastRenderedPageBreak/>
        <w:t>6</w:t>
      </w:r>
      <w:r w:rsidRPr="006B623E">
        <w:rPr>
          <w:rFonts w:ascii="Arial" w:hAnsi="Arial" w:cs="Arial"/>
          <w:b/>
        </w:rPr>
        <w:tab/>
        <w:t>Gunningscriteri</w:t>
      </w:r>
      <w:bookmarkEnd w:id="130"/>
      <w:bookmarkEnd w:id="131"/>
      <w:bookmarkEnd w:id="132"/>
      <w:r w:rsidR="004431F1">
        <w:rPr>
          <w:rFonts w:ascii="Arial" w:hAnsi="Arial" w:cs="Arial"/>
          <w:b/>
        </w:rPr>
        <w:t>um</w:t>
      </w:r>
      <w:bookmarkEnd w:id="134"/>
    </w:p>
    <w:p w14:paraId="1BC7FAF9" w14:textId="77777777" w:rsidR="008A45F0" w:rsidRPr="008A45F0" w:rsidRDefault="008A45F0" w:rsidP="008A45F0"/>
    <w:p w14:paraId="5F7A5D45" w14:textId="1643D096" w:rsidR="008A45F0" w:rsidRDefault="008A45F0" w:rsidP="00F3158C">
      <w:pPr>
        <w:rPr>
          <w:rFonts w:cs="Arial"/>
        </w:rPr>
      </w:pPr>
      <w:r w:rsidRPr="00051CE7">
        <w:rPr>
          <w:rFonts w:cs="Arial"/>
        </w:rPr>
        <w:t xml:space="preserve">Nadat is vastgesteld welke </w:t>
      </w:r>
      <w:r>
        <w:rPr>
          <w:rFonts w:cs="Arial"/>
        </w:rPr>
        <w:t>inschrijvingen</w:t>
      </w:r>
      <w:r w:rsidRPr="00051CE7">
        <w:rPr>
          <w:rFonts w:cs="Arial"/>
        </w:rPr>
        <w:t xml:space="preserve"> voldoen aan de minimumeisen zoals gesteld in hoofdstuk 4 en de geschiktheidseis</w:t>
      </w:r>
      <w:r>
        <w:rPr>
          <w:rFonts w:cs="Arial"/>
        </w:rPr>
        <w:t>en</w:t>
      </w:r>
      <w:r w:rsidRPr="00051CE7">
        <w:rPr>
          <w:rFonts w:cs="Arial"/>
        </w:rPr>
        <w:t xml:space="preserve"> zoals gesteld in hoofdstuk 5, vindt de beoordeling plaats van de gunningscriteria om zo de economisch meest voordelige inschrijving te bepalen</w:t>
      </w:r>
      <w:r>
        <w:rPr>
          <w:rFonts w:cs="Arial"/>
        </w:rPr>
        <w:t xml:space="preserve"> waarbij het criterium </w:t>
      </w:r>
      <w:r w:rsidR="00F3158C">
        <w:rPr>
          <w:rFonts w:cs="Arial"/>
        </w:rPr>
        <w:t>‘L</w:t>
      </w:r>
      <w:r w:rsidR="001B2E8D">
        <w:rPr>
          <w:rFonts w:cs="Arial"/>
        </w:rPr>
        <w:t>aagste prijs</w:t>
      </w:r>
      <w:r w:rsidR="00F3158C">
        <w:rPr>
          <w:rFonts w:cs="Arial"/>
        </w:rPr>
        <w:t>’</w:t>
      </w:r>
      <w:r w:rsidR="001B2E8D">
        <w:rPr>
          <w:rFonts w:cs="Arial"/>
        </w:rPr>
        <w:t xml:space="preserve"> </w:t>
      </w:r>
      <w:r>
        <w:rPr>
          <w:rFonts w:cs="Arial"/>
        </w:rPr>
        <w:t>wordt gehanteerd</w:t>
      </w:r>
      <w:r w:rsidRPr="00051CE7">
        <w:rPr>
          <w:rFonts w:cs="Arial"/>
        </w:rPr>
        <w:t xml:space="preserve">. </w:t>
      </w:r>
      <w:bookmarkStart w:id="135" w:name="_Toc430339526"/>
    </w:p>
    <w:p w14:paraId="6B97F2A7" w14:textId="30BCDD34" w:rsidR="00F3158C" w:rsidRDefault="00F3158C" w:rsidP="00F3158C">
      <w:pPr>
        <w:rPr>
          <w:rFonts w:cs="Arial"/>
        </w:rPr>
      </w:pPr>
    </w:p>
    <w:p w14:paraId="3CB6FE02" w14:textId="72BCFD77" w:rsidR="00F3158C" w:rsidRDefault="00F3158C" w:rsidP="00F3158C">
      <w:pPr>
        <w:spacing w:line="240" w:lineRule="atLeast"/>
        <w:rPr>
          <w:rFonts w:eastAsia="Times New Roman" w:cs="Arial"/>
          <w:lang w:eastAsia="nl-NL"/>
        </w:rPr>
      </w:pPr>
      <w:r>
        <w:rPr>
          <w:rFonts w:eastAsia="Times New Roman" w:cs="Arial"/>
          <w:lang w:eastAsia="nl-NL"/>
        </w:rPr>
        <w:t>De gemeente Den H</w:t>
      </w:r>
      <w:r w:rsidR="00D44DB7">
        <w:rPr>
          <w:rFonts w:eastAsia="Times New Roman" w:cs="Arial"/>
          <w:lang w:eastAsia="nl-NL"/>
        </w:rPr>
        <w:t xml:space="preserve">elder heeft voor het criterium ‘Laagste prijs’ </w:t>
      </w:r>
      <w:r>
        <w:rPr>
          <w:rFonts w:eastAsia="Times New Roman" w:cs="Arial"/>
          <w:lang w:eastAsia="nl-NL"/>
        </w:rPr>
        <w:t>gekozen omdat zij verwacht dat er weinig of geen onderscheidend vermogen zit tussen offertes van de gegadigden omdat de aard van de opdracht duidelijk en specifiek is omschreven en om de administratieve lasten voor de gegadigden zo veel als mogelijk te beperken met betrekking tot deze opdracht.</w:t>
      </w:r>
    </w:p>
    <w:p w14:paraId="533B618D" w14:textId="77777777" w:rsidR="00F3158C" w:rsidRDefault="00F3158C" w:rsidP="00F3158C">
      <w:pPr>
        <w:spacing w:line="240" w:lineRule="atLeast"/>
        <w:rPr>
          <w:rFonts w:eastAsia="Times New Roman" w:cs="Arial"/>
          <w:lang w:eastAsia="nl-NL"/>
        </w:rPr>
      </w:pPr>
    </w:p>
    <w:p w14:paraId="281A3B5C" w14:textId="77777777" w:rsidR="00F3158C" w:rsidRDefault="00F3158C" w:rsidP="00F3158C">
      <w:pPr>
        <w:spacing w:line="240" w:lineRule="atLeast"/>
        <w:rPr>
          <w:rFonts w:eastAsia="Times New Roman" w:cs="Arial"/>
          <w:lang w:eastAsia="nl-NL"/>
        </w:rPr>
      </w:pPr>
      <w:r>
        <w:rPr>
          <w:rFonts w:eastAsia="Times New Roman" w:cs="Arial"/>
          <w:lang w:eastAsia="nl-NL"/>
        </w:rPr>
        <w:t>Indien meerdere partijen de laagste prijs hebben ingediend, dan vindt voorlopige gunning plaats door middel van loting onder de partijen die dezelfde laagste prijs hebben ingediend. Leveranciers kunnen hier niet bij aanwezig zijn.</w:t>
      </w:r>
    </w:p>
    <w:p w14:paraId="2841BDC9" w14:textId="551936E6" w:rsidR="00F3158C" w:rsidRDefault="00F3158C" w:rsidP="000B47F4"/>
    <w:p w14:paraId="435C04E6" w14:textId="77777777" w:rsidR="00F3158C" w:rsidRDefault="00F3158C" w:rsidP="000B47F4"/>
    <w:p w14:paraId="114A7168" w14:textId="07D708D4" w:rsidR="008A45F0" w:rsidRPr="000B47F4" w:rsidRDefault="008A45F0" w:rsidP="000B47F4">
      <w:pPr>
        <w:pStyle w:val="Kop2"/>
        <w:rPr>
          <w:rFonts w:ascii="Arial" w:hAnsi="Arial" w:cs="Arial"/>
        </w:rPr>
      </w:pPr>
      <w:bookmarkStart w:id="136" w:name="_Toc17289513"/>
      <w:bookmarkStart w:id="137" w:name="_Toc112322473"/>
      <w:r w:rsidRPr="000B47F4">
        <w:rPr>
          <w:rFonts w:ascii="Arial" w:hAnsi="Arial" w:cs="Arial"/>
        </w:rPr>
        <w:t>6.1</w:t>
      </w:r>
      <w:r w:rsidRPr="000B47F4">
        <w:rPr>
          <w:rFonts w:ascii="Arial" w:hAnsi="Arial" w:cs="Arial"/>
        </w:rPr>
        <w:tab/>
        <w:t>Beoordelingsmethode</w:t>
      </w:r>
      <w:bookmarkEnd w:id="136"/>
      <w:bookmarkEnd w:id="137"/>
    </w:p>
    <w:p w14:paraId="6FED532F" w14:textId="7E987C13" w:rsidR="008A45F0" w:rsidRDefault="008A45F0" w:rsidP="000B47F4">
      <w:pPr>
        <w:rPr>
          <w:rFonts w:cs="Arial"/>
          <w:b/>
        </w:rPr>
      </w:pPr>
    </w:p>
    <w:p w14:paraId="2FBAE9DC" w14:textId="1CC40338" w:rsidR="00AF4AF2" w:rsidRPr="00D44DB7" w:rsidRDefault="00D44DB7" w:rsidP="00D44DB7">
      <w:pPr>
        <w:rPr>
          <w:rFonts w:cs="Arial"/>
        </w:rPr>
      </w:pPr>
      <w:r>
        <w:rPr>
          <w:rFonts w:cs="Arial"/>
        </w:rPr>
        <w:t>Door de gemeente Den Helder is een beoordelingscommissie aangesteld die deze aanbestedingsprocedure begeleidt en de inschrijvingen inhoudelijk zal beoordelen. Deze commissie bestaat uit een ter</w:t>
      </w:r>
      <w:r w:rsidR="00E310C5">
        <w:rPr>
          <w:rFonts w:cs="Arial"/>
        </w:rPr>
        <w:t xml:space="preserve"> </w:t>
      </w:r>
      <w:r>
        <w:rPr>
          <w:rFonts w:cs="Arial"/>
        </w:rPr>
        <w:t>zake kundig team van deskundigen waaronder de projectleider nieuwe huisvesting/bouw, een bouwkostendeskundige en een (interieur)architect.</w:t>
      </w:r>
      <w:r w:rsidR="00AF4AF2" w:rsidRPr="000B47F4">
        <w:rPr>
          <w:rFonts w:cs="Arial"/>
          <w:color w:val="000000"/>
        </w:rPr>
        <w:t xml:space="preserve"> De beoordelingscommissie wordt ondersteund door een inkoopadviseur.</w:t>
      </w:r>
    </w:p>
    <w:p w14:paraId="6E95A7E9" w14:textId="02B39595" w:rsidR="00AF4AF2" w:rsidRDefault="00AF4AF2" w:rsidP="000B47F4">
      <w:pPr>
        <w:autoSpaceDE w:val="0"/>
        <w:autoSpaceDN w:val="0"/>
        <w:adjustRightInd w:val="0"/>
        <w:rPr>
          <w:rFonts w:cs="Arial"/>
          <w:color w:val="000000"/>
        </w:rPr>
      </w:pPr>
    </w:p>
    <w:p w14:paraId="3E7E2469" w14:textId="7B33059D" w:rsidR="00D44DB7" w:rsidRDefault="00D44DB7" w:rsidP="000B47F4">
      <w:pPr>
        <w:autoSpaceDE w:val="0"/>
        <w:autoSpaceDN w:val="0"/>
        <w:adjustRightInd w:val="0"/>
        <w:rPr>
          <w:rFonts w:cs="Arial"/>
          <w:color w:val="000000"/>
        </w:rPr>
      </w:pPr>
      <w:r>
        <w:rPr>
          <w:rFonts w:cs="Arial"/>
          <w:color w:val="000000"/>
        </w:rPr>
        <w:t>De beoordeling vindt plaats op basis van de ‘Laagste prijs’ (de Totale Inschrijfsom Maatwerkmeubilair</w:t>
      </w:r>
      <w:r w:rsidR="006E7B4A">
        <w:rPr>
          <w:rFonts w:cs="Arial"/>
          <w:color w:val="000000"/>
        </w:rPr>
        <w:t>) Gebouwen 66 en 72 van bijlage 10). U dient het prijzenblad per gebouw en volledig in te vullen.</w:t>
      </w:r>
      <w:r w:rsidR="004D06A7">
        <w:rPr>
          <w:rFonts w:cs="Arial"/>
          <w:color w:val="000000"/>
        </w:rPr>
        <w:t xml:space="preserve"> De inschrijver met de laagste inschrijfprijs komt voor gunning van de opdracht in aanmerking.</w:t>
      </w:r>
    </w:p>
    <w:p w14:paraId="46FE233C" w14:textId="77777777" w:rsidR="00AF4AF2" w:rsidRPr="000B47F4" w:rsidRDefault="00AF4AF2" w:rsidP="000B47F4"/>
    <w:p w14:paraId="0EF05FE6" w14:textId="77777777" w:rsidR="008A45F0" w:rsidRPr="000B47F4" w:rsidRDefault="008A45F0" w:rsidP="000B47F4">
      <w:bookmarkStart w:id="138" w:name="_Toc456955937"/>
    </w:p>
    <w:p w14:paraId="7790F4CF" w14:textId="2B2A4045" w:rsidR="008A45F0" w:rsidRPr="008A45F0" w:rsidRDefault="008A45F0" w:rsidP="000B47F4">
      <w:pPr>
        <w:pStyle w:val="Kop2"/>
        <w:rPr>
          <w:rFonts w:ascii="Arial" w:hAnsi="Arial" w:cs="Arial"/>
        </w:rPr>
      </w:pPr>
      <w:bookmarkStart w:id="139" w:name="_Toc17289514"/>
      <w:bookmarkStart w:id="140" w:name="_Toc112322474"/>
      <w:r w:rsidRPr="000B47F4">
        <w:rPr>
          <w:rFonts w:ascii="Arial" w:hAnsi="Arial" w:cs="Arial"/>
        </w:rPr>
        <w:t>6.2</w:t>
      </w:r>
      <w:r w:rsidRPr="000B47F4">
        <w:rPr>
          <w:rFonts w:ascii="Arial" w:hAnsi="Arial" w:cs="Arial"/>
        </w:rPr>
        <w:tab/>
        <w:t>Gunningscriterium Prijs</w:t>
      </w:r>
      <w:bookmarkEnd w:id="138"/>
      <w:bookmarkEnd w:id="139"/>
      <w:bookmarkEnd w:id="140"/>
    </w:p>
    <w:p w14:paraId="0F0C9895" w14:textId="77777777" w:rsidR="008A45F0" w:rsidRDefault="008A45F0" w:rsidP="008A45F0">
      <w:pPr>
        <w:pStyle w:val="Kop3"/>
        <w:jc w:val="both"/>
      </w:pPr>
    </w:p>
    <w:p w14:paraId="7146533C" w14:textId="77777777" w:rsidR="008A45F0" w:rsidRPr="00B83EB6" w:rsidRDefault="008A45F0" w:rsidP="008A45F0">
      <w:pPr>
        <w:tabs>
          <w:tab w:val="left" w:pos="-1440"/>
          <w:tab w:val="left" w:pos="-720"/>
        </w:tabs>
        <w:rPr>
          <w:rFonts w:cs="Arial"/>
          <w:b/>
          <w:bCs/>
        </w:rPr>
      </w:pPr>
      <w:r w:rsidRPr="00B83EB6">
        <w:rPr>
          <w:rFonts w:cs="Arial"/>
          <w:b/>
          <w:bCs/>
        </w:rPr>
        <w:t>Algemene voorwaarden indienen prijzen</w:t>
      </w:r>
    </w:p>
    <w:p w14:paraId="31F40D19" w14:textId="77777777" w:rsidR="008A45F0" w:rsidRPr="00B83EB6" w:rsidRDefault="008A45F0" w:rsidP="008A45F0">
      <w:pPr>
        <w:rPr>
          <w:rFonts w:cs="Arial"/>
        </w:rPr>
      </w:pPr>
    </w:p>
    <w:p w14:paraId="7AA74BEC" w14:textId="2E855BE3" w:rsidR="008A45F0" w:rsidRDefault="008A45F0" w:rsidP="008A45F0">
      <w:pPr>
        <w:rPr>
          <w:rFonts w:cs="Arial"/>
        </w:rPr>
      </w:pPr>
      <w:r w:rsidRPr="00B83EB6">
        <w:rPr>
          <w:rFonts w:cs="Arial"/>
          <w:spacing w:val="-2"/>
        </w:rPr>
        <w:t xml:space="preserve">U dient in uw inschrijving </w:t>
      </w:r>
      <w:r w:rsidR="00172C66">
        <w:rPr>
          <w:rFonts w:cs="Arial"/>
          <w:spacing w:val="-2"/>
        </w:rPr>
        <w:t>diverse</w:t>
      </w:r>
      <w:r w:rsidRPr="00B83EB6">
        <w:rPr>
          <w:rFonts w:cs="Arial"/>
          <w:spacing w:val="-2"/>
        </w:rPr>
        <w:t xml:space="preserve"> prijzen te vermelden. Hiervoor dient u</w:t>
      </w:r>
      <w:r w:rsidRPr="00B83EB6">
        <w:rPr>
          <w:rFonts w:cs="Arial"/>
        </w:rPr>
        <w:t xml:space="preserve"> gebruik te maken van het format van bijlage </w:t>
      </w:r>
      <w:r w:rsidR="00A633DC">
        <w:rPr>
          <w:rFonts w:cs="Arial"/>
        </w:rPr>
        <w:t>10</w:t>
      </w:r>
      <w:r w:rsidRPr="00B83EB6">
        <w:rPr>
          <w:rFonts w:cs="Arial"/>
        </w:rPr>
        <w:t>. Het is niet toegestaan wijzigingen aan te brengen in dit format, op straffe van uitsluiting van deelname aan deze aanbesteding.</w:t>
      </w:r>
    </w:p>
    <w:p w14:paraId="7F18A6C0" w14:textId="77777777" w:rsidR="008A45F0" w:rsidRDefault="008A45F0" w:rsidP="008A45F0">
      <w:pPr>
        <w:keepLines/>
        <w:tabs>
          <w:tab w:val="left" w:pos="567"/>
          <w:tab w:val="left" w:pos="851"/>
        </w:tabs>
        <w:rPr>
          <w:rFonts w:cs="Arial"/>
        </w:rPr>
      </w:pPr>
    </w:p>
    <w:p w14:paraId="3FFF66C2" w14:textId="10CDDAB7" w:rsidR="004431F1" w:rsidRDefault="008A45F0" w:rsidP="004431F1">
      <w:pPr>
        <w:keepLines/>
        <w:tabs>
          <w:tab w:val="left" w:pos="567"/>
          <w:tab w:val="left" w:pos="851"/>
        </w:tabs>
        <w:rPr>
          <w:rFonts w:cs="Arial"/>
        </w:rPr>
      </w:pPr>
      <w:r w:rsidRPr="00B83EB6">
        <w:rPr>
          <w:rFonts w:cs="Arial"/>
        </w:rPr>
        <w:t>De door u in uw inschrijving te stellen tarieven dienen in Euro’s</w:t>
      </w:r>
      <w:r w:rsidR="00013782">
        <w:rPr>
          <w:rFonts w:cs="Arial"/>
        </w:rPr>
        <w:t>, exclusief BTW</w:t>
      </w:r>
      <w:r w:rsidRPr="00B83EB6">
        <w:rPr>
          <w:rFonts w:cs="Arial"/>
        </w:rPr>
        <w:t xml:space="preserve">, </w:t>
      </w:r>
      <w:r w:rsidR="004431F1">
        <w:rPr>
          <w:rFonts w:cs="Arial"/>
        </w:rPr>
        <w:t xml:space="preserve">te worden ingediend. In uw prijzen moeten alle </w:t>
      </w:r>
      <w:r w:rsidRPr="00B83EB6">
        <w:rPr>
          <w:rFonts w:cs="Arial"/>
        </w:rPr>
        <w:t>kosten</w:t>
      </w:r>
      <w:r w:rsidR="004431F1">
        <w:rPr>
          <w:rFonts w:cs="Arial"/>
        </w:rPr>
        <w:t xml:space="preserve"> zijn verdisconteerd die voor uitvoering van deze opdracht </w:t>
      </w:r>
      <w:r w:rsidR="007C54D8">
        <w:rPr>
          <w:rFonts w:cs="Arial"/>
        </w:rPr>
        <w:t xml:space="preserve">worden </w:t>
      </w:r>
      <w:r w:rsidR="004431F1">
        <w:rPr>
          <w:rFonts w:cs="Arial"/>
        </w:rPr>
        <w:t xml:space="preserve">gemaakt. Daarbij moet worden gedacht aan </w:t>
      </w:r>
      <w:r w:rsidRPr="00B83EB6">
        <w:rPr>
          <w:rFonts w:cs="Arial"/>
        </w:rPr>
        <w:t xml:space="preserve">zaken </w:t>
      </w:r>
      <w:r w:rsidR="004431F1">
        <w:rPr>
          <w:rFonts w:cs="Arial"/>
        </w:rPr>
        <w:t>zo</w:t>
      </w:r>
      <w:r w:rsidRPr="00B83EB6">
        <w:rPr>
          <w:rFonts w:cs="Arial"/>
        </w:rPr>
        <w:t xml:space="preserve">als </w:t>
      </w:r>
      <w:r w:rsidR="004B7902">
        <w:rPr>
          <w:rFonts w:cs="Arial"/>
        </w:rPr>
        <w:t>materiaalkosten, tekenkosten</w:t>
      </w:r>
      <w:r w:rsidR="00A633DC">
        <w:rPr>
          <w:rFonts w:cs="Arial"/>
        </w:rPr>
        <w:t xml:space="preserve">, </w:t>
      </w:r>
      <w:r w:rsidRPr="00B83EB6">
        <w:rPr>
          <w:rFonts w:cs="Arial"/>
        </w:rPr>
        <w:t>uitvoering, nazorg, overhead, overleg, verzekeringen, reis- en verblijfskosten</w:t>
      </w:r>
      <w:r w:rsidR="004B7902">
        <w:rPr>
          <w:rFonts w:cs="Arial"/>
        </w:rPr>
        <w:t>, installatie- en montagekosten</w:t>
      </w:r>
      <w:r w:rsidRPr="00B83EB6">
        <w:rPr>
          <w:rFonts w:cs="Arial"/>
        </w:rPr>
        <w:t xml:space="preserve"> e.d. te zijn. </w:t>
      </w:r>
      <w:bookmarkEnd w:id="135"/>
      <w:r w:rsidR="004431F1">
        <w:rPr>
          <w:rFonts w:cs="Arial"/>
        </w:rPr>
        <w:t>Deze opsomming is echter niet limitatief.</w:t>
      </w:r>
    </w:p>
    <w:p w14:paraId="042E5858" w14:textId="77777777" w:rsidR="007C54D8" w:rsidRDefault="007C54D8">
      <w:pPr>
        <w:rPr>
          <w:rFonts w:cs="Arial"/>
        </w:rPr>
      </w:pPr>
    </w:p>
    <w:p w14:paraId="337F36AE" w14:textId="6CB05F66" w:rsidR="007C54D8" w:rsidRDefault="007C54D8">
      <w:pPr>
        <w:rPr>
          <w:rFonts w:cs="Arial"/>
        </w:rPr>
      </w:pPr>
      <w:r>
        <w:rPr>
          <w:rFonts w:cs="Arial"/>
        </w:rPr>
        <w:t xml:space="preserve">U dient tevens in het prijzenblad een </w:t>
      </w:r>
      <w:r w:rsidR="00C96E74">
        <w:rPr>
          <w:rFonts w:cs="Arial"/>
        </w:rPr>
        <w:t xml:space="preserve">gemiddeld </w:t>
      </w:r>
      <w:r>
        <w:rPr>
          <w:rFonts w:cs="Arial"/>
        </w:rPr>
        <w:t>uurtarief te vermelden</w:t>
      </w:r>
      <w:r w:rsidR="00C96E74">
        <w:rPr>
          <w:rFonts w:cs="Arial"/>
        </w:rPr>
        <w:t xml:space="preserve"> voor onderhoud/reparatie werkzaamheden</w:t>
      </w:r>
      <w:r>
        <w:rPr>
          <w:rFonts w:cs="Arial"/>
        </w:rPr>
        <w:t xml:space="preserve"> en een tarief voor voorrijkosten zoals beschreven in paragraaf 5.2.7.</w:t>
      </w:r>
    </w:p>
    <w:p w14:paraId="6C22FCE2" w14:textId="77777777" w:rsidR="007C54D8" w:rsidRDefault="007C54D8">
      <w:pPr>
        <w:rPr>
          <w:rFonts w:cs="Arial"/>
        </w:rPr>
      </w:pPr>
    </w:p>
    <w:p w14:paraId="72FC60B9" w14:textId="6FCB0182" w:rsidR="007C54D8" w:rsidRDefault="007C54D8">
      <w:pPr>
        <w:rPr>
          <w:rFonts w:cs="Arial"/>
        </w:rPr>
      </w:pPr>
      <w:r>
        <w:rPr>
          <w:rFonts w:cs="Arial"/>
        </w:rPr>
        <w:t>De</w:t>
      </w:r>
      <w:r w:rsidR="004D06A7">
        <w:rPr>
          <w:rFonts w:cs="Arial"/>
        </w:rPr>
        <w:t>ze</w:t>
      </w:r>
      <w:r>
        <w:rPr>
          <w:rFonts w:cs="Arial"/>
        </w:rPr>
        <w:t xml:space="preserve"> kosten staan vast gedurende de eerste 12 maanden na eindoplevering van het maatwerkmeubilair. Na deze periode mogen deze </w:t>
      </w:r>
      <w:r w:rsidR="0081681E">
        <w:rPr>
          <w:rFonts w:cs="Arial"/>
        </w:rPr>
        <w:t>uurtarieven</w:t>
      </w:r>
      <w:r>
        <w:rPr>
          <w:rFonts w:cs="Arial"/>
        </w:rPr>
        <w:t xml:space="preserve"> jaarlijks worden geïndexeerd volgens het </w:t>
      </w:r>
      <w:r w:rsidR="0081681E">
        <w:rPr>
          <w:rFonts w:cs="Arial"/>
        </w:rPr>
        <w:t xml:space="preserve">geldende </w:t>
      </w:r>
      <w:r>
        <w:rPr>
          <w:rFonts w:cs="Arial"/>
        </w:rPr>
        <w:t>CBS prijsindexcijfer Zakelijke dienstverlening.</w:t>
      </w:r>
    </w:p>
    <w:p w14:paraId="5C51C02D" w14:textId="08B1F138" w:rsidR="00260647" w:rsidRDefault="007C54D8" w:rsidP="00A86861">
      <w:pPr>
        <w:rPr>
          <w:rFonts w:cs="Arial"/>
        </w:rPr>
      </w:pPr>
      <w:r>
        <w:rPr>
          <w:rFonts w:cs="Arial"/>
        </w:rPr>
        <w:br w:type="page"/>
      </w:r>
    </w:p>
    <w:p w14:paraId="71234397" w14:textId="2A8D000A" w:rsidR="00B264FE" w:rsidRPr="00AC4F69" w:rsidRDefault="00B264FE" w:rsidP="00B264FE">
      <w:pPr>
        <w:pStyle w:val="Kop1"/>
        <w:rPr>
          <w:rStyle w:val="RapportKop2Char"/>
          <w:rFonts w:ascii="Arial" w:eastAsiaTheme="majorEastAsia" w:hAnsi="Arial"/>
          <w:b/>
          <w:lang w:eastAsia="en-US"/>
        </w:rPr>
      </w:pPr>
      <w:bookmarkStart w:id="141" w:name="_Toc17289518"/>
      <w:bookmarkStart w:id="142" w:name="_Toc1986580"/>
      <w:bookmarkStart w:id="143" w:name="_Toc112322475"/>
      <w:r w:rsidRPr="00AC4F69">
        <w:rPr>
          <w:rStyle w:val="RapportKop2Char"/>
          <w:rFonts w:ascii="Arial" w:eastAsiaTheme="majorEastAsia" w:hAnsi="Arial"/>
          <w:b/>
          <w:lang w:eastAsia="en-US"/>
        </w:rPr>
        <w:lastRenderedPageBreak/>
        <w:t>Bijlagen 1 t/m 1</w:t>
      </w:r>
      <w:bookmarkEnd w:id="141"/>
      <w:r w:rsidR="00125002">
        <w:rPr>
          <w:rStyle w:val="RapportKop2Char"/>
          <w:rFonts w:ascii="Arial" w:eastAsiaTheme="majorEastAsia" w:hAnsi="Arial"/>
          <w:b/>
          <w:lang w:eastAsia="en-US"/>
        </w:rPr>
        <w:t>2</w:t>
      </w:r>
      <w:bookmarkEnd w:id="143"/>
    </w:p>
    <w:p w14:paraId="3B5718A0" w14:textId="77777777" w:rsidR="00B264FE" w:rsidRDefault="00B264FE">
      <w:pPr>
        <w:rPr>
          <w:rStyle w:val="RapportKop2Char"/>
          <w:rFonts w:eastAsiaTheme="majorEastAsia"/>
          <w:color w:val="365F91" w:themeColor="accent1" w:themeShade="BF"/>
          <w:sz w:val="40"/>
          <w:szCs w:val="40"/>
          <w:lang w:eastAsia="en-US"/>
        </w:rPr>
      </w:pPr>
      <w:r>
        <w:rPr>
          <w:rStyle w:val="RapportKop2Char"/>
          <w:rFonts w:eastAsiaTheme="majorEastAsia"/>
          <w:sz w:val="40"/>
          <w:szCs w:val="40"/>
          <w:lang w:eastAsia="en-US"/>
        </w:rPr>
        <w:br w:type="page"/>
      </w:r>
    </w:p>
    <w:p w14:paraId="4DF79974" w14:textId="2144F5C3" w:rsidR="009225E8" w:rsidRPr="00AC4F69" w:rsidRDefault="001E2379" w:rsidP="009225E8">
      <w:pPr>
        <w:pStyle w:val="Kop1"/>
        <w:rPr>
          <w:rFonts w:ascii="Arial" w:hAnsi="Arial" w:cs="Arial"/>
          <w:b/>
        </w:rPr>
      </w:pPr>
      <w:bookmarkStart w:id="144" w:name="_Toc17289519"/>
      <w:bookmarkStart w:id="145" w:name="_Toc112322476"/>
      <w:r w:rsidRPr="00AC4F69">
        <w:rPr>
          <w:rFonts w:ascii="Arial" w:hAnsi="Arial" w:cs="Arial"/>
          <w:b/>
        </w:rPr>
        <w:lastRenderedPageBreak/>
        <w:t>Bijlage 1</w:t>
      </w:r>
      <w:r w:rsidR="005C68B4">
        <w:rPr>
          <w:rFonts w:ascii="Arial" w:hAnsi="Arial" w:cs="Arial"/>
          <w:b/>
        </w:rPr>
        <w:t xml:space="preserve"> </w:t>
      </w:r>
      <w:r w:rsidR="009225E8" w:rsidRPr="00AC4F69">
        <w:rPr>
          <w:rFonts w:ascii="Arial" w:hAnsi="Arial" w:cs="Arial"/>
          <w:b/>
        </w:rPr>
        <w:t>Controlelijst</w:t>
      </w:r>
      <w:bookmarkEnd w:id="144"/>
      <w:bookmarkEnd w:id="145"/>
    </w:p>
    <w:bookmarkEnd w:id="142"/>
    <w:p w14:paraId="1BDC1FE3" w14:textId="59C18DDF" w:rsidR="00260647" w:rsidRDefault="00260647" w:rsidP="00260647">
      <w:pPr>
        <w:rPr>
          <w:rFonts w:cs="Arial"/>
        </w:rPr>
      </w:pPr>
    </w:p>
    <w:p w14:paraId="5BF7EE41" w14:textId="1FB6D3BF" w:rsidR="00260647" w:rsidRDefault="00260647" w:rsidP="00260647">
      <w:pPr>
        <w:rPr>
          <w:rFonts w:cs="Arial"/>
        </w:rPr>
      </w:pPr>
    </w:p>
    <w:p w14:paraId="66C00BB9" w14:textId="77777777" w:rsidR="00260647" w:rsidRPr="0035015C" w:rsidRDefault="00260647" w:rsidP="00260647">
      <w:pPr>
        <w:rPr>
          <w:rFonts w:cs="Arial"/>
        </w:rPr>
      </w:pPr>
      <w:r w:rsidRPr="0035015C">
        <w:rPr>
          <w:rFonts w:cs="Arial"/>
        </w:rPr>
        <w:t>U wordt verzocht onderstaande controlelijst toe te voegen aan de aanbestedingsdocumenten. Bovendien vragen wij u om in de laatste twee kolommen aan te geven of het desbetreffende document is toegevoegd en hoeveel pagina's het betreft.</w:t>
      </w:r>
      <w:r w:rsidRPr="0035015C">
        <w:rPr>
          <w:rFonts w:cs="Arial"/>
        </w:rPr>
        <w:br/>
      </w:r>
    </w:p>
    <w:p w14:paraId="708EA440" w14:textId="77777777" w:rsidR="00260647" w:rsidRPr="00575581" w:rsidRDefault="00260647" w:rsidP="00260647">
      <w:pPr>
        <w:rPr>
          <w:rFonts w:cs="Arial"/>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0"/>
        <w:gridCol w:w="5970"/>
        <w:gridCol w:w="1417"/>
        <w:gridCol w:w="1073"/>
      </w:tblGrid>
      <w:tr w:rsidR="00260647" w:rsidRPr="00575581" w14:paraId="511FCCA8" w14:textId="77777777" w:rsidTr="00260647">
        <w:tc>
          <w:tcPr>
            <w:tcW w:w="1330" w:type="dxa"/>
            <w:tcBorders>
              <w:bottom w:val="single" w:sz="4" w:space="0" w:color="auto"/>
            </w:tcBorders>
            <w:shd w:val="clear" w:color="auto" w:fill="DDD9C3" w:themeFill="background2" w:themeFillShade="E6"/>
          </w:tcPr>
          <w:p w14:paraId="2B40289B" w14:textId="77777777" w:rsidR="00260647" w:rsidRPr="00BE0789" w:rsidRDefault="00260647" w:rsidP="00260647">
            <w:pPr>
              <w:rPr>
                <w:rFonts w:cs="Arial"/>
                <w:b/>
              </w:rPr>
            </w:pPr>
            <w:r w:rsidRPr="00BE0789">
              <w:rPr>
                <w:rFonts w:cs="Arial"/>
                <w:b/>
              </w:rPr>
              <w:t xml:space="preserve"> Bijlage</w:t>
            </w:r>
          </w:p>
        </w:tc>
        <w:tc>
          <w:tcPr>
            <w:tcW w:w="5970" w:type="dxa"/>
            <w:tcBorders>
              <w:bottom w:val="single" w:sz="4" w:space="0" w:color="auto"/>
            </w:tcBorders>
            <w:shd w:val="clear" w:color="auto" w:fill="DDD9C3" w:themeFill="background2" w:themeFillShade="E6"/>
          </w:tcPr>
          <w:p w14:paraId="576297CD" w14:textId="77777777" w:rsidR="00260647" w:rsidRPr="00BE0789" w:rsidRDefault="00260647" w:rsidP="00260647">
            <w:pPr>
              <w:rPr>
                <w:rFonts w:cs="Arial"/>
                <w:b/>
              </w:rPr>
            </w:pPr>
            <w:r w:rsidRPr="00BE0789">
              <w:rPr>
                <w:rFonts w:cs="Arial"/>
                <w:b/>
              </w:rPr>
              <w:t>Omschrijving</w:t>
            </w:r>
          </w:p>
        </w:tc>
        <w:tc>
          <w:tcPr>
            <w:tcW w:w="1417" w:type="dxa"/>
            <w:tcBorders>
              <w:bottom w:val="single" w:sz="4" w:space="0" w:color="auto"/>
            </w:tcBorders>
            <w:shd w:val="clear" w:color="auto" w:fill="DDD9C3" w:themeFill="background2" w:themeFillShade="E6"/>
          </w:tcPr>
          <w:p w14:paraId="7C6676F9" w14:textId="77777777" w:rsidR="00260647" w:rsidRPr="00BE0789" w:rsidRDefault="00260647" w:rsidP="00260647">
            <w:pPr>
              <w:rPr>
                <w:rFonts w:cs="Arial"/>
                <w:b/>
              </w:rPr>
            </w:pPr>
            <w:r w:rsidRPr="00BE0789">
              <w:rPr>
                <w:rFonts w:cs="Arial"/>
                <w:b/>
              </w:rPr>
              <w:t>Toegevoegd</w:t>
            </w:r>
          </w:p>
        </w:tc>
        <w:tc>
          <w:tcPr>
            <w:tcW w:w="1073" w:type="dxa"/>
            <w:tcBorders>
              <w:bottom w:val="single" w:sz="4" w:space="0" w:color="auto"/>
            </w:tcBorders>
            <w:shd w:val="clear" w:color="auto" w:fill="DDD9C3" w:themeFill="background2" w:themeFillShade="E6"/>
          </w:tcPr>
          <w:p w14:paraId="01EF370E" w14:textId="77777777" w:rsidR="00260647" w:rsidRPr="00BE0789" w:rsidRDefault="00260647" w:rsidP="00260647">
            <w:pPr>
              <w:rPr>
                <w:rFonts w:cs="Arial"/>
                <w:b/>
              </w:rPr>
            </w:pPr>
            <w:r w:rsidRPr="00BE0789">
              <w:rPr>
                <w:rFonts w:cs="Arial"/>
                <w:b/>
              </w:rPr>
              <w:t>Aantal pagina's</w:t>
            </w:r>
          </w:p>
        </w:tc>
      </w:tr>
      <w:tr w:rsidR="00260647" w:rsidRPr="00575581" w14:paraId="31E64914" w14:textId="77777777" w:rsidTr="00260647">
        <w:tc>
          <w:tcPr>
            <w:tcW w:w="1330" w:type="dxa"/>
            <w:tcBorders>
              <w:top w:val="nil"/>
            </w:tcBorders>
          </w:tcPr>
          <w:p w14:paraId="4BFB2831" w14:textId="77777777" w:rsidR="00260647" w:rsidRPr="00BE0789" w:rsidRDefault="00260647" w:rsidP="00260647">
            <w:pPr>
              <w:rPr>
                <w:rFonts w:cs="Arial"/>
              </w:rPr>
            </w:pPr>
            <w:r>
              <w:rPr>
                <w:rFonts w:cs="Arial"/>
              </w:rPr>
              <w:t>Bijlage 2</w:t>
            </w:r>
          </w:p>
        </w:tc>
        <w:tc>
          <w:tcPr>
            <w:tcW w:w="5970" w:type="dxa"/>
            <w:tcBorders>
              <w:top w:val="nil"/>
            </w:tcBorders>
          </w:tcPr>
          <w:p w14:paraId="7D41C480" w14:textId="527FCD18" w:rsidR="00260647" w:rsidRPr="00BE0789" w:rsidRDefault="00E3019E" w:rsidP="00260647">
            <w:pPr>
              <w:rPr>
                <w:rFonts w:cs="Arial"/>
              </w:rPr>
            </w:pPr>
            <w:r>
              <w:rPr>
                <w:rFonts w:cs="Arial"/>
              </w:rPr>
              <w:t>Uniform Europees Aanbestedingsdocument</w:t>
            </w:r>
          </w:p>
        </w:tc>
        <w:tc>
          <w:tcPr>
            <w:tcW w:w="1417" w:type="dxa"/>
            <w:tcBorders>
              <w:top w:val="nil"/>
            </w:tcBorders>
          </w:tcPr>
          <w:p w14:paraId="5F1C677F" w14:textId="77777777" w:rsidR="00260647" w:rsidRPr="00BE0789" w:rsidRDefault="00260647" w:rsidP="00260647">
            <w:pPr>
              <w:rPr>
                <w:rFonts w:cs="Arial"/>
              </w:rPr>
            </w:pPr>
            <w:r w:rsidRPr="00BE0789">
              <w:rPr>
                <w:rFonts w:cs="Arial"/>
              </w:rPr>
              <w:t>Ja / Nee</w:t>
            </w:r>
          </w:p>
        </w:tc>
        <w:tc>
          <w:tcPr>
            <w:tcW w:w="1073" w:type="dxa"/>
            <w:tcBorders>
              <w:top w:val="nil"/>
            </w:tcBorders>
          </w:tcPr>
          <w:p w14:paraId="5FBB5CDC" w14:textId="77777777" w:rsidR="00260647" w:rsidRPr="00BE0789" w:rsidRDefault="00260647" w:rsidP="00260647">
            <w:pPr>
              <w:rPr>
                <w:rFonts w:cs="Arial"/>
              </w:rPr>
            </w:pPr>
          </w:p>
        </w:tc>
      </w:tr>
      <w:tr w:rsidR="00260647" w:rsidRPr="00575581" w14:paraId="56BCAD46" w14:textId="77777777" w:rsidTr="00260647">
        <w:tc>
          <w:tcPr>
            <w:tcW w:w="1330" w:type="dxa"/>
          </w:tcPr>
          <w:p w14:paraId="6A8E3FFB" w14:textId="77777777" w:rsidR="00260647" w:rsidRDefault="00260647" w:rsidP="00260647">
            <w:pPr>
              <w:rPr>
                <w:rFonts w:cs="Arial"/>
              </w:rPr>
            </w:pPr>
            <w:r>
              <w:rPr>
                <w:rFonts w:cs="Arial"/>
              </w:rPr>
              <w:t>Bijlage 3</w:t>
            </w:r>
          </w:p>
        </w:tc>
        <w:tc>
          <w:tcPr>
            <w:tcW w:w="5970" w:type="dxa"/>
          </w:tcPr>
          <w:p w14:paraId="6E397778" w14:textId="77777777" w:rsidR="00260647" w:rsidRDefault="00260647" w:rsidP="00260647">
            <w:pPr>
              <w:rPr>
                <w:rFonts w:cs="Arial"/>
              </w:rPr>
            </w:pPr>
            <w:r>
              <w:rPr>
                <w:rFonts w:cs="Arial"/>
              </w:rPr>
              <w:t>Akkoord verklaring Programma van Eisen</w:t>
            </w:r>
          </w:p>
        </w:tc>
        <w:tc>
          <w:tcPr>
            <w:tcW w:w="1417" w:type="dxa"/>
          </w:tcPr>
          <w:p w14:paraId="2DA91707" w14:textId="77777777" w:rsidR="00260647" w:rsidRPr="00BE0789" w:rsidRDefault="00260647" w:rsidP="00260647">
            <w:pPr>
              <w:rPr>
                <w:rFonts w:cs="Arial"/>
              </w:rPr>
            </w:pPr>
            <w:r>
              <w:rPr>
                <w:rFonts w:cs="Arial"/>
              </w:rPr>
              <w:t>Ja / Nee</w:t>
            </w:r>
          </w:p>
        </w:tc>
        <w:tc>
          <w:tcPr>
            <w:tcW w:w="1073" w:type="dxa"/>
          </w:tcPr>
          <w:p w14:paraId="4AE538B1" w14:textId="77777777" w:rsidR="00260647" w:rsidRPr="00BE0789" w:rsidRDefault="00260647" w:rsidP="00260647">
            <w:pPr>
              <w:rPr>
                <w:rFonts w:cs="Arial"/>
              </w:rPr>
            </w:pPr>
          </w:p>
        </w:tc>
      </w:tr>
      <w:tr w:rsidR="00260647" w:rsidRPr="00575581" w14:paraId="0BD8F8E7" w14:textId="77777777" w:rsidTr="00260647">
        <w:tc>
          <w:tcPr>
            <w:tcW w:w="1330" w:type="dxa"/>
          </w:tcPr>
          <w:p w14:paraId="1F504181" w14:textId="77777777" w:rsidR="00260647" w:rsidRPr="00BE0789" w:rsidRDefault="00260647" w:rsidP="00260647">
            <w:pPr>
              <w:rPr>
                <w:rFonts w:cs="Arial"/>
              </w:rPr>
            </w:pPr>
            <w:r>
              <w:rPr>
                <w:rFonts w:cs="Arial"/>
              </w:rPr>
              <w:t>Bijlage 4</w:t>
            </w:r>
          </w:p>
        </w:tc>
        <w:tc>
          <w:tcPr>
            <w:tcW w:w="5970" w:type="dxa"/>
          </w:tcPr>
          <w:p w14:paraId="64EDBAFE" w14:textId="4D4C0E6E" w:rsidR="00260647" w:rsidRPr="00BE0789" w:rsidRDefault="00B541AD" w:rsidP="00260647">
            <w:pPr>
              <w:rPr>
                <w:rFonts w:cs="Arial"/>
              </w:rPr>
            </w:pPr>
            <w:r>
              <w:rPr>
                <w:rFonts w:cs="Arial"/>
              </w:rPr>
              <w:t>Akkoord verklaring C</w:t>
            </w:r>
            <w:r w:rsidR="00260647" w:rsidRPr="00BE0789">
              <w:rPr>
                <w:rFonts w:cs="Arial"/>
              </w:rPr>
              <w:t>oncept overeenkomst</w:t>
            </w:r>
          </w:p>
        </w:tc>
        <w:tc>
          <w:tcPr>
            <w:tcW w:w="1417" w:type="dxa"/>
          </w:tcPr>
          <w:p w14:paraId="0F2B86E8" w14:textId="77777777" w:rsidR="00260647" w:rsidRPr="00BE0789" w:rsidRDefault="00260647" w:rsidP="00260647">
            <w:pPr>
              <w:rPr>
                <w:rFonts w:cs="Arial"/>
              </w:rPr>
            </w:pPr>
            <w:r w:rsidRPr="00BE0789">
              <w:rPr>
                <w:rFonts w:cs="Arial"/>
              </w:rPr>
              <w:t>Ja / Nee</w:t>
            </w:r>
          </w:p>
        </w:tc>
        <w:tc>
          <w:tcPr>
            <w:tcW w:w="1073" w:type="dxa"/>
          </w:tcPr>
          <w:p w14:paraId="13E32396" w14:textId="77777777" w:rsidR="00260647" w:rsidRPr="00BE0789" w:rsidRDefault="00260647" w:rsidP="00260647">
            <w:pPr>
              <w:rPr>
                <w:rFonts w:cs="Arial"/>
              </w:rPr>
            </w:pPr>
          </w:p>
        </w:tc>
      </w:tr>
      <w:tr w:rsidR="00260647" w:rsidRPr="00575581" w14:paraId="701F93B6" w14:textId="77777777" w:rsidTr="00260647">
        <w:tc>
          <w:tcPr>
            <w:tcW w:w="1330" w:type="dxa"/>
          </w:tcPr>
          <w:p w14:paraId="1DD16D5E" w14:textId="77777777" w:rsidR="00260647" w:rsidRPr="006F2487" w:rsidRDefault="00260647" w:rsidP="00260647">
            <w:pPr>
              <w:rPr>
                <w:rFonts w:cs="Arial"/>
              </w:rPr>
            </w:pPr>
            <w:r w:rsidRPr="006F2487">
              <w:rPr>
                <w:rFonts w:cs="Arial"/>
              </w:rPr>
              <w:t>Bijlage 5</w:t>
            </w:r>
          </w:p>
        </w:tc>
        <w:tc>
          <w:tcPr>
            <w:tcW w:w="5970" w:type="dxa"/>
          </w:tcPr>
          <w:p w14:paraId="065D7283" w14:textId="0B69806B" w:rsidR="00260647" w:rsidRPr="006F2487" w:rsidRDefault="00260647" w:rsidP="006F2487">
            <w:pPr>
              <w:rPr>
                <w:rFonts w:cs="Arial"/>
              </w:rPr>
            </w:pPr>
            <w:r w:rsidRPr="006F2487">
              <w:rPr>
                <w:rFonts w:cs="Arial"/>
              </w:rPr>
              <w:t xml:space="preserve">Akkoord verklaring </w:t>
            </w:r>
            <w:r w:rsidRPr="006F2487">
              <w:rPr>
                <w:rFonts w:cs="Arial"/>
                <w:bCs/>
              </w:rPr>
              <w:t>VNG Model Algemene inkoopvoorwaarden leveringen en diensten regio Noo</w:t>
            </w:r>
            <w:r w:rsidR="006F2487" w:rsidRPr="006F2487">
              <w:rPr>
                <w:rFonts w:cs="Arial"/>
                <w:bCs/>
              </w:rPr>
              <w:t>rd-Holland-Noord incl. addendum</w:t>
            </w:r>
          </w:p>
        </w:tc>
        <w:tc>
          <w:tcPr>
            <w:tcW w:w="1417" w:type="dxa"/>
          </w:tcPr>
          <w:p w14:paraId="49FECA61" w14:textId="77777777" w:rsidR="00260647" w:rsidRPr="00BE0789" w:rsidRDefault="00260647" w:rsidP="00260647">
            <w:pPr>
              <w:rPr>
                <w:rFonts w:cs="Arial"/>
              </w:rPr>
            </w:pPr>
            <w:r w:rsidRPr="00BE0789">
              <w:rPr>
                <w:rFonts w:cs="Arial"/>
              </w:rPr>
              <w:t>Ja / Nee</w:t>
            </w:r>
          </w:p>
        </w:tc>
        <w:tc>
          <w:tcPr>
            <w:tcW w:w="1073" w:type="dxa"/>
          </w:tcPr>
          <w:p w14:paraId="4EA6CD52" w14:textId="77777777" w:rsidR="00260647" w:rsidRPr="00BE0789" w:rsidRDefault="00260647" w:rsidP="00260647">
            <w:pPr>
              <w:rPr>
                <w:rFonts w:cs="Arial"/>
              </w:rPr>
            </w:pPr>
          </w:p>
        </w:tc>
      </w:tr>
      <w:tr w:rsidR="00260647" w:rsidRPr="00575581" w14:paraId="4787623F" w14:textId="77777777" w:rsidTr="00260647">
        <w:tc>
          <w:tcPr>
            <w:tcW w:w="1330" w:type="dxa"/>
          </w:tcPr>
          <w:p w14:paraId="26597CBD" w14:textId="204007FB" w:rsidR="00260647" w:rsidRDefault="006F2487" w:rsidP="00260647">
            <w:pPr>
              <w:rPr>
                <w:rFonts w:cs="Arial"/>
              </w:rPr>
            </w:pPr>
            <w:r>
              <w:rPr>
                <w:rFonts w:cs="Arial"/>
              </w:rPr>
              <w:t>Bijlage 6</w:t>
            </w:r>
          </w:p>
        </w:tc>
        <w:tc>
          <w:tcPr>
            <w:tcW w:w="5970" w:type="dxa"/>
          </w:tcPr>
          <w:p w14:paraId="52133713" w14:textId="362619D3" w:rsidR="00260647" w:rsidRDefault="00A94FB2" w:rsidP="00260647">
            <w:pPr>
              <w:rPr>
                <w:rFonts w:cs="Arial"/>
              </w:rPr>
            </w:pPr>
            <w:r>
              <w:rPr>
                <w:rFonts w:cs="Arial"/>
              </w:rPr>
              <w:t xml:space="preserve">Ondertekende verklaring </w:t>
            </w:r>
            <w:r w:rsidR="00260647">
              <w:rPr>
                <w:rFonts w:cs="Arial"/>
              </w:rPr>
              <w:t>Social return in Investment</w:t>
            </w:r>
          </w:p>
        </w:tc>
        <w:tc>
          <w:tcPr>
            <w:tcW w:w="1417" w:type="dxa"/>
          </w:tcPr>
          <w:p w14:paraId="4634BAA1" w14:textId="77777777" w:rsidR="00260647" w:rsidRDefault="00260647" w:rsidP="00260647">
            <w:pPr>
              <w:rPr>
                <w:rFonts w:cs="Arial"/>
              </w:rPr>
            </w:pPr>
            <w:r>
              <w:rPr>
                <w:rFonts w:cs="Arial"/>
              </w:rPr>
              <w:t>Ja / Nee</w:t>
            </w:r>
          </w:p>
        </w:tc>
        <w:tc>
          <w:tcPr>
            <w:tcW w:w="1073" w:type="dxa"/>
          </w:tcPr>
          <w:p w14:paraId="6FE88D73" w14:textId="77777777" w:rsidR="00260647" w:rsidRPr="00BE0789" w:rsidRDefault="00260647" w:rsidP="00260647">
            <w:pPr>
              <w:rPr>
                <w:rFonts w:cs="Arial"/>
              </w:rPr>
            </w:pPr>
          </w:p>
        </w:tc>
      </w:tr>
      <w:tr w:rsidR="00260647" w:rsidRPr="00575581" w14:paraId="200BF615" w14:textId="77777777" w:rsidTr="00260647">
        <w:tc>
          <w:tcPr>
            <w:tcW w:w="1330" w:type="dxa"/>
          </w:tcPr>
          <w:p w14:paraId="2FD0F343" w14:textId="176E2E43" w:rsidR="00260647" w:rsidRDefault="00260647" w:rsidP="00260647">
            <w:pPr>
              <w:rPr>
                <w:rFonts w:cs="Arial"/>
              </w:rPr>
            </w:pPr>
            <w:r>
              <w:rPr>
                <w:rFonts w:cs="Arial"/>
              </w:rPr>
              <w:t>Bijlage</w:t>
            </w:r>
            <w:r w:rsidR="006F2487">
              <w:rPr>
                <w:rFonts w:cs="Arial"/>
              </w:rPr>
              <w:t xml:space="preserve"> 7</w:t>
            </w:r>
          </w:p>
        </w:tc>
        <w:tc>
          <w:tcPr>
            <w:tcW w:w="5970" w:type="dxa"/>
          </w:tcPr>
          <w:p w14:paraId="7E112C26" w14:textId="62A07429" w:rsidR="00260647" w:rsidRDefault="00260647" w:rsidP="00260647">
            <w:pPr>
              <w:rPr>
                <w:rFonts w:cs="Arial"/>
              </w:rPr>
            </w:pPr>
            <w:r>
              <w:rPr>
                <w:rFonts w:cs="Arial"/>
              </w:rPr>
              <w:t>Referentie</w:t>
            </w:r>
            <w:r w:rsidR="00125002">
              <w:rPr>
                <w:rFonts w:cs="Arial"/>
              </w:rPr>
              <w:t>(s)</w:t>
            </w:r>
            <w:r w:rsidR="004D06A7">
              <w:rPr>
                <w:rFonts w:cs="Arial"/>
              </w:rPr>
              <w:t xml:space="preserve"> 2</w:t>
            </w:r>
            <w:r w:rsidR="008F14AA">
              <w:rPr>
                <w:rFonts w:cs="Arial"/>
              </w:rPr>
              <w:t xml:space="preserve"> kerncompetenties</w:t>
            </w:r>
          </w:p>
        </w:tc>
        <w:tc>
          <w:tcPr>
            <w:tcW w:w="1417" w:type="dxa"/>
          </w:tcPr>
          <w:p w14:paraId="73D7B3B3" w14:textId="77777777" w:rsidR="00260647" w:rsidRPr="00BE0789" w:rsidRDefault="00260647" w:rsidP="00260647">
            <w:pPr>
              <w:rPr>
                <w:rFonts w:cs="Arial"/>
              </w:rPr>
            </w:pPr>
            <w:r w:rsidRPr="00BE0789">
              <w:rPr>
                <w:rFonts w:cs="Arial"/>
              </w:rPr>
              <w:t>Ja / Nee</w:t>
            </w:r>
          </w:p>
        </w:tc>
        <w:tc>
          <w:tcPr>
            <w:tcW w:w="1073" w:type="dxa"/>
          </w:tcPr>
          <w:p w14:paraId="3515CAA5" w14:textId="77777777" w:rsidR="00260647" w:rsidRPr="00BE0789" w:rsidRDefault="00260647" w:rsidP="00260647">
            <w:pPr>
              <w:rPr>
                <w:rFonts w:cs="Arial"/>
              </w:rPr>
            </w:pPr>
          </w:p>
        </w:tc>
      </w:tr>
      <w:tr w:rsidR="00260647" w:rsidRPr="00575581" w14:paraId="62D7CE30" w14:textId="77777777" w:rsidTr="00260647">
        <w:tc>
          <w:tcPr>
            <w:tcW w:w="1330" w:type="dxa"/>
            <w:tcBorders>
              <w:top w:val="single" w:sz="4" w:space="0" w:color="auto"/>
              <w:left w:val="single" w:sz="4" w:space="0" w:color="auto"/>
              <w:bottom w:val="single" w:sz="4" w:space="0" w:color="auto"/>
              <w:right w:val="single" w:sz="4" w:space="0" w:color="auto"/>
            </w:tcBorders>
          </w:tcPr>
          <w:p w14:paraId="01EB8966" w14:textId="17185843" w:rsidR="00260647" w:rsidRPr="00BE0789" w:rsidRDefault="00125002" w:rsidP="00260647">
            <w:pPr>
              <w:rPr>
                <w:rFonts w:cs="Arial"/>
              </w:rPr>
            </w:pPr>
            <w:r>
              <w:rPr>
                <w:rFonts w:cs="Arial"/>
              </w:rPr>
              <w:t>Bijlage 10</w:t>
            </w:r>
          </w:p>
        </w:tc>
        <w:tc>
          <w:tcPr>
            <w:tcW w:w="5970" w:type="dxa"/>
            <w:tcBorders>
              <w:top w:val="single" w:sz="4" w:space="0" w:color="auto"/>
              <w:left w:val="single" w:sz="4" w:space="0" w:color="auto"/>
              <w:bottom w:val="single" w:sz="4" w:space="0" w:color="auto"/>
              <w:right w:val="single" w:sz="4" w:space="0" w:color="auto"/>
            </w:tcBorders>
          </w:tcPr>
          <w:p w14:paraId="4402C281" w14:textId="141D1FE6" w:rsidR="00260647" w:rsidRPr="00BE0789" w:rsidRDefault="008F14AA" w:rsidP="00260647">
            <w:pPr>
              <w:rPr>
                <w:rFonts w:cs="Arial"/>
              </w:rPr>
            </w:pPr>
            <w:r>
              <w:rPr>
                <w:rFonts w:cs="Arial"/>
              </w:rPr>
              <w:t xml:space="preserve">Gunningscriterium Prijs: </w:t>
            </w:r>
            <w:r w:rsidR="00260647">
              <w:rPr>
                <w:rFonts w:cs="Arial"/>
              </w:rPr>
              <w:t>Prijzenblad</w:t>
            </w:r>
          </w:p>
        </w:tc>
        <w:tc>
          <w:tcPr>
            <w:tcW w:w="1417" w:type="dxa"/>
            <w:tcBorders>
              <w:top w:val="single" w:sz="4" w:space="0" w:color="auto"/>
              <w:left w:val="single" w:sz="4" w:space="0" w:color="auto"/>
              <w:bottom w:val="single" w:sz="4" w:space="0" w:color="auto"/>
              <w:right w:val="single" w:sz="4" w:space="0" w:color="auto"/>
            </w:tcBorders>
          </w:tcPr>
          <w:p w14:paraId="38ECAE66" w14:textId="77777777" w:rsidR="00260647" w:rsidRPr="00BE0789" w:rsidRDefault="00260647" w:rsidP="00260647">
            <w:pPr>
              <w:rPr>
                <w:rFonts w:cs="Arial"/>
              </w:rPr>
            </w:pPr>
            <w:r w:rsidRPr="00BE0789">
              <w:rPr>
                <w:rFonts w:cs="Arial"/>
              </w:rPr>
              <w:t>Ja / Nee</w:t>
            </w:r>
          </w:p>
        </w:tc>
        <w:tc>
          <w:tcPr>
            <w:tcW w:w="1073" w:type="dxa"/>
            <w:tcBorders>
              <w:top w:val="single" w:sz="4" w:space="0" w:color="auto"/>
              <w:left w:val="single" w:sz="4" w:space="0" w:color="auto"/>
              <w:bottom w:val="single" w:sz="4" w:space="0" w:color="auto"/>
              <w:right w:val="single" w:sz="4" w:space="0" w:color="auto"/>
            </w:tcBorders>
          </w:tcPr>
          <w:p w14:paraId="6AEB603C" w14:textId="77777777" w:rsidR="00260647" w:rsidRPr="00BE0789" w:rsidRDefault="00260647" w:rsidP="00260647">
            <w:pPr>
              <w:rPr>
                <w:rFonts w:cs="Arial"/>
              </w:rPr>
            </w:pPr>
          </w:p>
        </w:tc>
      </w:tr>
      <w:tr w:rsidR="00260647" w:rsidRPr="00BE0789" w14:paraId="1DF355C0" w14:textId="77777777" w:rsidTr="00260647">
        <w:tc>
          <w:tcPr>
            <w:tcW w:w="1330" w:type="dxa"/>
            <w:tcBorders>
              <w:top w:val="single" w:sz="4" w:space="0" w:color="auto"/>
              <w:left w:val="single" w:sz="4" w:space="0" w:color="auto"/>
              <w:bottom w:val="single" w:sz="4" w:space="0" w:color="auto"/>
              <w:right w:val="single" w:sz="4" w:space="0" w:color="auto"/>
            </w:tcBorders>
          </w:tcPr>
          <w:p w14:paraId="0C0DF2F7" w14:textId="064BCFF5" w:rsidR="00260647" w:rsidRDefault="00125002" w:rsidP="00260647">
            <w:pPr>
              <w:rPr>
                <w:rFonts w:cs="Arial"/>
              </w:rPr>
            </w:pPr>
            <w:r>
              <w:rPr>
                <w:rFonts w:cs="Arial"/>
              </w:rPr>
              <w:t>Bijlage 11</w:t>
            </w:r>
          </w:p>
        </w:tc>
        <w:tc>
          <w:tcPr>
            <w:tcW w:w="5970" w:type="dxa"/>
            <w:tcBorders>
              <w:top w:val="single" w:sz="4" w:space="0" w:color="auto"/>
              <w:left w:val="single" w:sz="4" w:space="0" w:color="auto"/>
              <w:bottom w:val="single" w:sz="4" w:space="0" w:color="auto"/>
              <w:right w:val="single" w:sz="4" w:space="0" w:color="auto"/>
            </w:tcBorders>
          </w:tcPr>
          <w:p w14:paraId="0E2E93F3" w14:textId="2A211901" w:rsidR="00260647" w:rsidRDefault="00101D39" w:rsidP="00260647">
            <w:pPr>
              <w:rPr>
                <w:rFonts w:cs="Arial"/>
              </w:rPr>
            </w:pPr>
            <w:r>
              <w:rPr>
                <w:rFonts w:cs="Arial"/>
              </w:rPr>
              <w:t>Verklaring in geval van combinatie</w:t>
            </w:r>
            <w:r w:rsidR="008F59B7">
              <w:rPr>
                <w:rFonts w:cs="Arial"/>
              </w:rPr>
              <w:t xml:space="preserve"> (indien van toepassing)</w:t>
            </w:r>
          </w:p>
        </w:tc>
        <w:tc>
          <w:tcPr>
            <w:tcW w:w="1417" w:type="dxa"/>
            <w:tcBorders>
              <w:top w:val="single" w:sz="4" w:space="0" w:color="auto"/>
              <w:left w:val="single" w:sz="4" w:space="0" w:color="auto"/>
              <w:bottom w:val="single" w:sz="4" w:space="0" w:color="auto"/>
              <w:right w:val="single" w:sz="4" w:space="0" w:color="auto"/>
            </w:tcBorders>
          </w:tcPr>
          <w:p w14:paraId="2BEE76D1" w14:textId="77777777" w:rsidR="00260647" w:rsidRDefault="00260647" w:rsidP="00260647">
            <w:pPr>
              <w:rPr>
                <w:rFonts w:cs="Arial"/>
              </w:rPr>
            </w:pPr>
            <w:r>
              <w:rPr>
                <w:rFonts w:cs="Arial"/>
              </w:rPr>
              <w:t>Ja / Nee</w:t>
            </w:r>
          </w:p>
        </w:tc>
        <w:tc>
          <w:tcPr>
            <w:tcW w:w="1073" w:type="dxa"/>
            <w:tcBorders>
              <w:top w:val="single" w:sz="4" w:space="0" w:color="auto"/>
              <w:left w:val="single" w:sz="4" w:space="0" w:color="auto"/>
              <w:bottom w:val="single" w:sz="4" w:space="0" w:color="auto"/>
              <w:right w:val="single" w:sz="4" w:space="0" w:color="auto"/>
            </w:tcBorders>
          </w:tcPr>
          <w:p w14:paraId="765109D6" w14:textId="77777777" w:rsidR="00260647" w:rsidRPr="00BE0789" w:rsidRDefault="00260647" w:rsidP="00260647">
            <w:pPr>
              <w:rPr>
                <w:rFonts w:cs="Arial"/>
              </w:rPr>
            </w:pPr>
          </w:p>
        </w:tc>
      </w:tr>
      <w:tr w:rsidR="00260647" w:rsidRPr="00BE0789" w14:paraId="5635D3E9" w14:textId="77777777" w:rsidTr="00101D39">
        <w:trPr>
          <w:trHeight w:val="70"/>
        </w:trPr>
        <w:tc>
          <w:tcPr>
            <w:tcW w:w="1330" w:type="dxa"/>
            <w:tcBorders>
              <w:top w:val="single" w:sz="4" w:space="0" w:color="auto"/>
              <w:left w:val="single" w:sz="4" w:space="0" w:color="auto"/>
              <w:bottom w:val="single" w:sz="4" w:space="0" w:color="auto"/>
              <w:right w:val="single" w:sz="4" w:space="0" w:color="auto"/>
            </w:tcBorders>
          </w:tcPr>
          <w:p w14:paraId="1B2D55BC" w14:textId="5FBCFB33" w:rsidR="00260647" w:rsidRDefault="00125002" w:rsidP="00260647">
            <w:pPr>
              <w:rPr>
                <w:rFonts w:cs="Arial"/>
              </w:rPr>
            </w:pPr>
            <w:r>
              <w:rPr>
                <w:rFonts w:cs="Arial"/>
              </w:rPr>
              <w:t>Bijlage 12</w:t>
            </w:r>
          </w:p>
        </w:tc>
        <w:tc>
          <w:tcPr>
            <w:tcW w:w="5970" w:type="dxa"/>
            <w:tcBorders>
              <w:top w:val="single" w:sz="4" w:space="0" w:color="auto"/>
              <w:left w:val="single" w:sz="4" w:space="0" w:color="auto"/>
              <w:bottom w:val="single" w:sz="4" w:space="0" w:color="auto"/>
              <w:right w:val="single" w:sz="4" w:space="0" w:color="auto"/>
            </w:tcBorders>
          </w:tcPr>
          <w:p w14:paraId="353EBC81" w14:textId="38E1A9EC" w:rsidR="00260647" w:rsidRDefault="00101D39" w:rsidP="00260647">
            <w:pPr>
              <w:rPr>
                <w:rFonts w:cs="Arial"/>
              </w:rPr>
            </w:pPr>
            <w:r>
              <w:rPr>
                <w:rFonts w:cs="Arial"/>
              </w:rPr>
              <w:t>Verklaring in geval van onderaanneming</w:t>
            </w:r>
            <w:r w:rsidRPr="00987C02">
              <w:rPr>
                <w:rFonts w:cs="Arial"/>
              </w:rPr>
              <w:t xml:space="preserve"> (indien van toepassing)</w:t>
            </w:r>
          </w:p>
        </w:tc>
        <w:tc>
          <w:tcPr>
            <w:tcW w:w="1417" w:type="dxa"/>
            <w:tcBorders>
              <w:top w:val="single" w:sz="4" w:space="0" w:color="auto"/>
              <w:left w:val="single" w:sz="4" w:space="0" w:color="auto"/>
              <w:bottom w:val="single" w:sz="4" w:space="0" w:color="auto"/>
              <w:right w:val="single" w:sz="4" w:space="0" w:color="auto"/>
            </w:tcBorders>
          </w:tcPr>
          <w:p w14:paraId="42D264F9" w14:textId="77777777" w:rsidR="00260647" w:rsidRPr="00BE0789" w:rsidRDefault="00260647" w:rsidP="00260647">
            <w:pPr>
              <w:rPr>
                <w:rFonts w:cs="Arial"/>
              </w:rPr>
            </w:pPr>
            <w:r w:rsidRPr="00BE0789">
              <w:rPr>
                <w:rFonts w:cs="Arial"/>
              </w:rPr>
              <w:t>Ja / Nee</w:t>
            </w:r>
          </w:p>
        </w:tc>
        <w:tc>
          <w:tcPr>
            <w:tcW w:w="1073" w:type="dxa"/>
            <w:tcBorders>
              <w:top w:val="single" w:sz="4" w:space="0" w:color="auto"/>
              <w:left w:val="single" w:sz="4" w:space="0" w:color="auto"/>
              <w:bottom w:val="single" w:sz="4" w:space="0" w:color="auto"/>
              <w:right w:val="single" w:sz="4" w:space="0" w:color="auto"/>
            </w:tcBorders>
          </w:tcPr>
          <w:p w14:paraId="1C788292" w14:textId="77777777" w:rsidR="00260647" w:rsidRPr="00BE0789" w:rsidRDefault="00260647" w:rsidP="00260647">
            <w:pPr>
              <w:rPr>
                <w:rFonts w:cs="Arial"/>
              </w:rPr>
            </w:pPr>
          </w:p>
        </w:tc>
      </w:tr>
    </w:tbl>
    <w:p w14:paraId="6A0F6650" w14:textId="77777777" w:rsidR="00260647" w:rsidRPr="00575581" w:rsidRDefault="00260647" w:rsidP="00260647">
      <w:pPr>
        <w:rPr>
          <w:rFonts w:cs="Arial"/>
        </w:rPr>
      </w:pPr>
    </w:p>
    <w:p w14:paraId="573FE7BE" w14:textId="77777777" w:rsidR="008F59B7" w:rsidRDefault="008F59B7">
      <w:pPr>
        <w:rPr>
          <w:rFonts w:eastAsiaTheme="majorEastAsia" w:cs="Arial"/>
          <w:b/>
          <w:color w:val="365F91" w:themeColor="accent1" w:themeShade="BF"/>
          <w:sz w:val="32"/>
          <w:szCs w:val="32"/>
        </w:rPr>
      </w:pPr>
      <w:bookmarkStart w:id="146" w:name="_Toc16603974"/>
      <w:bookmarkStart w:id="147" w:name="_Toc106104498"/>
      <w:bookmarkStart w:id="148" w:name="_Toc106105663"/>
      <w:r>
        <w:rPr>
          <w:rFonts w:cs="Arial"/>
          <w:b/>
        </w:rPr>
        <w:br w:type="page"/>
      </w:r>
    </w:p>
    <w:p w14:paraId="05E1E089" w14:textId="0097B679" w:rsidR="006A21DA" w:rsidRPr="004D216E" w:rsidRDefault="006A21DA" w:rsidP="006A21DA">
      <w:pPr>
        <w:pStyle w:val="Kop1"/>
        <w:rPr>
          <w:rFonts w:ascii="Arial" w:hAnsi="Arial" w:cs="Arial"/>
          <w:b/>
        </w:rPr>
      </w:pPr>
      <w:bookmarkStart w:id="149" w:name="_Toc112322477"/>
      <w:r>
        <w:rPr>
          <w:rFonts w:ascii="Arial" w:hAnsi="Arial" w:cs="Arial"/>
          <w:b/>
        </w:rPr>
        <w:lastRenderedPageBreak/>
        <w:t xml:space="preserve">Bijlage 2 </w:t>
      </w:r>
      <w:r w:rsidRPr="004D216E">
        <w:rPr>
          <w:rFonts w:ascii="Arial" w:hAnsi="Arial" w:cs="Arial"/>
          <w:b/>
        </w:rPr>
        <w:t>Uniform Europees Aanbestedings</w:t>
      </w:r>
      <w:bookmarkEnd w:id="146"/>
      <w:r>
        <w:rPr>
          <w:rFonts w:ascii="Arial" w:hAnsi="Arial" w:cs="Arial"/>
          <w:b/>
        </w:rPr>
        <w:t>document</w:t>
      </w:r>
      <w:bookmarkEnd w:id="147"/>
      <w:r>
        <w:rPr>
          <w:rFonts w:ascii="Arial" w:hAnsi="Arial" w:cs="Arial"/>
          <w:b/>
        </w:rPr>
        <w:t xml:space="preserve"> en Bewijsmiddelen</w:t>
      </w:r>
      <w:bookmarkEnd w:id="148"/>
      <w:bookmarkEnd w:id="149"/>
    </w:p>
    <w:p w14:paraId="456F994C" w14:textId="77777777" w:rsidR="006A21DA" w:rsidRDefault="006A21DA" w:rsidP="006A21DA"/>
    <w:p w14:paraId="6558D4EB" w14:textId="77777777" w:rsidR="006A21DA" w:rsidRPr="0008550E" w:rsidRDefault="006A21DA" w:rsidP="006A21DA">
      <w:pPr>
        <w:rPr>
          <w:rFonts w:cs="Arial"/>
        </w:rPr>
      </w:pPr>
      <w:r w:rsidRPr="0008550E">
        <w:rPr>
          <w:rFonts w:cs="Arial"/>
        </w:rPr>
        <w:t>(afdeling 2.3.4 van de gewijzigde Aanbestedingswet 2012)</w:t>
      </w:r>
    </w:p>
    <w:p w14:paraId="1BED332F" w14:textId="77777777" w:rsidR="006A21DA" w:rsidRDefault="006A21DA" w:rsidP="006A21DA">
      <w:pPr>
        <w:rPr>
          <w:rFonts w:cs="Arial"/>
        </w:rPr>
      </w:pPr>
    </w:p>
    <w:p w14:paraId="04B3A679" w14:textId="77777777" w:rsidR="00FB2338" w:rsidRDefault="00FB2338" w:rsidP="00FB2338">
      <w:pPr>
        <w:rPr>
          <w:rFonts w:cs="Arial"/>
          <w:b/>
        </w:rPr>
      </w:pPr>
      <w:r>
        <w:rPr>
          <w:rFonts w:cs="Arial"/>
          <w:b/>
        </w:rPr>
        <w:t>UEA</w:t>
      </w:r>
    </w:p>
    <w:p w14:paraId="7B06150B" w14:textId="77777777" w:rsidR="00FB2338" w:rsidRDefault="00FB2338" w:rsidP="00FB2338">
      <w:pPr>
        <w:rPr>
          <w:rFonts w:cs="Arial"/>
        </w:rPr>
      </w:pPr>
      <w:r>
        <w:rPr>
          <w:rFonts w:cs="Arial"/>
        </w:rPr>
        <w:t xml:space="preserve">De gemeente Den Helder zal een inschrijver die zich bevindt in één van de omstandigheden zoals beschreven in de Aanbestedingswet, artikel 2.86 en 2.87 (voor zover door opdrachtgever deze van toepassing zijn verklaard in het Uniforme Europees Aanbestedingsdocument en met inachtneming van artikel 2.86a en 2.87a), uitsluiten van deelname aan de procedure met inachtneming van hetgeen is gesteld in artikel 2.88 en 2.89. </w:t>
      </w:r>
    </w:p>
    <w:p w14:paraId="336243D4" w14:textId="77777777" w:rsidR="00FB2338" w:rsidRDefault="00FB2338" w:rsidP="00FB2338">
      <w:pPr>
        <w:rPr>
          <w:rFonts w:cs="Arial"/>
        </w:rPr>
      </w:pPr>
    </w:p>
    <w:p w14:paraId="5BD0E72B" w14:textId="77777777" w:rsidR="00FB2338" w:rsidRDefault="00FB2338" w:rsidP="00FB2338">
      <w:pPr>
        <w:rPr>
          <w:rFonts w:cs="Arial"/>
        </w:rPr>
      </w:pPr>
      <w:r>
        <w:rPr>
          <w:rFonts w:cs="Arial"/>
        </w:rPr>
        <w:t xml:space="preserve">De inschrijver dient door invulling en ondertekening van het Uniforme Europees Aanbestedingsdocument te verklaren dat de betreffende omstandigheden niet op hem van toepassing zijn. </w:t>
      </w:r>
    </w:p>
    <w:p w14:paraId="78413D93" w14:textId="77777777" w:rsidR="00FB2338" w:rsidRDefault="00FB2338" w:rsidP="00FB2338">
      <w:pPr>
        <w:rPr>
          <w:rFonts w:cs="Arial"/>
        </w:rPr>
      </w:pPr>
    </w:p>
    <w:p w14:paraId="79E43240" w14:textId="77777777" w:rsidR="00FB2338" w:rsidRDefault="00FB2338" w:rsidP="00FB2338">
      <w:pPr>
        <w:rPr>
          <w:rFonts w:cs="Arial"/>
        </w:rPr>
      </w:pPr>
      <w:r>
        <w:rPr>
          <w:rFonts w:cs="Arial"/>
        </w:rPr>
        <w:t>Bij inschrijving door een combinatie geldt deze eis voor alle deelnemers aan de combinatie; ieder afzonderlijke deelnemer aan de combinatie dient daartoe het Uniforme Europees Aanbestedingsdocument in te vullen en te ondertekenen.</w:t>
      </w:r>
    </w:p>
    <w:p w14:paraId="4268B936" w14:textId="77777777" w:rsidR="00FB2338" w:rsidRDefault="00FB2338" w:rsidP="00FB2338">
      <w:pPr>
        <w:rPr>
          <w:rFonts w:cs="Arial"/>
        </w:rPr>
      </w:pPr>
    </w:p>
    <w:p w14:paraId="46961F1D" w14:textId="77777777" w:rsidR="00FB2338" w:rsidRDefault="00FB2338" w:rsidP="00FB2338">
      <w:pPr>
        <w:rPr>
          <w:rFonts w:cs="Arial"/>
        </w:rPr>
      </w:pPr>
      <w:r>
        <w:rPr>
          <w:rFonts w:cs="Arial"/>
        </w:rPr>
        <w:t xml:space="preserve">Door in te zetten onderaannemers dient tevens het UEA separaat ingevuld en ondertekend te worden. </w:t>
      </w:r>
    </w:p>
    <w:p w14:paraId="083474DA" w14:textId="77777777" w:rsidR="00FB2338" w:rsidRDefault="00FB2338" w:rsidP="00FB2338">
      <w:pPr>
        <w:rPr>
          <w:rFonts w:cs="Arial"/>
        </w:rPr>
      </w:pPr>
    </w:p>
    <w:p w14:paraId="5F739673" w14:textId="77777777" w:rsidR="00FB2338" w:rsidRDefault="00FB2338" w:rsidP="00FB2338">
      <w:pPr>
        <w:rPr>
          <w:rFonts w:cs="Arial"/>
          <w:b/>
        </w:rPr>
      </w:pPr>
      <w:r>
        <w:rPr>
          <w:rFonts w:cs="Arial"/>
          <w:b/>
        </w:rPr>
        <w:t>BEWIJSMIDDELEN</w:t>
      </w:r>
    </w:p>
    <w:p w14:paraId="705FB003" w14:textId="78103FC7" w:rsidR="00FB2338" w:rsidRDefault="00FB2338" w:rsidP="00FB2338">
      <w:pPr>
        <w:rPr>
          <w:rFonts w:cs="Arial"/>
        </w:rPr>
      </w:pPr>
      <w:r>
        <w:rPr>
          <w:rFonts w:cs="Arial"/>
        </w:rPr>
        <w:t xml:space="preserve">Op verzoek van de gemeente Den Helder zal alleen de inschrijver die aanmerking komt voor gunning de in het Uniform Europees Aanbestedingsdocument en eventueel overige genoemde bewijsstukken aanleveren. De inschrijver levert de documenten binnen </w:t>
      </w:r>
      <w:r w:rsidR="004D06A7">
        <w:rPr>
          <w:rFonts w:cs="Arial"/>
        </w:rPr>
        <w:t>5</w:t>
      </w:r>
      <w:r>
        <w:rPr>
          <w:rFonts w:cs="Arial"/>
        </w:rPr>
        <w:t xml:space="preserve"> werkdagen, na een verzoek daartoe, in. De inschrijver wordt alsnog uitgesloten van deelname aan de aanbesteding indien hier niet aan kan worden voldaan.</w:t>
      </w:r>
    </w:p>
    <w:p w14:paraId="71684EC4" w14:textId="18B45CF8" w:rsidR="009225E8" w:rsidRPr="0024607A" w:rsidRDefault="006A21DA" w:rsidP="009225E8">
      <w:pPr>
        <w:rPr>
          <w:rFonts w:cs="Arial"/>
        </w:rPr>
      </w:pPr>
      <w:r>
        <w:rPr>
          <w:rFonts w:cs="Arial"/>
          <w:b/>
        </w:rPr>
        <w:br w:type="page"/>
      </w:r>
      <w:bookmarkStart w:id="150" w:name="_Toc238521653"/>
    </w:p>
    <w:p w14:paraId="49A2A8AB" w14:textId="57650DD5" w:rsidR="009225E8" w:rsidRPr="00AC4F69" w:rsidRDefault="005C68B4" w:rsidP="009225E8">
      <w:pPr>
        <w:pStyle w:val="Kop1"/>
        <w:rPr>
          <w:rFonts w:ascii="Arial" w:hAnsi="Arial" w:cs="Arial"/>
          <w:b/>
        </w:rPr>
      </w:pPr>
      <w:bookmarkStart w:id="151" w:name="_Toc1986582"/>
      <w:bookmarkStart w:id="152" w:name="_Toc17289521"/>
      <w:bookmarkStart w:id="153" w:name="_Toc112322478"/>
      <w:r>
        <w:rPr>
          <w:rFonts w:ascii="Arial" w:hAnsi="Arial" w:cs="Arial"/>
          <w:b/>
        </w:rPr>
        <w:lastRenderedPageBreak/>
        <w:t xml:space="preserve">Bijlage 3 </w:t>
      </w:r>
      <w:r w:rsidR="00FB0DA4" w:rsidRPr="00AC4F69">
        <w:rPr>
          <w:rFonts w:ascii="Arial" w:hAnsi="Arial" w:cs="Arial"/>
          <w:b/>
        </w:rPr>
        <w:t>Akkoordverklaring</w:t>
      </w:r>
      <w:r w:rsidR="009225E8" w:rsidRPr="00AC4F69">
        <w:rPr>
          <w:rFonts w:ascii="Arial" w:hAnsi="Arial" w:cs="Arial"/>
          <w:b/>
        </w:rPr>
        <w:t xml:space="preserve"> programma van eisen</w:t>
      </w:r>
      <w:bookmarkEnd w:id="150"/>
      <w:bookmarkEnd w:id="151"/>
      <w:bookmarkEnd w:id="152"/>
      <w:bookmarkEnd w:id="153"/>
      <w:r w:rsidR="009225E8" w:rsidRPr="00AC4F69">
        <w:rPr>
          <w:rFonts w:ascii="Arial" w:hAnsi="Arial" w:cs="Arial"/>
          <w:b/>
        </w:rPr>
        <w:t xml:space="preserve"> </w:t>
      </w:r>
    </w:p>
    <w:p w14:paraId="002D7E85" w14:textId="77777777" w:rsidR="009225E8" w:rsidRPr="00160B15" w:rsidRDefault="009225E8" w:rsidP="009225E8">
      <w:pPr>
        <w:rPr>
          <w:rFonts w:cs="Arial"/>
        </w:rPr>
      </w:pPr>
    </w:p>
    <w:p w14:paraId="44740B5C" w14:textId="7E6F6463" w:rsidR="00B541AD" w:rsidRPr="000B063D" w:rsidRDefault="009225E8" w:rsidP="00B541AD">
      <w:pPr>
        <w:rPr>
          <w:rFonts w:cs="Arial"/>
        </w:rPr>
      </w:pPr>
      <w:r w:rsidRPr="000B063D">
        <w:rPr>
          <w:rFonts w:cs="Arial"/>
        </w:rPr>
        <w:t>Hierbij verklaart ondergetekende dat de inschrijver volledig akkoord gaat me</w:t>
      </w:r>
      <w:r>
        <w:rPr>
          <w:rFonts w:cs="Arial"/>
        </w:rPr>
        <w:t xml:space="preserve">t en kan voldoen aan het Programma van Eisen </w:t>
      </w:r>
      <w:r w:rsidR="006515CF">
        <w:rPr>
          <w:rFonts w:cs="Arial"/>
        </w:rPr>
        <w:t xml:space="preserve">zoals verwoord in deze offerteaanvraag en bijbehorende bijlagen waaronder bijlage 8 Duurzaamheidscriteria (eisen) </w:t>
      </w:r>
      <w:r>
        <w:rPr>
          <w:rFonts w:cs="Arial"/>
        </w:rPr>
        <w:t>ten behoeve van</w:t>
      </w:r>
      <w:r w:rsidRPr="000B063D">
        <w:rPr>
          <w:rFonts w:cs="Arial"/>
        </w:rPr>
        <w:t xml:space="preserve"> de </w:t>
      </w:r>
      <w:r>
        <w:rPr>
          <w:rFonts w:cs="Arial"/>
        </w:rPr>
        <w:t xml:space="preserve">Europese openbare aanbesteding </w:t>
      </w:r>
      <w:r w:rsidR="00B541AD">
        <w:rPr>
          <w:rFonts w:cs="Arial"/>
        </w:rPr>
        <w:t xml:space="preserve">“leveren </w:t>
      </w:r>
      <w:r w:rsidR="00BA65CC">
        <w:rPr>
          <w:rFonts w:cs="Arial"/>
        </w:rPr>
        <w:t xml:space="preserve">e.a. van </w:t>
      </w:r>
      <w:r w:rsidR="00B541AD">
        <w:rPr>
          <w:rFonts w:cs="Arial"/>
        </w:rPr>
        <w:t>maatwerkmeubilair nieuwe huisvesting” met zaaknummer 2022-033661 van</w:t>
      </w:r>
      <w:r w:rsidR="00B541AD" w:rsidRPr="000B063D">
        <w:rPr>
          <w:rFonts w:cs="Arial"/>
        </w:rPr>
        <w:t xml:space="preserve"> </w:t>
      </w:r>
      <w:r w:rsidR="00B541AD">
        <w:rPr>
          <w:rFonts w:cs="Arial"/>
        </w:rPr>
        <w:t>de gemeente Den Helder</w:t>
      </w:r>
      <w:r w:rsidR="00B541AD" w:rsidRPr="00C72EE7">
        <w:rPr>
          <w:rFonts w:cs="Arial"/>
        </w:rPr>
        <w:t>.</w:t>
      </w:r>
    </w:p>
    <w:p w14:paraId="0A091EDB" w14:textId="1C85615B" w:rsidR="009225E8" w:rsidRPr="00575581" w:rsidRDefault="009225E8" w:rsidP="009225E8">
      <w:pPr>
        <w:rPr>
          <w:rFonts w:cs="Arial"/>
        </w:rPr>
      </w:pPr>
    </w:p>
    <w:p w14:paraId="1AF16C63" w14:textId="77777777" w:rsidR="009225E8" w:rsidRPr="00575581" w:rsidRDefault="009225E8" w:rsidP="009225E8">
      <w:pPr>
        <w:rPr>
          <w:rFonts w:cs="Arial"/>
        </w:rPr>
      </w:pP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046"/>
      </w:tblGrid>
      <w:tr w:rsidR="009225E8" w:rsidRPr="00575581" w14:paraId="766C74B0" w14:textId="77777777" w:rsidTr="001E2379">
        <w:trPr>
          <w:trHeight w:val="523"/>
        </w:trPr>
        <w:tc>
          <w:tcPr>
            <w:tcW w:w="1810" w:type="dxa"/>
          </w:tcPr>
          <w:p w14:paraId="6C6D1426" w14:textId="77777777" w:rsidR="009225E8" w:rsidRDefault="009225E8" w:rsidP="001E2379">
            <w:pPr>
              <w:rPr>
                <w:rFonts w:cs="Arial"/>
              </w:rPr>
            </w:pPr>
          </w:p>
          <w:p w14:paraId="3AD7C79D" w14:textId="60670D10" w:rsidR="009225E8" w:rsidRPr="00901C6B" w:rsidRDefault="009225E8" w:rsidP="001E2379">
            <w:pPr>
              <w:rPr>
                <w:rFonts w:cs="Arial"/>
              </w:rPr>
            </w:pPr>
            <w:r w:rsidRPr="00901C6B">
              <w:rPr>
                <w:rFonts w:cs="Arial"/>
              </w:rPr>
              <w:t>Plaats:</w:t>
            </w:r>
          </w:p>
        </w:tc>
        <w:tc>
          <w:tcPr>
            <w:tcW w:w="7046" w:type="dxa"/>
          </w:tcPr>
          <w:p w14:paraId="0311ADFA" w14:textId="77777777" w:rsidR="009225E8" w:rsidRPr="00575581" w:rsidRDefault="009225E8" w:rsidP="001E2379">
            <w:pPr>
              <w:rPr>
                <w:rFonts w:cs="Arial"/>
              </w:rPr>
            </w:pPr>
          </w:p>
          <w:p w14:paraId="584BFE6D" w14:textId="77777777" w:rsidR="009225E8" w:rsidRPr="00575581" w:rsidRDefault="009225E8" w:rsidP="001E2379">
            <w:pPr>
              <w:rPr>
                <w:rFonts w:cs="Arial"/>
              </w:rPr>
            </w:pPr>
          </w:p>
        </w:tc>
      </w:tr>
      <w:tr w:rsidR="009225E8" w:rsidRPr="00575581" w14:paraId="78A26D95" w14:textId="77777777" w:rsidTr="001E2379">
        <w:trPr>
          <w:trHeight w:val="523"/>
        </w:trPr>
        <w:tc>
          <w:tcPr>
            <w:tcW w:w="1810" w:type="dxa"/>
          </w:tcPr>
          <w:p w14:paraId="50699B7F" w14:textId="77777777" w:rsidR="009225E8" w:rsidRDefault="009225E8" w:rsidP="001E2379">
            <w:pPr>
              <w:rPr>
                <w:rFonts w:cs="Arial"/>
              </w:rPr>
            </w:pPr>
          </w:p>
          <w:p w14:paraId="39C573A8" w14:textId="3B01D588" w:rsidR="009225E8" w:rsidRPr="00901C6B" w:rsidRDefault="009225E8" w:rsidP="001E2379">
            <w:pPr>
              <w:rPr>
                <w:rFonts w:cs="Arial"/>
              </w:rPr>
            </w:pPr>
            <w:r w:rsidRPr="00901C6B">
              <w:rPr>
                <w:rFonts w:cs="Arial"/>
              </w:rPr>
              <w:t>Datum:</w:t>
            </w:r>
          </w:p>
        </w:tc>
        <w:tc>
          <w:tcPr>
            <w:tcW w:w="7046" w:type="dxa"/>
          </w:tcPr>
          <w:p w14:paraId="66F2C746" w14:textId="77777777" w:rsidR="009225E8" w:rsidRPr="00575581" w:rsidRDefault="009225E8" w:rsidP="001E2379">
            <w:pPr>
              <w:rPr>
                <w:rFonts w:cs="Arial"/>
              </w:rPr>
            </w:pPr>
          </w:p>
          <w:p w14:paraId="0AD3C111" w14:textId="77777777" w:rsidR="009225E8" w:rsidRPr="00575581" w:rsidRDefault="009225E8" w:rsidP="001E2379">
            <w:pPr>
              <w:rPr>
                <w:rFonts w:cs="Arial"/>
              </w:rPr>
            </w:pPr>
          </w:p>
        </w:tc>
      </w:tr>
      <w:tr w:rsidR="009225E8" w:rsidRPr="00575581" w14:paraId="5A87456E" w14:textId="77777777" w:rsidTr="001E2379">
        <w:trPr>
          <w:trHeight w:val="523"/>
        </w:trPr>
        <w:tc>
          <w:tcPr>
            <w:tcW w:w="1810" w:type="dxa"/>
          </w:tcPr>
          <w:p w14:paraId="54CA1328" w14:textId="77777777" w:rsidR="009225E8" w:rsidRDefault="009225E8" w:rsidP="001E2379">
            <w:pPr>
              <w:rPr>
                <w:rFonts w:cs="Arial"/>
              </w:rPr>
            </w:pPr>
          </w:p>
          <w:p w14:paraId="0A52E71E" w14:textId="5D5303EA" w:rsidR="009225E8" w:rsidRPr="00901C6B" w:rsidRDefault="009225E8" w:rsidP="001E2379">
            <w:pPr>
              <w:rPr>
                <w:rFonts w:cs="Arial"/>
              </w:rPr>
            </w:pPr>
            <w:r w:rsidRPr="00901C6B">
              <w:rPr>
                <w:rFonts w:cs="Arial"/>
              </w:rPr>
              <w:t>Naam:</w:t>
            </w:r>
          </w:p>
        </w:tc>
        <w:tc>
          <w:tcPr>
            <w:tcW w:w="7046" w:type="dxa"/>
          </w:tcPr>
          <w:p w14:paraId="29791249" w14:textId="77777777" w:rsidR="009225E8" w:rsidRPr="00575581" w:rsidRDefault="009225E8" w:rsidP="001E2379">
            <w:pPr>
              <w:rPr>
                <w:rFonts w:cs="Arial"/>
              </w:rPr>
            </w:pPr>
          </w:p>
          <w:p w14:paraId="24BF50B0" w14:textId="77777777" w:rsidR="009225E8" w:rsidRPr="00575581" w:rsidRDefault="009225E8" w:rsidP="001E2379">
            <w:pPr>
              <w:rPr>
                <w:rFonts w:cs="Arial"/>
              </w:rPr>
            </w:pPr>
          </w:p>
        </w:tc>
      </w:tr>
      <w:tr w:rsidR="009225E8" w:rsidRPr="00575581" w14:paraId="3B65CFC3" w14:textId="77777777" w:rsidTr="001E2379">
        <w:trPr>
          <w:trHeight w:val="523"/>
        </w:trPr>
        <w:tc>
          <w:tcPr>
            <w:tcW w:w="1810" w:type="dxa"/>
          </w:tcPr>
          <w:p w14:paraId="2FA45BA2" w14:textId="77777777" w:rsidR="009225E8" w:rsidRDefault="009225E8" w:rsidP="001E2379">
            <w:pPr>
              <w:rPr>
                <w:rFonts w:cs="Arial"/>
              </w:rPr>
            </w:pPr>
          </w:p>
          <w:p w14:paraId="127F7078" w14:textId="7CB10F49" w:rsidR="009225E8" w:rsidRPr="00901C6B" w:rsidRDefault="009225E8" w:rsidP="001E2379">
            <w:pPr>
              <w:rPr>
                <w:rFonts w:cs="Arial"/>
              </w:rPr>
            </w:pPr>
            <w:r w:rsidRPr="00901C6B">
              <w:rPr>
                <w:rFonts w:cs="Arial"/>
              </w:rPr>
              <w:t>Functie:</w:t>
            </w:r>
          </w:p>
        </w:tc>
        <w:tc>
          <w:tcPr>
            <w:tcW w:w="7046" w:type="dxa"/>
          </w:tcPr>
          <w:p w14:paraId="3E0A6776" w14:textId="77777777" w:rsidR="009225E8" w:rsidRPr="00575581" w:rsidRDefault="009225E8" w:rsidP="001E2379">
            <w:pPr>
              <w:rPr>
                <w:rFonts w:cs="Arial"/>
              </w:rPr>
            </w:pPr>
          </w:p>
          <w:p w14:paraId="302FF8BA" w14:textId="77777777" w:rsidR="009225E8" w:rsidRPr="00575581" w:rsidRDefault="009225E8" w:rsidP="001E2379">
            <w:pPr>
              <w:rPr>
                <w:rFonts w:cs="Arial"/>
              </w:rPr>
            </w:pPr>
          </w:p>
        </w:tc>
      </w:tr>
      <w:tr w:rsidR="009225E8" w:rsidRPr="00575581" w14:paraId="2B8AFEA6" w14:textId="77777777" w:rsidTr="001E2379">
        <w:trPr>
          <w:trHeight w:val="784"/>
        </w:trPr>
        <w:tc>
          <w:tcPr>
            <w:tcW w:w="1810" w:type="dxa"/>
          </w:tcPr>
          <w:p w14:paraId="31ED7D3C" w14:textId="77777777" w:rsidR="009225E8" w:rsidRDefault="009225E8" w:rsidP="001E2379">
            <w:pPr>
              <w:rPr>
                <w:rFonts w:cs="Arial"/>
              </w:rPr>
            </w:pPr>
          </w:p>
          <w:p w14:paraId="43180EDE" w14:textId="77777777" w:rsidR="009225E8" w:rsidRDefault="009225E8" w:rsidP="001E2379">
            <w:pPr>
              <w:rPr>
                <w:rFonts w:cs="Arial"/>
              </w:rPr>
            </w:pPr>
          </w:p>
          <w:p w14:paraId="2B3365B3" w14:textId="77777777" w:rsidR="009225E8" w:rsidRDefault="009225E8" w:rsidP="001E2379">
            <w:pPr>
              <w:rPr>
                <w:rFonts w:cs="Arial"/>
              </w:rPr>
            </w:pPr>
          </w:p>
          <w:p w14:paraId="209C9B78" w14:textId="77777777" w:rsidR="009225E8" w:rsidRDefault="009225E8" w:rsidP="001E2379">
            <w:pPr>
              <w:rPr>
                <w:rFonts w:cs="Arial"/>
              </w:rPr>
            </w:pPr>
          </w:p>
          <w:p w14:paraId="4BE03DA9" w14:textId="131ED34B" w:rsidR="009225E8" w:rsidRPr="00901C6B" w:rsidRDefault="009225E8" w:rsidP="001E2379">
            <w:pPr>
              <w:rPr>
                <w:rFonts w:cs="Arial"/>
              </w:rPr>
            </w:pPr>
            <w:r w:rsidRPr="00901C6B">
              <w:rPr>
                <w:rFonts w:cs="Arial"/>
              </w:rPr>
              <w:t>Handtekening:</w:t>
            </w:r>
          </w:p>
        </w:tc>
        <w:tc>
          <w:tcPr>
            <w:tcW w:w="7046" w:type="dxa"/>
          </w:tcPr>
          <w:p w14:paraId="74AA63B8" w14:textId="77777777" w:rsidR="009225E8" w:rsidRPr="00575581" w:rsidRDefault="009225E8" w:rsidP="001E2379">
            <w:pPr>
              <w:rPr>
                <w:rFonts w:cs="Arial"/>
              </w:rPr>
            </w:pPr>
          </w:p>
          <w:p w14:paraId="47C07631" w14:textId="77777777" w:rsidR="009225E8" w:rsidRPr="00575581" w:rsidRDefault="009225E8" w:rsidP="001E2379">
            <w:pPr>
              <w:rPr>
                <w:rFonts w:cs="Arial"/>
              </w:rPr>
            </w:pPr>
          </w:p>
          <w:p w14:paraId="3D830274" w14:textId="77777777" w:rsidR="009225E8" w:rsidRDefault="009225E8" w:rsidP="001E2379">
            <w:pPr>
              <w:rPr>
                <w:rFonts w:cs="Arial"/>
              </w:rPr>
            </w:pPr>
          </w:p>
          <w:p w14:paraId="6601EF02" w14:textId="77777777" w:rsidR="009225E8" w:rsidRDefault="009225E8" w:rsidP="001E2379">
            <w:pPr>
              <w:rPr>
                <w:rFonts w:cs="Arial"/>
              </w:rPr>
            </w:pPr>
          </w:p>
          <w:p w14:paraId="733B1BE1" w14:textId="77777777" w:rsidR="009225E8" w:rsidRDefault="009225E8" w:rsidP="001E2379">
            <w:pPr>
              <w:rPr>
                <w:rFonts w:cs="Arial"/>
              </w:rPr>
            </w:pPr>
          </w:p>
          <w:p w14:paraId="3DA9861E" w14:textId="77777777" w:rsidR="009225E8" w:rsidRPr="00575581" w:rsidRDefault="009225E8" w:rsidP="001E2379">
            <w:pPr>
              <w:rPr>
                <w:rFonts w:cs="Arial"/>
              </w:rPr>
            </w:pPr>
          </w:p>
        </w:tc>
      </w:tr>
    </w:tbl>
    <w:p w14:paraId="0E57E04D" w14:textId="77777777" w:rsidR="009225E8" w:rsidRPr="00575581" w:rsidRDefault="009225E8" w:rsidP="009225E8">
      <w:pPr>
        <w:rPr>
          <w:rFonts w:cs="Arial"/>
        </w:rPr>
      </w:pPr>
    </w:p>
    <w:p w14:paraId="1B43CD4D" w14:textId="5C79E1EC" w:rsidR="001E2379" w:rsidRDefault="001E2379">
      <w:pPr>
        <w:rPr>
          <w:rFonts w:cs="Arial"/>
        </w:rPr>
      </w:pPr>
      <w:r>
        <w:rPr>
          <w:rFonts w:cs="Arial"/>
        </w:rPr>
        <w:br w:type="page"/>
      </w:r>
    </w:p>
    <w:p w14:paraId="5AB7DBE4" w14:textId="3F028F10" w:rsidR="001E2379" w:rsidRPr="00AC4F69" w:rsidRDefault="005C68B4" w:rsidP="001E2379">
      <w:pPr>
        <w:pStyle w:val="Kop1"/>
        <w:rPr>
          <w:rFonts w:ascii="Arial" w:hAnsi="Arial" w:cs="Arial"/>
          <w:b/>
        </w:rPr>
      </w:pPr>
      <w:bookmarkStart w:id="154" w:name="_Toc143354623"/>
      <w:bookmarkStart w:id="155" w:name="_Toc238521654"/>
      <w:bookmarkStart w:id="156" w:name="_Toc1986583"/>
      <w:bookmarkStart w:id="157" w:name="_Toc17289522"/>
      <w:bookmarkStart w:id="158" w:name="_Toc112322479"/>
      <w:r>
        <w:rPr>
          <w:rFonts w:ascii="Arial" w:hAnsi="Arial" w:cs="Arial"/>
          <w:b/>
        </w:rPr>
        <w:lastRenderedPageBreak/>
        <w:t xml:space="preserve">Bijlage 4 </w:t>
      </w:r>
      <w:bookmarkEnd w:id="154"/>
      <w:bookmarkEnd w:id="155"/>
      <w:bookmarkEnd w:id="156"/>
      <w:bookmarkEnd w:id="157"/>
      <w:r w:rsidR="00FB0DA4" w:rsidRPr="00AC4F69">
        <w:rPr>
          <w:rFonts w:ascii="Arial" w:hAnsi="Arial" w:cs="Arial"/>
          <w:b/>
        </w:rPr>
        <w:t>Conceptovereenkomst</w:t>
      </w:r>
      <w:bookmarkEnd w:id="158"/>
    </w:p>
    <w:p w14:paraId="5A7BA9D8" w14:textId="2AFE6ED8" w:rsidR="001E2379" w:rsidRPr="0044767E" w:rsidRDefault="001E2379" w:rsidP="001E2379">
      <w:pPr>
        <w:rPr>
          <w:rFonts w:cs="Arial"/>
        </w:rPr>
      </w:pPr>
    </w:p>
    <w:p w14:paraId="552FB283" w14:textId="7457943E" w:rsidR="001E2379" w:rsidRPr="000B063D" w:rsidRDefault="001E2379" w:rsidP="001E2379">
      <w:pPr>
        <w:rPr>
          <w:rFonts w:cs="Arial"/>
        </w:rPr>
      </w:pPr>
      <w:r w:rsidRPr="000B063D">
        <w:rPr>
          <w:rFonts w:cs="Arial"/>
        </w:rPr>
        <w:t>Hierbij verklaart ondergetekende dat de inschrijver volledig akkoord gaat me</w:t>
      </w:r>
      <w:r>
        <w:rPr>
          <w:rFonts w:cs="Arial"/>
        </w:rPr>
        <w:t>t de concept overeenkomst ten behoeve van</w:t>
      </w:r>
      <w:r w:rsidRPr="000B063D">
        <w:rPr>
          <w:rFonts w:cs="Arial"/>
        </w:rPr>
        <w:t xml:space="preserve"> de </w:t>
      </w:r>
      <w:r>
        <w:rPr>
          <w:rFonts w:cs="Arial"/>
        </w:rPr>
        <w:t xml:space="preserve">Europese aanbesteding </w:t>
      </w:r>
      <w:r w:rsidR="00B541AD">
        <w:rPr>
          <w:rFonts w:cs="Arial"/>
        </w:rPr>
        <w:t xml:space="preserve">“leveren </w:t>
      </w:r>
      <w:r w:rsidR="000F2586">
        <w:rPr>
          <w:rFonts w:cs="Arial"/>
        </w:rPr>
        <w:t xml:space="preserve">e.a. van </w:t>
      </w:r>
      <w:r w:rsidR="00B541AD">
        <w:rPr>
          <w:rFonts w:cs="Arial"/>
        </w:rPr>
        <w:t>maatwerkmeubilair nieuwe huisvesting” met zaaknummer 2022-033661</w:t>
      </w:r>
      <w:r>
        <w:rPr>
          <w:rFonts w:cs="Arial"/>
        </w:rPr>
        <w:t xml:space="preserve"> van</w:t>
      </w:r>
      <w:r w:rsidRPr="000B063D">
        <w:rPr>
          <w:rFonts w:cs="Arial"/>
        </w:rPr>
        <w:t xml:space="preserve"> </w:t>
      </w:r>
      <w:r>
        <w:rPr>
          <w:rFonts w:cs="Arial"/>
        </w:rPr>
        <w:t>de gemeente Den Helder</w:t>
      </w:r>
      <w:r w:rsidRPr="00C72EE7">
        <w:rPr>
          <w:rFonts w:cs="Arial"/>
        </w:rPr>
        <w:t>.</w:t>
      </w:r>
    </w:p>
    <w:p w14:paraId="21E02CC6" w14:textId="77777777" w:rsidR="001E2379" w:rsidRPr="00575581" w:rsidRDefault="001E2379" w:rsidP="001E2379">
      <w:pPr>
        <w:rPr>
          <w:rFonts w:cs="Arial"/>
        </w:rPr>
      </w:pPr>
    </w:p>
    <w:p w14:paraId="16AF62BA" w14:textId="77777777" w:rsidR="001E2379" w:rsidRPr="00575581" w:rsidRDefault="001E2379" w:rsidP="001E2379">
      <w:pPr>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1E2379" w:rsidRPr="00575581" w14:paraId="7293B1A5" w14:textId="77777777" w:rsidTr="001E2379">
        <w:trPr>
          <w:trHeight w:val="523"/>
        </w:trPr>
        <w:tc>
          <w:tcPr>
            <w:tcW w:w="1810" w:type="dxa"/>
          </w:tcPr>
          <w:p w14:paraId="616B40FA" w14:textId="77777777" w:rsidR="001E2379" w:rsidRDefault="001E2379" w:rsidP="001E2379">
            <w:pPr>
              <w:rPr>
                <w:rFonts w:cs="Arial"/>
              </w:rPr>
            </w:pPr>
          </w:p>
          <w:p w14:paraId="6AA894A1" w14:textId="77777777" w:rsidR="001E2379" w:rsidRPr="00901C6B" w:rsidRDefault="001E2379" w:rsidP="001E2379">
            <w:pPr>
              <w:rPr>
                <w:rFonts w:cs="Arial"/>
              </w:rPr>
            </w:pPr>
            <w:r w:rsidRPr="00901C6B">
              <w:rPr>
                <w:rFonts w:cs="Arial"/>
              </w:rPr>
              <w:t>Plaats:</w:t>
            </w:r>
          </w:p>
        </w:tc>
        <w:tc>
          <w:tcPr>
            <w:tcW w:w="7187" w:type="dxa"/>
          </w:tcPr>
          <w:p w14:paraId="605ACE36" w14:textId="77777777" w:rsidR="001E2379" w:rsidRPr="00575581" w:rsidRDefault="001E2379" w:rsidP="001E2379">
            <w:pPr>
              <w:rPr>
                <w:rFonts w:cs="Arial"/>
              </w:rPr>
            </w:pPr>
          </w:p>
          <w:p w14:paraId="16A5D2C6" w14:textId="77777777" w:rsidR="001E2379" w:rsidRPr="00575581" w:rsidRDefault="001E2379" w:rsidP="001E2379">
            <w:pPr>
              <w:rPr>
                <w:rFonts w:cs="Arial"/>
              </w:rPr>
            </w:pPr>
          </w:p>
        </w:tc>
      </w:tr>
      <w:tr w:rsidR="001E2379" w:rsidRPr="00575581" w14:paraId="0918E9FF" w14:textId="77777777" w:rsidTr="001E2379">
        <w:trPr>
          <w:trHeight w:val="523"/>
        </w:trPr>
        <w:tc>
          <w:tcPr>
            <w:tcW w:w="1810" w:type="dxa"/>
          </w:tcPr>
          <w:p w14:paraId="2712FE3B" w14:textId="77777777" w:rsidR="001E2379" w:rsidRDefault="001E2379" w:rsidP="001E2379">
            <w:pPr>
              <w:rPr>
                <w:rFonts w:cs="Arial"/>
              </w:rPr>
            </w:pPr>
          </w:p>
          <w:p w14:paraId="1EAFD781" w14:textId="77777777" w:rsidR="001E2379" w:rsidRPr="00901C6B" w:rsidRDefault="001E2379" w:rsidP="001E2379">
            <w:pPr>
              <w:rPr>
                <w:rFonts w:cs="Arial"/>
              </w:rPr>
            </w:pPr>
            <w:r w:rsidRPr="00901C6B">
              <w:rPr>
                <w:rFonts w:cs="Arial"/>
              </w:rPr>
              <w:t>Datum:</w:t>
            </w:r>
          </w:p>
        </w:tc>
        <w:tc>
          <w:tcPr>
            <w:tcW w:w="7187" w:type="dxa"/>
          </w:tcPr>
          <w:p w14:paraId="5AEB40EF" w14:textId="77777777" w:rsidR="001E2379" w:rsidRPr="00575581" w:rsidRDefault="001E2379" w:rsidP="001E2379">
            <w:pPr>
              <w:rPr>
                <w:rFonts w:cs="Arial"/>
              </w:rPr>
            </w:pPr>
          </w:p>
          <w:p w14:paraId="0E26FF32" w14:textId="77777777" w:rsidR="001E2379" w:rsidRPr="00575581" w:rsidRDefault="001E2379" w:rsidP="001E2379">
            <w:pPr>
              <w:rPr>
                <w:rFonts w:cs="Arial"/>
              </w:rPr>
            </w:pPr>
          </w:p>
        </w:tc>
      </w:tr>
      <w:tr w:rsidR="001E2379" w:rsidRPr="00575581" w14:paraId="4AD49D0A" w14:textId="77777777" w:rsidTr="001E2379">
        <w:trPr>
          <w:trHeight w:val="523"/>
        </w:trPr>
        <w:tc>
          <w:tcPr>
            <w:tcW w:w="1810" w:type="dxa"/>
          </w:tcPr>
          <w:p w14:paraId="1BD5A465" w14:textId="77777777" w:rsidR="001E2379" w:rsidRDefault="001E2379" w:rsidP="001E2379">
            <w:pPr>
              <w:rPr>
                <w:rFonts w:cs="Arial"/>
              </w:rPr>
            </w:pPr>
          </w:p>
          <w:p w14:paraId="6E10787A" w14:textId="77777777" w:rsidR="001E2379" w:rsidRPr="00901C6B" w:rsidRDefault="001E2379" w:rsidP="001E2379">
            <w:pPr>
              <w:rPr>
                <w:rFonts w:cs="Arial"/>
              </w:rPr>
            </w:pPr>
            <w:r w:rsidRPr="00901C6B">
              <w:rPr>
                <w:rFonts w:cs="Arial"/>
              </w:rPr>
              <w:t>Naam:</w:t>
            </w:r>
          </w:p>
        </w:tc>
        <w:tc>
          <w:tcPr>
            <w:tcW w:w="7187" w:type="dxa"/>
          </w:tcPr>
          <w:p w14:paraId="08EACC98" w14:textId="77777777" w:rsidR="001E2379" w:rsidRPr="00575581" w:rsidRDefault="001E2379" w:rsidP="001E2379">
            <w:pPr>
              <w:rPr>
                <w:rFonts w:cs="Arial"/>
              </w:rPr>
            </w:pPr>
          </w:p>
          <w:p w14:paraId="32B7A8D4" w14:textId="77777777" w:rsidR="001E2379" w:rsidRPr="00575581" w:rsidRDefault="001E2379" w:rsidP="001E2379">
            <w:pPr>
              <w:rPr>
                <w:rFonts w:cs="Arial"/>
              </w:rPr>
            </w:pPr>
          </w:p>
        </w:tc>
      </w:tr>
      <w:tr w:rsidR="001E2379" w:rsidRPr="00575581" w14:paraId="464BE4E1" w14:textId="77777777" w:rsidTr="001E2379">
        <w:trPr>
          <w:trHeight w:val="523"/>
        </w:trPr>
        <w:tc>
          <w:tcPr>
            <w:tcW w:w="1810" w:type="dxa"/>
          </w:tcPr>
          <w:p w14:paraId="5999622C" w14:textId="77777777" w:rsidR="001E2379" w:rsidRDefault="001E2379" w:rsidP="001E2379">
            <w:pPr>
              <w:rPr>
                <w:rFonts w:cs="Arial"/>
              </w:rPr>
            </w:pPr>
          </w:p>
          <w:p w14:paraId="6C580E25" w14:textId="77777777" w:rsidR="001E2379" w:rsidRPr="00901C6B" w:rsidRDefault="001E2379" w:rsidP="001E2379">
            <w:pPr>
              <w:rPr>
                <w:rFonts w:cs="Arial"/>
              </w:rPr>
            </w:pPr>
            <w:r w:rsidRPr="00901C6B">
              <w:rPr>
                <w:rFonts w:cs="Arial"/>
              </w:rPr>
              <w:t>Functie:</w:t>
            </w:r>
          </w:p>
        </w:tc>
        <w:tc>
          <w:tcPr>
            <w:tcW w:w="7187" w:type="dxa"/>
          </w:tcPr>
          <w:p w14:paraId="09238B52" w14:textId="77777777" w:rsidR="001E2379" w:rsidRPr="00575581" w:rsidRDefault="001E2379" w:rsidP="001E2379">
            <w:pPr>
              <w:rPr>
                <w:rFonts w:cs="Arial"/>
              </w:rPr>
            </w:pPr>
          </w:p>
          <w:p w14:paraId="33A46F3A" w14:textId="77777777" w:rsidR="001E2379" w:rsidRPr="00575581" w:rsidRDefault="001E2379" w:rsidP="001E2379">
            <w:pPr>
              <w:rPr>
                <w:rFonts w:cs="Arial"/>
              </w:rPr>
            </w:pPr>
          </w:p>
        </w:tc>
      </w:tr>
      <w:tr w:rsidR="001E2379" w:rsidRPr="00575581" w14:paraId="4F9FC08E" w14:textId="77777777" w:rsidTr="001E2379">
        <w:trPr>
          <w:trHeight w:val="784"/>
        </w:trPr>
        <w:tc>
          <w:tcPr>
            <w:tcW w:w="1810" w:type="dxa"/>
          </w:tcPr>
          <w:p w14:paraId="68985949" w14:textId="77777777" w:rsidR="001E2379" w:rsidRDefault="001E2379" w:rsidP="001E2379">
            <w:pPr>
              <w:rPr>
                <w:rFonts w:cs="Arial"/>
              </w:rPr>
            </w:pPr>
          </w:p>
          <w:p w14:paraId="37A645A6" w14:textId="77777777" w:rsidR="001E2379" w:rsidRDefault="001E2379" w:rsidP="001E2379">
            <w:pPr>
              <w:rPr>
                <w:rFonts w:cs="Arial"/>
              </w:rPr>
            </w:pPr>
          </w:p>
          <w:p w14:paraId="00CABC03" w14:textId="77777777" w:rsidR="001E2379" w:rsidRDefault="001E2379" w:rsidP="001E2379">
            <w:pPr>
              <w:rPr>
                <w:rFonts w:cs="Arial"/>
              </w:rPr>
            </w:pPr>
          </w:p>
          <w:p w14:paraId="7C9B763C" w14:textId="77777777" w:rsidR="001E2379" w:rsidRDefault="001E2379" w:rsidP="001E2379">
            <w:pPr>
              <w:rPr>
                <w:rFonts w:cs="Arial"/>
              </w:rPr>
            </w:pPr>
          </w:p>
          <w:p w14:paraId="7313D002" w14:textId="77777777" w:rsidR="001E2379" w:rsidRPr="00901C6B" w:rsidRDefault="001E2379" w:rsidP="001E2379">
            <w:pPr>
              <w:rPr>
                <w:rFonts w:cs="Arial"/>
              </w:rPr>
            </w:pPr>
            <w:r w:rsidRPr="00901C6B">
              <w:rPr>
                <w:rFonts w:cs="Arial"/>
              </w:rPr>
              <w:t>Handtekening:</w:t>
            </w:r>
          </w:p>
        </w:tc>
        <w:tc>
          <w:tcPr>
            <w:tcW w:w="7187" w:type="dxa"/>
          </w:tcPr>
          <w:p w14:paraId="5A1FDDFA" w14:textId="77777777" w:rsidR="001E2379" w:rsidRPr="00575581" w:rsidRDefault="001E2379" w:rsidP="001E2379">
            <w:pPr>
              <w:rPr>
                <w:rFonts w:cs="Arial"/>
              </w:rPr>
            </w:pPr>
          </w:p>
          <w:p w14:paraId="1393A666" w14:textId="77777777" w:rsidR="001E2379" w:rsidRPr="00575581" w:rsidRDefault="001E2379" w:rsidP="001E2379">
            <w:pPr>
              <w:rPr>
                <w:rFonts w:cs="Arial"/>
              </w:rPr>
            </w:pPr>
          </w:p>
          <w:p w14:paraId="22636415" w14:textId="77777777" w:rsidR="001E2379" w:rsidRDefault="001E2379" w:rsidP="001E2379">
            <w:pPr>
              <w:rPr>
                <w:rFonts w:cs="Arial"/>
              </w:rPr>
            </w:pPr>
          </w:p>
          <w:p w14:paraId="5A0348FA" w14:textId="77777777" w:rsidR="001E2379" w:rsidRDefault="001E2379" w:rsidP="001E2379">
            <w:pPr>
              <w:rPr>
                <w:rFonts w:cs="Arial"/>
              </w:rPr>
            </w:pPr>
          </w:p>
          <w:p w14:paraId="4B13865F" w14:textId="77777777" w:rsidR="001E2379" w:rsidRDefault="001E2379" w:rsidP="001E2379">
            <w:pPr>
              <w:rPr>
                <w:rFonts w:cs="Arial"/>
              </w:rPr>
            </w:pPr>
          </w:p>
          <w:p w14:paraId="4716C566" w14:textId="77777777" w:rsidR="001E2379" w:rsidRPr="00575581" w:rsidRDefault="001E2379" w:rsidP="001E2379">
            <w:pPr>
              <w:rPr>
                <w:rFonts w:cs="Arial"/>
              </w:rPr>
            </w:pPr>
          </w:p>
        </w:tc>
      </w:tr>
    </w:tbl>
    <w:p w14:paraId="286804E2" w14:textId="77777777" w:rsidR="001E2379" w:rsidRPr="0044767E" w:rsidRDefault="001E2379" w:rsidP="00361222">
      <w:pPr>
        <w:pStyle w:val="RapportKop2"/>
      </w:pPr>
    </w:p>
    <w:p w14:paraId="399016D0" w14:textId="77777777" w:rsidR="001E2379" w:rsidRDefault="001E2379" w:rsidP="00361222">
      <w:pPr>
        <w:pStyle w:val="RapportKop2"/>
      </w:pPr>
      <w:bookmarkStart w:id="159" w:name="_Toc238521655"/>
    </w:p>
    <w:p w14:paraId="67C7F2B1" w14:textId="77777777" w:rsidR="001E2379" w:rsidRDefault="001E2379" w:rsidP="00361222">
      <w:pPr>
        <w:pStyle w:val="RapportKop2"/>
      </w:pPr>
    </w:p>
    <w:p w14:paraId="2411455F" w14:textId="62B7B5C5" w:rsidR="00361222" w:rsidRPr="006F2487" w:rsidRDefault="001E2379" w:rsidP="00361222">
      <w:pPr>
        <w:pStyle w:val="Kop1"/>
        <w:rPr>
          <w:rFonts w:ascii="Arial" w:hAnsi="Arial" w:cs="Arial"/>
          <w:b/>
        </w:rPr>
      </w:pPr>
      <w:bookmarkStart w:id="160" w:name="_Toc17289523"/>
      <w:r w:rsidRPr="0044767E">
        <w:br w:type="page"/>
      </w:r>
      <w:bookmarkStart w:id="161" w:name="_Toc365039868"/>
      <w:bookmarkStart w:id="162" w:name="_Toc1986584"/>
      <w:bookmarkStart w:id="163" w:name="_Toc112322480"/>
      <w:bookmarkEnd w:id="159"/>
      <w:r w:rsidR="00361222" w:rsidRPr="006F2487">
        <w:rPr>
          <w:rFonts w:ascii="Arial" w:hAnsi="Arial" w:cs="Arial"/>
          <w:b/>
        </w:rPr>
        <w:lastRenderedPageBreak/>
        <w:t>Bijlage</w:t>
      </w:r>
      <w:r w:rsidR="005C68B4" w:rsidRPr="006F2487">
        <w:rPr>
          <w:rFonts w:ascii="Arial" w:hAnsi="Arial" w:cs="Arial"/>
          <w:b/>
        </w:rPr>
        <w:t xml:space="preserve"> 5 </w:t>
      </w:r>
      <w:bookmarkEnd w:id="161"/>
      <w:r w:rsidR="00361222" w:rsidRPr="006F2487">
        <w:rPr>
          <w:rFonts w:ascii="Arial" w:hAnsi="Arial" w:cs="Arial"/>
          <w:b/>
        </w:rPr>
        <w:t>VNG Model Algemene inkoopvoorwaarden</w:t>
      </w:r>
      <w:r w:rsidR="00521AB2" w:rsidRPr="006F2487">
        <w:rPr>
          <w:rFonts w:ascii="Arial" w:hAnsi="Arial" w:cs="Arial"/>
          <w:b/>
        </w:rPr>
        <w:t xml:space="preserve"> </w:t>
      </w:r>
      <w:r w:rsidR="00361222" w:rsidRPr="006F2487">
        <w:rPr>
          <w:rFonts w:ascii="Arial" w:hAnsi="Arial" w:cs="Arial"/>
          <w:b/>
        </w:rPr>
        <w:t xml:space="preserve">leveringen en diensten regio Noord-Holland-Noord incl. </w:t>
      </w:r>
      <w:r w:rsidR="00521AB2" w:rsidRPr="006F2487">
        <w:rPr>
          <w:rFonts w:ascii="Arial" w:hAnsi="Arial" w:cs="Arial"/>
          <w:b/>
        </w:rPr>
        <w:t xml:space="preserve"> a</w:t>
      </w:r>
      <w:r w:rsidR="00361222" w:rsidRPr="006F2487">
        <w:rPr>
          <w:rFonts w:ascii="Arial" w:hAnsi="Arial" w:cs="Arial"/>
          <w:b/>
        </w:rPr>
        <w:t>ddendum</w:t>
      </w:r>
      <w:bookmarkEnd w:id="160"/>
      <w:bookmarkEnd w:id="162"/>
      <w:bookmarkEnd w:id="163"/>
    </w:p>
    <w:p w14:paraId="459F1691" w14:textId="77777777" w:rsidR="00361222" w:rsidRPr="006F2487" w:rsidRDefault="00361222" w:rsidP="00361222"/>
    <w:p w14:paraId="03319657" w14:textId="77777777" w:rsidR="00361222" w:rsidRPr="006F2487" w:rsidRDefault="00361222" w:rsidP="00361222">
      <w:pPr>
        <w:jc w:val="center"/>
        <w:rPr>
          <w:b/>
          <w:iCs/>
        </w:rPr>
      </w:pPr>
    </w:p>
    <w:p w14:paraId="11A371E8" w14:textId="5BE3C959" w:rsidR="00236A4D" w:rsidRPr="00D80275" w:rsidRDefault="00D97377" w:rsidP="00236A4D">
      <w:pPr>
        <w:rPr>
          <w:rFonts w:cs="Arial"/>
        </w:rPr>
      </w:pPr>
      <w:r w:rsidRPr="006F2487">
        <w:rPr>
          <w:rFonts w:cs="Arial"/>
        </w:rPr>
        <w:t xml:space="preserve">Op alle </w:t>
      </w:r>
      <w:r w:rsidR="00AB79FD" w:rsidRPr="006F2487">
        <w:rPr>
          <w:rFonts w:cs="Arial"/>
        </w:rPr>
        <w:t>opdrachten</w:t>
      </w:r>
      <w:r w:rsidRPr="006F2487">
        <w:rPr>
          <w:rFonts w:cs="Arial"/>
        </w:rPr>
        <w:t xml:space="preserve"> van de gemeente Den </w:t>
      </w:r>
      <w:r w:rsidR="00AB79FD" w:rsidRPr="006F2487">
        <w:rPr>
          <w:rFonts w:cs="Arial"/>
        </w:rPr>
        <w:t>H</w:t>
      </w:r>
      <w:r w:rsidRPr="006F2487">
        <w:rPr>
          <w:rFonts w:cs="Arial"/>
        </w:rPr>
        <w:t xml:space="preserve">elder is </w:t>
      </w:r>
      <w:r w:rsidRPr="006F2487">
        <w:rPr>
          <w:rFonts w:cs="Arial"/>
          <w:bCs/>
        </w:rPr>
        <w:t>het VNG Model Algemene inkoopvoorwaarden leveringen en diensten regio Noo</w:t>
      </w:r>
      <w:r w:rsidR="006F2487" w:rsidRPr="006F2487">
        <w:rPr>
          <w:rFonts w:cs="Arial"/>
          <w:bCs/>
        </w:rPr>
        <w:t>rd-Holland-Noord incl. addendum</w:t>
      </w:r>
      <w:r w:rsidRPr="006F2487">
        <w:rPr>
          <w:rFonts w:cs="Arial"/>
        </w:rPr>
        <w:t xml:space="preserve"> van toepassing.  Deze voorwaarden zijn op 27 juni 2017door het College van Burgeme</w:t>
      </w:r>
      <w:r w:rsidR="00D80275">
        <w:rPr>
          <w:rFonts w:cs="Arial"/>
        </w:rPr>
        <w:t>ester en Wethouders vastgesteld.</w:t>
      </w:r>
    </w:p>
    <w:p w14:paraId="6D9DD6C0" w14:textId="77777777" w:rsidR="00236A4D" w:rsidRDefault="00236A4D" w:rsidP="00236A4D">
      <w:pPr>
        <w:rPr>
          <w:rFonts w:cs="Arial"/>
          <w:b/>
        </w:rPr>
      </w:pPr>
    </w:p>
    <w:p w14:paraId="23C53BD1" w14:textId="77777777" w:rsidR="00236A4D" w:rsidRDefault="00236A4D" w:rsidP="00236A4D">
      <w:pPr>
        <w:rPr>
          <w:rFonts w:cs="Arial"/>
          <w:b/>
        </w:rPr>
      </w:pPr>
    </w:p>
    <w:p w14:paraId="14D5CBE7" w14:textId="7F8C4B08" w:rsidR="00236A4D" w:rsidRPr="00A86861" w:rsidRDefault="00236A4D" w:rsidP="00236A4D">
      <w:pPr>
        <w:rPr>
          <w:b/>
          <w:i/>
        </w:rPr>
      </w:pPr>
      <w:r w:rsidRPr="00A86861">
        <w:rPr>
          <w:rFonts w:cs="Arial"/>
          <w:b/>
          <w:highlight w:val="lightGray"/>
        </w:rPr>
        <w:t xml:space="preserve">Inschrijver verklaart zich akkoord met de inhoud van </w:t>
      </w:r>
      <w:r w:rsidRPr="00A86861">
        <w:rPr>
          <w:rFonts w:cs="Arial"/>
          <w:b/>
          <w:bCs/>
          <w:highlight w:val="lightGray"/>
          <w:shd w:val="clear" w:color="auto" w:fill="11FF7D"/>
        </w:rPr>
        <w:t>het VNG Model Algemene inkoopvoorwaarden leveringen en diensten regio Noord-Holland-Noord incl. addendum</w:t>
      </w:r>
      <w:r w:rsidR="006F2487" w:rsidRPr="00A86861">
        <w:rPr>
          <w:rFonts w:cs="Arial"/>
          <w:highlight w:val="lightGray"/>
        </w:rPr>
        <w:t>.</w:t>
      </w:r>
    </w:p>
    <w:p w14:paraId="5477C9F6" w14:textId="77777777" w:rsidR="00236A4D" w:rsidRPr="00A86861" w:rsidRDefault="00236A4D">
      <w:pPr>
        <w:rPr>
          <w:rFonts w:cs="Arial"/>
        </w:rPr>
      </w:pPr>
    </w:p>
    <w:p w14:paraId="1D5A6BE8" w14:textId="77777777" w:rsidR="00236A4D" w:rsidRPr="00575581" w:rsidRDefault="00236A4D" w:rsidP="00236A4D">
      <w:pPr>
        <w:rPr>
          <w:rFonts w:cs="Arial"/>
        </w:rPr>
      </w:pPr>
    </w:p>
    <w:tbl>
      <w:tblPr>
        <w:tblW w:w="899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10"/>
        <w:gridCol w:w="7187"/>
      </w:tblGrid>
      <w:tr w:rsidR="00236A4D" w:rsidRPr="00575581" w14:paraId="4D939C40" w14:textId="77777777" w:rsidTr="00E261A5">
        <w:trPr>
          <w:trHeight w:val="523"/>
        </w:trPr>
        <w:tc>
          <w:tcPr>
            <w:tcW w:w="1810" w:type="dxa"/>
          </w:tcPr>
          <w:p w14:paraId="30EA73D5" w14:textId="77777777" w:rsidR="00236A4D" w:rsidRDefault="00236A4D" w:rsidP="00E261A5">
            <w:pPr>
              <w:rPr>
                <w:rFonts w:cs="Arial"/>
              </w:rPr>
            </w:pPr>
          </w:p>
          <w:p w14:paraId="2D6A6FF9" w14:textId="77777777" w:rsidR="00236A4D" w:rsidRPr="00901C6B" w:rsidRDefault="00236A4D" w:rsidP="00E261A5">
            <w:pPr>
              <w:rPr>
                <w:rFonts w:cs="Arial"/>
              </w:rPr>
            </w:pPr>
            <w:r w:rsidRPr="00901C6B">
              <w:rPr>
                <w:rFonts w:cs="Arial"/>
              </w:rPr>
              <w:t>Plaats:</w:t>
            </w:r>
          </w:p>
        </w:tc>
        <w:tc>
          <w:tcPr>
            <w:tcW w:w="7187" w:type="dxa"/>
          </w:tcPr>
          <w:p w14:paraId="675662C5" w14:textId="77777777" w:rsidR="00236A4D" w:rsidRPr="00575581" w:rsidRDefault="00236A4D" w:rsidP="00E261A5">
            <w:pPr>
              <w:rPr>
                <w:rFonts w:cs="Arial"/>
              </w:rPr>
            </w:pPr>
          </w:p>
          <w:p w14:paraId="78180C0F" w14:textId="77777777" w:rsidR="00236A4D" w:rsidRPr="00575581" w:rsidRDefault="00236A4D" w:rsidP="00E261A5">
            <w:pPr>
              <w:rPr>
                <w:rFonts w:cs="Arial"/>
              </w:rPr>
            </w:pPr>
          </w:p>
        </w:tc>
      </w:tr>
      <w:tr w:rsidR="00236A4D" w:rsidRPr="00575581" w14:paraId="11A6A13C" w14:textId="77777777" w:rsidTr="00E261A5">
        <w:trPr>
          <w:trHeight w:val="523"/>
        </w:trPr>
        <w:tc>
          <w:tcPr>
            <w:tcW w:w="1810" w:type="dxa"/>
          </w:tcPr>
          <w:p w14:paraId="32DE2662" w14:textId="77777777" w:rsidR="00236A4D" w:rsidRDefault="00236A4D" w:rsidP="00E261A5">
            <w:pPr>
              <w:rPr>
                <w:rFonts w:cs="Arial"/>
              </w:rPr>
            </w:pPr>
          </w:p>
          <w:p w14:paraId="0F733CFF" w14:textId="77777777" w:rsidR="00236A4D" w:rsidRPr="00901C6B" w:rsidRDefault="00236A4D" w:rsidP="00E261A5">
            <w:pPr>
              <w:rPr>
                <w:rFonts w:cs="Arial"/>
              </w:rPr>
            </w:pPr>
            <w:r w:rsidRPr="00901C6B">
              <w:rPr>
                <w:rFonts w:cs="Arial"/>
              </w:rPr>
              <w:t>Datum:</w:t>
            </w:r>
          </w:p>
        </w:tc>
        <w:tc>
          <w:tcPr>
            <w:tcW w:w="7187" w:type="dxa"/>
          </w:tcPr>
          <w:p w14:paraId="52F7A960" w14:textId="77777777" w:rsidR="00236A4D" w:rsidRPr="00575581" w:rsidRDefault="00236A4D" w:rsidP="00E261A5">
            <w:pPr>
              <w:rPr>
                <w:rFonts w:cs="Arial"/>
              </w:rPr>
            </w:pPr>
          </w:p>
          <w:p w14:paraId="02299E32" w14:textId="77777777" w:rsidR="00236A4D" w:rsidRPr="00575581" w:rsidRDefault="00236A4D" w:rsidP="00E261A5">
            <w:pPr>
              <w:rPr>
                <w:rFonts w:cs="Arial"/>
              </w:rPr>
            </w:pPr>
          </w:p>
        </w:tc>
      </w:tr>
      <w:tr w:rsidR="00236A4D" w:rsidRPr="00575581" w14:paraId="69106A1B" w14:textId="77777777" w:rsidTr="00E261A5">
        <w:trPr>
          <w:trHeight w:val="523"/>
        </w:trPr>
        <w:tc>
          <w:tcPr>
            <w:tcW w:w="1810" w:type="dxa"/>
          </w:tcPr>
          <w:p w14:paraId="40842FB3" w14:textId="77777777" w:rsidR="00236A4D" w:rsidRDefault="00236A4D" w:rsidP="00E261A5">
            <w:pPr>
              <w:rPr>
                <w:rFonts w:cs="Arial"/>
              </w:rPr>
            </w:pPr>
          </w:p>
          <w:p w14:paraId="2A26B9A6" w14:textId="77777777" w:rsidR="00236A4D" w:rsidRPr="00901C6B" w:rsidRDefault="00236A4D" w:rsidP="00E261A5">
            <w:pPr>
              <w:rPr>
                <w:rFonts w:cs="Arial"/>
              </w:rPr>
            </w:pPr>
            <w:r w:rsidRPr="00901C6B">
              <w:rPr>
                <w:rFonts w:cs="Arial"/>
              </w:rPr>
              <w:t>Naam:</w:t>
            </w:r>
          </w:p>
        </w:tc>
        <w:tc>
          <w:tcPr>
            <w:tcW w:w="7187" w:type="dxa"/>
          </w:tcPr>
          <w:p w14:paraId="2AACE40E" w14:textId="77777777" w:rsidR="00236A4D" w:rsidRPr="00575581" w:rsidRDefault="00236A4D" w:rsidP="00E261A5">
            <w:pPr>
              <w:rPr>
                <w:rFonts w:cs="Arial"/>
              </w:rPr>
            </w:pPr>
          </w:p>
          <w:p w14:paraId="45B5C341" w14:textId="77777777" w:rsidR="00236A4D" w:rsidRPr="00575581" w:rsidRDefault="00236A4D" w:rsidP="00E261A5">
            <w:pPr>
              <w:rPr>
                <w:rFonts w:cs="Arial"/>
              </w:rPr>
            </w:pPr>
          </w:p>
        </w:tc>
      </w:tr>
      <w:tr w:rsidR="00236A4D" w:rsidRPr="00575581" w14:paraId="525C3DE5" w14:textId="77777777" w:rsidTr="00E261A5">
        <w:trPr>
          <w:trHeight w:val="523"/>
        </w:trPr>
        <w:tc>
          <w:tcPr>
            <w:tcW w:w="1810" w:type="dxa"/>
          </w:tcPr>
          <w:p w14:paraId="35C37150" w14:textId="77777777" w:rsidR="00236A4D" w:rsidRDefault="00236A4D" w:rsidP="00E261A5">
            <w:pPr>
              <w:rPr>
                <w:rFonts w:cs="Arial"/>
              </w:rPr>
            </w:pPr>
          </w:p>
          <w:p w14:paraId="25DEEC4C" w14:textId="77777777" w:rsidR="00236A4D" w:rsidRPr="00901C6B" w:rsidRDefault="00236A4D" w:rsidP="00E261A5">
            <w:pPr>
              <w:rPr>
                <w:rFonts w:cs="Arial"/>
              </w:rPr>
            </w:pPr>
            <w:r w:rsidRPr="00901C6B">
              <w:rPr>
                <w:rFonts w:cs="Arial"/>
              </w:rPr>
              <w:t>Functie:</w:t>
            </w:r>
          </w:p>
        </w:tc>
        <w:tc>
          <w:tcPr>
            <w:tcW w:w="7187" w:type="dxa"/>
          </w:tcPr>
          <w:p w14:paraId="741BD81A" w14:textId="77777777" w:rsidR="00236A4D" w:rsidRPr="00575581" w:rsidRDefault="00236A4D" w:rsidP="00E261A5">
            <w:pPr>
              <w:rPr>
                <w:rFonts w:cs="Arial"/>
              </w:rPr>
            </w:pPr>
          </w:p>
          <w:p w14:paraId="6B3E5BFF" w14:textId="77777777" w:rsidR="00236A4D" w:rsidRPr="00575581" w:rsidRDefault="00236A4D" w:rsidP="00E261A5">
            <w:pPr>
              <w:rPr>
                <w:rFonts w:cs="Arial"/>
              </w:rPr>
            </w:pPr>
          </w:p>
        </w:tc>
      </w:tr>
      <w:tr w:rsidR="00236A4D" w:rsidRPr="00575581" w14:paraId="4ED39970" w14:textId="77777777" w:rsidTr="00E261A5">
        <w:trPr>
          <w:trHeight w:val="784"/>
        </w:trPr>
        <w:tc>
          <w:tcPr>
            <w:tcW w:w="1810" w:type="dxa"/>
          </w:tcPr>
          <w:p w14:paraId="37BF6890" w14:textId="77777777" w:rsidR="00236A4D" w:rsidRDefault="00236A4D" w:rsidP="00E261A5">
            <w:pPr>
              <w:rPr>
                <w:rFonts w:cs="Arial"/>
              </w:rPr>
            </w:pPr>
          </w:p>
          <w:p w14:paraId="451B2525" w14:textId="77777777" w:rsidR="00236A4D" w:rsidRDefault="00236A4D" w:rsidP="00E261A5">
            <w:pPr>
              <w:rPr>
                <w:rFonts w:cs="Arial"/>
              </w:rPr>
            </w:pPr>
          </w:p>
          <w:p w14:paraId="3D6CC532" w14:textId="77777777" w:rsidR="00236A4D" w:rsidRDefault="00236A4D" w:rsidP="00E261A5">
            <w:pPr>
              <w:rPr>
                <w:rFonts w:cs="Arial"/>
              </w:rPr>
            </w:pPr>
          </w:p>
          <w:p w14:paraId="10D5F751" w14:textId="77777777" w:rsidR="00236A4D" w:rsidRDefault="00236A4D" w:rsidP="00E261A5">
            <w:pPr>
              <w:rPr>
                <w:rFonts w:cs="Arial"/>
              </w:rPr>
            </w:pPr>
          </w:p>
          <w:p w14:paraId="7B7DA455" w14:textId="77777777" w:rsidR="00236A4D" w:rsidRPr="00901C6B" w:rsidRDefault="00236A4D" w:rsidP="00E261A5">
            <w:pPr>
              <w:rPr>
                <w:rFonts w:cs="Arial"/>
              </w:rPr>
            </w:pPr>
            <w:r w:rsidRPr="00901C6B">
              <w:rPr>
                <w:rFonts w:cs="Arial"/>
              </w:rPr>
              <w:t>Handtekening:</w:t>
            </w:r>
          </w:p>
        </w:tc>
        <w:tc>
          <w:tcPr>
            <w:tcW w:w="7187" w:type="dxa"/>
          </w:tcPr>
          <w:p w14:paraId="1E163CC7" w14:textId="77777777" w:rsidR="00236A4D" w:rsidRPr="00575581" w:rsidRDefault="00236A4D" w:rsidP="00E261A5">
            <w:pPr>
              <w:rPr>
                <w:rFonts w:cs="Arial"/>
              </w:rPr>
            </w:pPr>
          </w:p>
          <w:p w14:paraId="56266759" w14:textId="77777777" w:rsidR="00236A4D" w:rsidRPr="00575581" w:rsidRDefault="00236A4D" w:rsidP="00E261A5">
            <w:pPr>
              <w:rPr>
                <w:rFonts w:cs="Arial"/>
              </w:rPr>
            </w:pPr>
          </w:p>
          <w:p w14:paraId="1A579EFF" w14:textId="77777777" w:rsidR="00236A4D" w:rsidRDefault="00236A4D" w:rsidP="00E261A5">
            <w:pPr>
              <w:rPr>
                <w:rFonts w:cs="Arial"/>
              </w:rPr>
            </w:pPr>
          </w:p>
          <w:p w14:paraId="2E7B5210" w14:textId="77777777" w:rsidR="00236A4D" w:rsidRDefault="00236A4D" w:rsidP="00E261A5">
            <w:pPr>
              <w:rPr>
                <w:rFonts w:cs="Arial"/>
              </w:rPr>
            </w:pPr>
          </w:p>
          <w:p w14:paraId="4C07F6D8" w14:textId="77777777" w:rsidR="00236A4D" w:rsidRDefault="00236A4D" w:rsidP="00E261A5">
            <w:pPr>
              <w:rPr>
                <w:rFonts w:cs="Arial"/>
              </w:rPr>
            </w:pPr>
          </w:p>
          <w:p w14:paraId="68959DCC" w14:textId="77777777" w:rsidR="00236A4D" w:rsidRPr="00575581" w:rsidRDefault="00236A4D" w:rsidP="00E261A5">
            <w:pPr>
              <w:rPr>
                <w:rFonts w:cs="Arial"/>
              </w:rPr>
            </w:pPr>
          </w:p>
        </w:tc>
      </w:tr>
    </w:tbl>
    <w:p w14:paraId="41DB9C04" w14:textId="38A60CA5" w:rsidR="00236A4D" w:rsidRDefault="00236A4D" w:rsidP="001E2379">
      <w:pPr>
        <w:spacing w:line="240" w:lineRule="atLeast"/>
        <w:rPr>
          <w:rFonts w:cs="Arial"/>
        </w:rPr>
      </w:pPr>
    </w:p>
    <w:p w14:paraId="0A4783D9" w14:textId="77777777" w:rsidR="00D80275" w:rsidRDefault="00D80275">
      <w:pPr>
        <w:rPr>
          <w:rFonts w:eastAsiaTheme="majorEastAsia" w:cs="Arial"/>
          <w:b/>
          <w:color w:val="365F91" w:themeColor="accent1" w:themeShade="BF"/>
          <w:sz w:val="32"/>
          <w:szCs w:val="32"/>
          <w:lang w:val="en-US"/>
        </w:rPr>
      </w:pPr>
      <w:bookmarkStart w:id="164" w:name="_Toc456955953"/>
      <w:bookmarkStart w:id="165" w:name="_Toc1986587"/>
      <w:bookmarkStart w:id="166" w:name="_Toc17289525"/>
      <w:r>
        <w:rPr>
          <w:rFonts w:cs="Arial"/>
          <w:b/>
          <w:lang w:val="en-US"/>
        </w:rPr>
        <w:br w:type="page"/>
      </w:r>
    </w:p>
    <w:p w14:paraId="423B157D" w14:textId="02B58F4F" w:rsidR="00E261A5" w:rsidRPr="006F2487" w:rsidRDefault="006F2487" w:rsidP="006F2487">
      <w:pPr>
        <w:pStyle w:val="Kop1"/>
        <w:rPr>
          <w:rFonts w:ascii="Arial" w:hAnsi="Arial" w:cs="Arial"/>
          <w:b/>
          <w:lang w:val="en-US"/>
        </w:rPr>
      </w:pPr>
      <w:bookmarkStart w:id="167" w:name="_Toc112322481"/>
      <w:r>
        <w:rPr>
          <w:rFonts w:ascii="Arial" w:hAnsi="Arial" w:cs="Arial"/>
          <w:b/>
          <w:lang w:val="en-US"/>
        </w:rPr>
        <w:lastRenderedPageBreak/>
        <w:t>Bijlage 6</w:t>
      </w:r>
      <w:r w:rsidR="005C68B4" w:rsidRPr="006F2487">
        <w:rPr>
          <w:rFonts w:ascii="Arial" w:hAnsi="Arial" w:cs="Arial"/>
          <w:b/>
          <w:lang w:val="en-US"/>
        </w:rPr>
        <w:t xml:space="preserve"> </w:t>
      </w:r>
      <w:r w:rsidR="00E261A5" w:rsidRPr="006F2487">
        <w:rPr>
          <w:rFonts w:ascii="Arial" w:hAnsi="Arial" w:cs="Arial"/>
          <w:b/>
          <w:lang w:val="en-US"/>
        </w:rPr>
        <w:t>Social Return On Investment (SROI)</w:t>
      </w:r>
      <w:bookmarkEnd w:id="164"/>
      <w:bookmarkEnd w:id="165"/>
      <w:bookmarkEnd w:id="166"/>
      <w:bookmarkEnd w:id="167"/>
    </w:p>
    <w:p w14:paraId="6FB435CC" w14:textId="77777777" w:rsidR="00E261A5" w:rsidRPr="006F2487" w:rsidRDefault="00E261A5" w:rsidP="00E261A5">
      <w:pPr>
        <w:pStyle w:val="RapportKop1"/>
        <w:rPr>
          <w:sz w:val="20"/>
          <w:szCs w:val="20"/>
          <w:lang w:val="en-US"/>
        </w:rPr>
      </w:pPr>
    </w:p>
    <w:p w14:paraId="0BEDC8A6" w14:textId="77777777" w:rsidR="005950A6" w:rsidRDefault="005950A6" w:rsidP="005950A6">
      <w:pPr>
        <w:rPr>
          <w:rFonts w:cs="Arial"/>
          <w:lang w:eastAsia="nl-NL"/>
        </w:rPr>
      </w:pPr>
      <w:bookmarkStart w:id="168" w:name="_Toc17289526"/>
      <w:r>
        <w:rPr>
          <w:rFonts w:cs="Arial"/>
          <w:lang w:eastAsia="nl-NL"/>
        </w:rPr>
        <w:t xml:space="preserve">Social Return on Investment (SROI) is het maken van afspraken met een opdrachtnemer over het inzetten van mensen met een afstand tot de arbeidsmarkt. Dit geldt bij de uitvoering van de inkoop van werken, diensten of leveringen. </w:t>
      </w:r>
    </w:p>
    <w:p w14:paraId="3C373CD4" w14:textId="77777777" w:rsidR="005950A6" w:rsidRDefault="005950A6" w:rsidP="005950A6">
      <w:pPr>
        <w:tabs>
          <w:tab w:val="left" w:pos="6249"/>
        </w:tabs>
        <w:rPr>
          <w:rFonts w:cs="Arial"/>
          <w:lang w:eastAsia="nl-NL"/>
        </w:rPr>
      </w:pPr>
      <w:r>
        <w:rPr>
          <w:rFonts w:cs="Arial"/>
          <w:lang w:eastAsia="nl-NL"/>
        </w:rPr>
        <w:tab/>
      </w:r>
    </w:p>
    <w:p w14:paraId="2E257785" w14:textId="77777777" w:rsidR="005950A6" w:rsidRDefault="005950A6" w:rsidP="005950A6">
      <w:pPr>
        <w:rPr>
          <w:rFonts w:cs="Arial"/>
          <w:lang w:eastAsia="nl-NL"/>
        </w:rPr>
      </w:pPr>
      <w:r>
        <w:rPr>
          <w:rFonts w:cs="Arial"/>
          <w:lang w:eastAsia="nl-NL"/>
        </w:rPr>
        <w:t xml:space="preserve">Meer informatie over SROI vindt u op de website van het werkgeversservicepunt: </w:t>
      </w:r>
      <w:hyperlink r:id="rId16" w:history="1">
        <w:r>
          <w:rPr>
            <w:rStyle w:val="Hyperlink"/>
            <w:rFonts w:cs="Arial"/>
            <w:lang w:eastAsia="nl-NL"/>
          </w:rPr>
          <w:t>www.wsp-nhn.nl/sroi</w:t>
        </w:r>
      </w:hyperlink>
      <w:r>
        <w:rPr>
          <w:rFonts w:cs="Arial"/>
          <w:lang w:eastAsia="nl-NL"/>
        </w:rPr>
        <w:t xml:space="preserve">. Hier vindt u ook de contactgegevens van de SROI coördinator voor de regio Kop van Noord-Holland. </w:t>
      </w:r>
    </w:p>
    <w:p w14:paraId="6E66EF5F" w14:textId="77777777" w:rsidR="005950A6" w:rsidRDefault="005950A6" w:rsidP="005950A6">
      <w:pPr>
        <w:rPr>
          <w:rFonts w:cs="Arial"/>
          <w:lang w:eastAsia="nl-NL"/>
        </w:rPr>
      </w:pPr>
    </w:p>
    <w:p w14:paraId="7DFA0957" w14:textId="7D7C4678" w:rsidR="005950A6" w:rsidRDefault="005950A6" w:rsidP="005950A6">
      <w:pPr>
        <w:rPr>
          <w:rFonts w:cs="Arial"/>
          <w:lang w:eastAsia="nl-NL"/>
        </w:rPr>
      </w:pPr>
      <w:r w:rsidRPr="006F2487">
        <w:rPr>
          <w:rFonts w:cs="Arial"/>
          <w:lang w:eastAsia="nl-NL"/>
        </w:rPr>
        <w:t>Op deze aanbesteding is een SROI inspanningsverplichting van toepassing</w:t>
      </w:r>
      <w:r>
        <w:rPr>
          <w:rFonts w:cs="Arial"/>
          <w:lang w:eastAsia="nl-NL"/>
        </w:rPr>
        <w:t>.</w:t>
      </w:r>
    </w:p>
    <w:p w14:paraId="7C455C4B" w14:textId="77777777" w:rsidR="005950A6" w:rsidRDefault="005950A6" w:rsidP="005950A6">
      <w:pPr>
        <w:rPr>
          <w:rFonts w:cs="Arial"/>
          <w:lang w:eastAsia="nl-NL"/>
        </w:rPr>
      </w:pPr>
    </w:p>
    <w:p w14:paraId="1A65DC7E" w14:textId="77777777" w:rsidR="005950A6" w:rsidRDefault="005950A6" w:rsidP="005950A6">
      <w:pPr>
        <w:rPr>
          <w:rFonts w:cs="Arial"/>
          <w:lang w:eastAsia="nl-NL"/>
        </w:rPr>
      </w:pPr>
      <w:r>
        <w:rPr>
          <w:rFonts w:cs="Arial"/>
          <w:lang w:eastAsia="nl-NL"/>
        </w:rPr>
        <w:t>Door in te schrijven op deze aanbesteding heeft u een inspanningsverplichting om een gedeelte van de gefactureerde opdrachtwaarde in te zetten voor SROI. U kunt hiervoor contact opnemen met de SROI-coördinator voor de Kop van Noord-Holland om de kansen en mogelijkheden te bespreken. U legt verantwoording af aan de SROI-coördinator voor de Kop van Noord-Holland. Dit doet u uiterlijk 1 maand na opdrachtverlening.</w:t>
      </w:r>
    </w:p>
    <w:p w14:paraId="50C89601" w14:textId="77777777" w:rsidR="005950A6" w:rsidRDefault="005950A6" w:rsidP="005950A6">
      <w:pPr>
        <w:rPr>
          <w:rFonts w:cs="Arial"/>
          <w:lang w:eastAsia="nl-NL"/>
        </w:rPr>
      </w:pPr>
    </w:p>
    <w:p w14:paraId="3A2F8219" w14:textId="77777777" w:rsidR="005950A6" w:rsidRDefault="005950A6" w:rsidP="005950A6">
      <w:pPr>
        <w:autoSpaceDE w:val="0"/>
        <w:autoSpaceDN w:val="0"/>
        <w:adjustRightInd w:val="0"/>
        <w:rPr>
          <w:rFonts w:cs="Arial"/>
        </w:rPr>
      </w:pPr>
    </w:p>
    <w:p w14:paraId="4B9EDBD6" w14:textId="77777777" w:rsidR="005950A6" w:rsidRDefault="005950A6" w:rsidP="005950A6">
      <w:pPr>
        <w:pStyle w:val="Lijstalinea"/>
        <w:numPr>
          <w:ilvl w:val="0"/>
          <w:numId w:val="27"/>
        </w:numPr>
        <w:autoSpaceDE w:val="0"/>
        <w:autoSpaceDN w:val="0"/>
        <w:adjustRightInd w:val="0"/>
        <w:rPr>
          <w:rFonts w:cs="Arial"/>
        </w:rPr>
      </w:pPr>
      <w:r>
        <w:rPr>
          <w:rFonts w:cs="Arial"/>
          <w:color w:val="000000"/>
        </w:rPr>
        <w:t xml:space="preserve">Opdrachtnemer heeft een inspanningsverplichting om iets met SROI te doen. In ieder geval moet </w:t>
      </w:r>
      <w:r>
        <w:rPr>
          <w:rFonts w:cs="Arial"/>
        </w:rPr>
        <w:t>een gesprek met de coördinator SROI plaatsvinden waarin de kansen en mogelijkheden voor SROI worden onderzocht.</w:t>
      </w:r>
    </w:p>
    <w:p w14:paraId="28648A05" w14:textId="77777777" w:rsidR="005950A6" w:rsidRDefault="005950A6" w:rsidP="005950A6"/>
    <w:p w14:paraId="340F9D29" w14:textId="77777777" w:rsidR="005950A6" w:rsidRDefault="005950A6" w:rsidP="005950A6">
      <w:pPr>
        <w:pStyle w:val="Lijstalinea"/>
        <w:numPr>
          <w:ilvl w:val="0"/>
          <w:numId w:val="27"/>
        </w:numPr>
        <w:autoSpaceDE w:val="0"/>
        <w:autoSpaceDN w:val="0"/>
        <w:adjustRightInd w:val="0"/>
        <w:rPr>
          <w:rFonts w:cs="Arial"/>
        </w:rPr>
      </w:pPr>
      <w:r>
        <w:rPr>
          <w:rFonts w:cs="Arial"/>
          <w:color w:val="000000"/>
        </w:rPr>
        <w:t xml:space="preserve">Indien </w:t>
      </w:r>
      <w:r>
        <w:rPr>
          <w:rFonts w:cs="Arial"/>
        </w:rPr>
        <w:t>Opdrachtnemer minimaal 5% fte aan mensen met een afstand tot de arbeidsmarkt in dienst heeft, heeft zij aan haar SROI inspanningsverplichting voldaan (de zgn. 5% regeling). Dit is onafhankelijk van de opdrachtwaarde. Indien opdrachtnemer voldoet aan trede 2 of 3 van de Prestatieladder Socialer Ondernemen (PSO) wordt ook aan de SROI inspanningsverplichting voldaan.</w:t>
      </w:r>
    </w:p>
    <w:p w14:paraId="560D0256" w14:textId="77777777" w:rsidR="005950A6" w:rsidRDefault="005950A6" w:rsidP="005950A6">
      <w:pPr>
        <w:autoSpaceDE w:val="0"/>
        <w:autoSpaceDN w:val="0"/>
        <w:adjustRightInd w:val="0"/>
        <w:ind w:left="705" w:hanging="705"/>
        <w:rPr>
          <w:rFonts w:cs="Arial"/>
        </w:rPr>
      </w:pPr>
    </w:p>
    <w:p w14:paraId="4C1F9248" w14:textId="77777777" w:rsidR="005950A6" w:rsidRDefault="005950A6" w:rsidP="005950A6">
      <w:pPr>
        <w:pStyle w:val="Lijstalinea"/>
        <w:numPr>
          <w:ilvl w:val="0"/>
          <w:numId w:val="27"/>
        </w:numPr>
        <w:autoSpaceDE w:val="0"/>
        <w:autoSpaceDN w:val="0"/>
        <w:adjustRightInd w:val="0"/>
        <w:rPr>
          <w:rFonts w:cs="Arial"/>
        </w:rPr>
      </w:pPr>
      <w:r>
        <w:rPr>
          <w:rFonts w:cs="Arial"/>
        </w:rPr>
        <w:t>SROI mag breder ingezet worden dan op de aangenomen opdracht. Het hoeft niet alleen op de gegunde opdracht ingevuld te worden, maar kan ook op een andere plek binnen de organisatie gerealiseerd worden - of zelfs bij een toeleverancier. Door deze vorm van maatwerk is SROI voor elke opdrachtnemer toe te passen.</w:t>
      </w:r>
    </w:p>
    <w:p w14:paraId="723BA35A" w14:textId="77777777" w:rsidR="005950A6" w:rsidRDefault="005950A6" w:rsidP="005950A6">
      <w:pPr>
        <w:autoSpaceDE w:val="0"/>
        <w:autoSpaceDN w:val="0"/>
        <w:adjustRightInd w:val="0"/>
        <w:rPr>
          <w:rFonts w:cs="Arial"/>
        </w:rPr>
      </w:pPr>
    </w:p>
    <w:p w14:paraId="74F6B3AC" w14:textId="77777777" w:rsidR="005950A6" w:rsidRDefault="005950A6" w:rsidP="005950A6">
      <w:pPr>
        <w:rPr>
          <w:rFonts w:cs="Arial"/>
        </w:rPr>
      </w:pPr>
    </w:p>
    <w:p w14:paraId="3757B09E" w14:textId="77777777" w:rsidR="005950A6" w:rsidRDefault="005950A6" w:rsidP="005950A6">
      <w:pPr>
        <w:rPr>
          <w:rFonts w:cs="Arial"/>
        </w:rPr>
      </w:pPr>
      <w:r>
        <w:rPr>
          <w:rFonts w:cs="Arial"/>
        </w:rPr>
        <w:t>Door in te schrijven op deze aanbesteding verklaart u te voldoen aan bovenstaande contractvoorwaarden. Alleen de inschrijver die in aanmerking komt voor gunning dient een Plan van Aanpak in te dienen waarin wordt aangegeven hoe de Social Return-verplichting wordt ingevuld.</w:t>
      </w:r>
    </w:p>
    <w:p w14:paraId="3A429B41" w14:textId="0AC85465" w:rsidR="005950A6" w:rsidRDefault="005950A6" w:rsidP="005950A6">
      <w:pPr>
        <w:rPr>
          <w:rFonts w:cs="Arial"/>
        </w:rPr>
      </w:pPr>
    </w:p>
    <w:tbl>
      <w:tblPr>
        <w:tblW w:w="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10"/>
        <w:gridCol w:w="7187"/>
      </w:tblGrid>
      <w:tr w:rsidR="005950A6" w14:paraId="0243037B" w14:textId="77777777" w:rsidTr="0020713A">
        <w:trPr>
          <w:trHeight w:val="523"/>
        </w:trPr>
        <w:tc>
          <w:tcPr>
            <w:tcW w:w="1810" w:type="dxa"/>
            <w:tcBorders>
              <w:top w:val="single" w:sz="4" w:space="0" w:color="auto"/>
              <w:left w:val="single" w:sz="4" w:space="0" w:color="auto"/>
              <w:bottom w:val="single" w:sz="4" w:space="0" w:color="auto"/>
              <w:right w:val="single" w:sz="4" w:space="0" w:color="auto"/>
            </w:tcBorders>
          </w:tcPr>
          <w:p w14:paraId="284AF06B" w14:textId="77777777" w:rsidR="005950A6" w:rsidRDefault="005950A6" w:rsidP="0020713A">
            <w:pPr>
              <w:rPr>
                <w:rFonts w:cs="Arial"/>
              </w:rPr>
            </w:pPr>
          </w:p>
          <w:p w14:paraId="5DF6109C" w14:textId="77777777" w:rsidR="005950A6" w:rsidRDefault="005950A6" w:rsidP="0020713A">
            <w:pPr>
              <w:rPr>
                <w:rFonts w:cs="Arial"/>
              </w:rPr>
            </w:pPr>
            <w:r>
              <w:rPr>
                <w:rFonts w:cs="Arial"/>
              </w:rPr>
              <w:t>Plaats:</w:t>
            </w:r>
          </w:p>
        </w:tc>
        <w:tc>
          <w:tcPr>
            <w:tcW w:w="7187" w:type="dxa"/>
            <w:tcBorders>
              <w:top w:val="single" w:sz="4" w:space="0" w:color="auto"/>
              <w:left w:val="single" w:sz="4" w:space="0" w:color="auto"/>
              <w:bottom w:val="single" w:sz="4" w:space="0" w:color="auto"/>
              <w:right w:val="single" w:sz="4" w:space="0" w:color="auto"/>
            </w:tcBorders>
          </w:tcPr>
          <w:p w14:paraId="43E82569" w14:textId="77777777" w:rsidR="005950A6" w:rsidRDefault="005950A6" w:rsidP="0020713A">
            <w:pPr>
              <w:rPr>
                <w:rFonts w:cs="Arial"/>
              </w:rPr>
            </w:pPr>
          </w:p>
          <w:p w14:paraId="3BF006D6" w14:textId="77777777" w:rsidR="005950A6" w:rsidRDefault="005950A6" w:rsidP="0020713A">
            <w:pPr>
              <w:rPr>
                <w:rFonts w:cs="Arial"/>
              </w:rPr>
            </w:pPr>
          </w:p>
        </w:tc>
      </w:tr>
      <w:tr w:rsidR="005950A6" w14:paraId="4523F2FB" w14:textId="77777777" w:rsidTr="0020713A">
        <w:trPr>
          <w:trHeight w:val="523"/>
        </w:trPr>
        <w:tc>
          <w:tcPr>
            <w:tcW w:w="1810" w:type="dxa"/>
            <w:tcBorders>
              <w:top w:val="single" w:sz="4" w:space="0" w:color="auto"/>
              <w:left w:val="single" w:sz="4" w:space="0" w:color="auto"/>
              <w:bottom w:val="single" w:sz="4" w:space="0" w:color="auto"/>
              <w:right w:val="single" w:sz="4" w:space="0" w:color="auto"/>
            </w:tcBorders>
          </w:tcPr>
          <w:p w14:paraId="5FE940F3" w14:textId="77777777" w:rsidR="005950A6" w:rsidRDefault="005950A6" w:rsidP="0020713A">
            <w:pPr>
              <w:rPr>
                <w:rFonts w:cs="Arial"/>
              </w:rPr>
            </w:pPr>
          </w:p>
          <w:p w14:paraId="126D9E1F" w14:textId="77777777" w:rsidR="005950A6" w:rsidRDefault="005950A6" w:rsidP="0020713A">
            <w:pPr>
              <w:rPr>
                <w:rFonts w:cs="Arial"/>
              </w:rPr>
            </w:pPr>
            <w:r>
              <w:rPr>
                <w:rFonts w:cs="Arial"/>
              </w:rPr>
              <w:t>Datum:</w:t>
            </w:r>
          </w:p>
        </w:tc>
        <w:tc>
          <w:tcPr>
            <w:tcW w:w="7187" w:type="dxa"/>
            <w:tcBorders>
              <w:top w:val="single" w:sz="4" w:space="0" w:color="auto"/>
              <w:left w:val="single" w:sz="4" w:space="0" w:color="auto"/>
              <w:bottom w:val="single" w:sz="4" w:space="0" w:color="auto"/>
              <w:right w:val="single" w:sz="4" w:space="0" w:color="auto"/>
            </w:tcBorders>
          </w:tcPr>
          <w:p w14:paraId="1257CEB3" w14:textId="77777777" w:rsidR="005950A6" w:rsidRDefault="005950A6" w:rsidP="0020713A">
            <w:pPr>
              <w:rPr>
                <w:rFonts w:cs="Arial"/>
              </w:rPr>
            </w:pPr>
          </w:p>
          <w:p w14:paraId="4DA16EC9" w14:textId="77777777" w:rsidR="005950A6" w:rsidRDefault="005950A6" w:rsidP="0020713A">
            <w:pPr>
              <w:rPr>
                <w:rFonts w:cs="Arial"/>
              </w:rPr>
            </w:pPr>
          </w:p>
        </w:tc>
      </w:tr>
      <w:tr w:rsidR="005950A6" w14:paraId="068A0689" w14:textId="77777777" w:rsidTr="0020713A">
        <w:trPr>
          <w:trHeight w:val="523"/>
        </w:trPr>
        <w:tc>
          <w:tcPr>
            <w:tcW w:w="1810" w:type="dxa"/>
            <w:tcBorders>
              <w:top w:val="single" w:sz="4" w:space="0" w:color="auto"/>
              <w:left w:val="single" w:sz="4" w:space="0" w:color="auto"/>
              <w:bottom w:val="single" w:sz="4" w:space="0" w:color="auto"/>
              <w:right w:val="single" w:sz="4" w:space="0" w:color="auto"/>
            </w:tcBorders>
          </w:tcPr>
          <w:p w14:paraId="0F2D587C" w14:textId="77777777" w:rsidR="005950A6" w:rsidRDefault="005950A6" w:rsidP="0020713A">
            <w:pPr>
              <w:rPr>
                <w:rFonts w:cs="Arial"/>
              </w:rPr>
            </w:pPr>
          </w:p>
          <w:p w14:paraId="59A84398" w14:textId="77777777" w:rsidR="005950A6" w:rsidRDefault="005950A6" w:rsidP="0020713A">
            <w:pPr>
              <w:rPr>
                <w:rFonts w:cs="Arial"/>
              </w:rPr>
            </w:pPr>
            <w:r>
              <w:rPr>
                <w:rFonts w:cs="Arial"/>
              </w:rPr>
              <w:t>Naam:</w:t>
            </w:r>
          </w:p>
        </w:tc>
        <w:tc>
          <w:tcPr>
            <w:tcW w:w="7187" w:type="dxa"/>
            <w:tcBorders>
              <w:top w:val="single" w:sz="4" w:space="0" w:color="auto"/>
              <w:left w:val="single" w:sz="4" w:space="0" w:color="auto"/>
              <w:bottom w:val="single" w:sz="4" w:space="0" w:color="auto"/>
              <w:right w:val="single" w:sz="4" w:space="0" w:color="auto"/>
            </w:tcBorders>
          </w:tcPr>
          <w:p w14:paraId="2736010D" w14:textId="77777777" w:rsidR="005950A6" w:rsidRDefault="005950A6" w:rsidP="0020713A">
            <w:pPr>
              <w:rPr>
                <w:rFonts w:cs="Arial"/>
              </w:rPr>
            </w:pPr>
          </w:p>
          <w:p w14:paraId="5DD3199A" w14:textId="77777777" w:rsidR="005950A6" w:rsidRDefault="005950A6" w:rsidP="0020713A">
            <w:pPr>
              <w:rPr>
                <w:rFonts w:cs="Arial"/>
              </w:rPr>
            </w:pPr>
          </w:p>
        </w:tc>
      </w:tr>
      <w:tr w:rsidR="005950A6" w14:paraId="4509A04D" w14:textId="77777777" w:rsidTr="0020713A">
        <w:trPr>
          <w:trHeight w:val="523"/>
        </w:trPr>
        <w:tc>
          <w:tcPr>
            <w:tcW w:w="1810" w:type="dxa"/>
            <w:tcBorders>
              <w:top w:val="single" w:sz="4" w:space="0" w:color="auto"/>
              <w:left w:val="single" w:sz="4" w:space="0" w:color="auto"/>
              <w:bottom w:val="single" w:sz="4" w:space="0" w:color="auto"/>
              <w:right w:val="single" w:sz="4" w:space="0" w:color="auto"/>
            </w:tcBorders>
          </w:tcPr>
          <w:p w14:paraId="78296439" w14:textId="77777777" w:rsidR="005950A6" w:rsidRDefault="005950A6" w:rsidP="0020713A">
            <w:pPr>
              <w:rPr>
                <w:rFonts w:cs="Arial"/>
              </w:rPr>
            </w:pPr>
          </w:p>
          <w:p w14:paraId="66F6D039" w14:textId="77777777" w:rsidR="005950A6" w:rsidRDefault="005950A6" w:rsidP="0020713A">
            <w:pPr>
              <w:rPr>
                <w:rFonts w:cs="Arial"/>
              </w:rPr>
            </w:pPr>
            <w:r>
              <w:rPr>
                <w:rFonts w:cs="Arial"/>
              </w:rPr>
              <w:t>Functie:</w:t>
            </w:r>
          </w:p>
        </w:tc>
        <w:tc>
          <w:tcPr>
            <w:tcW w:w="7187" w:type="dxa"/>
            <w:tcBorders>
              <w:top w:val="single" w:sz="4" w:space="0" w:color="auto"/>
              <w:left w:val="single" w:sz="4" w:space="0" w:color="auto"/>
              <w:bottom w:val="single" w:sz="4" w:space="0" w:color="auto"/>
              <w:right w:val="single" w:sz="4" w:space="0" w:color="auto"/>
            </w:tcBorders>
          </w:tcPr>
          <w:p w14:paraId="259EFBBE" w14:textId="77777777" w:rsidR="005950A6" w:rsidRDefault="005950A6" w:rsidP="0020713A">
            <w:pPr>
              <w:rPr>
                <w:rFonts w:cs="Arial"/>
              </w:rPr>
            </w:pPr>
          </w:p>
          <w:p w14:paraId="5F2C641D" w14:textId="77777777" w:rsidR="005950A6" w:rsidRDefault="005950A6" w:rsidP="0020713A">
            <w:pPr>
              <w:rPr>
                <w:rFonts w:cs="Arial"/>
              </w:rPr>
            </w:pPr>
          </w:p>
        </w:tc>
      </w:tr>
      <w:tr w:rsidR="005950A6" w14:paraId="77BF7A49" w14:textId="77777777" w:rsidTr="0020713A">
        <w:trPr>
          <w:trHeight w:val="784"/>
        </w:trPr>
        <w:tc>
          <w:tcPr>
            <w:tcW w:w="1810" w:type="dxa"/>
            <w:tcBorders>
              <w:top w:val="single" w:sz="4" w:space="0" w:color="auto"/>
              <w:left w:val="single" w:sz="4" w:space="0" w:color="auto"/>
              <w:bottom w:val="single" w:sz="4" w:space="0" w:color="auto"/>
              <w:right w:val="single" w:sz="4" w:space="0" w:color="auto"/>
            </w:tcBorders>
          </w:tcPr>
          <w:p w14:paraId="1D5775CD" w14:textId="77777777" w:rsidR="005950A6" w:rsidRDefault="005950A6" w:rsidP="0020713A">
            <w:pPr>
              <w:rPr>
                <w:rFonts w:cs="Arial"/>
              </w:rPr>
            </w:pPr>
          </w:p>
          <w:p w14:paraId="3F4F0C6B" w14:textId="77777777" w:rsidR="005950A6" w:rsidRDefault="005950A6" w:rsidP="0020713A">
            <w:pPr>
              <w:rPr>
                <w:rFonts w:cs="Arial"/>
              </w:rPr>
            </w:pPr>
          </w:p>
          <w:p w14:paraId="569C41A2" w14:textId="77777777" w:rsidR="005950A6" w:rsidRDefault="005950A6" w:rsidP="0020713A">
            <w:pPr>
              <w:rPr>
                <w:rFonts w:cs="Arial"/>
              </w:rPr>
            </w:pPr>
          </w:p>
          <w:p w14:paraId="438EB8BF" w14:textId="77777777" w:rsidR="005950A6" w:rsidRDefault="005950A6" w:rsidP="0020713A">
            <w:pPr>
              <w:rPr>
                <w:rFonts w:cs="Arial"/>
              </w:rPr>
            </w:pPr>
          </w:p>
          <w:p w14:paraId="55524982" w14:textId="77777777" w:rsidR="005950A6" w:rsidRDefault="005950A6" w:rsidP="0020713A">
            <w:pPr>
              <w:rPr>
                <w:rFonts w:cs="Arial"/>
              </w:rPr>
            </w:pPr>
            <w:r>
              <w:rPr>
                <w:rFonts w:cs="Arial"/>
              </w:rPr>
              <w:t>Handtekening:</w:t>
            </w:r>
          </w:p>
        </w:tc>
        <w:tc>
          <w:tcPr>
            <w:tcW w:w="7187" w:type="dxa"/>
            <w:tcBorders>
              <w:top w:val="single" w:sz="4" w:space="0" w:color="auto"/>
              <w:left w:val="single" w:sz="4" w:space="0" w:color="auto"/>
              <w:bottom w:val="single" w:sz="4" w:space="0" w:color="auto"/>
              <w:right w:val="single" w:sz="4" w:space="0" w:color="auto"/>
            </w:tcBorders>
          </w:tcPr>
          <w:p w14:paraId="50DADD10" w14:textId="77777777" w:rsidR="005950A6" w:rsidRDefault="005950A6" w:rsidP="0020713A">
            <w:pPr>
              <w:rPr>
                <w:rFonts w:cs="Arial"/>
              </w:rPr>
            </w:pPr>
          </w:p>
          <w:p w14:paraId="775F8AAC" w14:textId="77777777" w:rsidR="005950A6" w:rsidRDefault="005950A6" w:rsidP="0020713A">
            <w:pPr>
              <w:rPr>
                <w:rFonts w:cs="Arial"/>
              </w:rPr>
            </w:pPr>
          </w:p>
          <w:p w14:paraId="2757DCDA" w14:textId="77777777" w:rsidR="005950A6" w:rsidRDefault="005950A6" w:rsidP="0020713A">
            <w:pPr>
              <w:rPr>
                <w:rFonts w:cs="Arial"/>
              </w:rPr>
            </w:pPr>
          </w:p>
          <w:p w14:paraId="70C04E1D" w14:textId="77777777" w:rsidR="005950A6" w:rsidRDefault="005950A6" w:rsidP="0020713A">
            <w:pPr>
              <w:rPr>
                <w:rFonts w:cs="Arial"/>
              </w:rPr>
            </w:pPr>
          </w:p>
          <w:p w14:paraId="1C81B436" w14:textId="77777777" w:rsidR="005950A6" w:rsidRDefault="005950A6" w:rsidP="0020713A">
            <w:pPr>
              <w:rPr>
                <w:rFonts w:cs="Arial"/>
              </w:rPr>
            </w:pPr>
          </w:p>
          <w:p w14:paraId="36EB30E4" w14:textId="77777777" w:rsidR="005950A6" w:rsidRDefault="005950A6" w:rsidP="0020713A">
            <w:pPr>
              <w:rPr>
                <w:rFonts w:cs="Arial"/>
              </w:rPr>
            </w:pPr>
          </w:p>
        </w:tc>
      </w:tr>
    </w:tbl>
    <w:p w14:paraId="07C32C19" w14:textId="77777777" w:rsidR="005950A6" w:rsidRDefault="005950A6" w:rsidP="005950A6">
      <w:pPr>
        <w:spacing w:line="240" w:lineRule="atLeast"/>
        <w:rPr>
          <w:rFonts w:cs="Arial"/>
        </w:rPr>
      </w:pPr>
    </w:p>
    <w:p w14:paraId="657F6C02" w14:textId="77777777" w:rsidR="005950A6" w:rsidRDefault="005950A6" w:rsidP="005950A6">
      <w:pPr>
        <w:rPr>
          <w:rFonts w:cs="Arial"/>
        </w:rPr>
      </w:pPr>
    </w:p>
    <w:p w14:paraId="645F7A04" w14:textId="77777777" w:rsidR="005950A6" w:rsidRDefault="005950A6" w:rsidP="005950A6">
      <w:pPr>
        <w:rPr>
          <w:rFonts w:eastAsiaTheme="majorEastAsia" w:cs="Arial"/>
          <w:b/>
          <w:color w:val="365F91" w:themeColor="accent1" w:themeShade="BF"/>
          <w:sz w:val="32"/>
          <w:szCs w:val="32"/>
        </w:rPr>
      </w:pPr>
      <w:r>
        <w:rPr>
          <w:rFonts w:cs="Arial"/>
          <w:b/>
        </w:rPr>
        <w:br w:type="page"/>
      </w:r>
    </w:p>
    <w:p w14:paraId="799E7F68" w14:textId="282E0CE8" w:rsidR="00FC71C5" w:rsidRPr="00AC4F69" w:rsidRDefault="00FC71C5" w:rsidP="00FC71C5">
      <w:pPr>
        <w:pStyle w:val="Kop1"/>
        <w:rPr>
          <w:rFonts w:ascii="Arial" w:hAnsi="Arial" w:cs="Arial"/>
          <w:b/>
        </w:rPr>
      </w:pPr>
      <w:bookmarkStart w:id="169" w:name="_Toc112322482"/>
      <w:r w:rsidRPr="00AC4F69">
        <w:rPr>
          <w:rFonts w:ascii="Arial" w:hAnsi="Arial" w:cs="Arial"/>
          <w:b/>
        </w:rPr>
        <w:lastRenderedPageBreak/>
        <w:t xml:space="preserve">Bijlage </w:t>
      </w:r>
      <w:r w:rsidR="006F2487">
        <w:rPr>
          <w:rFonts w:ascii="Arial" w:hAnsi="Arial" w:cs="Arial"/>
          <w:b/>
        </w:rPr>
        <w:t>7</w:t>
      </w:r>
      <w:r w:rsidR="005C68B4">
        <w:rPr>
          <w:rFonts w:ascii="Arial" w:hAnsi="Arial" w:cs="Arial"/>
          <w:b/>
        </w:rPr>
        <w:t xml:space="preserve"> </w:t>
      </w:r>
      <w:r w:rsidRPr="00AC4F69">
        <w:rPr>
          <w:rFonts w:ascii="Arial" w:hAnsi="Arial" w:cs="Arial"/>
          <w:b/>
        </w:rPr>
        <w:t>Referentie</w:t>
      </w:r>
      <w:bookmarkEnd w:id="168"/>
      <w:r w:rsidR="00D80275">
        <w:rPr>
          <w:rFonts w:ascii="Arial" w:hAnsi="Arial" w:cs="Arial"/>
          <w:b/>
        </w:rPr>
        <w:t>(s)</w:t>
      </w:r>
      <w:bookmarkEnd w:id="169"/>
    </w:p>
    <w:p w14:paraId="508AAC9F" w14:textId="77777777" w:rsidR="00FC71C5" w:rsidRPr="00303E5D" w:rsidRDefault="00FC71C5" w:rsidP="00FC71C5">
      <w:pPr>
        <w:rPr>
          <w:rFonts w:cs="Arial"/>
        </w:rPr>
      </w:pPr>
    </w:p>
    <w:p w14:paraId="730D22B4" w14:textId="77777777" w:rsidR="00FC71C5" w:rsidRDefault="00FC71C5" w:rsidP="00FC71C5"/>
    <w:p w14:paraId="28E7A1F1" w14:textId="77777777" w:rsidR="0085249F" w:rsidRPr="004614CE" w:rsidRDefault="0085249F" w:rsidP="0085249F">
      <w:pPr>
        <w:tabs>
          <w:tab w:val="left" w:pos="-1440"/>
          <w:tab w:val="left" w:pos="-720"/>
        </w:tabs>
        <w:rPr>
          <w:rFonts w:cs="Arial"/>
        </w:rPr>
      </w:pPr>
      <w:r w:rsidRPr="004614CE">
        <w:rPr>
          <w:rFonts w:cs="Arial"/>
        </w:rPr>
        <w:t xml:space="preserve">De gemeente Den Helder hecht er veel waarde aan dat de inschrijver over een brede ervaring en sterk ontwikkelde kennis op het gebied van </w:t>
      </w:r>
      <w:r>
        <w:rPr>
          <w:rFonts w:cs="Arial"/>
        </w:rPr>
        <w:t>het leveren van maatwerkmeubilair in een kantoorgebouw beschikt</w:t>
      </w:r>
      <w:r w:rsidRPr="004614CE">
        <w:rPr>
          <w:rFonts w:cs="Arial"/>
        </w:rPr>
        <w:t xml:space="preserve">. </w:t>
      </w:r>
    </w:p>
    <w:p w14:paraId="593C6CAC" w14:textId="77777777" w:rsidR="0085249F" w:rsidRPr="004614CE" w:rsidRDefault="0085249F" w:rsidP="0085249F">
      <w:pPr>
        <w:rPr>
          <w:rFonts w:cs="Arial"/>
        </w:rPr>
      </w:pPr>
    </w:p>
    <w:p w14:paraId="7E21DF51" w14:textId="77777777" w:rsidR="0085249F" w:rsidRDefault="0085249F" w:rsidP="0085249F">
      <w:pPr>
        <w:rPr>
          <w:rFonts w:cs="Arial"/>
        </w:rPr>
      </w:pPr>
      <w:r w:rsidRPr="004614CE">
        <w:rPr>
          <w:rFonts w:cs="Arial"/>
        </w:rPr>
        <w:t xml:space="preserve">Het is van belang dat de inschrijver door </w:t>
      </w:r>
      <w:r>
        <w:rPr>
          <w:rFonts w:cs="Arial"/>
        </w:rPr>
        <w:t xml:space="preserve">een </w:t>
      </w:r>
      <w:r w:rsidRPr="004614CE">
        <w:rPr>
          <w:rFonts w:cs="Arial"/>
        </w:rPr>
        <w:t>referentie van vergelijkbare aard aantoont over voldoende deskundigheid en ervaring te beschikken met b</w:t>
      </w:r>
      <w:r>
        <w:rPr>
          <w:rFonts w:cs="Arial"/>
        </w:rPr>
        <w:t>etrekking tot het uitvoeren het leveren van maatwerkmeubilair die voldoet aan de specificaties zoals beschreven in het programma van eisen</w:t>
      </w:r>
      <w:r w:rsidRPr="006E5E8E">
        <w:rPr>
          <w:rFonts w:cs="Arial"/>
        </w:rPr>
        <w:t>.</w:t>
      </w:r>
    </w:p>
    <w:p w14:paraId="748128A6" w14:textId="77777777" w:rsidR="0085249F" w:rsidRDefault="0085249F" w:rsidP="0085249F">
      <w:pPr>
        <w:rPr>
          <w:rFonts w:cs="Arial"/>
        </w:rPr>
      </w:pPr>
    </w:p>
    <w:p w14:paraId="1A015CD2" w14:textId="77777777" w:rsidR="0085249F" w:rsidRPr="008F14AA" w:rsidRDefault="0085249F" w:rsidP="0085249F">
      <w:pPr>
        <w:autoSpaceDE w:val="0"/>
        <w:autoSpaceDN w:val="0"/>
        <w:adjustRightInd w:val="0"/>
        <w:rPr>
          <w:rFonts w:cs="Arial"/>
        </w:rPr>
      </w:pPr>
      <w:r w:rsidRPr="006E5E8E">
        <w:rPr>
          <w:rFonts w:cs="Arial"/>
        </w:rPr>
        <w:t>De inschrijver (of combinatie van ondernemingen) moet</w:t>
      </w:r>
      <w:r>
        <w:rPr>
          <w:rFonts w:cs="Arial"/>
        </w:rPr>
        <w:t xml:space="preserve"> per onderscheiden kerncompetentie</w:t>
      </w:r>
      <w:r w:rsidRPr="006E5E8E">
        <w:rPr>
          <w:rFonts w:cs="Arial"/>
        </w:rPr>
        <w:t xml:space="preserve"> </w:t>
      </w:r>
      <w:r>
        <w:rPr>
          <w:rFonts w:cs="Arial"/>
        </w:rPr>
        <w:t>1 (niet meer) referentie</w:t>
      </w:r>
      <w:r w:rsidRPr="006E5E8E">
        <w:rPr>
          <w:rFonts w:cs="Arial"/>
        </w:rPr>
        <w:t xml:space="preserve"> opgeven van </w:t>
      </w:r>
      <w:r>
        <w:rPr>
          <w:rFonts w:cs="Arial"/>
        </w:rPr>
        <w:t>een opdracht</w:t>
      </w:r>
      <w:r w:rsidRPr="006E5E8E">
        <w:rPr>
          <w:rFonts w:cs="Arial"/>
        </w:rPr>
        <w:t xml:space="preserve"> die qua aard en omvang </w:t>
      </w:r>
      <w:r w:rsidRPr="006F2487">
        <w:rPr>
          <w:rFonts w:cs="Arial"/>
        </w:rPr>
        <w:t xml:space="preserve">gelijkwaardig is. Hiermee wordt bedoeld dat de waarde van de opdracht </w:t>
      </w:r>
      <w:r>
        <w:rPr>
          <w:rFonts w:cs="Arial"/>
        </w:rPr>
        <w:t xml:space="preserve">tenminste </w:t>
      </w:r>
      <w:r w:rsidRPr="006F2487">
        <w:rPr>
          <w:rFonts w:cs="Arial"/>
        </w:rPr>
        <w:t>€ 300.000 is en gerealiseerd is door het leveren van het leveren van maatwerkmeubilair</w:t>
      </w:r>
      <w:r>
        <w:rPr>
          <w:rFonts w:cs="Arial"/>
        </w:rPr>
        <w:t xml:space="preserve"> </w:t>
      </w:r>
      <w:r w:rsidRPr="00D546FA">
        <w:rPr>
          <w:rFonts w:cs="Arial"/>
        </w:rPr>
        <w:t xml:space="preserve">zoals beschreven in </w:t>
      </w:r>
      <w:r>
        <w:rPr>
          <w:rFonts w:cs="Arial"/>
        </w:rPr>
        <w:t>deze offerteaanvraag. Het is toegestaan om meerdere kerncompetenties met dezelfde referentie aan te tonen.</w:t>
      </w:r>
    </w:p>
    <w:p w14:paraId="4152A926" w14:textId="77777777" w:rsidR="0085249F" w:rsidRDefault="0085249F" w:rsidP="0085249F">
      <w:pPr>
        <w:rPr>
          <w:rFonts w:cs="Arial"/>
        </w:rPr>
      </w:pPr>
    </w:p>
    <w:p w14:paraId="1B2FEDE0" w14:textId="77777777" w:rsidR="0085249F" w:rsidRDefault="0085249F" w:rsidP="0085249F">
      <w:pPr>
        <w:autoSpaceDE w:val="0"/>
        <w:autoSpaceDN w:val="0"/>
        <w:adjustRightInd w:val="0"/>
        <w:rPr>
          <w:rFonts w:cs="Arial"/>
        </w:rPr>
      </w:pPr>
      <w:r>
        <w:rPr>
          <w:rFonts w:cs="Arial"/>
        </w:rPr>
        <w:t>De gevraagde opdracht omschrijft een variatie in type maatwerkmeubilair. De</w:t>
      </w:r>
    </w:p>
    <w:p w14:paraId="18C56067" w14:textId="77777777" w:rsidR="0085249F" w:rsidRDefault="0085249F" w:rsidP="0085249F">
      <w:pPr>
        <w:autoSpaceDE w:val="0"/>
        <w:autoSpaceDN w:val="0"/>
        <w:adjustRightInd w:val="0"/>
        <w:rPr>
          <w:rFonts w:cs="Arial"/>
        </w:rPr>
      </w:pPr>
      <w:r>
        <w:rPr>
          <w:rFonts w:cs="Arial"/>
        </w:rPr>
        <w:t>inschrijver dient met referenties aan te tonen dat hij de navolgende kerncompetenties bezit:</w:t>
      </w:r>
    </w:p>
    <w:p w14:paraId="67100178" w14:textId="77777777" w:rsidR="0085249F" w:rsidRDefault="0085249F" w:rsidP="0085249F">
      <w:pPr>
        <w:autoSpaceDE w:val="0"/>
        <w:autoSpaceDN w:val="0"/>
        <w:adjustRightInd w:val="0"/>
        <w:rPr>
          <w:rFonts w:cs="Arial"/>
        </w:rPr>
      </w:pPr>
    </w:p>
    <w:p w14:paraId="6C153F51" w14:textId="77777777" w:rsidR="0085249F" w:rsidRPr="003E25DA" w:rsidRDefault="0085249F" w:rsidP="0085249F">
      <w:pPr>
        <w:autoSpaceDE w:val="0"/>
        <w:autoSpaceDN w:val="0"/>
        <w:adjustRightInd w:val="0"/>
        <w:rPr>
          <w:rFonts w:cs="Arial"/>
          <w:b/>
          <w:i/>
        </w:rPr>
      </w:pPr>
      <w:r w:rsidRPr="003E25DA">
        <w:rPr>
          <w:rFonts w:cs="Arial"/>
          <w:b/>
          <w:i/>
        </w:rPr>
        <w:t>Kerncompetentie 1:</w:t>
      </w:r>
    </w:p>
    <w:p w14:paraId="3BD53E5F" w14:textId="4C41067D" w:rsidR="0085249F" w:rsidRDefault="0085249F" w:rsidP="0085249F">
      <w:pPr>
        <w:autoSpaceDE w:val="0"/>
        <w:autoSpaceDN w:val="0"/>
        <w:adjustRightInd w:val="0"/>
        <w:rPr>
          <w:rFonts w:cs="Arial"/>
        </w:rPr>
      </w:pPr>
      <w:r w:rsidRPr="008F59B7">
        <w:rPr>
          <w:rFonts w:cs="Arial"/>
          <w:highlight w:val="lightGray"/>
        </w:rPr>
        <w:t xml:space="preserve">• Het bouwen en installeren van maatwerk </w:t>
      </w:r>
      <w:r w:rsidR="004A3ED5" w:rsidRPr="008F59B7">
        <w:rPr>
          <w:rFonts w:cs="Arial"/>
          <w:highlight w:val="lightGray"/>
        </w:rPr>
        <w:t>meubels</w:t>
      </w:r>
      <w:r w:rsidR="000131DF" w:rsidRPr="008F59B7">
        <w:rPr>
          <w:rFonts w:cs="Arial"/>
          <w:highlight w:val="lightGray"/>
        </w:rPr>
        <w:t xml:space="preserve"> in een gebouw </w:t>
      </w:r>
      <w:r w:rsidRPr="008F59B7">
        <w:rPr>
          <w:rFonts w:cs="Arial"/>
          <w:highlight w:val="lightGray"/>
        </w:rPr>
        <w:t>met geïntegreerde AV-</w:t>
      </w:r>
      <w:r w:rsidR="000131DF" w:rsidRPr="008F59B7">
        <w:rPr>
          <w:rFonts w:cs="Arial"/>
          <w:highlight w:val="lightGray"/>
        </w:rPr>
        <w:t xml:space="preserve">en ICT </w:t>
      </w:r>
      <w:r w:rsidRPr="008F59B7">
        <w:rPr>
          <w:rFonts w:cs="Arial"/>
          <w:highlight w:val="lightGray"/>
        </w:rPr>
        <w:t>middelen en/of</w:t>
      </w:r>
      <w:r w:rsidR="00CE1638" w:rsidRPr="008F59B7">
        <w:rPr>
          <w:rFonts w:cs="Arial"/>
          <w:highlight w:val="lightGray"/>
        </w:rPr>
        <w:t xml:space="preserve"> </w:t>
      </w:r>
      <w:r w:rsidR="0038380E" w:rsidRPr="008F59B7">
        <w:rPr>
          <w:rFonts w:cs="Arial"/>
          <w:highlight w:val="lightGray"/>
        </w:rPr>
        <w:t>b</w:t>
      </w:r>
      <w:r w:rsidRPr="008F59B7">
        <w:rPr>
          <w:rFonts w:cs="Arial"/>
          <w:highlight w:val="lightGray"/>
        </w:rPr>
        <w:t>eveiligingsapparatuur</w:t>
      </w:r>
    </w:p>
    <w:p w14:paraId="7EC69262" w14:textId="77777777" w:rsidR="0085249F" w:rsidRDefault="0085249F" w:rsidP="0085249F">
      <w:pPr>
        <w:autoSpaceDE w:val="0"/>
        <w:autoSpaceDN w:val="0"/>
        <w:adjustRightInd w:val="0"/>
        <w:rPr>
          <w:rFonts w:cs="Arial"/>
        </w:rPr>
      </w:pPr>
    </w:p>
    <w:p w14:paraId="22EAAB92" w14:textId="77777777" w:rsidR="0085249F" w:rsidRPr="003E25DA" w:rsidRDefault="0085249F" w:rsidP="0085249F">
      <w:pPr>
        <w:autoSpaceDE w:val="0"/>
        <w:autoSpaceDN w:val="0"/>
        <w:adjustRightInd w:val="0"/>
        <w:rPr>
          <w:rFonts w:cs="Arial"/>
          <w:b/>
          <w:i/>
        </w:rPr>
      </w:pPr>
      <w:r w:rsidRPr="003E25DA">
        <w:rPr>
          <w:rFonts w:cs="Arial"/>
          <w:b/>
          <w:i/>
        </w:rPr>
        <w:t>Kerncompetentie 2</w:t>
      </w:r>
    </w:p>
    <w:p w14:paraId="1FC4BE28" w14:textId="0990DD13" w:rsidR="0085249F" w:rsidRDefault="0085249F" w:rsidP="0085249F">
      <w:pPr>
        <w:autoSpaceDE w:val="0"/>
        <w:autoSpaceDN w:val="0"/>
        <w:adjustRightInd w:val="0"/>
        <w:rPr>
          <w:rFonts w:cs="Arial"/>
        </w:rPr>
      </w:pPr>
      <w:r w:rsidRPr="008F59B7">
        <w:rPr>
          <w:rFonts w:cs="Arial"/>
          <w:highlight w:val="lightGray"/>
        </w:rPr>
        <w:t xml:space="preserve">• Het bouwen en installeren van </w:t>
      </w:r>
      <w:r w:rsidR="00806ECA" w:rsidRPr="008F59B7">
        <w:rPr>
          <w:rFonts w:cs="Arial"/>
          <w:highlight w:val="lightGray"/>
        </w:rPr>
        <w:t>geïntegreerde lockers conform ontwerp van de architect</w:t>
      </w:r>
      <w:r w:rsidRPr="008F59B7">
        <w:rPr>
          <w:rFonts w:cs="Arial"/>
          <w:highlight w:val="lightGray"/>
        </w:rPr>
        <w:t>.</w:t>
      </w:r>
    </w:p>
    <w:p w14:paraId="73DC6FDC" w14:textId="3E522BA1" w:rsidR="0085249F" w:rsidRDefault="0085249F" w:rsidP="0085249F">
      <w:pPr>
        <w:autoSpaceDE w:val="0"/>
        <w:autoSpaceDN w:val="0"/>
        <w:adjustRightInd w:val="0"/>
        <w:rPr>
          <w:rFonts w:cs="Arial"/>
        </w:rPr>
      </w:pPr>
    </w:p>
    <w:p w14:paraId="614CA055" w14:textId="5BBF6FA2" w:rsidR="00C54E90" w:rsidRPr="00050CD9" w:rsidRDefault="00C54E90" w:rsidP="00C54E90">
      <w:pPr>
        <w:rPr>
          <w:rFonts w:cs="Arial"/>
        </w:rPr>
      </w:pPr>
      <w:r w:rsidRPr="00050CD9">
        <w:rPr>
          <w:rFonts w:cs="Arial"/>
        </w:rPr>
        <w:t xml:space="preserve">De Inschrijver dient van de in te dienen referentieprojecten de onderstaande bescheiden in te dienen.  </w:t>
      </w:r>
    </w:p>
    <w:p w14:paraId="53AFBA8A" w14:textId="77777777" w:rsidR="00C54E90" w:rsidRPr="00050CD9" w:rsidRDefault="00C54E90" w:rsidP="00C54E90">
      <w:pPr>
        <w:rPr>
          <w:rFonts w:cs="Arial"/>
        </w:rPr>
      </w:pPr>
      <w:r w:rsidRPr="00050CD9">
        <w:rPr>
          <w:rFonts w:cs="Arial"/>
        </w:rPr>
        <w:t xml:space="preserve">a. </w:t>
      </w:r>
      <w:r>
        <w:rPr>
          <w:rFonts w:cs="Arial"/>
        </w:rPr>
        <w:t>Format referentie kerncompetentie</w:t>
      </w:r>
      <w:r w:rsidRPr="00050CD9">
        <w:rPr>
          <w:rFonts w:cs="Arial"/>
        </w:rPr>
        <w:t xml:space="preserve"> </w:t>
      </w:r>
      <w:r>
        <w:rPr>
          <w:rFonts w:cs="Arial"/>
        </w:rPr>
        <w:t>conform bijlage 7;</w:t>
      </w:r>
    </w:p>
    <w:p w14:paraId="17941BEC" w14:textId="77777777" w:rsidR="00C54E90" w:rsidRPr="00050CD9" w:rsidRDefault="00C54E90" w:rsidP="00C54E90">
      <w:pPr>
        <w:rPr>
          <w:rFonts w:cs="Arial"/>
        </w:rPr>
      </w:pPr>
      <w:r>
        <w:rPr>
          <w:rFonts w:cs="Arial"/>
        </w:rPr>
        <w:t>b</w:t>
      </w:r>
      <w:r w:rsidRPr="00F74806">
        <w:rPr>
          <w:rFonts w:cs="Arial"/>
        </w:rPr>
        <w:t xml:space="preserve">. Beeldmateriaal - De Inschrijver dient (dit is verplicht) van het opgevraagde referentieproject </w:t>
      </w:r>
      <w:r>
        <w:rPr>
          <w:rFonts w:cs="Arial"/>
        </w:rPr>
        <w:t xml:space="preserve">per kerncompetentie </w:t>
      </w:r>
      <w:r w:rsidRPr="00F74806">
        <w:rPr>
          <w:rFonts w:cs="Arial"/>
        </w:rPr>
        <w:t>beeldmateriaal aan te leveren (formaa</w:t>
      </w:r>
      <w:r>
        <w:rPr>
          <w:rFonts w:cs="Arial"/>
        </w:rPr>
        <w:t xml:space="preserve">t maximaal A3; minimaal 3 maximaal 5 pagina’s). Het beeldmateriaal </w:t>
      </w:r>
      <w:r w:rsidRPr="00F74806">
        <w:rPr>
          <w:rFonts w:cs="Arial"/>
        </w:rPr>
        <w:t>moet afbeeldingen bevatten van de geleverde producten.</w:t>
      </w:r>
    </w:p>
    <w:p w14:paraId="12737AA7" w14:textId="356DF332" w:rsidR="0085249F" w:rsidRDefault="00C54E90">
      <w:pPr>
        <w:rPr>
          <w:rFonts w:cs="Arial"/>
        </w:rPr>
      </w:pPr>
      <w:r>
        <w:rPr>
          <w:rFonts w:cs="Arial"/>
        </w:rPr>
        <w:br w:type="page"/>
      </w:r>
    </w:p>
    <w:p w14:paraId="417DEA50" w14:textId="1E74081F" w:rsidR="005E5042" w:rsidRDefault="005E5042" w:rsidP="005E5042">
      <w:pPr>
        <w:autoSpaceDE w:val="0"/>
        <w:autoSpaceDN w:val="0"/>
        <w:adjustRightInd w:val="0"/>
        <w:rPr>
          <w:rFonts w:cs="Arial"/>
          <w:b/>
          <w:i/>
        </w:rPr>
      </w:pPr>
      <w:r w:rsidRPr="0085249F">
        <w:rPr>
          <w:rFonts w:cs="Arial"/>
          <w:b/>
          <w:i/>
          <w:highlight w:val="cyan"/>
        </w:rPr>
        <w:lastRenderedPageBreak/>
        <w:t>Format Referentie Kerncompetentie 1</w:t>
      </w:r>
    </w:p>
    <w:p w14:paraId="10AF8BEB" w14:textId="13D084A8" w:rsidR="005E5042" w:rsidRDefault="005E5042" w:rsidP="005E5042">
      <w:pPr>
        <w:autoSpaceDE w:val="0"/>
        <w:autoSpaceDN w:val="0"/>
        <w:adjustRightInd w:val="0"/>
        <w:rPr>
          <w:rFonts w:cs="Arial"/>
        </w:rPr>
      </w:pPr>
      <w:r w:rsidRPr="008F59B7">
        <w:rPr>
          <w:rFonts w:cs="Arial"/>
          <w:highlight w:val="lightGray"/>
        </w:rPr>
        <w:t>• Het bouwen en installeren van maatwerk meubels in een gebouw met geïntegreerde AV-en ICT middelen en/of beveiligingsapparatuur</w:t>
      </w:r>
    </w:p>
    <w:p w14:paraId="5D6BD87C" w14:textId="1C405451" w:rsidR="00FC71C5" w:rsidRPr="0085249F" w:rsidRDefault="00FC71C5" w:rsidP="00FC71C5">
      <w:pPr>
        <w:rPr>
          <w:rFonts w:cs="Arial"/>
          <w:b/>
          <w:i/>
        </w:rPr>
      </w:pPr>
    </w:p>
    <w:p w14:paraId="0D5CF101" w14:textId="77777777" w:rsidR="00FC71C5" w:rsidRPr="006E5E8E" w:rsidRDefault="00FC71C5" w:rsidP="00FC71C5">
      <w:pPr>
        <w:rPr>
          <w:rFonts w:cs="Arial"/>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FC71C5" w:rsidRPr="006E5E8E" w14:paraId="5BB66168"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0184596A" w14:textId="77777777" w:rsidR="00FC71C5" w:rsidRDefault="00FC71C5" w:rsidP="006E7138">
            <w:pPr>
              <w:rPr>
                <w:rFonts w:cs="Arial"/>
              </w:rPr>
            </w:pPr>
          </w:p>
          <w:p w14:paraId="419672AE" w14:textId="170A21CE" w:rsidR="00FC71C5" w:rsidRPr="006E5E8E" w:rsidRDefault="00FC71C5" w:rsidP="00736C9B">
            <w:pPr>
              <w:rPr>
                <w:rFonts w:cs="Arial"/>
              </w:rPr>
            </w:pPr>
            <w:r w:rsidRPr="006E5E8E">
              <w:rPr>
                <w:rFonts w:cs="Arial"/>
              </w:rPr>
              <w:t xml:space="preserve">Naam </w:t>
            </w:r>
            <w:r w:rsidR="00736C9B">
              <w:rPr>
                <w:rFonts w:cs="Arial"/>
              </w:rPr>
              <w:t>referent</w:t>
            </w:r>
            <w:r w:rsidRPr="006E5E8E">
              <w:rPr>
                <w:rFonts w:cs="Arial"/>
              </w:rPr>
              <w:t>:</w:t>
            </w:r>
          </w:p>
        </w:tc>
        <w:tc>
          <w:tcPr>
            <w:tcW w:w="4765" w:type="dxa"/>
            <w:tcBorders>
              <w:top w:val="single" w:sz="4" w:space="0" w:color="auto"/>
              <w:left w:val="nil"/>
              <w:bottom w:val="single" w:sz="4" w:space="0" w:color="auto"/>
              <w:right w:val="single" w:sz="4" w:space="0" w:color="auto"/>
            </w:tcBorders>
            <w:noWrap/>
          </w:tcPr>
          <w:p w14:paraId="43BA4358" w14:textId="77777777" w:rsidR="00FC71C5" w:rsidRPr="006E5E8E" w:rsidRDefault="00FC71C5" w:rsidP="006E7138">
            <w:pPr>
              <w:tabs>
                <w:tab w:val="right" w:pos="6173"/>
              </w:tabs>
              <w:rPr>
                <w:rFonts w:cs="Arial"/>
              </w:rPr>
            </w:pPr>
            <w:r w:rsidRPr="006E5E8E">
              <w:rPr>
                <w:rFonts w:cs="Arial"/>
              </w:rPr>
              <w:t> </w:t>
            </w:r>
            <w:r>
              <w:rPr>
                <w:rFonts w:cs="Arial"/>
              </w:rPr>
              <w:tab/>
            </w:r>
          </w:p>
        </w:tc>
      </w:tr>
      <w:tr w:rsidR="00FC71C5" w:rsidRPr="006E5E8E" w14:paraId="355E5957" w14:textId="77777777" w:rsidTr="006E7138">
        <w:trPr>
          <w:trHeight w:val="564"/>
        </w:trPr>
        <w:tc>
          <w:tcPr>
            <w:tcW w:w="4322" w:type="dxa"/>
            <w:tcBorders>
              <w:top w:val="nil"/>
              <w:left w:val="single" w:sz="4" w:space="0" w:color="auto"/>
              <w:bottom w:val="single" w:sz="4" w:space="0" w:color="auto"/>
              <w:right w:val="single" w:sz="4" w:space="0" w:color="auto"/>
            </w:tcBorders>
            <w:noWrap/>
          </w:tcPr>
          <w:p w14:paraId="50FA38A5" w14:textId="77777777" w:rsidR="00FC71C5" w:rsidRDefault="00FC71C5" w:rsidP="006E7138">
            <w:pPr>
              <w:rPr>
                <w:rFonts w:cs="Arial"/>
              </w:rPr>
            </w:pPr>
          </w:p>
          <w:p w14:paraId="7EC3B5D5" w14:textId="72E4DCDE" w:rsidR="00FC71C5" w:rsidRPr="006E5E8E" w:rsidRDefault="00FC71C5" w:rsidP="006E7138">
            <w:pPr>
              <w:rPr>
                <w:rFonts w:cs="Arial"/>
              </w:rPr>
            </w:pPr>
            <w:r w:rsidRPr="006E5E8E">
              <w:rPr>
                <w:rFonts w:cs="Arial"/>
              </w:rPr>
              <w:t>Soort organisatie:</w:t>
            </w:r>
          </w:p>
        </w:tc>
        <w:tc>
          <w:tcPr>
            <w:tcW w:w="4765" w:type="dxa"/>
            <w:tcBorders>
              <w:top w:val="nil"/>
              <w:left w:val="nil"/>
              <w:bottom w:val="single" w:sz="4" w:space="0" w:color="auto"/>
              <w:right w:val="single" w:sz="4" w:space="0" w:color="auto"/>
            </w:tcBorders>
            <w:noWrap/>
          </w:tcPr>
          <w:p w14:paraId="3523B187" w14:textId="77777777" w:rsidR="00FC71C5" w:rsidRPr="006E5E8E" w:rsidRDefault="00FC71C5" w:rsidP="006E7138">
            <w:pPr>
              <w:rPr>
                <w:rFonts w:cs="Arial"/>
              </w:rPr>
            </w:pPr>
            <w:r w:rsidRPr="006E5E8E">
              <w:rPr>
                <w:rFonts w:cs="Arial"/>
              </w:rPr>
              <w:t> </w:t>
            </w:r>
          </w:p>
        </w:tc>
      </w:tr>
      <w:tr w:rsidR="00FC71C5" w:rsidRPr="006E5E8E" w14:paraId="6AC7FDF9" w14:textId="77777777" w:rsidTr="006E7138">
        <w:trPr>
          <w:trHeight w:val="564"/>
        </w:trPr>
        <w:tc>
          <w:tcPr>
            <w:tcW w:w="4322" w:type="dxa"/>
            <w:tcBorders>
              <w:top w:val="nil"/>
              <w:left w:val="single" w:sz="4" w:space="0" w:color="auto"/>
              <w:bottom w:val="single" w:sz="4" w:space="0" w:color="auto"/>
              <w:right w:val="single" w:sz="4" w:space="0" w:color="auto"/>
            </w:tcBorders>
            <w:noWrap/>
          </w:tcPr>
          <w:p w14:paraId="0665C1ED" w14:textId="77777777" w:rsidR="00FC71C5" w:rsidRDefault="00FC71C5" w:rsidP="006E7138">
            <w:pPr>
              <w:rPr>
                <w:rFonts w:cs="Arial"/>
              </w:rPr>
            </w:pPr>
          </w:p>
          <w:p w14:paraId="7F963B83" w14:textId="2C7E5A95" w:rsidR="00FC71C5" w:rsidRPr="006E5E8E" w:rsidRDefault="00FC71C5" w:rsidP="006E7138">
            <w:pPr>
              <w:rPr>
                <w:rFonts w:cs="Arial"/>
              </w:rPr>
            </w:pPr>
            <w:r w:rsidRPr="006E5E8E">
              <w:rPr>
                <w:rFonts w:cs="Arial"/>
              </w:rPr>
              <w:t>Naam contactpersoon:</w:t>
            </w:r>
          </w:p>
        </w:tc>
        <w:tc>
          <w:tcPr>
            <w:tcW w:w="4765" w:type="dxa"/>
            <w:tcBorders>
              <w:top w:val="nil"/>
              <w:left w:val="nil"/>
              <w:bottom w:val="single" w:sz="4" w:space="0" w:color="auto"/>
              <w:right w:val="single" w:sz="4" w:space="0" w:color="auto"/>
            </w:tcBorders>
            <w:noWrap/>
          </w:tcPr>
          <w:p w14:paraId="417619C9" w14:textId="77777777" w:rsidR="00FC71C5" w:rsidRPr="006E5E8E" w:rsidRDefault="00FC71C5" w:rsidP="006E7138">
            <w:pPr>
              <w:rPr>
                <w:rFonts w:cs="Arial"/>
              </w:rPr>
            </w:pPr>
            <w:r w:rsidRPr="006E5E8E">
              <w:rPr>
                <w:rFonts w:cs="Arial"/>
              </w:rPr>
              <w:t> </w:t>
            </w:r>
          </w:p>
        </w:tc>
      </w:tr>
      <w:tr w:rsidR="00FC71C5" w:rsidRPr="006E5E8E" w14:paraId="3810B5A7" w14:textId="77777777" w:rsidTr="006E7138">
        <w:trPr>
          <w:trHeight w:val="564"/>
        </w:trPr>
        <w:tc>
          <w:tcPr>
            <w:tcW w:w="4322" w:type="dxa"/>
            <w:tcBorders>
              <w:top w:val="nil"/>
              <w:left w:val="single" w:sz="4" w:space="0" w:color="auto"/>
              <w:bottom w:val="single" w:sz="4" w:space="0" w:color="auto"/>
              <w:right w:val="single" w:sz="4" w:space="0" w:color="auto"/>
            </w:tcBorders>
            <w:noWrap/>
          </w:tcPr>
          <w:p w14:paraId="038F5106" w14:textId="77777777" w:rsidR="00FC71C5" w:rsidRDefault="00FC71C5" w:rsidP="006E7138">
            <w:pPr>
              <w:rPr>
                <w:rFonts w:cs="Arial"/>
              </w:rPr>
            </w:pPr>
          </w:p>
          <w:p w14:paraId="15671E04" w14:textId="1F726B69" w:rsidR="00FC71C5" w:rsidRPr="006E5E8E" w:rsidRDefault="00FC71C5" w:rsidP="006E7138">
            <w:pPr>
              <w:rPr>
                <w:rFonts w:cs="Arial"/>
              </w:rPr>
            </w:pPr>
            <w:r w:rsidRPr="006E5E8E">
              <w:rPr>
                <w:rFonts w:cs="Arial"/>
              </w:rPr>
              <w:t>Functie:</w:t>
            </w:r>
          </w:p>
        </w:tc>
        <w:tc>
          <w:tcPr>
            <w:tcW w:w="4765" w:type="dxa"/>
            <w:tcBorders>
              <w:top w:val="nil"/>
              <w:left w:val="nil"/>
              <w:bottom w:val="single" w:sz="4" w:space="0" w:color="auto"/>
              <w:right w:val="single" w:sz="4" w:space="0" w:color="auto"/>
            </w:tcBorders>
            <w:noWrap/>
          </w:tcPr>
          <w:p w14:paraId="2FF729F0" w14:textId="77777777" w:rsidR="00FC71C5" w:rsidRPr="006E5E8E" w:rsidRDefault="00FC71C5" w:rsidP="006E7138">
            <w:pPr>
              <w:rPr>
                <w:rFonts w:cs="Arial"/>
              </w:rPr>
            </w:pPr>
            <w:r w:rsidRPr="006E5E8E">
              <w:rPr>
                <w:rFonts w:cs="Arial"/>
              </w:rPr>
              <w:t> </w:t>
            </w:r>
          </w:p>
        </w:tc>
      </w:tr>
      <w:tr w:rsidR="00FC71C5" w:rsidRPr="006E5E8E" w14:paraId="47FDB0B9"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0E0E3615" w14:textId="77777777" w:rsidR="00FC71C5" w:rsidRDefault="00FC71C5" w:rsidP="006E7138">
            <w:pPr>
              <w:rPr>
                <w:rFonts w:cs="Arial"/>
              </w:rPr>
            </w:pPr>
          </w:p>
          <w:p w14:paraId="74159CDC" w14:textId="6446E00D" w:rsidR="00FC71C5" w:rsidRPr="006E5E8E" w:rsidRDefault="00FC71C5" w:rsidP="006E7138">
            <w:pPr>
              <w:rPr>
                <w:rFonts w:cs="Arial"/>
              </w:rPr>
            </w:pPr>
            <w:r w:rsidRPr="006E5E8E">
              <w:rPr>
                <w:rFonts w:cs="Arial"/>
              </w:rPr>
              <w:t>Telefoonnummer:</w:t>
            </w:r>
          </w:p>
        </w:tc>
        <w:tc>
          <w:tcPr>
            <w:tcW w:w="4765" w:type="dxa"/>
            <w:tcBorders>
              <w:top w:val="single" w:sz="4" w:space="0" w:color="auto"/>
              <w:left w:val="nil"/>
              <w:bottom w:val="single" w:sz="4" w:space="0" w:color="auto"/>
              <w:right w:val="single" w:sz="4" w:space="0" w:color="auto"/>
            </w:tcBorders>
            <w:noWrap/>
          </w:tcPr>
          <w:p w14:paraId="7C2F91EA" w14:textId="77777777" w:rsidR="00FC71C5" w:rsidRPr="006E5E8E" w:rsidRDefault="00FC71C5" w:rsidP="006E7138">
            <w:pPr>
              <w:rPr>
                <w:rFonts w:cs="Arial"/>
              </w:rPr>
            </w:pPr>
            <w:r w:rsidRPr="006E5E8E">
              <w:rPr>
                <w:rFonts w:cs="Arial"/>
              </w:rPr>
              <w:t> </w:t>
            </w:r>
          </w:p>
        </w:tc>
      </w:tr>
      <w:tr w:rsidR="00FC71C5" w:rsidRPr="006E5E8E" w14:paraId="04829BFC" w14:textId="77777777" w:rsidTr="00A86861">
        <w:trPr>
          <w:trHeight w:val="3804"/>
        </w:trPr>
        <w:tc>
          <w:tcPr>
            <w:tcW w:w="4322" w:type="dxa"/>
            <w:tcBorders>
              <w:top w:val="single" w:sz="4" w:space="0" w:color="auto"/>
              <w:left w:val="single" w:sz="4" w:space="0" w:color="auto"/>
              <w:bottom w:val="single" w:sz="4" w:space="0" w:color="auto"/>
              <w:right w:val="single" w:sz="4" w:space="0" w:color="auto"/>
            </w:tcBorders>
            <w:noWrap/>
          </w:tcPr>
          <w:p w14:paraId="45C71D57" w14:textId="77777777" w:rsidR="00FC71C5" w:rsidRDefault="00FC71C5" w:rsidP="006E7138">
            <w:pPr>
              <w:rPr>
                <w:rFonts w:cs="Arial"/>
              </w:rPr>
            </w:pPr>
          </w:p>
          <w:p w14:paraId="6A7186A4" w14:textId="1B9F3529" w:rsidR="00FC71C5" w:rsidRPr="006E5E8E" w:rsidRDefault="00FC71C5" w:rsidP="006E7138">
            <w:pPr>
              <w:rPr>
                <w:rFonts w:cs="Arial"/>
              </w:rPr>
            </w:pPr>
            <w:r w:rsidRPr="006E5E8E">
              <w:rPr>
                <w:rFonts w:cs="Arial"/>
              </w:rPr>
              <w:t>Opdrachtformulering:</w:t>
            </w:r>
          </w:p>
          <w:p w14:paraId="20472ED3" w14:textId="77777777" w:rsidR="00FC71C5" w:rsidRPr="006E5E8E" w:rsidRDefault="00FC71C5" w:rsidP="006E7138">
            <w:pPr>
              <w:rPr>
                <w:rFonts w:cs="Arial"/>
              </w:rPr>
            </w:pPr>
          </w:p>
          <w:p w14:paraId="65DC280C" w14:textId="77777777" w:rsidR="00FC71C5" w:rsidRPr="006E5E8E" w:rsidRDefault="00FC71C5" w:rsidP="006E7138">
            <w:pPr>
              <w:rPr>
                <w:rFonts w:cs="Arial"/>
              </w:rPr>
            </w:pPr>
          </w:p>
          <w:p w14:paraId="78628134" w14:textId="0EF23917" w:rsidR="00FC71C5" w:rsidRPr="006E5E8E" w:rsidRDefault="00FC71C5" w:rsidP="006E7138">
            <w:pPr>
              <w:rPr>
                <w:rFonts w:cs="Arial"/>
              </w:rPr>
            </w:pPr>
          </w:p>
        </w:tc>
        <w:tc>
          <w:tcPr>
            <w:tcW w:w="4765" w:type="dxa"/>
            <w:tcBorders>
              <w:top w:val="single" w:sz="4" w:space="0" w:color="auto"/>
              <w:left w:val="nil"/>
              <w:bottom w:val="single" w:sz="4" w:space="0" w:color="auto"/>
              <w:right w:val="single" w:sz="4" w:space="0" w:color="auto"/>
            </w:tcBorders>
            <w:noWrap/>
          </w:tcPr>
          <w:p w14:paraId="7603A29F" w14:textId="77777777" w:rsidR="00FC71C5" w:rsidRPr="006E5E8E" w:rsidRDefault="00FC71C5" w:rsidP="006E7138">
            <w:pPr>
              <w:rPr>
                <w:rFonts w:cs="Arial"/>
              </w:rPr>
            </w:pPr>
            <w:r w:rsidRPr="006E5E8E">
              <w:rPr>
                <w:rFonts w:cs="Arial"/>
              </w:rPr>
              <w:t> </w:t>
            </w:r>
          </w:p>
        </w:tc>
      </w:tr>
      <w:tr w:rsidR="00FC71C5" w:rsidRPr="006E5E8E" w14:paraId="6433D334"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3101F7C4" w14:textId="77777777" w:rsidR="00FC71C5" w:rsidRDefault="00FC71C5" w:rsidP="006E7138">
            <w:pPr>
              <w:rPr>
                <w:rFonts w:cs="Arial"/>
              </w:rPr>
            </w:pPr>
          </w:p>
          <w:p w14:paraId="11E51DFF" w14:textId="43E09384" w:rsidR="00FC71C5" w:rsidRDefault="008B22A1" w:rsidP="006E7138">
            <w:pPr>
              <w:rPr>
                <w:rFonts w:cs="Arial"/>
              </w:rPr>
            </w:pPr>
            <w:r>
              <w:rPr>
                <w:rFonts w:cs="Arial"/>
              </w:rPr>
              <w:t>Waarde opdracht</w:t>
            </w:r>
          </w:p>
        </w:tc>
        <w:tc>
          <w:tcPr>
            <w:tcW w:w="4765" w:type="dxa"/>
            <w:tcBorders>
              <w:top w:val="single" w:sz="4" w:space="0" w:color="auto"/>
              <w:left w:val="nil"/>
              <w:bottom w:val="single" w:sz="4" w:space="0" w:color="auto"/>
              <w:right w:val="single" w:sz="4" w:space="0" w:color="auto"/>
            </w:tcBorders>
            <w:noWrap/>
          </w:tcPr>
          <w:p w14:paraId="7F96B23D" w14:textId="77777777" w:rsidR="00FC71C5" w:rsidRDefault="00FC71C5" w:rsidP="006E7138">
            <w:pPr>
              <w:rPr>
                <w:rFonts w:cs="Arial"/>
              </w:rPr>
            </w:pPr>
          </w:p>
          <w:p w14:paraId="1DBC8480" w14:textId="3CCFE276" w:rsidR="008B22A1" w:rsidRPr="006E5E8E" w:rsidRDefault="008B22A1" w:rsidP="006E7138">
            <w:pPr>
              <w:rPr>
                <w:rFonts w:cs="Arial"/>
              </w:rPr>
            </w:pPr>
            <w:r>
              <w:rPr>
                <w:rFonts w:cs="Arial"/>
              </w:rPr>
              <w:tab/>
              <w:t>€ ____________</w:t>
            </w:r>
          </w:p>
        </w:tc>
      </w:tr>
      <w:tr w:rsidR="00FC71C5" w:rsidRPr="006E5E8E" w14:paraId="2A2C3056" w14:textId="77777777" w:rsidTr="006E7138">
        <w:trPr>
          <w:trHeight w:val="564"/>
        </w:trPr>
        <w:tc>
          <w:tcPr>
            <w:tcW w:w="4322" w:type="dxa"/>
            <w:tcBorders>
              <w:top w:val="single" w:sz="4" w:space="0" w:color="auto"/>
              <w:left w:val="single" w:sz="4" w:space="0" w:color="auto"/>
              <w:bottom w:val="single" w:sz="4" w:space="0" w:color="auto"/>
              <w:right w:val="single" w:sz="4" w:space="0" w:color="auto"/>
            </w:tcBorders>
            <w:noWrap/>
          </w:tcPr>
          <w:p w14:paraId="06B606A3" w14:textId="77777777" w:rsidR="00FC71C5" w:rsidRDefault="00FC71C5" w:rsidP="006E7138">
            <w:pPr>
              <w:rPr>
                <w:rFonts w:cs="Arial"/>
              </w:rPr>
            </w:pPr>
          </w:p>
          <w:p w14:paraId="00BE7527" w14:textId="6CC2C2BF" w:rsidR="00FC71C5" w:rsidRPr="006E5E8E" w:rsidRDefault="00FC71C5" w:rsidP="006E7138">
            <w:pPr>
              <w:rPr>
                <w:rFonts w:cs="Arial"/>
              </w:rPr>
            </w:pPr>
            <w:r w:rsidRPr="006E5E8E">
              <w:rPr>
                <w:rFonts w:cs="Arial"/>
              </w:rPr>
              <w:t>Looptijd:</w:t>
            </w:r>
          </w:p>
          <w:p w14:paraId="25A0F9EA" w14:textId="77777777" w:rsidR="00FC71C5" w:rsidRPr="006E5E8E" w:rsidRDefault="00FC71C5" w:rsidP="006E7138">
            <w:pPr>
              <w:rPr>
                <w:rFonts w:cs="Arial"/>
              </w:rPr>
            </w:pPr>
          </w:p>
        </w:tc>
        <w:tc>
          <w:tcPr>
            <w:tcW w:w="4765" w:type="dxa"/>
            <w:tcBorders>
              <w:top w:val="single" w:sz="4" w:space="0" w:color="auto"/>
              <w:left w:val="nil"/>
              <w:bottom w:val="single" w:sz="4" w:space="0" w:color="auto"/>
              <w:right w:val="single" w:sz="4" w:space="0" w:color="auto"/>
            </w:tcBorders>
            <w:noWrap/>
          </w:tcPr>
          <w:p w14:paraId="1994DDFF" w14:textId="77777777" w:rsidR="00FC71C5" w:rsidRDefault="00FC71C5" w:rsidP="006E7138">
            <w:pPr>
              <w:rPr>
                <w:rFonts w:cs="Arial"/>
              </w:rPr>
            </w:pPr>
          </w:p>
          <w:p w14:paraId="2BA047F3" w14:textId="1C49CD84" w:rsidR="00FC71C5" w:rsidRPr="006E5E8E" w:rsidRDefault="00FC71C5" w:rsidP="006E7138">
            <w:pPr>
              <w:rPr>
                <w:rFonts w:cs="Arial"/>
              </w:rPr>
            </w:pPr>
            <w:r w:rsidRPr="006E5E8E">
              <w:rPr>
                <w:rFonts w:cs="Arial"/>
              </w:rPr>
              <w:t>Begi</w:t>
            </w:r>
            <w:r>
              <w:rPr>
                <w:rFonts w:cs="Arial"/>
              </w:rPr>
              <w:t>n:   ____-____-_______</w:t>
            </w:r>
          </w:p>
          <w:p w14:paraId="3EF4EE43" w14:textId="77777777" w:rsidR="00FC71C5" w:rsidRPr="006E5E8E" w:rsidRDefault="00FC71C5" w:rsidP="006E7138">
            <w:pPr>
              <w:rPr>
                <w:rFonts w:cs="Arial"/>
              </w:rPr>
            </w:pPr>
          </w:p>
          <w:p w14:paraId="499EC672" w14:textId="4A52A668" w:rsidR="00FC71C5" w:rsidRDefault="00FC71C5" w:rsidP="006E7138">
            <w:pPr>
              <w:rPr>
                <w:rFonts w:cs="Arial"/>
              </w:rPr>
            </w:pPr>
            <w:r>
              <w:rPr>
                <w:rFonts w:cs="Arial"/>
              </w:rPr>
              <w:t>Eind:</w:t>
            </w:r>
            <w:r>
              <w:rPr>
                <w:rFonts w:cs="Arial"/>
              </w:rPr>
              <w:tab/>
              <w:t>____-____-_______</w:t>
            </w:r>
          </w:p>
          <w:p w14:paraId="55654C47" w14:textId="1F98F293" w:rsidR="00FC71C5" w:rsidRPr="006E5E8E" w:rsidRDefault="00FC71C5" w:rsidP="006E7138">
            <w:pPr>
              <w:rPr>
                <w:rFonts w:cs="Arial"/>
              </w:rPr>
            </w:pPr>
          </w:p>
        </w:tc>
      </w:tr>
    </w:tbl>
    <w:p w14:paraId="50969BF0" w14:textId="2CDF9B98" w:rsidR="00FC71C5" w:rsidRPr="006E5E8E" w:rsidRDefault="00FC71C5" w:rsidP="00FC71C5">
      <w:pPr>
        <w:rPr>
          <w:rFonts w:cs="Arial"/>
        </w:rPr>
      </w:pPr>
    </w:p>
    <w:p w14:paraId="3CE93934" w14:textId="77777777" w:rsidR="00FC71C5" w:rsidRPr="006E5E8E" w:rsidRDefault="00FC71C5" w:rsidP="00FC71C5">
      <w:pPr>
        <w:rPr>
          <w:rFonts w:cs="Arial"/>
        </w:rPr>
      </w:pPr>
    </w:p>
    <w:p w14:paraId="5A4452C3" w14:textId="77777777" w:rsidR="00FC71C5" w:rsidRPr="006E5E8E" w:rsidRDefault="00FC71C5" w:rsidP="00FC71C5">
      <w:pPr>
        <w:rPr>
          <w:rFonts w:cs="Arial"/>
        </w:rPr>
      </w:pPr>
      <w:r w:rsidRPr="006E5E8E">
        <w:rPr>
          <w:rFonts w:cs="Arial"/>
        </w:rPr>
        <w:t>Ondertekening door referent: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FC71C5" w:rsidRPr="006E5E8E" w14:paraId="06AD900E" w14:textId="77777777" w:rsidTr="006E7138">
        <w:trPr>
          <w:trHeight w:val="494"/>
        </w:trPr>
        <w:tc>
          <w:tcPr>
            <w:tcW w:w="4320" w:type="dxa"/>
          </w:tcPr>
          <w:p w14:paraId="71CA3C86" w14:textId="77777777" w:rsidR="00FC71C5" w:rsidRDefault="00FC71C5" w:rsidP="006E7138">
            <w:pPr>
              <w:rPr>
                <w:rFonts w:cs="Arial"/>
              </w:rPr>
            </w:pPr>
          </w:p>
          <w:p w14:paraId="0A27D8A3" w14:textId="35009112" w:rsidR="00FC71C5" w:rsidRPr="006E5E8E" w:rsidRDefault="00FC71C5" w:rsidP="006E7138">
            <w:pPr>
              <w:rPr>
                <w:rFonts w:cs="Arial"/>
              </w:rPr>
            </w:pPr>
            <w:r w:rsidRPr="006E5E8E">
              <w:rPr>
                <w:rFonts w:cs="Arial"/>
              </w:rPr>
              <w:t>Plaats:</w:t>
            </w:r>
          </w:p>
        </w:tc>
        <w:tc>
          <w:tcPr>
            <w:tcW w:w="4752" w:type="dxa"/>
          </w:tcPr>
          <w:p w14:paraId="35AE97DE" w14:textId="77777777" w:rsidR="00FC71C5" w:rsidRPr="006E5E8E" w:rsidRDefault="00FC71C5" w:rsidP="006E7138">
            <w:pPr>
              <w:rPr>
                <w:rFonts w:cs="Arial"/>
              </w:rPr>
            </w:pPr>
          </w:p>
          <w:p w14:paraId="0604F166" w14:textId="77777777" w:rsidR="00FC71C5" w:rsidRPr="006E5E8E" w:rsidRDefault="00FC71C5" w:rsidP="006E7138">
            <w:pPr>
              <w:rPr>
                <w:rFonts w:cs="Arial"/>
              </w:rPr>
            </w:pPr>
          </w:p>
        </w:tc>
      </w:tr>
      <w:tr w:rsidR="00FC71C5" w:rsidRPr="006E5E8E" w14:paraId="5C007FE8" w14:textId="77777777" w:rsidTr="006E7138">
        <w:trPr>
          <w:trHeight w:val="509"/>
        </w:trPr>
        <w:tc>
          <w:tcPr>
            <w:tcW w:w="4320" w:type="dxa"/>
          </w:tcPr>
          <w:p w14:paraId="08C47C45" w14:textId="77777777" w:rsidR="00FC71C5" w:rsidRDefault="00FC71C5" w:rsidP="006E7138">
            <w:pPr>
              <w:rPr>
                <w:rFonts w:cs="Arial"/>
              </w:rPr>
            </w:pPr>
          </w:p>
          <w:p w14:paraId="4B7C0CD4" w14:textId="141BC796" w:rsidR="00FC71C5" w:rsidRPr="006E5E8E" w:rsidRDefault="00FC71C5" w:rsidP="006E7138">
            <w:pPr>
              <w:rPr>
                <w:rFonts w:cs="Arial"/>
              </w:rPr>
            </w:pPr>
            <w:r w:rsidRPr="006E5E8E">
              <w:rPr>
                <w:rFonts w:cs="Arial"/>
              </w:rPr>
              <w:t>Datum:</w:t>
            </w:r>
          </w:p>
          <w:p w14:paraId="7104ED24" w14:textId="77777777" w:rsidR="00FC71C5" w:rsidRPr="006E5E8E" w:rsidRDefault="00FC71C5" w:rsidP="006E7138">
            <w:pPr>
              <w:rPr>
                <w:rFonts w:cs="Arial"/>
              </w:rPr>
            </w:pPr>
          </w:p>
        </w:tc>
        <w:tc>
          <w:tcPr>
            <w:tcW w:w="4752" w:type="dxa"/>
          </w:tcPr>
          <w:p w14:paraId="650A6CE5" w14:textId="77777777" w:rsidR="00FC71C5" w:rsidRPr="006E5E8E" w:rsidRDefault="00FC71C5" w:rsidP="006E7138">
            <w:pPr>
              <w:rPr>
                <w:rFonts w:cs="Arial"/>
              </w:rPr>
            </w:pPr>
          </w:p>
        </w:tc>
      </w:tr>
      <w:tr w:rsidR="00FC71C5" w:rsidRPr="006E5E8E" w14:paraId="23B3F2BD" w14:textId="77777777" w:rsidTr="006E7138">
        <w:trPr>
          <w:trHeight w:val="509"/>
        </w:trPr>
        <w:tc>
          <w:tcPr>
            <w:tcW w:w="4320" w:type="dxa"/>
          </w:tcPr>
          <w:p w14:paraId="10E3708A" w14:textId="77777777" w:rsidR="00FC71C5" w:rsidRDefault="00FC71C5" w:rsidP="006E7138">
            <w:pPr>
              <w:rPr>
                <w:rFonts w:cs="Arial"/>
              </w:rPr>
            </w:pPr>
          </w:p>
          <w:p w14:paraId="1A37C4A5" w14:textId="2D8CE2BE" w:rsidR="00FC71C5" w:rsidRPr="006E5E8E" w:rsidRDefault="00FC71C5" w:rsidP="006E7138">
            <w:pPr>
              <w:rPr>
                <w:rFonts w:cs="Arial"/>
              </w:rPr>
            </w:pPr>
            <w:r w:rsidRPr="006E5E8E">
              <w:rPr>
                <w:rFonts w:cs="Arial"/>
              </w:rPr>
              <w:t>Naam:</w:t>
            </w:r>
          </w:p>
        </w:tc>
        <w:tc>
          <w:tcPr>
            <w:tcW w:w="4752" w:type="dxa"/>
          </w:tcPr>
          <w:p w14:paraId="687FADDA" w14:textId="77777777" w:rsidR="00FC71C5" w:rsidRPr="006E5E8E" w:rsidRDefault="00FC71C5" w:rsidP="006E7138">
            <w:pPr>
              <w:rPr>
                <w:rFonts w:cs="Arial"/>
              </w:rPr>
            </w:pPr>
          </w:p>
          <w:p w14:paraId="053D8214" w14:textId="77777777" w:rsidR="00FC71C5" w:rsidRPr="006E5E8E" w:rsidRDefault="00FC71C5" w:rsidP="006E7138">
            <w:pPr>
              <w:rPr>
                <w:rFonts w:cs="Arial"/>
              </w:rPr>
            </w:pPr>
          </w:p>
        </w:tc>
      </w:tr>
      <w:tr w:rsidR="00FC71C5" w:rsidRPr="006E5E8E" w14:paraId="037C5557" w14:textId="77777777" w:rsidTr="006E7138">
        <w:trPr>
          <w:trHeight w:val="286"/>
        </w:trPr>
        <w:tc>
          <w:tcPr>
            <w:tcW w:w="4320" w:type="dxa"/>
          </w:tcPr>
          <w:p w14:paraId="551075D7" w14:textId="77777777" w:rsidR="00FC71C5" w:rsidRDefault="00FC71C5" w:rsidP="006E7138">
            <w:pPr>
              <w:rPr>
                <w:rFonts w:cs="Arial"/>
              </w:rPr>
            </w:pPr>
          </w:p>
          <w:p w14:paraId="4973FC59" w14:textId="2133A367" w:rsidR="00FC71C5" w:rsidRPr="006E5E8E" w:rsidRDefault="00FC71C5" w:rsidP="006E7138">
            <w:pPr>
              <w:rPr>
                <w:rFonts w:cs="Arial"/>
              </w:rPr>
            </w:pPr>
            <w:r w:rsidRPr="006E5E8E">
              <w:rPr>
                <w:rFonts w:cs="Arial"/>
              </w:rPr>
              <w:t>Functie:</w:t>
            </w:r>
          </w:p>
        </w:tc>
        <w:tc>
          <w:tcPr>
            <w:tcW w:w="4752" w:type="dxa"/>
          </w:tcPr>
          <w:p w14:paraId="01A4CB50" w14:textId="77777777" w:rsidR="00FC71C5" w:rsidRPr="006E5E8E" w:rsidRDefault="00FC71C5" w:rsidP="006E7138">
            <w:pPr>
              <w:rPr>
                <w:rFonts w:cs="Arial"/>
              </w:rPr>
            </w:pPr>
          </w:p>
          <w:p w14:paraId="2A185B89" w14:textId="77777777" w:rsidR="00FC71C5" w:rsidRPr="006E5E8E" w:rsidRDefault="00FC71C5" w:rsidP="006E7138">
            <w:pPr>
              <w:rPr>
                <w:rFonts w:cs="Arial"/>
              </w:rPr>
            </w:pPr>
          </w:p>
        </w:tc>
      </w:tr>
      <w:tr w:rsidR="00FC71C5" w:rsidRPr="006E5E8E" w14:paraId="18FAD580" w14:textId="77777777" w:rsidTr="006E7138">
        <w:trPr>
          <w:trHeight w:val="286"/>
        </w:trPr>
        <w:tc>
          <w:tcPr>
            <w:tcW w:w="4320" w:type="dxa"/>
          </w:tcPr>
          <w:p w14:paraId="0F08B72B" w14:textId="77777777" w:rsidR="00FC71C5" w:rsidRDefault="00FC71C5" w:rsidP="006E7138">
            <w:pPr>
              <w:rPr>
                <w:rFonts w:cs="Arial"/>
              </w:rPr>
            </w:pPr>
          </w:p>
          <w:p w14:paraId="044A92CF" w14:textId="77777777" w:rsidR="00FC71C5" w:rsidRDefault="00FC71C5" w:rsidP="006E7138">
            <w:pPr>
              <w:rPr>
                <w:rFonts w:cs="Arial"/>
              </w:rPr>
            </w:pPr>
          </w:p>
          <w:p w14:paraId="201397EA" w14:textId="77777777" w:rsidR="00FC71C5" w:rsidRDefault="00FC71C5" w:rsidP="006E7138">
            <w:pPr>
              <w:rPr>
                <w:rFonts w:cs="Arial"/>
              </w:rPr>
            </w:pPr>
          </w:p>
          <w:p w14:paraId="619293E9" w14:textId="77777777" w:rsidR="00FC71C5" w:rsidRDefault="00FC71C5" w:rsidP="006E7138">
            <w:pPr>
              <w:rPr>
                <w:rFonts w:cs="Arial"/>
              </w:rPr>
            </w:pPr>
          </w:p>
          <w:p w14:paraId="53E29CEB" w14:textId="4125C8BB" w:rsidR="00FC71C5" w:rsidRPr="006E5E8E" w:rsidRDefault="00FC71C5" w:rsidP="006E7138">
            <w:pPr>
              <w:rPr>
                <w:rFonts w:cs="Arial"/>
              </w:rPr>
            </w:pPr>
            <w:r w:rsidRPr="006E5E8E">
              <w:rPr>
                <w:rFonts w:cs="Arial"/>
              </w:rPr>
              <w:t>Handtekening:</w:t>
            </w:r>
          </w:p>
          <w:p w14:paraId="594C4ECD" w14:textId="5449DE1F" w:rsidR="00FC71C5" w:rsidRPr="006E5E8E" w:rsidRDefault="00FC71C5" w:rsidP="006E7138">
            <w:pPr>
              <w:rPr>
                <w:rFonts w:cs="Arial"/>
              </w:rPr>
            </w:pPr>
          </w:p>
        </w:tc>
        <w:tc>
          <w:tcPr>
            <w:tcW w:w="4752" w:type="dxa"/>
          </w:tcPr>
          <w:p w14:paraId="5F77FB91" w14:textId="77777777" w:rsidR="00FC71C5" w:rsidRPr="006E5E8E" w:rsidRDefault="00FC71C5" w:rsidP="006E7138">
            <w:pPr>
              <w:rPr>
                <w:rFonts w:cs="Arial"/>
              </w:rPr>
            </w:pPr>
          </w:p>
        </w:tc>
      </w:tr>
    </w:tbl>
    <w:p w14:paraId="78C8B0D8" w14:textId="626B3B34" w:rsidR="0085249F" w:rsidRPr="005E5042" w:rsidRDefault="0085249F" w:rsidP="0085249F">
      <w:pPr>
        <w:rPr>
          <w:rFonts w:cs="Arial"/>
        </w:rPr>
      </w:pPr>
      <w:r>
        <w:rPr>
          <w:rFonts w:cs="Arial"/>
        </w:rPr>
        <w:br w:type="page"/>
      </w:r>
      <w:r w:rsidRPr="0085249F">
        <w:rPr>
          <w:rFonts w:cs="Arial"/>
          <w:b/>
          <w:i/>
          <w:highlight w:val="cyan"/>
        </w:rPr>
        <w:lastRenderedPageBreak/>
        <w:t>Format Referentie Kernc</w:t>
      </w:r>
      <w:r>
        <w:rPr>
          <w:rFonts w:cs="Arial"/>
          <w:b/>
          <w:i/>
          <w:highlight w:val="cyan"/>
        </w:rPr>
        <w:t>ompetentie 2</w:t>
      </w:r>
    </w:p>
    <w:p w14:paraId="5EBB3700" w14:textId="77777777" w:rsidR="005E5042" w:rsidRDefault="005E5042" w:rsidP="005E5042">
      <w:pPr>
        <w:autoSpaceDE w:val="0"/>
        <w:autoSpaceDN w:val="0"/>
        <w:adjustRightInd w:val="0"/>
        <w:rPr>
          <w:rFonts w:cs="Arial"/>
        </w:rPr>
      </w:pPr>
      <w:r w:rsidRPr="008F59B7">
        <w:rPr>
          <w:rFonts w:cs="Arial"/>
          <w:highlight w:val="lightGray"/>
        </w:rPr>
        <w:t>• Het bouwen en installeren van geïntegreerde lockers conform ontwerp van de architect.</w:t>
      </w:r>
    </w:p>
    <w:p w14:paraId="46353977" w14:textId="77777777" w:rsidR="0085249F" w:rsidRPr="006E5E8E" w:rsidRDefault="0085249F" w:rsidP="0085249F">
      <w:pPr>
        <w:rPr>
          <w:rFonts w:cs="Arial"/>
        </w:rPr>
      </w:pPr>
    </w:p>
    <w:tbl>
      <w:tblPr>
        <w:tblW w:w="9087" w:type="dxa"/>
        <w:tblInd w:w="55" w:type="dxa"/>
        <w:tblLayout w:type="fixed"/>
        <w:tblCellMar>
          <w:left w:w="70" w:type="dxa"/>
          <w:right w:w="70" w:type="dxa"/>
        </w:tblCellMar>
        <w:tblLook w:val="0000" w:firstRow="0" w:lastRow="0" w:firstColumn="0" w:lastColumn="0" w:noHBand="0" w:noVBand="0"/>
      </w:tblPr>
      <w:tblGrid>
        <w:gridCol w:w="4322"/>
        <w:gridCol w:w="4765"/>
      </w:tblGrid>
      <w:tr w:rsidR="0085249F" w:rsidRPr="006E5E8E" w14:paraId="5C32BEB2" w14:textId="77777777" w:rsidTr="00120231">
        <w:trPr>
          <w:trHeight w:val="564"/>
        </w:trPr>
        <w:tc>
          <w:tcPr>
            <w:tcW w:w="4322" w:type="dxa"/>
            <w:tcBorders>
              <w:top w:val="single" w:sz="4" w:space="0" w:color="auto"/>
              <w:left w:val="single" w:sz="4" w:space="0" w:color="auto"/>
              <w:bottom w:val="single" w:sz="4" w:space="0" w:color="auto"/>
              <w:right w:val="single" w:sz="4" w:space="0" w:color="auto"/>
            </w:tcBorders>
            <w:noWrap/>
          </w:tcPr>
          <w:p w14:paraId="02EA72C2" w14:textId="77777777" w:rsidR="0085249F" w:rsidRDefault="0085249F" w:rsidP="00120231">
            <w:pPr>
              <w:rPr>
                <w:rFonts w:cs="Arial"/>
              </w:rPr>
            </w:pPr>
          </w:p>
          <w:p w14:paraId="77413EDC" w14:textId="77777777" w:rsidR="0085249F" w:rsidRPr="006E5E8E" w:rsidRDefault="0085249F" w:rsidP="00120231">
            <w:pPr>
              <w:rPr>
                <w:rFonts w:cs="Arial"/>
              </w:rPr>
            </w:pPr>
            <w:r w:rsidRPr="006E5E8E">
              <w:rPr>
                <w:rFonts w:cs="Arial"/>
              </w:rPr>
              <w:t xml:space="preserve">Naam </w:t>
            </w:r>
            <w:r>
              <w:rPr>
                <w:rFonts w:cs="Arial"/>
              </w:rPr>
              <w:t>referent</w:t>
            </w:r>
            <w:r w:rsidRPr="006E5E8E">
              <w:rPr>
                <w:rFonts w:cs="Arial"/>
              </w:rPr>
              <w:t>:</w:t>
            </w:r>
          </w:p>
        </w:tc>
        <w:tc>
          <w:tcPr>
            <w:tcW w:w="4765" w:type="dxa"/>
            <w:tcBorders>
              <w:top w:val="single" w:sz="4" w:space="0" w:color="auto"/>
              <w:left w:val="nil"/>
              <w:bottom w:val="single" w:sz="4" w:space="0" w:color="auto"/>
              <w:right w:val="single" w:sz="4" w:space="0" w:color="auto"/>
            </w:tcBorders>
            <w:noWrap/>
          </w:tcPr>
          <w:p w14:paraId="1D157B95" w14:textId="77777777" w:rsidR="0085249F" w:rsidRPr="006E5E8E" w:rsidRDefault="0085249F" w:rsidP="00120231">
            <w:pPr>
              <w:tabs>
                <w:tab w:val="right" w:pos="6173"/>
              </w:tabs>
              <w:rPr>
                <w:rFonts w:cs="Arial"/>
              </w:rPr>
            </w:pPr>
            <w:r w:rsidRPr="006E5E8E">
              <w:rPr>
                <w:rFonts w:cs="Arial"/>
              </w:rPr>
              <w:t> </w:t>
            </w:r>
            <w:r>
              <w:rPr>
                <w:rFonts w:cs="Arial"/>
              </w:rPr>
              <w:tab/>
            </w:r>
          </w:p>
        </w:tc>
      </w:tr>
      <w:tr w:rsidR="0085249F" w:rsidRPr="006E5E8E" w14:paraId="41EE9C18" w14:textId="77777777" w:rsidTr="00120231">
        <w:trPr>
          <w:trHeight w:val="564"/>
        </w:trPr>
        <w:tc>
          <w:tcPr>
            <w:tcW w:w="4322" w:type="dxa"/>
            <w:tcBorders>
              <w:top w:val="nil"/>
              <w:left w:val="single" w:sz="4" w:space="0" w:color="auto"/>
              <w:bottom w:val="single" w:sz="4" w:space="0" w:color="auto"/>
              <w:right w:val="single" w:sz="4" w:space="0" w:color="auto"/>
            </w:tcBorders>
            <w:noWrap/>
          </w:tcPr>
          <w:p w14:paraId="21CA9C04" w14:textId="77777777" w:rsidR="0085249F" w:rsidRDefault="0085249F" w:rsidP="00120231">
            <w:pPr>
              <w:rPr>
                <w:rFonts w:cs="Arial"/>
              </w:rPr>
            </w:pPr>
          </w:p>
          <w:p w14:paraId="74D007C3" w14:textId="77777777" w:rsidR="0085249F" w:rsidRPr="006E5E8E" w:rsidRDefault="0085249F" w:rsidP="00120231">
            <w:pPr>
              <w:rPr>
                <w:rFonts w:cs="Arial"/>
              </w:rPr>
            </w:pPr>
            <w:r w:rsidRPr="006E5E8E">
              <w:rPr>
                <w:rFonts w:cs="Arial"/>
              </w:rPr>
              <w:t>Soort organisatie:</w:t>
            </w:r>
          </w:p>
        </w:tc>
        <w:tc>
          <w:tcPr>
            <w:tcW w:w="4765" w:type="dxa"/>
            <w:tcBorders>
              <w:top w:val="nil"/>
              <w:left w:val="nil"/>
              <w:bottom w:val="single" w:sz="4" w:space="0" w:color="auto"/>
              <w:right w:val="single" w:sz="4" w:space="0" w:color="auto"/>
            </w:tcBorders>
            <w:noWrap/>
          </w:tcPr>
          <w:p w14:paraId="6BC6BA86" w14:textId="77777777" w:rsidR="0085249F" w:rsidRPr="006E5E8E" w:rsidRDefault="0085249F" w:rsidP="00120231">
            <w:pPr>
              <w:rPr>
                <w:rFonts w:cs="Arial"/>
              </w:rPr>
            </w:pPr>
            <w:r w:rsidRPr="006E5E8E">
              <w:rPr>
                <w:rFonts w:cs="Arial"/>
              </w:rPr>
              <w:t> </w:t>
            </w:r>
          </w:p>
        </w:tc>
      </w:tr>
      <w:tr w:rsidR="0085249F" w:rsidRPr="006E5E8E" w14:paraId="3F686604" w14:textId="77777777" w:rsidTr="00120231">
        <w:trPr>
          <w:trHeight w:val="564"/>
        </w:trPr>
        <w:tc>
          <w:tcPr>
            <w:tcW w:w="4322" w:type="dxa"/>
            <w:tcBorders>
              <w:top w:val="nil"/>
              <w:left w:val="single" w:sz="4" w:space="0" w:color="auto"/>
              <w:bottom w:val="single" w:sz="4" w:space="0" w:color="auto"/>
              <w:right w:val="single" w:sz="4" w:space="0" w:color="auto"/>
            </w:tcBorders>
            <w:noWrap/>
          </w:tcPr>
          <w:p w14:paraId="79E71078" w14:textId="77777777" w:rsidR="0085249F" w:rsidRDefault="0085249F" w:rsidP="00120231">
            <w:pPr>
              <w:rPr>
                <w:rFonts w:cs="Arial"/>
              </w:rPr>
            </w:pPr>
          </w:p>
          <w:p w14:paraId="306FBDF0" w14:textId="77777777" w:rsidR="0085249F" w:rsidRPr="006E5E8E" w:rsidRDefault="0085249F" w:rsidP="00120231">
            <w:pPr>
              <w:rPr>
                <w:rFonts w:cs="Arial"/>
              </w:rPr>
            </w:pPr>
            <w:r w:rsidRPr="006E5E8E">
              <w:rPr>
                <w:rFonts w:cs="Arial"/>
              </w:rPr>
              <w:t>Naam contactpersoon:</w:t>
            </w:r>
          </w:p>
        </w:tc>
        <w:tc>
          <w:tcPr>
            <w:tcW w:w="4765" w:type="dxa"/>
            <w:tcBorders>
              <w:top w:val="nil"/>
              <w:left w:val="nil"/>
              <w:bottom w:val="single" w:sz="4" w:space="0" w:color="auto"/>
              <w:right w:val="single" w:sz="4" w:space="0" w:color="auto"/>
            </w:tcBorders>
            <w:noWrap/>
          </w:tcPr>
          <w:p w14:paraId="49D65ADB" w14:textId="77777777" w:rsidR="0085249F" w:rsidRPr="006E5E8E" w:rsidRDefault="0085249F" w:rsidP="00120231">
            <w:pPr>
              <w:rPr>
                <w:rFonts w:cs="Arial"/>
              </w:rPr>
            </w:pPr>
            <w:r w:rsidRPr="006E5E8E">
              <w:rPr>
                <w:rFonts w:cs="Arial"/>
              </w:rPr>
              <w:t> </w:t>
            </w:r>
          </w:p>
        </w:tc>
      </w:tr>
      <w:tr w:rsidR="0085249F" w:rsidRPr="006E5E8E" w14:paraId="4C1D5868" w14:textId="77777777" w:rsidTr="00120231">
        <w:trPr>
          <w:trHeight w:val="564"/>
        </w:trPr>
        <w:tc>
          <w:tcPr>
            <w:tcW w:w="4322" w:type="dxa"/>
            <w:tcBorders>
              <w:top w:val="nil"/>
              <w:left w:val="single" w:sz="4" w:space="0" w:color="auto"/>
              <w:bottom w:val="single" w:sz="4" w:space="0" w:color="auto"/>
              <w:right w:val="single" w:sz="4" w:space="0" w:color="auto"/>
            </w:tcBorders>
            <w:noWrap/>
          </w:tcPr>
          <w:p w14:paraId="231E74DB" w14:textId="77777777" w:rsidR="0085249F" w:rsidRDefault="0085249F" w:rsidP="00120231">
            <w:pPr>
              <w:rPr>
                <w:rFonts w:cs="Arial"/>
              </w:rPr>
            </w:pPr>
          </w:p>
          <w:p w14:paraId="6275C162" w14:textId="77777777" w:rsidR="0085249F" w:rsidRPr="006E5E8E" w:rsidRDefault="0085249F" w:rsidP="00120231">
            <w:pPr>
              <w:rPr>
                <w:rFonts w:cs="Arial"/>
              </w:rPr>
            </w:pPr>
            <w:r w:rsidRPr="006E5E8E">
              <w:rPr>
                <w:rFonts w:cs="Arial"/>
              </w:rPr>
              <w:t>Functie:</w:t>
            </w:r>
          </w:p>
        </w:tc>
        <w:tc>
          <w:tcPr>
            <w:tcW w:w="4765" w:type="dxa"/>
            <w:tcBorders>
              <w:top w:val="nil"/>
              <w:left w:val="nil"/>
              <w:bottom w:val="single" w:sz="4" w:space="0" w:color="auto"/>
              <w:right w:val="single" w:sz="4" w:space="0" w:color="auto"/>
            </w:tcBorders>
            <w:noWrap/>
          </w:tcPr>
          <w:p w14:paraId="5A88C5E9" w14:textId="77777777" w:rsidR="0085249F" w:rsidRPr="006E5E8E" w:rsidRDefault="0085249F" w:rsidP="00120231">
            <w:pPr>
              <w:rPr>
                <w:rFonts w:cs="Arial"/>
              </w:rPr>
            </w:pPr>
            <w:r w:rsidRPr="006E5E8E">
              <w:rPr>
                <w:rFonts w:cs="Arial"/>
              </w:rPr>
              <w:t> </w:t>
            </w:r>
          </w:p>
        </w:tc>
      </w:tr>
      <w:tr w:rsidR="0085249F" w:rsidRPr="006E5E8E" w14:paraId="21ACCC53" w14:textId="77777777" w:rsidTr="00120231">
        <w:trPr>
          <w:trHeight w:val="564"/>
        </w:trPr>
        <w:tc>
          <w:tcPr>
            <w:tcW w:w="4322" w:type="dxa"/>
            <w:tcBorders>
              <w:top w:val="single" w:sz="4" w:space="0" w:color="auto"/>
              <w:left w:val="single" w:sz="4" w:space="0" w:color="auto"/>
              <w:bottom w:val="single" w:sz="4" w:space="0" w:color="auto"/>
              <w:right w:val="single" w:sz="4" w:space="0" w:color="auto"/>
            </w:tcBorders>
            <w:noWrap/>
          </w:tcPr>
          <w:p w14:paraId="1CD562AD" w14:textId="77777777" w:rsidR="0085249F" w:rsidRDefault="0085249F" w:rsidP="00120231">
            <w:pPr>
              <w:rPr>
                <w:rFonts w:cs="Arial"/>
              </w:rPr>
            </w:pPr>
          </w:p>
          <w:p w14:paraId="413758F8" w14:textId="77777777" w:rsidR="0085249F" w:rsidRPr="006E5E8E" w:rsidRDefault="0085249F" w:rsidP="00120231">
            <w:pPr>
              <w:rPr>
                <w:rFonts w:cs="Arial"/>
              </w:rPr>
            </w:pPr>
            <w:r w:rsidRPr="006E5E8E">
              <w:rPr>
                <w:rFonts w:cs="Arial"/>
              </w:rPr>
              <w:t>Telefoonnummer:</w:t>
            </w:r>
          </w:p>
        </w:tc>
        <w:tc>
          <w:tcPr>
            <w:tcW w:w="4765" w:type="dxa"/>
            <w:tcBorders>
              <w:top w:val="single" w:sz="4" w:space="0" w:color="auto"/>
              <w:left w:val="nil"/>
              <w:bottom w:val="single" w:sz="4" w:space="0" w:color="auto"/>
              <w:right w:val="single" w:sz="4" w:space="0" w:color="auto"/>
            </w:tcBorders>
            <w:noWrap/>
          </w:tcPr>
          <w:p w14:paraId="035CFEEF" w14:textId="77777777" w:rsidR="0085249F" w:rsidRPr="006E5E8E" w:rsidRDefault="0085249F" w:rsidP="00120231">
            <w:pPr>
              <w:rPr>
                <w:rFonts w:cs="Arial"/>
              </w:rPr>
            </w:pPr>
            <w:r w:rsidRPr="006E5E8E">
              <w:rPr>
                <w:rFonts w:cs="Arial"/>
              </w:rPr>
              <w:t> </w:t>
            </w:r>
          </w:p>
        </w:tc>
      </w:tr>
      <w:tr w:rsidR="0085249F" w:rsidRPr="006E5E8E" w14:paraId="0E3E9D49" w14:textId="77777777" w:rsidTr="00A86861">
        <w:trPr>
          <w:trHeight w:val="4042"/>
        </w:trPr>
        <w:tc>
          <w:tcPr>
            <w:tcW w:w="4322" w:type="dxa"/>
            <w:tcBorders>
              <w:top w:val="single" w:sz="4" w:space="0" w:color="auto"/>
              <w:left w:val="single" w:sz="4" w:space="0" w:color="auto"/>
              <w:bottom w:val="single" w:sz="4" w:space="0" w:color="auto"/>
              <w:right w:val="single" w:sz="4" w:space="0" w:color="auto"/>
            </w:tcBorders>
            <w:noWrap/>
          </w:tcPr>
          <w:p w14:paraId="7D275A26" w14:textId="77777777" w:rsidR="0085249F" w:rsidRDefault="0085249F" w:rsidP="00120231">
            <w:pPr>
              <w:rPr>
                <w:rFonts w:cs="Arial"/>
              </w:rPr>
            </w:pPr>
          </w:p>
          <w:p w14:paraId="69BA6760" w14:textId="77777777" w:rsidR="0085249F" w:rsidRPr="006E5E8E" w:rsidRDefault="0085249F" w:rsidP="00120231">
            <w:pPr>
              <w:rPr>
                <w:rFonts w:cs="Arial"/>
              </w:rPr>
            </w:pPr>
            <w:r w:rsidRPr="006E5E8E">
              <w:rPr>
                <w:rFonts w:cs="Arial"/>
              </w:rPr>
              <w:t>Opdrachtformulering:</w:t>
            </w:r>
          </w:p>
          <w:p w14:paraId="2F1CCC95" w14:textId="77777777" w:rsidR="0085249F" w:rsidRPr="006E5E8E" w:rsidRDefault="0085249F" w:rsidP="00120231">
            <w:pPr>
              <w:rPr>
                <w:rFonts w:cs="Arial"/>
              </w:rPr>
            </w:pPr>
          </w:p>
          <w:p w14:paraId="7EE12985" w14:textId="77777777" w:rsidR="0085249F" w:rsidRPr="006E5E8E" w:rsidRDefault="0085249F" w:rsidP="00120231">
            <w:pPr>
              <w:rPr>
                <w:rFonts w:cs="Arial"/>
              </w:rPr>
            </w:pPr>
          </w:p>
          <w:p w14:paraId="4B429E03" w14:textId="08D1DDBB" w:rsidR="0085249F" w:rsidRPr="006E5E8E" w:rsidRDefault="0085249F" w:rsidP="00120231">
            <w:pPr>
              <w:rPr>
                <w:rFonts w:cs="Arial"/>
              </w:rPr>
            </w:pPr>
          </w:p>
        </w:tc>
        <w:tc>
          <w:tcPr>
            <w:tcW w:w="4765" w:type="dxa"/>
            <w:tcBorders>
              <w:top w:val="single" w:sz="4" w:space="0" w:color="auto"/>
              <w:left w:val="nil"/>
              <w:bottom w:val="single" w:sz="4" w:space="0" w:color="auto"/>
              <w:right w:val="single" w:sz="4" w:space="0" w:color="auto"/>
            </w:tcBorders>
            <w:noWrap/>
          </w:tcPr>
          <w:p w14:paraId="55B4A584" w14:textId="77777777" w:rsidR="0085249F" w:rsidRPr="006E5E8E" w:rsidRDefault="0085249F" w:rsidP="00120231">
            <w:pPr>
              <w:rPr>
                <w:rFonts w:cs="Arial"/>
              </w:rPr>
            </w:pPr>
            <w:r w:rsidRPr="006E5E8E">
              <w:rPr>
                <w:rFonts w:cs="Arial"/>
              </w:rPr>
              <w:t> </w:t>
            </w:r>
          </w:p>
        </w:tc>
      </w:tr>
      <w:tr w:rsidR="0085249F" w:rsidRPr="006E5E8E" w14:paraId="69FD9CD7" w14:textId="77777777" w:rsidTr="00120231">
        <w:trPr>
          <w:trHeight w:val="564"/>
        </w:trPr>
        <w:tc>
          <w:tcPr>
            <w:tcW w:w="4322" w:type="dxa"/>
            <w:tcBorders>
              <w:top w:val="single" w:sz="4" w:space="0" w:color="auto"/>
              <w:left w:val="single" w:sz="4" w:space="0" w:color="auto"/>
              <w:bottom w:val="single" w:sz="4" w:space="0" w:color="auto"/>
              <w:right w:val="single" w:sz="4" w:space="0" w:color="auto"/>
            </w:tcBorders>
            <w:noWrap/>
          </w:tcPr>
          <w:p w14:paraId="1324B551" w14:textId="77777777" w:rsidR="0085249F" w:rsidRDefault="0085249F" w:rsidP="00120231">
            <w:pPr>
              <w:rPr>
                <w:rFonts w:cs="Arial"/>
              </w:rPr>
            </w:pPr>
          </w:p>
          <w:p w14:paraId="024C95F5" w14:textId="77777777" w:rsidR="0085249F" w:rsidRDefault="0085249F" w:rsidP="00120231">
            <w:pPr>
              <w:rPr>
                <w:rFonts w:cs="Arial"/>
              </w:rPr>
            </w:pPr>
            <w:r>
              <w:rPr>
                <w:rFonts w:cs="Arial"/>
              </w:rPr>
              <w:t>Waarde opdracht</w:t>
            </w:r>
          </w:p>
        </w:tc>
        <w:tc>
          <w:tcPr>
            <w:tcW w:w="4765" w:type="dxa"/>
            <w:tcBorders>
              <w:top w:val="single" w:sz="4" w:space="0" w:color="auto"/>
              <w:left w:val="nil"/>
              <w:bottom w:val="single" w:sz="4" w:space="0" w:color="auto"/>
              <w:right w:val="single" w:sz="4" w:space="0" w:color="auto"/>
            </w:tcBorders>
            <w:noWrap/>
          </w:tcPr>
          <w:p w14:paraId="4F218DF4" w14:textId="77777777" w:rsidR="0085249F" w:rsidRDefault="0085249F" w:rsidP="00120231">
            <w:pPr>
              <w:rPr>
                <w:rFonts w:cs="Arial"/>
              </w:rPr>
            </w:pPr>
          </w:p>
          <w:p w14:paraId="554F9B17" w14:textId="77777777" w:rsidR="0085249F" w:rsidRPr="006E5E8E" w:rsidRDefault="0085249F" w:rsidP="00120231">
            <w:pPr>
              <w:rPr>
                <w:rFonts w:cs="Arial"/>
              </w:rPr>
            </w:pPr>
            <w:r>
              <w:rPr>
                <w:rFonts w:cs="Arial"/>
              </w:rPr>
              <w:tab/>
              <w:t>€ ____________</w:t>
            </w:r>
          </w:p>
        </w:tc>
      </w:tr>
      <w:tr w:rsidR="0085249F" w:rsidRPr="006E5E8E" w14:paraId="4AA25E8C" w14:textId="77777777" w:rsidTr="00120231">
        <w:trPr>
          <w:trHeight w:val="564"/>
        </w:trPr>
        <w:tc>
          <w:tcPr>
            <w:tcW w:w="4322" w:type="dxa"/>
            <w:tcBorders>
              <w:top w:val="single" w:sz="4" w:space="0" w:color="auto"/>
              <w:left w:val="single" w:sz="4" w:space="0" w:color="auto"/>
              <w:bottom w:val="single" w:sz="4" w:space="0" w:color="auto"/>
              <w:right w:val="single" w:sz="4" w:space="0" w:color="auto"/>
            </w:tcBorders>
            <w:noWrap/>
          </w:tcPr>
          <w:p w14:paraId="4176DBFE" w14:textId="77777777" w:rsidR="0085249F" w:rsidRDefault="0085249F" w:rsidP="00120231">
            <w:pPr>
              <w:rPr>
                <w:rFonts w:cs="Arial"/>
              </w:rPr>
            </w:pPr>
          </w:p>
          <w:p w14:paraId="07E26ABB" w14:textId="77777777" w:rsidR="0085249F" w:rsidRPr="006E5E8E" w:rsidRDefault="0085249F" w:rsidP="00120231">
            <w:pPr>
              <w:rPr>
                <w:rFonts w:cs="Arial"/>
              </w:rPr>
            </w:pPr>
            <w:r w:rsidRPr="006E5E8E">
              <w:rPr>
                <w:rFonts w:cs="Arial"/>
              </w:rPr>
              <w:t>Looptijd:</w:t>
            </w:r>
          </w:p>
          <w:p w14:paraId="1425380A" w14:textId="77777777" w:rsidR="0085249F" w:rsidRPr="006E5E8E" w:rsidRDefault="0085249F" w:rsidP="00120231">
            <w:pPr>
              <w:rPr>
                <w:rFonts w:cs="Arial"/>
              </w:rPr>
            </w:pPr>
          </w:p>
        </w:tc>
        <w:tc>
          <w:tcPr>
            <w:tcW w:w="4765" w:type="dxa"/>
            <w:tcBorders>
              <w:top w:val="single" w:sz="4" w:space="0" w:color="auto"/>
              <w:left w:val="nil"/>
              <w:bottom w:val="single" w:sz="4" w:space="0" w:color="auto"/>
              <w:right w:val="single" w:sz="4" w:space="0" w:color="auto"/>
            </w:tcBorders>
            <w:noWrap/>
          </w:tcPr>
          <w:p w14:paraId="72E3A2A2" w14:textId="77777777" w:rsidR="0085249F" w:rsidRDefault="0085249F" w:rsidP="00120231">
            <w:pPr>
              <w:rPr>
                <w:rFonts w:cs="Arial"/>
              </w:rPr>
            </w:pPr>
          </w:p>
          <w:p w14:paraId="21E31A3D" w14:textId="77777777" w:rsidR="0085249F" w:rsidRPr="006E5E8E" w:rsidRDefault="0085249F" w:rsidP="00120231">
            <w:pPr>
              <w:rPr>
                <w:rFonts w:cs="Arial"/>
              </w:rPr>
            </w:pPr>
            <w:r w:rsidRPr="006E5E8E">
              <w:rPr>
                <w:rFonts w:cs="Arial"/>
              </w:rPr>
              <w:t>Begi</w:t>
            </w:r>
            <w:r>
              <w:rPr>
                <w:rFonts w:cs="Arial"/>
              </w:rPr>
              <w:t>n:   ____-____-_______</w:t>
            </w:r>
          </w:p>
          <w:p w14:paraId="20725387" w14:textId="77777777" w:rsidR="0085249F" w:rsidRPr="006E5E8E" w:rsidRDefault="0085249F" w:rsidP="00120231">
            <w:pPr>
              <w:rPr>
                <w:rFonts w:cs="Arial"/>
              </w:rPr>
            </w:pPr>
          </w:p>
          <w:p w14:paraId="5CFB32D0" w14:textId="77777777" w:rsidR="0085249F" w:rsidRDefault="0085249F" w:rsidP="00120231">
            <w:pPr>
              <w:rPr>
                <w:rFonts w:cs="Arial"/>
              </w:rPr>
            </w:pPr>
            <w:r>
              <w:rPr>
                <w:rFonts w:cs="Arial"/>
              </w:rPr>
              <w:t>Eind:</w:t>
            </w:r>
            <w:r>
              <w:rPr>
                <w:rFonts w:cs="Arial"/>
              </w:rPr>
              <w:tab/>
              <w:t>____-____-_______</w:t>
            </w:r>
          </w:p>
          <w:p w14:paraId="2BD94E6C" w14:textId="77777777" w:rsidR="0085249F" w:rsidRPr="006E5E8E" w:rsidRDefault="0085249F" w:rsidP="00120231">
            <w:pPr>
              <w:rPr>
                <w:rFonts w:cs="Arial"/>
              </w:rPr>
            </w:pPr>
          </w:p>
        </w:tc>
      </w:tr>
    </w:tbl>
    <w:p w14:paraId="19C2548F" w14:textId="23B77239" w:rsidR="0085249F" w:rsidRPr="006E5E8E" w:rsidRDefault="0085249F" w:rsidP="0085249F">
      <w:pPr>
        <w:rPr>
          <w:rFonts w:cs="Arial"/>
        </w:rPr>
      </w:pPr>
    </w:p>
    <w:p w14:paraId="4F32BD8D" w14:textId="77777777" w:rsidR="0085249F" w:rsidRPr="006E5E8E" w:rsidRDefault="0085249F" w:rsidP="0085249F">
      <w:pPr>
        <w:rPr>
          <w:rFonts w:cs="Arial"/>
        </w:rPr>
      </w:pPr>
    </w:p>
    <w:p w14:paraId="689EAEA0" w14:textId="77777777" w:rsidR="0085249F" w:rsidRPr="006E5E8E" w:rsidRDefault="0085249F" w:rsidP="0085249F">
      <w:pPr>
        <w:rPr>
          <w:rFonts w:cs="Arial"/>
        </w:rPr>
      </w:pPr>
      <w:r w:rsidRPr="006E5E8E">
        <w:rPr>
          <w:rFonts w:cs="Arial"/>
        </w:rPr>
        <w:t>Ondertekening door referent:</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0"/>
        <w:gridCol w:w="4752"/>
      </w:tblGrid>
      <w:tr w:rsidR="0085249F" w:rsidRPr="006E5E8E" w14:paraId="2BE871A0" w14:textId="77777777" w:rsidTr="00120231">
        <w:trPr>
          <w:trHeight w:val="494"/>
        </w:trPr>
        <w:tc>
          <w:tcPr>
            <w:tcW w:w="4320" w:type="dxa"/>
          </w:tcPr>
          <w:p w14:paraId="2A9E1940" w14:textId="77777777" w:rsidR="0085249F" w:rsidRDefault="0085249F" w:rsidP="00120231">
            <w:pPr>
              <w:rPr>
                <w:rFonts w:cs="Arial"/>
              </w:rPr>
            </w:pPr>
          </w:p>
          <w:p w14:paraId="0E3B8006" w14:textId="77777777" w:rsidR="0085249F" w:rsidRPr="006E5E8E" w:rsidRDefault="0085249F" w:rsidP="00120231">
            <w:pPr>
              <w:rPr>
                <w:rFonts w:cs="Arial"/>
              </w:rPr>
            </w:pPr>
            <w:r w:rsidRPr="006E5E8E">
              <w:rPr>
                <w:rFonts w:cs="Arial"/>
              </w:rPr>
              <w:t>Plaats:</w:t>
            </w:r>
          </w:p>
        </w:tc>
        <w:tc>
          <w:tcPr>
            <w:tcW w:w="4752" w:type="dxa"/>
          </w:tcPr>
          <w:p w14:paraId="1BAB1C81" w14:textId="77777777" w:rsidR="0085249F" w:rsidRPr="006E5E8E" w:rsidRDefault="0085249F" w:rsidP="00120231">
            <w:pPr>
              <w:rPr>
                <w:rFonts w:cs="Arial"/>
              </w:rPr>
            </w:pPr>
          </w:p>
          <w:p w14:paraId="0E714ECB" w14:textId="77777777" w:rsidR="0085249F" w:rsidRPr="006E5E8E" w:rsidRDefault="0085249F" w:rsidP="00120231">
            <w:pPr>
              <w:rPr>
                <w:rFonts w:cs="Arial"/>
              </w:rPr>
            </w:pPr>
          </w:p>
        </w:tc>
      </w:tr>
      <w:tr w:rsidR="0085249F" w:rsidRPr="006E5E8E" w14:paraId="4C37CB57" w14:textId="77777777" w:rsidTr="00120231">
        <w:trPr>
          <w:trHeight w:val="509"/>
        </w:trPr>
        <w:tc>
          <w:tcPr>
            <w:tcW w:w="4320" w:type="dxa"/>
          </w:tcPr>
          <w:p w14:paraId="0F5BE397" w14:textId="77777777" w:rsidR="0085249F" w:rsidRDefault="0085249F" w:rsidP="00120231">
            <w:pPr>
              <w:rPr>
                <w:rFonts w:cs="Arial"/>
              </w:rPr>
            </w:pPr>
          </w:p>
          <w:p w14:paraId="5336D0E0" w14:textId="77777777" w:rsidR="0085249F" w:rsidRPr="006E5E8E" w:rsidRDefault="0085249F" w:rsidP="00120231">
            <w:pPr>
              <w:rPr>
                <w:rFonts w:cs="Arial"/>
              </w:rPr>
            </w:pPr>
            <w:r w:rsidRPr="006E5E8E">
              <w:rPr>
                <w:rFonts w:cs="Arial"/>
              </w:rPr>
              <w:t>Datum:</w:t>
            </w:r>
          </w:p>
          <w:p w14:paraId="78F803FA" w14:textId="77777777" w:rsidR="0085249F" w:rsidRPr="006E5E8E" w:rsidRDefault="0085249F" w:rsidP="00120231">
            <w:pPr>
              <w:rPr>
                <w:rFonts w:cs="Arial"/>
              </w:rPr>
            </w:pPr>
          </w:p>
        </w:tc>
        <w:tc>
          <w:tcPr>
            <w:tcW w:w="4752" w:type="dxa"/>
          </w:tcPr>
          <w:p w14:paraId="5DBD8F85" w14:textId="77777777" w:rsidR="0085249F" w:rsidRPr="006E5E8E" w:rsidRDefault="0085249F" w:rsidP="00120231">
            <w:pPr>
              <w:rPr>
                <w:rFonts w:cs="Arial"/>
              </w:rPr>
            </w:pPr>
          </w:p>
        </w:tc>
      </w:tr>
      <w:tr w:rsidR="0085249F" w:rsidRPr="006E5E8E" w14:paraId="4DDE0CD4" w14:textId="77777777" w:rsidTr="00120231">
        <w:trPr>
          <w:trHeight w:val="509"/>
        </w:trPr>
        <w:tc>
          <w:tcPr>
            <w:tcW w:w="4320" w:type="dxa"/>
          </w:tcPr>
          <w:p w14:paraId="1380A346" w14:textId="77777777" w:rsidR="0085249F" w:rsidRDefault="0085249F" w:rsidP="00120231">
            <w:pPr>
              <w:rPr>
                <w:rFonts w:cs="Arial"/>
              </w:rPr>
            </w:pPr>
          </w:p>
          <w:p w14:paraId="49045FAA" w14:textId="77777777" w:rsidR="0085249F" w:rsidRPr="006E5E8E" w:rsidRDefault="0085249F" w:rsidP="00120231">
            <w:pPr>
              <w:rPr>
                <w:rFonts w:cs="Arial"/>
              </w:rPr>
            </w:pPr>
            <w:r w:rsidRPr="006E5E8E">
              <w:rPr>
                <w:rFonts w:cs="Arial"/>
              </w:rPr>
              <w:t>Naam:</w:t>
            </w:r>
          </w:p>
        </w:tc>
        <w:tc>
          <w:tcPr>
            <w:tcW w:w="4752" w:type="dxa"/>
          </w:tcPr>
          <w:p w14:paraId="47D6CF2E" w14:textId="77777777" w:rsidR="0085249F" w:rsidRPr="006E5E8E" w:rsidRDefault="0085249F" w:rsidP="00120231">
            <w:pPr>
              <w:rPr>
                <w:rFonts w:cs="Arial"/>
              </w:rPr>
            </w:pPr>
          </w:p>
          <w:p w14:paraId="16D6EA0F" w14:textId="77777777" w:rsidR="0085249F" w:rsidRPr="006E5E8E" w:rsidRDefault="0085249F" w:rsidP="00120231">
            <w:pPr>
              <w:rPr>
                <w:rFonts w:cs="Arial"/>
              </w:rPr>
            </w:pPr>
          </w:p>
        </w:tc>
      </w:tr>
      <w:tr w:rsidR="0085249F" w:rsidRPr="006E5E8E" w14:paraId="51391F92" w14:textId="77777777" w:rsidTr="00120231">
        <w:trPr>
          <w:trHeight w:val="286"/>
        </w:trPr>
        <w:tc>
          <w:tcPr>
            <w:tcW w:w="4320" w:type="dxa"/>
          </w:tcPr>
          <w:p w14:paraId="5A9EF083" w14:textId="77777777" w:rsidR="0085249F" w:rsidRDefault="0085249F" w:rsidP="00120231">
            <w:pPr>
              <w:rPr>
                <w:rFonts w:cs="Arial"/>
              </w:rPr>
            </w:pPr>
          </w:p>
          <w:p w14:paraId="1E7DC714" w14:textId="77777777" w:rsidR="0085249F" w:rsidRPr="006E5E8E" w:rsidRDefault="0085249F" w:rsidP="00120231">
            <w:pPr>
              <w:rPr>
                <w:rFonts w:cs="Arial"/>
              </w:rPr>
            </w:pPr>
            <w:r w:rsidRPr="006E5E8E">
              <w:rPr>
                <w:rFonts w:cs="Arial"/>
              </w:rPr>
              <w:t>Functie:</w:t>
            </w:r>
          </w:p>
        </w:tc>
        <w:tc>
          <w:tcPr>
            <w:tcW w:w="4752" w:type="dxa"/>
          </w:tcPr>
          <w:p w14:paraId="5A4B1CE9" w14:textId="77777777" w:rsidR="0085249F" w:rsidRPr="006E5E8E" w:rsidRDefault="0085249F" w:rsidP="00120231">
            <w:pPr>
              <w:rPr>
                <w:rFonts w:cs="Arial"/>
              </w:rPr>
            </w:pPr>
          </w:p>
          <w:p w14:paraId="0EA0FDE6" w14:textId="77777777" w:rsidR="0085249F" w:rsidRPr="006E5E8E" w:rsidRDefault="0085249F" w:rsidP="00120231">
            <w:pPr>
              <w:rPr>
                <w:rFonts w:cs="Arial"/>
              </w:rPr>
            </w:pPr>
          </w:p>
        </w:tc>
      </w:tr>
      <w:tr w:rsidR="0085249F" w:rsidRPr="006E5E8E" w14:paraId="42815A52" w14:textId="77777777" w:rsidTr="00120231">
        <w:trPr>
          <w:trHeight w:val="286"/>
        </w:trPr>
        <w:tc>
          <w:tcPr>
            <w:tcW w:w="4320" w:type="dxa"/>
          </w:tcPr>
          <w:p w14:paraId="177CF4AA" w14:textId="77777777" w:rsidR="0085249F" w:rsidRDefault="0085249F" w:rsidP="00120231">
            <w:pPr>
              <w:rPr>
                <w:rFonts w:cs="Arial"/>
              </w:rPr>
            </w:pPr>
          </w:p>
          <w:p w14:paraId="2FC2E252" w14:textId="77777777" w:rsidR="0085249F" w:rsidRDefault="0085249F" w:rsidP="00120231">
            <w:pPr>
              <w:rPr>
                <w:rFonts w:cs="Arial"/>
              </w:rPr>
            </w:pPr>
          </w:p>
          <w:p w14:paraId="62711EFB" w14:textId="77777777" w:rsidR="0085249F" w:rsidRDefault="0085249F" w:rsidP="00120231">
            <w:pPr>
              <w:rPr>
                <w:rFonts w:cs="Arial"/>
              </w:rPr>
            </w:pPr>
          </w:p>
          <w:p w14:paraId="28BE700E" w14:textId="77777777" w:rsidR="0085249F" w:rsidRDefault="0085249F" w:rsidP="00120231">
            <w:pPr>
              <w:rPr>
                <w:rFonts w:cs="Arial"/>
              </w:rPr>
            </w:pPr>
          </w:p>
          <w:p w14:paraId="2CDDA001" w14:textId="77777777" w:rsidR="0085249F" w:rsidRPr="006E5E8E" w:rsidRDefault="0085249F" w:rsidP="00120231">
            <w:pPr>
              <w:rPr>
                <w:rFonts w:cs="Arial"/>
              </w:rPr>
            </w:pPr>
            <w:r w:rsidRPr="006E5E8E">
              <w:rPr>
                <w:rFonts w:cs="Arial"/>
              </w:rPr>
              <w:t>Handtekening:</w:t>
            </w:r>
          </w:p>
          <w:p w14:paraId="4D5014D0" w14:textId="77777777" w:rsidR="0085249F" w:rsidRPr="006E5E8E" w:rsidRDefault="0085249F" w:rsidP="00120231">
            <w:pPr>
              <w:rPr>
                <w:rFonts w:cs="Arial"/>
              </w:rPr>
            </w:pPr>
          </w:p>
        </w:tc>
        <w:tc>
          <w:tcPr>
            <w:tcW w:w="4752" w:type="dxa"/>
          </w:tcPr>
          <w:p w14:paraId="143B5039" w14:textId="77777777" w:rsidR="0085249F" w:rsidRPr="006E5E8E" w:rsidRDefault="0085249F" w:rsidP="00120231">
            <w:pPr>
              <w:rPr>
                <w:rFonts w:cs="Arial"/>
              </w:rPr>
            </w:pPr>
          </w:p>
        </w:tc>
      </w:tr>
    </w:tbl>
    <w:p w14:paraId="7772DDCB" w14:textId="76B19F6D" w:rsidR="0085249F" w:rsidRDefault="0085249F" w:rsidP="0085249F">
      <w:pPr>
        <w:rPr>
          <w:rFonts w:cs="Arial"/>
        </w:rPr>
      </w:pPr>
    </w:p>
    <w:p w14:paraId="6A8FC945" w14:textId="564651A8" w:rsidR="00FC71C5" w:rsidRPr="00AC4F69" w:rsidRDefault="00FC71C5" w:rsidP="00FC71C5">
      <w:pPr>
        <w:pStyle w:val="Kop1"/>
        <w:rPr>
          <w:rFonts w:ascii="Arial" w:hAnsi="Arial" w:cs="Arial"/>
          <w:b/>
        </w:rPr>
      </w:pPr>
      <w:r>
        <w:br w:type="page"/>
      </w:r>
      <w:bookmarkStart w:id="170" w:name="_Toc1986589"/>
      <w:bookmarkStart w:id="171" w:name="_Toc17289527"/>
      <w:bookmarkStart w:id="172" w:name="_Toc112322483"/>
      <w:r w:rsidR="008B22A1">
        <w:rPr>
          <w:rFonts w:ascii="Arial" w:hAnsi="Arial" w:cs="Arial"/>
          <w:b/>
        </w:rPr>
        <w:lastRenderedPageBreak/>
        <w:t>Bijlage 8</w:t>
      </w:r>
      <w:r w:rsidR="005C68B4">
        <w:rPr>
          <w:rFonts w:ascii="Arial" w:hAnsi="Arial" w:cs="Arial"/>
          <w:b/>
        </w:rPr>
        <w:t xml:space="preserve"> </w:t>
      </w:r>
      <w:bookmarkEnd w:id="170"/>
      <w:bookmarkEnd w:id="171"/>
      <w:r w:rsidR="00D93B36">
        <w:rPr>
          <w:rFonts w:ascii="Arial" w:hAnsi="Arial" w:cs="Arial"/>
          <w:b/>
        </w:rPr>
        <w:t>Duurzaamheidscriteria</w:t>
      </w:r>
      <w:r w:rsidR="001D5C09">
        <w:rPr>
          <w:rFonts w:ascii="Arial" w:hAnsi="Arial" w:cs="Arial"/>
          <w:b/>
        </w:rPr>
        <w:t xml:space="preserve"> (eisen)</w:t>
      </w:r>
      <w:bookmarkEnd w:id="172"/>
    </w:p>
    <w:p w14:paraId="29295DD8" w14:textId="77777777" w:rsidR="00FC71C5" w:rsidRPr="007A6E70" w:rsidRDefault="00FC71C5" w:rsidP="00FC71C5">
      <w:pPr>
        <w:rPr>
          <w:rFonts w:cs="Arial"/>
        </w:rPr>
      </w:pPr>
    </w:p>
    <w:p w14:paraId="3301F206" w14:textId="36E7CD4B" w:rsidR="002A6CA0" w:rsidRDefault="00D93B36" w:rsidP="00FC71C5">
      <w:pPr>
        <w:rPr>
          <w:rFonts w:cs="Arial"/>
        </w:rPr>
      </w:pPr>
      <w:r>
        <w:rPr>
          <w:rFonts w:cs="Arial"/>
        </w:rPr>
        <w:t xml:space="preserve">Voor de duurzaamheidscriteria </w:t>
      </w:r>
      <w:r w:rsidR="001D5C09">
        <w:rPr>
          <w:rFonts w:cs="Arial"/>
        </w:rPr>
        <w:t xml:space="preserve">(eisen) </w:t>
      </w:r>
      <w:r>
        <w:rPr>
          <w:rFonts w:cs="Arial"/>
        </w:rPr>
        <w:t xml:space="preserve">wordt verwezen naar de aparte bijlage </w:t>
      </w:r>
      <w:r w:rsidR="002A6CA0">
        <w:rPr>
          <w:rFonts w:cs="Arial"/>
        </w:rPr>
        <w:t>8</w:t>
      </w:r>
      <w:r>
        <w:rPr>
          <w:rFonts w:cs="Arial"/>
        </w:rPr>
        <w:t xml:space="preserve"> die bij deze offerteaanvraag is bijgesloten.</w:t>
      </w:r>
    </w:p>
    <w:p w14:paraId="75BB8092" w14:textId="6EED3C15" w:rsidR="001D51BF" w:rsidRDefault="001D51BF" w:rsidP="00FC71C5">
      <w:pPr>
        <w:rPr>
          <w:rFonts w:cs="Arial"/>
        </w:rPr>
      </w:pPr>
    </w:p>
    <w:p w14:paraId="1E26D98F" w14:textId="16B91690" w:rsidR="001D51BF" w:rsidRDefault="001D51BF" w:rsidP="00FC71C5">
      <w:pPr>
        <w:rPr>
          <w:rFonts w:cs="Arial"/>
        </w:rPr>
      </w:pPr>
      <w:r>
        <w:rPr>
          <w:rFonts w:cs="Arial"/>
        </w:rPr>
        <w:t>Door het ondertekenen van Bijlage 3 Akkoord verklaring Programma van eisen verklaart inschrijver tevens akkoord te gaan met deze duurzaamheidscriteria</w:t>
      </w:r>
      <w:r w:rsidR="008F59B7">
        <w:rPr>
          <w:rFonts w:cs="Arial"/>
        </w:rPr>
        <w:t xml:space="preserve"> (eisen)</w:t>
      </w:r>
      <w:r>
        <w:rPr>
          <w:rFonts w:cs="Arial"/>
        </w:rPr>
        <w:t>.</w:t>
      </w:r>
    </w:p>
    <w:p w14:paraId="51E5B84E" w14:textId="77777777" w:rsidR="002A6CA0" w:rsidRDefault="002A6CA0">
      <w:pPr>
        <w:rPr>
          <w:rFonts w:cs="Arial"/>
        </w:rPr>
      </w:pPr>
      <w:r>
        <w:rPr>
          <w:rFonts w:cs="Arial"/>
        </w:rPr>
        <w:br w:type="page"/>
      </w:r>
    </w:p>
    <w:p w14:paraId="22E02E7C" w14:textId="05F3F091" w:rsidR="00FC71C5" w:rsidRPr="002A6CA0" w:rsidRDefault="002A6CA0" w:rsidP="002A6CA0">
      <w:pPr>
        <w:pStyle w:val="Kop1"/>
        <w:rPr>
          <w:rFonts w:ascii="Arial" w:hAnsi="Arial" w:cs="Arial"/>
          <w:b/>
        </w:rPr>
      </w:pPr>
      <w:bookmarkStart w:id="173" w:name="_Toc112322484"/>
      <w:r w:rsidRPr="002A6CA0">
        <w:rPr>
          <w:rFonts w:ascii="Arial" w:hAnsi="Arial" w:cs="Arial"/>
          <w:b/>
        </w:rPr>
        <w:lastRenderedPageBreak/>
        <w:t>Bijlage 9 Afwerkstaten en tekeningen maatwerkmeubilair</w:t>
      </w:r>
      <w:bookmarkEnd w:id="173"/>
    </w:p>
    <w:p w14:paraId="2D55F9DD" w14:textId="77777777" w:rsidR="002A6CA0" w:rsidRDefault="002A6CA0" w:rsidP="002A6CA0">
      <w:pPr>
        <w:rPr>
          <w:rFonts w:cs="Arial"/>
        </w:rPr>
      </w:pPr>
    </w:p>
    <w:p w14:paraId="730E3ADF" w14:textId="1F94F4ED" w:rsidR="002A6CA0" w:rsidRDefault="002A6CA0" w:rsidP="002A6CA0">
      <w:pPr>
        <w:rPr>
          <w:rFonts w:cs="Arial"/>
        </w:rPr>
      </w:pPr>
      <w:r>
        <w:rPr>
          <w:rFonts w:cs="Arial"/>
        </w:rPr>
        <w:t>Voor de afwerkstaten en tekeningen maatwerkmeubilair wordt verwezen naar de aparte bijlagen 9.1 t/m 9.4 die bij deze offerteaanvraag is bijgesloten.</w:t>
      </w:r>
    </w:p>
    <w:p w14:paraId="3084EDEF" w14:textId="34D013D5" w:rsidR="00F557E1" w:rsidRDefault="00F557E1" w:rsidP="002A6CA0">
      <w:pPr>
        <w:rPr>
          <w:rFonts w:cs="Arial"/>
        </w:rPr>
      </w:pPr>
    </w:p>
    <w:p w14:paraId="2D95997D" w14:textId="4543A288" w:rsidR="00F557E1" w:rsidRDefault="00F557E1" w:rsidP="002A6CA0">
      <w:pPr>
        <w:rPr>
          <w:rFonts w:cs="Arial"/>
        </w:rPr>
      </w:pPr>
      <w:r>
        <w:rPr>
          <w:rFonts w:cs="Arial"/>
        </w:rPr>
        <w:t>Bijlage 9.1 Gebouw 66 Vast meubilair afwerkstaat</w:t>
      </w:r>
    </w:p>
    <w:p w14:paraId="4EBF0D27" w14:textId="090FAF19" w:rsidR="00F557E1" w:rsidRDefault="00F557E1" w:rsidP="002A6CA0">
      <w:pPr>
        <w:rPr>
          <w:rFonts w:cs="Arial"/>
        </w:rPr>
      </w:pPr>
      <w:r>
        <w:rPr>
          <w:rFonts w:cs="Arial"/>
        </w:rPr>
        <w:t>Bijlage 9.2 Gebouw 66 Vast meubilair tekening</w:t>
      </w:r>
      <w:r w:rsidR="007F16A9">
        <w:rPr>
          <w:rFonts w:cs="Arial"/>
        </w:rPr>
        <w:t>en</w:t>
      </w:r>
    </w:p>
    <w:p w14:paraId="6A3FD700" w14:textId="4849FD2D" w:rsidR="00F557E1" w:rsidRDefault="00F557E1" w:rsidP="002A6CA0">
      <w:pPr>
        <w:rPr>
          <w:rFonts w:cs="Arial"/>
        </w:rPr>
      </w:pPr>
      <w:r>
        <w:rPr>
          <w:rFonts w:cs="Arial"/>
        </w:rPr>
        <w:t>Bijlage 9.3 Gebouw 72 Vast meubilair afwerkstaat</w:t>
      </w:r>
    </w:p>
    <w:p w14:paraId="598272F3" w14:textId="34E0D4AB" w:rsidR="00F557E1" w:rsidRDefault="00F557E1" w:rsidP="002A6CA0">
      <w:pPr>
        <w:rPr>
          <w:rFonts w:cs="Arial"/>
        </w:rPr>
      </w:pPr>
      <w:r>
        <w:rPr>
          <w:rFonts w:cs="Arial"/>
        </w:rPr>
        <w:t>Bijlage 9.4 Gebouw 72 Vast meubilair tekening</w:t>
      </w:r>
      <w:r w:rsidR="007F16A9">
        <w:rPr>
          <w:rFonts w:cs="Arial"/>
        </w:rPr>
        <w:t>en</w:t>
      </w:r>
    </w:p>
    <w:p w14:paraId="094FA373" w14:textId="77777777" w:rsidR="005E5042" w:rsidRDefault="005E5042">
      <w:pPr>
        <w:rPr>
          <w:rFonts w:eastAsiaTheme="majorEastAsia" w:cs="Arial"/>
          <w:b/>
          <w:color w:val="365F91" w:themeColor="accent1" w:themeShade="BF"/>
          <w:sz w:val="32"/>
          <w:szCs w:val="32"/>
        </w:rPr>
      </w:pPr>
      <w:bookmarkStart w:id="174" w:name="_Toc1986590"/>
      <w:bookmarkStart w:id="175" w:name="_Toc17289528"/>
      <w:r>
        <w:rPr>
          <w:rFonts w:cs="Arial"/>
          <w:b/>
        </w:rPr>
        <w:br w:type="page"/>
      </w:r>
    </w:p>
    <w:p w14:paraId="04B569CC" w14:textId="09C5EE32" w:rsidR="00FC71C5" w:rsidRDefault="008B22A1" w:rsidP="008F14AA">
      <w:pPr>
        <w:pStyle w:val="Kop1"/>
      </w:pPr>
      <w:bookmarkStart w:id="176" w:name="_Toc112322485"/>
      <w:r>
        <w:rPr>
          <w:rFonts w:ascii="Arial" w:hAnsi="Arial" w:cs="Arial"/>
          <w:b/>
        </w:rPr>
        <w:lastRenderedPageBreak/>
        <w:t xml:space="preserve">Bijlage </w:t>
      </w:r>
      <w:r w:rsidR="002A6CA0">
        <w:rPr>
          <w:rFonts w:ascii="Arial" w:hAnsi="Arial" w:cs="Arial"/>
          <w:b/>
        </w:rPr>
        <w:t>10</w:t>
      </w:r>
      <w:r>
        <w:rPr>
          <w:rFonts w:ascii="Arial" w:hAnsi="Arial" w:cs="Arial"/>
          <w:b/>
        </w:rPr>
        <w:t xml:space="preserve"> </w:t>
      </w:r>
      <w:r w:rsidR="008F14AA">
        <w:rPr>
          <w:rFonts w:ascii="Arial" w:hAnsi="Arial" w:cs="Arial"/>
          <w:b/>
        </w:rPr>
        <w:t xml:space="preserve">Gunningscriterium Prijs: </w:t>
      </w:r>
      <w:r w:rsidR="00FC71C5" w:rsidRPr="00AC4F69">
        <w:rPr>
          <w:rFonts w:ascii="Arial" w:hAnsi="Arial" w:cs="Arial"/>
          <w:b/>
        </w:rPr>
        <w:t>Prij</w:t>
      </w:r>
      <w:bookmarkEnd w:id="174"/>
      <w:bookmarkEnd w:id="175"/>
      <w:r w:rsidR="008F14AA">
        <w:rPr>
          <w:rFonts w:ascii="Arial" w:hAnsi="Arial" w:cs="Arial"/>
          <w:b/>
        </w:rPr>
        <w:t>zenblad</w:t>
      </w:r>
      <w:bookmarkEnd w:id="176"/>
    </w:p>
    <w:p w14:paraId="535D43C3" w14:textId="77777777" w:rsidR="002A6CA0" w:rsidRDefault="002A6CA0" w:rsidP="002A6CA0">
      <w:pPr>
        <w:rPr>
          <w:rFonts w:cs="Arial"/>
        </w:rPr>
      </w:pPr>
    </w:p>
    <w:p w14:paraId="30BBF031" w14:textId="1AF178B9" w:rsidR="002A6CA0" w:rsidRDefault="002A6CA0" w:rsidP="002A6CA0">
      <w:pPr>
        <w:rPr>
          <w:rFonts w:cs="Arial"/>
        </w:rPr>
      </w:pPr>
      <w:r>
        <w:rPr>
          <w:rFonts w:cs="Arial"/>
        </w:rPr>
        <w:t>Voor het prijzenblad wordt verwezen naar de aparte bijlage 10 (Excel-bestand) die bij deze offerteaanvraag is bijgesloten.</w:t>
      </w:r>
    </w:p>
    <w:p w14:paraId="3EA85F1F" w14:textId="47EC1ADB" w:rsidR="00FC71C5" w:rsidRPr="00AC4F69" w:rsidRDefault="00FC71C5" w:rsidP="00FC71C5">
      <w:pPr>
        <w:pStyle w:val="Kop1"/>
        <w:rPr>
          <w:rFonts w:ascii="Arial" w:hAnsi="Arial" w:cs="Arial"/>
          <w:b/>
        </w:rPr>
      </w:pPr>
      <w:r>
        <w:br w:type="page"/>
      </w:r>
      <w:bookmarkStart w:id="177" w:name="_Toc1986591"/>
      <w:bookmarkStart w:id="178" w:name="_Toc17289529"/>
      <w:bookmarkStart w:id="179" w:name="_Toc208916332"/>
      <w:bookmarkStart w:id="180" w:name="_Toc112322486"/>
      <w:r w:rsidR="008B22A1">
        <w:rPr>
          <w:rFonts w:ascii="Arial" w:hAnsi="Arial" w:cs="Arial"/>
          <w:b/>
        </w:rPr>
        <w:lastRenderedPageBreak/>
        <w:t>Bijlage 1</w:t>
      </w:r>
      <w:r w:rsidR="002A6CA0">
        <w:rPr>
          <w:rFonts w:ascii="Arial" w:hAnsi="Arial" w:cs="Arial"/>
          <w:b/>
        </w:rPr>
        <w:t>1</w:t>
      </w:r>
      <w:r w:rsidR="005C68B4">
        <w:rPr>
          <w:rFonts w:ascii="Arial" w:hAnsi="Arial" w:cs="Arial"/>
          <w:b/>
        </w:rPr>
        <w:t xml:space="preserve"> </w:t>
      </w:r>
      <w:r w:rsidRPr="00AC4F69">
        <w:rPr>
          <w:rFonts w:ascii="Arial" w:hAnsi="Arial" w:cs="Arial"/>
          <w:b/>
        </w:rPr>
        <w:t>Verklaring in geval van combinatie</w:t>
      </w:r>
      <w:bookmarkEnd w:id="177"/>
      <w:bookmarkEnd w:id="178"/>
      <w:bookmarkEnd w:id="180"/>
    </w:p>
    <w:bookmarkEnd w:id="179"/>
    <w:p w14:paraId="5C5601F3" w14:textId="77777777" w:rsidR="00FC71C5" w:rsidRPr="001408BB" w:rsidRDefault="00FC71C5" w:rsidP="00FC71C5">
      <w:pPr>
        <w:pStyle w:val="Koptekst"/>
        <w:tabs>
          <w:tab w:val="clear" w:pos="4536"/>
          <w:tab w:val="clear" w:pos="9072"/>
        </w:tabs>
        <w:rPr>
          <w:rFonts w:cs="Arial"/>
        </w:rPr>
      </w:pPr>
    </w:p>
    <w:p w14:paraId="6A95B160" w14:textId="6C143621" w:rsidR="00FC71C5" w:rsidRPr="001408BB" w:rsidRDefault="00FC71C5" w:rsidP="00FC71C5">
      <w:pPr>
        <w:pStyle w:val="Koptekst"/>
        <w:tabs>
          <w:tab w:val="clear" w:pos="4536"/>
          <w:tab w:val="clear" w:pos="9072"/>
        </w:tabs>
        <w:rPr>
          <w:rFonts w:cs="Arial"/>
        </w:rPr>
      </w:pPr>
      <w:r w:rsidRPr="001408BB">
        <w:rPr>
          <w:rFonts w:cs="Arial"/>
        </w:rPr>
        <w:t xml:space="preserve">Hierbij verklaren ondergetekenden dat bij gunning van de opdracht van </w:t>
      </w:r>
      <w:r>
        <w:rPr>
          <w:rFonts w:cs="Arial"/>
        </w:rPr>
        <w:t>de g</w:t>
      </w:r>
      <w:r w:rsidRPr="001408BB">
        <w:rPr>
          <w:rFonts w:cs="Arial"/>
        </w:rPr>
        <w:t>emeente Den Helder</w:t>
      </w:r>
      <w:r w:rsidRPr="001408BB">
        <w:rPr>
          <w:rFonts w:cs="Arial"/>
          <w:iCs/>
        </w:rPr>
        <w:t xml:space="preserve"> </w:t>
      </w:r>
      <w:r w:rsidRPr="001408BB">
        <w:rPr>
          <w:rFonts w:cs="Arial"/>
        </w:rPr>
        <w:t>voor</w:t>
      </w:r>
      <w:r w:rsidR="005E5042">
        <w:rPr>
          <w:rFonts w:cs="Arial"/>
        </w:rPr>
        <w:t xml:space="preserve"> de levering e.a. van maatwerkmeubilair</w:t>
      </w:r>
      <w:r>
        <w:rPr>
          <w:rFonts w:cs="Arial"/>
        </w:rPr>
        <w:t xml:space="preserve"> </w:t>
      </w:r>
      <w:r w:rsidR="005E5042">
        <w:rPr>
          <w:rFonts w:cs="Arial"/>
        </w:rPr>
        <w:t xml:space="preserve">met ref. 2022-033661 </w:t>
      </w:r>
      <w:r w:rsidRPr="001408BB">
        <w:rPr>
          <w:rFonts w:cs="Arial"/>
        </w:rPr>
        <w:t xml:space="preserve">aan de combinatie, deze een rechtsvorm zal aannemen, waarbij ieder van de deelnemers hoofdelijk aansprakelijk is voor alle uit de opdracht voortvloeiende verplichtingen. </w:t>
      </w:r>
    </w:p>
    <w:p w14:paraId="0BC29183" w14:textId="77777777" w:rsidR="00FC71C5" w:rsidRPr="001408BB" w:rsidRDefault="00FC71C5" w:rsidP="00FC71C5">
      <w:pPr>
        <w:pStyle w:val="Koptekst"/>
        <w:tabs>
          <w:tab w:val="clear" w:pos="4536"/>
          <w:tab w:val="clear" w:pos="9072"/>
        </w:tabs>
        <w:rPr>
          <w:rFonts w:cs="Arial"/>
        </w:rPr>
      </w:pPr>
    </w:p>
    <w:p w14:paraId="4254F5B4" w14:textId="77777777" w:rsidR="00FC71C5" w:rsidRPr="001408BB" w:rsidRDefault="00FC71C5" w:rsidP="00FC71C5">
      <w:pPr>
        <w:pStyle w:val="Koptekst"/>
        <w:tabs>
          <w:tab w:val="clear" w:pos="4536"/>
          <w:tab w:val="clear" w:pos="9072"/>
        </w:tabs>
        <w:rPr>
          <w:rFonts w:cs="Arial"/>
        </w:rPr>
      </w:pPr>
      <w:r w:rsidRPr="001408BB">
        <w:rPr>
          <w:rFonts w:cs="Arial"/>
        </w:rPr>
        <w:t xml:space="preserve">Aan </w:t>
      </w:r>
      <w:r w:rsidRPr="00E86AD8">
        <w:rPr>
          <w:rFonts w:cs="Arial"/>
          <w:highlight w:val="green"/>
        </w:rPr>
        <w:t>&lt;naam bedrijf van één van de combinatieleden&gt;</w:t>
      </w:r>
      <w:r w:rsidRPr="001408BB">
        <w:rPr>
          <w:rFonts w:cs="Arial"/>
        </w:rPr>
        <w:t xml:space="preserve"> zal de leiding van de combinatie worden toevertrouwd en zal als enige aanspreekpunt voor de opdrachtgever optreden zowel gedurende deze aanbestedingsprocedure als, ingeval van gunning van de opdracht, gedurende de uitvoering van de vereenkomst. </w:t>
      </w:r>
    </w:p>
    <w:p w14:paraId="5062CD30" w14:textId="77777777" w:rsidR="00FC71C5" w:rsidRPr="001408BB" w:rsidRDefault="00FC71C5" w:rsidP="00FC71C5">
      <w:pPr>
        <w:rPr>
          <w:rFonts w:cs="Arial"/>
        </w:rPr>
      </w:pPr>
    </w:p>
    <w:tbl>
      <w:tblPr>
        <w:tblW w:w="0" w:type="auto"/>
        <w:tblLook w:val="01E0" w:firstRow="1" w:lastRow="1" w:firstColumn="1" w:lastColumn="1" w:noHBand="0" w:noVBand="0"/>
      </w:tblPr>
      <w:tblGrid>
        <w:gridCol w:w="2686"/>
        <w:gridCol w:w="6384"/>
      </w:tblGrid>
      <w:tr w:rsidR="00FC71C5" w:rsidRPr="0047050C" w14:paraId="423B1B20" w14:textId="77777777" w:rsidTr="00E86AD8">
        <w:tc>
          <w:tcPr>
            <w:tcW w:w="9210" w:type="dxa"/>
            <w:gridSpan w:val="2"/>
            <w:shd w:val="clear" w:color="auto" w:fill="11FF7D"/>
          </w:tcPr>
          <w:p w14:paraId="79667942" w14:textId="77777777" w:rsidR="00FC71C5" w:rsidRPr="0047050C" w:rsidRDefault="00FC71C5" w:rsidP="006E7138">
            <w:pPr>
              <w:rPr>
                <w:rFonts w:cs="Arial"/>
                <w:b/>
              </w:rPr>
            </w:pPr>
          </w:p>
          <w:p w14:paraId="6B46DC79" w14:textId="77777777" w:rsidR="00FC71C5" w:rsidRPr="0047050C" w:rsidRDefault="00FC71C5" w:rsidP="006E7138">
            <w:pPr>
              <w:rPr>
                <w:rFonts w:cs="Arial"/>
                <w:b/>
              </w:rPr>
            </w:pPr>
            <w:r w:rsidRPr="0047050C">
              <w:rPr>
                <w:rFonts w:cs="Arial"/>
                <w:b/>
              </w:rPr>
              <w:t>Deelnemer combinatie</w:t>
            </w:r>
          </w:p>
          <w:p w14:paraId="188505C5" w14:textId="77777777" w:rsidR="00FC71C5" w:rsidRPr="0047050C" w:rsidRDefault="00FC71C5" w:rsidP="006E7138">
            <w:pPr>
              <w:rPr>
                <w:rFonts w:cs="Arial"/>
                <w:b/>
              </w:rPr>
            </w:pPr>
          </w:p>
        </w:tc>
      </w:tr>
      <w:tr w:rsidR="00FC71C5" w:rsidRPr="0047050C" w14:paraId="29B49EAF" w14:textId="77777777" w:rsidTr="00E86AD8">
        <w:tc>
          <w:tcPr>
            <w:tcW w:w="2708" w:type="dxa"/>
            <w:shd w:val="clear" w:color="auto" w:fill="11FF7D"/>
          </w:tcPr>
          <w:p w14:paraId="708C7C2E" w14:textId="77777777" w:rsidR="00FC71C5" w:rsidRPr="0047050C" w:rsidRDefault="00FC71C5" w:rsidP="006E7138">
            <w:pPr>
              <w:rPr>
                <w:rFonts w:cs="Arial"/>
                <w:b/>
              </w:rPr>
            </w:pPr>
            <w:r w:rsidRPr="0047050C">
              <w:rPr>
                <w:rFonts w:cs="Arial"/>
                <w:b/>
              </w:rPr>
              <w:t xml:space="preserve">Naam </w:t>
            </w:r>
          </w:p>
          <w:p w14:paraId="5884DD95" w14:textId="77777777" w:rsidR="00FC71C5" w:rsidRPr="0047050C" w:rsidRDefault="00FC71C5" w:rsidP="006E7138">
            <w:pPr>
              <w:rPr>
                <w:rFonts w:cs="Arial"/>
                <w:b/>
              </w:rPr>
            </w:pPr>
          </w:p>
        </w:tc>
        <w:tc>
          <w:tcPr>
            <w:tcW w:w="6502" w:type="dxa"/>
            <w:shd w:val="clear" w:color="auto" w:fill="auto"/>
          </w:tcPr>
          <w:p w14:paraId="7C35741E" w14:textId="77777777" w:rsidR="00FC71C5" w:rsidRPr="0047050C" w:rsidRDefault="00FC71C5" w:rsidP="006E7138">
            <w:pPr>
              <w:rPr>
                <w:rFonts w:cs="Arial"/>
              </w:rPr>
            </w:pPr>
          </w:p>
        </w:tc>
      </w:tr>
      <w:tr w:rsidR="00FC71C5" w:rsidRPr="0047050C" w14:paraId="339B4A28" w14:textId="77777777" w:rsidTr="00E86AD8">
        <w:tc>
          <w:tcPr>
            <w:tcW w:w="2708" w:type="dxa"/>
            <w:shd w:val="clear" w:color="auto" w:fill="11FF7D"/>
          </w:tcPr>
          <w:p w14:paraId="113855C0" w14:textId="77777777" w:rsidR="00FC71C5" w:rsidRPr="0047050C" w:rsidRDefault="00FC71C5" w:rsidP="006E7138">
            <w:pPr>
              <w:rPr>
                <w:rFonts w:cs="Arial"/>
                <w:b/>
              </w:rPr>
            </w:pPr>
            <w:r w:rsidRPr="0047050C">
              <w:rPr>
                <w:rFonts w:cs="Arial"/>
                <w:b/>
              </w:rPr>
              <w:t>Functie</w:t>
            </w:r>
          </w:p>
          <w:p w14:paraId="393E66BD" w14:textId="77777777" w:rsidR="00FC71C5" w:rsidRPr="0047050C" w:rsidRDefault="00FC71C5" w:rsidP="006E7138">
            <w:pPr>
              <w:rPr>
                <w:rFonts w:cs="Arial"/>
                <w:b/>
              </w:rPr>
            </w:pPr>
          </w:p>
        </w:tc>
        <w:tc>
          <w:tcPr>
            <w:tcW w:w="6502" w:type="dxa"/>
            <w:shd w:val="clear" w:color="auto" w:fill="auto"/>
          </w:tcPr>
          <w:p w14:paraId="29F83F25" w14:textId="77777777" w:rsidR="00FC71C5" w:rsidRPr="0047050C" w:rsidRDefault="00FC71C5" w:rsidP="006E7138">
            <w:pPr>
              <w:rPr>
                <w:rFonts w:cs="Arial"/>
              </w:rPr>
            </w:pPr>
          </w:p>
        </w:tc>
      </w:tr>
      <w:tr w:rsidR="00FC71C5" w:rsidRPr="0047050C" w14:paraId="4EE451B4" w14:textId="77777777" w:rsidTr="00E86AD8">
        <w:tc>
          <w:tcPr>
            <w:tcW w:w="2708" w:type="dxa"/>
            <w:shd w:val="clear" w:color="auto" w:fill="11FF7D"/>
          </w:tcPr>
          <w:p w14:paraId="6778A098" w14:textId="77777777" w:rsidR="00FC71C5" w:rsidRPr="0047050C" w:rsidRDefault="00FC71C5" w:rsidP="006E7138">
            <w:pPr>
              <w:rPr>
                <w:rFonts w:cs="Arial"/>
                <w:b/>
              </w:rPr>
            </w:pPr>
            <w:r w:rsidRPr="0047050C">
              <w:rPr>
                <w:rFonts w:cs="Arial"/>
                <w:b/>
              </w:rPr>
              <w:t>Bedrijf</w:t>
            </w:r>
          </w:p>
          <w:p w14:paraId="19B5CCAD" w14:textId="77777777" w:rsidR="00FC71C5" w:rsidRPr="0047050C" w:rsidRDefault="00FC71C5" w:rsidP="006E7138">
            <w:pPr>
              <w:rPr>
                <w:rFonts w:cs="Arial"/>
                <w:b/>
              </w:rPr>
            </w:pPr>
          </w:p>
        </w:tc>
        <w:tc>
          <w:tcPr>
            <w:tcW w:w="6502" w:type="dxa"/>
            <w:shd w:val="clear" w:color="auto" w:fill="auto"/>
          </w:tcPr>
          <w:p w14:paraId="6E79BA13" w14:textId="77777777" w:rsidR="00FC71C5" w:rsidRPr="0047050C" w:rsidRDefault="00FC71C5" w:rsidP="006E7138">
            <w:pPr>
              <w:rPr>
                <w:rFonts w:cs="Arial"/>
              </w:rPr>
            </w:pPr>
          </w:p>
        </w:tc>
      </w:tr>
      <w:tr w:rsidR="00FC71C5" w:rsidRPr="0047050C" w14:paraId="21CA6AA7" w14:textId="77777777" w:rsidTr="00E86AD8">
        <w:tc>
          <w:tcPr>
            <w:tcW w:w="2708" w:type="dxa"/>
            <w:shd w:val="clear" w:color="auto" w:fill="11FF7D"/>
          </w:tcPr>
          <w:p w14:paraId="281F4853" w14:textId="77777777" w:rsidR="00FC71C5" w:rsidRPr="0047050C" w:rsidRDefault="00FC71C5" w:rsidP="006E7138">
            <w:pPr>
              <w:rPr>
                <w:rFonts w:cs="Arial"/>
                <w:b/>
              </w:rPr>
            </w:pPr>
            <w:r w:rsidRPr="0047050C">
              <w:rPr>
                <w:rFonts w:cs="Arial"/>
                <w:b/>
              </w:rPr>
              <w:t>Handtekening</w:t>
            </w:r>
          </w:p>
          <w:p w14:paraId="53265B23" w14:textId="77777777" w:rsidR="00FC71C5" w:rsidRPr="0047050C" w:rsidRDefault="00FC71C5" w:rsidP="006E7138">
            <w:pPr>
              <w:rPr>
                <w:rFonts w:cs="Arial"/>
                <w:b/>
              </w:rPr>
            </w:pPr>
          </w:p>
        </w:tc>
        <w:tc>
          <w:tcPr>
            <w:tcW w:w="6502" w:type="dxa"/>
            <w:shd w:val="clear" w:color="auto" w:fill="auto"/>
          </w:tcPr>
          <w:p w14:paraId="01833665" w14:textId="77777777" w:rsidR="00FC71C5" w:rsidRPr="0047050C" w:rsidRDefault="00FC71C5" w:rsidP="006E7138">
            <w:pPr>
              <w:rPr>
                <w:rFonts w:cs="Arial"/>
              </w:rPr>
            </w:pPr>
          </w:p>
        </w:tc>
      </w:tr>
      <w:tr w:rsidR="00FC71C5" w:rsidRPr="0047050C" w14:paraId="23A98918" w14:textId="77777777" w:rsidTr="00E86AD8">
        <w:tc>
          <w:tcPr>
            <w:tcW w:w="2708" w:type="dxa"/>
            <w:shd w:val="clear" w:color="auto" w:fill="11FF7D"/>
          </w:tcPr>
          <w:p w14:paraId="6D6A57B7" w14:textId="77777777" w:rsidR="00FC71C5" w:rsidRPr="0047050C" w:rsidRDefault="00FC71C5" w:rsidP="006E7138">
            <w:pPr>
              <w:rPr>
                <w:rFonts w:cs="Arial"/>
                <w:b/>
              </w:rPr>
            </w:pPr>
            <w:r w:rsidRPr="0047050C">
              <w:rPr>
                <w:rFonts w:cs="Arial"/>
                <w:b/>
              </w:rPr>
              <w:t>Datum</w:t>
            </w:r>
          </w:p>
          <w:p w14:paraId="23B40506" w14:textId="77777777" w:rsidR="00FC71C5" w:rsidRPr="0047050C" w:rsidRDefault="00FC71C5" w:rsidP="006E7138">
            <w:pPr>
              <w:rPr>
                <w:rFonts w:cs="Arial"/>
                <w:b/>
              </w:rPr>
            </w:pPr>
          </w:p>
        </w:tc>
        <w:tc>
          <w:tcPr>
            <w:tcW w:w="6502" w:type="dxa"/>
            <w:shd w:val="clear" w:color="auto" w:fill="auto"/>
          </w:tcPr>
          <w:p w14:paraId="4C318AE0" w14:textId="77777777" w:rsidR="00FC71C5" w:rsidRPr="0047050C" w:rsidRDefault="00FC71C5" w:rsidP="006E7138">
            <w:pPr>
              <w:rPr>
                <w:rFonts w:cs="Arial"/>
              </w:rPr>
            </w:pPr>
          </w:p>
        </w:tc>
      </w:tr>
    </w:tbl>
    <w:p w14:paraId="39FD2FC4" w14:textId="77777777" w:rsidR="00FC71C5" w:rsidRPr="001408BB" w:rsidRDefault="00FC71C5" w:rsidP="00FC71C5">
      <w:pPr>
        <w:rPr>
          <w:rFonts w:cs="Arial"/>
        </w:rPr>
      </w:pPr>
    </w:p>
    <w:p w14:paraId="411E4812" w14:textId="77777777" w:rsidR="00FC71C5" w:rsidRPr="001408BB" w:rsidRDefault="00FC71C5" w:rsidP="00FC71C5">
      <w:pPr>
        <w:rPr>
          <w:rFonts w:cs="Arial"/>
        </w:rPr>
      </w:pPr>
    </w:p>
    <w:tbl>
      <w:tblPr>
        <w:tblW w:w="0" w:type="auto"/>
        <w:tblLook w:val="01E0" w:firstRow="1" w:lastRow="1" w:firstColumn="1" w:lastColumn="1" w:noHBand="0" w:noVBand="0"/>
      </w:tblPr>
      <w:tblGrid>
        <w:gridCol w:w="2686"/>
        <w:gridCol w:w="6384"/>
      </w:tblGrid>
      <w:tr w:rsidR="00FC71C5" w:rsidRPr="0047050C" w14:paraId="2A3C3A33" w14:textId="77777777" w:rsidTr="00E86AD8">
        <w:tc>
          <w:tcPr>
            <w:tcW w:w="9210" w:type="dxa"/>
            <w:gridSpan w:val="2"/>
            <w:shd w:val="clear" w:color="auto" w:fill="11FF7D"/>
          </w:tcPr>
          <w:p w14:paraId="41BFBA86" w14:textId="77777777" w:rsidR="00FC71C5" w:rsidRPr="0047050C" w:rsidRDefault="00FC71C5" w:rsidP="006E7138">
            <w:pPr>
              <w:rPr>
                <w:rFonts w:cs="Arial"/>
                <w:b/>
              </w:rPr>
            </w:pPr>
          </w:p>
          <w:p w14:paraId="7363744D" w14:textId="77777777" w:rsidR="00FC71C5" w:rsidRPr="0047050C" w:rsidRDefault="00FC71C5" w:rsidP="006E7138">
            <w:pPr>
              <w:rPr>
                <w:rFonts w:cs="Arial"/>
                <w:b/>
              </w:rPr>
            </w:pPr>
            <w:r w:rsidRPr="0047050C">
              <w:rPr>
                <w:rFonts w:cs="Arial"/>
                <w:b/>
              </w:rPr>
              <w:t>Deelnemer combinatie</w:t>
            </w:r>
          </w:p>
          <w:p w14:paraId="4971B511" w14:textId="77777777" w:rsidR="00FC71C5" w:rsidRPr="0047050C" w:rsidRDefault="00FC71C5" w:rsidP="006E7138">
            <w:pPr>
              <w:rPr>
                <w:rFonts w:cs="Arial"/>
                <w:b/>
              </w:rPr>
            </w:pPr>
          </w:p>
        </w:tc>
      </w:tr>
      <w:tr w:rsidR="00FC71C5" w:rsidRPr="0047050C" w14:paraId="327A236D" w14:textId="77777777" w:rsidTr="00E86AD8">
        <w:tc>
          <w:tcPr>
            <w:tcW w:w="2708" w:type="dxa"/>
            <w:shd w:val="clear" w:color="auto" w:fill="11FF7D"/>
          </w:tcPr>
          <w:p w14:paraId="63917504" w14:textId="77777777" w:rsidR="00FC71C5" w:rsidRPr="0047050C" w:rsidRDefault="00FC71C5" w:rsidP="006E7138">
            <w:pPr>
              <w:rPr>
                <w:rFonts w:cs="Arial"/>
                <w:b/>
              </w:rPr>
            </w:pPr>
            <w:r w:rsidRPr="0047050C">
              <w:rPr>
                <w:rFonts w:cs="Arial"/>
                <w:b/>
              </w:rPr>
              <w:t xml:space="preserve">Naam </w:t>
            </w:r>
          </w:p>
          <w:p w14:paraId="5E430706" w14:textId="77777777" w:rsidR="00FC71C5" w:rsidRPr="0047050C" w:rsidRDefault="00FC71C5" w:rsidP="006E7138">
            <w:pPr>
              <w:rPr>
                <w:rFonts w:cs="Arial"/>
                <w:b/>
              </w:rPr>
            </w:pPr>
          </w:p>
        </w:tc>
        <w:tc>
          <w:tcPr>
            <w:tcW w:w="6502" w:type="dxa"/>
            <w:shd w:val="clear" w:color="auto" w:fill="auto"/>
          </w:tcPr>
          <w:p w14:paraId="4C715296" w14:textId="77777777" w:rsidR="00FC71C5" w:rsidRPr="0047050C" w:rsidRDefault="00FC71C5" w:rsidP="006E7138">
            <w:pPr>
              <w:rPr>
                <w:rFonts w:cs="Arial"/>
              </w:rPr>
            </w:pPr>
          </w:p>
        </w:tc>
      </w:tr>
      <w:tr w:rsidR="00FC71C5" w:rsidRPr="0047050C" w14:paraId="28147A30" w14:textId="77777777" w:rsidTr="00E86AD8">
        <w:tc>
          <w:tcPr>
            <w:tcW w:w="2708" w:type="dxa"/>
            <w:shd w:val="clear" w:color="auto" w:fill="11FF7D"/>
          </w:tcPr>
          <w:p w14:paraId="12ADEBC2" w14:textId="77777777" w:rsidR="00FC71C5" w:rsidRPr="0047050C" w:rsidRDefault="00FC71C5" w:rsidP="006E7138">
            <w:pPr>
              <w:rPr>
                <w:rFonts w:cs="Arial"/>
                <w:b/>
              </w:rPr>
            </w:pPr>
            <w:r w:rsidRPr="0047050C">
              <w:rPr>
                <w:rFonts w:cs="Arial"/>
                <w:b/>
              </w:rPr>
              <w:t>Functie</w:t>
            </w:r>
          </w:p>
          <w:p w14:paraId="353A3F2E" w14:textId="77777777" w:rsidR="00FC71C5" w:rsidRPr="0047050C" w:rsidRDefault="00FC71C5" w:rsidP="006E7138">
            <w:pPr>
              <w:rPr>
                <w:rFonts w:cs="Arial"/>
                <w:b/>
              </w:rPr>
            </w:pPr>
          </w:p>
        </w:tc>
        <w:tc>
          <w:tcPr>
            <w:tcW w:w="6502" w:type="dxa"/>
            <w:shd w:val="clear" w:color="auto" w:fill="auto"/>
          </w:tcPr>
          <w:p w14:paraId="1696890D" w14:textId="77777777" w:rsidR="00FC71C5" w:rsidRPr="0047050C" w:rsidRDefault="00FC71C5" w:rsidP="006E7138">
            <w:pPr>
              <w:rPr>
                <w:rFonts w:cs="Arial"/>
              </w:rPr>
            </w:pPr>
          </w:p>
        </w:tc>
      </w:tr>
      <w:tr w:rsidR="00FC71C5" w:rsidRPr="0047050C" w14:paraId="05A99A24" w14:textId="77777777" w:rsidTr="00E86AD8">
        <w:tc>
          <w:tcPr>
            <w:tcW w:w="2708" w:type="dxa"/>
            <w:shd w:val="clear" w:color="auto" w:fill="11FF7D"/>
          </w:tcPr>
          <w:p w14:paraId="34A03B56" w14:textId="77777777" w:rsidR="00FC71C5" w:rsidRPr="0047050C" w:rsidRDefault="00FC71C5" w:rsidP="006E7138">
            <w:pPr>
              <w:rPr>
                <w:rFonts w:cs="Arial"/>
                <w:b/>
              </w:rPr>
            </w:pPr>
            <w:r w:rsidRPr="0047050C">
              <w:rPr>
                <w:rFonts w:cs="Arial"/>
                <w:b/>
              </w:rPr>
              <w:t>Bedrijf</w:t>
            </w:r>
          </w:p>
          <w:p w14:paraId="0211190E" w14:textId="77777777" w:rsidR="00FC71C5" w:rsidRPr="0047050C" w:rsidRDefault="00FC71C5" w:rsidP="006E7138">
            <w:pPr>
              <w:rPr>
                <w:rFonts w:cs="Arial"/>
                <w:b/>
              </w:rPr>
            </w:pPr>
          </w:p>
        </w:tc>
        <w:tc>
          <w:tcPr>
            <w:tcW w:w="6502" w:type="dxa"/>
            <w:shd w:val="clear" w:color="auto" w:fill="auto"/>
          </w:tcPr>
          <w:p w14:paraId="64FAD426" w14:textId="77777777" w:rsidR="00FC71C5" w:rsidRPr="0047050C" w:rsidRDefault="00FC71C5" w:rsidP="006E7138">
            <w:pPr>
              <w:rPr>
                <w:rFonts w:cs="Arial"/>
              </w:rPr>
            </w:pPr>
          </w:p>
        </w:tc>
      </w:tr>
      <w:tr w:rsidR="00FC71C5" w:rsidRPr="0047050C" w14:paraId="4C27ED50" w14:textId="77777777" w:rsidTr="00E86AD8">
        <w:tc>
          <w:tcPr>
            <w:tcW w:w="2708" w:type="dxa"/>
            <w:shd w:val="clear" w:color="auto" w:fill="11FF7D"/>
          </w:tcPr>
          <w:p w14:paraId="568B0382" w14:textId="77777777" w:rsidR="00FC71C5" w:rsidRPr="0047050C" w:rsidRDefault="00FC71C5" w:rsidP="006E7138">
            <w:pPr>
              <w:rPr>
                <w:rFonts w:cs="Arial"/>
                <w:b/>
              </w:rPr>
            </w:pPr>
            <w:r w:rsidRPr="0047050C">
              <w:rPr>
                <w:rFonts w:cs="Arial"/>
                <w:b/>
              </w:rPr>
              <w:t>Handtekening</w:t>
            </w:r>
          </w:p>
          <w:p w14:paraId="2E12876A" w14:textId="77777777" w:rsidR="00FC71C5" w:rsidRPr="0047050C" w:rsidRDefault="00FC71C5" w:rsidP="006E7138">
            <w:pPr>
              <w:rPr>
                <w:rFonts w:cs="Arial"/>
                <w:b/>
              </w:rPr>
            </w:pPr>
          </w:p>
        </w:tc>
        <w:tc>
          <w:tcPr>
            <w:tcW w:w="6502" w:type="dxa"/>
            <w:shd w:val="clear" w:color="auto" w:fill="auto"/>
          </w:tcPr>
          <w:p w14:paraId="17E1CAA5" w14:textId="77777777" w:rsidR="00FC71C5" w:rsidRPr="0047050C" w:rsidRDefault="00FC71C5" w:rsidP="006E7138">
            <w:pPr>
              <w:rPr>
                <w:rFonts w:cs="Arial"/>
              </w:rPr>
            </w:pPr>
          </w:p>
        </w:tc>
      </w:tr>
      <w:tr w:rsidR="00FC71C5" w:rsidRPr="0047050C" w14:paraId="50D85E48" w14:textId="77777777" w:rsidTr="00E86AD8">
        <w:tc>
          <w:tcPr>
            <w:tcW w:w="2708" w:type="dxa"/>
            <w:shd w:val="clear" w:color="auto" w:fill="11FF7D"/>
          </w:tcPr>
          <w:p w14:paraId="32C7F9F1" w14:textId="77777777" w:rsidR="00FC71C5" w:rsidRPr="0047050C" w:rsidRDefault="00FC71C5" w:rsidP="006E7138">
            <w:pPr>
              <w:rPr>
                <w:rFonts w:cs="Arial"/>
                <w:b/>
              </w:rPr>
            </w:pPr>
            <w:r w:rsidRPr="0047050C">
              <w:rPr>
                <w:rFonts w:cs="Arial"/>
                <w:b/>
              </w:rPr>
              <w:t>Datum</w:t>
            </w:r>
          </w:p>
          <w:p w14:paraId="3CCC7143" w14:textId="77777777" w:rsidR="00FC71C5" w:rsidRPr="0047050C" w:rsidRDefault="00FC71C5" w:rsidP="006E7138">
            <w:pPr>
              <w:rPr>
                <w:rFonts w:cs="Arial"/>
                <w:b/>
              </w:rPr>
            </w:pPr>
          </w:p>
        </w:tc>
        <w:tc>
          <w:tcPr>
            <w:tcW w:w="6502" w:type="dxa"/>
            <w:shd w:val="clear" w:color="auto" w:fill="auto"/>
          </w:tcPr>
          <w:p w14:paraId="0A21E199" w14:textId="77777777" w:rsidR="00FC71C5" w:rsidRPr="0047050C" w:rsidRDefault="00FC71C5" w:rsidP="006E7138">
            <w:pPr>
              <w:rPr>
                <w:rFonts w:cs="Arial"/>
              </w:rPr>
            </w:pPr>
          </w:p>
        </w:tc>
      </w:tr>
    </w:tbl>
    <w:p w14:paraId="17A5D6BC" w14:textId="77777777" w:rsidR="00FC71C5" w:rsidRPr="001408BB" w:rsidRDefault="00FC71C5" w:rsidP="00FC71C5">
      <w:pPr>
        <w:rPr>
          <w:rFonts w:cs="Arial"/>
        </w:rPr>
      </w:pPr>
    </w:p>
    <w:p w14:paraId="502BB753" w14:textId="77777777" w:rsidR="00FC71C5" w:rsidRPr="001408BB" w:rsidRDefault="00FC71C5" w:rsidP="00FC71C5">
      <w:pPr>
        <w:rPr>
          <w:rFonts w:cs="Arial"/>
        </w:rPr>
      </w:pPr>
    </w:p>
    <w:tbl>
      <w:tblPr>
        <w:tblW w:w="0" w:type="auto"/>
        <w:tblLook w:val="01E0" w:firstRow="1" w:lastRow="1" w:firstColumn="1" w:lastColumn="1" w:noHBand="0" w:noVBand="0"/>
      </w:tblPr>
      <w:tblGrid>
        <w:gridCol w:w="2686"/>
        <w:gridCol w:w="6384"/>
      </w:tblGrid>
      <w:tr w:rsidR="00FC71C5" w:rsidRPr="0047050C" w14:paraId="2069A840" w14:textId="77777777" w:rsidTr="00E86AD8">
        <w:tc>
          <w:tcPr>
            <w:tcW w:w="9210" w:type="dxa"/>
            <w:gridSpan w:val="2"/>
            <w:shd w:val="clear" w:color="auto" w:fill="11FF7D"/>
          </w:tcPr>
          <w:p w14:paraId="3824BA81" w14:textId="77777777" w:rsidR="00FC71C5" w:rsidRPr="0047050C" w:rsidRDefault="00FC71C5" w:rsidP="006E7138">
            <w:pPr>
              <w:rPr>
                <w:rFonts w:cs="Arial"/>
                <w:b/>
              </w:rPr>
            </w:pPr>
          </w:p>
          <w:p w14:paraId="7413A80C" w14:textId="77777777" w:rsidR="00FC71C5" w:rsidRPr="0047050C" w:rsidRDefault="00FC71C5" w:rsidP="006E7138">
            <w:pPr>
              <w:rPr>
                <w:rFonts w:cs="Arial"/>
                <w:b/>
              </w:rPr>
            </w:pPr>
            <w:r w:rsidRPr="0047050C">
              <w:rPr>
                <w:rFonts w:cs="Arial"/>
                <w:b/>
              </w:rPr>
              <w:t>Deelnemer combinatie</w:t>
            </w:r>
          </w:p>
          <w:p w14:paraId="3122D59D" w14:textId="77777777" w:rsidR="00FC71C5" w:rsidRPr="0047050C" w:rsidRDefault="00FC71C5" w:rsidP="006E7138">
            <w:pPr>
              <w:rPr>
                <w:rFonts w:cs="Arial"/>
                <w:b/>
              </w:rPr>
            </w:pPr>
          </w:p>
        </w:tc>
      </w:tr>
      <w:tr w:rsidR="00FC71C5" w:rsidRPr="0047050C" w14:paraId="74CCFE60" w14:textId="77777777" w:rsidTr="00E86AD8">
        <w:tc>
          <w:tcPr>
            <w:tcW w:w="2708" w:type="dxa"/>
            <w:shd w:val="clear" w:color="auto" w:fill="11FF7D"/>
          </w:tcPr>
          <w:p w14:paraId="10686C48" w14:textId="77777777" w:rsidR="00FC71C5" w:rsidRPr="0047050C" w:rsidRDefault="00FC71C5" w:rsidP="006E7138">
            <w:pPr>
              <w:rPr>
                <w:rFonts w:cs="Arial"/>
                <w:b/>
              </w:rPr>
            </w:pPr>
            <w:r w:rsidRPr="0047050C">
              <w:rPr>
                <w:rFonts w:cs="Arial"/>
                <w:b/>
              </w:rPr>
              <w:t xml:space="preserve">Naam </w:t>
            </w:r>
          </w:p>
          <w:p w14:paraId="110EAF25" w14:textId="77777777" w:rsidR="00FC71C5" w:rsidRPr="0047050C" w:rsidRDefault="00FC71C5" w:rsidP="006E7138">
            <w:pPr>
              <w:rPr>
                <w:rFonts w:cs="Arial"/>
                <w:b/>
              </w:rPr>
            </w:pPr>
          </w:p>
        </w:tc>
        <w:tc>
          <w:tcPr>
            <w:tcW w:w="6502" w:type="dxa"/>
            <w:shd w:val="clear" w:color="auto" w:fill="auto"/>
          </w:tcPr>
          <w:p w14:paraId="7B61DFA0" w14:textId="77777777" w:rsidR="00FC71C5" w:rsidRPr="0047050C" w:rsidRDefault="00FC71C5" w:rsidP="006E7138">
            <w:pPr>
              <w:rPr>
                <w:rFonts w:cs="Arial"/>
              </w:rPr>
            </w:pPr>
          </w:p>
        </w:tc>
      </w:tr>
      <w:tr w:rsidR="00FC71C5" w:rsidRPr="0047050C" w14:paraId="787D4D67" w14:textId="77777777" w:rsidTr="00E86AD8">
        <w:tc>
          <w:tcPr>
            <w:tcW w:w="2708" w:type="dxa"/>
            <w:shd w:val="clear" w:color="auto" w:fill="11FF7D"/>
          </w:tcPr>
          <w:p w14:paraId="77478F73" w14:textId="77777777" w:rsidR="00FC71C5" w:rsidRPr="0047050C" w:rsidRDefault="00FC71C5" w:rsidP="006E7138">
            <w:pPr>
              <w:rPr>
                <w:rFonts w:cs="Arial"/>
                <w:b/>
              </w:rPr>
            </w:pPr>
            <w:r w:rsidRPr="0047050C">
              <w:rPr>
                <w:rFonts w:cs="Arial"/>
                <w:b/>
              </w:rPr>
              <w:t>Functie</w:t>
            </w:r>
          </w:p>
          <w:p w14:paraId="0F57223F" w14:textId="77777777" w:rsidR="00FC71C5" w:rsidRPr="0047050C" w:rsidRDefault="00FC71C5" w:rsidP="006E7138">
            <w:pPr>
              <w:rPr>
                <w:rFonts w:cs="Arial"/>
                <w:b/>
              </w:rPr>
            </w:pPr>
          </w:p>
        </w:tc>
        <w:tc>
          <w:tcPr>
            <w:tcW w:w="6502" w:type="dxa"/>
            <w:shd w:val="clear" w:color="auto" w:fill="auto"/>
          </w:tcPr>
          <w:p w14:paraId="1CC97AEB" w14:textId="77777777" w:rsidR="00FC71C5" w:rsidRPr="0047050C" w:rsidRDefault="00FC71C5" w:rsidP="006E7138">
            <w:pPr>
              <w:rPr>
                <w:rFonts w:cs="Arial"/>
              </w:rPr>
            </w:pPr>
          </w:p>
        </w:tc>
      </w:tr>
      <w:tr w:rsidR="00FC71C5" w:rsidRPr="0047050C" w14:paraId="68D1812A" w14:textId="77777777" w:rsidTr="00E86AD8">
        <w:tc>
          <w:tcPr>
            <w:tcW w:w="2708" w:type="dxa"/>
            <w:shd w:val="clear" w:color="auto" w:fill="11FF7D"/>
          </w:tcPr>
          <w:p w14:paraId="7A0F65EB" w14:textId="77777777" w:rsidR="00FC71C5" w:rsidRPr="0047050C" w:rsidRDefault="00FC71C5" w:rsidP="006E7138">
            <w:pPr>
              <w:rPr>
                <w:rFonts w:cs="Arial"/>
                <w:b/>
              </w:rPr>
            </w:pPr>
            <w:r w:rsidRPr="0047050C">
              <w:rPr>
                <w:rFonts w:cs="Arial"/>
                <w:b/>
              </w:rPr>
              <w:t>Bedrijf</w:t>
            </w:r>
          </w:p>
          <w:p w14:paraId="3BC5F22A" w14:textId="77777777" w:rsidR="00FC71C5" w:rsidRPr="0047050C" w:rsidRDefault="00FC71C5" w:rsidP="006E7138">
            <w:pPr>
              <w:rPr>
                <w:rFonts w:cs="Arial"/>
                <w:b/>
              </w:rPr>
            </w:pPr>
          </w:p>
        </w:tc>
        <w:tc>
          <w:tcPr>
            <w:tcW w:w="6502" w:type="dxa"/>
            <w:shd w:val="clear" w:color="auto" w:fill="auto"/>
          </w:tcPr>
          <w:p w14:paraId="33E81099" w14:textId="77777777" w:rsidR="00FC71C5" w:rsidRPr="0047050C" w:rsidRDefault="00FC71C5" w:rsidP="006E7138">
            <w:pPr>
              <w:rPr>
                <w:rFonts w:cs="Arial"/>
              </w:rPr>
            </w:pPr>
          </w:p>
        </w:tc>
      </w:tr>
      <w:tr w:rsidR="00FC71C5" w:rsidRPr="0047050C" w14:paraId="1A438548" w14:textId="77777777" w:rsidTr="00E86AD8">
        <w:tc>
          <w:tcPr>
            <w:tcW w:w="2708" w:type="dxa"/>
            <w:shd w:val="clear" w:color="auto" w:fill="11FF7D"/>
          </w:tcPr>
          <w:p w14:paraId="48552251" w14:textId="77777777" w:rsidR="00FC71C5" w:rsidRPr="0047050C" w:rsidRDefault="00FC71C5" w:rsidP="006E7138">
            <w:pPr>
              <w:rPr>
                <w:rFonts w:cs="Arial"/>
                <w:b/>
              </w:rPr>
            </w:pPr>
            <w:r w:rsidRPr="0047050C">
              <w:rPr>
                <w:rFonts w:cs="Arial"/>
                <w:b/>
              </w:rPr>
              <w:t>Handtekening</w:t>
            </w:r>
          </w:p>
          <w:p w14:paraId="05125326" w14:textId="77777777" w:rsidR="00FC71C5" w:rsidRPr="0047050C" w:rsidRDefault="00FC71C5" w:rsidP="006E7138">
            <w:pPr>
              <w:rPr>
                <w:rFonts w:cs="Arial"/>
                <w:b/>
              </w:rPr>
            </w:pPr>
          </w:p>
        </w:tc>
        <w:tc>
          <w:tcPr>
            <w:tcW w:w="6502" w:type="dxa"/>
            <w:shd w:val="clear" w:color="auto" w:fill="auto"/>
          </w:tcPr>
          <w:p w14:paraId="2B0C847D" w14:textId="77777777" w:rsidR="00FC71C5" w:rsidRPr="0047050C" w:rsidRDefault="00FC71C5" w:rsidP="006E7138">
            <w:pPr>
              <w:rPr>
                <w:rFonts w:cs="Arial"/>
              </w:rPr>
            </w:pPr>
          </w:p>
        </w:tc>
      </w:tr>
      <w:tr w:rsidR="00FC71C5" w:rsidRPr="0047050C" w14:paraId="26638565" w14:textId="77777777" w:rsidTr="00E86AD8">
        <w:tc>
          <w:tcPr>
            <w:tcW w:w="2708" w:type="dxa"/>
            <w:shd w:val="clear" w:color="auto" w:fill="11FF7D"/>
          </w:tcPr>
          <w:p w14:paraId="2B5CD4C7" w14:textId="77777777" w:rsidR="00FC71C5" w:rsidRPr="0047050C" w:rsidRDefault="00FC71C5" w:rsidP="006E7138">
            <w:pPr>
              <w:rPr>
                <w:rFonts w:cs="Arial"/>
                <w:b/>
              </w:rPr>
            </w:pPr>
            <w:r w:rsidRPr="0047050C">
              <w:rPr>
                <w:rFonts w:cs="Arial"/>
                <w:b/>
              </w:rPr>
              <w:t>Datum</w:t>
            </w:r>
          </w:p>
          <w:p w14:paraId="235BA3EC" w14:textId="77777777" w:rsidR="00FC71C5" w:rsidRPr="0047050C" w:rsidRDefault="00FC71C5" w:rsidP="006E7138">
            <w:pPr>
              <w:rPr>
                <w:rFonts w:cs="Arial"/>
                <w:b/>
              </w:rPr>
            </w:pPr>
          </w:p>
        </w:tc>
        <w:tc>
          <w:tcPr>
            <w:tcW w:w="6502" w:type="dxa"/>
            <w:shd w:val="clear" w:color="auto" w:fill="auto"/>
          </w:tcPr>
          <w:p w14:paraId="0DAC4F1B" w14:textId="77777777" w:rsidR="00FC71C5" w:rsidRPr="0047050C" w:rsidRDefault="00FC71C5" w:rsidP="006E7138">
            <w:pPr>
              <w:rPr>
                <w:rFonts w:cs="Arial"/>
              </w:rPr>
            </w:pPr>
          </w:p>
        </w:tc>
      </w:tr>
    </w:tbl>
    <w:p w14:paraId="53012B36" w14:textId="4D39805B" w:rsidR="00FC71C5" w:rsidRPr="00AC4F69" w:rsidRDefault="00FC71C5" w:rsidP="00E86AD8">
      <w:pPr>
        <w:pStyle w:val="Kop1"/>
        <w:rPr>
          <w:rFonts w:ascii="Arial" w:hAnsi="Arial" w:cs="Arial"/>
          <w:b/>
        </w:rPr>
      </w:pPr>
      <w:r w:rsidRPr="001408BB">
        <w:rPr>
          <w:color w:val="0000FF"/>
        </w:rPr>
        <w:br w:type="page"/>
      </w:r>
      <w:bookmarkStart w:id="181" w:name="_Toc1986592"/>
      <w:bookmarkStart w:id="182" w:name="_Toc17289530"/>
      <w:bookmarkStart w:id="183" w:name="_Toc208916333"/>
      <w:bookmarkStart w:id="184" w:name="_Toc112322487"/>
      <w:r w:rsidR="008B22A1">
        <w:rPr>
          <w:rFonts w:ascii="Arial" w:hAnsi="Arial" w:cs="Arial"/>
          <w:b/>
        </w:rPr>
        <w:lastRenderedPageBreak/>
        <w:t>Bijlage 1</w:t>
      </w:r>
      <w:r w:rsidR="002A6CA0">
        <w:rPr>
          <w:rFonts w:ascii="Arial" w:hAnsi="Arial" w:cs="Arial"/>
          <w:b/>
        </w:rPr>
        <w:t>2</w:t>
      </w:r>
      <w:r w:rsidR="005C68B4">
        <w:rPr>
          <w:rFonts w:ascii="Arial" w:hAnsi="Arial" w:cs="Arial"/>
          <w:b/>
        </w:rPr>
        <w:t xml:space="preserve"> </w:t>
      </w:r>
      <w:r w:rsidRPr="00AC4F69">
        <w:rPr>
          <w:rFonts w:ascii="Arial" w:hAnsi="Arial" w:cs="Arial"/>
          <w:b/>
        </w:rPr>
        <w:t>Verklaring in geval van onderaanneming</w:t>
      </w:r>
      <w:bookmarkEnd w:id="181"/>
      <w:bookmarkEnd w:id="182"/>
      <w:bookmarkEnd w:id="184"/>
    </w:p>
    <w:p w14:paraId="6EE3A74F" w14:textId="77777777" w:rsidR="00FC71C5" w:rsidRDefault="00FC71C5" w:rsidP="00FC71C5">
      <w:pPr>
        <w:rPr>
          <w:rFonts w:cs="Arial"/>
          <w:color w:val="0000FF"/>
        </w:rPr>
      </w:pPr>
    </w:p>
    <w:bookmarkEnd w:id="183"/>
    <w:p w14:paraId="2E9662BC" w14:textId="77777777" w:rsidR="00FC71C5" w:rsidRPr="001408BB" w:rsidRDefault="00FC71C5" w:rsidP="00FC71C5">
      <w:pPr>
        <w:rPr>
          <w:rFonts w:cs="Arial"/>
        </w:rPr>
      </w:pPr>
    </w:p>
    <w:p w14:paraId="5A568277" w14:textId="77777777" w:rsidR="00FC71C5" w:rsidRPr="001408BB" w:rsidRDefault="00FC71C5" w:rsidP="00FC71C5">
      <w:pPr>
        <w:rPr>
          <w:rFonts w:cs="Arial"/>
        </w:rPr>
      </w:pPr>
      <w:r w:rsidRPr="001408BB">
        <w:rPr>
          <w:rFonts w:cs="Arial"/>
        </w:rPr>
        <w:t>De ondergetekenden:</w:t>
      </w:r>
    </w:p>
    <w:p w14:paraId="43D7E39A" w14:textId="77777777" w:rsidR="00FC71C5" w:rsidRPr="001408BB" w:rsidRDefault="00FC71C5" w:rsidP="00FC71C5">
      <w:pPr>
        <w:rPr>
          <w:rFonts w:cs="Arial"/>
        </w:rPr>
      </w:pPr>
    </w:p>
    <w:p w14:paraId="4C4352A7" w14:textId="77777777" w:rsidR="00FC71C5" w:rsidRPr="001408BB" w:rsidRDefault="00FC71C5" w:rsidP="00FC71C5">
      <w:pPr>
        <w:rPr>
          <w:rFonts w:cs="Arial"/>
        </w:rPr>
      </w:pPr>
      <w:r w:rsidRPr="001408BB">
        <w:rPr>
          <w:rFonts w:cs="Arial"/>
        </w:rPr>
        <w:t>………………….., gevestigd te  …… aan de …….., te dezen rechtsgeldig vertegenwoordigd door haar directeur, …………………………., hierna te noemen: “Hoofdaannemer”</w:t>
      </w:r>
    </w:p>
    <w:p w14:paraId="4DC6A3FD" w14:textId="77777777" w:rsidR="00FC71C5" w:rsidRPr="001408BB" w:rsidRDefault="00FC71C5" w:rsidP="00FC71C5">
      <w:pPr>
        <w:rPr>
          <w:rFonts w:cs="Arial"/>
        </w:rPr>
      </w:pPr>
    </w:p>
    <w:p w14:paraId="588DFA26" w14:textId="77777777" w:rsidR="00FC71C5" w:rsidRPr="001408BB" w:rsidRDefault="00FC71C5" w:rsidP="00FC71C5">
      <w:pPr>
        <w:rPr>
          <w:rFonts w:cs="Arial"/>
        </w:rPr>
      </w:pPr>
      <w:r w:rsidRPr="001408BB">
        <w:rPr>
          <w:rFonts w:cs="Arial"/>
        </w:rPr>
        <w:t>en</w:t>
      </w:r>
    </w:p>
    <w:p w14:paraId="59C26A75" w14:textId="77777777" w:rsidR="00FC71C5" w:rsidRPr="001408BB" w:rsidRDefault="00FC71C5" w:rsidP="00FC71C5">
      <w:pPr>
        <w:rPr>
          <w:rFonts w:cs="Arial"/>
        </w:rPr>
      </w:pPr>
    </w:p>
    <w:p w14:paraId="127ADE80" w14:textId="77777777" w:rsidR="00FC71C5" w:rsidRPr="001408BB" w:rsidRDefault="00FC71C5" w:rsidP="00FC71C5">
      <w:pPr>
        <w:rPr>
          <w:rFonts w:cs="Arial"/>
        </w:rPr>
      </w:pPr>
      <w:r w:rsidRPr="001408BB">
        <w:rPr>
          <w:rFonts w:cs="Arial"/>
        </w:rPr>
        <w:t>de …………………………, gevestigd te  ……… aan de …………., te dezen rechtsgeldig vertegenwoordigd door haar directeur, ………………………., hierna te noemen: “Onderaannemer”</w:t>
      </w:r>
    </w:p>
    <w:p w14:paraId="0EB69FBB" w14:textId="77777777" w:rsidR="00FC71C5" w:rsidRPr="001408BB" w:rsidRDefault="00FC71C5" w:rsidP="00FC71C5">
      <w:pPr>
        <w:rPr>
          <w:rFonts w:cs="Arial"/>
        </w:rPr>
      </w:pPr>
    </w:p>
    <w:p w14:paraId="0F1A8A80" w14:textId="77777777" w:rsidR="00FC71C5" w:rsidRPr="001408BB" w:rsidRDefault="00FC71C5" w:rsidP="00FC71C5">
      <w:pPr>
        <w:rPr>
          <w:rFonts w:cs="Arial"/>
        </w:rPr>
      </w:pPr>
      <w:r w:rsidRPr="001408BB">
        <w:rPr>
          <w:rFonts w:cs="Arial"/>
        </w:rPr>
        <w:t>overwegende dat:</w:t>
      </w:r>
    </w:p>
    <w:p w14:paraId="08400182" w14:textId="77777777" w:rsidR="00FC71C5" w:rsidRPr="001408BB" w:rsidRDefault="00FC71C5" w:rsidP="00FC71C5">
      <w:pPr>
        <w:rPr>
          <w:rFonts w:cs="Arial"/>
        </w:rPr>
      </w:pPr>
    </w:p>
    <w:p w14:paraId="1A8683C3" w14:textId="67A22028" w:rsidR="00FC71C5" w:rsidRPr="001408BB" w:rsidRDefault="00FC71C5" w:rsidP="00FC71C5">
      <w:pPr>
        <w:numPr>
          <w:ilvl w:val="0"/>
          <w:numId w:val="15"/>
        </w:numPr>
        <w:rPr>
          <w:rFonts w:cs="Arial"/>
        </w:rPr>
      </w:pPr>
      <w:r w:rsidRPr="001408BB">
        <w:rPr>
          <w:rFonts w:cs="Arial"/>
        </w:rPr>
        <w:t xml:space="preserve">Hoofdaannemer meedingt naar de gunning van de aanbesteding van </w:t>
      </w:r>
      <w:r>
        <w:rPr>
          <w:rFonts w:cs="Arial"/>
        </w:rPr>
        <w:t>de g</w:t>
      </w:r>
      <w:r w:rsidRPr="001408BB">
        <w:rPr>
          <w:rFonts w:cs="Arial"/>
        </w:rPr>
        <w:t>emeente Den Helder voor</w:t>
      </w:r>
      <w:r w:rsidR="005E5042">
        <w:rPr>
          <w:rFonts w:cs="Arial"/>
        </w:rPr>
        <w:t xml:space="preserve"> de levering e.a. van maatwerkmeubilair met ref. 2022</w:t>
      </w:r>
      <w:r w:rsidR="005E5042" w:rsidRPr="005E5042">
        <w:rPr>
          <w:rFonts w:cs="Arial"/>
        </w:rPr>
        <w:t>-033661.</w:t>
      </w:r>
    </w:p>
    <w:p w14:paraId="357997C6" w14:textId="77777777" w:rsidR="00FC71C5" w:rsidRPr="001408BB" w:rsidRDefault="00FC71C5" w:rsidP="00FC71C5">
      <w:pPr>
        <w:numPr>
          <w:ilvl w:val="0"/>
          <w:numId w:val="15"/>
        </w:numPr>
        <w:rPr>
          <w:rFonts w:cs="Arial"/>
        </w:rPr>
      </w:pPr>
      <w:r w:rsidRPr="001408BB">
        <w:rPr>
          <w:rFonts w:cs="Arial"/>
        </w:rPr>
        <w:t xml:space="preserve">Hoofdaannemer in het kader van voornoemde opdracht Onderaannemer wenst in te schakelen; </w:t>
      </w:r>
    </w:p>
    <w:p w14:paraId="14C048CB" w14:textId="77777777" w:rsidR="00FC71C5" w:rsidRPr="001408BB" w:rsidRDefault="00FC71C5" w:rsidP="00FC71C5">
      <w:pPr>
        <w:numPr>
          <w:ilvl w:val="0"/>
          <w:numId w:val="15"/>
        </w:numPr>
        <w:rPr>
          <w:rFonts w:cs="Arial"/>
        </w:rPr>
      </w:pPr>
      <w:r w:rsidRPr="001408BB">
        <w:rPr>
          <w:rFonts w:cs="Arial"/>
        </w:rPr>
        <w:t>Partijen op de hoogte zijn van de eis dat Onderaannemer instemt met het bepaalde in deze verklaring;</w:t>
      </w:r>
    </w:p>
    <w:p w14:paraId="2FB560A0" w14:textId="77777777" w:rsidR="00FC71C5" w:rsidRPr="001408BB" w:rsidRDefault="00FC71C5" w:rsidP="00FC71C5">
      <w:pPr>
        <w:numPr>
          <w:ilvl w:val="0"/>
          <w:numId w:val="15"/>
        </w:numPr>
        <w:rPr>
          <w:rFonts w:cs="Arial"/>
        </w:rPr>
      </w:pPr>
      <w:r w:rsidRPr="001408BB">
        <w:rPr>
          <w:rFonts w:cs="Arial"/>
        </w:rPr>
        <w:t>Partijen aldus het volgende wensen vast te leggen.</w:t>
      </w:r>
    </w:p>
    <w:p w14:paraId="5C489B89" w14:textId="77777777" w:rsidR="00FC71C5" w:rsidRPr="001408BB" w:rsidRDefault="00FC71C5" w:rsidP="00FC71C5">
      <w:pPr>
        <w:rPr>
          <w:rFonts w:cs="Arial"/>
        </w:rPr>
      </w:pPr>
    </w:p>
    <w:p w14:paraId="6883C68F" w14:textId="77777777" w:rsidR="00FC71C5" w:rsidRPr="001408BB" w:rsidRDefault="00FC71C5" w:rsidP="00FC71C5">
      <w:pPr>
        <w:rPr>
          <w:rFonts w:cs="Arial"/>
        </w:rPr>
      </w:pPr>
      <w:r w:rsidRPr="001408BB">
        <w:rPr>
          <w:rFonts w:cs="Arial"/>
          <w:b/>
          <w:bCs/>
        </w:rPr>
        <w:t>Verklaren te zijn overeengekomen als volgt:</w:t>
      </w:r>
    </w:p>
    <w:p w14:paraId="25989553" w14:textId="54BA9788" w:rsidR="00FC71C5" w:rsidRDefault="00FC71C5" w:rsidP="00A9637F">
      <w:pPr>
        <w:numPr>
          <w:ilvl w:val="0"/>
          <w:numId w:val="16"/>
        </w:numPr>
        <w:tabs>
          <w:tab w:val="clear" w:pos="1065"/>
          <w:tab w:val="num" w:pos="700"/>
        </w:tabs>
        <w:ind w:left="700" w:hanging="700"/>
        <w:rPr>
          <w:rFonts w:cs="Arial"/>
        </w:rPr>
      </w:pPr>
      <w:r w:rsidRPr="005E5042">
        <w:rPr>
          <w:rFonts w:cs="Arial"/>
        </w:rPr>
        <w:t>Deze overeenkomst wordt gesloten onder opschortende voorwaarde van een overeenkomst tussen de gemeente Den Helder en Hoofdaannemer aangaande de aanbesteding van</w:t>
      </w:r>
      <w:r w:rsidR="00FB0DA4" w:rsidRPr="005E5042">
        <w:rPr>
          <w:rFonts w:cs="Arial"/>
        </w:rPr>
        <w:t xml:space="preserve"> </w:t>
      </w:r>
      <w:r w:rsidR="005E5042">
        <w:rPr>
          <w:rFonts w:cs="Arial"/>
        </w:rPr>
        <w:t>de levering e.a. van maatwerkmeubilair met ref. 2022</w:t>
      </w:r>
      <w:r w:rsidR="005E5042" w:rsidRPr="005E5042">
        <w:rPr>
          <w:rFonts w:cs="Arial"/>
        </w:rPr>
        <w:t>-033661</w:t>
      </w:r>
      <w:r w:rsidR="005E5042">
        <w:rPr>
          <w:rFonts w:cs="Arial"/>
        </w:rPr>
        <w:t>.</w:t>
      </w:r>
    </w:p>
    <w:p w14:paraId="3454E157" w14:textId="77777777" w:rsidR="005E5042" w:rsidRPr="005E5042" w:rsidRDefault="005E5042" w:rsidP="005E5042">
      <w:pPr>
        <w:ind w:left="700"/>
        <w:rPr>
          <w:rFonts w:cs="Arial"/>
        </w:rPr>
      </w:pPr>
    </w:p>
    <w:p w14:paraId="69A55A0E" w14:textId="7CBE6420" w:rsidR="00FC71C5" w:rsidRPr="001408BB" w:rsidRDefault="00FC71C5" w:rsidP="00FC71C5">
      <w:pPr>
        <w:numPr>
          <w:ilvl w:val="0"/>
          <w:numId w:val="16"/>
        </w:numPr>
        <w:tabs>
          <w:tab w:val="clear" w:pos="1065"/>
          <w:tab w:val="num" w:pos="700"/>
        </w:tabs>
        <w:ind w:left="700" w:hanging="700"/>
        <w:rPr>
          <w:rFonts w:cs="Arial"/>
        </w:rPr>
      </w:pPr>
      <w:r w:rsidRPr="001408BB">
        <w:rPr>
          <w:rFonts w:cs="Arial"/>
        </w:rPr>
        <w:t xml:space="preserve">Deze ondertekende verklaring geldt als bewijs dat Hoofdaannemer daadwerkelijk kan beschikken over de middelen van Onderaannemer bij de uitvoering van de overeenkomst als bedoeld onder 1. Dat wil zeggen dat ingeval van </w:t>
      </w:r>
      <w:r>
        <w:rPr>
          <w:rFonts w:cs="Arial"/>
        </w:rPr>
        <w:t>gunning van de opdracht van de g</w:t>
      </w:r>
      <w:r w:rsidRPr="001408BB">
        <w:rPr>
          <w:rFonts w:cs="Arial"/>
        </w:rPr>
        <w:t xml:space="preserve">emeente Den Helder inzake </w:t>
      </w:r>
      <w:r w:rsidR="00FB423C">
        <w:rPr>
          <w:rFonts w:cs="Arial"/>
        </w:rPr>
        <w:t>de levering e.a. van maatwerkmeubilair met ref. 2022</w:t>
      </w:r>
      <w:r w:rsidR="00FB423C" w:rsidRPr="005E5042">
        <w:rPr>
          <w:rFonts w:cs="Arial"/>
        </w:rPr>
        <w:t>-033661</w:t>
      </w:r>
      <w:r w:rsidR="00FB423C">
        <w:rPr>
          <w:rFonts w:cs="Arial"/>
        </w:rPr>
        <w:t xml:space="preserve">. </w:t>
      </w:r>
      <w:r w:rsidRPr="001408BB">
        <w:rPr>
          <w:rFonts w:cs="Arial"/>
        </w:rPr>
        <w:t>Onderaannemer garandeert dat hij daadwerkelijk beschikbaar is voor Hoofdaannemer met betrekking tot de uitvoering van de betreffende opdracht.</w:t>
      </w:r>
    </w:p>
    <w:p w14:paraId="077CC12D" w14:textId="77777777" w:rsidR="00FC71C5" w:rsidRPr="001408BB" w:rsidRDefault="00FC71C5" w:rsidP="00FC71C5">
      <w:pPr>
        <w:rPr>
          <w:rFonts w:cs="Arial"/>
        </w:rPr>
      </w:pPr>
    </w:p>
    <w:p w14:paraId="580B9903"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 xml:space="preserve">Onderaannemer erkent het recht van Opdrachtgever om te laten toetsen of Onderaannemer daadwerkelijk voldoet aan de geschiktheidscriteria indien en zoals door Hoofdaannemer opgegeven bij de </w:t>
      </w:r>
      <w:r>
        <w:rPr>
          <w:rFonts w:cs="Arial"/>
        </w:rPr>
        <w:t>inschrijving</w:t>
      </w:r>
      <w:r w:rsidRPr="001408BB">
        <w:rPr>
          <w:rFonts w:cs="Arial"/>
        </w:rPr>
        <w:t xml:space="preserve"> met betrekking tot de geschiktheidscriteria.</w:t>
      </w:r>
    </w:p>
    <w:p w14:paraId="4FF9F4BC" w14:textId="77777777" w:rsidR="00FC71C5" w:rsidRPr="001408BB" w:rsidRDefault="00FC71C5" w:rsidP="00FC71C5">
      <w:pPr>
        <w:rPr>
          <w:rFonts w:cs="Arial"/>
        </w:rPr>
      </w:pPr>
    </w:p>
    <w:p w14:paraId="432EB8AC"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726F794B" w14:textId="77777777" w:rsidR="00FC71C5" w:rsidRPr="001408BB" w:rsidRDefault="00FC71C5" w:rsidP="00FC71C5">
      <w:pPr>
        <w:rPr>
          <w:rFonts w:cs="Arial"/>
        </w:rPr>
      </w:pPr>
    </w:p>
    <w:p w14:paraId="398D3825"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Onderaannemer verplicht zich geen publiciteit aan deze aanbesteding te geven, tenzij Opdrachtgever hiermee schriftelijk instemt.</w:t>
      </w:r>
    </w:p>
    <w:p w14:paraId="79AFADB1" w14:textId="77777777" w:rsidR="00FC71C5" w:rsidRPr="001408BB" w:rsidRDefault="00FC71C5" w:rsidP="00FC71C5">
      <w:pPr>
        <w:rPr>
          <w:rFonts w:cs="Arial"/>
        </w:rPr>
      </w:pPr>
    </w:p>
    <w:p w14:paraId="63A75FBA"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Het gestelde in deze overeenkomst laat ingeval van gunning van de opdracht aan Hoofdaannemer, de eindverantwoordelijkheid van Hoofdaannemer voor de juiste uitvoering van de overeenkomst onverlet.</w:t>
      </w:r>
    </w:p>
    <w:p w14:paraId="2710494D" w14:textId="77777777" w:rsidR="00FC71C5" w:rsidRPr="001408BB" w:rsidRDefault="00FC71C5" w:rsidP="00FC71C5">
      <w:pPr>
        <w:rPr>
          <w:rFonts w:cs="Arial"/>
        </w:rPr>
      </w:pPr>
    </w:p>
    <w:p w14:paraId="36D8C393"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Partijen doen over en weer afstand van het recht ontbinding van de onderhavige overeenkomst te vorderen, zowel door middel van een buitengerechtelijke verklaring als door rechterlijke tussenkomst.</w:t>
      </w:r>
    </w:p>
    <w:p w14:paraId="34D3A583" w14:textId="77777777" w:rsidR="00FC71C5" w:rsidRPr="001408BB" w:rsidRDefault="00FC71C5" w:rsidP="00FC71C5">
      <w:pPr>
        <w:rPr>
          <w:rFonts w:cs="Arial"/>
        </w:rPr>
      </w:pPr>
    </w:p>
    <w:p w14:paraId="36815487" w14:textId="77777777" w:rsidR="00FC71C5" w:rsidRPr="001408BB" w:rsidRDefault="00FC71C5" w:rsidP="00FC71C5">
      <w:pPr>
        <w:numPr>
          <w:ilvl w:val="0"/>
          <w:numId w:val="16"/>
        </w:numPr>
        <w:tabs>
          <w:tab w:val="clear" w:pos="1065"/>
          <w:tab w:val="num" w:pos="700"/>
        </w:tabs>
        <w:ind w:left="700" w:hanging="700"/>
        <w:rPr>
          <w:rFonts w:cs="Arial"/>
        </w:rPr>
      </w:pPr>
      <w:r w:rsidRPr="001408BB">
        <w:rPr>
          <w:rFonts w:cs="Arial"/>
        </w:rPr>
        <w:t>Indien een bepaling van deze overeenkomst of van overeenkomsten die daarvan het gevolg zijn nietig, niet-rechtsgeldig of niet uitvoerbaar blijken te zijn, laat dit de overige bepalingen onverlet.</w:t>
      </w:r>
    </w:p>
    <w:p w14:paraId="1A9492E4" w14:textId="77777777" w:rsidR="00FC71C5" w:rsidRPr="001408BB" w:rsidRDefault="00FC71C5" w:rsidP="00FC71C5">
      <w:pPr>
        <w:rPr>
          <w:rFonts w:cs="Arial"/>
        </w:rPr>
      </w:pPr>
    </w:p>
    <w:p w14:paraId="0F7B89F6" w14:textId="02E7CD89" w:rsidR="00FC71C5" w:rsidRPr="001F7966" w:rsidRDefault="00FC71C5" w:rsidP="00FC71C5">
      <w:pPr>
        <w:numPr>
          <w:ilvl w:val="0"/>
          <w:numId w:val="16"/>
        </w:numPr>
        <w:tabs>
          <w:tab w:val="clear" w:pos="1065"/>
          <w:tab w:val="num" w:pos="700"/>
        </w:tabs>
        <w:ind w:left="700" w:hanging="700"/>
        <w:rPr>
          <w:rFonts w:cs="Arial"/>
        </w:rPr>
      </w:pPr>
      <w:r w:rsidRPr="001408BB">
        <w:rPr>
          <w:rFonts w:cs="Arial"/>
        </w:rPr>
        <w:t>Op deze overeenkomst is Nederlands recht van toepassing.</w:t>
      </w:r>
    </w:p>
    <w:tbl>
      <w:tblPr>
        <w:tblW w:w="0" w:type="auto"/>
        <w:tblLook w:val="01E0" w:firstRow="1" w:lastRow="1" w:firstColumn="1" w:lastColumn="1" w:noHBand="0" w:noVBand="0"/>
      </w:tblPr>
      <w:tblGrid>
        <w:gridCol w:w="2689"/>
        <w:gridCol w:w="6381"/>
      </w:tblGrid>
      <w:tr w:rsidR="00FC71C5" w:rsidRPr="0047050C" w14:paraId="64D8B530" w14:textId="77777777" w:rsidTr="00E86AD8">
        <w:tc>
          <w:tcPr>
            <w:tcW w:w="9210" w:type="dxa"/>
            <w:gridSpan w:val="2"/>
            <w:shd w:val="clear" w:color="auto" w:fill="11FF7D"/>
          </w:tcPr>
          <w:p w14:paraId="11686C1A" w14:textId="77777777" w:rsidR="00FC71C5" w:rsidRPr="0047050C" w:rsidRDefault="00FC71C5" w:rsidP="006E7138">
            <w:pPr>
              <w:rPr>
                <w:rFonts w:cs="Arial"/>
              </w:rPr>
            </w:pPr>
          </w:p>
          <w:p w14:paraId="6E07CABA" w14:textId="77777777" w:rsidR="00FC71C5" w:rsidRPr="0047050C" w:rsidRDefault="00FC71C5" w:rsidP="006E7138">
            <w:pPr>
              <w:rPr>
                <w:rFonts w:cs="Arial"/>
              </w:rPr>
            </w:pPr>
            <w:r w:rsidRPr="0047050C">
              <w:rPr>
                <w:rFonts w:cs="Arial"/>
              </w:rPr>
              <w:t xml:space="preserve">Aldus overeengekomen en in tweevoud opgemaakt en ondertekend: </w:t>
            </w:r>
          </w:p>
          <w:p w14:paraId="3BF944FF" w14:textId="77777777" w:rsidR="00FC71C5" w:rsidRPr="0047050C" w:rsidRDefault="00FC71C5" w:rsidP="006E7138">
            <w:pPr>
              <w:rPr>
                <w:rFonts w:cs="Arial"/>
              </w:rPr>
            </w:pPr>
          </w:p>
        </w:tc>
      </w:tr>
      <w:tr w:rsidR="00FC71C5" w:rsidRPr="0047050C" w14:paraId="206E2D07" w14:textId="77777777" w:rsidTr="00E86AD8">
        <w:tc>
          <w:tcPr>
            <w:tcW w:w="2708" w:type="dxa"/>
            <w:shd w:val="clear" w:color="auto" w:fill="11FF7D"/>
          </w:tcPr>
          <w:p w14:paraId="68ABE85F" w14:textId="77777777" w:rsidR="00FC71C5" w:rsidRPr="0047050C" w:rsidRDefault="00FC71C5" w:rsidP="006E7138">
            <w:pPr>
              <w:rPr>
                <w:rFonts w:cs="Arial"/>
                <w:b/>
              </w:rPr>
            </w:pPr>
            <w:r w:rsidRPr="0047050C">
              <w:rPr>
                <w:rFonts w:cs="Arial"/>
                <w:b/>
              </w:rPr>
              <w:t xml:space="preserve">Hoofdaannemer </w:t>
            </w:r>
          </w:p>
          <w:p w14:paraId="25FE80F8" w14:textId="77777777" w:rsidR="00FC71C5" w:rsidRPr="0047050C" w:rsidRDefault="00FC71C5" w:rsidP="006E7138">
            <w:pPr>
              <w:rPr>
                <w:rFonts w:cs="Arial"/>
                <w:b/>
              </w:rPr>
            </w:pPr>
          </w:p>
        </w:tc>
        <w:tc>
          <w:tcPr>
            <w:tcW w:w="6502" w:type="dxa"/>
            <w:shd w:val="clear" w:color="auto" w:fill="auto"/>
          </w:tcPr>
          <w:p w14:paraId="2FA6789F" w14:textId="77777777" w:rsidR="00FC71C5" w:rsidRPr="0047050C" w:rsidRDefault="00FC71C5" w:rsidP="006E7138">
            <w:pPr>
              <w:rPr>
                <w:rFonts w:cs="Arial"/>
              </w:rPr>
            </w:pPr>
          </w:p>
        </w:tc>
      </w:tr>
      <w:tr w:rsidR="00FC71C5" w:rsidRPr="0047050C" w14:paraId="6A882664" w14:textId="77777777" w:rsidTr="00E86AD8">
        <w:tc>
          <w:tcPr>
            <w:tcW w:w="2708" w:type="dxa"/>
            <w:shd w:val="clear" w:color="auto" w:fill="11FF7D"/>
          </w:tcPr>
          <w:p w14:paraId="3DC22109" w14:textId="77777777" w:rsidR="00FC71C5" w:rsidRPr="0047050C" w:rsidRDefault="00FC71C5" w:rsidP="006E7138">
            <w:pPr>
              <w:rPr>
                <w:rFonts w:cs="Arial"/>
              </w:rPr>
            </w:pPr>
            <w:r w:rsidRPr="0047050C">
              <w:rPr>
                <w:rFonts w:cs="Arial"/>
              </w:rPr>
              <w:t>Functie</w:t>
            </w:r>
          </w:p>
          <w:p w14:paraId="5B7A38A6" w14:textId="77777777" w:rsidR="00FC71C5" w:rsidRPr="0047050C" w:rsidRDefault="00FC71C5" w:rsidP="006E7138">
            <w:pPr>
              <w:rPr>
                <w:rFonts w:cs="Arial"/>
              </w:rPr>
            </w:pPr>
          </w:p>
        </w:tc>
        <w:tc>
          <w:tcPr>
            <w:tcW w:w="6502" w:type="dxa"/>
            <w:shd w:val="clear" w:color="auto" w:fill="auto"/>
          </w:tcPr>
          <w:p w14:paraId="7ADC2519" w14:textId="77777777" w:rsidR="00FC71C5" w:rsidRPr="0047050C" w:rsidRDefault="00FC71C5" w:rsidP="006E7138">
            <w:pPr>
              <w:rPr>
                <w:rFonts w:cs="Arial"/>
              </w:rPr>
            </w:pPr>
          </w:p>
        </w:tc>
      </w:tr>
      <w:tr w:rsidR="00FC71C5" w:rsidRPr="0047050C" w14:paraId="02EE5CCB" w14:textId="77777777" w:rsidTr="00E86AD8">
        <w:tc>
          <w:tcPr>
            <w:tcW w:w="2708" w:type="dxa"/>
            <w:shd w:val="clear" w:color="auto" w:fill="11FF7D"/>
          </w:tcPr>
          <w:p w14:paraId="0435C357" w14:textId="77777777" w:rsidR="00FC71C5" w:rsidRPr="0047050C" w:rsidRDefault="00FC71C5" w:rsidP="006E7138">
            <w:pPr>
              <w:rPr>
                <w:rFonts w:cs="Arial"/>
              </w:rPr>
            </w:pPr>
            <w:r w:rsidRPr="0047050C">
              <w:rPr>
                <w:rFonts w:cs="Arial"/>
              </w:rPr>
              <w:t>Bedrijf</w:t>
            </w:r>
          </w:p>
          <w:p w14:paraId="1D93A17F" w14:textId="77777777" w:rsidR="00FC71C5" w:rsidRPr="0047050C" w:rsidRDefault="00FC71C5" w:rsidP="006E7138">
            <w:pPr>
              <w:rPr>
                <w:rFonts w:cs="Arial"/>
              </w:rPr>
            </w:pPr>
          </w:p>
        </w:tc>
        <w:tc>
          <w:tcPr>
            <w:tcW w:w="6502" w:type="dxa"/>
            <w:shd w:val="clear" w:color="auto" w:fill="auto"/>
          </w:tcPr>
          <w:p w14:paraId="43A74427" w14:textId="77777777" w:rsidR="00FC71C5" w:rsidRPr="0047050C" w:rsidRDefault="00FC71C5" w:rsidP="006E7138">
            <w:pPr>
              <w:rPr>
                <w:rFonts w:cs="Arial"/>
              </w:rPr>
            </w:pPr>
          </w:p>
        </w:tc>
      </w:tr>
      <w:tr w:rsidR="00FC71C5" w:rsidRPr="0047050C" w14:paraId="356B623E" w14:textId="77777777" w:rsidTr="00E86AD8">
        <w:tc>
          <w:tcPr>
            <w:tcW w:w="2708" w:type="dxa"/>
            <w:shd w:val="clear" w:color="auto" w:fill="11FF7D"/>
          </w:tcPr>
          <w:p w14:paraId="0D6A9C4F" w14:textId="77777777" w:rsidR="00FC71C5" w:rsidRPr="0047050C" w:rsidRDefault="00FC71C5" w:rsidP="006E7138">
            <w:pPr>
              <w:rPr>
                <w:rFonts w:cs="Arial"/>
              </w:rPr>
            </w:pPr>
            <w:r w:rsidRPr="0047050C">
              <w:rPr>
                <w:rFonts w:cs="Arial"/>
              </w:rPr>
              <w:t>Handtekening</w:t>
            </w:r>
          </w:p>
          <w:p w14:paraId="4DFB3DE5" w14:textId="77777777" w:rsidR="00FC71C5" w:rsidRPr="0047050C" w:rsidRDefault="00FC71C5" w:rsidP="006E7138">
            <w:pPr>
              <w:rPr>
                <w:rFonts w:cs="Arial"/>
              </w:rPr>
            </w:pPr>
          </w:p>
        </w:tc>
        <w:tc>
          <w:tcPr>
            <w:tcW w:w="6502" w:type="dxa"/>
            <w:shd w:val="clear" w:color="auto" w:fill="auto"/>
          </w:tcPr>
          <w:p w14:paraId="3A8257B4" w14:textId="77777777" w:rsidR="00FC71C5" w:rsidRPr="0047050C" w:rsidRDefault="00FC71C5" w:rsidP="006E7138">
            <w:pPr>
              <w:rPr>
                <w:rFonts w:cs="Arial"/>
              </w:rPr>
            </w:pPr>
          </w:p>
        </w:tc>
      </w:tr>
      <w:tr w:rsidR="00FC71C5" w:rsidRPr="0047050C" w14:paraId="3EBF4EB3" w14:textId="77777777" w:rsidTr="00E86AD8">
        <w:tc>
          <w:tcPr>
            <w:tcW w:w="2708" w:type="dxa"/>
            <w:tcBorders>
              <w:bottom w:val="single" w:sz="4" w:space="0" w:color="auto"/>
            </w:tcBorders>
            <w:shd w:val="clear" w:color="auto" w:fill="11FF7D"/>
          </w:tcPr>
          <w:p w14:paraId="73A4B3CB" w14:textId="77777777" w:rsidR="00FC71C5" w:rsidRPr="0047050C" w:rsidRDefault="00FC71C5" w:rsidP="006E7138">
            <w:pPr>
              <w:rPr>
                <w:rFonts w:cs="Arial"/>
              </w:rPr>
            </w:pPr>
            <w:r w:rsidRPr="0047050C">
              <w:rPr>
                <w:rFonts w:cs="Arial"/>
              </w:rPr>
              <w:t>Datum</w:t>
            </w:r>
          </w:p>
          <w:p w14:paraId="109279B2" w14:textId="77777777" w:rsidR="00FC71C5" w:rsidRPr="0047050C" w:rsidRDefault="00FC71C5" w:rsidP="006E7138">
            <w:pPr>
              <w:rPr>
                <w:rFonts w:cs="Arial"/>
              </w:rPr>
            </w:pPr>
          </w:p>
        </w:tc>
        <w:tc>
          <w:tcPr>
            <w:tcW w:w="6502" w:type="dxa"/>
            <w:tcBorders>
              <w:bottom w:val="single" w:sz="4" w:space="0" w:color="auto"/>
            </w:tcBorders>
            <w:shd w:val="clear" w:color="auto" w:fill="auto"/>
          </w:tcPr>
          <w:p w14:paraId="5E535A62" w14:textId="77777777" w:rsidR="00FC71C5" w:rsidRPr="0047050C" w:rsidRDefault="00FC71C5" w:rsidP="006E7138">
            <w:pPr>
              <w:rPr>
                <w:rFonts w:cs="Arial"/>
              </w:rPr>
            </w:pPr>
          </w:p>
        </w:tc>
      </w:tr>
      <w:tr w:rsidR="00FC71C5" w:rsidRPr="0047050C" w14:paraId="317682C9" w14:textId="77777777" w:rsidTr="00E86AD8">
        <w:tc>
          <w:tcPr>
            <w:tcW w:w="2708" w:type="dxa"/>
            <w:shd w:val="clear" w:color="auto" w:fill="11FF7D"/>
          </w:tcPr>
          <w:p w14:paraId="4C3AEE7C" w14:textId="77777777" w:rsidR="00FC71C5" w:rsidRPr="0047050C" w:rsidRDefault="00FC71C5" w:rsidP="006E7138">
            <w:pPr>
              <w:rPr>
                <w:rFonts w:cs="Arial"/>
                <w:b/>
              </w:rPr>
            </w:pPr>
            <w:r w:rsidRPr="0047050C">
              <w:rPr>
                <w:rFonts w:cs="Arial"/>
                <w:b/>
              </w:rPr>
              <w:t xml:space="preserve">Onderaannemer </w:t>
            </w:r>
          </w:p>
          <w:p w14:paraId="0BDBF380" w14:textId="77777777" w:rsidR="00FC71C5" w:rsidRPr="0047050C" w:rsidRDefault="00FC71C5" w:rsidP="006E7138">
            <w:pPr>
              <w:rPr>
                <w:rFonts w:cs="Arial"/>
                <w:b/>
              </w:rPr>
            </w:pPr>
          </w:p>
        </w:tc>
        <w:tc>
          <w:tcPr>
            <w:tcW w:w="6502" w:type="dxa"/>
            <w:shd w:val="clear" w:color="auto" w:fill="auto"/>
          </w:tcPr>
          <w:p w14:paraId="101930EC" w14:textId="77777777" w:rsidR="00FC71C5" w:rsidRPr="0047050C" w:rsidRDefault="00FC71C5" w:rsidP="006E7138">
            <w:pPr>
              <w:rPr>
                <w:rFonts w:cs="Arial"/>
              </w:rPr>
            </w:pPr>
          </w:p>
        </w:tc>
      </w:tr>
      <w:tr w:rsidR="00FC71C5" w:rsidRPr="0047050C" w14:paraId="0D023089" w14:textId="77777777" w:rsidTr="00E86AD8">
        <w:tc>
          <w:tcPr>
            <w:tcW w:w="2708" w:type="dxa"/>
            <w:shd w:val="clear" w:color="auto" w:fill="11FF7D"/>
          </w:tcPr>
          <w:p w14:paraId="2A842393" w14:textId="77777777" w:rsidR="00FC71C5" w:rsidRPr="0047050C" w:rsidRDefault="00FC71C5" w:rsidP="006E7138">
            <w:pPr>
              <w:rPr>
                <w:rFonts w:cs="Arial"/>
              </w:rPr>
            </w:pPr>
            <w:r w:rsidRPr="0047050C">
              <w:rPr>
                <w:rFonts w:cs="Arial"/>
              </w:rPr>
              <w:t>Functie</w:t>
            </w:r>
          </w:p>
          <w:p w14:paraId="2A558DFA" w14:textId="77777777" w:rsidR="00FC71C5" w:rsidRPr="0047050C" w:rsidRDefault="00FC71C5" w:rsidP="006E7138">
            <w:pPr>
              <w:rPr>
                <w:rFonts w:cs="Arial"/>
              </w:rPr>
            </w:pPr>
          </w:p>
        </w:tc>
        <w:tc>
          <w:tcPr>
            <w:tcW w:w="6502" w:type="dxa"/>
            <w:shd w:val="clear" w:color="auto" w:fill="auto"/>
          </w:tcPr>
          <w:p w14:paraId="2F3485EA" w14:textId="77777777" w:rsidR="00FC71C5" w:rsidRPr="0047050C" w:rsidRDefault="00FC71C5" w:rsidP="006E7138">
            <w:pPr>
              <w:rPr>
                <w:rFonts w:cs="Arial"/>
              </w:rPr>
            </w:pPr>
          </w:p>
        </w:tc>
      </w:tr>
      <w:tr w:rsidR="00FC71C5" w:rsidRPr="0047050C" w14:paraId="7BFC7123" w14:textId="77777777" w:rsidTr="00E86AD8">
        <w:tc>
          <w:tcPr>
            <w:tcW w:w="2708" w:type="dxa"/>
            <w:shd w:val="clear" w:color="auto" w:fill="11FF7D"/>
          </w:tcPr>
          <w:p w14:paraId="280CB909" w14:textId="77777777" w:rsidR="00FC71C5" w:rsidRPr="0047050C" w:rsidRDefault="00FC71C5" w:rsidP="006E7138">
            <w:pPr>
              <w:rPr>
                <w:rFonts w:cs="Arial"/>
              </w:rPr>
            </w:pPr>
            <w:r w:rsidRPr="0047050C">
              <w:rPr>
                <w:rFonts w:cs="Arial"/>
              </w:rPr>
              <w:t>Bedrijf</w:t>
            </w:r>
          </w:p>
          <w:p w14:paraId="0B2349C4" w14:textId="77777777" w:rsidR="00FC71C5" w:rsidRPr="0047050C" w:rsidRDefault="00FC71C5" w:rsidP="006E7138">
            <w:pPr>
              <w:rPr>
                <w:rFonts w:cs="Arial"/>
              </w:rPr>
            </w:pPr>
          </w:p>
        </w:tc>
        <w:tc>
          <w:tcPr>
            <w:tcW w:w="6502" w:type="dxa"/>
            <w:shd w:val="clear" w:color="auto" w:fill="auto"/>
          </w:tcPr>
          <w:p w14:paraId="63D1A038" w14:textId="77777777" w:rsidR="00FC71C5" w:rsidRPr="0047050C" w:rsidRDefault="00FC71C5" w:rsidP="006E7138">
            <w:pPr>
              <w:rPr>
                <w:rFonts w:cs="Arial"/>
              </w:rPr>
            </w:pPr>
          </w:p>
        </w:tc>
      </w:tr>
      <w:tr w:rsidR="00FC71C5" w:rsidRPr="0047050C" w14:paraId="23DD5E51" w14:textId="77777777" w:rsidTr="00E86AD8">
        <w:tc>
          <w:tcPr>
            <w:tcW w:w="2708" w:type="dxa"/>
            <w:shd w:val="clear" w:color="auto" w:fill="11FF7D"/>
          </w:tcPr>
          <w:p w14:paraId="1E8D4207" w14:textId="77777777" w:rsidR="00FC71C5" w:rsidRPr="0047050C" w:rsidRDefault="00FC71C5" w:rsidP="006E7138">
            <w:pPr>
              <w:rPr>
                <w:rFonts w:cs="Arial"/>
              </w:rPr>
            </w:pPr>
            <w:r w:rsidRPr="0047050C">
              <w:rPr>
                <w:rFonts w:cs="Arial"/>
              </w:rPr>
              <w:t>Handtekening</w:t>
            </w:r>
          </w:p>
          <w:p w14:paraId="2C2AD931" w14:textId="77777777" w:rsidR="00FC71C5" w:rsidRPr="0047050C" w:rsidRDefault="00FC71C5" w:rsidP="006E7138">
            <w:pPr>
              <w:rPr>
                <w:rFonts w:cs="Arial"/>
              </w:rPr>
            </w:pPr>
          </w:p>
        </w:tc>
        <w:tc>
          <w:tcPr>
            <w:tcW w:w="6502" w:type="dxa"/>
            <w:shd w:val="clear" w:color="auto" w:fill="auto"/>
          </w:tcPr>
          <w:p w14:paraId="02DAEDB1" w14:textId="77777777" w:rsidR="00FC71C5" w:rsidRPr="0047050C" w:rsidRDefault="00FC71C5" w:rsidP="006E7138">
            <w:pPr>
              <w:rPr>
                <w:rFonts w:cs="Arial"/>
              </w:rPr>
            </w:pPr>
          </w:p>
        </w:tc>
      </w:tr>
      <w:tr w:rsidR="00FC71C5" w:rsidRPr="0047050C" w14:paraId="13EB3F2A" w14:textId="77777777" w:rsidTr="00E86AD8">
        <w:tc>
          <w:tcPr>
            <w:tcW w:w="2708" w:type="dxa"/>
            <w:shd w:val="clear" w:color="auto" w:fill="11FF7D"/>
          </w:tcPr>
          <w:p w14:paraId="7E781A0C" w14:textId="77777777" w:rsidR="00FC71C5" w:rsidRPr="0047050C" w:rsidRDefault="00FC71C5" w:rsidP="006E7138">
            <w:pPr>
              <w:rPr>
                <w:rFonts w:cs="Arial"/>
              </w:rPr>
            </w:pPr>
            <w:r w:rsidRPr="0047050C">
              <w:rPr>
                <w:rFonts w:cs="Arial"/>
              </w:rPr>
              <w:t>Datum</w:t>
            </w:r>
          </w:p>
          <w:p w14:paraId="608C4049" w14:textId="77777777" w:rsidR="00FC71C5" w:rsidRPr="0047050C" w:rsidRDefault="00FC71C5" w:rsidP="006E7138">
            <w:pPr>
              <w:rPr>
                <w:rFonts w:cs="Arial"/>
              </w:rPr>
            </w:pPr>
          </w:p>
        </w:tc>
        <w:tc>
          <w:tcPr>
            <w:tcW w:w="6502" w:type="dxa"/>
            <w:shd w:val="clear" w:color="auto" w:fill="auto"/>
          </w:tcPr>
          <w:p w14:paraId="7F8B0928" w14:textId="77777777" w:rsidR="00FC71C5" w:rsidRPr="0047050C" w:rsidRDefault="00FC71C5" w:rsidP="006E7138">
            <w:pPr>
              <w:rPr>
                <w:rFonts w:cs="Arial"/>
              </w:rPr>
            </w:pPr>
          </w:p>
        </w:tc>
      </w:tr>
    </w:tbl>
    <w:p w14:paraId="42E2FD02" w14:textId="77777777" w:rsidR="00FC71C5" w:rsidRDefault="00FC71C5" w:rsidP="00FC71C5">
      <w:pPr>
        <w:rPr>
          <w:rFonts w:cs="Arial"/>
          <w:b/>
          <w:bCs/>
        </w:rPr>
      </w:pPr>
    </w:p>
    <w:p w14:paraId="19110BE6" w14:textId="77777777" w:rsidR="00FC71C5" w:rsidRPr="0057439F" w:rsidRDefault="00FC71C5" w:rsidP="00FC71C5">
      <w:pPr>
        <w:rPr>
          <w:rFonts w:cs="Arial"/>
        </w:rPr>
      </w:pPr>
    </w:p>
    <w:p w14:paraId="3E0225AF" w14:textId="77777777" w:rsidR="00FC71C5" w:rsidRPr="0057439F" w:rsidRDefault="00FC71C5" w:rsidP="00FC71C5">
      <w:pPr>
        <w:pStyle w:val="Plattetekst"/>
        <w:tabs>
          <w:tab w:val="num" w:pos="2160"/>
        </w:tabs>
        <w:spacing w:line="240" w:lineRule="auto"/>
        <w:rPr>
          <w:sz w:val="20"/>
          <w:highlight w:val="lightGray"/>
        </w:rPr>
      </w:pPr>
    </w:p>
    <w:p w14:paraId="736C8E14" w14:textId="77777777" w:rsidR="00FC71C5" w:rsidRPr="0097255D" w:rsidRDefault="00FC71C5" w:rsidP="00FC71C5"/>
    <w:p w14:paraId="26937780" w14:textId="77777777" w:rsidR="00FC71C5" w:rsidRPr="004E11C4" w:rsidRDefault="00FC71C5" w:rsidP="00FC71C5">
      <w:pPr>
        <w:rPr>
          <w:rFonts w:cs="Arial"/>
        </w:rPr>
      </w:pPr>
      <w:r w:rsidRPr="004E11C4">
        <w:rPr>
          <w:rFonts w:cs="Arial"/>
        </w:rPr>
        <w:t xml:space="preserve"> </w:t>
      </w:r>
    </w:p>
    <w:p w14:paraId="27A9BE72" w14:textId="77777777" w:rsidR="003E2DE4" w:rsidRPr="003C1BB6" w:rsidRDefault="003E2DE4" w:rsidP="00C13A77">
      <w:pPr>
        <w:rPr>
          <w:rFonts w:cs="Arial"/>
        </w:rPr>
      </w:pPr>
    </w:p>
    <w:p w14:paraId="632E531E" w14:textId="77777777" w:rsidR="00335A21" w:rsidRDefault="00335A21"/>
    <w:sectPr w:rsidR="00335A21" w:rsidSect="007513BA">
      <w:headerReference w:type="default" r:id="rId17"/>
      <w:footerReference w:type="default" r:id="rId18"/>
      <w:pgSz w:w="11906" w:h="16838"/>
      <w:pgMar w:top="1418" w:right="1418" w:bottom="1418" w:left="1418"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216A" w16cex:dateUtc="2022-08-10T10:22:00Z"/>
  <w16cex:commentExtensible w16cex:durableId="269DEE6A" w16cex:dateUtc="2022-08-10T06:44:00Z"/>
  <w16cex:commentExtensible w16cex:durableId="269DEB86" w16cex:dateUtc="2022-08-10T06:32:00Z"/>
  <w16cex:commentExtensible w16cex:durableId="269DF2BC" w16cex:dateUtc="2022-08-10T07:02:00Z"/>
  <w16cex:commentExtensible w16cex:durableId="269E2280" w16cex:dateUtc="2022-08-10T10:26:00Z"/>
  <w16cex:commentExtensible w16cex:durableId="269DF9C2" w16cex:dateUtc="2022-08-10T07:32:00Z"/>
  <w16cex:commentExtensible w16cex:durableId="269E1EF7" w16cex:dateUtc="2022-08-10T10:11:00Z"/>
  <w16cex:commentExtensible w16cex:durableId="269E1A8C" w16cex:dateUtc="2022-08-10T09:52:00Z"/>
  <w16cex:commentExtensible w16cex:durableId="269E1187" w16cex:dateUtc="2022-08-10T09:14:00Z"/>
  <w16cex:commentExtensible w16cex:durableId="269E025F" w16cex:dateUtc="2022-08-10T08:09:00Z"/>
  <w16cex:commentExtensible w16cex:durableId="269E02FC" w16cex:dateUtc="2022-08-10T08:12:00Z"/>
  <w16cex:commentExtensible w16cex:durableId="269E1017" w16cex:dateUtc="2022-08-10T09:08:00Z"/>
  <w16cex:commentExtensible w16cex:durableId="269E2133" w16cex:dateUtc="2022-08-10T10:21:00Z"/>
  <w16cex:commentExtensible w16cex:durableId="269E209F" w16cex:dateUtc="2022-08-10T10:18:00Z"/>
  <w16cex:commentExtensible w16cex:durableId="269E20C9" w16cex:dateUtc="2022-08-10T1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196902" w16cid:durableId="269E216A"/>
  <w16cid:commentId w16cid:paraId="7A59884E" w16cid:durableId="269CA1B5"/>
  <w16cid:commentId w16cid:paraId="078B1316" w16cid:durableId="269CA1B6"/>
  <w16cid:commentId w16cid:paraId="5B5F271C" w16cid:durableId="269CA1B7"/>
  <w16cid:commentId w16cid:paraId="5E1C5900" w16cid:durableId="269DEE6A"/>
  <w16cid:commentId w16cid:paraId="292C7673" w16cid:durableId="269CA1B8"/>
  <w16cid:commentId w16cid:paraId="49806F40" w16cid:durableId="269DEB86"/>
  <w16cid:commentId w16cid:paraId="72974A44" w16cid:durableId="269CA1B9"/>
  <w16cid:commentId w16cid:paraId="50F3D3C8" w16cid:durableId="269CA1BA"/>
  <w16cid:commentId w16cid:paraId="00ED415E" w16cid:durableId="269CA1BB"/>
  <w16cid:commentId w16cid:paraId="37477AEF" w16cid:durableId="269CA1BC"/>
  <w16cid:commentId w16cid:paraId="02323D87" w16cid:durableId="269CA1BD"/>
  <w16cid:commentId w16cid:paraId="371375E0" w16cid:durableId="269DF2BC"/>
  <w16cid:commentId w16cid:paraId="43BEE621" w16cid:durableId="269CA1BE"/>
  <w16cid:commentId w16cid:paraId="2BACB5AC" w16cid:durableId="269CA1BF"/>
  <w16cid:commentId w16cid:paraId="5FEE5268" w16cid:durableId="269E2280"/>
  <w16cid:commentId w16cid:paraId="7C5C21E3" w16cid:durableId="269CA1C0"/>
  <w16cid:commentId w16cid:paraId="3BEAF894" w16cid:durableId="269DF9C2"/>
  <w16cid:commentId w16cid:paraId="1565FFD0" w16cid:durableId="269CA1C1"/>
  <w16cid:commentId w16cid:paraId="73995FEB" w16cid:durableId="269E1EF7"/>
  <w16cid:commentId w16cid:paraId="1CBD280B" w16cid:durableId="269E1A8C"/>
  <w16cid:commentId w16cid:paraId="384A79B2" w16cid:durableId="269E1187"/>
  <w16cid:commentId w16cid:paraId="6C317176" w16cid:durableId="269E025F"/>
  <w16cid:commentId w16cid:paraId="3AF738CA" w16cid:durableId="269E02FC"/>
  <w16cid:commentId w16cid:paraId="6F25C1DD" w16cid:durableId="269E1017"/>
  <w16cid:commentId w16cid:paraId="5EEFFF7C" w16cid:durableId="269CA1C2"/>
  <w16cid:commentId w16cid:paraId="424C9FA3" w16cid:durableId="269CA1C3"/>
  <w16cid:commentId w16cid:paraId="10950436" w16cid:durableId="269CA1C4"/>
  <w16cid:commentId w16cid:paraId="10438466" w16cid:durableId="269CA1C5"/>
  <w16cid:commentId w16cid:paraId="59548F86" w16cid:durableId="269CA1C6"/>
  <w16cid:commentId w16cid:paraId="093AEE10" w16cid:durableId="269CA1C7"/>
  <w16cid:commentId w16cid:paraId="34CB8759" w16cid:durableId="269CA1C8"/>
  <w16cid:commentId w16cid:paraId="7F142942" w16cid:durableId="269CA1C9"/>
  <w16cid:commentId w16cid:paraId="437FD791" w16cid:durableId="269CA1CA"/>
  <w16cid:commentId w16cid:paraId="1A7DA2A1" w16cid:durableId="269CA1CB"/>
  <w16cid:commentId w16cid:paraId="60D4C2DE" w16cid:durableId="269CA1CC"/>
  <w16cid:commentId w16cid:paraId="5D44AA52" w16cid:durableId="269CA1CD"/>
  <w16cid:commentId w16cid:paraId="2E46E64E" w16cid:durableId="269CA1CE"/>
  <w16cid:commentId w16cid:paraId="50CC125D" w16cid:durableId="269E2133"/>
  <w16cid:commentId w16cid:paraId="79E50620" w16cid:durableId="269CA1CF"/>
  <w16cid:commentId w16cid:paraId="6228E78B" w16cid:durableId="269CA1D0"/>
  <w16cid:commentId w16cid:paraId="038ABCFA" w16cid:durableId="269CA1D1"/>
  <w16cid:commentId w16cid:paraId="573CE191" w16cid:durableId="269CA1D2"/>
  <w16cid:commentId w16cid:paraId="21D607B7" w16cid:durableId="269E209F"/>
  <w16cid:commentId w16cid:paraId="20D02E40" w16cid:durableId="269CA1D3"/>
  <w16cid:commentId w16cid:paraId="19892AF3" w16cid:durableId="269E20C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795DB2" w14:textId="77777777" w:rsidR="00D9035C" w:rsidRDefault="00D9035C" w:rsidP="00F45332">
      <w:r>
        <w:separator/>
      </w:r>
    </w:p>
  </w:endnote>
  <w:endnote w:type="continuationSeparator" w:id="0">
    <w:p w14:paraId="1352AE07" w14:textId="77777777" w:rsidR="00D9035C" w:rsidRDefault="00D9035C" w:rsidP="00F45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00509000000000000"/>
    <w:charset w:val="02"/>
    <w:family w:val="roman"/>
    <w:pitch w:val="variable"/>
    <w:sig w:usb0="000000AF" w:usb1="10000068" w:usb2="00000000" w:usb3="00000000" w:csb0="80000001"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Bold">
    <w:panose1 w:val="00000000000000000000"/>
    <w:charset w:val="00"/>
    <w:family w:val="swiss"/>
    <w:notTrueType/>
    <w:pitch w:val="default"/>
    <w:sig w:usb0="00000003" w:usb1="00000000" w:usb2="00000000" w:usb3="00000000" w:csb0="00000001" w:csb1="00000000"/>
  </w:font>
  <w:font w:name="Meiryo">
    <w:altName w:val="MS Gothic"/>
    <w:charset w:val="80"/>
    <w:family w:val="swiss"/>
    <w:pitch w:val="variable"/>
    <w:sig w:usb0="E00002FF" w:usb1="6AC7FFFF" w:usb2="08000012" w:usb3="00000000" w:csb0="0002009F" w:csb1="00000000"/>
  </w:font>
  <w:font w:name="DejaVu Sans">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CIDFont+F3">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810589"/>
      <w:docPartObj>
        <w:docPartGallery w:val="Page Numbers (Bottom of Page)"/>
        <w:docPartUnique/>
      </w:docPartObj>
    </w:sdtPr>
    <w:sdtContent>
      <w:p w14:paraId="1E484F97" w14:textId="1B9A1C28" w:rsidR="00D9035C" w:rsidRDefault="00D9035C">
        <w:pPr>
          <w:pStyle w:val="Voettekst"/>
          <w:jc w:val="right"/>
        </w:pPr>
        <w:r>
          <w:fldChar w:fldCharType="begin"/>
        </w:r>
        <w:r>
          <w:instrText>PAGE   \* MERGEFORMAT</w:instrText>
        </w:r>
        <w:r>
          <w:fldChar w:fldCharType="separate"/>
        </w:r>
        <w:r w:rsidR="00DB0834">
          <w:rPr>
            <w:noProof/>
          </w:rPr>
          <w:t>20</w:t>
        </w:r>
        <w:r>
          <w:fldChar w:fldCharType="end"/>
        </w:r>
      </w:p>
    </w:sdtContent>
  </w:sdt>
  <w:p w14:paraId="572225D3" w14:textId="77777777" w:rsidR="00D9035C" w:rsidRDefault="00D903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E5442" w14:textId="77777777" w:rsidR="00D9035C" w:rsidRDefault="00D9035C" w:rsidP="00F45332">
      <w:r>
        <w:separator/>
      </w:r>
    </w:p>
  </w:footnote>
  <w:footnote w:type="continuationSeparator" w:id="0">
    <w:p w14:paraId="2A9F1FF4" w14:textId="77777777" w:rsidR="00D9035C" w:rsidRDefault="00D9035C" w:rsidP="00F45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0D454" w14:textId="5384C1E4" w:rsidR="00D9035C" w:rsidRDefault="00D9035C">
    <w:pPr>
      <w:pStyle w:val="Koptekst"/>
      <w:rPr>
        <w:b/>
      </w:rPr>
    </w:pPr>
    <w:r w:rsidRPr="00F45332">
      <w:rPr>
        <w:b/>
      </w:rPr>
      <w:t>Onderwerp</w:t>
    </w:r>
    <w:r w:rsidRPr="00F45332">
      <w:rPr>
        <w:b/>
      </w:rPr>
      <w:ptab w:relativeTo="margin" w:alignment="center" w:leader="none"/>
    </w:r>
    <w:r w:rsidRPr="00F45332">
      <w:rPr>
        <w:b/>
      </w:rPr>
      <w:t>Betreft</w:t>
    </w:r>
    <w:r w:rsidRPr="00F45332">
      <w:rPr>
        <w:b/>
      </w:rPr>
      <w:ptab w:relativeTo="margin" w:alignment="right" w:leader="none"/>
    </w:r>
    <w:r w:rsidRPr="00F45332">
      <w:rPr>
        <w:b/>
      </w:rPr>
      <w:t>Datum</w:t>
    </w:r>
  </w:p>
  <w:p w14:paraId="4C6E5F00" w14:textId="5996F455" w:rsidR="00D9035C" w:rsidRPr="006D471A" w:rsidRDefault="00D9035C">
    <w:pPr>
      <w:pStyle w:val="Koptekst"/>
      <w:pBdr>
        <w:bottom w:val="single" w:sz="6" w:space="1" w:color="auto"/>
      </w:pBdr>
      <w:rPr>
        <w:i/>
        <w:sz w:val="16"/>
        <w:szCs w:val="16"/>
      </w:rPr>
    </w:pPr>
    <w:r w:rsidRPr="006D471A">
      <w:rPr>
        <w:i/>
        <w:sz w:val="16"/>
        <w:szCs w:val="16"/>
      </w:rPr>
      <w:t>Referentie:</w:t>
    </w:r>
    <w:r>
      <w:rPr>
        <w:i/>
        <w:sz w:val="16"/>
        <w:szCs w:val="16"/>
      </w:rPr>
      <w:t xml:space="preserve"> 2022-033661</w:t>
    </w:r>
    <w:r w:rsidRPr="006D471A">
      <w:rPr>
        <w:i/>
        <w:sz w:val="16"/>
        <w:szCs w:val="16"/>
      </w:rPr>
      <w:tab/>
      <w:t xml:space="preserve">Offerteaanvraag </w:t>
    </w:r>
    <w:r>
      <w:rPr>
        <w:i/>
        <w:sz w:val="16"/>
        <w:szCs w:val="16"/>
      </w:rPr>
      <w:t>leveren e.a. van maatwerkmeubilair nieuwe huisvesting</w:t>
    </w:r>
    <w:r w:rsidRPr="006D471A">
      <w:rPr>
        <w:i/>
        <w:sz w:val="16"/>
        <w:szCs w:val="16"/>
      </w:rPr>
      <w:tab/>
    </w:r>
    <w:r w:rsidR="0061305E">
      <w:rPr>
        <w:i/>
        <w:sz w:val="16"/>
        <w:szCs w:val="16"/>
      </w:rPr>
      <w:t>25-</w:t>
    </w:r>
    <w:r w:rsidRPr="00747FE6">
      <w:rPr>
        <w:i/>
        <w:sz w:val="16"/>
        <w:szCs w:val="16"/>
      </w:rPr>
      <w:t>08-2022</w:t>
    </w:r>
  </w:p>
  <w:p w14:paraId="413F5D97" w14:textId="77777777" w:rsidR="00D9035C" w:rsidRPr="00F45332" w:rsidRDefault="00D903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06807"/>
    <w:multiLevelType w:val="hybridMultilevel"/>
    <w:tmpl w:val="69987DF0"/>
    <w:lvl w:ilvl="0" w:tplc="891A5062">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05E13DB3"/>
    <w:multiLevelType w:val="hybridMultilevel"/>
    <w:tmpl w:val="6DA00E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675AD9"/>
    <w:multiLevelType w:val="hybridMultilevel"/>
    <w:tmpl w:val="92600F80"/>
    <w:lvl w:ilvl="0" w:tplc="A66027B8">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3" w15:restartNumberingAfterBreak="0">
    <w:nsid w:val="095D63EE"/>
    <w:multiLevelType w:val="hybridMultilevel"/>
    <w:tmpl w:val="EA4045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EC32EE"/>
    <w:multiLevelType w:val="hybridMultilevel"/>
    <w:tmpl w:val="479C7D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AC2CA5"/>
    <w:multiLevelType w:val="hybridMultilevel"/>
    <w:tmpl w:val="C046D05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12EA5419"/>
    <w:multiLevelType w:val="multilevel"/>
    <w:tmpl w:val="18A0223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F421D9"/>
    <w:multiLevelType w:val="hybridMultilevel"/>
    <w:tmpl w:val="2B3A9D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3C6FC4"/>
    <w:multiLevelType w:val="hybridMultilevel"/>
    <w:tmpl w:val="E7E024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E0A187B"/>
    <w:multiLevelType w:val="hybridMultilevel"/>
    <w:tmpl w:val="A4FE58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8A31B1"/>
    <w:multiLevelType w:val="singleLevel"/>
    <w:tmpl w:val="29B4611A"/>
    <w:lvl w:ilvl="0">
      <w:start w:val="5"/>
      <w:numFmt w:val="bullet"/>
      <w:lvlText w:val=""/>
      <w:lvlJc w:val="left"/>
      <w:pPr>
        <w:tabs>
          <w:tab w:val="num" w:pos="360"/>
        </w:tabs>
        <w:ind w:left="360" w:hanging="360"/>
      </w:pPr>
      <w:rPr>
        <w:rFonts w:ascii="Symbol" w:hAnsi="Symbol" w:hint="default"/>
      </w:rPr>
    </w:lvl>
  </w:abstractNum>
  <w:abstractNum w:abstractNumId="11" w15:restartNumberingAfterBreak="0">
    <w:nsid w:val="23AA5EF1"/>
    <w:multiLevelType w:val="hybridMultilevel"/>
    <w:tmpl w:val="2D6CD474"/>
    <w:lvl w:ilvl="0" w:tplc="D5524B8C">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6024FF2"/>
    <w:multiLevelType w:val="hybridMultilevel"/>
    <w:tmpl w:val="59B27B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D54444"/>
    <w:multiLevelType w:val="multilevel"/>
    <w:tmpl w:val="2D767370"/>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2D51415B"/>
    <w:multiLevelType w:val="hybridMultilevel"/>
    <w:tmpl w:val="68BC84A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3D54320"/>
    <w:multiLevelType w:val="hybridMultilevel"/>
    <w:tmpl w:val="B3FC6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C20908"/>
    <w:multiLevelType w:val="hybridMultilevel"/>
    <w:tmpl w:val="6DB0683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6E93C61"/>
    <w:multiLevelType w:val="hybridMultilevel"/>
    <w:tmpl w:val="096234B6"/>
    <w:lvl w:ilvl="0" w:tplc="891A5062">
      <w:start w:val="1"/>
      <w:numFmt w:val="bullet"/>
      <w:lvlText w:val="-"/>
      <w:lvlJc w:val="left"/>
      <w:pPr>
        <w:ind w:left="1080" w:hanging="360"/>
      </w:pPr>
      <w:rPr>
        <w:rFonts w:ascii="Arial" w:hAnsi="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37974EE3"/>
    <w:multiLevelType w:val="hybridMultilevel"/>
    <w:tmpl w:val="5088F98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8A2D2B"/>
    <w:multiLevelType w:val="hybridMultilevel"/>
    <w:tmpl w:val="CB7AB256"/>
    <w:lvl w:ilvl="0" w:tplc="6B6465B2">
      <w:start w:val="1"/>
      <w:numFmt w:val="decimal"/>
      <w:lvlText w:val="%1."/>
      <w:lvlJc w:val="left"/>
      <w:pPr>
        <w:tabs>
          <w:tab w:val="num" w:pos="1065"/>
        </w:tabs>
        <w:ind w:left="106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44B34FA1"/>
    <w:multiLevelType w:val="hybridMultilevel"/>
    <w:tmpl w:val="1DE8B8EE"/>
    <w:lvl w:ilvl="0" w:tplc="38347D0A">
      <w:start w:val="1"/>
      <w:numFmt w:val="decimalZero"/>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2" w15:restartNumberingAfterBreak="0">
    <w:nsid w:val="48860B9F"/>
    <w:multiLevelType w:val="hybridMultilevel"/>
    <w:tmpl w:val="14CAE26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BEB2C44"/>
    <w:multiLevelType w:val="hybridMultilevel"/>
    <w:tmpl w:val="D5886280"/>
    <w:lvl w:ilvl="0" w:tplc="04130011">
      <w:start w:val="1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CAC1C9A"/>
    <w:multiLevelType w:val="hybridMultilevel"/>
    <w:tmpl w:val="0D889378"/>
    <w:lvl w:ilvl="0" w:tplc="04130011">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06E4850"/>
    <w:multiLevelType w:val="hybridMultilevel"/>
    <w:tmpl w:val="DE82AE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14B67AD"/>
    <w:multiLevelType w:val="hybridMultilevel"/>
    <w:tmpl w:val="6EDEB7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4BB432D"/>
    <w:multiLevelType w:val="hybridMultilevel"/>
    <w:tmpl w:val="922C1C02"/>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8B67C0B"/>
    <w:multiLevelType w:val="hybridMultilevel"/>
    <w:tmpl w:val="F3C09BD2"/>
    <w:lvl w:ilvl="0" w:tplc="891A5062">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D9031DE"/>
    <w:multiLevelType w:val="hybridMultilevel"/>
    <w:tmpl w:val="81529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2B23F7"/>
    <w:multiLevelType w:val="hybridMultilevel"/>
    <w:tmpl w:val="EA486CF8"/>
    <w:lvl w:ilvl="0" w:tplc="85CAF712">
      <w:start w:val="1"/>
      <w:numFmt w:val="bullet"/>
      <w:lvlText w:val="-"/>
      <w:lvlJc w:val="left"/>
      <w:pPr>
        <w:ind w:left="720" w:hanging="360"/>
      </w:pPr>
      <w:rPr>
        <w:rFonts w:ascii="Calibri" w:eastAsia="Times New Roman"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430136F"/>
    <w:multiLevelType w:val="hybridMultilevel"/>
    <w:tmpl w:val="6F487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521508C"/>
    <w:multiLevelType w:val="hybridMultilevel"/>
    <w:tmpl w:val="B15225C0"/>
    <w:lvl w:ilvl="0" w:tplc="B3BE2348">
      <w:start w:val="1"/>
      <w:numFmt w:val="decimalZero"/>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5" w15:restartNumberingAfterBreak="0">
    <w:nsid w:val="78966EE8"/>
    <w:multiLevelType w:val="hybridMultilevel"/>
    <w:tmpl w:val="0C767496"/>
    <w:lvl w:ilvl="0" w:tplc="0413000F">
      <w:start w:val="9"/>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BFB2952"/>
    <w:multiLevelType w:val="hybridMultilevel"/>
    <w:tmpl w:val="DDBCFC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F970D92"/>
    <w:multiLevelType w:val="hybridMultilevel"/>
    <w:tmpl w:val="B75E46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0"/>
  </w:num>
  <w:num w:numId="2">
    <w:abstractNumId w:val="26"/>
  </w:num>
  <w:num w:numId="3">
    <w:abstractNumId w:val="15"/>
  </w:num>
  <w:num w:numId="4">
    <w:abstractNumId w:val="6"/>
  </w:num>
  <w:num w:numId="5">
    <w:abstractNumId w:val="22"/>
  </w:num>
  <w:num w:numId="6">
    <w:abstractNumId w:val="13"/>
  </w:num>
  <w:num w:numId="7">
    <w:abstractNumId w:val="29"/>
  </w:num>
  <w:num w:numId="8">
    <w:abstractNumId w:val="25"/>
  </w:num>
  <w:num w:numId="9">
    <w:abstractNumId w:val="4"/>
  </w:num>
  <w:num w:numId="10">
    <w:abstractNumId w:val="24"/>
  </w:num>
  <w:num w:numId="11">
    <w:abstractNumId w:val="33"/>
  </w:num>
  <w:num w:numId="12">
    <w:abstractNumId w:val="19"/>
  </w:num>
  <w:num w:numId="13">
    <w:abstractNumId w:val="16"/>
  </w:num>
  <w:num w:numId="14">
    <w:abstractNumId w:val="11"/>
  </w:num>
  <w:num w:numId="15">
    <w:abstractNumId w:val="23"/>
  </w:num>
  <w:num w:numId="16">
    <w:abstractNumId w:val="20"/>
  </w:num>
  <w:num w:numId="17">
    <w:abstractNumId w:val="31"/>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2"/>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5"/>
  </w:num>
  <w:num w:numId="26">
    <w:abstractNumId w:val="28"/>
  </w:num>
  <w:num w:numId="27">
    <w:abstractNumId w:val="36"/>
  </w:num>
  <w:num w:numId="28">
    <w:abstractNumId w:val="37"/>
  </w:num>
  <w:num w:numId="29">
    <w:abstractNumId w:val="14"/>
  </w:num>
  <w:num w:numId="30">
    <w:abstractNumId w:val="18"/>
  </w:num>
  <w:num w:numId="31">
    <w:abstractNumId w:val="0"/>
  </w:num>
  <w:num w:numId="32">
    <w:abstractNumId w:val="30"/>
  </w:num>
  <w:num w:numId="33">
    <w:abstractNumId w:val="8"/>
  </w:num>
  <w:num w:numId="34">
    <w:abstractNumId w:val="7"/>
  </w:num>
  <w:num w:numId="35">
    <w:abstractNumId w:val="27"/>
  </w:num>
  <w:num w:numId="36">
    <w:abstractNumId w:val="12"/>
  </w:num>
  <w:num w:numId="37">
    <w:abstractNumId w:val="17"/>
  </w:num>
  <w:num w:numId="38">
    <w:abstractNumId w:val="1"/>
  </w:num>
  <w:num w:numId="39">
    <w:abstractNumId w:val="9"/>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isplayBackgroundShape/>
  <w:defaultTabStop w:val="708"/>
  <w:hyphenationZone w:val="425"/>
  <w:characterSpacingControl w:val="doNotCompress"/>
  <w:hdrShapeDefaults>
    <o:shapedefaults v:ext="edit" spidmax="2050">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32"/>
    <w:rsid w:val="0000540A"/>
    <w:rsid w:val="000131DF"/>
    <w:rsid w:val="00013782"/>
    <w:rsid w:val="00013B90"/>
    <w:rsid w:val="000174F4"/>
    <w:rsid w:val="00020F56"/>
    <w:rsid w:val="000210EC"/>
    <w:rsid w:val="00021D85"/>
    <w:rsid w:val="00023B05"/>
    <w:rsid w:val="000255F8"/>
    <w:rsid w:val="000319DC"/>
    <w:rsid w:val="00036EBA"/>
    <w:rsid w:val="00045854"/>
    <w:rsid w:val="00047731"/>
    <w:rsid w:val="000506C2"/>
    <w:rsid w:val="00050CD9"/>
    <w:rsid w:val="00051C02"/>
    <w:rsid w:val="000574F0"/>
    <w:rsid w:val="00062833"/>
    <w:rsid w:val="00064A07"/>
    <w:rsid w:val="00066A4E"/>
    <w:rsid w:val="00074684"/>
    <w:rsid w:val="00075E12"/>
    <w:rsid w:val="00087A98"/>
    <w:rsid w:val="000952D0"/>
    <w:rsid w:val="00095CF9"/>
    <w:rsid w:val="000961E2"/>
    <w:rsid w:val="000A4772"/>
    <w:rsid w:val="000A6495"/>
    <w:rsid w:val="000A6F48"/>
    <w:rsid w:val="000B0C69"/>
    <w:rsid w:val="000B14E8"/>
    <w:rsid w:val="000B1A1A"/>
    <w:rsid w:val="000B47F4"/>
    <w:rsid w:val="000B48C8"/>
    <w:rsid w:val="000C1A71"/>
    <w:rsid w:val="000C658B"/>
    <w:rsid w:val="000D21B8"/>
    <w:rsid w:val="000E10EC"/>
    <w:rsid w:val="000E63B6"/>
    <w:rsid w:val="000F2586"/>
    <w:rsid w:val="00101BDB"/>
    <w:rsid w:val="00101D39"/>
    <w:rsid w:val="00107FE4"/>
    <w:rsid w:val="00110DE6"/>
    <w:rsid w:val="00120231"/>
    <w:rsid w:val="0012046E"/>
    <w:rsid w:val="00121652"/>
    <w:rsid w:val="00125002"/>
    <w:rsid w:val="00132779"/>
    <w:rsid w:val="001353D1"/>
    <w:rsid w:val="00146221"/>
    <w:rsid w:val="00147084"/>
    <w:rsid w:val="001538E3"/>
    <w:rsid w:val="00155873"/>
    <w:rsid w:val="00157622"/>
    <w:rsid w:val="00165144"/>
    <w:rsid w:val="00172C66"/>
    <w:rsid w:val="00172D5E"/>
    <w:rsid w:val="001757C9"/>
    <w:rsid w:val="0018066D"/>
    <w:rsid w:val="00181FF3"/>
    <w:rsid w:val="00182381"/>
    <w:rsid w:val="00196560"/>
    <w:rsid w:val="001B1AC8"/>
    <w:rsid w:val="001B2E8D"/>
    <w:rsid w:val="001C0908"/>
    <w:rsid w:val="001D08D4"/>
    <w:rsid w:val="001D1BFB"/>
    <w:rsid w:val="001D51BF"/>
    <w:rsid w:val="001D5C09"/>
    <w:rsid w:val="001E02BE"/>
    <w:rsid w:val="001E2379"/>
    <w:rsid w:val="001E4F32"/>
    <w:rsid w:val="001F05D4"/>
    <w:rsid w:val="001F09EC"/>
    <w:rsid w:val="001F641A"/>
    <w:rsid w:val="001F7966"/>
    <w:rsid w:val="002023CB"/>
    <w:rsid w:val="0020713A"/>
    <w:rsid w:val="0020715C"/>
    <w:rsid w:val="00210ECC"/>
    <w:rsid w:val="00215079"/>
    <w:rsid w:val="0022327B"/>
    <w:rsid w:val="00226380"/>
    <w:rsid w:val="00226841"/>
    <w:rsid w:val="00227B98"/>
    <w:rsid w:val="0023068B"/>
    <w:rsid w:val="00233DA3"/>
    <w:rsid w:val="00235268"/>
    <w:rsid w:val="00236A4D"/>
    <w:rsid w:val="00243092"/>
    <w:rsid w:val="00251123"/>
    <w:rsid w:val="0025545A"/>
    <w:rsid w:val="00260332"/>
    <w:rsid w:val="00260647"/>
    <w:rsid w:val="00260EED"/>
    <w:rsid w:val="0026602E"/>
    <w:rsid w:val="00266BF4"/>
    <w:rsid w:val="00277964"/>
    <w:rsid w:val="0028741F"/>
    <w:rsid w:val="002937FA"/>
    <w:rsid w:val="002A2BAB"/>
    <w:rsid w:val="002A6CA0"/>
    <w:rsid w:val="002B434B"/>
    <w:rsid w:val="002B7D0D"/>
    <w:rsid w:val="002C24AF"/>
    <w:rsid w:val="002C2BCB"/>
    <w:rsid w:val="002C5487"/>
    <w:rsid w:val="002E51ED"/>
    <w:rsid w:val="002F0440"/>
    <w:rsid w:val="002F63FB"/>
    <w:rsid w:val="003051B6"/>
    <w:rsid w:val="00306C24"/>
    <w:rsid w:val="0030780A"/>
    <w:rsid w:val="00311D25"/>
    <w:rsid w:val="00314CBB"/>
    <w:rsid w:val="00320C64"/>
    <w:rsid w:val="0032215C"/>
    <w:rsid w:val="00323D44"/>
    <w:rsid w:val="003268BA"/>
    <w:rsid w:val="00330FF2"/>
    <w:rsid w:val="00333D37"/>
    <w:rsid w:val="003347F8"/>
    <w:rsid w:val="00335A21"/>
    <w:rsid w:val="00335F3D"/>
    <w:rsid w:val="0034122B"/>
    <w:rsid w:val="00343A40"/>
    <w:rsid w:val="00346827"/>
    <w:rsid w:val="00346EE9"/>
    <w:rsid w:val="00350397"/>
    <w:rsid w:val="00352238"/>
    <w:rsid w:val="00354132"/>
    <w:rsid w:val="003560F7"/>
    <w:rsid w:val="00361222"/>
    <w:rsid w:val="00364C1B"/>
    <w:rsid w:val="003755AC"/>
    <w:rsid w:val="00376B17"/>
    <w:rsid w:val="0037731B"/>
    <w:rsid w:val="00380985"/>
    <w:rsid w:val="00381755"/>
    <w:rsid w:val="0038380E"/>
    <w:rsid w:val="003A4FBF"/>
    <w:rsid w:val="003B4B8A"/>
    <w:rsid w:val="003C1BB6"/>
    <w:rsid w:val="003D60AC"/>
    <w:rsid w:val="003D6FED"/>
    <w:rsid w:val="003E25DA"/>
    <w:rsid w:val="003E2DE4"/>
    <w:rsid w:val="003E6783"/>
    <w:rsid w:val="003F1C80"/>
    <w:rsid w:val="004052E6"/>
    <w:rsid w:val="00413C40"/>
    <w:rsid w:val="004152D9"/>
    <w:rsid w:val="00422A79"/>
    <w:rsid w:val="0042327D"/>
    <w:rsid w:val="0042460E"/>
    <w:rsid w:val="00425F77"/>
    <w:rsid w:val="004316CF"/>
    <w:rsid w:val="0043611B"/>
    <w:rsid w:val="004431F1"/>
    <w:rsid w:val="00443F5B"/>
    <w:rsid w:val="00445AAF"/>
    <w:rsid w:val="00454518"/>
    <w:rsid w:val="0045792A"/>
    <w:rsid w:val="004615B3"/>
    <w:rsid w:val="004623D3"/>
    <w:rsid w:val="00467D8C"/>
    <w:rsid w:val="00470D5B"/>
    <w:rsid w:val="00473312"/>
    <w:rsid w:val="00475B35"/>
    <w:rsid w:val="00476F72"/>
    <w:rsid w:val="004820A0"/>
    <w:rsid w:val="00484240"/>
    <w:rsid w:val="004851A3"/>
    <w:rsid w:val="00487D1A"/>
    <w:rsid w:val="00492EB6"/>
    <w:rsid w:val="004945DC"/>
    <w:rsid w:val="004953A7"/>
    <w:rsid w:val="004A1171"/>
    <w:rsid w:val="004A3ED5"/>
    <w:rsid w:val="004A42AE"/>
    <w:rsid w:val="004B0628"/>
    <w:rsid w:val="004B4740"/>
    <w:rsid w:val="004B7902"/>
    <w:rsid w:val="004C107B"/>
    <w:rsid w:val="004C25FB"/>
    <w:rsid w:val="004D06A7"/>
    <w:rsid w:val="004D78B0"/>
    <w:rsid w:val="004E1DE7"/>
    <w:rsid w:val="004F2309"/>
    <w:rsid w:val="004F78FE"/>
    <w:rsid w:val="00512D80"/>
    <w:rsid w:val="005200EE"/>
    <w:rsid w:val="00521AB2"/>
    <w:rsid w:val="0052721C"/>
    <w:rsid w:val="005310F7"/>
    <w:rsid w:val="00547ACB"/>
    <w:rsid w:val="00547D88"/>
    <w:rsid w:val="00550C7D"/>
    <w:rsid w:val="00552A90"/>
    <w:rsid w:val="0056496E"/>
    <w:rsid w:val="00576B9F"/>
    <w:rsid w:val="005831F1"/>
    <w:rsid w:val="00583BD2"/>
    <w:rsid w:val="0059149B"/>
    <w:rsid w:val="005950A6"/>
    <w:rsid w:val="00595ED0"/>
    <w:rsid w:val="005A16CC"/>
    <w:rsid w:val="005A6385"/>
    <w:rsid w:val="005B00C4"/>
    <w:rsid w:val="005B09E3"/>
    <w:rsid w:val="005B16C6"/>
    <w:rsid w:val="005B7F22"/>
    <w:rsid w:val="005C68B4"/>
    <w:rsid w:val="005C6B4A"/>
    <w:rsid w:val="005C7A7D"/>
    <w:rsid w:val="005D15F4"/>
    <w:rsid w:val="005D25DB"/>
    <w:rsid w:val="005D7429"/>
    <w:rsid w:val="005E5042"/>
    <w:rsid w:val="005E5539"/>
    <w:rsid w:val="005F1B16"/>
    <w:rsid w:val="006024CF"/>
    <w:rsid w:val="0060471E"/>
    <w:rsid w:val="0061305E"/>
    <w:rsid w:val="00614840"/>
    <w:rsid w:val="00617415"/>
    <w:rsid w:val="006175F7"/>
    <w:rsid w:val="0062114D"/>
    <w:rsid w:val="0063106D"/>
    <w:rsid w:val="006515CF"/>
    <w:rsid w:val="00660D8D"/>
    <w:rsid w:val="00661DBA"/>
    <w:rsid w:val="00662431"/>
    <w:rsid w:val="00665EDE"/>
    <w:rsid w:val="00677153"/>
    <w:rsid w:val="006814CD"/>
    <w:rsid w:val="006918AB"/>
    <w:rsid w:val="00692C8F"/>
    <w:rsid w:val="00693129"/>
    <w:rsid w:val="006A0471"/>
    <w:rsid w:val="006A21DA"/>
    <w:rsid w:val="006A5DE4"/>
    <w:rsid w:val="006A7FB4"/>
    <w:rsid w:val="006B0D52"/>
    <w:rsid w:val="006B2B4A"/>
    <w:rsid w:val="006B2F5A"/>
    <w:rsid w:val="006B5649"/>
    <w:rsid w:val="006B623E"/>
    <w:rsid w:val="006C1E12"/>
    <w:rsid w:val="006C2560"/>
    <w:rsid w:val="006D035F"/>
    <w:rsid w:val="006D1037"/>
    <w:rsid w:val="006D471A"/>
    <w:rsid w:val="006D7197"/>
    <w:rsid w:val="006E1A84"/>
    <w:rsid w:val="006E3409"/>
    <w:rsid w:val="006E3BE9"/>
    <w:rsid w:val="006E7138"/>
    <w:rsid w:val="006E72D6"/>
    <w:rsid w:val="006E7B4A"/>
    <w:rsid w:val="006F2487"/>
    <w:rsid w:val="006F68BD"/>
    <w:rsid w:val="007041AA"/>
    <w:rsid w:val="007141E1"/>
    <w:rsid w:val="00714B61"/>
    <w:rsid w:val="007203CA"/>
    <w:rsid w:val="007259A6"/>
    <w:rsid w:val="007275E3"/>
    <w:rsid w:val="00736C9B"/>
    <w:rsid w:val="00745392"/>
    <w:rsid w:val="00745749"/>
    <w:rsid w:val="00747FE6"/>
    <w:rsid w:val="007513BA"/>
    <w:rsid w:val="0075221A"/>
    <w:rsid w:val="007565AF"/>
    <w:rsid w:val="00756F55"/>
    <w:rsid w:val="007652B6"/>
    <w:rsid w:val="00767677"/>
    <w:rsid w:val="00770022"/>
    <w:rsid w:val="007808F9"/>
    <w:rsid w:val="007849B0"/>
    <w:rsid w:val="00790077"/>
    <w:rsid w:val="00795A3E"/>
    <w:rsid w:val="007B332A"/>
    <w:rsid w:val="007B5C45"/>
    <w:rsid w:val="007C283E"/>
    <w:rsid w:val="007C2A45"/>
    <w:rsid w:val="007C54D8"/>
    <w:rsid w:val="007C661F"/>
    <w:rsid w:val="007D023A"/>
    <w:rsid w:val="007D5F27"/>
    <w:rsid w:val="007E0490"/>
    <w:rsid w:val="007E0F89"/>
    <w:rsid w:val="007E1133"/>
    <w:rsid w:val="007E266A"/>
    <w:rsid w:val="007E5450"/>
    <w:rsid w:val="007E5CEA"/>
    <w:rsid w:val="007F16A9"/>
    <w:rsid w:val="00800B81"/>
    <w:rsid w:val="00801413"/>
    <w:rsid w:val="0080656C"/>
    <w:rsid w:val="00806ECA"/>
    <w:rsid w:val="0081681E"/>
    <w:rsid w:val="00822207"/>
    <w:rsid w:val="00822F8F"/>
    <w:rsid w:val="0082529D"/>
    <w:rsid w:val="00825F80"/>
    <w:rsid w:val="008303F9"/>
    <w:rsid w:val="00831646"/>
    <w:rsid w:val="008349C5"/>
    <w:rsid w:val="00835035"/>
    <w:rsid w:val="008375EC"/>
    <w:rsid w:val="00840BA3"/>
    <w:rsid w:val="008410FE"/>
    <w:rsid w:val="00841B43"/>
    <w:rsid w:val="00841DBD"/>
    <w:rsid w:val="008453B2"/>
    <w:rsid w:val="0084669E"/>
    <w:rsid w:val="00847486"/>
    <w:rsid w:val="0085249F"/>
    <w:rsid w:val="00852C09"/>
    <w:rsid w:val="0085442B"/>
    <w:rsid w:val="00860D29"/>
    <w:rsid w:val="00864BE9"/>
    <w:rsid w:val="008725CA"/>
    <w:rsid w:val="00873902"/>
    <w:rsid w:val="00885592"/>
    <w:rsid w:val="00892277"/>
    <w:rsid w:val="00892635"/>
    <w:rsid w:val="008A1A74"/>
    <w:rsid w:val="008A39DA"/>
    <w:rsid w:val="008A45F0"/>
    <w:rsid w:val="008B036F"/>
    <w:rsid w:val="008B22A1"/>
    <w:rsid w:val="008B3D54"/>
    <w:rsid w:val="008B5071"/>
    <w:rsid w:val="008D5A89"/>
    <w:rsid w:val="008E211A"/>
    <w:rsid w:val="008E3979"/>
    <w:rsid w:val="008F14AA"/>
    <w:rsid w:val="008F59B7"/>
    <w:rsid w:val="008F62EC"/>
    <w:rsid w:val="008F63A6"/>
    <w:rsid w:val="008F7787"/>
    <w:rsid w:val="00900CF9"/>
    <w:rsid w:val="009113D3"/>
    <w:rsid w:val="00915B95"/>
    <w:rsid w:val="009225E8"/>
    <w:rsid w:val="009228F4"/>
    <w:rsid w:val="00923A61"/>
    <w:rsid w:val="00927CE2"/>
    <w:rsid w:val="00927EBC"/>
    <w:rsid w:val="0093125F"/>
    <w:rsid w:val="009331AD"/>
    <w:rsid w:val="00933443"/>
    <w:rsid w:val="00953188"/>
    <w:rsid w:val="00957EB0"/>
    <w:rsid w:val="009657B6"/>
    <w:rsid w:val="00966270"/>
    <w:rsid w:val="00981208"/>
    <w:rsid w:val="009830D1"/>
    <w:rsid w:val="00996BE3"/>
    <w:rsid w:val="00997725"/>
    <w:rsid w:val="009A43A6"/>
    <w:rsid w:val="009A742A"/>
    <w:rsid w:val="009B43B7"/>
    <w:rsid w:val="009C020C"/>
    <w:rsid w:val="009C1752"/>
    <w:rsid w:val="009C5738"/>
    <w:rsid w:val="009D5005"/>
    <w:rsid w:val="009E6A0B"/>
    <w:rsid w:val="009E6CC9"/>
    <w:rsid w:val="009F0DE5"/>
    <w:rsid w:val="009F3DD6"/>
    <w:rsid w:val="009F59A3"/>
    <w:rsid w:val="00A01B1F"/>
    <w:rsid w:val="00A0692E"/>
    <w:rsid w:val="00A070CE"/>
    <w:rsid w:val="00A10696"/>
    <w:rsid w:val="00A16661"/>
    <w:rsid w:val="00A1791D"/>
    <w:rsid w:val="00A23B22"/>
    <w:rsid w:val="00A32AAA"/>
    <w:rsid w:val="00A42A20"/>
    <w:rsid w:val="00A462E0"/>
    <w:rsid w:val="00A50A9C"/>
    <w:rsid w:val="00A51C17"/>
    <w:rsid w:val="00A557A6"/>
    <w:rsid w:val="00A564C3"/>
    <w:rsid w:val="00A56EFF"/>
    <w:rsid w:val="00A578F8"/>
    <w:rsid w:val="00A60536"/>
    <w:rsid w:val="00A62F84"/>
    <w:rsid w:val="00A633DC"/>
    <w:rsid w:val="00A7152B"/>
    <w:rsid w:val="00A71683"/>
    <w:rsid w:val="00A8160D"/>
    <w:rsid w:val="00A82182"/>
    <w:rsid w:val="00A85FC4"/>
    <w:rsid w:val="00A865A1"/>
    <w:rsid w:val="00A86861"/>
    <w:rsid w:val="00A920DC"/>
    <w:rsid w:val="00A94FB2"/>
    <w:rsid w:val="00AA38A5"/>
    <w:rsid w:val="00AA3AF6"/>
    <w:rsid w:val="00AA3F80"/>
    <w:rsid w:val="00AB79FD"/>
    <w:rsid w:val="00AC25DC"/>
    <w:rsid w:val="00AC4F69"/>
    <w:rsid w:val="00AD0D12"/>
    <w:rsid w:val="00AD443B"/>
    <w:rsid w:val="00AE5C01"/>
    <w:rsid w:val="00AE6664"/>
    <w:rsid w:val="00AF01E6"/>
    <w:rsid w:val="00AF1998"/>
    <w:rsid w:val="00AF4AF2"/>
    <w:rsid w:val="00AF4F49"/>
    <w:rsid w:val="00AF62B2"/>
    <w:rsid w:val="00B02A0A"/>
    <w:rsid w:val="00B03FA0"/>
    <w:rsid w:val="00B04088"/>
    <w:rsid w:val="00B05C64"/>
    <w:rsid w:val="00B15392"/>
    <w:rsid w:val="00B153D5"/>
    <w:rsid w:val="00B179AC"/>
    <w:rsid w:val="00B264FE"/>
    <w:rsid w:val="00B27A72"/>
    <w:rsid w:val="00B314D0"/>
    <w:rsid w:val="00B4561C"/>
    <w:rsid w:val="00B46776"/>
    <w:rsid w:val="00B541AD"/>
    <w:rsid w:val="00B654CD"/>
    <w:rsid w:val="00B6727E"/>
    <w:rsid w:val="00B93FDD"/>
    <w:rsid w:val="00B95E6C"/>
    <w:rsid w:val="00BA03D4"/>
    <w:rsid w:val="00BA2DF8"/>
    <w:rsid w:val="00BA65CC"/>
    <w:rsid w:val="00BB618F"/>
    <w:rsid w:val="00BD040E"/>
    <w:rsid w:val="00BD284E"/>
    <w:rsid w:val="00BD6192"/>
    <w:rsid w:val="00BF0140"/>
    <w:rsid w:val="00BF0B56"/>
    <w:rsid w:val="00BF5CBE"/>
    <w:rsid w:val="00C044AC"/>
    <w:rsid w:val="00C11B1D"/>
    <w:rsid w:val="00C126E6"/>
    <w:rsid w:val="00C13A77"/>
    <w:rsid w:val="00C20379"/>
    <w:rsid w:val="00C35A70"/>
    <w:rsid w:val="00C42722"/>
    <w:rsid w:val="00C50166"/>
    <w:rsid w:val="00C53771"/>
    <w:rsid w:val="00C540CD"/>
    <w:rsid w:val="00C54E90"/>
    <w:rsid w:val="00C6260E"/>
    <w:rsid w:val="00C65101"/>
    <w:rsid w:val="00C70357"/>
    <w:rsid w:val="00C82256"/>
    <w:rsid w:val="00C83D6C"/>
    <w:rsid w:val="00C86C93"/>
    <w:rsid w:val="00C91475"/>
    <w:rsid w:val="00C928EE"/>
    <w:rsid w:val="00C96E74"/>
    <w:rsid w:val="00CA09D8"/>
    <w:rsid w:val="00CC3D04"/>
    <w:rsid w:val="00CC532E"/>
    <w:rsid w:val="00CC53DF"/>
    <w:rsid w:val="00CC7FF2"/>
    <w:rsid w:val="00CD6DD8"/>
    <w:rsid w:val="00CD7612"/>
    <w:rsid w:val="00CE038B"/>
    <w:rsid w:val="00CE1638"/>
    <w:rsid w:val="00CE1F81"/>
    <w:rsid w:val="00CE3C7F"/>
    <w:rsid w:val="00CE5974"/>
    <w:rsid w:val="00CE5A4E"/>
    <w:rsid w:val="00D141A7"/>
    <w:rsid w:val="00D17A10"/>
    <w:rsid w:val="00D20A4C"/>
    <w:rsid w:val="00D31279"/>
    <w:rsid w:val="00D42EF6"/>
    <w:rsid w:val="00D44DB7"/>
    <w:rsid w:val="00D44F38"/>
    <w:rsid w:val="00D477F3"/>
    <w:rsid w:val="00D52337"/>
    <w:rsid w:val="00D52FCD"/>
    <w:rsid w:val="00D62CC8"/>
    <w:rsid w:val="00D6439F"/>
    <w:rsid w:val="00D77343"/>
    <w:rsid w:val="00D80275"/>
    <w:rsid w:val="00D86D25"/>
    <w:rsid w:val="00D9035C"/>
    <w:rsid w:val="00D93A6B"/>
    <w:rsid w:val="00D93B36"/>
    <w:rsid w:val="00D967A9"/>
    <w:rsid w:val="00D97377"/>
    <w:rsid w:val="00DA44E0"/>
    <w:rsid w:val="00DA4AE4"/>
    <w:rsid w:val="00DA6402"/>
    <w:rsid w:val="00DB0834"/>
    <w:rsid w:val="00DB6103"/>
    <w:rsid w:val="00DC4BDC"/>
    <w:rsid w:val="00DC5262"/>
    <w:rsid w:val="00DF04B6"/>
    <w:rsid w:val="00DF233E"/>
    <w:rsid w:val="00DF63F2"/>
    <w:rsid w:val="00DF74E7"/>
    <w:rsid w:val="00E0366D"/>
    <w:rsid w:val="00E03980"/>
    <w:rsid w:val="00E177C8"/>
    <w:rsid w:val="00E22CAA"/>
    <w:rsid w:val="00E261A5"/>
    <w:rsid w:val="00E3019E"/>
    <w:rsid w:val="00E308C4"/>
    <w:rsid w:val="00E30937"/>
    <w:rsid w:val="00E310C5"/>
    <w:rsid w:val="00E31EB8"/>
    <w:rsid w:val="00E41056"/>
    <w:rsid w:val="00E41AFA"/>
    <w:rsid w:val="00E42205"/>
    <w:rsid w:val="00E44360"/>
    <w:rsid w:val="00E53FD6"/>
    <w:rsid w:val="00E60613"/>
    <w:rsid w:val="00E61D1D"/>
    <w:rsid w:val="00E64B81"/>
    <w:rsid w:val="00E64E1B"/>
    <w:rsid w:val="00E65C5F"/>
    <w:rsid w:val="00E7234E"/>
    <w:rsid w:val="00E76725"/>
    <w:rsid w:val="00E77CB3"/>
    <w:rsid w:val="00E8088C"/>
    <w:rsid w:val="00E80DEB"/>
    <w:rsid w:val="00E81426"/>
    <w:rsid w:val="00E86AD8"/>
    <w:rsid w:val="00E91F19"/>
    <w:rsid w:val="00E93C16"/>
    <w:rsid w:val="00E93C6B"/>
    <w:rsid w:val="00E946B6"/>
    <w:rsid w:val="00EC78C4"/>
    <w:rsid w:val="00ED4B83"/>
    <w:rsid w:val="00EE6B0A"/>
    <w:rsid w:val="00EF3622"/>
    <w:rsid w:val="00EF3C47"/>
    <w:rsid w:val="00EF4E79"/>
    <w:rsid w:val="00F1036A"/>
    <w:rsid w:val="00F15510"/>
    <w:rsid w:val="00F17B1B"/>
    <w:rsid w:val="00F17F2F"/>
    <w:rsid w:val="00F24292"/>
    <w:rsid w:val="00F31224"/>
    <w:rsid w:val="00F3158C"/>
    <w:rsid w:val="00F32229"/>
    <w:rsid w:val="00F33873"/>
    <w:rsid w:val="00F410A1"/>
    <w:rsid w:val="00F44044"/>
    <w:rsid w:val="00F44DFD"/>
    <w:rsid w:val="00F45332"/>
    <w:rsid w:val="00F47536"/>
    <w:rsid w:val="00F557E1"/>
    <w:rsid w:val="00F74806"/>
    <w:rsid w:val="00F74E40"/>
    <w:rsid w:val="00F76E0B"/>
    <w:rsid w:val="00F77F54"/>
    <w:rsid w:val="00F82364"/>
    <w:rsid w:val="00F85058"/>
    <w:rsid w:val="00F906C1"/>
    <w:rsid w:val="00F91885"/>
    <w:rsid w:val="00F94742"/>
    <w:rsid w:val="00FA0680"/>
    <w:rsid w:val="00FA3B37"/>
    <w:rsid w:val="00FB0DA4"/>
    <w:rsid w:val="00FB2338"/>
    <w:rsid w:val="00FB293A"/>
    <w:rsid w:val="00FB423C"/>
    <w:rsid w:val="00FB5226"/>
    <w:rsid w:val="00FC222B"/>
    <w:rsid w:val="00FC71C5"/>
    <w:rsid w:val="00FD13D4"/>
    <w:rsid w:val="00FD39B9"/>
    <w:rsid w:val="00FE21B4"/>
    <w:rsid w:val="00FE4D3B"/>
    <w:rsid w:val="00FE687C"/>
    <w:rsid w:val="00FF61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2"/>
    </o:shapelayout>
  </w:shapeDefaults>
  <w:decimalSymbol w:val=","/>
  <w:listSeparator w:val=";"/>
  <w14:docId w14:val="4AFBADDB"/>
  <w15:chartTrackingRefBased/>
  <w15:docId w15:val="{C9442680-BDCB-4AB3-A429-0BCD3E0E1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A0471"/>
  </w:style>
  <w:style w:type="paragraph" w:styleId="Kop1">
    <w:name w:val="heading 1"/>
    <w:basedOn w:val="Standaard"/>
    <w:next w:val="Standaard"/>
    <w:link w:val="Kop1Char"/>
    <w:uiPriority w:val="9"/>
    <w:qFormat/>
    <w:rsid w:val="007141E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7141E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iPriority w:val="9"/>
    <w:unhideWhenUsed/>
    <w:qFormat/>
    <w:rsid w:val="00E80DE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Koptekst">
    <w:name w:val="header"/>
    <w:basedOn w:val="Standaard"/>
    <w:link w:val="KoptekstChar"/>
    <w:unhideWhenUsed/>
    <w:rsid w:val="00F45332"/>
    <w:pPr>
      <w:tabs>
        <w:tab w:val="center" w:pos="4536"/>
        <w:tab w:val="right" w:pos="9072"/>
      </w:tabs>
    </w:pPr>
  </w:style>
  <w:style w:type="character" w:customStyle="1" w:styleId="KoptekstChar">
    <w:name w:val="Koptekst Char"/>
    <w:basedOn w:val="Standaardalinea-lettertype"/>
    <w:link w:val="Koptekst"/>
    <w:rsid w:val="00F45332"/>
  </w:style>
  <w:style w:type="paragraph" w:styleId="Voettekst">
    <w:name w:val="footer"/>
    <w:basedOn w:val="Standaard"/>
    <w:link w:val="VoettekstChar"/>
    <w:uiPriority w:val="99"/>
    <w:unhideWhenUsed/>
    <w:rsid w:val="00F45332"/>
    <w:pPr>
      <w:tabs>
        <w:tab w:val="center" w:pos="4536"/>
        <w:tab w:val="right" w:pos="9072"/>
      </w:tabs>
    </w:pPr>
  </w:style>
  <w:style w:type="character" w:customStyle="1" w:styleId="VoettekstChar">
    <w:name w:val="Voettekst Char"/>
    <w:basedOn w:val="Standaardalinea-lettertype"/>
    <w:link w:val="Voettekst"/>
    <w:uiPriority w:val="99"/>
    <w:rsid w:val="00F45332"/>
  </w:style>
  <w:style w:type="character" w:styleId="Hyperlink">
    <w:name w:val="Hyperlink"/>
    <w:uiPriority w:val="99"/>
    <w:rsid w:val="007141E1"/>
    <w:rPr>
      <w:color w:val="0000FF"/>
      <w:u w:val="single"/>
    </w:rPr>
  </w:style>
  <w:style w:type="paragraph" w:styleId="Tekstopmerking">
    <w:name w:val="annotation text"/>
    <w:basedOn w:val="Standaard"/>
    <w:link w:val="TekstopmerkingChar"/>
    <w:rsid w:val="007141E1"/>
    <w:pPr>
      <w:spacing w:line="240" w:lineRule="atLeast"/>
    </w:pPr>
    <w:rPr>
      <w:rFonts w:ascii="Verdana" w:eastAsia="Times New Roman" w:hAnsi="Verdana" w:cs="Times New Roman"/>
      <w:sz w:val="18"/>
      <w:lang w:eastAsia="nl-NL"/>
    </w:rPr>
  </w:style>
  <w:style w:type="character" w:customStyle="1" w:styleId="TekstopmerkingChar">
    <w:name w:val="Tekst opmerking Char"/>
    <w:basedOn w:val="Standaardalinea-lettertype"/>
    <w:link w:val="Tekstopmerking"/>
    <w:rsid w:val="007141E1"/>
    <w:rPr>
      <w:rFonts w:ascii="Verdana" w:eastAsia="Times New Roman" w:hAnsi="Verdana" w:cs="Times New Roman"/>
      <w:sz w:val="18"/>
      <w:lang w:eastAsia="nl-NL"/>
    </w:rPr>
  </w:style>
  <w:style w:type="character" w:styleId="Verwijzingopmerking">
    <w:name w:val="annotation reference"/>
    <w:rsid w:val="007141E1"/>
    <w:rPr>
      <w:sz w:val="16"/>
      <w:szCs w:val="16"/>
    </w:rPr>
  </w:style>
  <w:style w:type="character" w:customStyle="1" w:styleId="Kop1Char">
    <w:name w:val="Kop 1 Char"/>
    <w:basedOn w:val="Standaardalinea-lettertype"/>
    <w:link w:val="Kop1"/>
    <w:uiPriority w:val="9"/>
    <w:rsid w:val="007141E1"/>
    <w:rPr>
      <w:rFonts w:asciiTheme="majorHAnsi" w:eastAsiaTheme="majorEastAsia" w:hAnsiTheme="majorHAnsi" w:cstheme="majorBidi"/>
      <w:color w:val="365F91" w:themeColor="accent1" w:themeShade="BF"/>
      <w:sz w:val="32"/>
      <w:szCs w:val="32"/>
    </w:rPr>
  </w:style>
  <w:style w:type="paragraph" w:customStyle="1" w:styleId="RapportKop2">
    <w:name w:val="Rapport Kop2"/>
    <w:basedOn w:val="Standaard"/>
    <w:next w:val="Standaard"/>
    <w:link w:val="RapportKop2Char"/>
    <w:autoRedefine/>
    <w:rsid w:val="00361222"/>
    <w:pPr>
      <w:keepNext/>
      <w:outlineLvl w:val="1"/>
    </w:pPr>
    <w:rPr>
      <w:rFonts w:eastAsia="Times New Roman" w:cs="Arial"/>
      <w:lang w:eastAsia="nl-NL"/>
    </w:rPr>
  </w:style>
  <w:style w:type="character" w:customStyle="1" w:styleId="RapportKop2Char">
    <w:name w:val="Rapport Kop2 Char"/>
    <w:link w:val="RapportKop2"/>
    <w:rsid w:val="00361222"/>
    <w:rPr>
      <w:rFonts w:eastAsia="Times New Roman" w:cs="Arial"/>
      <w:lang w:eastAsia="nl-NL"/>
    </w:rPr>
  </w:style>
  <w:style w:type="character" w:customStyle="1" w:styleId="Kop2Char">
    <w:name w:val="Kop 2 Char"/>
    <w:basedOn w:val="Standaardalinea-lettertype"/>
    <w:link w:val="Kop2"/>
    <w:uiPriority w:val="9"/>
    <w:rsid w:val="007141E1"/>
    <w:rPr>
      <w:rFonts w:asciiTheme="majorHAnsi" w:eastAsiaTheme="majorEastAsia" w:hAnsiTheme="majorHAnsi" w:cstheme="majorBidi"/>
      <w:color w:val="365F91" w:themeColor="accent1" w:themeShade="BF"/>
      <w:sz w:val="26"/>
      <w:szCs w:val="26"/>
    </w:rPr>
  </w:style>
  <w:style w:type="paragraph" w:styleId="Kopvaninhoudsopgave">
    <w:name w:val="TOC Heading"/>
    <w:basedOn w:val="Kop1"/>
    <w:next w:val="Standaard"/>
    <w:uiPriority w:val="39"/>
    <w:unhideWhenUsed/>
    <w:qFormat/>
    <w:rsid w:val="007141E1"/>
    <w:pPr>
      <w:spacing w:line="259" w:lineRule="auto"/>
      <w:outlineLvl w:val="9"/>
    </w:pPr>
    <w:rPr>
      <w:lang w:eastAsia="nl-NL"/>
    </w:rPr>
  </w:style>
  <w:style w:type="paragraph" w:styleId="Inhopg1">
    <w:name w:val="toc 1"/>
    <w:basedOn w:val="Standaard"/>
    <w:next w:val="Standaard"/>
    <w:autoRedefine/>
    <w:uiPriority w:val="39"/>
    <w:unhideWhenUsed/>
    <w:rsid w:val="00B264FE"/>
    <w:pPr>
      <w:tabs>
        <w:tab w:val="left" w:pos="1100"/>
        <w:tab w:val="right" w:leader="dot" w:pos="9060"/>
      </w:tabs>
      <w:spacing w:after="100"/>
    </w:pPr>
  </w:style>
  <w:style w:type="paragraph" w:styleId="Inhopg2">
    <w:name w:val="toc 2"/>
    <w:basedOn w:val="Standaard"/>
    <w:next w:val="Standaard"/>
    <w:autoRedefine/>
    <w:uiPriority w:val="39"/>
    <w:unhideWhenUsed/>
    <w:rsid w:val="006B623E"/>
    <w:pPr>
      <w:tabs>
        <w:tab w:val="left" w:pos="880"/>
        <w:tab w:val="right" w:leader="dot" w:pos="9060"/>
      </w:tabs>
      <w:spacing w:after="100"/>
      <w:ind w:left="200"/>
    </w:pPr>
  </w:style>
  <w:style w:type="paragraph" w:customStyle="1" w:styleId="RapportKop3">
    <w:name w:val="Rapport Kop3"/>
    <w:basedOn w:val="Standaard"/>
    <w:next w:val="Standaard"/>
    <w:rsid w:val="00E80DEB"/>
    <w:pPr>
      <w:keepNext/>
      <w:spacing w:line="240" w:lineRule="atLeast"/>
      <w:outlineLvl w:val="2"/>
    </w:pPr>
    <w:rPr>
      <w:rFonts w:eastAsia="Times New Roman" w:cs="Times New Roman"/>
      <w:lang w:eastAsia="nl-NL"/>
    </w:rPr>
  </w:style>
  <w:style w:type="character" w:customStyle="1" w:styleId="Kop3Char">
    <w:name w:val="Kop 3 Char"/>
    <w:basedOn w:val="Standaardalinea-lettertype"/>
    <w:link w:val="Kop3"/>
    <w:uiPriority w:val="9"/>
    <w:rsid w:val="00E80DEB"/>
    <w:rPr>
      <w:rFonts w:asciiTheme="majorHAnsi" w:eastAsiaTheme="majorEastAsia" w:hAnsiTheme="majorHAnsi" w:cstheme="majorBidi"/>
      <w:color w:val="243F60" w:themeColor="accent1" w:themeShade="7F"/>
      <w:sz w:val="24"/>
      <w:szCs w:val="24"/>
    </w:rPr>
  </w:style>
  <w:style w:type="paragraph" w:styleId="Inhopg3">
    <w:name w:val="toc 3"/>
    <w:basedOn w:val="Standaard"/>
    <w:next w:val="Standaard"/>
    <w:autoRedefine/>
    <w:uiPriority w:val="39"/>
    <w:unhideWhenUsed/>
    <w:rsid w:val="00E80DEB"/>
    <w:pPr>
      <w:spacing w:after="100"/>
      <w:ind w:left="400"/>
    </w:pPr>
  </w:style>
  <w:style w:type="paragraph" w:customStyle="1" w:styleId="PTI2">
    <w:name w:val="PTI 2"/>
    <w:basedOn w:val="Standaard"/>
    <w:rsid w:val="00422A79"/>
    <w:pPr>
      <w:overflowPunct w:val="0"/>
      <w:autoSpaceDE w:val="0"/>
      <w:autoSpaceDN w:val="0"/>
      <w:adjustRightInd w:val="0"/>
      <w:spacing w:after="120" w:line="280" w:lineRule="atLeast"/>
      <w:ind w:left="1701"/>
      <w:textAlignment w:val="baseline"/>
    </w:pPr>
    <w:rPr>
      <w:rFonts w:ascii="Verdana" w:eastAsia="Calibri" w:hAnsi="Verdana" w:cs="Times New Roman"/>
      <w:sz w:val="16"/>
      <w:lang w:val="nl" w:eastAsia="nl-NL"/>
    </w:rPr>
  </w:style>
  <w:style w:type="paragraph" w:styleId="Onderwerpvanopmerking">
    <w:name w:val="annotation subject"/>
    <w:basedOn w:val="Tekstopmerking"/>
    <w:next w:val="Tekstopmerking"/>
    <w:link w:val="OnderwerpvanopmerkingChar"/>
    <w:uiPriority w:val="99"/>
    <w:semiHidden/>
    <w:unhideWhenUsed/>
    <w:rsid w:val="00422A79"/>
    <w:pPr>
      <w:spacing w:line="240" w:lineRule="auto"/>
    </w:pPr>
    <w:rPr>
      <w:rFonts w:ascii="Arial" w:eastAsiaTheme="minorHAnsi" w:hAnsi="Arial" w:cstheme="minorBidi"/>
      <w:b/>
      <w:bCs/>
      <w:sz w:val="20"/>
      <w:lang w:eastAsia="en-US"/>
    </w:rPr>
  </w:style>
  <w:style w:type="character" w:customStyle="1" w:styleId="OnderwerpvanopmerkingChar">
    <w:name w:val="Onderwerp van opmerking Char"/>
    <w:basedOn w:val="TekstopmerkingChar"/>
    <w:link w:val="Onderwerpvanopmerking"/>
    <w:uiPriority w:val="99"/>
    <w:semiHidden/>
    <w:rsid w:val="00422A79"/>
    <w:rPr>
      <w:rFonts w:ascii="Verdana" w:eastAsia="Times New Roman" w:hAnsi="Verdana" w:cs="Times New Roman"/>
      <w:b/>
      <w:bCs/>
      <w:sz w:val="18"/>
      <w:lang w:eastAsia="nl-NL"/>
    </w:rPr>
  </w:style>
  <w:style w:type="paragraph" w:styleId="Revisie">
    <w:name w:val="Revision"/>
    <w:hidden/>
    <w:uiPriority w:val="99"/>
    <w:semiHidden/>
    <w:rsid w:val="00422A79"/>
  </w:style>
  <w:style w:type="paragraph" w:customStyle="1" w:styleId="RapportKop1">
    <w:name w:val="Rapport Kop1"/>
    <w:basedOn w:val="Standaard"/>
    <w:next w:val="Standaard"/>
    <w:link w:val="RapportKop1CharChar"/>
    <w:autoRedefine/>
    <w:rsid w:val="00DF63F2"/>
    <w:pPr>
      <w:keepNext/>
      <w:outlineLvl w:val="0"/>
    </w:pPr>
    <w:rPr>
      <w:rFonts w:eastAsia="Times New Roman" w:cs="Arial"/>
      <w:b/>
      <w:sz w:val="24"/>
      <w:szCs w:val="24"/>
      <w:lang w:eastAsia="nl-NL"/>
    </w:rPr>
  </w:style>
  <w:style w:type="character" w:customStyle="1" w:styleId="RapportKop1CharChar">
    <w:name w:val="Rapport Kop1 Char Char"/>
    <w:link w:val="RapportKop1"/>
    <w:rsid w:val="00DF63F2"/>
    <w:rPr>
      <w:rFonts w:eastAsia="Times New Roman" w:cs="Arial"/>
      <w:b/>
      <w:sz w:val="24"/>
      <w:szCs w:val="24"/>
      <w:lang w:eastAsia="nl-NL"/>
    </w:rPr>
  </w:style>
  <w:style w:type="paragraph" w:customStyle="1" w:styleId="Default">
    <w:name w:val="Default"/>
    <w:rsid w:val="004C107B"/>
    <w:pPr>
      <w:autoSpaceDE w:val="0"/>
      <w:autoSpaceDN w:val="0"/>
      <w:adjustRightInd w:val="0"/>
    </w:pPr>
    <w:rPr>
      <w:rFonts w:ascii="Arial,Bold" w:eastAsia="Times New Roman" w:hAnsi="Arial,Bold" w:cs="Times New Roman"/>
      <w:lang w:eastAsia="nl-NL"/>
    </w:rPr>
  </w:style>
  <w:style w:type="paragraph" w:customStyle="1" w:styleId="Opmaakprofiel1">
    <w:name w:val="Opmaakprofiel1"/>
    <w:basedOn w:val="RapportKop2"/>
    <w:rsid w:val="004C107B"/>
    <w:rPr>
      <w:rFonts w:cs="Tahoma"/>
    </w:rPr>
  </w:style>
  <w:style w:type="table" w:styleId="Tabelraster">
    <w:name w:val="Table Grid"/>
    <w:basedOn w:val="Standaardtabel"/>
    <w:uiPriority w:val="39"/>
    <w:rsid w:val="00260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semiHidden/>
    <w:rsid w:val="00FC71C5"/>
    <w:pPr>
      <w:spacing w:after="120" w:line="240" w:lineRule="atLeast"/>
    </w:pPr>
    <w:rPr>
      <w:rFonts w:ascii="Verdana" w:eastAsia="Times New Roman" w:hAnsi="Verdana" w:cs="Times New Roman"/>
      <w:sz w:val="18"/>
      <w:lang w:eastAsia="nl-NL"/>
    </w:rPr>
  </w:style>
  <w:style w:type="character" w:customStyle="1" w:styleId="PlattetekstChar">
    <w:name w:val="Platte tekst Char"/>
    <w:basedOn w:val="Standaardalinea-lettertype"/>
    <w:link w:val="Plattetekst"/>
    <w:semiHidden/>
    <w:rsid w:val="00FC71C5"/>
    <w:rPr>
      <w:rFonts w:ascii="Verdana" w:eastAsia="Times New Roman" w:hAnsi="Verdana" w:cs="Times New Roman"/>
      <w:sz w:val="18"/>
      <w:lang w:eastAsia="nl-NL"/>
    </w:rPr>
  </w:style>
  <w:style w:type="character" w:customStyle="1" w:styleId="LijstalineaChar">
    <w:name w:val="Lijstalinea Char"/>
    <w:link w:val="Lijstalinea"/>
    <w:uiPriority w:val="34"/>
    <w:locked/>
    <w:rsid w:val="00EE6B0A"/>
    <w:rPr>
      <w:rFonts w:eastAsia="Times New Roman" w:cs="Times New Roman"/>
    </w:rPr>
  </w:style>
  <w:style w:type="paragraph" w:customStyle="1" w:styleId="Opsomteken1">
    <w:name w:val="Opsomteken 1"/>
    <w:basedOn w:val="Lijstalinea"/>
    <w:qFormat/>
    <w:rsid w:val="00EE6B0A"/>
    <w:pPr>
      <w:numPr>
        <w:numId w:val="20"/>
      </w:numPr>
      <w:tabs>
        <w:tab w:val="num" w:pos="360"/>
      </w:tabs>
      <w:spacing w:line="255" w:lineRule="atLeast"/>
      <w:ind w:left="720" w:firstLine="0"/>
      <w:contextualSpacing w:val="0"/>
    </w:pPr>
    <w:rPr>
      <w:rFonts w:eastAsia="Meiryo" w:cs="Meiryo" w:hint="eastAsia"/>
      <w:color w:val="273273"/>
      <w:szCs w:val="19"/>
    </w:rPr>
  </w:style>
  <w:style w:type="character" w:customStyle="1" w:styleId="InternetLink">
    <w:name w:val="Internet Link"/>
    <w:uiPriority w:val="99"/>
    <w:rsid w:val="00933443"/>
    <w:rPr>
      <w:color w:val="0000FF"/>
      <w:u w:val="single"/>
    </w:rPr>
  </w:style>
  <w:style w:type="character" w:customStyle="1" w:styleId="IndexLink">
    <w:name w:val="Index Link"/>
    <w:rsid w:val="00933443"/>
  </w:style>
  <w:style w:type="paragraph" w:customStyle="1" w:styleId="ContentsHeading">
    <w:name w:val="Contents Heading"/>
    <w:basedOn w:val="Kop1"/>
    <w:uiPriority w:val="39"/>
    <w:unhideWhenUsed/>
    <w:qFormat/>
    <w:rsid w:val="00933443"/>
    <w:pPr>
      <w:suppressAutoHyphens/>
      <w:spacing w:line="256" w:lineRule="auto"/>
    </w:pPr>
    <w:rPr>
      <w:rFonts w:ascii="Cambria" w:eastAsia="DejaVu Sans" w:hAnsi="Cambria" w:cs="Calibri"/>
      <w:color w:val="365F91"/>
      <w:lang w:eastAsia="nl-NL"/>
    </w:rPr>
  </w:style>
  <w:style w:type="paragraph" w:customStyle="1" w:styleId="Contents1">
    <w:name w:val="Contents 1"/>
    <w:basedOn w:val="Standaard"/>
    <w:autoRedefine/>
    <w:uiPriority w:val="39"/>
    <w:unhideWhenUsed/>
    <w:rsid w:val="00933443"/>
    <w:pPr>
      <w:tabs>
        <w:tab w:val="left" w:pos="1100"/>
        <w:tab w:val="right" w:leader="dot" w:pos="9060"/>
      </w:tabs>
      <w:suppressAutoHyphens/>
      <w:spacing w:after="100"/>
    </w:pPr>
    <w:rPr>
      <w:rFonts w:eastAsia="DejaVu Sans" w:cs="Calibri"/>
    </w:rPr>
  </w:style>
  <w:style w:type="paragraph" w:customStyle="1" w:styleId="Contents2">
    <w:name w:val="Contents 2"/>
    <w:basedOn w:val="Standaard"/>
    <w:autoRedefine/>
    <w:uiPriority w:val="39"/>
    <w:unhideWhenUsed/>
    <w:rsid w:val="00933443"/>
    <w:pPr>
      <w:tabs>
        <w:tab w:val="left" w:pos="880"/>
        <w:tab w:val="right" w:leader="dot" w:pos="9060"/>
      </w:tabs>
      <w:suppressAutoHyphens/>
      <w:spacing w:after="100"/>
      <w:ind w:left="200"/>
    </w:pPr>
    <w:rPr>
      <w:rFonts w:eastAsia="DejaVu Sans" w:cs="Calibri"/>
    </w:rPr>
  </w:style>
  <w:style w:type="paragraph" w:customStyle="1" w:styleId="Contents3">
    <w:name w:val="Contents 3"/>
    <w:basedOn w:val="Standaard"/>
    <w:autoRedefine/>
    <w:uiPriority w:val="39"/>
    <w:unhideWhenUsed/>
    <w:rsid w:val="00933443"/>
    <w:pPr>
      <w:suppressAutoHyphens/>
      <w:spacing w:after="100"/>
      <w:ind w:left="400"/>
    </w:pPr>
    <w:rPr>
      <w:rFonts w:eastAsia="DejaVu San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07925">
      <w:bodyDiv w:val="1"/>
      <w:marLeft w:val="0"/>
      <w:marRight w:val="0"/>
      <w:marTop w:val="0"/>
      <w:marBottom w:val="0"/>
      <w:divBdr>
        <w:top w:val="none" w:sz="0" w:space="0" w:color="auto"/>
        <w:left w:val="none" w:sz="0" w:space="0" w:color="auto"/>
        <w:bottom w:val="none" w:sz="0" w:space="0" w:color="auto"/>
        <w:right w:val="none" w:sz="0" w:space="0" w:color="auto"/>
      </w:divBdr>
    </w:div>
    <w:div w:id="246811459">
      <w:bodyDiv w:val="1"/>
      <w:marLeft w:val="0"/>
      <w:marRight w:val="0"/>
      <w:marTop w:val="0"/>
      <w:marBottom w:val="0"/>
      <w:divBdr>
        <w:top w:val="none" w:sz="0" w:space="0" w:color="auto"/>
        <w:left w:val="none" w:sz="0" w:space="0" w:color="auto"/>
        <w:bottom w:val="none" w:sz="0" w:space="0" w:color="auto"/>
        <w:right w:val="none" w:sz="0" w:space="0" w:color="auto"/>
      </w:divBdr>
    </w:div>
    <w:div w:id="275144481">
      <w:bodyDiv w:val="1"/>
      <w:marLeft w:val="0"/>
      <w:marRight w:val="0"/>
      <w:marTop w:val="0"/>
      <w:marBottom w:val="0"/>
      <w:divBdr>
        <w:top w:val="none" w:sz="0" w:space="0" w:color="auto"/>
        <w:left w:val="none" w:sz="0" w:space="0" w:color="auto"/>
        <w:bottom w:val="none" w:sz="0" w:space="0" w:color="auto"/>
        <w:right w:val="none" w:sz="0" w:space="0" w:color="auto"/>
      </w:divBdr>
    </w:div>
    <w:div w:id="485322190">
      <w:bodyDiv w:val="1"/>
      <w:marLeft w:val="0"/>
      <w:marRight w:val="0"/>
      <w:marTop w:val="0"/>
      <w:marBottom w:val="0"/>
      <w:divBdr>
        <w:top w:val="none" w:sz="0" w:space="0" w:color="auto"/>
        <w:left w:val="none" w:sz="0" w:space="0" w:color="auto"/>
        <w:bottom w:val="none" w:sz="0" w:space="0" w:color="auto"/>
        <w:right w:val="none" w:sz="0" w:space="0" w:color="auto"/>
      </w:divBdr>
    </w:div>
    <w:div w:id="546843422">
      <w:bodyDiv w:val="1"/>
      <w:marLeft w:val="0"/>
      <w:marRight w:val="0"/>
      <w:marTop w:val="0"/>
      <w:marBottom w:val="0"/>
      <w:divBdr>
        <w:top w:val="none" w:sz="0" w:space="0" w:color="auto"/>
        <w:left w:val="none" w:sz="0" w:space="0" w:color="auto"/>
        <w:bottom w:val="none" w:sz="0" w:space="0" w:color="auto"/>
        <w:right w:val="none" w:sz="0" w:space="0" w:color="auto"/>
      </w:divBdr>
    </w:div>
    <w:div w:id="614481390">
      <w:bodyDiv w:val="1"/>
      <w:marLeft w:val="0"/>
      <w:marRight w:val="0"/>
      <w:marTop w:val="0"/>
      <w:marBottom w:val="0"/>
      <w:divBdr>
        <w:top w:val="none" w:sz="0" w:space="0" w:color="auto"/>
        <w:left w:val="none" w:sz="0" w:space="0" w:color="auto"/>
        <w:bottom w:val="none" w:sz="0" w:space="0" w:color="auto"/>
        <w:right w:val="none" w:sz="0" w:space="0" w:color="auto"/>
      </w:divBdr>
    </w:div>
    <w:div w:id="745227185">
      <w:bodyDiv w:val="1"/>
      <w:marLeft w:val="0"/>
      <w:marRight w:val="0"/>
      <w:marTop w:val="0"/>
      <w:marBottom w:val="0"/>
      <w:divBdr>
        <w:top w:val="none" w:sz="0" w:space="0" w:color="auto"/>
        <w:left w:val="none" w:sz="0" w:space="0" w:color="auto"/>
        <w:bottom w:val="none" w:sz="0" w:space="0" w:color="auto"/>
        <w:right w:val="none" w:sz="0" w:space="0" w:color="auto"/>
      </w:divBdr>
    </w:div>
    <w:div w:id="1308240548">
      <w:bodyDiv w:val="1"/>
      <w:marLeft w:val="0"/>
      <w:marRight w:val="0"/>
      <w:marTop w:val="0"/>
      <w:marBottom w:val="0"/>
      <w:divBdr>
        <w:top w:val="none" w:sz="0" w:space="0" w:color="auto"/>
        <w:left w:val="none" w:sz="0" w:space="0" w:color="auto"/>
        <w:bottom w:val="none" w:sz="0" w:space="0" w:color="auto"/>
        <w:right w:val="none" w:sz="0" w:space="0" w:color="auto"/>
      </w:divBdr>
    </w:div>
    <w:div w:id="1379745914">
      <w:bodyDiv w:val="1"/>
      <w:marLeft w:val="0"/>
      <w:marRight w:val="0"/>
      <w:marTop w:val="0"/>
      <w:marBottom w:val="0"/>
      <w:divBdr>
        <w:top w:val="none" w:sz="0" w:space="0" w:color="auto"/>
        <w:left w:val="none" w:sz="0" w:space="0" w:color="auto"/>
        <w:bottom w:val="none" w:sz="0" w:space="0" w:color="auto"/>
        <w:right w:val="none" w:sz="0" w:space="0" w:color="auto"/>
      </w:divBdr>
    </w:div>
    <w:div w:id="1426340244">
      <w:bodyDiv w:val="1"/>
      <w:marLeft w:val="0"/>
      <w:marRight w:val="0"/>
      <w:marTop w:val="0"/>
      <w:marBottom w:val="0"/>
      <w:divBdr>
        <w:top w:val="none" w:sz="0" w:space="0" w:color="auto"/>
        <w:left w:val="none" w:sz="0" w:space="0" w:color="auto"/>
        <w:bottom w:val="none" w:sz="0" w:space="0" w:color="auto"/>
        <w:right w:val="none" w:sz="0" w:space="0" w:color="auto"/>
      </w:divBdr>
    </w:div>
    <w:div w:id="1439792689">
      <w:bodyDiv w:val="1"/>
      <w:marLeft w:val="0"/>
      <w:marRight w:val="0"/>
      <w:marTop w:val="0"/>
      <w:marBottom w:val="0"/>
      <w:divBdr>
        <w:top w:val="none" w:sz="0" w:space="0" w:color="auto"/>
        <w:left w:val="none" w:sz="0" w:space="0" w:color="auto"/>
        <w:bottom w:val="none" w:sz="0" w:space="0" w:color="auto"/>
        <w:right w:val="none" w:sz="0" w:space="0" w:color="auto"/>
      </w:divBdr>
    </w:div>
    <w:div w:id="1526215430">
      <w:bodyDiv w:val="1"/>
      <w:marLeft w:val="0"/>
      <w:marRight w:val="0"/>
      <w:marTop w:val="0"/>
      <w:marBottom w:val="0"/>
      <w:divBdr>
        <w:top w:val="none" w:sz="0" w:space="0" w:color="auto"/>
        <w:left w:val="none" w:sz="0" w:space="0" w:color="auto"/>
        <w:bottom w:val="none" w:sz="0" w:space="0" w:color="auto"/>
        <w:right w:val="none" w:sz="0" w:space="0" w:color="auto"/>
      </w:divBdr>
    </w:div>
    <w:div w:id="1548836725">
      <w:bodyDiv w:val="1"/>
      <w:marLeft w:val="0"/>
      <w:marRight w:val="0"/>
      <w:marTop w:val="0"/>
      <w:marBottom w:val="0"/>
      <w:divBdr>
        <w:top w:val="none" w:sz="0" w:space="0" w:color="auto"/>
        <w:left w:val="none" w:sz="0" w:space="0" w:color="auto"/>
        <w:bottom w:val="none" w:sz="0" w:space="0" w:color="auto"/>
        <w:right w:val="none" w:sz="0" w:space="0" w:color="auto"/>
      </w:divBdr>
    </w:div>
    <w:div w:id="1588881459">
      <w:bodyDiv w:val="1"/>
      <w:marLeft w:val="0"/>
      <w:marRight w:val="0"/>
      <w:marTop w:val="0"/>
      <w:marBottom w:val="0"/>
      <w:divBdr>
        <w:top w:val="none" w:sz="0" w:space="0" w:color="auto"/>
        <w:left w:val="none" w:sz="0" w:space="0" w:color="auto"/>
        <w:bottom w:val="none" w:sz="0" w:space="0" w:color="auto"/>
        <w:right w:val="none" w:sz="0" w:space="0" w:color="auto"/>
      </w:divBdr>
    </w:div>
    <w:div w:id="1715226882">
      <w:bodyDiv w:val="1"/>
      <w:marLeft w:val="0"/>
      <w:marRight w:val="0"/>
      <w:marTop w:val="0"/>
      <w:marBottom w:val="0"/>
      <w:divBdr>
        <w:top w:val="none" w:sz="0" w:space="0" w:color="auto"/>
        <w:left w:val="none" w:sz="0" w:space="0" w:color="auto"/>
        <w:bottom w:val="none" w:sz="0" w:space="0" w:color="auto"/>
        <w:right w:val="none" w:sz="0" w:space="0" w:color="auto"/>
      </w:divBdr>
    </w:div>
    <w:div w:id="1753431253">
      <w:bodyDiv w:val="1"/>
      <w:marLeft w:val="0"/>
      <w:marRight w:val="0"/>
      <w:marTop w:val="0"/>
      <w:marBottom w:val="0"/>
      <w:divBdr>
        <w:top w:val="none" w:sz="0" w:space="0" w:color="auto"/>
        <w:left w:val="none" w:sz="0" w:space="0" w:color="auto"/>
        <w:bottom w:val="none" w:sz="0" w:space="0" w:color="auto"/>
        <w:right w:val="none" w:sz="0" w:space="0" w:color="auto"/>
      </w:divBdr>
    </w:div>
    <w:div w:id="1805807421">
      <w:bodyDiv w:val="1"/>
      <w:marLeft w:val="0"/>
      <w:marRight w:val="0"/>
      <w:marTop w:val="0"/>
      <w:marBottom w:val="0"/>
      <w:divBdr>
        <w:top w:val="none" w:sz="0" w:space="0" w:color="auto"/>
        <w:left w:val="none" w:sz="0" w:space="0" w:color="auto"/>
        <w:bottom w:val="none" w:sz="0" w:space="0" w:color="auto"/>
        <w:right w:val="none" w:sz="0" w:space="0" w:color="auto"/>
      </w:divBdr>
    </w:div>
    <w:div w:id="1914194243">
      <w:bodyDiv w:val="1"/>
      <w:marLeft w:val="0"/>
      <w:marRight w:val="0"/>
      <w:marTop w:val="0"/>
      <w:marBottom w:val="0"/>
      <w:divBdr>
        <w:top w:val="none" w:sz="0" w:space="0" w:color="auto"/>
        <w:left w:val="none" w:sz="0" w:space="0" w:color="auto"/>
        <w:bottom w:val="none" w:sz="0" w:space="0" w:color="auto"/>
        <w:right w:val="none" w:sz="0" w:space="0" w:color="auto"/>
      </w:divBdr>
    </w:div>
    <w:div w:id="1928534428">
      <w:bodyDiv w:val="1"/>
      <w:marLeft w:val="0"/>
      <w:marRight w:val="0"/>
      <w:marTop w:val="0"/>
      <w:marBottom w:val="0"/>
      <w:divBdr>
        <w:top w:val="none" w:sz="0" w:space="0" w:color="auto"/>
        <w:left w:val="none" w:sz="0" w:space="0" w:color="auto"/>
        <w:bottom w:val="none" w:sz="0" w:space="0" w:color="auto"/>
        <w:right w:val="none" w:sz="0" w:space="0" w:color="auto"/>
      </w:divBdr>
    </w:div>
    <w:div w:id="201217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tenderned.n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nhelder.nl/klachtbijaanbestedin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wsp-nhn.nl/sroi" TargetMode="External"/><Relationship Id="rId20" Type="http://schemas.openxmlformats.org/officeDocument/2006/relationships/theme" Target="theme/theme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5" Type="http://schemas.openxmlformats.org/officeDocument/2006/relationships/webSettings" Target="webSettings.xml"/><Relationship Id="rId15" Type="http://schemas.openxmlformats.org/officeDocument/2006/relationships/hyperlink" Target="mailto:inproces@denhelder.nl" TargetMode="External"/><Relationship Id="rId28" Type="http://schemas.microsoft.com/office/2018/08/relationships/commentsExtensible" Target="commentsExtensible.xml"/><Relationship Id="rId10" Type="http://schemas.openxmlformats.org/officeDocument/2006/relationships/hyperlink" Target="http://www.denhelder.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enderned.nl/" TargetMode="External"/><Relationship Id="rId14" Type="http://schemas.openxmlformats.org/officeDocument/2006/relationships/hyperlink" Target="mailto:a.van.brugge@denhelder.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w14="http://schemas.microsoft.com/office/word/2010/wordml" xmlns:w15="http://schemas.microsoft.com/office/word/2012/wordml" xmlns:mc="http://schemas.openxmlformats.org/markup-compatibility/2006"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9EE41D45-A0E4-45A4-BD68-D357EB0FF2F3}">
  <ds:schemaRefs>
    <ds:schemaRef ds:uri="http://schemas.openxmlformats.org/wordprocessingml/2006/main"/>
    <ds:schemaRef ds:uri="http://schemas.openxmlformats.org/officeDocument/2006/relationships"/>
    <ds:schemaRef ds:uri="http://schemas.microsoft.com/office/word/2010/wordml"/>
    <ds:schemaRef ds:uri="http://schemas.microsoft.com/office/word/2012/wordml"/>
    <ds:schemaRef ds:uri="http://schemas.openxmlformats.org/markup-compatibility/2006"/>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35</Pages>
  <Words>9495</Words>
  <Characters>52225</Characters>
  <Application>Microsoft Office Word</Application>
  <DocSecurity>0</DocSecurity>
  <Lines>435</Lines>
  <Paragraphs>123</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61597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Ronald Schakel</cp:lastModifiedBy>
  <cp:revision>50</cp:revision>
  <cp:lastPrinted>2022-08-24T09:46:00Z</cp:lastPrinted>
  <dcterms:created xsi:type="dcterms:W3CDTF">2022-08-24T08:20:00Z</dcterms:created>
  <dcterms:modified xsi:type="dcterms:W3CDTF">2022-08-25T10:21:00Z</dcterms:modified>
</cp:coreProperties>
</file>