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FF37C" w14:textId="675B2AB7" w:rsidR="00764818" w:rsidRPr="00F34783" w:rsidRDefault="00015EF7" w:rsidP="00764818">
      <w:pPr>
        <w:keepNext/>
        <w:keepLines/>
        <w:spacing w:before="200" w:after="120" w:line="280" w:lineRule="exact"/>
        <w:ind w:right="-170"/>
        <w:outlineLvl w:val="2"/>
        <w:rPr>
          <w:rFonts w:ascii="Arial" w:eastAsiaTheme="majorEastAsia" w:hAnsi="Arial" w:cstheme="majorBidi"/>
          <w:b/>
          <w:bCs/>
          <w:color w:val="000000"/>
          <w:sz w:val="20"/>
          <w:szCs w:val="20"/>
        </w:rPr>
      </w:pPr>
      <w:bookmarkStart w:id="0" w:name="_Toc223935491"/>
      <w:bookmarkStart w:id="1" w:name="_Toc261265576"/>
      <w:bookmarkStart w:id="2" w:name="_Toc261265656"/>
      <w:bookmarkStart w:id="3" w:name="_Toc261267404"/>
      <w:bookmarkStart w:id="4" w:name="_Toc286049229"/>
      <w:bookmarkStart w:id="5" w:name="_Toc333485670"/>
      <w:bookmarkStart w:id="6" w:name="_Toc455755850"/>
      <w:r>
        <w:rPr>
          <w:rFonts w:ascii="Arial" w:eastAsiaTheme="majorEastAsia" w:hAnsi="Arial" w:cstheme="majorBidi"/>
          <w:b/>
          <w:bCs/>
          <w:color w:val="000000"/>
          <w:sz w:val="20"/>
          <w:szCs w:val="20"/>
        </w:rPr>
        <w:t xml:space="preserve">BIJLAGE </w:t>
      </w:r>
      <w:r w:rsidR="00170E78">
        <w:rPr>
          <w:rFonts w:ascii="Arial" w:eastAsiaTheme="majorEastAsia" w:hAnsi="Arial" w:cstheme="majorBidi"/>
          <w:b/>
          <w:bCs/>
          <w:color w:val="000000"/>
          <w:sz w:val="20"/>
          <w:szCs w:val="20"/>
        </w:rPr>
        <w:t>3</w:t>
      </w:r>
      <w:r w:rsidR="00764818" w:rsidRPr="00F34783">
        <w:rPr>
          <w:rFonts w:ascii="Arial" w:eastAsiaTheme="majorEastAsia" w:hAnsi="Arial" w:cstheme="majorBidi"/>
          <w:b/>
          <w:bCs/>
          <w:color w:val="000000"/>
          <w:sz w:val="20"/>
          <w:szCs w:val="20"/>
        </w:rPr>
        <w:t xml:space="preserve"> - Referentie</w:t>
      </w:r>
      <w:bookmarkEnd w:id="0"/>
      <w:bookmarkEnd w:id="1"/>
      <w:bookmarkEnd w:id="2"/>
      <w:bookmarkEnd w:id="3"/>
      <w:bookmarkEnd w:id="4"/>
      <w:bookmarkEnd w:id="5"/>
      <w:bookmarkEnd w:id="6"/>
      <w:r w:rsidR="00170E78">
        <w:rPr>
          <w:rFonts w:ascii="Arial" w:eastAsiaTheme="majorEastAsia" w:hAnsi="Arial" w:cstheme="majorBidi"/>
          <w:b/>
          <w:bCs/>
          <w:color w:val="000000"/>
          <w:sz w:val="20"/>
          <w:szCs w:val="20"/>
        </w:rPr>
        <w:t>formulier</w:t>
      </w:r>
    </w:p>
    <w:p w14:paraId="77BFF37D" w14:textId="77777777" w:rsidR="00764818" w:rsidRPr="00F34783" w:rsidRDefault="00764818" w:rsidP="00764818">
      <w:pPr>
        <w:spacing w:after="0" w:line="280" w:lineRule="exact"/>
        <w:ind w:right="-170"/>
        <w:rPr>
          <w:rFonts w:ascii="Arial" w:hAnsi="Arial" w:cs="Arial"/>
          <w:color w:val="000000"/>
          <w:sz w:val="20"/>
          <w:szCs w:val="20"/>
        </w:rPr>
      </w:pPr>
    </w:p>
    <w:p w14:paraId="77BFF37E" w14:textId="420840B0" w:rsidR="00764818" w:rsidRPr="00F34783" w:rsidRDefault="00764818" w:rsidP="00764818">
      <w:pPr>
        <w:spacing w:after="0" w:line="280" w:lineRule="exact"/>
        <w:ind w:right="-170"/>
        <w:rPr>
          <w:rFonts w:ascii="Arial" w:hAnsi="Arial" w:cs="Arial"/>
          <w:color w:val="000000"/>
          <w:sz w:val="20"/>
          <w:szCs w:val="20"/>
        </w:rPr>
      </w:pPr>
      <w:r w:rsidRPr="00F34783">
        <w:rPr>
          <w:rFonts w:ascii="Arial" w:hAnsi="Arial" w:cs="Arial"/>
          <w:color w:val="000000"/>
          <w:sz w:val="20"/>
          <w:szCs w:val="20"/>
        </w:rPr>
        <w:t xml:space="preserve">Met dit overzicht dient </w:t>
      </w:r>
      <w:r w:rsidR="00647D86">
        <w:rPr>
          <w:rFonts w:ascii="Arial" w:hAnsi="Arial" w:cs="Arial"/>
          <w:color w:val="000000"/>
          <w:sz w:val="20"/>
          <w:szCs w:val="20"/>
        </w:rPr>
        <w:t>u</w:t>
      </w:r>
      <w:r w:rsidRPr="00F34783">
        <w:rPr>
          <w:rFonts w:ascii="Arial" w:hAnsi="Arial" w:cs="Arial"/>
          <w:color w:val="000000"/>
          <w:sz w:val="20"/>
          <w:szCs w:val="20"/>
        </w:rPr>
        <w:t xml:space="preserve"> aan te tonen te beschikken over de vereiste en gewenste technische </w:t>
      </w:r>
    </w:p>
    <w:p w14:paraId="77BFF37F" w14:textId="77777777" w:rsidR="00764818" w:rsidRPr="00F34783" w:rsidRDefault="00764818" w:rsidP="00764818">
      <w:pPr>
        <w:spacing w:after="0" w:line="280" w:lineRule="exact"/>
        <w:ind w:right="-170"/>
        <w:rPr>
          <w:rFonts w:ascii="Arial" w:hAnsi="Arial" w:cs="Arial"/>
          <w:color w:val="000000"/>
          <w:sz w:val="20"/>
          <w:szCs w:val="20"/>
        </w:rPr>
      </w:pPr>
      <w:r w:rsidRPr="00F34783">
        <w:rPr>
          <w:rFonts w:ascii="Arial" w:hAnsi="Arial" w:cs="Arial"/>
          <w:color w:val="000000"/>
          <w:sz w:val="20"/>
          <w:szCs w:val="20"/>
        </w:rPr>
        <w:t>en organisatorische ervaring.</w:t>
      </w:r>
    </w:p>
    <w:p w14:paraId="77BFF380" w14:textId="77777777" w:rsidR="00764818" w:rsidRPr="00F34783" w:rsidRDefault="00764818" w:rsidP="00764818">
      <w:pPr>
        <w:spacing w:after="0" w:line="280" w:lineRule="exact"/>
        <w:ind w:right="-170"/>
        <w:rPr>
          <w:rFonts w:ascii="Arial" w:hAnsi="Arial" w:cs="Arial"/>
          <w:color w:val="000000"/>
          <w:sz w:val="20"/>
          <w:szCs w:val="20"/>
        </w:rPr>
      </w:pPr>
    </w:p>
    <w:p w14:paraId="77BFF381" w14:textId="4EDDE755" w:rsidR="00764818" w:rsidRPr="00F34783" w:rsidRDefault="00471CF0" w:rsidP="00764818">
      <w:pPr>
        <w:spacing w:after="0" w:line="280" w:lineRule="exact"/>
        <w:ind w:right="-170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Let op: </w:t>
      </w:r>
      <w:r w:rsidR="00764818" w:rsidRPr="00F34783">
        <w:rPr>
          <w:rFonts w:ascii="Arial" w:hAnsi="Arial" w:cs="Arial"/>
          <w:b/>
          <w:color w:val="000000"/>
          <w:sz w:val="20"/>
          <w:szCs w:val="20"/>
        </w:rPr>
        <w:t xml:space="preserve">Naast </w:t>
      </w:r>
      <w:r>
        <w:rPr>
          <w:rFonts w:ascii="Arial" w:hAnsi="Arial" w:cs="Arial"/>
          <w:b/>
          <w:color w:val="000000"/>
          <w:sz w:val="20"/>
          <w:szCs w:val="20"/>
        </w:rPr>
        <w:t>dit ingevulde referentieformulier</w:t>
      </w:r>
      <w:r w:rsidR="00764818" w:rsidRPr="00F34783">
        <w:rPr>
          <w:rFonts w:ascii="Arial" w:hAnsi="Arial" w:cs="Arial"/>
          <w:b/>
          <w:color w:val="000000"/>
          <w:sz w:val="20"/>
          <w:szCs w:val="20"/>
        </w:rPr>
        <w:t xml:space="preserve"> dient e</w:t>
      </w:r>
      <w:r>
        <w:rPr>
          <w:rFonts w:ascii="Arial" w:hAnsi="Arial" w:cs="Arial"/>
          <w:b/>
          <w:color w:val="000000"/>
          <w:sz w:val="20"/>
          <w:szCs w:val="20"/>
        </w:rPr>
        <w:t>lke</w:t>
      </w:r>
      <w:r w:rsidR="00764818" w:rsidRPr="00F34783">
        <w:rPr>
          <w:rFonts w:ascii="Arial" w:hAnsi="Arial" w:cs="Arial"/>
          <w:b/>
          <w:color w:val="000000"/>
          <w:sz w:val="20"/>
          <w:szCs w:val="20"/>
        </w:rPr>
        <w:t xml:space="preserve"> referentie te zijn voorzien van een verklaring van goede uitvoering van de primaire opdrachtgever.</w:t>
      </w:r>
    </w:p>
    <w:p w14:paraId="77BFF382" w14:textId="77777777" w:rsidR="00764818" w:rsidRPr="00F34783" w:rsidRDefault="00764818" w:rsidP="00764818">
      <w:pPr>
        <w:spacing w:after="0" w:line="280" w:lineRule="exact"/>
        <w:ind w:right="-170"/>
        <w:rPr>
          <w:rFonts w:ascii="Arial" w:hAnsi="Arial" w:cs="Arial"/>
          <w:color w:val="000000"/>
          <w:sz w:val="20"/>
          <w:szCs w:val="20"/>
        </w:rPr>
      </w:pPr>
      <w:r w:rsidRPr="00F34783">
        <w:rPr>
          <w:rFonts w:ascii="Arial" w:hAnsi="Arial" w:cs="Arial"/>
          <w:color w:val="000000"/>
          <w:sz w:val="20"/>
          <w:szCs w:val="20"/>
        </w:rPr>
        <w:t xml:space="preserve">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77"/>
        <w:gridCol w:w="4962"/>
      </w:tblGrid>
      <w:tr w:rsidR="00764818" w:rsidRPr="00F34783" w14:paraId="77BFF385" w14:textId="77777777" w:rsidTr="007152B1">
        <w:tc>
          <w:tcPr>
            <w:tcW w:w="4077" w:type="dxa"/>
          </w:tcPr>
          <w:p w14:paraId="77BFF383" w14:textId="77777777" w:rsidR="00764818" w:rsidRPr="00F34783" w:rsidRDefault="00764818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Referentieproject</w:t>
            </w:r>
          </w:p>
        </w:tc>
        <w:tc>
          <w:tcPr>
            <w:tcW w:w="4962" w:type="dxa"/>
          </w:tcPr>
          <w:p w14:paraId="77BFF384" w14:textId="77777777" w:rsidR="00764818" w:rsidRPr="00F34783" w:rsidRDefault="00764818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Naam</w:t>
            </w:r>
          </w:p>
        </w:tc>
      </w:tr>
      <w:tr w:rsidR="00764818" w:rsidRPr="00F34783" w14:paraId="77BFF388" w14:textId="77777777" w:rsidTr="007152B1">
        <w:tc>
          <w:tcPr>
            <w:tcW w:w="4077" w:type="dxa"/>
          </w:tcPr>
          <w:p w14:paraId="77BFF386" w14:textId="77777777" w:rsidR="00764818" w:rsidRPr="00F34783" w:rsidRDefault="00764818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Opdrachtbedrag (Euro, excl. BTW)</w:t>
            </w:r>
          </w:p>
        </w:tc>
        <w:tc>
          <w:tcPr>
            <w:tcW w:w="4962" w:type="dxa"/>
          </w:tcPr>
          <w:p w14:paraId="77BFF387" w14:textId="77777777" w:rsidR="00764818" w:rsidRPr="00F34783" w:rsidRDefault="00764818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€</w:t>
            </w:r>
          </w:p>
        </w:tc>
      </w:tr>
      <w:tr w:rsidR="00764818" w:rsidRPr="00F34783" w14:paraId="77BFF38B" w14:textId="77777777" w:rsidTr="007152B1">
        <w:tc>
          <w:tcPr>
            <w:tcW w:w="4077" w:type="dxa"/>
          </w:tcPr>
          <w:p w14:paraId="77BFF389" w14:textId="77777777" w:rsidR="00764818" w:rsidRPr="00F34783" w:rsidRDefault="00764818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Primaire opdrachtgever</w:t>
            </w:r>
          </w:p>
        </w:tc>
        <w:tc>
          <w:tcPr>
            <w:tcW w:w="4962" w:type="dxa"/>
          </w:tcPr>
          <w:p w14:paraId="77BFF38A" w14:textId="77777777" w:rsidR="00764818" w:rsidRPr="00F34783" w:rsidRDefault="00764818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</w:tc>
      </w:tr>
      <w:tr w:rsidR="00764818" w:rsidRPr="00F34783" w14:paraId="77BFF38E" w14:textId="77777777" w:rsidTr="00015EF7">
        <w:trPr>
          <w:cantSplit/>
          <w:trHeight w:val="246"/>
        </w:trPr>
        <w:tc>
          <w:tcPr>
            <w:tcW w:w="4077" w:type="dxa"/>
          </w:tcPr>
          <w:p w14:paraId="77BFF38C" w14:textId="138C49A3" w:rsidR="00764818" w:rsidRPr="00EF24C0" w:rsidRDefault="00764818" w:rsidP="00EF24C0">
            <w:pPr>
              <w:spacing w:before="80"/>
              <w:jc w:val="both"/>
              <w:rPr>
                <w:rFonts w:ascii="Arial" w:eastAsia="Arial" w:hAnsi="Arial" w:cs="Arial"/>
                <w:i/>
                <w:iCs/>
                <w:sz w:val="16"/>
                <w:szCs w:val="16"/>
                <w:lang w:eastAsia="nl-NL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Tijd van uitvoering</w:t>
            </w:r>
            <w:r w:rsidR="00EF24C0" w:rsidRPr="00EF24C0">
              <w:rPr>
                <w:rFonts w:ascii="Arial" w:eastAsia="Arial Unicode MS" w:hAnsi="Arial" w:cs="Arial"/>
                <w:sz w:val="18"/>
                <w:szCs w:val="18"/>
                <w:lang w:eastAsia="nl-NL"/>
              </w:rPr>
              <w:t xml:space="preserve"> </w:t>
            </w:r>
            <w:r w:rsidR="00EF24C0" w:rsidRPr="00EF24C0">
              <w:rPr>
                <w:rFonts w:ascii="Arial" w:eastAsia="Arial Unicode MS" w:hAnsi="Arial" w:cs="Arial"/>
                <w:i/>
                <w:iCs/>
                <w:sz w:val="16"/>
                <w:szCs w:val="16"/>
                <w:lang w:eastAsia="nl-NL"/>
              </w:rPr>
              <w:t>(</w:t>
            </w:r>
            <w:r w:rsidR="00EF24C0" w:rsidRPr="00EF24C0">
              <w:rPr>
                <w:rFonts w:ascii="Arial" w:eastAsia="Arial Unicode MS" w:hAnsi="Arial" w:cs="Arial"/>
                <w:i/>
                <w:iCs/>
                <w:sz w:val="16"/>
                <w:szCs w:val="16"/>
                <w:lang w:eastAsia="nl-NL"/>
              </w:rPr>
              <w:t>maximaal drie (3)</w:t>
            </w:r>
            <w:r w:rsidR="00EF24C0" w:rsidRPr="00EF24C0">
              <w:rPr>
                <w:rFonts w:ascii="Arial" w:eastAsia="Arial Unicode MS" w:hAnsi="Arial" w:cs="Arial"/>
                <w:i/>
                <w:iCs/>
                <w:color w:val="0070C0"/>
                <w:sz w:val="16"/>
                <w:szCs w:val="16"/>
                <w:lang w:eastAsia="nl-NL"/>
              </w:rPr>
              <w:t xml:space="preserve"> </w:t>
            </w:r>
            <w:r w:rsidR="00EF24C0" w:rsidRPr="00EF24C0">
              <w:rPr>
                <w:rFonts w:ascii="Arial" w:eastAsia="Arial Unicode MS" w:hAnsi="Arial" w:cs="Arial"/>
                <w:i/>
                <w:iCs/>
                <w:sz w:val="16"/>
                <w:szCs w:val="16"/>
                <w:lang w:eastAsia="nl-NL"/>
              </w:rPr>
              <w:t>jaar oud op het tijdstip van de datum ‘Sluiting inschrijving</w:t>
            </w:r>
            <w:r w:rsidR="00EF24C0" w:rsidRPr="00EF24C0">
              <w:rPr>
                <w:rFonts w:ascii="Arial" w:eastAsia="Arial Unicode MS" w:hAnsi="Arial" w:cs="Arial"/>
                <w:i/>
                <w:iCs/>
                <w:sz w:val="16"/>
                <w:szCs w:val="16"/>
                <w:lang w:eastAsia="nl-NL"/>
              </w:rPr>
              <w:t xml:space="preserve"> en </w:t>
            </w:r>
            <w:r w:rsidR="00EF24C0" w:rsidRPr="00EF24C0">
              <w:rPr>
                <w:rFonts w:ascii="Arial" w:eastAsia="Arial" w:hAnsi="Arial" w:cs="Arial"/>
                <w:i/>
                <w:iCs/>
                <w:sz w:val="16"/>
                <w:szCs w:val="16"/>
                <w:lang w:eastAsia="nl-NL"/>
              </w:rPr>
              <w:t>dien</w:t>
            </w:r>
            <w:r w:rsidR="00EF24C0">
              <w:rPr>
                <w:rFonts w:ascii="Arial" w:eastAsia="Arial" w:hAnsi="Arial" w:cs="Arial"/>
                <w:i/>
                <w:iCs/>
                <w:sz w:val="16"/>
                <w:szCs w:val="16"/>
                <w:lang w:eastAsia="nl-NL"/>
              </w:rPr>
              <w:t>t</w:t>
            </w:r>
            <w:r w:rsidR="00EF24C0" w:rsidRPr="00EF24C0">
              <w:rPr>
                <w:rFonts w:ascii="Arial" w:eastAsia="Arial" w:hAnsi="Arial" w:cs="Arial"/>
                <w:i/>
                <w:iCs/>
                <w:sz w:val="16"/>
                <w:szCs w:val="16"/>
                <w:lang w:eastAsia="nl-NL"/>
              </w:rPr>
              <w:t xml:space="preserve"> te zien op voltooide opdrachten of lopende overeenkomsten met een minimale looptijd van zes (6) maanden op datum van inschrijving</w:t>
            </w:r>
            <w:r w:rsidR="00EF24C0" w:rsidRPr="00EF24C0">
              <w:rPr>
                <w:rFonts w:ascii="Arial" w:eastAsia="Arial" w:hAnsi="Arial" w:cs="Arial"/>
                <w:i/>
                <w:iCs/>
                <w:sz w:val="16"/>
                <w:szCs w:val="16"/>
                <w:lang w:eastAsia="nl-NL"/>
              </w:rPr>
              <w:t>)</w:t>
            </w:r>
            <w:r w:rsidR="00EF24C0" w:rsidRPr="00EF24C0">
              <w:rPr>
                <w:rFonts w:ascii="Arial" w:eastAsia="Arial" w:hAnsi="Arial" w:cs="Arial"/>
                <w:i/>
                <w:iCs/>
                <w:sz w:val="16"/>
                <w:szCs w:val="16"/>
                <w:lang w:eastAsia="nl-NL"/>
              </w:rPr>
              <w:t>.</w:t>
            </w:r>
            <w:r w:rsidR="00EF24C0" w:rsidRPr="00EF24C0">
              <w:rPr>
                <w:rFonts w:ascii="Arial" w:eastAsia="Arial Unicode MS" w:hAnsi="Arial" w:cs="Arial"/>
                <w:i/>
                <w:iCs/>
                <w:color w:val="0070C0"/>
                <w:sz w:val="16"/>
                <w:szCs w:val="16"/>
                <w:lang w:eastAsia="nl-NL"/>
              </w:rPr>
              <w:t xml:space="preserve"> </w:t>
            </w:r>
          </w:p>
        </w:tc>
        <w:tc>
          <w:tcPr>
            <w:tcW w:w="4962" w:type="dxa"/>
          </w:tcPr>
          <w:p w14:paraId="77BFF38D" w14:textId="77777777" w:rsidR="00764818" w:rsidRPr="00F34783" w:rsidRDefault="00015EF7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Van ……….. tot ……</w:t>
            </w:r>
          </w:p>
        </w:tc>
      </w:tr>
      <w:tr w:rsidR="00764818" w:rsidRPr="00F34783" w14:paraId="77BFF391" w14:textId="77777777" w:rsidTr="007152B1">
        <w:tc>
          <w:tcPr>
            <w:tcW w:w="4077" w:type="dxa"/>
          </w:tcPr>
          <w:p w14:paraId="77BFF38F" w14:textId="77777777" w:rsidR="00764818" w:rsidRPr="00F34783" w:rsidRDefault="00764818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(Deel)opdracht afgerond</w:t>
            </w:r>
          </w:p>
        </w:tc>
        <w:tc>
          <w:tcPr>
            <w:tcW w:w="4962" w:type="dxa"/>
          </w:tcPr>
          <w:p w14:paraId="77BFF390" w14:textId="77777777" w:rsidR="00764818" w:rsidRPr="00F34783" w:rsidRDefault="00764818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Ja / nee</w:t>
            </w:r>
          </w:p>
        </w:tc>
      </w:tr>
      <w:tr w:rsidR="00764818" w:rsidRPr="00F34783" w14:paraId="77BFF397" w14:textId="77777777" w:rsidTr="007152B1">
        <w:trPr>
          <w:cantSplit/>
          <w:trHeight w:val="891"/>
        </w:trPr>
        <w:tc>
          <w:tcPr>
            <w:tcW w:w="4077" w:type="dxa"/>
          </w:tcPr>
          <w:p w14:paraId="77BFF392" w14:textId="77777777" w:rsidR="00764818" w:rsidRPr="00F34783" w:rsidRDefault="00764818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Referentie uitgevoerd als hoofdaannemer / onderaannemer / </w:t>
            </w:r>
          </w:p>
          <w:p w14:paraId="77BFF393" w14:textId="77777777" w:rsidR="00764818" w:rsidRPr="00F34783" w:rsidRDefault="00764818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in combinatie met andere partijen</w:t>
            </w:r>
          </w:p>
        </w:tc>
        <w:tc>
          <w:tcPr>
            <w:tcW w:w="4962" w:type="dxa"/>
          </w:tcPr>
          <w:p w14:paraId="77BFF394" w14:textId="77777777" w:rsidR="00764818" w:rsidRPr="00F34783" w:rsidRDefault="00764818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Hoofdaannemer Ja/ nee (*)</w:t>
            </w:r>
          </w:p>
          <w:p w14:paraId="77BFF395" w14:textId="77777777" w:rsidR="00764818" w:rsidRPr="00F34783" w:rsidRDefault="00764818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Onderaannemer Ja/ nee (*)</w:t>
            </w:r>
          </w:p>
          <w:p w14:paraId="77BFF396" w14:textId="77777777" w:rsidR="00764818" w:rsidRPr="00F34783" w:rsidRDefault="00764818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Combinatie Ja/ nee (*)</w:t>
            </w:r>
          </w:p>
        </w:tc>
      </w:tr>
      <w:tr w:rsidR="00764818" w:rsidRPr="00F34783" w14:paraId="77BFF39B" w14:textId="77777777" w:rsidTr="007152B1">
        <w:trPr>
          <w:cantSplit/>
          <w:trHeight w:val="971"/>
        </w:trPr>
        <w:tc>
          <w:tcPr>
            <w:tcW w:w="4077" w:type="dxa"/>
          </w:tcPr>
          <w:p w14:paraId="77BFF398" w14:textId="77777777" w:rsidR="00015EF7" w:rsidRDefault="00764818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Beschrijving van de werkzaamheden, </w:t>
            </w:r>
          </w:p>
          <w:p w14:paraId="77BFF399" w14:textId="77777777" w:rsidR="00764818" w:rsidRPr="00F34783" w:rsidRDefault="00764818" w:rsidP="00015EF7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waaruit aard</w:t>
            </w:r>
            <w:r w:rsidR="00015EF7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 en omvang blijkt relevant voor het aantonen dat aan de </w:t>
            </w:r>
            <w:proofErr w:type="spellStart"/>
            <w:r w:rsidR="00015EF7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minimumervaringseis</w:t>
            </w:r>
            <w:proofErr w:type="spellEnd"/>
            <w:r w:rsidR="00015EF7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 wordt voldaan</w:t>
            </w:r>
          </w:p>
        </w:tc>
        <w:tc>
          <w:tcPr>
            <w:tcW w:w="4962" w:type="dxa"/>
          </w:tcPr>
          <w:p w14:paraId="77BFF39A" w14:textId="77777777" w:rsidR="00764818" w:rsidRPr="00F34783" w:rsidRDefault="00764818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Algemeen </w:t>
            </w:r>
          </w:p>
        </w:tc>
      </w:tr>
      <w:tr w:rsidR="00764818" w:rsidRPr="00F34783" w14:paraId="77BFF39E" w14:textId="77777777" w:rsidTr="007152B1">
        <w:tc>
          <w:tcPr>
            <w:tcW w:w="4077" w:type="dxa"/>
          </w:tcPr>
          <w:p w14:paraId="77BFF39C" w14:textId="77777777" w:rsidR="00764818" w:rsidRPr="00F34783" w:rsidRDefault="00764818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Indien uitgevoerd in combinatie, het aandeel in de combinatie en een omschrijving van de feitelijke door gegadigde uitgevoerde werkzaamheden. </w:t>
            </w:r>
          </w:p>
        </w:tc>
        <w:tc>
          <w:tcPr>
            <w:tcW w:w="4962" w:type="dxa"/>
          </w:tcPr>
          <w:p w14:paraId="77BFF39D" w14:textId="77777777" w:rsidR="00764818" w:rsidRPr="00F34783" w:rsidRDefault="00764818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Specifiek voor </w:t>
            </w:r>
            <w:proofErr w:type="spellStart"/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combinant</w:t>
            </w:r>
            <w:proofErr w:type="spellEnd"/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 </w:t>
            </w:r>
          </w:p>
        </w:tc>
      </w:tr>
      <w:tr w:rsidR="00764818" w:rsidRPr="00F34783" w14:paraId="77BFF3A2" w14:textId="77777777" w:rsidTr="007152B1">
        <w:trPr>
          <w:cantSplit/>
          <w:trHeight w:val="465"/>
        </w:trPr>
        <w:tc>
          <w:tcPr>
            <w:tcW w:w="4077" w:type="dxa"/>
          </w:tcPr>
          <w:p w14:paraId="77BFF39F" w14:textId="77777777" w:rsidR="00764818" w:rsidRPr="00F34783" w:rsidRDefault="00764818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Indien uitgevoerd als onderaannemer</w:t>
            </w:r>
          </w:p>
          <w:p w14:paraId="77BFF3A0" w14:textId="77777777" w:rsidR="00764818" w:rsidRPr="00F34783" w:rsidRDefault="00764818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een omschrijving van de feitelijke door gegadigde uitgevoerde werkzaamheden.</w:t>
            </w:r>
          </w:p>
        </w:tc>
        <w:tc>
          <w:tcPr>
            <w:tcW w:w="4962" w:type="dxa"/>
          </w:tcPr>
          <w:p w14:paraId="77BFF3A1" w14:textId="77777777" w:rsidR="00764818" w:rsidRPr="00F34783" w:rsidRDefault="00764818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Specifiek voor onderaannemer</w:t>
            </w:r>
          </w:p>
        </w:tc>
      </w:tr>
    </w:tbl>
    <w:p w14:paraId="77BFF3A3" w14:textId="77777777" w:rsidR="00764818" w:rsidRPr="00F34783" w:rsidRDefault="00764818" w:rsidP="00764818">
      <w:pPr>
        <w:spacing w:after="0" w:line="280" w:lineRule="exact"/>
        <w:ind w:right="-170"/>
        <w:rPr>
          <w:rFonts w:ascii="Arial" w:hAnsi="Arial" w:cs="Arial"/>
          <w:color w:val="000000"/>
          <w:sz w:val="24"/>
          <w:szCs w:val="24"/>
        </w:rPr>
      </w:pPr>
    </w:p>
    <w:p w14:paraId="77BFF3A4" w14:textId="77777777" w:rsidR="00764818" w:rsidRPr="00F34783" w:rsidRDefault="00764818" w:rsidP="00764818">
      <w:pPr>
        <w:spacing w:after="0" w:line="280" w:lineRule="exact"/>
        <w:rPr>
          <w:rFonts w:ascii="Arial" w:hAnsi="Arial" w:cs="Arial"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77"/>
        <w:gridCol w:w="4962"/>
      </w:tblGrid>
      <w:tr w:rsidR="00764818" w:rsidRPr="00F34783" w14:paraId="77BFF3A7" w14:textId="77777777" w:rsidTr="007152B1">
        <w:trPr>
          <w:cantSplit/>
        </w:trPr>
        <w:tc>
          <w:tcPr>
            <w:tcW w:w="9039" w:type="dxa"/>
            <w:gridSpan w:val="2"/>
          </w:tcPr>
          <w:p w14:paraId="77BFF3A5" w14:textId="77777777" w:rsidR="00764818" w:rsidRPr="00F34783" w:rsidRDefault="00764818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hAnsi="Arial" w:cs="Arial"/>
                <w:color w:val="000000"/>
                <w:sz w:val="20"/>
                <w:szCs w:val="20"/>
              </w:rPr>
              <w:br w:type="page"/>
            </w:r>
          </w:p>
          <w:p w14:paraId="77BFF3A6" w14:textId="5B7235F3" w:rsidR="00764818" w:rsidRPr="00F34783" w:rsidRDefault="00764818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Per referentieproject dient </w:t>
            </w:r>
            <w:r w:rsidR="00647D86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u</w:t>
            </w: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 hieronder aan te geven voor welke </w:t>
            </w:r>
            <w:r w:rsidR="00471CF0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E</w:t>
            </w: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is dit referentieproject is ingediend</w:t>
            </w:r>
          </w:p>
        </w:tc>
      </w:tr>
      <w:tr w:rsidR="00764818" w:rsidRPr="00F34783" w14:paraId="77BFF3AC" w14:textId="77777777" w:rsidTr="007152B1">
        <w:tc>
          <w:tcPr>
            <w:tcW w:w="4077" w:type="dxa"/>
          </w:tcPr>
          <w:p w14:paraId="77BFF3A8" w14:textId="50DE6124" w:rsidR="00764818" w:rsidRPr="00F34783" w:rsidRDefault="00764818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Eis </w:t>
            </w:r>
            <w:r w:rsidR="00471CF0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5</w:t>
            </w: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:</w:t>
            </w:r>
          </w:p>
          <w:p w14:paraId="77BFF3A9" w14:textId="77777777" w:rsidR="00764818" w:rsidRPr="00F34783" w:rsidRDefault="00764818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</w:tcPr>
          <w:p w14:paraId="77BFF3AA" w14:textId="77777777" w:rsidR="00764818" w:rsidRPr="00F34783" w:rsidRDefault="00764818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Ja / Nee</w:t>
            </w:r>
          </w:p>
          <w:p w14:paraId="77BFF3AB" w14:textId="77777777" w:rsidR="00764818" w:rsidRPr="00F34783" w:rsidRDefault="00764818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</w:tc>
      </w:tr>
      <w:tr w:rsidR="00764818" w:rsidRPr="00F34783" w14:paraId="77BFF3B0" w14:textId="77777777" w:rsidTr="007152B1">
        <w:tc>
          <w:tcPr>
            <w:tcW w:w="4077" w:type="dxa"/>
          </w:tcPr>
          <w:p w14:paraId="77BFF3AD" w14:textId="3027C476" w:rsidR="00764818" w:rsidRPr="00F34783" w:rsidRDefault="00764818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Eis </w:t>
            </w:r>
            <w:r w:rsidR="00471CF0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6</w:t>
            </w: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 xml:space="preserve">: </w:t>
            </w:r>
          </w:p>
        </w:tc>
        <w:tc>
          <w:tcPr>
            <w:tcW w:w="4962" w:type="dxa"/>
          </w:tcPr>
          <w:p w14:paraId="77BFF3AE" w14:textId="77777777" w:rsidR="00764818" w:rsidRPr="00F34783" w:rsidRDefault="00764818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  <w:r w:rsidRPr="00F34783">
              <w:rPr>
                <w:rFonts w:ascii="Arial" w:eastAsiaTheme="minorEastAsia" w:hAnsi="Arial" w:cs="Arial"/>
                <w:color w:val="000000"/>
                <w:sz w:val="20"/>
                <w:szCs w:val="20"/>
              </w:rPr>
              <w:t>Ja / Nee</w:t>
            </w:r>
          </w:p>
          <w:p w14:paraId="77BFF3AF" w14:textId="77777777" w:rsidR="00764818" w:rsidRPr="00F34783" w:rsidRDefault="00764818" w:rsidP="007152B1">
            <w:pPr>
              <w:spacing w:after="0" w:line="280" w:lineRule="exact"/>
              <w:ind w:right="-170"/>
              <w:rPr>
                <w:rFonts w:ascii="Arial" w:eastAsiaTheme="minorEastAsia" w:hAnsi="Arial" w:cs="Arial"/>
                <w:color w:val="000000"/>
                <w:sz w:val="20"/>
                <w:szCs w:val="20"/>
              </w:rPr>
            </w:pPr>
          </w:p>
        </w:tc>
      </w:tr>
    </w:tbl>
    <w:p w14:paraId="77BFF3B9" w14:textId="77777777" w:rsidR="00764818" w:rsidRPr="00F34783" w:rsidRDefault="00764818" w:rsidP="00764818">
      <w:pPr>
        <w:spacing w:after="0" w:line="280" w:lineRule="exact"/>
        <w:rPr>
          <w:rFonts w:ascii="Arial" w:hAnsi="Arial" w:cs="Arial"/>
          <w:color w:val="000000"/>
          <w:sz w:val="20"/>
          <w:szCs w:val="20"/>
        </w:rPr>
      </w:pPr>
    </w:p>
    <w:p w14:paraId="77BFF3BA" w14:textId="77777777" w:rsidR="00B56A92" w:rsidRDefault="00B56A92"/>
    <w:sectPr w:rsidR="00B56A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34D47" w14:textId="77777777" w:rsidR="00170E78" w:rsidRDefault="00170E78" w:rsidP="00170E78">
      <w:pPr>
        <w:spacing w:after="0" w:line="240" w:lineRule="auto"/>
      </w:pPr>
      <w:r>
        <w:separator/>
      </w:r>
    </w:p>
  </w:endnote>
  <w:endnote w:type="continuationSeparator" w:id="0">
    <w:p w14:paraId="492ABEC1" w14:textId="77777777" w:rsidR="00170E78" w:rsidRDefault="00170E78" w:rsidP="00170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7A8D6" w14:textId="77777777" w:rsidR="00170E78" w:rsidRDefault="00170E78" w:rsidP="00170E78">
      <w:pPr>
        <w:spacing w:after="0" w:line="240" w:lineRule="auto"/>
      </w:pPr>
      <w:r>
        <w:separator/>
      </w:r>
    </w:p>
  </w:footnote>
  <w:footnote w:type="continuationSeparator" w:id="0">
    <w:p w14:paraId="06D6B220" w14:textId="77777777" w:rsidR="00170E78" w:rsidRDefault="00170E78" w:rsidP="00170E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4818"/>
    <w:rsid w:val="00015EF7"/>
    <w:rsid w:val="00170E78"/>
    <w:rsid w:val="00471CF0"/>
    <w:rsid w:val="00647D86"/>
    <w:rsid w:val="00764818"/>
    <w:rsid w:val="00B56A92"/>
    <w:rsid w:val="00EF2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7BFF37C"/>
  <w15:docId w15:val="{A0980CD2-C2DB-4DA8-84A8-3366508AF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6481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2431369DD2D14184CF6F0AD1667A08" ma:contentTypeVersion="17" ma:contentTypeDescription="Een nieuw document maken." ma:contentTypeScope="" ma:versionID="1be0a2af19a037ece108d7c8ddd81533">
  <xsd:schema xmlns:xsd="http://www.w3.org/2001/XMLSchema" xmlns:xs="http://www.w3.org/2001/XMLSchema" xmlns:p="http://schemas.microsoft.com/office/2006/metadata/properties" xmlns:ns2="671b2d17-92d9-401e-b3f5-399c0e34e711" xmlns:ns3="feef5865-a982-42aa-8640-9d4286765ef6" targetNamespace="http://schemas.microsoft.com/office/2006/metadata/properties" ma:root="true" ma:fieldsID="1818735663e5de666ba2794d28407d10" ns2:_="" ns3:_="">
    <xsd:import namespace="671b2d17-92d9-401e-b3f5-399c0e34e711"/>
    <xsd:import namespace="feef5865-a982-42aa-8640-9d4286765ef6"/>
    <xsd:element name="properties">
      <xsd:complexType>
        <xsd:sequence>
          <xsd:element name="documentManagement">
            <xsd:complexType>
              <xsd:all>
                <xsd:element ref="ns2:Processtap" minOccurs="0"/>
                <xsd:element ref="ns3:Eigenaar"/>
                <xsd:element ref="ns3:_dlc_DocId" minOccurs="0"/>
                <xsd:element ref="ns3:_dlc_DocIdUrl" minOccurs="0"/>
                <xsd:element ref="ns3:_dlc_DocIdPersistId" minOccurs="0"/>
                <xsd:element ref="ns3:TaxCatchAll" minOccurs="0"/>
                <xsd:element ref="ns3:TaxKeywordTaxHTField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b2d17-92d9-401e-b3f5-399c0e34e711" elementFormDefault="qualified">
    <xsd:import namespace="http://schemas.microsoft.com/office/2006/documentManagement/types"/>
    <xsd:import namespace="http://schemas.microsoft.com/office/infopath/2007/PartnerControls"/>
    <xsd:element name="Processtap" ma:index="2" nillable="true" ma:displayName="Processtap" ma:format="Dropdown" ma:internalName="Processtap">
      <xsd:simpleType>
        <xsd:union memberTypes="dms:Text">
          <xsd:simpleType>
            <xsd:restriction base="dms:Choice">
              <xsd:enumeration value="0. Algemeen kader"/>
              <xsd:enumeration value="1. Aanstellen tendermanager"/>
              <xsd:enumeration value="2. Samenstellen tenderteam"/>
              <xsd:enumeration value="3. Opstellen voornemen tot contracteren"/>
              <xsd:enumeration value="4. Akkorderen voornemen tot contracteren"/>
              <xsd:enumeration value="5. Aanstellen tendermanager"/>
              <xsd:enumeration value="6. Samenstellen tenderteam"/>
              <xsd:enumeration value="7. Samenstellen en coördineren aanbestedingsdossier"/>
              <xsd:enumeration value="8. Inrichten Tenderned"/>
              <xsd:enumeration value="9. Publiceren aanbesteding"/>
              <xsd:enumeration value="10. Prekwalificeren"/>
              <xsd:enumeration value="11. Versturen uitnodiging tot inschrijving"/>
              <xsd:enumeration value="12. Verstrekken van Inlichtingen"/>
              <xsd:enumeration value="13. Inschrijven"/>
              <xsd:enumeration value="14. Beoordelen aanbiedingen"/>
              <xsd:enumeration value="15. Afgeven gunningsbesluit"/>
              <xsd:enumeration value="16. Mededeling gunningsbesluit"/>
              <xsd:enumeration value="17. Definitief gunnen"/>
              <xsd:enumeration value="18 Aanleggen en vrijgeven contract"/>
              <xsd:enumeration value="19. Samenstellen aanbestedingsdossier"/>
            </xsd:restriction>
          </xsd:simpleType>
        </xsd:union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f5865-a982-42aa-8640-9d4286765ef6" elementFormDefault="qualified">
    <xsd:import namespace="http://schemas.microsoft.com/office/2006/documentManagement/types"/>
    <xsd:import namespace="http://schemas.microsoft.com/office/infopath/2007/PartnerControls"/>
    <xsd:element name="Eigenaar" ma:index="3" ma:displayName="Eigenaar" ma:description="Dit veld is benodigd om de eigenaar van het document te kunnen benaderen, bijvoorbeeld wanneer het document gearchiveerd is." ma:list="UserInfo" ma:SharePointGroup="0" ma:internalName="Eigenaar0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TaxCatchAll" ma:index="12" nillable="true" ma:displayName="Taxonomy Catch All Column" ma:hidden="true" ma:list="{e1f222bf-bce4-4818-b658-6f2f67ee4814}" ma:internalName="TaxCatchAll" ma:showField="CatchAllData" ma:web="35dcfa27-76d3-46b6-b75a-39b31a00bf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3" nillable="true" ma:taxonomy="true" ma:internalName="TaxKeywordTaxHTField" ma:taxonomyFieldName="TaxKeyword" ma:displayName="Ondernemingstrefwoorden" ma:fieldId="{23f27201-bee3-471e-b2e7-b64fd8b7ca38}" ma:taxonomyMulti="true" ma:sspId="c2a34957-f4c5-4396-b3a3-e9c9104dfe7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Inhou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feef5865-a982-42aa-8640-9d4286765ef6">
      <Terms xmlns="http://schemas.microsoft.com/office/infopath/2007/PartnerControls"/>
    </TaxKeywordTaxHTField>
    <TaxCatchAll xmlns="feef5865-a982-42aa-8640-9d4286765ef6" xsi:nil="true"/>
    <Processtap xmlns="671b2d17-92d9-401e-b3f5-399c0e34e711" xsi:nil="true"/>
    <Eigenaar xmlns="feef5865-a982-42aa-8640-9d4286765ef6">
      <UserInfo>
        <DisplayName/>
        <AccountId/>
        <AccountType/>
      </UserInfo>
    </Eigenaar>
  </documentManagement>
</p:properties>
</file>

<file path=customXml/itemProps1.xml><?xml version="1.0" encoding="utf-8"?>
<ds:datastoreItem xmlns:ds="http://schemas.openxmlformats.org/officeDocument/2006/customXml" ds:itemID="{E93E6EB3-A248-4937-9699-A014B0F104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1b2d17-92d9-401e-b3f5-399c0e34e711"/>
    <ds:schemaRef ds:uri="feef5865-a982-42aa-8640-9d4286765e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DA1A60-14DB-4CE8-A577-DFC0FF4D0FA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6F9C345-C07D-4057-99DE-67C5A81245D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E74712B-56E1-4DC0-B3FE-ECE7B592B276}">
  <ds:schemaRefs>
    <ds:schemaRef ds:uri="http://purl.org/dc/elements/1.1/"/>
    <ds:schemaRef ds:uri="http://schemas.microsoft.com/office/2006/metadata/properties"/>
    <ds:schemaRef ds:uri="671b2d17-92d9-401e-b3f5-399c0e34e711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feef5865-a982-42aa-8640-9d4286765ef6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227</Words>
  <Characters>1251</Characters>
  <Application>Microsoft Office Word</Application>
  <DocSecurity>0</DocSecurity>
  <Lines>10</Lines>
  <Paragraphs>2</Paragraphs>
  <ScaleCrop>false</ScaleCrop>
  <Company>ProRail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mariska.viester</dc:creator>
  <cp:lastModifiedBy>Bronswijk, P.G. (Menno)</cp:lastModifiedBy>
  <cp:revision>6</cp:revision>
  <dcterms:created xsi:type="dcterms:W3CDTF">2022-07-13T07:06:00Z</dcterms:created>
  <dcterms:modified xsi:type="dcterms:W3CDTF">2022-08-24T08:12:00Z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0x010100312431369DD2D14184CF6F0AD1667A08</vt:lpwstr>
  </property>
  <property fmtid="{D5CDD505-2E9C-101B-9397-08002B2CF9AE}" pid="3" name="TaxKeyword">
    <vt:lpwstr/>
  </property>
  <property fmtid="{D5CDD505-2E9C-101B-9397-08002B2CF9AE}" pid="4" name="MSIP_Label_24e57bac-d225-40fb-8a9e-62b5be587a96_Enabled">
    <vt:lpwstr>true</vt:lpwstr>
  </property>
  <property fmtid="{D5CDD505-2E9C-101B-9397-08002B2CF9AE}" pid="5" name="MSIP_Label_24e57bac-d225-40fb-8a9e-62b5be587a96_SetDate">
    <vt:lpwstr>2022-07-13T07:05:57Z</vt:lpwstr>
  </property>
  <property fmtid="{D5CDD505-2E9C-101B-9397-08002B2CF9AE}" pid="6" name="MSIP_Label_24e57bac-d225-40fb-8a9e-62b5be587a96_Method">
    <vt:lpwstr>Standard</vt:lpwstr>
  </property>
  <property fmtid="{D5CDD505-2E9C-101B-9397-08002B2CF9AE}" pid="7" name="MSIP_Label_24e57bac-d225-40fb-8a9e-62b5be587a96_Name">
    <vt:lpwstr>Internal</vt:lpwstr>
  </property>
  <property fmtid="{D5CDD505-2E9C-101B-9397-08002B2CF9AE}" pid="8" name="MSIP_Label_24e57bac-d225-40fb-8a9e-62b5be587a96_SiteId">
    <vt:lpwstr>a398fcff-8d2b-4930-a7f7-e1c99a108d77</vt:lpwstr>
  </property>
  <property fmtid="{D5CDD505-2E9C-101B-9397-08002B2CF9AE}" pid="9" name="MSIP_Label_24e57bac-d225-40fb-8a9e-62b5be587a96_ActionId">
    <vt:lpwstr>a6fd5d05-9c4a-457d-9181-00002066ff27</vt:lpwstr>
  </property>
  <property fmtid="{D5CDD505-2E9C-101B-9397-08002B2CF9AE}" pid="10" name="MSIP_Label_24e57bac-d225-40fb-8a9e-62b5be587a96_ContentBits">
    <vt:lpwstr>0</vt:lpwstr>
  </property>
</Properties>
</file>