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BC7" w:rsidRPr="005A7FD2" w:rsidRDefault="00661BC7" w:rsidP="00661BC7">
      <w:pPr>
        <w:pStyle w:val="Kop1zondernummer"/>
        <w:rPr>
          <w:rFonts w:asciiTheme="minorHAnsi" w:hAnsiTheme="minorHAnsi" w:cstheme="minorHAnsi"/>
          <w:b/>
          <w:bCs w:val="0"/>
          <w:sz w:val="32"/>
        </w:rPr>
      </w:pPr>
      <w:bookmarkStart w:id="0" w:name="_Toc88653382"/>
      <w:r>
        <w:rPr>
          <w:rFonts w:asciiTheme="minorHAnsi" w:hAnsiTheme="minorHAnsi" w:cstheme="minorHAnsi"/>
          <w:b/>
          <w:sz w:val="32"/>
        </w:rPr>
        <w:t xml:space="preserve">Invulformulier </w:t>
      </w:r>
      <w:r w:rsidR="00E16CE3">
        <w:rPr>
          <w:rFonts w:asciiTheme="minorHAnsi" w:hAnsiTheme="minorHAnsi" w:cstheme="minorHAnsi"/>
          <w:b/>
          <w:sz w:val="32"/>
        </w:rPr>
        <w:t>B</w:t>
      </w:r>
      <w:bookmarkStart w:id="1" w:name="_GoBack"/>
      <w:bookmarkEnd w:id="1"/>
      <w:r>
        <w:rPr>
          <w:rFonts w:asciiTheme="minorHAnsi" w:hAnsiTheme="minorHAnsi" w:cstheme="minorHAnsi"/>
          <w:b/>
          <w:sz w:val="32"/>
        </w:rPr>
        <w:t xml:space="preserve"> </w:t>
      </w:r>
      <w:r w:rsidRPr="005A7FD2">
        <w:rPr>
          <w:rFonts w:asciiTheme="minorHAnsi" w:hAnsiTheme="minorHAnsi" w:cstheme="minorHAnsi"/>
          <w:b/>
          <w:bCs w:val="0"/>
          <w:sz w:val="32"/>
        </w:rPr>
        <w:t>Verklaring combinatie</w:t>
      </w:r>
      <w:bookmarkEnd w:id="0"/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de leden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zich gezamenlijk en hoofdelijk aansprakelijk stellen voor de volledige en juiste uitvoering van de </w:t>
      </w:r>
      <w:r>
        <w:rPr>
          <w:rFonts w:eastAsia="Calibri" w:cs="Arial"/>
        </w:rPr>
        <w:t>o</w:t>
      </w:r>
      <w:r w:rsidRPr="009576D5">
        <w:rPr>
          <w:rFonts w:eastAsia="Calibri" w:cs="Arial"/>
        </w:rPr>
        <w:t xml:space="preserve">vereenkomst in al zijn onderdelen, en verklaren dat </w:t>
      </w: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…………………zal optreden als vertegenwoordiger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en bevoegd is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in alle opzichten te vertegenwoordigen en te binden en als enig aanspreekpunt voor </w:t>
      </w:r>
      <w:r>
        <w:rPr>
          <w:rFonts w:eastAsia="Calibri" w:cs="Arial"/>
        </w:rPr>
        <w:t>de Aanbestedende Dienst</w:t>
      </w:r>
      <w:r w:rsidRPr="009576D5">
        <w:rPr>
          <w:rFonts w:eastAsia="Calibri" w:cs="Arial"/>
        </w:rPr>
        <w:t xml:space="preserve"> dient.</w:t>
      </w: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De reden dat in combinatie wordt ingeschreven is de volgende: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De Aanbestedende Dienst wenst te vernemen welke onderdelen van de opdracht door welke combinant worden vervuld:</w:t>
      </w:r>
    </w:p>
    <w:p w:rsidR="00661BC7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tevens dat zij daartoe, namens de betreffende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>ombinant, rechtens bevoegd zijn.</w:t>
      </w: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:rsidR="00C27420" w:rsidRPr="00114DE5" w:rsidRDefault="00C27420" w:rsidP="00AE48C3"/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BC7" w:rsidRDefault="00661BC7" w:rsidP="00083702">
      <w:pPr>
        <w:spacing w:line="240" w:lineRule="auto"/>
      </w:pPr>
      <w:r>
        <w:separator/>
      </w:r>
    </w:p>
  </w:endnote>
  <w:endnote w:type="continuationSeparator" w:id="0">
    <w:p w:rsidR="00661BC7" w:rsidRDefault="00661BC7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324" w:rsidRDefault="00E63324" w:rsidP="00E02524">
    <w:pPr>
      <w:pStyle w:val="Extrainfo"/>
      <w:spacing w:after="60"/>
      <w:ind w:left="7476" w:right="-1185"/>
    </w:pPr>
    <w:r>
      <w:t>Pagina</w:t>
    </w:r>
  </w:p>
  <w:p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E16CE3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BC7" w:rsidRDefault="00661BC7" w:rsidP="00083702">
      <w:pPr>
        <w:spacing w:line="240" w:lineRule="auto"/>
      </w:pPr>
      <w:r>
        <w:separator/>
      </w:r>
    </w:p>
  </w:footnote>
  <w:footnote w:type="continuationSeparator" w:id="0">
    <w:p w:rsidR="00661BC7" w:rsidRDefault="00661BC7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40BA2E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0A44FC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EE208A"/>
    <w:multiLevelType w:val="multilevel"/>
    <w:tmpl w:val="F502E56A"/>
    <w:numStyleLink w:val="111111"/>
  </w:abstractNum>
  <w:abstractNum w:abstractNumId="20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8"/>
  </w:num>
  <w:num w:numId="8">
    <w:abstractNumId w:val="22"/>
  </w:num>
  <w:num w:numId="9">
    <w:abstractNumId w:val="16"/>
  </w:num>
  <w:num w:numId="10">
    <w:abstractNumId w:val="11"/>
  </w:num>
  <w:num w:numId="11">
    <w:abstractNumId w:val="12"/>
  </w:num>
  <w:num w:numId="12">
    <w:abstractNumId w:val="19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BC7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57275"/>
    <w:rsid w:val="00595364"/>
    <w:rsid w:val="005C064B"/>
    <w:rsid w:val="00620D73"/>
    <w:rsid w:val="00630938"/>
    <w:rsid w:val="00661BC7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E48C3"/>
    <w:rsid w:val="00AE76C4"/>
    <w:rsid w:val="00AF778A"/>
    <w:rsid w:val="00B6282B"/>
    <w:rsid w:val="00B82D2D"/>
    <w:rsid w:val="00BA4BC6"/>
    <w:rsid w:val="00BB4C7A"/>
    <w:rsid w:val="00C20D83"/>
    <w:rsid w:val="00C27420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16CE3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85D9729"/>
  <w15:chartTrackingRefBased/>
  <w15:docId w15:val="{F9756F05-6C77-4795-B416-664A12FB1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61BC7"/>
    <w:pPr>
      <w:spacing w:after="0" w:line="240" w:lineRule="atLeast"/>
    </w:pPr>
    <w:rPr>
      <w:rFonts w:ascii="Calibri" w:hAnsi="Calibri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asciiTheme="minorHAnsi" w:eastAsiaTheme="minorEastAsia" w:hAnsiTheme="minorHAnsi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  <w:style w:type="paragraph" w:customStyle="1" w:styleId="Kop1zondernummer">
    <w:name w:val="Kop 1 zonder nummer"/>
    <w:basedOn w:val="Kop1"/>
    <w:next w:val="Standaard"/>
    <w:qFormat/>
    <w:rsid w:val="00661BC7"/>
    <w:pPr>
      <w:keepLines w:val="0"/>
      <w:pageBreakBefore/>
      <w:numPr>
        <w:numId w:val="0"/>
      </w:numPr>
      <w:spacing w:after="960" w:line="600" w:lineRule="atLeast"/>
    </w:pPr>
    <w:rPr>
      <w:rFonts w:ascii="Arial" w:eastAsia="MS Mincho" w:hAnsi="Arial" w:cs="Arial"/>
      <w:b w:val="0"/>
      <w:color w:val="FF0000"/>
      <w:sz w:val="6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2222AC2-AB6C-4FBE-8415-BE08FDB34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/>
  <cp:lastModifiedBy>Arkoubi, Yassine el</cp:lastModifiedBy>
  <cp:revision>2</cp:revision>
  <dcterms:created xsi:type="dcterms:W3CDTF">2022-07-15T09:09:00Z</dcterms:created>
  <dcterms:modified xsi:type="dcterms:W3CDTF">2022-07-15T09:09:00Z</dcterms:modified>
</cp:coreProperties>
</file>