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A22B590" w:rsidR="00284CC1" w:rsidRDefault="00117D8C" w:rsidP="00284CC1">
      <w:pPr>
        <w:jc w:val="center"/>
        <w:rPr>
          <w:b/>
          <w:sz w:val="28"/>
        </w:rPr>
      </w:pPr>
      <w:r>
        <w:rPr>
          <w:b/>
          <w:sz w:val="28"/>
        </w:rPr>
        <w:t>BIJLAGE 3.1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2D75351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FINANCIËLE EN ECONOMISCHE DRAAGKRACHT</w:t>
      </w:r>
    </w:p>
    <w:p w14:paraId="6396D28A" w14:textId="6A6C70F0" w:rsidR="00FE73AE" w:rsidRDefault="00FE73AE" w:rsidP="00FE73AE">
      <w:pPr>
        <w:jc w:val="center"/>
        <w:rPr>
          <w:i/>
        </w:rPr>
      </w:pPr>
      <w:r w:rsidRPr="00224C49">
        <w:rPr>
          <w:i/>
        </w:rPr>
        <w:t xml:space="preserve">Bijlage behorende bij de Europese </w:t>
      </w:r>
      <w:r w:rsidR="00E61F28">
        <w:rPr>
          <w:i/>
        </w:rPr>
        <w:t xml:space="preserve">niet-openbare </w:t>
      </w:r>
      <w:r w:rsidRPr="00224C49">
        <w:rPr>
          <w:i/>
        </w:rPr>
        <w:t xml:space="preserve">aanbesteding </w:t>
      </w:r>
    </w:p>
    <w:p w14:paraId="7E5D8351" w14:textId="4F320F59" w:rsidR="00D2057F" w:rsidRDefault="00D63057" w:rsidP="00FE73AE">
      <w:pPr>
        <w:jc w:val="center"/>
        <w:rPr>
          <w:i/>
        </w:rPr>
      </w:pPr>
      <w:r>
        <w:rPr>
          <w:i/>
        </w:rPr>
        <w:t>Content Services Platform</w:t>
      </w:r>
      <w:r w:rsidR="00E61F28">
        <w:rPr>
          <w:i/>
        </w:rPr>
        <w:t xml:space="preserve"> ten behoeve</w:t>
      </w:r>
      <w:r w:rsidR="00FE73AE" w:rsidRPr="00224C49">
        <w:rPr>
          <w:i/>
        </w:rPr>
        <w:t xml:space="preserve"> van </w:t>
      </w:r>
    </w:p>
    <w:p w14:paraId="2C17D5CB" w14:textId="76E2C555" w:rsidR="00FE73AE" w:rsidRDefault="00FE73AE" w:rsidP="00FE73AE">
      <w:pPr>
        <w:jc w:val="center"/>
        <w:rPr>
          <w:i/>
        </w:rPr>
      </w:pPr>
      <w:r w:rsidRPr="00224C49">
        <w:rPr>
          <w:i/>
        </w:rPr>
        <w:t xml:space="preserve">de </w:t>
      </w:r>
      <w:r w:rsidR="00D2057F">
        <w:rPr>
          <w:i/>
        </w:rPr>
        <w:t>Tweede Kamer der Staten-Generaal</w:t>
      </w:r>
    </w:p>
    <w:p w14:paraId="6417E948" w14:textId="3B8066AE" w:rsidR="00F077D7" w:rsidRPr="00A47445" w:rsidRDefault="00FE73AE" w:rsidP="00FE73AE">
      <w:pPr>
        <w:jc w:val="center"/>
      </w:pPr>
      <w:r w:rsidRPr="00224C49">
        <w:rPr>
          <w:i/>
        </w:rPr>
        <w:t>met referentienummer UTP/80004</w:t>
      </w:r>
      <w:r w:rsidR="00D63057">
        <w:rPr>
          <w:i/>
        </w:rPr>
        <w:t>90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4A287DBD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E61F28">
        <w:rPr>
          <w:rFonts w:eastAsia="MS Mincho"/>
          <w:b/>
          <w:bCs/>
          <w:sz w:val="22"/>
          <w:szCs w:val="22"/>
          <w:lang w:eastAsia="en-US"/>
        </w:rPr>
        <w:t>Gegadigde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6694C511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Gegadigde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Aanmelding</w:t>
      </w:r>
      <w:r w:rsidR="008C2752">
        <w:rPr>
          <w:rFonts w:eastAsia="MS Mincho"/>
          <w:bCs/>
          <w:lang w:eastAsia="en-US"/>
        </w:rPr>
        <w:t>/Inschrijving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3ED7B0A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61F28">
              <w:rPr>
                <w:rFonts w:cs="Lohit Hindi"/>
                <w:b/>
                <w:lang w:val="nl-NL"/>
              </w:rPr>
              <w:t>Gegadigde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170BBF4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61F28">
              <w:rPr>
                <w:b/>
                <w:lang w:val="nl-NL"/>
              </w:rPr>
              <w:t>Gegadigde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40A16DFE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proofErr w:type="spellStart"/>
            <w:r>
              <w:rPr>
                <w:b/>
                <w:lang w:val="nl-NL"/>
              </w:rPr>
              <w:t>Gegadigd</w:t>
            </w:r>
            <w:proofErr w:type="spellEnd"/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1694892E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  <w:bookmarkStart w:id="0" w:name="_GoBack"/>
      <w:bookmarkEnd w:id="0"/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Pr="00E94EF2" w:rsidRDefault="006972FF" w:rsidP="00E94EF2">
      <w:pPr>
        <w:spacing w:line="276" w:lineRule="auto"/>
        <w:rPr>
          <w:rFonts w:eastAsia="MS Mincho"/>
          <w:bCs/>
          <w:lang w:eastAsia="en-US"/>
        </w:rPr>
      </w:pPr>
      <w:r w:rsidRPr="00E94EF2"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77777777" w:rsidR="002D7815" w:rsidRPr="00E94EF2" w:rsidRDefault="006972FF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dat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>hij met de Gegadigde is overeengekomen dat de Gegadigde een beroep doet op de financiële en economische draagkracht van de hierna genoemde onderaannemer/Derde en da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zowel de Gegadigde als 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E94EF2">
        <w:rPr>
          <w:rFonts w:ascii="Verdana" w:hAnsi="Verdana"/>
          <w:sz w:val="18"/>
          <w:szCs w:val="18"/>
        </w:rPr>
        <w:t xml:space="preserve">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Aanmelding op de Aanbestedingsprocedure en de eventuele uitvoering van de Overeenkomst, en </w:t>
      </w:r>
    </w:p>
    <w:p w14:paraId="2460F77D" w14:textId="0DD83472" w:rsidR="00FE185F" w:rsidRPr="00E94EF2" w:rsidRDefault="00E61F28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>dat de onderaannemer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zijn mensen en middelen inzet voor de volledige en juiste uitvoering van de Overeenkomst, indien de Aanbestedende Dienst de Overeenkomst sluit met 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/Inschrijver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1AB3865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4EF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4EF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61AB3865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4EF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4EF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71BBD1F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4E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4EF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71BBD1F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4E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4EF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284CC1"/>
    <w:rsid w:val="002B1368"/>
    <w:rsid w:val="002D7815"/>
    <w:rsid w:val="003D48B5"/>
    <w:rsid w:val="004658C8"/>
    <w:rsid w:val="00521AB8"/>
    <w:rsid w:val="006271E2"/>
    <w:rsid w:val="006972FF"/>
    <w:rsid w:val="008C2752"/>
    <w:rsid w:val="009239C0"/>
    <w:rsid w:val="009752D8"/>
    <w:rsid w:val="0098023F"/>
    <w:rsid w:val="00C51AB8"/>
    <w:rsid w:val="00C52BFA"/>
    <w:rsid w:val="00D150A0"/>
    <w:rsid w:val="00D2057F"/>
    <w:rsid w:val="00D63057"/>
    <w:rsid w:val="00E61F28"/>
    <w:rsid w:val="00E94EF2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B502A-0AAE-41DD-8582-B7F558D9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13</cp:revision>
  <dcterms:created xsi:type="dcterms:W3CDTF">2021-07-15T07:24:00Z</dcterms:created>
  <dcterms:modified xsi:type="dcterms:W3CDTF">2021-11-23T14:49:00Z</dcterms:modified>
</cp:coreProperties>
</file>