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A24D" w14:textId="1CA95D87" w:rsidR="006C56DC" w:rsidRPr="009F209B" w:rsidRDefault="007E48D9" w:rsidP="006C56DC">
      <w:pPr>
        <w:pStyle w:val="Titelrapport"/>
      </w:pPr>
      <w:r>
        <w:rPr>
          <w:noProof/>
          <w:bdr w:val="nil"/>
        </w:rPr>
        <w:t>Marktconsultatie</w:t>
      </w:r>
      <w:r w:rsidR="0018624D">
        <w:rPr>
          <w:noProof/>
          <w:bdr w:val="nil"/>
        </w:rPr>
        <w:t xml:space="preserve"> </w:t>
      </w:r>
      <w:r>
        <w:rPr>
          <w:noProof/>
          <w:bdr w:val="nil"/>
        </w:rPr>
        <w:t>leidraad</w:t>
      </w:r>
    </w:p>
    <w:p w14:paraId="368539C4" w14:textId="60189EE3" w:rsidR="00502C41" w:rsidRDefault="00100E59" w:rsidP="00502C41">
      <w:pPr>
        <w:pStyle w:val="Ondertitelrapport"/>
      </w:pPr>
      <w:r>
        <w:t xml:space="preserve">Ombouw schepen naar 100% elektrisch </w:t>
      </w:r>
    </w:p>
    <w:p w14:paraId="3005ED38" w14:textId="77777777" w:rsidR="006C56DC" w:rsidRPr="004C4172" w:rsidRDefault="006C56DC" w:rsidP="006C56DC"/>
    <w:p w14:paraId="6E6A4F17" w14:textId="77777777" w:rsidR="006C56DC" w:rsidRPr="006C3FA6" w:rsidRDefault="006C56DC" w:rsidP="006C56DC">
      <w:pPr>
        <w:pStyle w:val="Normaal12pt"/>
        <w:rPr>
          <w:sz w:val="18"/>
          <w:szCs w:val="18"/>
        </w:rPr>
      </w:pPr>
    </w:p>
    <w:p w14:paraId="7F6905B6" w14:textId="77777777" w:rsidR="006C56DC" w:rsidRDefault="006C56DC" w:rsidP="006C56DC">
      <w:pPr>
        <w:pStyle w:val="Opsomming"/>
        <w:numPr>
          <w:ilvl w:val="0"/>
          <w:numId w:val="0"/>
        </w:numPr>
      </w:pPr>
    </w:p>
    <w:p w14:paraId="7B0D07BB" w14:textId="77777777" w:rsidR="006C56DC" w:rsidRPr="0010193A" w:rsidRDefault="006C56DC" w:rsidP="006C56DC"/>
    <w:p w14:paraId="3DEE9170" w14:textId="77777777" w:rsidR="006C56DC" w:rsidRDefault="006C56DC" w:rsidP="006C56DC"/>
    <w:p w14:paraId="044E3CF3" w14:textId="77777777" w:rsidR="00F518F4" w:rsidRDefault="00F518F4" w:rsidP="006C56DC"/>
    <w:p w14:paraId="4884DFCA" w14:textId="77777777" w:rsidR="00F518F4" w:rsidRDefault="00F518F4" w:rsidP="006C56DC"/>
    <w:p w14:paraId="2C8A13FD" w14:textId="77777777" w:rsidR="00F518F4" w:rsidRDefault="00F518F4" w:rsidP="006C56DC"/>
    <w:p w14:paraId="482D8EF3" w14:textId="77777777" w:rsidR="00F518F4" w:rsidRDefault="00F518F4" w:rsidP="006C56DC"/>
    <w:p w14:paraId="16D1E968" w14:textId="77777777" w:rsidR="00F518F4" w:rsidRDefault="00F518F4" w:rsidP="006C56DC"/>
    <w:p w14:paraId="0DF3E831" w14:textId="77777777" w:rsidR="00F518F4" w:rsidRDefault="00F518F4" w:rsidP="006C56DC"/>
    <w:p w14:paraId="611F561F" w14:textId="77777777" w:rsidR="00F518F4" w:rsidRDefault="00F518F4" w:rsidP="006C56DC"/>
    <w:p w14:paraId="0A37D78E" w14:textId="77777777" w:rsidR="00F518F4" w:rsidRDefault="00F518F4" w:rsidP="006C56DC"/>
    <w:p w14:paraId="1B551278" w14:textId="77777777" w:rsidR="00F518F4" w:rsidRDefault="00F518F4" w:rsidP="006C56DC"/>
    <w:p w14:paraId="29B23BB2" w14:textId="77777777" w:rsidR="00F518F4" w:rsidRPr="0010193A" w:rsidRDefault="00F518F4" w:rsidP="006C56DC"/>
    <w:p w14:paraId="35A8D4AF" w14:textId="4B902B36" w:rsidR="00502C41" w:rsidRPr="00B80657" w:rsidRDefault="00EB3E1B" w:rsidP="00502C41">
      <w:r>
        <w:t>16</w:t>
      </w:r>
      <w:r w:rsidR="000D6FC7">
        <w:t xml:space="preserve"> </w:t>
      </w:r>
      <w:r w:rsidR="00E36BF0">
        <w:t>augustus</w:t>
      </w:r>
      <w:r w:rsidR="000D6FC7">
        <w:t xml:space="preserve"> 2022</w:t>
      </w:r>
    </w:p>
    <w:p w14:paraId="0D133800" w14:textId="17FA448B" w:rsidR="00B80657" w:rsidRDefault="00B80657" w:rsidP="00502C41">
      <w:r>
        <w:t xml:space="preserve">Aanbestedingsnummer </w:t>
      </w:r>
      <w:r w:rsidR="00100E59" w:rsidRPr="00100E59">
        <w:t>2021-SB-082</w:t>
      </w:r>
    </w:p>
    <w:p w14:paraId="3883600D" w14:textId="62E0ADE0" w:rsidR="00502C41" w:rsidRPr="00B80657" w:rsidRDefault="00502C41" w:rsidP="00502C41">
      <w:r w:rsidRPr="00B80657">
        <w:t xml:space="preserve">Versie </w:t>
      </w:r>
      <w:r w:rsidR="00FD0A29">
        <w:t>1.0</w:t>
      </w:r>
    </w:p>
    <w:p w14:paraId="1B7B2866" w14:textId="5DE7115D" w:rsidR="00502C41" w:rsidRDefault="00502C41" w:rsidP="006C56DC"/>
    <w:p w14:paraId="049214F9" w14:textId="77777777" w:rsidR="00AC4E77" w:rsidRDefault="00AC4E77" w:rsidP="006C56DC"/>
    <w:p w14:paraId="5EC98068" w14:textId="77777777" w:rsidR="00502C41" w:rsidRDefault="00502C41" w:rsidP="00502C41">
      <w:pPr>
        <w:pStyle w:val="Colofon"/>
      </w:pPr>
    </w:p>
    <w:p w14:paraId="73500E30" w14:textId="77777777" w:rsidR="00502C41" w:rsidRDefault="00502C41" w:rsidP="00502C41">
      <w:pPr>
        <w:pStyle w:val="Colofon"/>
      </w:pPr>
    </w:p>
    <w:p w14:paraId="613D43AB" w14:textId="77777777" w:rsidR="00502C41" w:rsidRDefault="00502C41" w:rsidP="00502C41">
      <w:pPr>
        <w:pStyle w:val="Colofon"/>
      </w:pPr>
    </w:p>
    <w:p w14:paraId="0659D742" w14:textId="77777777" w:rsidR="00502C41" w:rsidRDefault="00502C41" w:rsidP="00502C41">
      <w:pPr>
        <w:pStyle w:val="Colofon"/>
      </w:pPr>
    </w:p>
    <w:p w14:paraId="3FA3B42D" w14:textId="77777777" w:rsidR="00502C41" w:rsidRDefault="00502C41" w:rsidP="00502C41">
      <w:pPr>
        <w:pStyle w:val="Colofon"/>
      </w:pPr>
    </w:p>
    <w:p w14:paraId="0643FAD8" w14:textId="77777777" w:rsidR="00502C41" w:rsidRDefault="00502C41" w:rsidP="00502C41">
      <w:pPr>
        <w:pStyle w:val="Colofon"/>
      </w:pPr>
    </w:p>
    <w:p w14:paraId="78FAD16F" w14:textId="77777777" w:rsidR="00502C41" w:rsidRDefault="00502C41" w:rsidP="00502C41">
      <w:pPr>
        <w:pStyle w:val="Colofon"/>
      </w:pPr>
    </w:p>
    <w:p w14:paraId="49418C87" w14:textId="77777777" w:rsidR="00502C41" w:rsidRDefault="00502C41" w:rsidP="00502C41">
      <w:pPr>
        <w:pStyle w:val="Colofon"/>
      </w:pPr>
    </w:p>
    <w:p w14:paraId="72B904F6" w14:textId="77777777" w:rsidR="00502C41" w:rsidRDefault="00502C41" w:rsidP="00502C41">
      <w:pPr>
        <w:pStyle w:val="Colofon"/>
      </w:pPr>
    </w:p>
    <w:p w14:paraId="3F003D1D" w14:textId="77777777" w:rsidR="00502C41" w:rsidRDefault="00502C41" w:rsidP="00502C41">
      <w:pPr>
        <w:pStyle w:val="Colofon"/>
      </w:pPr>
    </w:p>
    <w:p w14:paraId="0735632C" w14:textId="77777777" w:rsidR="00502C41" w:rsidRDefault="00502C41" w:rsidP="00502C41">
      <w:pPr>
        <w:pStyle w:val="Colofon"/>
      </w:pPr>
    </w:p>
    <w:p w14:paraId="262A3619" w14:textId="77777777" w:rsidR="00502C41" w:rsidRDefault="00502C41" w:rsidP="00502C41">
      <w:pPr>
        <w:pStyle w:val="Colofon"/>
      </w:pPr>
    </w:p>
    <w:p w14:paraId="3C6A2FE1" w14:textId="77777777" w:rsidR="00502C41" w:rsidRDefault="00502C41" w:rsidP="00502C41">
      <w:pPr>
        <w:pStyle w:val="Colofon"/>
      </w:pPr>
    </w:p>
    <w:p w14:paraId="50BB9990" w14:textId="77777777" w:rsidR="00502C41" w:rsidRDefault="00502C41" w:rsidP="00502C41">
      <w:pPr>
        <w:pStyle w:val="Colofon"/>
      </w:pPr>
    </w:p>
    <w:p w14:paraId="47FF0673" w14:textId="77777777" w:rsidR="00502C41" w:rsidRDefault="00502C41" w:rsidP="00502C41">
      <w:pPr>
        <w:pStyle w:val="Colofon"/>
      </w:pPr>
    </w:p>
    <w:p w14:paraId="1DA73B27" w14:textId="77777777" w:rsidR="00502C41" w:rsidRDefault="00502C41" w:rsidP="00502C41">
      <w:pPr>
        <w:pStyle w:val="Colofon"/>
      </w:pPr>
    </w:p>
    <w:p w14:paraId="339504AF" w14:textId="77777777" w:rsidR="00502C41" w:rsidRDefault="00502C41" w:rsidP="00502C41">
      <w:pPr>
        <w:pStyle w:val="Colofon"/>
      </w:pPr>
      <w:r>
        <w:t>Aanbesteding</w:t>
      </w:r>
    </w:p>
    <w:p w14:paraId="76E18C48" w14:textId="77777777" w:rsidR="00502C41" w:rsidRDefault="00502C41" w:rsidP="00502C41">
      <w:pPr>
        <w:pStyle w:val="Colofon"/>
      </w:pPr>
      <w:r>
        <w:t>Financiën, Inkoop en Juridische Zaken</w:t>
      </w:r>
    </w:p>
    <w:p w14:paraId="45CF96C6" w14:textId="77777777" w:rsidR="00502C41" w:rsidRDefault="00502C41" w:rsidP="00502C41">
      <w:pPr>
        <w:pStyle w:val="Colofon"/>
      </w:pPr>
      <w:r>
        <w:t>Gemeente Utrecht</w:t>
      </w:r>
    </w:p>
    <w:p w14:paraId="47D80411" w14:textId="77777777" w:rsidR="00502C41" w:rsidRDefault="00EB3E1B" w:rsidP="00502C41">
      <w:pPr>
        <w:pStyle w:val="Colofon"/>
        <w:rPr>
          <w:rStyle w:val="Hyperlink"/>
        </w:rPr>
      </w:pPr>
      <w:hyperlink r:id="rId8" w:history="1">
        <w:r w:rsidR="00502C41" w:rsidRPr="00902269">
          <w:rPr>
            <w:rStyle w:val="Hyperlink"/>
          </w:rPr>
          <w:t>secretariaataanbesteding@utrecht.nl</w:t>
        </w:r>
      </w:hyperlink>
    </w:p>
    <w:p w14:paraId="4520EDB9" w14:textId="77777777" w:rsidR="00502C41" w:rsidRDefault="00502C41" w:rsidP="00502C41">
      <w:pPr>
        <w:pStyle w:val="Colofon"/>
        <w:rPr>
          <w:rStyle w:val="Hyperlink"/>
        </w:rPr>
      </w:pPr>
    </w:p>
    <w:p w14:paraId="1B4C9B1D" w14:textId="77777777" w:rsidR="006C56DC" w:rsidRDefault="007E48D9" w:rsidP="00502C41">
      <w:r>
        <w:br w:type="page"/>
      </w:r>
    </w:p>
    <w:p w14:paraId="64E77742" w14:textId="77777777" w:rsidR="006C56DC" w:rsidRDefault="007E48D9" w:rsidP="006C56DC">
      <w:pPr>
        <w:pStyle w:val="Titel"/>
      </w:pPr>
      <w:r w:rsidRPr="00C47D67">
        <w:lastRenderedPageBreak/>
        <w:t>Inhoud</w:t>
      </w:r>
    </w:p>
    <w:p w14:paraId="1ED70302" w14:textId="77777777" w:rsidR="00F45E90" w:rsidRDefault="00F45E90" w:rsidP="00F45E90">
      <w:pPr>
        <w:pStyle w:val="Inhopg1"/>
        <w:tabs>
          <w:tab w:val="clear" w:pos="7938"/>
          <w:tab w:val="right" w:pos="8505"/>
        </w:tabs>
        <w:spacing w:before="0" w:after="0"/>
      </w:pPr>
    </w:p>
    <w:p w14:paraId="04D190D9" w14:textId="3FCF8DA1" w:rsidR="00FB6B19" w:rsidRDefault="007E48D9">
      <w:pPr>
        <w:pStyle w:val="Inhopg1"/>
        <w:rPr>
          <w:rFonts w:asciiTheme="minorHAnsi" w:eastAsiaTheme="minorEastAsia" w:hAnsiTheme="minorHAnsi"/>
          <w:b w:val="0"/>
          <w:noProof/>
          <w:color w:val="auto"/>
          <w:sz w:val="22"/>
          <w:lang w:eastAsia="nl-NL"/>
        </w:rPr>
      </w:pPr>
      <w:r>
        <w:fldChar w:fldCharType="begin"/>
      </w:r>
      <w:r>
        <w:instrText xml:space="preserve"> TOC \o "1-1" \h \z \t "Kop 2;2;Kop 3;3;Kop 2 met nummering;2;Kop 3 met nummering;3" </w:instrText>
      </w:r>
      <w:r>
        <w:fldChar w:fldCharType="separate"/>
      </w:r>
      <w:hyperlink w:anchor="_Toc108686424" w:history="1">
        <w:r w:rsidR="00FB6B19" w:rsidRPr="00173B54">
          <w:rPr>
            <w:rStyle w:val="Hyperlink"/>
            <w:noProof/>
          </w:rPr>
          <w:t>1</w:t>
        </w:r>
        <w:r w:rsidR="00FB6B19">
          <w:rPr>
            <w:rFonts w:asciiTheme="minorHAnsi" w:eastAsiaTheme="minorEastAsia" w:hAnsiTheme="minorHAnsi"/>
            <w:b w:val="0"/>
            <w:noProof/>
            <w:color w:val="auto"/>
            <w:sz w:val="22"/>
            <w:lang w:eastAsia="nl-NL"/>
          </w:rPr>
          <w:tab/>
        </w:r>
        <w:r w:rsidR="00FB6B19" w:rsidRPr="00173B54">
          <w:rPr>
            <w:rStyle w:val="Hyperlink"/>
            <w:noProof/>
          </w:rPr>
          <w:t>Inleiding en achtergrond</w:t>
        </w:r>
        <w:r w:rsidR="00FB6B19">
          <w:rPr>
            <w:noProof/>
            <w:webHidden/>
          </w:rPr>
          <w:tab/>
        </w:r>
        <w:r w:rsidR="00FB6B19">
          <w:rPr>
            <w:noProof/>
            <w:webHidden/>
          </w:rPr>
          <w:fldChar w:fldCharType="begin"/>
        </w:r>
        <w:r w:rsidR="00FB6B19">
          <w:rPr>
            <w:noProof/>
            <w:webHidden/>
          </w:rPr>
          <w:instrText xml:space="preserve"> PAGEREF _Toc108686424 \h </w:instrText>
        </w:r>
        <w:r w:rsidR="00FB6B19">
          <w:rPr>
            <w:noProof/>
            <w:webHidden/>
          </w:rPr>
        </w:r>
        <w:r w:rsidR="00FB6B19">
          <w:rPr>
            <w:noProof/>
            <w:webHidden/>
          </w:rPr>
          <w:fldChar w:fldCharType="separate"/>
        </w:r>
        <w:r w:rsidR="00FB6B19">
          <w:rPr>
            <w:noProof/>
            <w:webHidden/>
          </w:rPr>
          <w:t>3</w:t>
        </w:r>
        <w:r w:rsidR="00FB6B19">
          <w:rPr>
            <w:noProof/>
            <w:webHidden/>
          </w:rPr>
          <w:fldChar w:fldCharType="end"/>
        </w:r>
      </w:hyperlink>
    </w:p>
    <w:p w14:paraId="76AE7A25" w14:textId="4D43B60D" w:rsidR="00FB6B19" w:rsidRDefault="00EB3E1B">
      <w:pPr>
        <w:pStyle w:val="Inhopg2"/>
        <w:rPr>
          <w:rFonts w:asciiTheme="minorHAnsi" w:eastAsiaTheme="minorEastAsia" w:hAnsiTheme="minorHAnsi"/>
          <w:noProof/>
          <w:sz w:val="22"/>
          <w:lang w:eastAsia="nl-NL"/>
        </w:rPr>
      </w:pPr>
      <w:hyperlink w:anchor="_Toc108686425" w:history="1">
        <w:r w:rsidR="00FB6B19" w:rsidRPr="00173B54">
          <w:rPr>
            <w:rStyle w:val="Hyperlink"/>
            <w:noProof/>
          </w:rPr>
          <w:t>1.1</w:t>
        </w:r>
        <w:r w:rsidR="00FB6B19">
          <w:rPr>
            <w:rFonts w:asciiTheme="minorHAnsi" w:eastAsiaTheme="minorEastAsia" w:hAnsiTheme="minorHAnsi"/>
            <w:noProof/>
            <w:sz w:val="22"/>
            <w:lang w:eastAsia="nl-NL"/>
          </w:rPr>
          <w:tab/>
        </w:r>
        <w:r w:rsidR="00FB6B19" w:rsidRPr="00173B54">
          <w:rPr>
            <w:rStyle w:val="Hyperlink"/>
            <w:noProof/>
          </w:rPr>
          <w:t>Doel</w:t>
        </w:r>
        <w:r w:rsidR="00FB6B19">
          <w:rPr>
            <w:noProof/>
            <w:webHidden/>
          </w:rPr>
          <w:tab/>
        </w:r>
        <w:r w:rsidR="00FB6B19">
          <w:rPr>
            <w:noProof/>
            <w:webHidden/>
          </w:rPr>
          <w:fldChar w:fldCharType="begin"/>
        </w:r>
        <w:r w:rsidR="00FB6B19">
          <w:rPr>
            <w:noProof/>
            <w:webHidden/>
          </w:rPr>
          <w:instrText xml:space="preserve"> PAGEREF _Toc108686425 \h </w:instrText>
        </w:r>
        <w:r w:rsidR="00FB6B19">
          <w:rPr>
            <w:noProof/>
            <w:webHidden/>
          </w:rPr>
        </w:r>
        <w:r w:rsidR="00FB6B19">
          <w:rPr>
            <w:noProof/>
            <w:webHidden/>
          </w:rPr>
          <w:fldChar w:fldCharType="separate"/>
        </w:r>
        <w:r w:rsidR="00FB6B19">
          <w:rPr>
            <w:noProof/>
            <w:webHidden/>
          </w:rPr>
          <w:t>3</w:t>
        </w:r>
        <w:r w:rsidR="00FB6B19">
          <w:rPr>
            <w:noProof/>
            <w:webHidden/>
          </w:rPr>
          <w:fldChar w:fldCharType="end"/>
        </w:r>
      </w:hyperlink>
    </w:p>
    <w:p w14:paraId="1E90C8D1" w14:textId="7EBDFAD6" w:rsidR="00FB6B19" w:rsidRDefault="00EB3E1B">
      <w:pPr>
        <w:pStyle w:val="Inhopg2"/>
        <w:rPr>
          <w:rFonts w:asciiTheme="minorHAnsi" w:eastAsiaTheme="minorEastAsia" w:hAnsiTheme="minorHAnsi"/>
          <w:noProof/>
          <w:sz w:val="22"/>
          <w:lang w:eastAsia="nl-NL"/>
        </w:rPr>
      </w:pPr>
      <w:hyperlink w:anchor="_Toc108686426" w:history="1">
        <w:r w:rsidR="00FB6B19" w:rsidRPr="00173B54">
          <w:rPr>
            <w:rStyle w:val="Hyperlink"/>
            <w:noProof/>
          </w:rPr>
          <w:t>1.2</w:t>
        </w:r>
        <w:r w:rsidR="00FB6B19">
          <w:rPr>
            <w:rFonts w:asciiTheme="minorHAnsi" w:eastAsiaTheme="minorEastAsia" w:hAnsiTheme="minorHAnsi"/>
            <w:noProof/>
            <w:sz w:val="22"/>
            <w:lang w:eastAsia="nl-NL"/>
          </w:rPr>
          <w:tab/>
        </w:r>
        <w:r w:rsidR="00FB6B19" w:rsidRPr="00173B54">
          <w:rPr>
            <w:rStyle w:val="Hyperlink"/>
            <w:noProof/>
          </w:rPr>
          <w:t>Achtergrondinformatie ‘Ombouw schepen naar 100% elektrisch’</w:t>
        </w:r>
        <w:r w:rsidR="00FB6B19">
          <w:rPr>
            <w:noProof/>
            <w:webHidden/>
          </w:rPr>
          <w:tab/>
        </w:r>
        <w:r w:rsidR="00FB6B19">
          <w:rPr>
            <w:noProof/>
            <w:webHidden/>
          </w:rPr>
          <w:fldChar w:fldCharType="begin"/>
        </w:r>
        <w:r w:rsidR="00FB6B19">
          <w:rPr>
            <w:noProof/>
            <w:webHidden/>
          </w:rPr>
          <w:instrText xml:space="preserve"> PAGEREF _Toc108686426 \h </w:instrText>
        </w:r>
        <w:r w:rsidR="00FB6B19">
          <w:rPr>
            <w:noProof/>
            <w:webHidden/>
          </w:rPr>
        </w:r>
        <w:r w:rsidR="00FB6B19">
          <w:rPr>
            <w:noProof/>
            <w:webHidden/>
          </w:rPr>
          <w:fldChar w:fldCharType="separate"/>
        </w:r>
        <w:r w:rsidR="00FB6B19">
          <w:rPr>
            <w:noProof/>
            <w:webHidden/>
          </w:rPr>
          <w:t>3</w:t>
        </w:r>
        <w:r w:rsidR="00FB6B19">
          <w:rPr>
            <w:noProof/>
            <w:webHidden/>
          </w:rPr>
          <w:fldChar w:fldCharType="end"/>
        </w:r>
      </w:hyperlink>
    </w:p>
    <w:p w14:paraId="3374B8A4" w14:textId="432FFAAB" w:rsidR="00FB6B19" w:rsidRDefault="00EB3E1B">
      <w:pPr>
        <w:pStyle w:val="Inhopg3"/>
        <w:rPr>
          <w:rFonts w:asciiTheme="minorHAnsi" w:eastAsiaTheme="minorEastAsia" w:hAnsiTheme="minorHAnsi"/>
          <w:noProof/>
          <w:sz w:val="22"/>
          <w:lang w:eastAsia="nl-NL"/>
        </w:rPr>
      </w:pPr>
      <w:hyperlink w:anchor="_Toc108686427" w:history="1">
        <w:r w:rsidR="00FB6B19" w:rsidRPr="00173B54">
          <w:rPr>
            <w:rStyle w:val="Hyperlink"/>
            <w:noProof/>
          </w:rPr>
          <w:t>1.2.1</w:t>
        </w:r>
        <w:r w:rsidR="00FB6B19">
          <w:rPr>
            <w:rFonts w:asciiTheme="minorHAnsi" w:eastAsiaTheme="minorEastAsia" w:hAnsiTheme="minorHAnsi"/>
            <w:noProof/>
            <w:sz w:val="22"/>
            <w:lang w:eastAsia="nl-NL"/>
          </w:rPr>
          <w:tab/>
        </w:r>
        <w:r w:rsidR="00FB6B19" w:rsidRPr="00173B54">
          <w:rPr>
            <w:rStyle w:val="Hyperlink"/>
            <w:noProof/>
          </w:rPr>
          <w:t>Aanleiding</w:t>
        </w:r>
        <w:r w:rsidR="00FB6B19">
          <w:rPr>
            <w:noProof/>
            <w:webHidden/>
          </w:rPr>
          <w:tab/>
        </w:r>
        <w:r w:rsidR="00FB6B19">
          <w:rPr>
            <w:noProof/>
            <w:webHidden/>
          </w:rPr>
          <w:fldChar w:fldCharType="begin"/>
        </w:r>
        <w:r w:rsidR="00FB6B19">
          <w:rPr>
            <w:noProof/>
            <w:webHidden/>
          </w:rPr>
          <w:instrText xml:space="preserve"> PAGEREF _Toc108686427 \h </w:instrText>
        </w:r>
        <w:r w:rsidR="00FB6B19">
          <w:rPr>
            <w:noProof/>
            <w:webHidden/>
          </w:rPr>
        </w:r>
        <w:r w:rsidR="00FB6B19">
          <w:rPr>
            <w:noProof/>
            <w:webHidden/>
          </w:rPr>
          <w:fldChar w:fldCharType="separate"/>
        </w:r>
        <w:r w:rsidR="00FB6B19">
          <w:rPr>
            <w:noProof/>
            <w:webHidden/>
          </w:rPr>
          <w:t>3</w:t>
        </w:r>
        <w:r w:rsidR="00FB6B19">
          <w:rPr>
            <w:noProof/>
            <w:webHidden/>
          </w:rPr>
          <w:fldChar w:fldCharType="end"/>
        </w:r>
      </w:hyperlink>
    </w:p>
    <w:p w14:paraId="1FDC46B1" w14:textId="5D9D742D" w:rsidR="00FB6B19" w:rsidRDefault="00EB3E1B">
      <w:pPr>
        <w:pStyle w:val="Inhopg3"/>
        <w:rPr>
          <w:rFonts w:asciiTheme="minorHAnsi" w:eastAsiaTheme="minorEastAsia" w:hAnsiTheme="minorHAnsi"/>
          <w:noProof/>
          <w:sz w:val="22"/>
          <w:lang w:eastAsia="nl-NL"/>
        </w:rPr>
      </w:pPr>
      <w:hyperlink w:anchor="_Toc108686428" w:history="1">
        <w:r w:rsidR="00FB6B19" w:rsidRPr="00173B54">
          <w:rPr>
            <w:rStyle w:val="Hyperlink"/>
            <w:noProof/>
          </w:rPr>
          <w:t>1.2.2</w:t>
        </w:r>
        <w:r w:rsidR="00FB6B19">
          <w:rPr>
            <w:rFonts w:asciiTheme="minorHAnsi" w:eastAsiaTheme="minorEastAsia" w:hAnsiTheme="minorHAnsi"/>
            <w:noProof/>
            <w:sz w:val="22"/>
            <w:lang w:eastAsia="nl-NL"/>
          </w:rPr>
          <w:tab/>
        </w:r>
        <w:r w:rsidR="00FB6B19" w:rsidRPr="00173B54">
          <w:rPr>
            <w:rStyle w:val="Hyperlink"/>
            <w:noProof/>
          </w:rPr>
          <w:t>Opdracht</w:t>
        </w:r>
        <w:r w:rsidR="00FB6B19">
          <w:rPr>
            <w:noProof/>
            <w:webHidden/>
          </w:rPr>
          <w:tab/>
        </w:r>
        <w:r w:rsidR="00FB6B19">
          <w:rPr>
            <w:noProof/>
            <w:webHidden/>
          </w:rPr>
          <w:fldChar w:fldCharType="begin"/>
        </w:r>
        <w:r w:rsidR="00FB6B19">
          <w:rPr>
            <w:noProof/>
            <w:webHidden/>
          </w:rPr>
          <w:instrText xml:space="preserve"> PAGEREF _Toc108686428 \h </w:instrText>
        </w:r>
        <w:r w:rsidR="00FB6B19">
          <w:rPr>
            <w:noProof/>
            <w:webHidden/>
          </w:rPr>
        </w:r>
        <w:r w:rsidR="00FB6B19">
          <w:rPr>
            <w:noProof/>
            <w:webHidden/>
          </w:rPr>
          <w:fldChar w:fldCharType="separate"/>
        </w:r>
        <w:r w:rsidR="00FB6B19">
          <w:rPr>
            <w:noProof/>
            <w:webHidden/>
          </w:rPr>
          <w:t>3</w:t>
        </w:r>
        <w:r w:rsidR="00FB6B19">
          <w:rPr>
            <w:noProof/>
            <w:webHidden/>
          </w:rPr>
          <w:fldChar w:fldCharType="end"/>
        </w:r>
      </w:hyperlink>
    </w:p>
    <w:p w14:paraId="6090C958" w14:textId="5D266783" w:rsidR="00FB6B19" w:rsidRDefault="00EB3E1B">
      <w:pPr>
        <w:pStyle w:val="Inhopg1"/>
        <w:rPr>
          <w:rFonts w:asciiTheme="minorHAnsi" w:eastAsiaTheme="minorEastAsia" w:hAnsiTheme="minorHAnsi"/>
          <w:b w:val="0"/>
          <w:noProof/>
          <w:color w:val="auto"/>
          <w:sz w:val="22"/>
          <w:lang w:eastAsia="nl-NL"/>
        </w:rPr>
      </w:pPr>
      <w:hyperlink w:anchor="_Toc108686429" w:history="1">
        <w:r w:rsidR="00FB6B19" w:rsidRPr="00173B54">
          <w:rPr>
            <w:rStyle w:val="Hyperlink"/>
            <w:noProof/>
          </w:rPr>
          <w:t>2</w:t>
        </w:r>
        <w:r w:rsidR="00FB6B19">
          <w:rPr>
            <w:rFonts w:asciiTheme="minorHAnsi" w:eastAsiaTheme="minorEastAsia" w:hAnsiTheme="minorHAnsi"/>
            <w:b w:val="0"/>
            <w:noProof/>
            <w:color w:val="auto"/>
            <w:sz w:val="22"/>
            <w:lang w:eastAsia="nl-NL"/>
          </w:rPr>
          <w:tab/>
        </w:r>
        <w:r w:rsidR="00FB6B19" w:rsidRPr="00173B54">
          <w:rPr>
            <w:rStyle w:val="Hyperlink"/>
            <w:noProof/>
          </w:rPr>
          <w:t>Procedure</w:t>
        </w:r>
        <w:r w:rsidR="00FB6B19">
          <w:rPr>
            <w:noProof/>
            <w:webHidden/>
          </w:rPr>
          <w:tab/>
        </w:r>
        <w:r w:rsidR="00FB6B19">
          <w:rPr>
            <w:noProof/>
            <w:webHidden/>
          </w:rPr>
          <w:fldChar w:fldCharType="begin"/>
        </w:r>
        <w:r w:rsidR="00FB6B19">
          <w:rPr>
            <w:noProof/>
            <w:webHidden/>
          </w:rPr>
          <w:instrText xml:space="preserve"> PAGEREF _Toc108686429 \h </w:instrText>
        </w:r>
        <w:r w:rsidR="00FB6B19">
          <w:rPr>
            <w:noProof/>
            <w:webHidden/>
          </w:rPr>
        </w:r>
        <w:r w:rsidR="00FB6B19">
          <w:rPr>
            <w:noProof/>
            <w:webHidden/>
          </w:rPr>
          <w:fldChar w:fldCharType="separate"/>
        </w:r>
        <w:r w:rsidR="00FB6B19">
          <w:rPr>
            <w:noProof/>
            <w:webHidden/>
          </w:rPr>
          <w:t>7</w:t>
        </w:r>
        <w:r w:rsidR="00FB6B19">
          <w:rPr>
            <w:noProof/>
            <w:webHidden/>
          </w:rPr>
          <w:fldChar w:fldCharType="end"/>
        </w:r>
      </w:hyperlink>
    </w:p>
    <w:p w14:paraId="2D891507" w14:textId="739E6079" w:rsidR="00FB6B19" w:rsidRDefault="00EB3E1B">
      <w:pPr>
        <w:pStyle w:val="Inhopg2"/>
        <w:rPr>
          <w:rFonts w:asciiTheme="minorHAnsi" w:eastAsiaTheme="minorEastAsia" w:hAnsiTheme="minorHAnsi"/>
          <w:noProof/>
          <w:sz w:val="22"/>
          <w:lang w:eastAsia="nl-NL"/>
        </w:rPr>
      </w:pPr>
      <w:hyperlink w:anchor="_Toc108686430" w:history="1">
        <w:r w:rsidR="00FB6B19" w:rsidRPr="00173B54">
          <w:rPr>
            <w:rStyle w:val="Hyperlink"/>
            <w:noProof/>
          </w:rPr>
          <w:t>2.1</w:t>
        </w:r>
        <w:r w:rsidR="00FB6B19">
          <w:rPr>
            <w:rFonts w:asciiTheme="minorHAnsi" w:eastAsiaTheme="minorEastAsia" w:hAnsiTheme="minorHAnsi"/>
            <w:noProof/>
            <w:sz w:val="22"/>
            <w:lang w:eastAsia="nl-NL"/>
          </w:rPr>
          <w:tab/>
        </w:r>
        <w:r w:rsidR="00FB6B19" w:rsidRPr="00173B54">
          <w:rPr>
            <w:rStyle w:val="Hyperlink"/>
            <w:noProof/>
          </w:rPr>
          <w:t>Planning</w:t>
        </w:r>
        <w:r w:rsidR="00FB6B19">
          <w:rPr>
            <w:noProof/>
            <w:webHidden/>
          </w:rPr>
          <w:tab/>
        </w:r>
        <w:r w:rsidR="00FB6B19">
          <w:rPr>
            <w:noProof/>
            <w:webHidden/>
          </w:rPr>
          <w:fldChar w:fldCharType="begin"/>
        </w:r>
        <w:r w:rsidR="00FB6B19">
          <w:rPr>
            <w:noProof/>
            <w:webHidden/>
          </w:rPr>
          <w:instrText xml:space="preserve"> PAGEREF _Toc108686430 \h </w:instrText>
        </w:r>
        <w:r w:rsidR="00FB6B19">
          <w:rPr>
            <w:noProof/>
            <w:webHidden/>
          </w:rPr>
        </w:r>
        <w:r w:rsidR="00FB6B19">
          <w:rPr>
            <w:noProof/>
            <w:webHidden/>
          </w:rPr>
          <w:fldChar w:fldCharType="separate"/>
        </w:r>
        <w:r w:rsidR="00FB6B19">
          <w:rPr>
            <w:noProof/>
            <w:webHidden/>
          </w:rPr>
          <w:t>7</w:t>
        </w:r>
        <w:r w:rsidR="00FB6B19">
          <w:rPr>
            <w:noProof/>
            <w:webHidden/>
          </w:rPr>
          <w:fldChar w:fldCharType="end"/>
        </w:r>
      </w:hyperlink>
    </w:p>
    <w:p w14:paraId="7EF88222" w14:textId="4F7BAB4B" w:rsidR="00FB6B19" w:rsidRDefault="00EB3E1B">
      <w:pPr>
        <w:pStyle w:val="Inhopg2"/>
        <w:rPr>
          <w:rFonts w:asciiTheme="minorHAnsi" w:eastAsiaTheme="minorEastAsia" w:hAnsiTheme="minorHAnsi"/>
          <w:noProof/>
          <w:sz w:val="22"/>
          <w:lang w:eastAsia="nl-NL"/>
        </w:rPr>
      </w:pPr>
      <w:hyperlink w:anchor="_Toc108686431" w:history="1">
        <w:r w:rsidR="00FB6B19" w:rsidRPr="00173B54">
          <w:rPr>
            <w:rStyle w:val="Hyperlink"/>
            <w:noProof/>
            <w:lang w:eastAsia="nl-NL"/>
          </w:rPr>
          <w:t>2.2</w:t>
        </w:r>
        <w:r w:rsidR="00FB6B19">
          <w:rPr>
            <w:rFonts w:asciiTheme="minorHAnsi" w:eastAsiaTheme="minorEastAsia" w:hAnsiTheme="minorHAnsi"/>
            <w:noProof/>
            <w:sz w:val="22"/>
            <w:lang w:eastAsia="nl-NL"/>
          </w:rPr>
          <w:tab/>
        </w:r>
        <w:r w:rsidR="00FB6B19" w:rsidRPr="00173B54">
          <w:rPr>
            <w:rStyle w:val="Hyperlink"/>
            <w:noProof/>
            <w:lang w:eastAsia="nl-NL"/>
          </w:rPr>
          <w:t>Informatiefase</w:t>
        </w:r>
        <w:r w:rsidR="00FB6B19">
          <w:rPr>
            <w:noProof/>
            <w:webHidden/>
          </w:rPr>
          <w:tab/>
        </w:r>
        <w:r w:rsidR="00FB6B19">
          <w:rPr>
            <w:noProof/>
            <w:webHidden/>
          </w:rPr>
          <w:fldChar w:fldCharType="begin"/>
        </w:r>
        <w:r w:rsidR="00FB6B19">
          <w:rPr>
            <w:noProof/>
            <w:webHidden/>
          </w:rPr>
          <w:instrText xml:space="preserve"> PAGEREF _Toc108686431 \h </w:instrText>
        </w:r>
        <w:r w:rsidR="00FB6B19">
          <w:rPr>
            <w:noProof/>
            <w:webHidden/>
          </w:rPr>
        </w:r>
        <w:r w:rsidR="00FB6B19">
          <w:rPr>
            <w:noProof/>
            <w:webHidden/>
          </w:rPr>
          <w:fldChar w:fldCharType="separate"/>
        </w:r>
        <w:r w:rsidR="00FB6B19">
          <w:rPr>
            <w:noProof/>
            <w:webHidden/>
          </w:rPr>
          <w:t>7</w:t>
        </w:r>
        <w:r w:rsidR="00FB6B19">
          <w:rPr>
            <w:noProof/>
            <w:webHidden/>
          </w:rPr>
          <w:fldChar w:fldCharType="end"/>
        </w:r>
      </w:hyperlink>
    </w:p>
    <w:p w14:paraId="1EA55554" w14:textId="26D0085D" w:rsidR="00FB6B19" w:rsidRDefault="00EB3E1B">
      <w:pPr>
        <w:pStyle w:val="Inhopg2"/>
        <w:rPr>
          <w:rFonts w:asciiTheme="minorHAnsi" w:eastAsiaTheme="minorEastAsia" w:hAnsiTheme="minorHAnsi"/>
          <w:noProof/>
          <w:sz w:val="22"/>
          <w:lang w:eastAsia="nl-NL"/>
        </w:rPr>
      </w:pPr>
      <w:hyperlink w:anchor="_Toc108686432" w:history="1">
        <w:r w:rsidR="00FB6B19" w:rsidRPr="00173B54">
          <w:rPr>
            <w:rStyle w:val="Hyperlink"/>
            <w:noProof/>
          </w:rPr>
          <w:t>2.3</w:t>
        </w:r>
        <w:r w:rsidR="00FB6B19">
          <w:rPr>
            <w:rFonts w:asciiTheme="minorHAnsi" w:eastAsiaTheme="minorEastAsia" w:hAnsiTheme="minorHAnsi"/>
            <w:noProof/>
            <w:sz w:val="22"/>
            <w:lang w:eastAsia="nl-NL"/>
          </w:rPr>
          <w:tab/>
        </w:r>
        <w:r w:rsidR="00FB6B19" w:rsidRPr="00173B54">
          <w:rPr>
            <w:rStyle w:val="Hyperlink"/>
            <w:noProof/>
          </w:rPr>
          <w:t>Wijze van indienen</w:t>
        </w:r>
        <w:r w:rsidR="00FB6B19">
          <w:rPr>
            <w:noProof/>
            <w:webHidden/>
          </w:rPr>
          <w:tab/>
        </w:r>
        <w:r w:rsidR="00FB6B19">
          <w:rPr>
            <w:noProof/>
            <w:webHidden/>
          </w:rPr>
          <w:fldChar w:fldCharType="begin"/>
        </w:r>
        <w:r w:rsidR="00FB6B19">
          <w:rPr>
            <w:noProof/>
            <w:webHidden/>
          </w:rPr>
          <w:instrText xml:space="preserve"> PAGEREF _Toc108686432 \h </w:instrText>
        </w:r>
        <w:r w:rsidR="00FB6B19">
          <w:rPr>
            <w:noProof/>
            <w:webHidden/>
          </w:rPr>
        </w:r>
        <w:r w:rsidR="00FB6B19">
          <w:rPr>
            <w:noProof/>
            <w:webHidden/>
          </w:rPr>
          <w:fldChar w:fldCharType="separate"/>
        </w:r>
        <w:r w:rsidR="00FB6B19">
          <w:rPr>
            <w:noProof/>
            <w:webHidden/>
          </w:rPr>
          <w:t>7</w:t>
        </w:r>
        <w:r w:rsidR="00FB6B19">
          <w:rPr>
            <w:noProof/>
            <w:webHidden/>
          </w:rPr>
          <w:fldChar w:fldCharType="end"/>
        </w:r>
      </w:hyperlink>
    </w:p>
    <w:p w14:paraId="47C73E79" w14:textId="3187541C" w:rsidR="00FB6B19" w:rsidRDefault="00EB3E1B">
      <w:pPr>
        <w:pStyle w:val="Inhopg2"/>
        <w:rPr>
          <w:rFonts w:asciiTheme="minorHAnsi" w:eastAsiaTheme="minorEastAsia" w:hAnsiTheme="minorHAnsi"/>
          <w:noProof/>
          <w:sz w:val="22"/>
          <w:lang w:eastAsia="nl-NL"/>
        </w:rPr>
      </w:pPr>
      <w:hyperlink w:anchor="_Toc108686433" w:history="1">
        <w:r w:rsidR="00FB6B19" w:rsidRPr="00173B54">
          <w:rPr>
            <w:rStyle w:val="Hyperlink"/>
            <w:noProof/>
          </w:rPr>
          <w:t>2.4</w:t>
        </w:r>
        <w:r w:rsidR="00FB6B19">
          <w:rPr>
            <w:rFonts w:asciiTheme="minorHAnsi" w:eastAsiaTheme="minorEastAsia" w:hAnsiTheme="minorHAnsi"/>
            <w:noProof/>
            <w:sz w:val="22"/>
            <w:lang w:eastAsia="nl-NL"/>
          </w:rPr>
          <w:tab/>
        </w:r>
        <w:r w:rsidR="00FB6B19" w:rsidRPr="00173B54">
          <w:rPr>
            <w:rStyle w:val="Hyperlink"/>
            <w:noProof/>
          </w:rPr>
          <w:t>Toelichtend gesprek</w:t>
        </w:r>
        <w:r w:rsidR="00FB6B19">
          <w:rPr>
            <w:noProof/>
            <w:webHidden/>
          </w:rPr>
          <w:tab/>
        </w:r>
        <w:r w:rsidR="00FB6B19">
          <w:rPr>
            <w:noProof/>
            <w:webHidden/>
          </w:rPr>
          <w:fldChar w:fldCharType="begin"/>
        </w:r>
        <w:r w:rsidR="00FB6B19">
          <w:rPr>
            <w:noProof/>
            <w:webHidden/>
          </w:rPr>
          <w:instrText xml:space="preserve"> PAGEREF _Toc108686433 \h </w:instrText>
        </w:r>
        <w:r w:rsidR="00FB6B19">
          <w:rPr>
            <w:noProof/>
            <w:webHidden/>
          </w:rPr>
        </w:r>
        <w:r w:rsidR="00FB6B19">
          <w:rPr>
            <w:noProof/>
            <w:webHidden/>
          </w:rPr>
          <w:fldChar w:fldCharType="separate"/>
        </w:r>
        <w:r w:rsidR="00FB6B19">
          <w:rPr>
            <w:noProof/>
            <w:webHidden/>
          </w:rPr>
          <w:t>7</w:t>
        </w:r>
        <w:r w:rsidR="00FB6B19">
          <w:rPr>
            <w:noProof/>
            <w:webHidden/>
          </w:rPr>
          <w:fldChar w:fldCharType="end"/>
        </w:r>
      </w:hyperlink>
    </w:p>
    <w:p w14:paraId="41B48252" w14:textId="6E02C7EA" w:rsidR="00FB6B19" w:rsidRDefault="00EB3E1B">
      <w:pPr>
        <w:pStyle w:val="Inhopg2"/>
        <w:rPr>
          <w:rFonts w:asciiTheme="minorHAnsi" w:eastAsiaTheme="minorEastAsia" w:hAnsiTheme="minorHAnsi"/>
          <w:noProof/>
          <w:sz w:val="22"/>
          <w:lang w:eastAsia="nl-NL"/>
        </w:rPr>
      </w:pPr>
      <w:hyperlink w:anchor="_Toc108686434" w:history="1">
        <w:r w:rsidR="00FB6B19" w:rsidRPr="00173B54">
          <w:rPr>
            <w:rStyle w:val="Hyperlink"/>
            <w:noProof/>
          </w:rPr>
          <w:t>2.5</w:t>
        </w:r>
        <w:r w:rsidR="00FB6B19">
          <w:rPr>
            <w:rFonts w:asciiTheme="minorHAnsi" w:eastAsiaTheme="minorEastAsia" w:hAnsiTheme="minorHAnsi"/>
            <w:noProof/>
            <w:sz w:val="22"/>
            <w:lang w:eastAsia="nl-NL"/>
          </w:rPr>
          <w:tab/>
        </w:r>
        <w:r w:rsidR="00FB6B19" w:rsidRPr="00173B54">
          <w:rPr>
            <w:rStyle w:val="Hyperlink"/>
            <w:noProof/>
          </w:rPr>
          <w:t>Verslaglegging</w:t>
        </w:r>
        <w:r w:rsidR="00FB6B19">
          <w:rPr>
            <w:noProof/>
            <w:webHidden/>
          </w:rPr>
          <w:tab/>
        </w:r>
        <w:r w:rsidR="00FB6B19">
          <w:rPr>
            <w:noProof/>
            <w:webHidden/>
          </w:rPr>
          <w:fldChar w:fldCharType="begin"/>
        </w:r>
        <w:r w:rsidR="00FB6B19">
          <w:rPr>
            <w:noProof/>
            <w:webHidden/>
          </w:rPr>
          <w:instrText xml:space="preserve"> PAGEREF _Toc108686434 \h </w:instrText>
        </w:r>
        <w:r w:rsidR="00FB6B19">
          <w:rPr>
            <w:noProof/>
            <w:webHidden/>
          </w:rPr>
        </w:r>
        <w:r w:rsidR="00FB6B19">
          <w:rPr>
            <w:noProof/>
            <w:webHidden/>
          </w:rPr>
          <w:fldChar w:fldCharType="separate"/>
        </w:r>
        <w:r w:rsidR="00FB6B19">
          <w:rPr>
            <w:noProof/>
            <w:webHidden/>
          </w:rPr>
          <w:t>8</w:t>
        </w:r>
        <w:r w:rsidR="00FB6B19">
          <w:rPr>
            <w:noProof/>
            <w:webHidden/>
          </w:rPr>
          <w:fldChar w:fldCharType="end"/>
        </w:r>
      </w:hyperlink>
    </w:p>
    <w:p w14:paraId="44F85FE0" w14:textId="2FBABBEF" w:rsidR="00FB6B19" w:rsidRDefault="00EB3E1B">
      <w:pPr>
        <w:pStyle w:val="Inhopg1"/>
        <w:rPr>
          <w:rFonts w:asciiTheme="minorHAnsi" w:eastAsiaTheme="minorEastAsia" w:hAnsiTheme="minorHAnsi"/>
          <w:b w:val="0"/>
          <w:noProof/>
          <w:color w:val="auto"/>
          <w:sz w:val="22"/>
          <w:lang w:eastAsia="nl-NL"/>
        </w:rPr>
      </w:pPr>
      <w:hyperlink w:anchor="_Toc108686435" w:history="1">
        <w:r w:rsidR="00FB6B19" w:rsidRPr="00173B54">
          <w:rPr>
            <w:rStyle w:val="Hyperlink"/>
            <w:noProof/>
          </w:rPr>
          <w:t>3</w:t>
        </w:r>
        <w:r w:rsidR="00FB6B19">
          <w:rPr>
            <w:rFonts w:asciiTheme="minorHAnsi" w:eastAsiaTheme="minorEastAsia" w:hAnsiTheme="minorHAnsi"/>
            <w:b w:val="0"/>
            <w:noProof/>
            <w:color w:val="auto"/>
            <w:sz w:val="22"/>
            <w:lang w:eastAsia="nl-NL"/>
          </w:rPr>
          <w:tab/>
        </w:r>
        <w:r w:rsidR="00FB6B19" w:rsidRPr="00173B54">
          <w:rPr>
            <w:rStyle w:val="Hyperlink"/>
            <w:noProof/>
          </w:rPr>
          <w:t>Voorwaarden en uitgangspunten</w:t>
        </w:r>
        <w:r w:rsidR="00FB6B19">
          <w:rPr>
            <w:noProof/>
            <w:webHidden/>
          </w:rPr>
          <w:tab/>
        </w:r>
        <w:r w:rsidR="00FB6B19">
          <w:rPr>
            <w:noProof/>
            <w:webHidden/>
          </w:rPr>
          <w:fldChar w:fldCharType="begin"/>
        </w:r>
        <w:r w:rsidR="00FB6B19">
          <w:rPr>
            <w:noProof/>
            <w:webHidden/>
          </w:rPr>
          <w:instrText xml:space="preserve"> PAGEREF _Toc108686435 \h </w:instrText>
        </w:r>
        <w:r w:rsidR="00FB6B19">
          <w:rPr>
            <w:noProof/>
            <w:webHidden/>
          </w:rPr>
        </w:r>
        <w:r w:rsidR="00FB6B19">
          <w:rPr>
            <w:noProof/>
            <w:webHidden/>
          </w:rPr>
          <w:fldChar w:fldCharType="separate"/>
        </w:r>
        <w:r w:rsidR="00FB6B19">
          <w:rPr>
            <w:noProof/>
            <w:webHidden/>
          </w:rPr>
          <w:t>9</w:t>
        </w:r>
        <w:r w:rsidR="00FB6B19">
          <w:rPr>
            <w:noProof/>
            <w:webHidden/>
          </w:rPr>
          <w:fldChar w:fldCharType="end"/>
        </w:r>
      </w:hyperlink>
    </w:p>
    <w:p w14:paraId="0782F749" w14:textId="67BABE4D" w:rsidR="00FB6B19" w:rsidRDefault="00EB3E1B">
      <w:pPr>
        <w:pStyle w:val="Inhopg2"/>
        <w:rPr>
          <w:rFonts w:asciiTheme="minorHAnsi" w:eastAsiaTheme="minorEastAsia" w:hAnsiTheme="minorHAnsi"/>
          <w:noProof/>
          <w:sz w:val="22"/>
          <w:lang w:eastAsia="nl-NL"/>
        </w:rPr>
      </w:pPr>
      <w:hyperlink w:anchor="_Toc108686436" w:history="1">
        <w:r w:rsidR="00FB6B19" w:rsidRPr="00173B54">
          <w:rPr>
            <w:rStyle w:val="Hyperlink"/>
            <w:noProof/>
          </w:rPr>
          <w:t>3.1</w:t>
        </w:r>
        <w:r w:rsidR="00FB6B19">
          <w:rPr>
            <w:rFonts w:asciiTheme="minorHAnsi" w:eastAsiaTheme="minorEastAsia" w:hAnsiTheme="minorHAnsi"/>
            <w:noProof/>
            <w:sz w:val="22"/>
            <w:lang w:eastAsia="nl-NL"/>
          </w:rPr>
          <w:tab/>
        </w:r>
        <w:r w:rsidR="00FB6B19" w:rsidRPr="00173B54">
          <w:rPr>
            <w:rStyle w:val="Hyperlink"/>
            <w:noProof/>
          </w:rPr>
          <w:t>Vertrouwelijkheid</w:t>
        </w:r>
        <w:r w:rsidR="00FB6B19">
          <w:rPr>
            <w:noProof/>
            <w:webHidden/>
          </w:rPr>
          <w:tab/>
        </w:r>
        <w:r w:rsidR="00FB6B19">
          <w:rPr>
            <w:noProof/>
            <w:webHidden/>
          </w:rPr>
          <w:fldChar w:fldCharType="begin"/>
        </w:r>
        <w:r w:rsidR="00FB6B19">
          <w:rPr>
            <w:noProof/>
            <w:webHidden/>
          </w:rPr>
          <w:instrText xml:space="preserve"> PAGEREF _Toc108686436 \h </w:instrText>
        </w:r>
        <w:r w:rsidR="00FB6B19">
          <w:rPr>
            <w:noProof/>
            <w:webHidden/>
          </w:rPr>
        </w:r>
        <w:r w:rsidR="00FB6B19">
          <w:rPr>
            <w:noProof/>
            <w:webHidden/>
          </w:rPr>
          <w:fldChar w:fldCharType="separate"/>
        </w:r>
        <w:r w:rsidR="00FB6B19">
          <w:rPr>
            <w:noProof/>
            <w:webHidden/>
          </w:rPr>
          <w:t>9</w:t>
        </w:r>
        <w:r w:rsidR="00FB6B19">
          <w:rPr>
            <w:noProof/>
            <w:webHidden/>
          </w:rPr>
          <w:fldChar w:fldCharType="end"/>
        </w:r>
      </w:hyperlink>
    </w:p>
    <w:p w14:paraId="46555601" w14:textId="5ACA2453" w:rsidR="00FB6B19" w:rsidRDefault="00EB3E1B">
      <w:pPr>
        <w:pStyle w:val="Inhopg1"/>
        <w:rPr>
          <w:rFonts w:asciiTheme="minorHAnsi" w:eastAsiaTheme="minorEastAsia" w:hAnsiTheme="minorHAnsi"/>
          <w:b w:val="0"/>
          <w:noProof/>
          <w:color w:val="auto"/>
          <w:sz w:val="22"/>
          <w:lang w:eastAsia="nl-NL"/>
        </w:rPr>
      </w:pPr>
      <w:hyperlink w:anchor="_Toc108686437" w:history="1">
        <w:r w:rsidR="00FB6B19" w:rsidRPr="00173B54">
          <w:rPr>
            <w:rStyle w:val="Hyperlink"/>
            <w:noProof/>
          </w:rPr>
          <w:t>4</w:t>
        </w:r>
        <w:r w:rsidR="00FB6B19">
          <w:rPr>
            <w:rFonts w:asciiTheme="minorHAnsi" w:eastAsiaTheme="minorEastAsia" w:hAnsiTheme="minorHAnsi"/>
            <w:b w:val="0"/>
            <w:noProof/>
            <w:color w:val="auto"/>
            <w:sz w:val="22"/>
            <w:lang w:eastAsia="nl-NL"/>
          </w:rPr>
          <w:tab/>
        </w:r>
        <w:r w:rsidR="00FB6B19" w:rsidRPr="00173B54">
          <w:rPr>
            <w:rStyle w:val="Hyperlink"/>
            <w:noProof/>
          </w:rPr>
          <w:t>Vragen aan de markt</w:t>
        </w:r>
        <w:r w:rsidR="00FB6B19">
          <w:rPr>
            <w:noProof/>
            <w:webHidden/>
          </w:rPr>
          <w:tab/>
        </w:r>
        <w:r w:rsidR="00FB6B19">
          <w:rPr>
            <w:noProof/>
            <w:webHidden/>
          </w:rPr>
          <w:fldChar w:fldCharType="begin"/>
        </w:r>
        <w:r w:rsidR="00FB6B19">
          <w:rPr>
            <w:noProof/>
            <w:webHidden/>
          </w:rPr>
          <w:instrText xml:space="preserve"> PAGEREF _Toc108686437 \h </w:instrText>
        </w:r>
        <w:r w:rsidR="00FB6B19">
          <w:rPr>
            <w:noProof/>
            <w:webHidden/>
          </w:rPr>
        </w:r>
        <w:r w:rsidR="00FB6B19">
          <w:rPr>
            <w:noProof/>
            <w:webHidden/>
          </w:rPr>
          <w:fldChar w:fldCharType="separate"/>
        </w:r>
        <w:r w:rsidR="00FB6B19">
          <w:rPr>
            <w:noProof/>
            <w:webHidden/>
          </w:rPr>
          <w:t>10</w:t>
        </w:r>
        <w:r w:rsidR="00FB6B19">
          <w:rPr>
            <w:noProof/>
            <w:webHidden/>
          </w:rPr>
          <w:fldChar w:fldCharType="end"/>
        </w:r>
      </w:hyperlink>
    </w:p>
    <w:p w14:paraId="52D13DD4" w14:textId="3C6C4987" w:rsidR="00FB6B19" w:rsidRDefault="00EB3E1B">
      <w:pPr>
        <w:pStyle w:val="Inhopg2"/>
        <w:rPr>
          <w:rFonts w:asciiTheme="minorHAnsi" w:eastAsiaTheme="minorEastAsia" w:hAnsiTheme="minorHAnsi"/>
          <w:noProof/>
          <w:sz w:val="22"/>
          <w:lang w:eastAsia="nl-NL"/>
        </w:rPr>
      </w:pPr>
      <w:hyperlink w:anchor="_Toc108686438" w:history="1">
        <w:r w:rsidR="00FB6B19" w:rsidRPr="00173B54">
          <w:rPr>
            <w:rStyle w:val="Hyperlink"/>
            <w:noProof/>
          </w:rPr>
          <w:t>4.1</w:t>
        </w:r>
        <w:r w:rsidR="00FB6B19">
          <w:rPr>
            <w:rFonts w:asciiTheme="minorHAnsi" w:eastAsiaTheme="minorEastAsia" w:hAnsiTheme="minorHAnsi"/>
            <w:noProof/>
            <w:sz w:val="22"/>
            <w:lang w:eastAsia="nl-NL"/>
          </w:rPr>
          <w:tab/>
        </w:r>
        <w:r w:rsidR="00FB6B19" w:rsidRPr="00173B54">
          <w:rPr>
            <w:rStyle w:val="Hyperlink"/>
            <w:noProof/>
          </w:rPr>
          <w:t>Scope/ contract vragen</w:t>
        </w:r>
        <w:r w:rsidR="00FB6B19">
          <w:rPr>
            <w:noProof/>
            <w:webHidden/>
          </w:rPr>
          <w:tab/>
        </w:r>
        <w:r w:rsidR="00FB6B19">
          <w:rPr>
            <w:noProof/>
            <w:webHidden/>
          </w:rPr>
          <w:fldChar w:fldCharType="begin"/>
        </w:r>
        <w:r w:rsidR="00FB6B19">
          <w:rPr>
            <w:noProof/>
            <w:webHidden/>
          </w:rPr>
          <w:instrText xml:space="preserve"> PAGEREF _Toc108686438 \h </w:instrText>
        </w:r>
        <w:r w:rsidR="00FB6B19">
          <w:rPr>
            <w:noProof/>
            <w:webHidden/>
          </w:rPr>
        </w:r>
        <w:r w:rsidR="00FB6B19">
          <w:rPr>
            <w:noProof/>
            <w:webHidden/>
          </w:rPr>
          <w:fldChar w:fldCharType="separate"/>
        </w:r>
        <w:r w:rsidR="00FB6B19">
          <w:rPr>
            <w:noProof/>
            <w:webHidden/>
          </w:rPr>
          <w:t>10</w:t>
        </w:r>
        <w:r w:rsidR="00FB6B19">
          <w:rPr>
            <w:noProof/>
            <w:webHidden/>
          </w:rPr>
          <w:fldChar w:fldCharType="end"/>
        </w:r>
      </w:hyperlink>
    </w:p>
    <w:p w14:paraId="403DC336" w14:textId="4F232681" w:rsidR="00FB6B19" w:rsidRDefault="00EB3E1B">
      <w:pPr>
        <w:pStyle w:val="Inhopg2"/>
        <w:rPr>
          <w:rFonts w:asciiTheme="minorHAnsi" w:eastAsiaTheme="minorEastAsia" w:hAnsiTheme="minorHAnsi"/>
          <w:noProof/>
          <w:sz w:val="22"/>
          <w:lang w:eastAsia="nl-NL"/>
        </w:rPr>
      </w:pPr>
      <w:hyperlink w:anchor="_Toc108686439" w:history="1">
        <w:r w:rsidR="00FB6B19" w:rsidRPr="00173B54">
          <w:rPr>
            <w:rStyle w:val="Hyperlink"/>
            <w:noProof/>
          </w:rPr>
          <w:t>4.2</w:t>
        </w:r>
        <w:r w:rsidR="00FB6B19">
          <w:rPr>
            <w:rFonts w:asciiTheme="minorHAnsi" w:eastAsiaTheme="minorEastAsia" w:hAnsiTheme="minorHAnsi"/>
            <w:noProof/>
            <w:sz w:val="22"/>
            <w:lang w:eastAsia="nl-NL"/>
          </w:rPr>
          <w:tab/>
        </w:r>
        <w:r w:rsidR="00FB6B19" w:rsidRPr="00173B54">
          <w:rPr>
            <w:rStyle w:val="Hyperlink"/>
            <w:noProof/>
          </w:rPr>
          <w:t>Eisen en wensen aan opdrachtnemers</w:t>
        </w:r>
        <w:r w:rsidR="00FB6B19">
          <w:rPr>
            <w:noProof/>
            <w:webHidden/>
          </w:rPr>
          <w:tab/>
        </w:r>
        <w:r w:rsidR="00FB6B19">
          <w:rPr>
            <w:noProof/>
            <w:webHidden/>
          </w:rPr>
          <w:fldChar w:fldCharType="begin"/>
        </w:r>
        <w:r w:rsidR="00FB6B19">
          <w:rPr>
            <w:noProof/>
            <w:webHidden/>
          </w:rPr>
          <w:instrText xml:space="preserve"> PAGEREF _Toc108686439 \h </w:instrText>
        </w:r>
        <w:r w:rsidR="00FB6B19">
          <w:rPr>
            <w:noProof/>
            <w:webHidden/>
          </w:rPr>
        </w:r>
        <w:r w:rsidR="00FB6B19">
          <w:rPr>
            <w:noProof/>
            <w:webHidden/>
          </w:rPr>
          <w:fldChar w:fldCharType="separate"/>
        </w:r>
        <w:r w:rsidR="00FB6B19">
          <w:rPr>
            <w:noProof/>
            <w:webHidden/>
          </w:rPr>
          <w:t>10</w:t>
        </w:r>
        <w:r w:rsidR="00FB6B19">
          <w:rPr>
            <w:noProof/>
            <w:webHidden/>
          </w:rPr>
          <w:fldChar w:fldCharType="end"/>
        </w:r>
      </w:hyperlink>
    </w:p>
    <w:p w14:paraId="1C76B640" w14:textId="1B222157" w:rsidR="00FB6B19" w:rsidRDefault="00EB3E1B">
      <w:pPr>
        <w:pStyle w:val="Inhopg2"/>
        <w:rPr>
          <w:rFonts w:asciiTheme="minorHAnsi" w:eastAsiaTheme="minorEastAsia" w:hAnsiTheme="minorHAnsi"/>
          <w:noProof/>
          <w:sz w:val="22"/>
          <w:lang w:eastAsia="nl-NL"/>
        </w:rPr>
      </w:pPr>
      <w:hyperlink w:anchor="_Toc108686440" w:history="1">
        <w:r w:rsidR="00FB6B19" w:rsidRPr="00173B54">
          <w:rPr>
            <w:rStyle w:val="Hyperlink"/>
            <w:noProof/>
          </w:rPr>
          <w:t>4.3</w:t>
        </w:r>
        <w:r w:rsidR="00FB6B19">
          <w:rPr>
            <w:rFonts w:asciiTheme="minorHAnsi" w:eastAsiaTheme="minorEastAsia" w:hAnsiTheme="minorHAnsi"/>
            <w:noProof/>
            <w:sz w:val="22"/>
            <w:lang w:eastAsia="nl-NL"/>
          </w:rPr>
          <w:tab/>
        </w:r>
        <w:r w:rsidR="00FB6B19" w:rsidRPr="00173B54">
          <w:rPr>
            <w:rStyle w:val="Hyperlink"/>
            <w:noProof/>
          </w:rPr>
          <w:t>Aanbesteding</w:t>
        </w:r>
        <w:r w:rsidR="00FB6B19">
          <w:rPr>
            <w:noProof/>
            <w:webHidden/>
          </w:rPr>
          <w:tab/>
        </w:r>
        <w:r w:rsidR="00FB6B19">
          <w:rPr>
            <w:noProof/>
            <w:webHidden/>
          </w:rPr>
          <w:fldChar w:fldCharType="begin"/>
        </w:r>
        <w:r w:rsidR="00FB6B19">
          <w:rPr>
            <w:noProof/>
            <w:webHidden/>
          </w:rPr>
          <w:instrText xml:space="preserve"> PAGEREF _Toc108686440 \h </w:instrText>
        </w:r>
        <w:r w:rsidR="00FB6B19">
          <w:rPr>
            <w:noProof/>
            <w:webHidden/>
          </w:rPr>
        </w:r>
        <w:r w:rsidR="00FB6B19">
          <w:rPr>
            <w:noProof/>
            <w:webHidden/>
          </w:rPr>
          <w:fldChar w:fldCharType="separate"/>
        </w:r>
        <w:r w:rsidR="00FB6B19">
          <w:rPr>
            <w:noProof/>
            <w:webHidden/>
          </w:rPr>
          <w:t>10</w:t>
        </w:r>
        <w:r w:rsidR="00FB6B19">
          <w:rPr>
            <w:noProof/>
            <w:webHidden/>
          </w:rPr>
          <w:fldChar w:fldCharType="end"/>
        </w:r>
      </w:hyperlink>
    </w:p>
    <w:p w14:paraId="113A819B" w14:textId="3CD03892" w:rsidR="00FB6B19" w:rsidRDefault="00EB3E1B">
      <w:pPr>
        <w:pStyle w:val="Inhopg2"/>
        <w:rPr>
          <w:rFonts w:asciiTheme="minorHAnsi" w:eastAsiaTheme="minorEastAsia" w:hAnsiTheme="minorHAnsi"/>
          <w:noProof/>
          <w:sz w:val="22"/>
          <w:lang w:eastAsia="nl-NL"/>
        </w:rPr>
      </w:pPr>
      <w:hyperlink w:anchor="_Toc108686441" w:history="1">
        <w:r w:rsidR="00FB6B19" w:rsidRPr="00173B54">
          <w:rPr>
            <w:rStyle w:val="Hyperlink"/>
            <w:noProof/>
          </w:rPr>
          <w:t>4.4</w:t>
        </w:r>
        <w:r w:rsidR="00FB6B19">
          <w:rPr>
            <w:rFonts w:asciiTheme="minorHAnsi" w:eastAsiaTheme="minorEastAsia" w:hAnsiTheme="minorHAnsi"/>
            <w:noProof/>
            <w:sz w:val="22"/>
            <w:lang w:eastAsia="nl-NL"/>
          </w:rPr>
          <w:tab/>
        </w:r>
        <w:r w:rsidR="00FB6B19" w:rsidRPr="00173B54">
          <w:rPr>
            <w:rStyle w:val="Hyperlink"/>
            <w:noProof/>
          </w:rPr>
          <w:t>Duurzaamheidsaspecten</w:t>
        </w:r>
        <w:r w:rsidR="00FB6B19">
          <w:rPr>
            <w:noProof/>
            <w:webHidden/>
          </w:rPr>
          <w:tab/>
        </w:r>
        <w:r w:rsidR="00FB6B19">
          <w:rPr>
            <w:noProof/>
            <w:webHidden/>
          </w:rPr>
          <w:fldChar w:fldCharType="begin"/>
        </w:r>
        <w:r w:rsidR="00FB6B19">
          <w:rPr>
            <w:noProof/>
            <w:webHidden/>
          </w:rPr>
          <w:instrText xml:space="preserve"> PAGEREF _Toc108686441 \h </w:instrText>
        </w:r>
        <w:r w:rsidR="00FB6B19">
          <w:rPr>
            <w:noProof/>
            <w:webHidden/>
          </w:rPr>
        </w:r>
        <w:r w:rsidR="00FB6B19">
          <w:rPr>
            <w:noProof/>
            <w:webHidden/>
          </w:rPr>
          <w:fldChar w:fldCharType="separate"/>
        </w:r>
        <w:r w:rsidR="00FB6B19">
          <w:rPr>
            <w:noProof/>
            <w:webHidden/>
          </w:rPr>
          <w:t>11</w:t>
        </w:r>
        <w:r w:rsidR="00FB6B19">
          <w:rPr>
            <w:noProof/>
            <w:webHidden/>
          </w:rPr>
          <w:fldChar w:fldCharType="end"/>
        </w:r>
      </w:hyperlink>
    </w:p>
    <w:p w14:paraId="0C8ACE4F" w14:textId="392A2A36" w:rsidR="00FB6B19" w:rsidRDefault="00EB3E1B">
      <w:pPr>
        <w:pStyle w:val="Inhopg2"/>
        <w:rPr>
          <w:rFonts w:asciiTheme="minorHAnsi" w:eastAsiaTheme="minorEastAsia" w:hAnsiTheme="minorHAnsi"/>
          <w:noProof/>
          <w:sz w:val="22"/>
          <w:lang w:eastAsia="nl-NL"/>
        </w:rPr>
      </w:pPr>
      <w:hyperlink w:anchor="_Toc108686442" w:history="1">
        <w:r w:rsidR="00FB6B19" w:rsidRPr="00173B54">
          <w:rPr>
            <w:rStyle w:val="Hyperlink"/>
            <w:noProof/>
          </w:rPr>
          <w:t>4.5</w:t>
        </w:r>
        <w:r w:rsidR="00FB6B19">
          <w:rPr>
            <w:rFonts w:asciiTheme="minorHAnsi" w:eastAsiaTheme="minorEastAsia" w:hAnsiTheme="minorHAnsi"/>
            <w:noProof/>
            <w:sz w:val="22"/>
            <w:lang w:eastAsia="nl-NL"/>
          </w:rPr>
          <w:tab/>
        </w:r>
        <w:r w:rsidR="00FB6B19" w:rsidRPr="00173B54">
          <w:rPr>
            <w:rStyle w:val="Hyperlink"/>
            <w:noProof/>
          </w:rPr>
          <w:t>Overig, opmerkingen of verbeteringen</w:t>
        </w:r>
        <w:r w:rsidR="00FB6B19">
          <w:rPr>
            <w:noProof/>
            <w:webHidden/>
          </w:rPr>
          <w:tab/>
        </w:r>
        <w:r w:rsidR="00FB6B19">
          <w:rPr>
            <w:noProof/>
            <w:webHidden/>
          </w:rPr>
          <w:fldChar w:fldCharType="begin"/>
        </w:r>
        <w:r w:rsidR="00FB6B19">
          <w:rPr>
            <w:noProof/>
            <w:webHidden/>
          </w:rPr>
          <w:instrText xml:space="preserve"> PAGEREF _Toc108686442 \h </w:instrText>
        </w:r>
        <w:r w:rsidR="00FB6B19">
          <w:rPr>
            <w:noProof/>
            <w:webHidden/>
          </w:rPr>
        </w:r>
        <w:r w:rsidR="00FB6B19">
          <w:rPr>
            <w:noProof/>
            <w:webHidden/>
          </w:rPr>
          <w:fldChar w:fldCharType="separate"/>
        </w:r>
        <w:r w:rsidR="00FB6B19">
          <w:rPr>
            <w:noProof/>
            <w:webHidden/>
          </w:rPr>
          <w:t>11</w:t>
        </w:r>
        <w:r w:rsidR="00FB6B19">
          <w:rPr>
            <w:noProof/>
            <w:webHidden/>
          </w:rPr>
          <w:fldChar w:fldCharType="end"/>
        </w:r>
      </w:hyperlink>
    </w:p>
    <w:p w14:paraId="44196C9D" w14:textId="5C1F6BF3" w:rsidR="00FB6B19" w:rsidRDefault="00EB3E1B">
      <w:pPr>
        <w:pStyle w:val="Inhopg2"/>
        <w:rPr>
          <w:rFonts w:asciiTheme="minorHAnsi" w:eastAsiaTheme="minorEastAsia" w:hAnsiTheme="minorHAnsi"/>
          <w:noProof/>
          <w:sz w:val="22"/>
          <w:lang w:eastAsia="nl-NL"/>
        </w:rPr>
      </w:pPr>
      <w:hyperlink w:anchor="_Toc108686443" w:history="1">
        <w:r w:rsidR="00FB6B19" w:rsidRPr="00173B54">
          <w:rPr>
            <w:rStyle w:val="Hyperlink"/>
            <w:noProof/>
          </w:rPr>
          <w:t>4.6</w:t>
        </w:r>
        <w:r w:rsidR="00FB6B19">
          <w:rPr>
            <w:rFonts w:asciiTheme="minorHAnsi" w:eastAsiaTheme="minorEastAsia" w:hAnsiTheme="minorHAnsi"/>
            <w:noProof/>
            <w:sz w:val="22"/>
            <w:lang w:eastAsia="nl-NL"/>
          </w:rPr>
          <w:tab/>
        </w:r>
        <w:r w:rsidR="00FB6B19" w:rsidRPr="00173B54">
          <w:rPr>
            <w:rStyle w:val="Hyperlink"/>
            <w:noProof/>
          </w:rPr>
          <w:t>Afzender</w:t>
        </w:r>
        <w:r w:rsidR="00FB6B19">
          <w:rPr>
            <w:noProof/>
            <w:webHidden/>
          </w:rPr>
          <w:tab/>
        </w:r>
        <w:r w:rsidR="00FB6B19">
          <w:rPr>
            <w:noProof/>
            <w:webHidden/>
          </w:rPr>
          <w:fldChar w:fldCharType="begin"/>
        </w:r>
        <w:r w:rsidR="00FB6B19">
          <w:rPr>
            <w:noProof/>
            <w:webHidden/>
          </w:rPr>
          <w:instrText xml:space="preserve"> PAGEREF _Toc108686443 \h </w:instrText>
        </w:r>
        <w:r w:rsidR="00FB6B19">
          <w:rPr>
            <w:noProof/>
            <w:webHidden/>
          </w:rPr>
        </w:r>
        <w:r w:rsidR="00FB6B19">
          <w:rPr>
            <w:noProof/>
            <w:webHidden/>
          </w:rPr>
          <w:fldChar w:fldCharType="separate"/>
        </w:r>
        <w:r w:rsidR="00FB6B19">
          <w:rPr>
            <w:noProof/>
            <w:webHidden/>
          </w:rPr>
          <w:t>11</w:t>
        </w:r>
        <w:r w:rsidR="00FB6B19">
          <w:rPr>
            <w:noProof/>
            <w:webHidden/>
          </w:rPr>
          <w:fldChar w:fldCharType="end"/>
        </w:r>
      </w:hyperlink>
    </w:p>
    <w:p w14:paraId="1E689A8E" w14:textId="1DEE40CA" w:rsidR="00FB6B19" w:rsidRDefault="00EB3E1B">
      <w:pPr>
        <w:pStyle w:val="Inhopg2"/>
        <w:rPr>
          <w:rFonts w:asciiTheme="minorHAnsi" w:eastAsiaTheme="minorEastAsia" w:hAnsiTheme="minorHAnsi"/>
          <w:noProof/>
          <w:sz w:val="22"/>
          <w:lang w:eastAsia="nl-NL"/>
        </w:rPr>
      </w:pPr>
      <w:hyperlink w:anchor="_Toc108686444" w:history="1">
        <w:r w:rsidR="00FB6B19" w:rsidRPr="00173B54">
          <w:rPr>
            <w:rStyle w:val="Hyperlink"/>
            <w:noProof/>
          </w:rPr>
          <w:t>4.7</w:t>
        </w:r>
        <w:r w:rsidR="00FB6B19">
          <w:rPr>
            <w:rFonts w:asciiTheme="minorHAnsi" w:eastAsiaTheme="minorEastAsia" w:hAnsiTheme="minorHAnsi"/>
            <w:noProof/>
            <w:sz w:val="22"/>
            <w:lang w:eastAsia="nl-NL"/>
          </w:rPr>
          <w:tab/>
        </w:r>
        <w:r w:rsidR="00FB6B19" w:rsidRPr="00173B54">
          <w:rPr>
            <w:rStyle w:val="Hyperlink"/>
            <w:noProof/>
          </w:rPr>
          <w:t>Dankwoord voor deelnemers</w:t>
        </w:r>
        <w:r w:rsidR="00FB6B19">
          <w:rPr>
            <w:noProof/>
            <w:webHidden/>
          </w:rPr>
          <w:tab/>
        </w:r>
        <w:r w:rsidR="00FB6B19">
          <w:rPr>
            <w:noProof/>
            <w:webHidden/>
          </w:rPr>
          <w:fldChar w:fldCharType="begin"/>
        </w:r>
        <w:r w:rsidR="00FB6B19">
          <w:rPr>
            <w:noProof/>
            <w:webHidden/>
          </w:rPr>
          <w:instrText xml:space="preserve"> PAGEREF _Toc108686444 \h </w:instrText>
        </w:r>
        <w:r w:rsidR="00FB6B19">
          <w:rPr>
            <w:noProof/>
            <w:webHidden/>
          </w:rPr>
        </w:r>
        <w:r w:rsidR="00FB6B19">
          <w:rPr>
            <w:noProof/>
            <w:webHidden/>
          </w:rPr>
          <w:fldChar w:fldCharType="separate"/>
        </w:r>
        <w:r w:rsidR="00FB6B19">
          <w:rPr>
            <w:noProof/>
            <w:webHidden/>
          </w:rPr>
          <w:t>11</w:t>
        </w:r>
        <w:r w:rsidR="00FB6B19">
          <w:rPr>
            <w:noProof/>
            <w:webHidden/>
          </w:rPr>
          <w:fldChar w:fldCharType="end"/>
        </w:r>
      </w:hyperlink>
    </w:p>
    <w:p w14:paraId="6E11CE89" w14:textId="2DFDF30F" w:rsidR="00011EC2" w:rsidRDefault="007E48D9" w:rsidP="00F45E90">
      <w:pPr>
        <w:ind w:hanging="851"/>
      </w:pPr>
      <w:r>
        <w:fldChar w:fldCharType="end"/>
      </w:r>
    </w:p>
    <w:p w14:paraId="3C2D42EC" w14:textId="1404E5B3" w:rsidR="006C56DC" w:rsidRDefault="00502C41" w:rsidP="006C56DC">
      <w:pPr>
        <w:pStyle w:val="Kop1"/>
        <w:ind w:left="851" w:hanging="851"/>
      </w:pPr>
      <w:bookmarkStart w:id="0" w:name="_Toc108686424"/>
      <w:r>
        <w:lastRenderedPageBreak/>
        <w:t>Inleiding</w:t>
      </w:r>
      <w:r w:rsidR="00BF5638">
        <w:t xml:space="preserve"> en achtergrond</w:t>
      </w:r>
      <w:bookmarkEnd w:id="0"/>
    </w:p>
    <w:p w14:paraId="2F6D39F7" w14:textId="43BBF417" w:rsidR="00502C41" w:rsidRDefault="00502C41" w:rsidP="00502C41">
      <w:pPr>
        <w:pStyle w:val="Geenafstand"/>
        <w:spacing w:line="280" w:lineRule="atLeast"/>
      </w:pPr>
      <w:r>
        <w:t xml:space="preserve">Ter </w:t>
      </w:r>
      <w:r w:rsidRPr="009E4255">
        <w:t xml:space="preserve">voorbereiding </w:t>
      </w:r>
      <w:r>
        <w:t xml:space="preserve">op de </w:t>
      </w:r>
      <w:r w:rsidRPr="009E4255">
        <w:t xml:space="preserve">Europese aanbesteding </w:t>
      </w:r>
      <w:r w:rsidRPr="00F518F4">
        <w:t>‘</w:t>
      </w:r>
      <w:r w:rsidR="005D0E03" w:rsidRPr="005D0E03">
        <w:t>Ombouw schepen naar 100% elektrisch</w:t>
      </w:r>
      <w:r w:rsidR="005D0E03">
        <w:t>’</w:t>
      </w:r>
      <w:r w:rsidRPr="009E4255">
        <w:t xml:space="preserve">, nodigt </w:t>
      </w:r>
      <w:r>
        <w:t xml:space="preserve">de </w:t>
      </w:r>
      <w:r w:rsidRPr="009E4255">
        <w:t>gemeente Utrecht</w:t>
      </w:r>
      <w:r w:rsidR="00D02C47">
        <w:t xml:space="preserve"> (verder: de gemeente)</w:t>
      </w:r>
      <w:r w:rsidRPr="009E4255">
        <w:t xml:space="preserve"> u uit </w:t>
      </w:r>
      <w:r>
        <w:t xml:space="preserve">om </w:t>
      </w:r>
      <w:r w:rsidRPr="009E4255">
        <w:t>deel</w:t>
      </w:r>
      <w:r>
        <w:t xml:space="preserve"> te nemen aan een marktconsultatie. </w:t>
      </w:r>
    </w:p>
    <w:p w14:paraId="3C0AE8E0" w14:textId="77777777" w:rsidR="00E9278A" w:rsidRDefault="00E9278A" w:rsidP="00502C41">
      <w:pPr>
        <w:pStyle w:val="Geenafstand"/>
        <w:spacing w:line="280" w:lineRule="atLeast"/>
      </w:pPr>
    </w:p>
    <w:p w14:paraId="4AA5540C" w14:textId="49D6B085" w:rsidR="00502C41" w:rsidRDefault="00502C41" w:rsidP="00502C41">
      <w:pPr>
        <w:pStyle w:val="Geenafstand"/>
        <w:spacing w:line="280" w:lineRule="atLeast"/>
      </w:pPr>
      <w:r>
        <w:t xml:space="preserve">Deelnemende marktpartijen wordt hierbij de mogelijkheid geboden hun kennis en ervaring te delen. De gemeente wil zich, op basis van </w:t>
      </w:r>
      <w:r w:rsidRPr="004609F2">
        <w:rPr>
          <w:rFonts w:cs="Lucida Sans Unicode"/>
          <w:szCs w:val="18"/>
        </w:rPr>
        <w:t xml:space="preserve">de </w:t>
      </w:r>
      <w:r>
        <w:rPr>
          <w:rFonts w:cs="Lucida Sans Unicode"/>
          <w:szCs w:val="18"/>
        </w:rPr>
        <w:t>door u verstrekte informatie</w:t>
      </w:r>
      <w:r>
        <w:t xml:space="preserve">, </w:t>
      </w:r>
      <w:r w:rsidRPr="004609F2">
        <w:rPr>
          <w:rFonts w:cs="Lucida Sans Unicode"/>
          <w:szCs w:val="18"/>
        </w:rPr>
        <w:t>een beeld vormen van</w:t>
      </w:r>
      <w:r>
        <w:rPr>
          <w:rFonts w:cs="Lucida Sans Unicode"/>
          <w:szCs w:val="18"/>
        </w:rPr>
        <w:t xml:space="preserve"> </w:t>
      </w:r>
      <w:r>
        <w:t>de haalbaarheid van de aanbesteding en van</w:t>
      </w:r>
      <w:r w:rsidRPr="004609F2">
        <w:rPr>
          <w:rFonts w:cs="Lucida Sans Unicode"/>
          <w:szCs w:val="18"/>
        </w:rPr>
        <w:t xml:space="preserve"> de </w:t>
      </w:r>
      <w:r>
        <w:rPr>
          <w:rFonts w:cs="Lucida Sans Unicode"/>
          <w:szCs w:val="18"/>
        </w:rPr>
        <w:t>oplossings</w:t>
      </w:r>
      <w:r w:rsidRPr="004609F2">
        <w:rPr>
          <w:rFonts w:cs="Lucida Sans Unicode"/>
          <w:szCs w:val="18"/>
        </w:rPr>
        <w:t>mogelijkheden</w:t>
      </w:r>
      <w:r>
        <w:rPr>
          <w:rFonts w:cs="Lucida Sans Unicode"/>
          <w:szCs w:val="18"/>
        </w:rPr>
        <w:t xml:space="preserve">. </w:t>
      </w:r>
    </w:p>
    <w:p w14:paraId="4396222E" w14:textId="77777777" w:rsidR="006C56DC" w:rsidRDefault="00502C41" w:rsidP="006C56DC">
      <w:pPr>
        <w:pStyle w:val="Kop2"/>
        <w:ind w:left="851" w:hanging="851"/>
      </w:pPr>
      <w:bookmarkStart w:id="1" w:name="_Toc108686425"/>
      <w:r>
        <w:t>Doel</w:t>
      </w:r>
      <w:bookmarkEnd w:id="1"/>
    </w:p>
    <w:p w14:paraId="6584F59C" w14:textId="7A48634B" w:rsidR="00E9278A" w:rsidRDefault="00502C41" w:rsidP="00502C41">
      <w:r>
        <w:t>Het doel van deze marktconsultatie is om marktpartijen te betrekken om</w:t>
      </w:r>
      <w:r w:rsidR="00E9278A">
        <w:t>:</w:t>
      </w:r>
    </w:p>
    <w:p w14:paraId="4616392B" w14:textId="789DAD16" w:rsidR="00E9278A" w:rsidRDefault="00E9278A" w:rsidP="00E9278A">
      <w:pPr>
        <w:pStyle w:val="Lijstalinea"/>
        <w:numPr>
          <w:ilvl w:val="0"/>
          <w:numId w:val="26"/>
        </w:numPr>
      </w:pPr>
      <w:r>
        <w:t>Informatie te verzamelen voor een adequate opdrachtomschrijving</w:t>
      </w:r>
      <w:r w:rsidR="00FD0A29">
        <w:t>;</w:t>
      </w:r>
    </w:p>
    <w:p w14:paraId="1E9A5242" w14:textId="25FC1343" w:rsidR="00E9278A" w:rsidRDefault="00E9278A" w:rsidP="00E9278A">
      <w:pPr>
        <w:pStyle w:val="Lijstalinea"/>
        <w:numPr>
          <w:ilvl w:val="0"/>
          <w:numId w:val="26"/>
        </w:numPr>
      </w:pPr>
      <w:r>
        <w:t>Goed aansluitende gunningscriteria te formuleren</w:t>
      </w:r>
      <w:r w:rsidR="00D02C47">
        <w:t>;</w:t>
      </w:r>
    </w:p>
    <w:p w14:paraId="557067D4" w14:textId="28B92A61" w:rsidR="00E9278A" w:rsidRDefault="00E9278A" w:rsidP="00E9278A">
      <w:pPr>
        <w:pStyle w:val="Lijstalinea"/>
        <w:numPr>
          <w:ilvl w:val="0"/>
          <w:numId w:val="26"/>
        </w:numPr>
      </w:pPr>
      <w:r>
        <w:t>Een goed beeld van de van toepassing zijnde duurzaamheidsaspecten</w:t>
      </w:r>
      <w:r w:rsidR="00D02C47">
        <w:t xml:space="preserve"> te krijgen</w:t>
      </w:r>
      <w:r>
        <w:t>.</w:t>
      </w:r>
    </w:p>
    <w:p w14:paraId="5DC9D004" w14:textId="77777777" w:rsidR="00502C41" w:rsidRDefault="00502C41" w:rsidP="00502C41"/>
    <w:p w14:paraId="18F3517C" w14:textId="0994B949" w:rsidR="00502C41" w:rsidRDefault="00502C41" w:rsidP="00502C41">
      <w:r>
        <w:t xml:space="preserve">Deze marktconsultatie heeft niet tot doel heeft om partijen te selecteren of contracteren. </w:t>
      </w:r>
    </w:p>
    <w:p w14:paraId="18DFA45C" w14:textId="5C1358A0" w:rsidR="00142FC7" w:rsidRDefault="00142FC7" w:rsidP="00142FC7">
      <w:pPr>
        <w:pStyle w:val="Kop2"/>
        <w:numPr>
          <w:ilvl w:val="1"/>
          <w:numId w:val="1"/>
        </w:numPr>
        <w:ind w:left="851" w:hanging="851"/>
      </w:pPr>
      <w:bookmarkStart w:id="2" w:name="_Toc90366623"/>
      <w:bookmarkStart w:id="3" w:name="_Toc108686426"/>
      <w:r>
        <w:t>Achtergrondinformatie</w:t>
      </w:r>
      <w:bookmarkEnd w:id="2"/>
      <w:r>
        <w:t xml:space="preserve"> ‘</w:t>
      </w:r>
      <w:r w:rsidR="005D0E03" w:rsidRPr="005D0E03">
        <w:t>Ombouw schepen naar 100% elektrisch</w:t>
      </w:r>
      <w:r w:rsidR="005D0E03">
        <w:t>’</w:t>
      </w:r>
      <w:bookmarkEnd w:id="3"/>
    </w:p>
    <w:p w14:paraId="56B120C8" w14:textId="510FD376" w:rsidR="00142FC7" w:rsidRDefault="00AD139E" w:rsidP="00142FC7">
      <w:pPr>
        <w:pStyle w:val="Kop3"/>
        <w:numPr>
          <w:ilvl w:val="2"/>
          <w:numId w:val="1"/>
        </w:numPr>
      </w:pPr>
      <w:bookmarkStart w:id="4" w:name="_Toc108686427"/>
      <w:r>
        <w:t>Aanleiding</w:t>
      </w:r>
      <w:bookmarkEnd w:id="4"/>
      <w:r>
        <w:t xml:space="preserve"> </w:t>
      </w:r>
    </w:p>
    <w:p w14:paraId="753C407F" w14:textId="3F43CA17" w:rsidR="006E2E31" w:rsidRDefault="002B5ED4" w:rsidP="006E2E31">
      <w:r>
        <w:t xml:space="preserve">In het coalitieakkoord is de doelstelling opgenomen dat </w:t>
      </w:r>
      <w:r w:rsidRPr="002B5ED4">
        <w:t xml:space="preserve">logistiek in de binnenstad in 2025 emissie loos </w:t>
      </w:r>
      <w:r w:rsidR="001B3C94">
        <w:t>moet zijn</w:t>
      </w:r>
      <w:r w:rsidRPr="002B5ED4">
        <w:t xml:space="preserve">. </w:t>
      </w:r>
      <w:r>
        <w:t xml:space="preserve">Naar aanleiding </w:t>
      </w:r>
      <w:r w:rsidR="001B3C94">
        <w:t>van dit gegeven</w:t>
      </w:r>
      <w:r>
        <w:t xml:space="preserve"> zullen de huidige schepen</w:t>
      </w:r>
      <w:r w:rsidR="00EA5DB6">
        <w:t>, 2 hybride en 4 diesel schepen,</w:t>
      </w:r>
      <w:r>
        <w:t xml:space="preserve"> moeten worden omgebouwd naar 100% elektrische schepen v</w:t>
      </w:r>
      <w:r>
        <w:rPr>
          <w:rFonts w:cs="Arial"/>
        </w:rPr>
        <w:t>óó</w:t>
      </w:r>
      <w:r>
        <w:t xml:space="preserve">r </w:t>
      </w:r>
      <w:r w:rsidRPr="002B5ED4">
        <w:t>01-01-2025</w:t>
      </w:r>
      <w:r>
        <w:t xml:space="preserve">. Daarnaast is er een </w:t>
      </w:r>
      <w:r w:rsidRPr="002B5ED4">
        <w:t xml:space="preserve">uitbreiding </w:t>
      </w:r>
      <w:r>
        <w:t xml:space="preserve">gevraagd </w:t>
      </w:r>
      <w:r w:rsidRPr="002B5ED4">
        <w:t>met 1 kraanschip</w:t>
      </w:r>
      <w:r>
        <w:t xml:space="preserve">. </w:t>
      </w:r>
    </w:p>
    <w:p w14:paraId="68F0AE5D" w14:textId="77777777" w:rsidR="002B5ED4" w:rsidRDefault="002B5ED4" w:rsidP="006E2E31"/>
    <w:p w14:paraId="523C1B38" w14:textId="0DD1383B" w:rsidR="00D55A89" w:rsidRPr="001B3C94" w:rsidRDefault="00EA5DB6" w:rsidP="00D55A89">
      <w:pPr>
        <w:pStyle w:val="Kop3"/>
        <w:numPr>
          <w:ilvl w:val="2"/>
          <w:numId w:val="1"/>
        </w:numPr>
      </w:pPr>
      <w:bookmarkStart w:id="5" w:name="_Toc108686428"/>
      <w:r w:rsidRPr="001B3C94">
        <w:t>Opdracht</w:t>
      </w:r>
      <w:bookmarkEnd w:id="5"/>
      <w:r w:rsidRPr="001B3C94">
        <w:t xml:space="preserve"> </w:t>
      </w:r>
    </w:p>
    <w:p w14:paraId="12C0247D" w14:textId="77777777" w:rsidR="001B3C94" w:rsidRPr="001B3C94" w:rsidRDefault="001B3C94" w:rsidP="00EA5DB6">
      <w:pPr>
        <w:spacing w:before="120" w:after="120"/>
        <w:rPr>
          <w:szCs w:val="18"/>
        </w:rPr>
      </w:pPr>
      <w:r w:rsidRPr="001B3C94">
        <w:rPr>
          <w:szCs w:val="18"/>
        </w:rPr>
        <w:t xml:space="preserve">De opdracht bestaat uit het ombouwen van 2 hybride schepen en 4 diesel schepen naar 100% elektrisch en daarnaast de aanschaf van 1 nieuw kraanschip. </w:t>
      </w:r>
    </w:p>
    <w:p w14:paraId="10218759" w14:textId="0327B8A9" w:rsidR="001B3C94" w:rsidRPr="001B3C94" w:rsidRDefault="001B3C94" w:rsidP="00EA5DB6">
      <w:pPr>
        <w:spacing w:before="120" w:after="120"/>
        <w:rPr>
          <w:szCs w:val="18"/>
        </w:rPr>
      </w:pPr>
      <w:r>
        <w:rPr>
          <w:szCs w:val="18"/>
        </w:rPr>
        <w:t xml:space="preserve">Specificaties </w:t>
      </w:r>
      <w:proofErr w:type="gramStart"/>
      <w:r>
        <w:rPr>
          <w:szCs w:val="18"/>
        </w:rPr>
        <w:t>omtrent</w:t>
      </w:r>
      <w:proofErr w:type="gramEnd"/>
      <w:r>
        <w:rPr>
          <w:szCs w:val="18"/>
        </w:rPr>
        <w:t xml:space="preserve"> de schepen: </w:t>
      </w:r>
    </w:p>
    <w:p w14:paraId="4309B783" w14:textId="704487FA" w:rsidR="00EA5DB6" w:rsidRPr="00EA5DB6" w:rsidRDefault="00EA5DB6" w:rsidP="00EA5DB6">
      <w:pPr>
        <w:spacing w:before="120" w:after="120"/>
        <w:rPr>
          <w:szCs w:val="18"/>
          <w:u w:val="single"/>
        </w:rPr>
      </w:pPr>
      <w:r w:rsidRPr="00EA5DB6">
        <w:rPr>
          <w:szCs w:val="18"/>
          <w:u w:val="single"/>
        </w:rPr>
        <w:t>De 2 Hybride schepen</w:t>
      </w:r>
    </w:p>
    <w:p w14:paraId="66D1F142" w14:textId="77777777" w:rsidR="00EA5DB6" w:rsidRDefault="00EA5DB6" w:rsidP="00EA5DB6">
      <w:pPr>
        <w:spacing w:before="120" w:after="120"/>
        <w:rPr>
          <w:szCs w:val="18"/>
        </w:rPr>
      </w:pPr>
      <w:r w:rsidRPr="00166B64">
        <w:rPr>
          <w:b/>
          <w:bCs/>
          <w:szCs w:val="18"/>
        </w:rPr>
        <w:t xml:space="preserve">T8403 “Stroomboot” </w:t>
      </w:r>
      <w:r>
        <w:rPr>
          <w:szCs w:val="18"/>
        </w:rPr>
        <w:t xml:space="preserve">Kraanschip Klasse 3, lengte18.82m, breedte 4.28m, kruiphoogte 1.58m, Diepgang 1.20m.                                                                </w:t>
      </w:r>
    </w:p>
    <w:p w14:paraId="1F21548F" w14:textId="77777777" w:rsidR="00EA5DB6" w:rsidRDefault="00EA5DB6" w:rsidP="00EA5DB6">
      <w:pPr>
        <w:spacing w:before="120" w:after="120"/>
        <w:rPr>
          <w:szCs w:val="18"/>
        </w:rPr>
      </w:pPr>
      <w:r w:rsidRPr="00166B64">
        <w:rPr>
          <w:b/>
          <w:bCs/>
          <w:szCs w:val="18"/>
        </w:rPr>
        <w:t>T8404 “</w:t>
      </w:r>
      <w:proofErr w:type="gramStart"/>
      <w:r w:rsidRPr="00166B64">
        <w:rPr>
          <w:b/>
          <w:bCs/>
          <w:szCs w:val="18"/>
        </w:rPr>
        <w:t>ECO boot</w:t>
      </w:r>
      <w:proofErr w:type="gramEnd"/>
      <w:r w:rsidRPr="00166B64">
        <w:rPr>
          <w:b/>
          <w:bCs/>
          <w:szCs w:val="18"/>
        </w:rPr>
        <w:t>”</w:t>
      </w:r>
      <w:r>
        <w:rPr>
          <w:szCs w:val="18"/>
        </w:rPr>
        <w:t xml:space="preserve"> Kraanschip met 8 zijbeladers Klasse 3, lengte16.50m, breedte 4.28m, kruiphoogte 1.49m, Diepgang 1.20m.                                                                </w:t>
      </w:r>
    </w:p>
    <w:p w14:paraId="5CB5B4C9" w14:textId="77777777" w:rsidR="00EA5DB6" w:rsidRDefault="00EA5DB6" w:rsidP="00EA5DB6">
      <w:pPr>
        <w:spacing w:before="120" w:after="120"/>
        <w:rPr>
          <w:szCs w:val="18"/>
        </w:rPr>
      </w:pPr>
      <w:r>
        <w:rPr>
          <w:szCs w:val="18"/>
        </w:rPr>
        <w:t xml:space="preserve">Omschrijving opdracht: </w:t>
      </w:r>
    </w:p>
    <w:p w14:paraId="41E55DC2" w14:textId="77777777" w:rsidR="00EA5DB6" w:rsidRDefault="00EA5DB6" w:rsidP="00EA5DB6">
      <w:pPr>
        <w:pStyle w:val="Lijstalinea"/>
        <w:numPr>
          <w:ilvl w:val="0"/>
          <w:numId w:val="42"/>
        </w:numPr>
        <w:spacing w:before="120" w:after="120" w:line="284" w:lineRule="atLeast"/>
        <w:rPr>
          <w:szCs w:val="18"/>
        </w:rPr>
      </w:pPr>
      <w:r w:rsidRPr="0058039C">
        <w:rPr>
          <w:szCs w:val="18"/>
        </w:rPr>
        <w:t>Demonteren en verwijderen van de diesel</w:t>
      </w:r>
      <w:r>
        <w:rPr>
          <w:szCs w:val="18"/>
        </w:rPr>
        <w:t>mo</w:t>
      </w:r>
      <w:r w:rsidRPr="0058039C">
        <w:rPr>
          <w:szCs w:val="18"/>
        </w:rPr>
        <w:t xml:space="preserve">tor </w:t>
      </w:r>
      <w:r>
        <w:rPr>
          <w:szCs w:val="18"/>
        </w:rPr>
        <w:t xml:space="preserve">welke nu functioneert als generator </w:t>
      </w:r>
      <w:r w:rsidRPr="0058039C">
        <w:rPr>
          <w:szCs w:val="18"/>
        </w:rPr>
        <w:t>en brandstoftanks, fundatie van de diesel</w:t>
      </w:r>
      <w:r>
        <w:rPr>
          <w:szCs w:val="18"/>
        </w:rPr>
        <w:t>mo</w:t>
      </w:r>
      <w:r w:rsidRPr="0058039C">
        <w:rPr>
          <w:szCs w:val="18"/>
        </w:rPr>
        <w:t>tor en appendage</w:t>
      </w:r>
      <w:r>
        <w:rPr>
          <w:szCs w:val="18"/>
        </w:rPr>
        <w:t>.</w:t>
      </w:r>
      <w:r w:rsidRPr="0058039C">
        <w:rPr>
          <w:szCs w:val="18"/>
        </w:rPr>
        <w:t xml:space="preserve"> </w:t>
      </w:r>
    </w:p>
    <w:p w14:paraId="174AB40B" w14:textId="77777777" w:rsidR="00EA5DB6" w:rsidRDefault="00EA5DB6" w:rsidP="00EA5DB6">
      <w:pPr>
        <w:pStyle w:val="Lijstalinea"/>
        <w:numPr>
          <w:ilvl w:val="0"/>
          <w:numId w:val="42"/>
        </w:numPr>
        <w:spacing w:before="120" w:after="120" w:line="284" w:lineRule="atLeast"/>
        <w:rPr>
          <w:szCs w:val="18"/>
        </w:rPr>
      </w:pPr>
      <w:r>
        <w:rPr>
          <w:szCs w:val="18"/>
        </w:rPr>
        <w:lastRenderedPageBreak/>
        <w:t>C</w:t>
      </w:r>
      <w:r w:rsidRPr="0058039C">
        <w:rPr>
          <w:szCs w:val="18"/>
        </w:rPr>
        <w:t>leaning van de ruimte en verfsysteem aanbrengen, het leveren en monteren van een accunoodpakket in de ruimte waar de diesel</w:t>
      </w:r>
      <w:r>
        <w:rPr>
          <w:szCs w:val="18"/>
        </w:rPr>
        <w:t>mo</w:t>
      </w:r>
      <w:r w:rsidRPr="0058039C">
        <w:rPr>
          <w:szCs w:val="18"/>
        </w:rPr>
        <w:t xml:space="preserve">tor stond met laadapparatuur die passend is op het bestaande en het noodsysteem. </w:t>
      </w:r>
    </w:p>
    <w:p w14:paraId="27E9D84C" w14:textId="77777777" w:rsidR="00EA5DB6" w:rsidRDefault="00EA5DB6" w:rsidP="00EA5DB6">
      <w:pPr>
        <w:pStyle w:val="Lijstalinea"/>
        <w:numPr>
          <w:ilvl w:val="0"/>
          <w:numId w:val="42"/>
        </w:numPr>
        <w:spacing w:before="120" w:after="120" w:line="284" w:lineRule="atLeast"/>
        <w:rPr>
          <w:szCs w:val="18"/>
        </w:rPr>
      </w:pPr>
      <w:r>
        <w:rPr>
          <w:szCs w:val="18"/>
        </w:rPr>
        <w:t>H</w:t>
      </w:r>
      <w:r w:rsidRPr="0058039C">
        <w:rPr>
          <w:szCs w:val="18"/>
        </w:rPr>
        <w:t>et noodpakket moet voldoende capaciteit hebben om de werkzaamheden af te maken en terug te varen naar de laadplek van het betreffende</w:t>
      </w:r>
      <w:r>
        <w:rPr>
          <w:szCs w:val="18"/>
        </w:rPr>
        <w:t xml:space="preserve"> </w:t>
      </w:r>
      <w:r w:rsidRPr="0058039C">
        <w:rPr>
          <w:szCs w:val="18"/>
        </w:rPr>
        <w:t xml:space="preserve">schip. </w:t>
      </w:r>
    </w:p>
    <w:p w14:paraId="511BAE54" w14:textId="00B211C1" w:rsidR="00EA5DB6" w:rsidRDefault="00EA5DB6" w:rsidP="00EA5DB6">
      <w:pPr>
        <w:pStyle w:val="Lijstalinea"/>
        <w:numPr>
          <w:ilvl w:val="0"/>
          <w:numId w:val="42"/>
        </w:numPr>
        <w:spacing w:before="120" w:after="120" w:line="284" w:lineRule="atLeast"/>
        <w:rPr>
          <w:szCs w:val="18"/>
        </w:rPr>
      </w:pPr>
      <w:r w:rsidRPr="0058039C">
        <w:rPr>
          <w:szCs w:val="18"/>
        </w:rPr>
        <w:t>De plaats van het accupakket</w:t>
      </w:r>
      <w:r w:rsidR="00C4108C" w:rsidRPr="00C4108C">
        <w:rPr>
          <w:szCs w:val="18"/>
        </w:rPr>
        <w:t xml:space="preserve"> </w:t>
      </w:r>
      <w:r w:rsidR="00C4108C" w:rsidRPr="0058039C">
        <w:rPr>
          <w:szCs w:val="18"/>
        </w:rPr>
        <w:t>is</w:t>
      </w:r>
      <w:r w:rsidRPr="0058039C">
        <w:rPr>
          <w:szCs w:val="18"/>
        </w:rPr>
        <w:t xml:space="preserve"> zo uitgekozen dat er een voldoende </w:t>
      </w:r>
      <w:r>
        <w:rPr>
          <w:szCs w:val="18"/>
        </w:rPr>
        <w:t xml:space="preserve">ventilatie, </w:t>
      </w:r>
      <w:r w:rsidRPr="0058039C">
        <w:rPr>
          <w:szCs w:val="18"/>
        </w:rPr>
        <w:t xml:space="preserve">evenwicht en verdeling is, waarbij een goede toegankelijkheid voor het onderhoud noodzakelijk is.  </w:t>
      </w:r>
    </w:p>
    <w:p w14:paraId="2DFBBABD" w14:textId="77777777" w:rsidR="00EA5DB6" w:rsidRPr="0058039C" w:rsidRDefault="00EA5DB6" w:rsidP="00EA5DB6">
      <w:pPr>
        <w:pStyle w:val="Lijstalinea"/>
        <w:numPr>
          <w:ilvl w:val="0"/>
          <w:numId w:val="42"/>
        </w:numPr>
        <w:spacing w:before="120" w:after="120" w:line="284" w:lineRule="atLeast"/>
        <w:rPr>
          <w:szCs w:val="18"/>
        </w:rPr>
      </w:pPr>
      <w:r w:rsidRPr="0058039C">
        <w:rPr>
          <w:szCs w:val="18"/>
        </w:rPr>
        <w:t>De accu</w:t>
      </w:r>
      <w:r>
        <w:rPr>
          <w:szCs w:val="18"/>
        </w:rPr>
        <w:t>’</w:t>
      </w:r>
      <w:r w:rsidRPr="0058039C">
        <w:rPr>
          <w:szCs w:val="18"/>
        </w:rPr>
        <w:t xml:space="preserve">s </w:t>
      </w:r>
      <w:r>
        <w:rPr>
          <w:szCs w:val="18"/>
        </w:rPr>
        <w:t xml:space="preserve">moeten </w:t>
      </w:r>
      <w:r w:rsidRPr="0058039C">
        <w:rPr>
          <w:szCs w:val="18"/>
        </w:rPr>
        <w:t xml:space="preserve">binnen 12 uur volledig geladen </w:t>
      </w:r>
      <w:r>
        <w:rPr>
          <w:szCs w:val="18"/>
        </w:rPr>
        <w:t>zijn,</w:t>
      </w:r>
      <w:r w:rsidRPr="0058039C">
        <w:rPr>
          <w:szCs w:val="18"/>
        </w:rPr>
        <w:t xml:space="preserve"> zodat het vaartuig </w:t>
      </w:r>
      <w:r>
        <w:rPr>
          <w:szCs w:val="18"/>
        </w:rPr>
        <w:t>de volgende dag</w:t>
      </w:r>
      <w:r w:rsidRPr="0058039C">
        <w:rPr>
          <w:szCs w:val="18"/>
        </w:rPr>
        <w:t xml:space="preserve"> weer volledig ingezet kan worden.</w:t>
      </w:r>
    </w:p>
    <w:p w14:paraId="2D379F8E" w14:textId="26FBF82A" w:rsidR="00EA5DB6" w:rsidRPr="00EA5DB6" w:rsidRDefault="00EA5DB6" w:rsidP="00EA5DB6">
      <w:pPr>
        <w:spacing w:before="120" w:after="120"/>
        <w:rPr>
          <w:szCs w:val="18"/>
          <w:u w:val="single"/>
        </w:rPr>
      </w:pPr>
      <w:r w:rsidRPr="00EA5DB6">
        <w:rPr>
          <w:szCs w:val="18"/>
          <w:u w:val="single"/>
        </w:rPr>
        <w:t xml:space="preserve">De 4 </w:t>
      </w:r>
      <w:r>
        <w:rPr>
          <w:szCs w:val="18"/>
          <w:u w:val="single"/>
        </w:rPr>
        <w:t>D</w:t>
      </w:r>
      <w:r w:rsidRPr="00EA5DB6">
        <w:rPr>
          <w:szCs w:val="18"/>
          <w:u w:val="single"/>
        </w:rPr>
        <w:t>iesel schepen</w:t>
      </w:r>
    </w:p>
    <w:p w14:paraId="49F0DB95" w14:textId="77777777" w:rsidR="00EA5DB6" w:rsidRDefault="00EA5DB6" w:rsidP="00EA5DB6">
      <w:pPr>
        <w:spacing w:before="120" w:after="120"/>
        <w:rPr>
          <w:szCs w:val="18"/>
        </w:rPr>
      </w:pPr>
      <w:r w:rsidRPr="00530B42">
        <w:rPr>
          <w:b/>
          <w:bCs/>
          <w:szCs w:val="18"/>
        </w:rPr>
        <w:t>T8401 “Havendienst 1”</w:t>
      </w:r>
      <w:r>
        <w:rPr>
          <w:szCs w:val="18"/>
        </w:rPr>
        <w:t xml:space="preserve"> kraanschip, lengte16.22m, breedte 4.26m, kruiphoogte 1.54m, Diepgang 1.20m. </w:t>
      </w:r>
    </w:p>
    <w:p w14:paraId="3824CA88" w14:textId="77777777" w:rsidR="00EA5DB6" w:rsidRDefault="00EA5DB6" w:rsidP="00EA5DB6">
      <w:pPr>
        <w:spacing w:before="120" w:after="120"/>
        <w:rPr>
          <w:szCs w:val="18"/>
        </w:rPr>
      </w:pPr>
      <w:r>
        <w:rPr>
          <w:szCs w:val="18"/>
        </w:rPr>
        <w:t xml:space="preserve">Omschrijving opdracht: </w:t>
      </w:r>
    </w:p>
    <w:p w14:paraId="767A905B" w14:textId="77777777" w:rsidR="00EA5DB6" w:rsidRDefault="00EA5DB6" w:rsidP="00EA5DB6">
      <w:pPr>
        <w:pStyle w:val="Lijstalinea"/>
        <w:numPr>
          <w:ilvl w:val="0"/>
          <w:numId w:val="42"/>
        </w:numPr>
        <w:spacing w:before="120" w:after="120" w:line="284" w:lineRule="atLeast"/>
        <w:rPr>
          <w:szCs w:val="18"/>
        </w:rPr>
      </w:pPr>
      <w:r>
        <w:rPr>
          <w:szCs w:val="18"/>
        </w:rPr>
        <w:t>V</w:t>
      </w:r>
      <w:r w:rsidRPr="0058039C">
        <w:rPr>
          <w:szCs w:val="18"/>
        </w:rPr>
        <w:t>erlengen</w:t>
      </w:r>
      <w:r>
        <w:rPr>
          <w:szCs w:val="18"/>
        </w:rPr>
        <w:t xml:space="preserve"> van het laadruim</w:t>
      </w:r>
      <w:r w:rsidRPr="0058039C">
        <w:rPr>
          <w:szCs w:val="18"/>
        </w:rPr>
        <w:t xml:space="preserve"> met 2.50m</w:t>
      </w:r>
      <w:r>
        <w:rPr>
          <w:szCs w:val="18"/>
        </w:rPr>
        <w:t>.</w:t>
      </w:r>
      <w:r w:rsidRPr="0058039C">
        <w:rPr>
          <w:szCs w:val="18"/>
        </w:rPr>
        <w:t xml:space="preserve"> naar</w:t>
      </w:r>
      <w:r>
        <w:rPr>
          <w:szCs w:val="18"/>
        </w:rPr>
        <w:t xml:space="preserve"> totale</w:t>
      </w:r>
      <w:r w:rsidRPr="0058039C">
        <w:rPr>
          <w:szCs w:val="18"/>
        </w:rPr>
        <w:t xml:space="preserve"> </w:t>
      </w:r>
      <w:r>
        <w:rPr>
          <w:szCs w:val="18"/>
        </w:rPr>
        <w:t>lengte van 18.72m. breedte 4.26m. kruiphoogte 1.54m. Diepgang 1.20m.</w:t>
      </w:r>
      <w:r w:rsidRPr="0058039C">
        <w:rPr>
          <w:szCs w:val="18"/>
        </w:rPr>
        <w:t xml:space="preserve"> </w:t>
      </w:r>
    </w:p>
    <w:p w14:paraId="5700E1CD" w14:textId="77777777" w:rsidR="00EA5DB6" w:rsidRPr="004313FE" w:rsidRDefault="00EA5DB6" w:rsidP="00EA5DB6">
      <w:pPr>
        <w:pStyle w:val="Lijstalinea"/>
        <w:numPr>
          <w:ilvl w:val="0"/>
          <w:numId w:val="42"/>
        </w:numPr>
        <w:spacing w:before="120" w:after="120" w:line="284" w:lineRule="atLeast"/>
        <w:rPr>
          <w:szCs w:val="18"/>
        </w:rPr>
      </w:pPr>
      <w:r w:rsidRPr="008B5C8B">
        <w:rPr>
          <w:szCs w:val="18"/>
        </w:rPr>
        <w:t xml:space="preserve">Belangrijk </w:t>
      </w:r>
      <w:r>
        <w:rPr>
          <w:szCs w:val="18"/>
        </w:rPr>
        <w:t xml:space="preserve">is dat </w:t>
      </w:r>
      <w:r w:rsidRPr="008B5C8B">
        <w:rPr>
          <w:szCs w:val="18"/>
        </w:rPr>
        <w:t>het gehele vaartuig onder de 100 ton waterverplaatsing blij</w:t>
      </w:r>
      <w:r>
        <w:rPr>
          <w:szCs w:val="18"/>
        </w:rPr>
        <w:t>ft</w:t>
      </w:r>
      <w:r w:rsidRPr="008B5C8B">
        <w:rPr>
          <w:szCs w:val="18"/>
        </w:rPr>
        <w:t xml:space="preserve">. </w:t>
      </w:r>
    </w:p>
    <w:p w14:paraId="57E3614B" w14:textId="77777777" w:rsidR="00EA5DB6" w:rsidRDefault="00EA5DB6" w:rsidP="00EA5DB6">
      <w:pPr>
        <w:pStyle w:val="Lijstalinea"/>
        <w:numPr>
          <w:ilvl w:val="0"/>
          <w:numId w:val="42"/>
        </w:numPr>
        <w:spacing w:before="120" w:after="120" w:line="284" w:lineRule="atLeast"/>
        <w:rPr>
          <w:szCs w:val="18"/>
        </w:rPr>
      </w:pPr>
      <w:r w:rsidRPr="0058039C">
        <w:rPr>
          <w:szCs w:val="18"/>
        </w:rPr>
        <w:t xml:space="preserve">Het geheel van een verf en </w:t>
      </w:r>
      <w:proofErr w:type="spellStart"/>
      <w:r w:rsidRPr="0058039C">
        <w:rPr>
          <w:szCs w:val="18"/>
        </w:rPr>
        <w:t>antifouling</w:t>
      </w:r>
      <w:proofErr w:type="spellEnd"/>
      <w:r w:rsidRPr="0058039C">
        <w:rPr>
          <w:szCs w:val="18"/>
        </w:rPr>
        <w:t xml:space="preserve"> systeem </w:t>
      </w:r>
      <w:r>
        <w:rPr>
          <w:szCs w:val="18"/>
        </w:rPr>
        <w:t>voorzien</w:t>
      </w:r>
      <w:r w:rsidRPr="0058039C">
        <w:rPr>
          <w:szCs w:val="18"/>
        </w:rPr>
        <w:t xml:space="preserve"> volgens gemeente Utrecht kleuren. </w:t>
      </w:r>
    </w:p>
    <w:p w14:paraId="491862B2" w14:textId="77777777" w:rsidR="00EA5DB6" w:rsidRDefault="00EA5DB6" w:rsidP="00EA5DB6">
      <w:pPr>
        <w:pStyle w:val="Lijstalinea"/>
        <w:numPr>
          <w:ilvl w:val="0"/>
          <w:numId w:val="42"/>
        </w:numPr>
        <w:spacing w:before="120" w:after="120" w:line="284" w:lineRule="atLeast"/>
        <w:rPr>
          <w:szCs w:val="18"/>
        </w:rPr>
      </w:pPr>
      <w:r w:rsidRPr="0058039C">
        <w:rPr>
          <w:szCs w:val="18"/>
        </w:rPr>
        <w:t xml:space="preserve">Demonteren </w:t>
      </w:r>
      <w:r>
        <w:rPr>
          <w:szCs w:val="18"/>
        </w:rPr>
        <w:t xml:space="preserve">en verwijderen </w:t>
      </w:r>
      <w:r w:rsidRPr="0058039C">
        <w:rPr>
          <w:szCs w:val="18"/>
        </w:rPr>
        <w:t>van de diesel</w:t>
      </w:r>
      <w:r>
        <w:rPr>
          <w:szCs w:val="18"/>
        </w:rPr>
        <w:t>mo</w:t>
      </w:r>
      <w:r w:rsidRPr="0058039C">
        <w:rPr>
          <w:szCs w:val="18"/>
        </w:rPr>
        <w:t>tor, fundatie van de diesel</w:t>
      </w:r>
      <w:r>
        <w:rPr>
          <w:szCs w:val="18"/>
        </w:rPr>
        <w:t>mo</w:t>
      </w:r>
      <w:r w:rsidRPr="0058039C">
        <w:rPr>
          <w:szCs w:val="18"/>
        </w:rPr>
        <w:t>tor</w:t>
      </w:r>
      <w:r>
        <w:rPr>
          <w:szCs w:val="18"/>
        </w:rPr>
        <w:t>,</w:t>
      </w:r>
      <w:r w:rsidRPr="0058039C">
        <w:rPr>
          <w:szCs w:val="18"/>
        </w:rPr>
        <w:t xml:space="preserve"> appendage</w:t>
      </w:r>
      <w:r>
        <w:rPr>
          <w:szCs w:val="18"/>
        </w:rPr>
        <w:t xml:space="preserve"> en</w:t>
      </w:r>
      <w:r w:rsidRPr="0058039C">
        <w:rPr>
          <w:szCs w:val="18"/>
        </w:rPr>
        <w:t xml:space="preserve"> brandstof tank(en)</w:t>
      </w:r>
      <w:r>
        <w:rPr>
          <w:szCs w:val="18"/>
        </w:rPr>
        <w:t>.</w:t>
      </w:r>
      <w:r w:rsidRPr="0058039C">
        <w:rPr>
          <w:szCs w:val="18"/>
        </w:rPr>
        <w:t xml:space="preserve"> </w:t>
      </w:r>
    </w:p>
    <w:p w14:paraId="478F2872" w14:textId="77777777" w:rsidR="00EA5DB6" w:rsidRDefault="00EA5DB6" w:rsidP="00EA5DB6">
      <w:pPr>
        <w:pStyle w:val="Lijstalinea"/>
        <w:numPr>
          <w:ilvl w:val="0"/>
          <w:numId w:val="42"/>
        </w:numPr>
        <w:spacing w:before="120" w:after="120" w:line="284" w:lineRule="atLeast"/>
        <w:rPr>
          <w:szCs w:val="18"/>
        </w:rPr>
      </w:pPr>
      <w:r>
        <w:rPr>
          <w:szCs w:val="18"/>
        </w:rPr>
        <w:t>C</w:t>
      </w:r>
      <w:r w:rsidRPr="0058039C">
        <w:rPr>
          <w:szCs w:val="18"/>
        </w:rPr>
        <w:t>leaning</w:t>
      </w:r>
      <w:r>
        <w:rPr>
          <w:szCs w:val="18"/>
        </w:rPr>
        <w:t xml:space="preserve"> motorkamer</w:t>
      </w:r>
      <w:r w:rsidRPr="0058039C">
        <w:rPr>
          <w:szCs w:val="18"/>
        </w:rPr>
        <w:t xml:space="preserve"> en verfsysteem aanbrengen </w:t>
      </w:r>
      <w:r>
        <w:rPr>
          <w:szCs w:val="18"/>
        </w:rPr>
        <w:t>op</w:t>
      </w:r>
      <w:r w:rsidRPr="0058039C">
        <w:rPr>
          <w:szCs w:val="18"/>
        </w:rPr>
        <w:t xml:space="preserve"> de door demontage</w:t>
      </w:r>
      <w:r>
        <w:rPr>
          <w:szCs w:val="18"/>
        </w:rPr>
        <w:t xml:space="preserve"> </w:t>
      </w:r>
      <w:r w:rsidRPr="0058039C">
        <w:rPr>
          <w:szCs w:val="18"/>
        </w:rPr>
        <w:t>ontstane beschadigingen in de ruimte en aan de onderdelen als mede</w:t>
      </w:r>
      <w:r>
        <w:rPr>
          <w:szCs w:val="18"/>
        </w:rPr>
        <w:t xml:space="preserve"> de</w:t>
      </w:r>
      <w:r w:rsidRPr="0058039C">
        <w:rPr>
          <w:szCs w:val="18"/>
        </w:rPr>
        <w:t xml:space="preserve"> aanpassingen</w:t>
      </w:r>
      <w:r>
        <w:rPr>
          <w:szCs w:val="18"/>
        </w:rPr>
        <w:t>.</w:t>
      </w:r>
    </w:p>
    <w:p w14:paraId="5A0F78D3" w14:textId="77777777" w:rsidR="00EA5DB6" w:rsidRDefault="00EA5DB6" w:rsidP="00EA5DB6">
      <w:pPr>
        <w:pStyle w:val="Lijstalinea"/>
        <w:numPr>
          <w:ilvl w:val="0"/>
          <w:numId w:val="42"/>
        </w:numPr>
        <w:spacing w:before="120" w:after="120" w:line="284" w:lineRule="atLeast"/>
        <w:rPr>
          <w:szCs w:val="18"/>
        </w:rPr>
      </w:pPr>
      <w:r>
        <w:rPr>
          <w:szCs w:val="18"/>
        </w:rPr>
        <w:t>H</w:t>
      </w:r>
      <w:r w:rsidRPr="0058039C">
        <w:rPr>
          <w:szCs w:val="18"/>
        </w:rPr>
        <w:t>et plaatsen van de te leveren elektro aandrijving en voorzieningen voor de hydraulische aandrijving van de kraan</w:t>
      </w:r>
      <w:r>
        <w:rPr>
          <w:szCs w:val="18"/>
        </w:rPr>
        <w:t>.</w:t>
      </w:r>
    </w:p>
    <w:p w14:paraId="1E9B2792" w14:textId="4A5FDA3A" w:rsidR="00EA5DB6" w:rsidRPr="006653A2" w:rsidRDefault="00EA5DB6" w:rsidP="00EA5DB6">
      <w:pPr>
        <w:pStyle w:val="Lijstalinea"/>
        <w:numPr>
          <w:ilvl w:val="0"/>
          <w:numId w:val="42"/>
        </w:numPr>
        <w:spacing w:before="120" w:after="120" w:line="284" w:lineRule="atLeast"/>
        <w:rPr>
          <w:szCs w:val="18"/>
        </w:rPr>
      </w:pPr>
      <w:r>
        <w:rPr>
          <w:szCs w:val="18"/>
        </w:rPr>
        <w:t xml:space="preserve">Een accupakket </w:t>
      </w:r>
      <w:r w:rsidRPr="0058039C">
        <w:rPr>
          <w:szCs w:val="18"/>
        </w:rPr>
        <w:t xml:space="preserve">met een capaciteit genoeg voor een werkdag van </w:t>
      </w:r>
      <w:r>
        <w:rPr>
          <w:szCs w:val="18"/>
        </w:rPr>
        <w:t xml:space="preserve">aaneengesloten </w:t>
      </w:r>
      <w:r w:rsidRPr="0058039C">
        <w:rPr>
          <w:szCs w:val="18"/>
        </w:rPr>
        <w:t xml:space="preserve">8 uur  </w:t>
      </w:r>
    </w:p>
    <w:p w14:paraId="4149DB9D" w14:textId="77777777" w:rsidR="00EA5DB6" w:rsidRDefault="00EA5DB6" w:rsidP="00EA5DB6">
      <w:pPr>
        <w:pStyle w:val="Lijstalinea"/>
        <w:numPr>
          <w:ilvl w:val="0"/>
          <w:numId w:val="42"/>
        </w:numPr>
        <w:spacing w:before="120" w:after="120" w:line="284" w:lineRule="atLeast"/>
        <w:rPr>
          <w:szCs w:val="18"/>
        </w:rPr>
      </w:pPr>
      <w:r>
        <w:rPr>
          <w:szCs w:val="18"/>
        </w:rPr>
        <w:t>L</w:t>
      </w:r>
      <w:r w:rsidRPr="0058039C">
        <w:rPr>
          <w:szCs w:val="18"/>
        </w:rPr>
        <w:t>everen en monteren van een accunoodpakket</w:t>
      </w:r>
      <w:r>
        <w:rPr>
          <w:szCs w:val="18"/>
        </w:rPr>
        <w:t>.</w:t>
      </w:r>
      <w:r w:rsidRPr="0058039C">
        <w:rPr>
          <w:szCs w:val="18"/>
        </w:rPr>
        <w:t xml:space="preserve"> </w:t>
      </w:r>
    </w:p>
    <w:p w14:paraId="497AEC21" w14:textId="77777777" w:rsidR="00EA5DB6" w:rsidRDefault="00EA5DB6" w:rsidP="00EA5DB6">
      <w:pPr>
        <w:pStyle w:val="Lijstalinea"/>
        <w:numPr>
          <w:ilvl w:val="0"/>
          <w:numId w:val="42"/>
        </w:numPr>
        <w:spacing w:before="120" w:after="120" w:line="284" w:lineRule="atLeast"/>
        <w:rPr>
          <w:szCs w:val="18"/>
        </w:rPr>
      </w:pPr>
      <w:r>
        <w:rPr>
          <w:szCs w:val="18"/>
        </w:rPr>
        <w:t>D</w:t>
      </w:r>
      <w:r w:rsidRPr="0058039C">
        <w:rPr>
          <w:szCs w:val="18"/>
        </w:rPr>
        <w:t xml:space="preserve">e acculading </w:t>
      </w:r>
      <w:r>
        <w:rPr>
          <w:szCs w:val="18"/>
        </w:rPr>
        <w:t xml:space="preserve">moet </w:t>
      </w:r>
      <w:r w:rsidRPr="0058039C">
        <w:rPr>
          <w:szCs w:val="18"/>
        </w:rPr>
        <w:t xml:space="preserve">binnen de 12 uur volledig geladen </w:t>
      </w:r>
      <w:r>
        <w:rPr>
          <w:szCs w:val="18"/>
        </w:rPr>
        <w:t>zijn,</w:t>
      </w:r>
      <w:r w:rsidRPr="0058039C">
        <w:rPr>
          <w:szCs w:val="18"/>
        </w:rPr>
        <w:t xml:space="preserve"> zodat het vaartuig </w:t>
      </w:r>
      <w:r>
        <w:rPr>
          <w:szCs w:val="18"/>
        </w:rPr>
        <w:t>de volgende dag</w:t>
      </w:r>
      <w:r w:rsidRPr="0058039C">
        <w:rPr>
          <w:szCs w:val="18"/>
        </w:rPr>
        <w:t xml:space="preserve"> weer volledig ingezet kan worden. </w:t>
      </w:r>
    </w:p>
    <w:p w14:paraId="0BC17C84" w14:textId="77777777" w:rsidR="00EA5DB6" w:rsidRDefault="00EA5DB6" w:rsidP="00EA5DB6">
      <w:pPr>
        <w:pStyle w:val="Lijstalinea"/>
        <w:numPr>
          <w:ilvl w:val="0"/>
          <w:numId w:val="42"/>
        </w:numPr>
        <w:spacing w:before="120" w:after="120" w:line="284" w:lineRule="atLeast"/>
        <w:rPr>
          <w:szCs w:val="18"/>
        </w:rPr>
      </w:pPr>
      <w:r w:rsidRPr="0058039C">
        <w:rPr>
          <w:szCs w:val="18"/>
        </w:rPr>
        <w:t xml:space="preserve">De plaats van het accupakket is </w:t>
      </w:r>
      <w:r>
        <w:rPr>
          <w:szCs w:val="18"/>
        </w:rPr>
        <w:t xml:space="preserve">zo </w:t>
      </w:r>
      <w:r w:rsidRPr="0058039C">
        <w:rPr>
          <w:szCs w:val="18"/>
        </w:rPr>
        <w:t>gekozen dat er een voldoende</w:t>
      </w:r>
      <w:r>
        <w:rPr>
          <w:szCs w:val="18"/>
        </w:rPr>
        <w:t xml:space="preserve"> ventilatie,</w:t>
      </w:r>
      <w:r w:rsidRPr="0058039C">
        <w:rPr>
          <w:szCs w:val="18"/>
        </w:rPr>
        <w:t xml:space="preserve"> evenwicht en verdeling is, waarbij een goede toegankelijkheid voor het onderhoud noodzakelijk is. </w:t>
      </w:r>
    </w:p>
    <w:p w14:paraId="18D29538" w14:textId="77777777" w:rsidR="00EA5DB6" w:rsidRPr="0058039C" w:rsidRDefault="00EA5DB6" w:rsidP="00EA5DB6">
      <w:pPr>
        <w:pStyle w:val="Lijstalinea"/>
        <w:numPr>
          <w:ilvl w:val="0"/>
          <w:numId w:val="42"/>
        </w:numPr>
        <w:spacing w:before="120" w:after="120" w:line="284" w:lineRule="atLeast"/>
        <w:rPr>
          <w:szCs w:val="18"/>
        </w:rPr>
      </w:pPr>
      <w:r w:rsidRPr="0058039C">
        <w:rPr>
          <w:szCs w:val="18"/>
        </w:rPr>
        <w:t xml:space="preserve">Het leveren van de voorzieningen op locatie om dit schip van de juiste acculading te voorzien. </w:t>
      </w:r>
    </w:p>
    <w:p w14:paraId="61B340D6" w14:textId="77777777" w:rsidR="00EA5DB6" w:rsidRDefault="00EA5DB6" w:rsidP="00EA5DB6">
      <w:pPr>
        <w:spacing w:before="120" w:after="120"/>
        <w:rPr>
          <w:szCs w:val="18"/>
        </w:rPr>
      </w:pPr>
      <w:r w:rsidRPr="00530B42">
        <w:rPr>
          <w:b/>
          <w:bCs/>
          <w:szCs w:val="18"/>
        </w:rPr>
        <w:t>T8402 “Havendienst 2”</w:t>
      </w:r>
      <w:r>
        <w:rPr>
          <w:szCs w:val="18"/>
        </w:rPr>
        <w:t xml:space="preserve"> </w:t>
      </w:r>
      <w:proofErr w:type="spellStart"/>
      <w:r>
        <w:rPr>
          <w:szCs w:val="18"/>
        </w:rPr>
        <w:t>Netboot</w:t>
      </w:r>
      <w:proofErr w:type="spellEnd"/>
      <w:r>
        <w:rPr>
          <w:szCs w:val="18"/>
        </w:rPr>
        <w:t>, lengte 8.40m, breedte 2.40m, kruiphoogte 1.10m, Diepgang 1.10m.</w:t>
      </w:r>
      <w:r w:rsidRPr="0058039C">
        <w:rPr>
          <w:szCs w:val="18"/>
        </w:rPr>
        <w:t xml:space="preserve"> </w:t>
      </w:r>
    </w:p>
    <w:p w14:paraId="34CB3420" w14:textId="77777777" w:rsidR="00EA5DB6" w:rsidRDefault="00EA5DB6" w:rsidP="00EA5DB6">
      <w:pPr>
        <w:spacing w:before="120" w:after="120"/>
        <w:rPr>
          <w:szCs w:val="18"/>
        </w:rPr>
      </w:pPr>
      <w:r>
        <w:rPr>
          <w:szCs w:val="18"/>
        </w:rPr>
        <w:t xml:space="preserve">Omschrijving opdracht: </w:t>
      </w:r>
    </w:p>
    <w:p w14:paraId="729B760E" w14:textId="77777777" w:rsidR="00EA5DB6" w:rsidRDefault="00EA5DB6" w:rsidP="00EA5DB6">
      <w:pPr>
        <w:pStyle w:val="Lijstalinea"/>
        <w:numPr>
          <w:ilvl w:val="0"/>
          <w:numId w:val="42"/>
        </w:numPr>
        <w:spacing w:before="120" w:after="120" w:line="284" w:lineRule="atLeast"/>
        <w:rPr>
          <w:szCs w:val="18"/>
        </w:rPr>
      </w:pPr>
      <w:r w:rsidRPr="0058039C">
        <w:rPr>
          <w:szCs w:val="18"/>
        </w:rPr>
        <w:t xml:space="preserve">Demonteren </w:t>
      </w:r>
      <w:r>
        <w:rPr>
          <w:szCs w:val="18"/>
        </w:rPr>
        <w:t xml:space="preserve">en verwijderen </w:t>
      </w:r>
      <w:r w:rsidRPr="0058039C">
        <w:rPr>
          <w:szCs w:val="18"/>
        </w:rPr>
        <w:t>van de diesel</w:t>
      </w:r>
      <w:r>
        <w:rPr>
          <w:szCs w:val="18"/>
        </w:rPr>
        <w:t>mo</w:t>
      </w:r>
      <w:r w:rsidRPr="0058039C">
        <w:rPr>
          <w:szCs w:val="18"/>
        </w:rPr>
        <w:t>tor, fundatie van de diesel</w:t>
      </w:r>
      <w:r>
        <w:rPr>
          <w:szCs w:val="18"/>
        </w:rPr>
        <w:t>mo</w:t>
      </w:r>
      <w:r w:rsidRPr="0058039C">
        <w:rPr>
          <w:szCs w:val="18"/>
        </w:rPr>
        <w:t>tor</w:t>
      </w:r>
      <w:r>
        <w:rPr>
          <w:szCs w:val="18"/>
        </w:rPr>
        <w:t>,</w:t>
      </w:r>
      <w:r w:rsidRPr="0058039C">
        <w:rPr>
          <w:szCs w:val="18"/>
        </w:rPr>
        <w:t xml:space="preserve"> appendage</w:t>
      </w:r>
      <w:r>
        <w:rPr>
          <w:szCs w:val="18"/>
        </w:rPr>
        <w:t xml:space="preserve"> en</w:t>
      </w:r>
      <w:r w:rsidRPr="0058039C">
        <w:rPr>
          <w:szCs w:val="18"/>
        </w:rPr>
        <w:t xml:space="preserve"> brandstof tank(en)</w:t>
      </w:r>
      <w:r>
        <w:rPr>
          <w:szCs w:val="18"/>
        </w:rPr>
        <w:t>.</w:t>
      </w:r>
      <w:r w:rsidRPr="0058039C">
        <w:rPr>
          <w:szCs w:val="18"/>
        </w:rPr>
        <w:t xml:space="preserve"> </w:t>
      </w:r>
    </w:p>
    <w:p w14:paraId="510CED66" w14:textId="5A43B6FD" w:rsidR="00EA5DB6" w:rsidRDefault="00EA5DB6" w:rsidP="00EA5DB6">
      <w:pPr>
        <w:pStyle w:val="Lijstalinea"/>
        <w:numPr>
          <w:ilvl w:val="0"/>
          <w:numId w:val="42"/>
        </w:numPr>
        <w:spacing w:before="120" w:after="120" w:line="284" w:lineRule="atLeast"/>
        <w:rPr>
          <w:szCs w:val="18"/>
        </w:rPr>
      </w:pPr>
      <w:r>
        <w:rPr>
          <w:szCs w:val="18"/>
        </w:rPr>
        <w:t>C</w:t>
      </w:r>
      <w:r w:rsidRPr="0058039C">
        <w:rPr>
          <w:szCs w:val="18"/>
        </w:rPr>
        <w:t>leaning</w:t>
      </w:r>
      <w:r>
        <w:rPr>
          <w:szCs w:val="18"/>
        </w:rPr>
        <w:t xml:space="preserve"> motorkamer</w:t>
      </w:r>
      <w:r w:rsidRPr="0058039C">
        <w:rPr>
          <w:szCs w:val="18"/>
        </w:rPr>
        <w:t xml:space="preserve"> en verfsysteem aanbrengen </w:t>
      </w:r>
      <w:r>
        <w:rPr>
          <w:szCs w:val="18"/>
        </w:rPr>
        <w:t>op</w:t>
      </w:r>
      <w:r w:rsidRPr="0058039C">
        <w:rPr>
          <w:szCs w:val="18"/>
        </w:rPr>
        <w:t xml:space="preserve"> de door demontage ontstane beschadigingen in de ruimte en aan de onderdelen als mede</w:t>
      </w:r>
      <w:r>
        <w:rPr>
          <w:szCs w:val="18"/>
        </w:rPr>
        <w:t xml:space="preserve"> de</w:t>
      </w:r>
      <w:r w:rsidRPr="0058039C">
        <w:rPr>
          <w:szCs w:val="18"/>
        </w:rPr>
        <w:t xml:space="preserve"> aanpassingen voor het plaatsen van de te leveren elektro aandrijving en voorzieningen voor de hydraulische aandrijving van </w:t>
      </w:r>
      <w:r w:rsidR="00C4108C">
        <w:rPr>
          <w:szCs w:val="18"/>
        </w:rPr>
        <w:t>het</w:t>
      </w:r>
      <w:r w:rsidR="00C4108C" w:rsidRPr="0058039C">
        <w:rPr>
          <w:szCs w:val="18"/>
        </w:rPr>
        <w:t xml:space="preserve"> </w:t>
      </w:r>
      <w:r w:rsidRPr="0058039C">
        <w:rPr>
          <w:szCs w:val="18"/>
        </w:rPr>
        <w:t xml:space="preserve">vuilvisnet. </w:t>
      </w:r>
    </w:p>
    <w:p w14:paraId="77FC34B3" w14:textId="77777777" w:rsidR="00EA5DB6" w:rsidRDefault="00EA5DB6" w:rsidP="00EA5DB6">
      <w:pPr>
        <w:pStyle w:val="Lijstalinea"/>
        <w:numPr>
          <w:ilvl w:val="0"/>
          <w:numId w:val="42"/>
        </w:numPr>
        <w:spacing w:before="120" w:after="120" w:line="284" w:lineRule="atLeast"/>
        <w:rPr>
          <w:szCs w:val="18"/>
        </w:rPr>
      </w:pPr>
      <w:r w:rsidRPr="0058039C">
        <w:rPr>
          <w:szCs w:val="18"/>
        </w:rPr>
        <w:t>Beide systemen moeten gescheiden kunnen werken</w:t>
      </w:r>
      <w:r>
        <w:rPr>
          <w:szCs w:val="18"/>
        </w:rPr>
        <w:t xml:space="preserve">. </w:t>
      </w:r>
    </w:p>
    <w:p w14:paraId="462B38B0" w14:textId="77777777" w:rsidR="00C4108C" w:rsidRDefault="00EA5DB6" w:rsidP="00EA5DB6">
      <w:pPr>
        <w:pStyle w:val="Lijstalinea"/>
        <w:numPr>
          <w:ilvl w:val="0"/>
          <w:numId w:val="42"/>
        </w:numPr>
        <w:spacing w:before="120" w:after="120" w:line="284" w:lineRule="atLeast"/>
        <w:rPr>
          <w:szCs w:val="18"/>
        </w:rPr>
      </w:pPr>
      <w:bookmarkStart w:id="6" w:name="_Hlk101778383"/>
      <w:r>
        <w:rPr>
          <w:szCs w:val="18"/>
        </w:rPr>
        <w:t xml:space="preserve">Een accupakket </w:t>
      </w:r>
      <w:r w:rsidRPr="0058039C">
        <w:rPr>
          <w:szCs w:val="18"/>
        </w:rPr>
        <w:t xml:space="preserve">met een capaciteit genoeg voor een werkdag van </w:t>
      </w:r>
      <w:r>
        <w:rPr>
          <w:szCs w:val="18"/>
        </w:rPr>
        <w:t xml:space="preserve">aaneengesloten </w:t>
      </w:r>
      <w:r w:rsidRPr="0058039C">
        <w:rPr>
          <w:szCs w:val="18"/>
        </w:rPr>
        <w:t>8 uur</w:t>
      </w:r>
    </w:p>
    <w:bookmarkEnd w:id="6"/>
    <w:p w14:paraId="217E9E48" w14:textId="72CFFDFF" w:rsidR="00EA5DB6" w:rsidRDefault="00EA5DB6" w:rsidP="00EA5DB6">
      <w:pPr>
        <w:pStyle w:val="Lijstalinea"/>
        <w:numPr>
          <w:ilvl w:val="0"/>
          <w:numId w:val="42"/>
        </w:numPr>
        <w:spacing w:before="120" w:after="120" w:line="284" w:lineRule="atLeast"/>
        <w:rPr>
          <w:szCs w:val="18"/>
        </w:rPr>
      </w:pPr>
      <w:r>
        <w:rPr>
          <w:szCs w:val="18"/>
        </w:rPr>
        <w:t>De</w:t>
      </w:r>
      <w:r w:rsidRPr="0058039C">
        <w:rPr>
          <w:szCs w:val="18"/>
        </w:rPr>
        <w:t xml:space="preserve"> acculading </w:t>
      </w:r>
      <w:r>
        <w:rPr>
          <w:szCs w:val="18"/>
        </w:rPr>
        <w:t xml:space="preserve">moet </w:t>
      </w:r>
      <w:r w:rsidRPr="0058039C">
        <w:rPr>
          <w:szCs w:val="18"/>
        </w:rPr>
        <w:t xml:space="preserve">binnen de 12 uur volledig geladen </w:t>
      </w:r>
      <w:r>
        <w:rPr>
          <w:szCs w:val="18"/>
        </w:rPr>
        <w:t>zijn,</w:t>
      </w:r>
      <w:r w:rsidRPr="0058039C">
        <w:rPr>
          <w:szCs w:val="18"/>
        </w:rPr>
        <w:t xml:space="preserve"> zodat het vaartuig </w:t>
      </w:r>
      <w:r>
        <w:rPr>
          <w:szCs w:val="18"/>
        </w:rPr>
        <w:t>de volgende dag</w:t>
      </w:r>
      <w:r w:rsidRPr="0058039C">
        <w:rPr>
          <w:szCs w:val="18"/>
        </w:rPr>
        <w:t xml:space="preserve"> weer volledig ingezet kan worden. </w:t>
      </w:r>
    </w:p>
    <w:p w14:paraId="118AEF53" w14:textId="77777777" w:rsidR="00EA5DB6" w:rsidRDefault="00EA5DB6" w:rsidP="00EA5DB6">
      <w:pPr>
        <w:pStyle w:val="Lijstalinea"/>
        <w:numPr>
          <w:ilvl w:val="0"/>
          <w:numId w:val="42"/>
        </w:numPr>
        <w:spacing w:before="120" w:after="120" w:line="284" w:lineRule="atLeast"/>
        <w:rPr>
          <w:szCs w:val="18"/>
        </w:rPr>
      </w:pPr>
      <w:r w:rsidRPr="0058039C">
        <w:rPr>
          <w:szCs w:val="18"/>
        </w:rPr>
        <w:lastRenderedPageBreak/>
        <w:t xml:space="preserve">De plaats van het accupakket is </w:t>
      </w:r>
      <w:r>
        <w:rPr>
          <w:szCs w:val="18"/>
        </w:rPr>
        <w:t>zo g</w:t>
      </w:r>
      <w:r w:rsidRPr="0058039C">
        <w:rPr>
          <w:szCs w:val="18"/>
        </w:rPr>
        <w:t xml:space="preserve">ekozen dat er een voldoende </w:t>
      </w:r>
      <w:r>
        <w:rPr>
          <w:szCs w:val="18"/>
        </w:rPr>
        <w:t xml:space="preserve">ventilatie, </w:t>
      </w:r>
      <w:r w:rsidRPr="0058039C">
        <w:rPr>
          <w:szCs w:val="18"/>
        </w:rPr>
        <w:t xml:space="preserve">evenwicht en verdeling is, waarbij een goede toegankelijkheid voor het onderhoud noodzakelijk is. </w:t>
      </w:r>
    </w:p>
    <w:p w14:paraId="1A0BFB5A" w14:textId="77777777" w:rsidR="00EA5DB6" w:rsidRPr="0058039C" w:rsidRDefault="00EA5DB6" w:rsidP="00EA5DB6">
      <w:pPr>
        <w:pStyle w:val="Lijstalinea"/>
        <w:numPr>
          <w:ilvl w:val="0"/>
          <w:numId w:val="42"/>
        </w:numPr>
        <w:spacing w:before="120" w:after="120" w:line="284" w:lineRule="atLeast"/>
        <w:rPr>
          <w:szCs w:val="18"/>
        </w:rPr>
      </w:pPr>
      <w:r w:rsidRPr="0058039C">
        <w:rPr>
          <w:szCs w:val="18"/>
        </w:rPr>
        <w:t xml:space="preserve">Het leveren van de voorzieningen op locatie om dit schip van de juiste acculading te voorzien. </w:t>
      </w:r>
    </w:p>
    <w:p w14:paraId="58B66803" w14:textId="77777777" w:rsidR="00EA5DB6" w:rsidRDefault="00EA5DB6" w:rsidP="00EA5DB6">
      <w:pPr>
        <w:spacing w:before="120" w:after="120"/>
        <w:rPr>
          <w:szCs w:val="18"/>
        </w:rPr>
      </w:pPr>
      <w:r w:rsidRPr="00530B42">
        <w:rPr>
          <w:b/>
          <w:bCs/>
          <w:szCs w:val="18"/>
        </w:rPr>
        <w:t>T8406 “Havendienst 6”</w:t>
      </w:r>
      <w:r>
        <w:rPr>
          <w:szCs w:val="18"/>
        </w:rPr>
        <w:t xml:space="preserve"> Kraanschip, lengte 12.80m, breedte 3.00m, kruiphoogte 1.15m, Diepgang 1.10m.</w:t>
      </w:r>
      <w:r w:rsidRPr="0058039C">
        <w:rPr>
          <w:szCs w:val="18"/>
        </w:rPr>
        <w:t xml:space="preserve"> </w:t>
      </w:r>
    </w:p>
    <w:p w14:paraId="68C11D65" w14:textId="77777777" w:rsidR="00EA5DB6" w:rsidRDefault="00EA5DB6" w:rsidP="00EA5DB6">
      <w:pPr>
        <w:spacing w:before="120" w:after="120"/>
        <w:rPr>
          <w:szCs w:val="18"/>
        </w:rPr>
      </w:pPr>
      <w:r>
        <w:rPr>
          <w:szCs w:val="18"/>
        </w:rPr>
        <w:t xml:space="preserve">Omschrijving opdracht: </w:t>
      </w:r>
    </w:p>
    <w:p w14:paraId="53919185" w14:textId="77777777" w:rsidR="00EA5DB6" w:rsidRDefault="00EA5DB6" w:rsidP="00EA5DB6">
      <w:pPr>
        <w:pStyle w:val="Lijstalinea"/>
        <w:numPr>
          <w:ilvl w:val="0"/>
          <w:numId w:val="42"/>
        </w:numPr>
        <w:spacing w:before="120" w:after="120" w:line="284" w:lineRule="atLeast"/>
        <w:rPr>
          <w:szCs w:val="18"/>
        </w:rPr>
      </w:pPr>
      <w:r w:rsidRPr="00753C89">
        <w:rPr>
          <w:szCs w:val="18"/>
        </w:rPr>
        <w:t xml:space="preserve">Het leveren en aanbrengen van een </w:t>
      </w:r>
      <w:r>
        <w:rPr>
          <w:szCs w:val="18"/>
        </w:rPr>
        <w:t xml:space="preserve">elektrische </w:t>
      </w:r>
      <w:r w:rsidRPr="00753C89">
        <w:rPr>
          <w:szCs w:val="18"/>
        </w:rPr>
        <w:t xml:space="preserve">kopschroef. </w:t>
      </w:r>
    </w:p>
    <w:p w14:paraId="12886F64" w14:textId="77777777" w:rsidR="00EA5DB6" w:rsidRDefault="00EA5DB6" w:rsidP="00EA5DB6">
      <w:pPr>
        <w:pStyle w:val="Lijstalinea"/>
        <w:numPr>
          <w:ilvl w:val="0"/>
          <w:numId w:val="42"/>
        </w:numPr>
        <w:spacing w:before="120" w:after="120" w:line="284" w:lineRule="atLeast"/>
        <w:rPr>
          <w:szCs w:val="18"/>
        </w:rPr>
      </w:pPr>
      <w:r w:rsidRPr="00753C89">
        <w:rPr>
          <w:szCs w:val="18"/>
        </w:rPr>
        <w:t xml:space="preserve">Demonteren </w:t>
      </w:r>
      <w:r>
        <w:rPr>
          <w:szCs w:val="18"/>
        </w:rPr>
        <w:t xml:space="preserve">en verwijderen </w:t>
      </w:r>
      <w:r w:rsidRPr="00753C89">
        <w:rPr>
          <w:szCs w:val="18"/>
        </w:rPr>
        <w:t>van de diesel</w:t>
      </w:r>
      <w:r>
        <w:rPr>
          <w:szCs w:val="18"/>
        </w:rPr>
        <w:t>mo</w:t>
      </w:r>
      <w:r w:rsidRPr="00753C89">
        <w:rPr>
          <w:szCs w:val="18"/>
        </w:rPr>
        <w:t xml:space="preserve">tor, fundatie van de </w:t>
      </w:r>
      <w:r w:rsidRPr="0058039C">
        <w:rPr>
          <w:szCs w:val="18"/>
        </w:rPr>
        <w:t>diesel</w:t>
      </w:r>
      <w:r>
        <w:rPr>
          <w:szCs w:val="18"/>
        </w:rPr>
        <w:t>mo</w:t>
      </w:r>
      <w:r w:rsidRPr="0058039C">
        <w:rPr>
          <w:szCs w:val="18"/>
        </w:rPr>
        <w:t>tor</w:t>
      </w:r>
      <w:r>
        <w:rPr>
          <w:szCs w:val="18"/>
        </w:rPr>
        <w:t>,</w:t>
      </w:r>
      <w:r w:rsidRPr="0058039C">
        <w:rPr>
          <w:szCs w:val="18"/>
        </w:rPr>
        <w:t xml:space="preserve"> appendage</w:t>
      </w:r>
      <w:r>
        <w:rPr>
          <w:szCs w:val="18"/>
        </w:rPr>
        <w:t xml:space="preserve"> en</w:t>
      </w:r>
      <w:r w:rsidRPr="0058039C">
        <w:rPr>
          <w:szCs w:val="18"/>
        </w:rPr>
        <w:t xml:space="preserve"> brandstof tank(en)</w:t>
      </w:r>
      <w:r>
        <w:rPr>
          <w:szCs w:val="18"/>
        </w:rPr>
        <w:t>.</w:t>
      </w:r>
      <w:r w:rsidRPr="0058039C">
        <w:rPr>
          <w:szCs w:val="18"/>
        </w:rPr>
        <w:t xml:space="preserve"> </w:t>
      </w:r>
    </w:p>
    <w:p w14:paraId="1725FB2A" w14:textId="77777777" w:rsidR="00EA5DB6" w:rsidRDefault="00EA5DB6" w:rsidP="00EA5DB6">
      <w:pPr>
        <w:pStyle w:val="Lijstalinea"/>
        <w:numPr>
          <w:ilvl w:val="0"/>
          <w:numId w:val="42"/>
        </w:numPr>
        <w:spacing w:before="120" w:after="120" w:line="284" w:lineRule="atLeast"/>
        <w:rPr>
          <w:szCs w:val="18"/>
        </w:rPr>
      </w:pPr>
      <w:r>
        <w:rPr>
          <w:szCs w:val="18"/>
        </w:rPr>
        <w:t>C</w:t>
      </w:r>
      <w:r w:rsidRPr="0058039C">
        <w:rPr>
          <w:szCs w:val="18"/>
        </w:rPr>
        <w:t>leaning</w:t>
      </w:r>
      <w:r>
        <w:rPr>
          <w:szCs w:val="18"/>
        </w:rPr>
        <w:t xml:space="preserve"> motorkamer</w:t>
      </w:r>
      <w:r w:rsidRPr="0058039C">
        <w:rPr>
          <w:szCs w:val="18"/>
        </w:rPr>
        <w:t xml:space="preserve"> en verfsysteem aanbrengen </w:t>
      </w:r>
      <w:r>
        <w:rPr>
          <w:szCs w:val="18"/>
        </w:rPr>
        <w:t>op</w:t>
      </w:r>
      <w:r w:rsidRPr="0058039C">
        <w:rPr>
          <w:szCs w:val="18"/>
        </w:rPr>
        <w:t xml:space="preserve"> </w:t>
      </w:r>
      <w:r w:rsidRPr="00753C89">
        <w:rPr>
          <w:szCs w:val="18"/>
        </w:rPr>
        <w:t>de door demontage ontstane beschadigingen in de ruimte en aan de onderdelen als mede</w:t>
      </w:r>
      <w:r>
        <w:rPr>
          <w:szCs w:val="18"/>
        </w:rPr>
        <w:t xml:space="preserve"> de</w:t>
      </w:r>
      <w:r w:rsidRPr="00753C89">
        <w:rPr>
          <w:szCs w:val="18"/>
        </w:rPr>
        <w:t xml:space="preserve"> aanpassingen</w:t>
      </w:r>
      <w:r>
        <w:rPr>
          <w:szCs w:val="18"/>
        </w:rPr>
        <w:t>.</w:t>
      </w:r>
      <w:r w:rsidRPr="00753C89">
        <w:rPr>
          <w:szCs w:val="18"/>
        </w:rPr>
        <w:t xml:space="preserve"> </w:t>
      </w:r>
    </w:p>
    <w:p w14:paraId="272137B3" w14:textId="77777777" w:rsidR="00EA5DB6" w:rsidRDefault="00EA5DB6" w:rsidP="00EA5DB6">
      <w:pPr>
        <w:pStyle w:val="Lijstalinea"/>
        <w:numPr>
          <w:ilvl w:val="0"/>
          <w:numId w:val="42"/>
        </w:numPr>
        <w:spacing w:before="120" w:after="120" w:line="284" w:lineRule="atLeast"/>
        <w:rPr>
          <w:szCs w:val="18"/>
        </w:rPr>
      </w:pPr>
      <w:r>
        <w:rPr>
          <w:szCs w:val="18"/>
        </w:rPr>
        <w:t>H</w:t>
      </w:r>
      <w:r w:rsidRPr="0058039C">
        <w:rPr>
          <w:szCs w:val="18"/>
        </w:rPr>
        <w:t>et plaatsen van de te leveren elektro aandrijving en voorzieningen voor de hydraulische aandrijving van de kraan</w:t>
      </w:r>
      <w:r>
        <w:rPr>
          <w:szCs w:val="18"/>
        </w:rPr>
        <w:t xml:space="preserve"> </w:t>
      </w:r>
      <w:r w:rsidRPr="00753C89">
        <w:rPr>
          <w:szCs w:val="18"/>
        </w:rPr>
        <w:t>met poliepgrijper</w:t>
      </w:r>
      <w:r>
        <w:rPr>
          <w:szCs w:val="18"/>
        </w:rPr>
        <w:t>.</w:t>
      </w:r>
    </w:p>
    <w:p w14:paraId="4062A5C5" w14:textId="77777777" w:rsidR="00EA5DB6" w:rsidRDefault="00EA5DB6" w:rsidP="00EA5DB6">
      <w:pPr>
        <w:pStyle w:val="Lijstalinea"/>
        <w:numPr>
          <w:ilvl w:val="0"/>
          <w:numId w:val="42"/>
        </w:numPr>
        <w:spacing w:before="120" w:after="120" w:line="284" w:lineRule="atLeast"/>
        <w:rPr>
          <w:szCs w:val="18"/>
        </w:rPr>
      </w:pPr>
      <w:r w:rsidRPr="0058039C">
        <w:rPr>
          <w:szCs w:val="18"/>
        </w:rPr>
        <w:t>Beide systemen moeten gescheiden kunnen werken</w:t>
      </w:r>
      <w:r>
        <w:rPr>
          <w:szCs w:val="18"/>
        </w:rPr>
        <w:t xml:space="preserve">. </w:t>
      </w:r>
    </w:p>
    <w:p w14:paraId="3E27AB3E" w14:textId="49037073" w:rsidR="00EA5DB6" w:rsidRPr="00722685" w:rsidRDefault="00EA5DB6">
      <w:pPr>
        <w:pStyle w:val="Lijstalinea"/>
        <w:numPr>
          <w:ilvl w:val="0"/>
          <w:numId w:val="42"/>
        </w:numPr>
        <w:spacing w:before="120" w:after="120" w:line="284" w:lineRule="atLeast"/>
        <w:rPr>
          <w:szCs w:val="18"/>
        </w:rPr>
      </w:pPr>
      <w:r>
        <w:rPr>
          <w:szCs w:val="18"/>
        </w:rPr>
        <w:t xml:space="preserve">Een accupakket </w:t>
      </w:r>
      <w:r w:rsidRPr="0058039C">
        <w:rPr>
          <w:szCs w:val="18"/>
        </w:rPr>
        <w:t xml:space="preserve">met een capaciteit genoeg voor een werkdag van </w:t>
      </w:r>
      <w:r>
        <w:rPr>
          <w:szCs w:val="18"/>
        </w:rPr>
        <w:t xml:space="preserve">aaneengesloten </w:t>
      </w:r>
      <w:r w:rsidRPr="0058039C">
        <w:rPr>
          <w:szCs w:val="18"/>
        </w:rPr>
        <w:t xml:space="preserve">8 uur. </w:t>
      </w:r>
    </w:p>
    <w:p w14:paraId="12E12D43" w14:textId="77777777" w:rsidR="00EA5DB6" w:rsidRDefault="00EA5DB6" w:rsidP="00EA5DB6">
      <w:pPr>
        <w:pStyle w:val="Lijstalinea"/>
        <w:numPr>
          <w:ilvl w:val="0"/>
          <w:numId w:val="42"/>
        </w:numPr>
        <w:spacing w:before="120" w:after="120" w:line="284" w:lineRule="atLeast"/>
        <w:rPr>
          <w:szCs w:val="18"/>
        </w:rPr>
      </w:pPr>
      <w:r w:rsidRPr="00E81917">
        <w:rPr>
          <w:szCs w:val="18"/>
        </w:rPr>
        <w:t>De acculading moet binnen de 12 uur volledig geladen zijn, zodat het vaartuig de volgende dag weer volledig ingezet kan worden.</w:t>
      </w:r>
    </w:p>
    <w:p w14:paraId="63921E9B" w14:textId="77777777" w:rsidR="00EA5DB6" w:rsidRPr="00E81917" w:rsidRDefault="00EA5DB6" w:rsidP="00EA5DB6">
      <w:pPr>
        <w:pStyle w:val="Lijstalinea"/>
        <w:numPr>
          <w:ilvl w:val="0"/>
          <w:numId w:val="42"/>
        </w:numPr>
        <w:spacing w:before="120" w:after="120" w:line="284" w:lineRule="atLeast"/>
        <w:rPr>
          <w:szCs w:val="18"/>
        </w:rPr>
      </w:pPr>
      <w:r w:rsidRPr="00E81917">
        <w:rPr>
          <w:szCs w:val="18"/>
        </w:rPr>
        <w:t xml:space="preserve">De plaats van het accupakket is zo gekozen dat er een voldoende ventilatie, evenwicht en verdeling is, waarbij een goede toegankelijkheid voor het onderhoud noodzakelijk is. </w:t>
      </w:r>
    </w:p>
    <w:p w14:paraId="77AD1425" w14:textId="77777777" w:rsidR="00EA5DB6" w:rsidRPr="00753C89" w:rsidRDefault="00EA5DB6" w:rsidP="00EA5DB6">
      <w:pPr>
        <w:pStyle w:val="Lijstalinea"/>
        <w:numPr>
          <w:ilvl w:val="0"/>
          <w:numId w:val="42"/>
        </w:numPr>
        <w:spacing w:before="120" w:after="120" w:line="284" w:lineRule="atLeast"/>
        <w:rPr>
          <w:szCs w:val="18"/>
        </w:rPr>
      </w:pPr>
      <w:r w:rsidRPr="00753C89">
        <w:rPr>
          <w:szCs w:val="18"/>
        </w:rPr>
        <w:t xml:space="preserve">Het leveren van de voorzieningen op locatie om dit schip van de juiste acculading te voorzien. </w:t>
      </w:r>
    </w:p>
    <w:p w14:paraId="45EAC89A" w14:textId="77777777" w:rsidR="00EA5DB6" w:rsidRDefault="00EA5DB6" w:rsidP="00EA5DB6">
      <w:pPr>
        <w:spacing w:before="120" w:after="120"/>
        <w:rPr>
          <w:szCs w:val="18"/>
        </w:rPr>
      </w:pPr>
      <w:r w:rsidRPr="00530B42">
        <w:rPr>
          <w:b/>
          <w:bCs/>
          <w:szCs w:val="18"/>
        </w:rPr>
        <w:t>T8408 “Havendienst 8”</w:t>
      </w:r>
      <w:r>
        <w:rPr>
          <w:szCs w:val="18"/>
        </w:rPr>
        <w:t xml:space="preserve"> </w:t>
      </w:r>
      <w:proofErr w:type="spellStart"/>
      <w:r>
        <w:rPr>
          <w:szCs w:val="18"/>
        </w:rPr>
        <w:t>Netboot</w:t>
      </w:r>
      <w:proofErr w:type="spellEnd"/>
      <w:r>
        <w:rPr>
          <w:szCs w:val="18"/>
        </w:rPr>
        <w:t xml:space="preserve">, lengte 9.00m, breedte 2.00m, kruiphoogte 1.00m, Diepgang 0.80m. </w:t>
      </w:r>
    </w:p>
    <w:p w14:paraId="5B1E8AD8" w14:textId="77777777" w:rsidR="00EA5DB6" w:rsidRDefault="00EA5DB6" w:rsidP="00EA5DB6">
      <w:pPr>
        <w:spacing w:before="120" w:after="120"/>
        <w:rPr>
          <w:szCs w:val="18"/>
        </w:rPr>
      </w:pPr>
      <w:r>
        <w:rPr>
          <w:szCs w:val="18"/>
        </w:rPr>
        <w:t xml:space="preserve">Omschrijving opdracht: </w:t>
      </w:r>
    </w:p>
    <w:p w14:paraId="3DC16493" w14:textId="77777777" w:rsidR="00EA5DB6" w:rsidRDefault="00EA5DB6" w:rsidP="00EA5DB6">
      <w:pPr>
        <w:pStyle w:val="Lijstalinea"/>
        <w:numPr>
          <w:ilvl w:val="0"/>
          <w:numId w:val="42"/>
        </w:numPr>
        <w:spacing w:before="120" w:after="120" w:line="284" w:lineRule="atLeast"/>
        <w:rPr>
          <w:szCs w:val="18"/>
        </w:rPr>
      </w:pPr>
      <w:r w:rsidRPr="00753C89">
        <w:rPr>
          <w:szCs w:val="18"/>
        </w:rPr>
        <w:t xml:space="preserve">Demonteren </w:t>
      </w:r>
      <w:r>
        <w:rPr>
          <w:szCs w:val="18"/>
        </w:rPr>
        <w:t xml:space="preserve">en verwijderen </w:t>
      </w:r>
      <w:r w:rsidRPr="00753C89">
        <w:rPr>
          <w:szCs w:val="18"/>
        </w:rPr>
        <w:t>van de diesel</w:t>
      </w:r>
      <w:r>
        <w:rPr>
          <w:szCs w:val="18"/>
        </w:rPr>
        <w:t>mo</w:t>
      </w:r>
      <w:r w:rsidRPr="00753C89">
        <w:rPr>
          <w:szCs w:val="18"/>
        </w:rPr>
        <w:t xml:space="preserve">tor, fundatie van de </w:t>
      </w:r>
      <w:r w:rsidRPr="0058039C">
        <w:rPr>
          <w:szCs w:val="18"/>
        </w:rPr>
        <w:t>diesel</w:t>
      </w:r>
      <w:r>
        <w:rPr>
          <w:szCs w:val="18"/>
        </w:rPr>
        <w:t>mo</w:t>
      </w:r>
      <w:r w:rsidRPr="0058039C">
        <w:rPr>
          <w:szCs w:val="18"/>
        </w:rPr>
        <w:t>tor</w:t>
      </w:r>
      <w:r>
        <w:rPr>
          <w:szCs w:val="18"/>
        </w:rPr>
        <w:t>,</w:t>
      </w:r>
      <w:r w:rsidRPr="0058039C">
        <w:rPr>
          <w:szCs w:val="18"/>
        </w:rPr>
        <w:t xml:space="preserve"> appendage</w:t>
      </w:r>
      <w:r>
        <w:rPr>
          <w:szCs w:val="18"/>
        </w:rPr>
        <w:t xml:space="preserve"> en</w:t>
      </w:r>
      <w:r w:rsidRPr="0058039C">
        <w:rPr>
          <w:szCs w:val="18"/>
        </w:rPr>
        <w:t xml:space="preserve"> brandstof tank(en)</w:t>
      </w:r>
      <w:r>
        <w:rPr>
          <w:szCs w:val="18"/>
        </w:rPr>
        <w:t>.</w:t>
      </w:r>
      <w:r w:rsidRPr="0058039C">
        <w:rPr>
          <w:szCs w:val="18"/>
        </w:rPr>
        <w:t xml:space="preserve"> </w:t>
      </w:r>
    </w:p>
    <w:p w14:paraId="3F3C28A7" w14:textId="77777777" w:rsidR="00EA5DB6" w:rsidRDefault="00EA5DB6" w:rsidP="00EA5DB6">
      <w:pPr>
        <w:pStyle w:val="Lijstalinea"/>
        <w:numPr>
          <w:ilvl w:val="0"/>
          <w:numId w:val="42"/>
        </w:numPr>
        <w:spacing w:before="120" w:after="120" w:line="284" w:lineRule="atLeast"/>
        <w:rPr>
          <w:szCs w:val="18"/>
        </w:rPr>
      </w:pPr>
      <w:r>
        <w:rPr>
          <w:szCs w:val="18"/>
        </w:rPr>
        <w:t>C</w:t>
      </w:r>
      <w:r w:rsidRPr="0058039C">
        <w:rPr>
          <w:szCs w:val="18"/>
        </w:rPr>
        <w:t>leaning</w:t>
      </w:r>
      <w:r>
        <w:rPr>
          <w:szCs w:val="18"/>
        </w:rPr>
        <w:t xml:space="preserve"> motorkamer</w:t>
      </w:r>
      <w:r w:rsidRPr="0058039C">
        <w:rPr>
          <w:szCs w:val="18"/>
        </w:rPr>
        <w:t xml:space="preserve"> en verfsysteem aanbrengen </w:t>
      </w:r>
      <w:r>
        <w:rPr>
          <w:szCs w:val="18"/>
        </w:rPr>
        <w:t>op</w:t>
      </w:r>
      <w:r w:rsidRPr="0058039C">
        <w:rPr>
          <w:szCs w:val="18"/>
        </w:rPr>
        <w:t xml:space="preserve"> </w:t>
      </w:r>
      <w:r w:rsidRPr="00753C89">
        <w:rPr>
          <w:szCs w:val="18"/>
        </w:rPr>
        <w:t xml:space="preserve">de door demontage ontstane beschadigingen in de ruimte en aan de onderdelen als mede aanpassingen voor het plaatsen van de te leveren elektro aandrijving en voorzieningen voor de hydraulische aandrijving van </w:t>
      </w:r>
      <w:r>
        <w:rPr>
          <w:szCs w:val="18"/>
        </w:rPr>
        <w:t>het</w:t>
      </w:r>
      <w:r w:rsidRPr="00753C89">
        <w:rPr>
          <w:szCs w:val="18"/>
        </w:rPr>
        <w:t xml:space="preserve"> vuilvisnet. </w:t>
      </w:r>
    </w:p>
    <w:p w14:paraId="01F072ED" w14:textId="77777777" w:rsidR="00EA5DB6" w:rsidRDefault="00EA5DB6" w:rsidP="00EA5DB6">
      <w:pPr>
        <w:pStyle w:val="Lijstalinea"/>
        <w:numPr>
          <w:ilvl w:val="0"/>
          <w:numId w:val="42"/>
        </w:numPr>
        <w:spacing w:before="120" w:after="120" w:line="284" w:lineRule="atLeast"/>
        <w:rPr>
          <w:szCs w:val="18"/>
        </w:rPr>
      </w:pPr>
      <w:r w:rsidRPr="0058039C">
        <w:rPr>
          <w:szCs w:val="18"/>
        </w:rPr>
        <w:t xml:space="preserve">Beide systemen moeten gescheiden kunnen </w:t>
      </w:r>
      <w:r>
        <w:rPr>
          <w:szCs w:val="18"/>
        </w:rPr>
        <w:t>w</w:t>
      </w:r>
      <w:r w:rsidRPr="0058039C">
        <w:rPr>
          <w:szCs w:val="18"/>
        </w:rPr>
        <w:t>erken</w:t>
      </w:r>
      <w:r>
        <w:rPr>
          <w:szCs w:val="18"/>
        </w:rPr>
        <w:t xml:space="preserve">. </w:t>
      </w:r>
    </w:p>
    <w:p w14:paraId="0075A2ED" w14:textId="77777777" w:rsidR="00EA5DB6" w:rsidRPr="006653A2" w:rsidRDefault="00EA5DB6" w:rsidP="00EA5DB6">
      <w:pPr>
        <w:pStyle w:val="Lijstalinea"/>
        <w:numPr>
          <w:ilvl w:val="0"/>
          <w:numId w:val="42"/>
        </w:numPr>
        <w:spacing w:before="120" w:after="120" w:line="284" w:lineRule="atLeast"/>
        <w:rPr>
          <w:szCs w:val="18"/>
        </w:rPr>
      </w:pPr>
      <w:r>
        <w:rPr>
          <w:szCs w:val="18"/>
        </w:rPr>
        <w:t xml:space="preserve">Een accupakket </w:t>
      </w:r>
      <w:r w:rsidRPr="0058039C">
        <w:rPr>
          <w:szCs w:val="18"/>
        </w:rPr>
        <w:t xml:space="preserve">met een capaciteit genoeg voor een werkdag van </w:t>
      </w:r>
      <w:r>
        <w:rPr>
          <w:szCs w:val="18"/>
        </w:rPr>
        <w:t xml:space="preserve">aaneengesloten </w:t>
      </w:r>
      <w:r w:rsidRPr="0058039C">
        <w:rPr>
          <w:szCs w:val="18"/>
        </w:rPr>
        <w:t xml:space="preserve">8 uur  </w:t>
      </w:r>
    </w:p>
    <w:p w14:paraId="3BF813C0" w14:textId="77777777" w:rsidR="00EA5DB6" w:rsidRDefault="00EA5DB6" w:rsidP="00EA5DB6">
      <w:pPr>
        <w:pStyle w:val="Lijstalinea"/>
        <w:numPr>
          <w:ilvl w:val="0"/>
          <w:numId w:val="42"/>
        </w:numPr>
        <w:spacing w:before="120" w:after="120" w:line="284" w:lineRule="atLeast"/>
        <w:rPr>
          <w:szCs w:val="18"/>
        </w:rPr>
      </w:pPr>
      <w:r>
        <w:rPr>
          <w:szCs w:val="18"/>
        </w:rPr>
        <w:t>De</w:t>
      </w:r>
      <w:r w:rsidRPr="00753C89">
        <w:rPr>
          <w:szCs w:val="18"/>
        </w:rPr>
        <w:t xml:space="preserve"> acculading </w:t>
      </w:r>
      <w:r>
        <w:rPr>
          <w:szCs w:val="18"/>
        </w:rPr>
        <w:t xml:space="preserve">moet </w:t>
      </w:r>
      <w:r w:rsidRPr="00753C89">
        <w:rPr>
          <w:szCs w:val="18"/>
        </w:rPr>
        <w:t xml:space="preserve">binnen de 12 uur volledig geladen </w:t>
      </w:r>
      <w:r>
        <w:rPr>
          <w:szCs w:val="18"/>
        </w:rPr>
        <w:t>zijn,</w:t>
      </w:r>
      <w:r w:rsidRPr="00753C89">
        <w:rPr>
          <w:szCs w:val="18"/>
        </w:rPr>
        <w:t xml:space="preserve"> zodat het vaartuig </w:t>
      </w:r>
      <w:r>
        <w:rPr>
          <w:szCs w:val="18"/>
        </w:rPr>
        <w:t>de volgende dag</w:t>
      </w:r>
      <w:r w:rsidRPr="00753C89">
        <w:rPr>
          <w:szCs w:val="18"/>
        </w:rPr>
        <w:t xml:space="preserve"> weer volledig ingezet kan worden. </w:t>
      </w:r>
    </w:p>
    <w:p w14:paraId="371A7952" w14:textId="77777777" w:rsidR="00EA5DB6" w:rsidRDefault="00EA5DB6" w:rsidP="00EA5DB6">
      <w:pPr>
        <w:pStyle w:val="Lijstalinea"/>
        <w:numPr>
          <w:ilvl w:val="0"/>
          <w:numId w:val="42"/>
        </w:numPr>
        <w:spacing w:before="120" w:after="120" w:line="284" w:lineRule="atLeast"/>
        <w:rPr>
          <w:szCs w:val="18"/>
        </w:rPr>
      </w:pPr>
      <w:r w:rsidRPr="00753C89">
        <w:rPr>
          <w:szCs w:val="18"/>
        </w:rPr>
        <w:t xml:space="preserve">De plaats van het accupakket is </w:t>
      </w:r>
      <w:r>
        <w:rPr>
          <w:szCs w:val="18"/>
        </w:rPr>
        <w:t xml:space="preserve">zo </w:t>
      </w:r>
      <w:r w:rsidRPr="00753C89">
        <w:rPr>
          <w:szCs w:val="18"/>
        </w:rPr>
        <w:t xml:space="preserve">gekozen dat er een voldoende </w:t>
      </w:r>
      <w:r>
        <w:rPr>
          <w:szCs w:val="18"/>
        </w:rPr>
        <w:t>ventilatie,</w:t>
      </w:r>
      <w:r w:rsidRPr="00753C89">
        <w:rPr>
          <w:szCs w:val="18"/>
        </w:rPr>
        <w:t xml:space="preserve"> evenwicht en verdeling is, waarbij een goede toegankelijkheid voor het onderhoud noodzakelijk is.  </w:t>
      </w:r>
    </w:p>
    <w:p w14:paraId="0DAD1DF4" w14:textId="77777777" w:rsidR="00EA5DB6" w:rsidRPr="00753C89" w:rsidRDefault="00EA5DB6" w:rsidP="00EA5DB6">
      <w:pPr>
        <w:pStyle w:val="Lijstalinea"/>
        <w:numPr>
          <w:ilvl w:val="0"/>
          <w:numId w:val="42"/>
        </w:numPr>
        <w:spacing w:before="120" w:after="120" w:line="284" w:lineRule="atLeast"/>
        <w:rPr>
          <w:szCs w:val="18"/>
        </w:rPr>
      </w:pPr>
      <w:r w:rsidRPr="00753C89">
        <w:rPr>
          <w:szCs w:val="18"/>
        </w:rPr>
        <w:t>Het leveren van de voorzieningen op locatie om dit schip van de juiste acculading te voorzien.</w:t>
      </w:r>
    </w:p>
    <w:p w14:paraId="4562C0FA" w14:textId="77777777" w:rsidR="00EA5DB6" w:rsidRPr="00EA5DB6" w:rsidRDefault="00EA5DB6" w:rsidP="00EA5DB6">
      <w:pPr>
        <w:spacing w:before="120" w:after="120"/>
        <w:rPr>
          <w:szCs w:val="18"/>
        </w:rPr>
      </w:pPr>
      <w:r w:rsidRPr="00EA5DB6">
        <w:rPr>
          <w:szCs w:val="18"/>
          <w:u w:val="single"/>
        </w:rPr>
        <w:t>Nieuwbouw/uitbreiding vloot</w:t>
      </w:r>
    </w:p>
    <w:p w14:paraId="78921E85" w14:textId="77777777" w:rsidR="00EA5DB6" w:rsidRPr="00305B51" w:rsidRDefault="00EA5DB6" w:rsidP="00EA5DB6">
      <w:pPr>
        <w:spacing w:before="120" w:after="120"/>
        <w:rPr>
          <w:szCs w:val="18"/>
        </w:rPr>
      </w:pPr>
      <w:r>
        <w:rPr>
          <w:szCs w:val="18"/>
        </w:rPr>
        <w:t>Omschrijving opdracht:</w:t>
      </w:r>
    </w:p>
    <w:p w14:paraId="18A9BD25" w14:textId="77777777" w:rsidR="00EA5DB6" w:rsidRPr="00305B51" w:rsidRDefault="00EA5DB6" w:rsidP="00EA5DB6">
      <w:pPr>
        <w:pStyle w:val="Lijstalinea"/>
        <w:numPr>
          <w:ilvl w:val="0"/>
          <w:numId w:val="42"/>
        </w:numPr>
        <w:spacing w:before="120" w:after="120" w:line="284" w:lineRule="atLeast"/>
        <w:rPr>
          <w:szCs w:val="18"/>
        </w:rPr>
      </w:pPr>
      <w:r w:rsidRPr="00305B51">
        <w:rPr>
          <w:b/>
          <w:bCs/>
          <w:szCs w:val="18"/>
        </w:rPr>
        <w:t xml:space="preserve">Nieuwbouw van 1 volledig elektrisch kraanschip Klasse 3 </w:t>
      </w:r>
      <w:r w:rsidRPr="00305B51">
        <w:rPr>
          <w:szCs w:val="18"/>
        </w:rPr>
        <w:t>met lengte</w:t>
      </w:r>
      <w:r>
        <w:rPr>
          <w:szCs w:val="18"/>
        </w:rPr>
        <w:t xml:space="preserve"> </w:t>
      </w:r>
      <w:r w:rsidRPr="00305B51">
        <w:rPr>
          <w:szCs w:val="18"/>
        </w:rPr>
        <w:t xml:space="preserve">18.82m, breedte 4.28m, </w:t>
      </w:r>
      <w:r>
        <w:rPr>
          <w:szCs w:val="18"/>
        </w:rPr>
        <w:t>kruip</w:t>
      </w:r>
      <w:r w:rsidRPr="00305B51">
        <w:rPr>
          <w:szCs w:val="18"/>
        </w:rPr>
        <w:t xml:space="preserve">hoogte 1.58m en maximale diepgang van 1.20m met kopschroef. </w:t>
      </w:r>
    </w:p>
    <w:p w14:paraId="42C9EC6A" w14:textId="77777777" w:rsidR="00EA5DB6" w:rsidRDefault="00EA5DB6" w:rsidP="00EA5DB6">
      <w:pPr>
        <w:pStyle w:val="Lijstalinea"/>
        <w:numPr>
          <w:ilvl w:val="0"/>
          <w:numId w:val="42"/>
        </w:numPr>
        <w:spacing w:before="120" w:after="120" w:line="284" w:lineRule="atLeast"/>
        <w:rPr>
          <w:szCs w:val="18"/>
        </w:rPr>
      </w:pPr>
      <w:r w:rsidRPr="008B5C8B">
        <w:rPr>
          <w:szCs w:val="18"/>
        </w:rPr>
        <w:t xml:space="preserve">Met een accucapaciteit voldoende vaarbeweging en het werk van </w:t>
      </w:r>
      <w:r>
        <w:rPr>
          <w:szCs w:val="18"/>
        </w:rPr>
        <w:t xml:space="preserve">aaneengesloten </w:t>
      </w:r>
      <w:r w:rsidRPr="008B5C8B">
        <w:rPr>
          <w:szCs w:val="18"/>
        </w:rPr>
        <w:t xml:space="preserve">minimaal 8 uur. </w:t>
      </w:r>
    </w:p>
    <w:p w14:paraId="577F6C48" w14:textId="77777777" w:rsidR="00EA5DB6" w:rsidRDefault="00EA5DB6" w:rsidP="00EA5DB6">
      <w:pPr>
        <w:pStyle w:val="Lijstalinea"/>
        <w:numPr>
          <w:ilvl w:val="0"/>
          <w:numId w:val="42"/>
        </w:numPr>
        <w:spacing w:before="120" w:after="120" w:line="284" w:lineRule="atLeast"/>
        <w:rPr>
          <w:szCs w:val="18"/>
        </w:rPr>
      </w:pPr>
      <w:r w:rsidRPr="008B5C8B">
        <w:rPr>
          <w:szCs w:val="18"/>
        </w:rPr>
        <w:t>Een accunoodpakket</w:t>
      </w:r>
      <w:r>
        <w:rPr>
          <w:szCs w:val="18"/>
        </w:rPr>
        <w:t>;</w:t>
      </w:r>
      <w:r w:rsidRPr="008B5C8B">
        <w:rPr>
          <w:szCs w:val="18"/>
        </w:rPr>
        <w:t xml:space="preserve"> dit noodpakket moet voldoende capaciteit hebben om de werkzaamheden af te maken en terug te varen naar de laadplek van het betreffende</w:t>
      </w:r>
      <w:r>
        <w:rPr>
          <w:szCs w:val="18"/>
        </w:rPr>
        <w:t xml:space="preserve"> </w:t>
      </w:r>
      <w:r w:rsidRPr="008B5C8B">
        <w:rPr>
          <w:szCs w:val="18"/>
        </w:rPr>
        <w:t xml:space="preserve">schip.  </w:t>
      </w:r>
    </w:p>
    <w:p w14:paraId="4E69F4D3" w14:textId="5EA204D7" w:rsidR="00EA5DB6" w:rsidRDefault="00EA5DB6" w:rsidP="00EA5DB6">
      <w:pPr>
        <w:pStyle w:val="Lijstalinea"/>
        <w:numPr>
          <w:ilvl w:val="0"/>
          <w:numId w:val="42"/>
        </w:numPr>
        <w:spacing w:before="120" w:after="120" w:line="284" w:lineRule="atLeast"/>
        <w:rPr>
          <w:szCs w:val="18"/>
        </w:rPr>
      </w:pPr>
      <w:r w:rsidRPr="008B5C8B">
        <w:rPr>
          <w:szCs w:val="18"/>
        </w:rPr>
        <w:lastRenderedPageBreak/>
        <w:t xml:space="preserve">Een kraan met ingekorte voet om het totaal vanaf het wateroppervlak niet boven de maximale hoogte van 1.70 meter te </w:t>
      </w:r>
      <w:r>
        <w:rPr>
          <w:szCs w:val="18"/>
        </w:rPr>
        <w:t>brengen</w:t>
      </w:r>
      <w:r w:rsidRPr="008B5C8B">
        <w:rPr>
          <w:szCs w:val="18"/>
        </w:rPr>
        <w:t>. Dit heeft te maken met het passeren van de bruggen op de Vaarts</w:t>
      </w:r>
      <w:r w:rsidR="00C4108C">
        <w:rPr>
          <w:szCs w:val="18"/>
        </w:rPr>
        <w:t>ch</w:t>
      </w:r>
      <w:r w:rsidRPr="008B5C8B">
        <w:rPr>
          <w:szCs w:val="18"/>
        </w:rPr>
        <w:t xml:space="preserve">erijn en Stadsbuitengracht. </w:t>
      </w:r>
    </w:p>
    <w:p w14:paraId="51E2275B" w14:textId="77777777" w:rsidR="00EA5DB6" w:rsidRDefault="00EA5DB6" w:rsidP="00EA5DB6">
      <w:pPr>
        <w:pStyle w:val="Lijstalinea"/>
        <w:numPr>
          <w:ilvl w:val="0"/>
          <w:numId w:val="42"/>
        </w:numPr>
        <w:spacing w:before="120" w:after="120" w:line="284" w:lineRule="atLeast"/>
        <w:rPr>
          <w:szCs w:val="18"/>
        </w:rPr>
      </w:pPr>
      <w:r>
        <w:rPr>
          <w:szCs w:val="18"/>
        </w:rPr>
        <w:t>De</w:t>
      </w:r>
      <w:r w:rsidRPr="008B5C8B">
        <w:rPr>
          <w:szCs w:val="18"/>
        </w:rPr>
        <w:t xml:space="preserve"> acculading </w:t>
      </w:r>
      <w:r>
        <w:rPr>
          <w:szCs w:val="18"/>
        </w:rPr>
        <w:t xml:space="preserve">moet </w:t>
      </w:r>
      <w:r w:rsidRPr="008B5C8B">
        <w:rPr>
          <w:szCs w:val="18"/>
        </w:rPr>
        <w:t xml:space="preserve">binnen 12 uur volledig geladen </w:t>
      </w:r>
      <w:r>
        <w:rPr>
          <w:szCs w:val="18"/>
        </w:rPr>
        <w:t>zijn,</w:t>
      </w:r>
      <w:r w:rsidRPr="008B5C8B">
        <w:rPr>
          <w:szCs w:val="18"/>
        </w:rPr>
        <w:t xml:space="preserve"> zodat het vaartuig </w:t>
      </w:r>
      <w:r>
        <w:rPr>
          <w:szCs w:val="18"/>
        </w:rPr>
        <w:t>de volgende dag</w:t>
      </w:r>
      <w:r w:rsidRPr="008B5C8B">
        <w:rPr>
          <w:szCs w:val="18"/>
        </w:rPr>
        <w:t xml:space="preserve"> weer volledig ingezet kan worden. </w:t>
      </w:r>
    </w:p>
    <w:p w14:paraId="6C0CACB1" w14:textId="77777777" w:rsidR="00EA5DB6" w:rsidRDefault="00EA5DB6" w:rsidP="00EA5DB6">
      <w:pPr>
        <w:pStyle w:val="Lijstalinea"/>
        <w:numPr>
          <w:ilvl w:val="0"/>
          <w:numId w:val="42"/>
        </w:numPr>
        <w:spacing w:before="120" w:after="120" w:line="284" w:lineRule="atLeast"/>
        <w:rPr>
          <w:szCs w:val="18"/>
        </w:rPr>
      </w:pPr>
      <w:r w:rsidRPr="008B5C8B">
        <w:rPr>
          <w:szCs w:val="18"/>
        </w:rPr>
        <w:t xml:space="preserve">Belangrijk </w:t>
      </w:r>
      <w:r>
        <w:rPr>
          <w:szCs w:val="18"/>
        </w:rPr>
        <w:t xml:space="preserve">is dat </w:t>
      </w:r>
      <w:r w:rsidRPr="008B5C8B">
        <w:rPr>
          <w:szCs w:val="18"/>
        </w:rPr>
        <w:t>het gehele vaartuig onder de 100 ton waterverplaatsing blij</w:t>
      </w:r>
      <w:r>
        <w:rPr>
          <w:szCs w:val="18"/>
        </w:rPr>
        <w:t>ft</w:t>
      </w:r>
      <w:r w:rsidRPr="008B5C8B">
        <w:rPr>
          <w:szCs w:val="18"/>
        </w:rPr>
        <w:t xml:space="preserve">. </w:t>
      </w:r>
    </w:p>
    <w:p w14:paraId="3D49EBF3" w14:textId="6B0FF6C0" w:rsidR="00EA5DB6" w:rsidRPr="008B5C8B" w:rsidRDefault="00EA5DB6" w:rsidP="00EA5DB6">
      <w:pPr>
        <w:pStyle w:val="Lijstalinea"/>
        <w:numPr>
          <w:ilvl w:val="0"/>
          <w:numId w:val="42"/>
        </w:numPr>
        <w:spacing w:before="120" w:after="120" w:line="284" w:lineRule="atLeast"/>
        <w:rPr>
          <w:szCs w:val="18"/>
        </w:rPr>
      </w:pPr>
      <w:r w:rsidRPr="008B5C8B">
        <w:rPr>
          <w:szCs w:val="18"/>
        </w:rPr>
        <w:t xml:space="preserve">Het geheel van een verf en </w:t>
      </w:r>
      <w:proofErr w:type="spellStart"/>
      <w:r w:rsidRPr="008B5C8B">
        <w:rPr>
          <w:szCs w:val="18"/>
        </w:rPr>
        <w:t>antifoulingsysteem</w:t>
      </w:r>
      <w:proofErr w:type="spellEnd"/>
      <w:r w:rsidRPr="008B5C8B">
        <w:rPr>
          <w:szCs w:val="18"/>
        </w:rPr>
        <w:t xml:space="preserve"> aanbrengen volgens gemeente Utrecht kleuren.</w:t>
      </w:r>
    </w:p>
    <w:p w14:paraId="773E51BF" w14:textId="0A3FBA7E" w:rsidR="007C4CE8" w:rsidRDefault="007C4CE8" w:rsidP="00D55A89"/>
    <w:p w14:paraId="440235DE" w14:textId="77777777" w:rsidR="006C56DC" w:rsidRDefault="00F518F4" w:rsidP="007C5C94">
      <w:pPr>
        <w:pStyle w:val="Kop1"/>
        <w:ind w:left="851" w:hanging="851"/>
      </w:pPr>
      <w:bookmarkStart w:id="7" w:name="_Toc108686429"/>
      <w:r>
        <w:lastRenderedPageBreak/>
        <w:t>Procedure</w:t>
      </w:r>
      <w:bookmarkEnd w:id="7"/>
    </w:p>
    <w:p w14:paraId="635105AD" w14:textId="7DD7E877" w:rsidR="00F518F4" w:rsidRDefault="00F518F4" w:rsidP="00F518F4">
      <w:r>
        <w:t>De marktconsultatie zal door</w:t>
      </w:r>
      <w:r w:rsidR="00187523">
        <w:t xml:space="preserve"> </w:t>
      </w:r>
      <w:r>
        <w:t>middel van een schriftelijke</w:t>
      </w:r>
      <w:r w:rsidR="00722685">
        <w:t xml:space="preserve"> en mondelinge</w:t>
      </w:r>
      <w:r>
        <w:t xml:space="preserve"> inventarisatie worden uitgevoerd. De uitnodiging tot deelname aan de marktconsultatie is gepubliceerd op TenderNed (www.tenderned.nl). </w:t>
      </w:r>
    </w:p>
    <w:p w14:paraId="3149A51C" w14:textId="77777777" w:rsidR="00920A19" w:rsidRDefault="00920A19" w:rsidP="00920A19">
      <w:pPr>
        <w:pStyle w:val="Kop2"/>
      </w:pPr>
      <w:bookmarkStart w:id="8" w:name="_Toc108686430"/>
      <w:r>
        <w:t>Planning</w:t>
      </w:r>
      <w:bookmarkEnd w:id="8"/>
    </w:p>
    <w:tbl>
      <w:tblPr>
        <w:tblStyle w:val="Utrechtrood2015"/>
        <w:tblW w:w="9514" w:type="dxa"/>
        <w:tblBorders>
          <w:insideH w:val="dotted" w:sz="4" w:space="0" w:color="auto"/>
          <w:insideV w:val="dotted" w:sz="4" w:space="0" w:color="auto"/>
        </w:tblBorders>
        <w:tblLook w:val="0420" w:firstRow="1" w:lastRow="0" w:firstColumn="0" w:lastColumn="0" w:noHBand="0" w:noVBand="1"/>
        <w:tblCaption w:val="Informatieve tabel"/>
      </w:tblPr>
      <w:tblGrid>
        <w:gridCol w:w="659"/>
        <w:gridCol w:w="5686"/>
        <w:gridCol w:w="3169"/>
      </w:tblGrid>
      <w:tr w:rsidR="00920A19" w14:paraId="262AD216" w14:textId="77777777" w:rsidTr="00920A19">
        <w:trPr>
          <w:cnfStyle w:val="100000000000" w:firstRow="1" w:lastRow="0" w:firstColumn="0" w:lastColumn="0" w:oddVBand="0" w:evenVBand="0" w:oddHBand="0" w:evenHBand="0" w:firstRowFirstColumn="0" w:firstRowLastColumn="0" w:lastRowFirstColumn="0" w:lastRowLastColumn="0"/>
          <w:cantSplit/>
          <w:trHeight w:val="212"/>
        </w:trPr>
        <w:tc>
          <w:tcPr>
            <w:tcW w:w="659" w:type="dxa"/>
          </w:tcPr>
          <w:p w14:paraId="31582928" w14:textId="77777777" w:rsidR="00920A19" w:rsidRDefault="00920A19" w:rsidP="006C56DC">
            <w:r>
              <w:t>nr.</w:t>
            </w:r>
          </w:p>
        </w:tc>
        <w:tc>
          <w:tcPr>
            <w:tcW w:w="5686" w:type="dxa"/>
          </w:tcPr>
          <w:p w14:paraId="7E71B43A" w14:textId="1F18A568" w:rsidR="00920A19" w:rsidRDefault="00920A19" w:rsidP="006C56DC">
            <w:r>
              <w:t>Omschrijving</w:t>
            </w:r>
          </w:p>
        </w:tc>
        <w:tc>
          <w:tcPr>
            <w:tcW w:w="3169" w:type="dxa"/>
          </w:tcPr>
          <w:p w14:paraId="1E2FADCA" w14:textId="0127989F" w:rsidR="00920A19" w:rsidRDefault="00920A19" w:rsidP="006C56DC">
            <w:r>
              <w:t>Datum</w:t>
            </w:r>
          </w:p>
        </w:tc>
      </w:tr>
      <w:tr w:rsidR="00920A19" w14:paraId="5B302581" w14:textId="77777777" w:rsidTr="00920A19">
        <w:trPr>
          <w:cantSplit/>
        </w:trPr>
        <w:tc>
          <w:tcPr>
            <w:tcW w:w="659" w:type="dxa"/>
          </w:tcPr>
          <w:p w14:paraId="53CA5634" w14:textId="5EB2A3B7" w:rsidR="00920A19" w:rsidRDefault="00920A19" w:rsidP="006C56DC">
            <w:r>
              <w:t>1</w:t>
            </w:r>
          </w:p>
        </w:tc>
        <w:tc>
          <w:tcPr>
            <w:tcW w:w="5686" w:type="dxa"/>
          </w:tcPr>
          <w:p w14:paraId="2E8E7A02" w14:textId="3B069EB2" w:rsidR="00920A19" w:rsidRDefault="00920A19" w:rsidP="006C56DC">
            <w:bookmarkStart w:id="9" w:name="_Hlk101517586"/>
            <w:r w:rsidRPr="00970189">
              <w:t>Publicatie Marktconsultatie</w:t>
            </w:r>
            <w:bookmarkEnd w:id="9"/>
          </w:p>
        </w:tc>
        <w:tc>
          <w:tcPr>
            <w:tcW w:w="3169" w:type="dxa"/>
            <w:vAlign w:val="top"/>
          </w:tcPr>
          <w:p w14:paraId="1459FC48" w14:textId="2E9BB259" w:rsidR="00920A19" w:rsidRPr="005523C1" w:rsidRDefault="00AB7D41" w:rsidP="006C56DC">
            <w:r>
              <w:t>Week 3</w:t>
            </w:r>
            <w:r w:rsidR="00EB3E1B">
              <w:t>3</w:t>
            </w:r>
          </w:p>
        </w:tc>
      </w:tr>
      <w:tr w:rsidR="00920A19" w14:paraId="790E8731" w14:textId="77777777" w:rsidTr="00920A19">
        <w:trPr>
          <w:cantSplit/>
        </w:trPr>
        <w:tc>
          <w:tcPr>
            <w:tcW w:w="659" w:type="dxa"/>
          </w:tcPr>
          <w:p w14:paraId="611BAD6A" w14:textId="063F9E11" w:rsidR="00920A19" w:rsidRDefault="00920A19" w:rsidP="006C56DC">
            <w:r>
              <w:t>2</w:t>
            </w:r>
          </w:p>
        </w:tc>
        <w:tc>
          <w:tcPr>
            <w:tcW w:w="5686" w:type="dxa"/>
          </w:tcPr>
          <w:p w14:paraId="22ABD052" w14:textId="69F61E25" w:rsidR="00920A19" w:rsidRDefault="00920A19" w:rsidP="006C56DC">
            <w:bookmarkStart w:id="10" w:name="_Hlk101517604"/>
            <w:r w:rsidRPr="00970189">
              <w:t>Sluitingsdatum voor indienen</w:t>
            </w:r>
            <w:bookmarkEnd w:id="10"/>
          </w:p>
        </w:tc>
        <w:tc>
          <w:tcPr>
            <w:tcW w:w="3169" w:type="dxa"/>
          </w:tcPr>
          <w:p w14:paraId="7DD89664" w14:textId="5A7BE598" w:rsidR="00920A19" w:rsidRPr="005523C1" w:rsidRDefault="00AB7D41" w:rsidP="006C56DC">
            <w:r>
              <w:t>Week 38</w:t>
            </w:r>
          </w:p>
        </w:tc>
      </w:tr>
      <w:tr w:rsidR="002A4033" w14:paraId="0451A68F" w14:textId="77777777" w:rsidTr="00920A19">
        <w:trPr>
          <w:cantSplit/>
        </w:trPr>
        <w:tc>
          <w:tcPr>
            <w:tcW w:w="659" w:type="dxa"/>
          </w:tcPr>
          <w:p w14:paraId="2C0459E3" w14:textId="4B6F6F46" w:rsidR="002A4033" w:rsidRDefault="002A4033" w:rsidP="006C56DC">
            <w:r>
              <w:t>3</w:t>
            </w:r>
          </w:p>
        </w:tc>
        <w:tc>
          <w:tcPr>
            <w:tcW w:w="5686" w:type="dxa"/>
          </w:tcPr>
          <w:p w14:paraId="3DF916E8" w14:textId="3AEBB6E1" w:rsidR="002A4033" w:rsidRPr="00970189" w:rsidRDefault="002A4033" w:rsidP="006C56DC">
            <w:r>
              <w:t>Toelichtend gesprek</w:t>
            </w:r>
          </w:p>
        </w:tc>
        <w:tc>
          <w:tcPr>
            <w:tcW w:w="3169" w:type="dxa"/>
          </w:tcPr>
          <w:p w14:paraId="17F09A06" w14:textId="43879838" w:rsidR="002A4033" w:rsidRDefault="00AB7D41" w:rsidP="006C56DC">
            <w:r>
              <w:t>Week 39</w:t>
            </w:r>
          </w:p>
        </w:tc>
      </w:tr>
      <w:tr w:rsidR="00920A19" w14:paraId="0EABB266" w14:textId="77777777" w:rsidTr="00920A19">
        <w:trPr>
          <w:cantSplit/>
        </w:trPr>
        <w:tc>
          <w:tcPr>
            <w:tcW w:w="659" w:type="dxa"/>
          </w:tcPr>
          <w:p w14:paraId="3D654F39" w14:textId="3C5CAEAD" w:rsidR="00920A19" w:rsidRDefault="002A4033" w:rsidP="006C56DC">
            <w:r>
              <w:t>4</w:t>
            </w:r>
          </w:p>
        </w:tc>
        <w:tc>
          <w:tcPr>
            <w:tcW w:w="5686" w:type="dxa"/>
          </w:tcPr>
          <w:p w14:paraId="6D20597D" w14:textId="5CE06C42" w:rsidR="00920A19" w:rsidRDefault="00920A19" w:rsidP="006C56DC">
            <w:bookmarkStart w:id="11" w:name="_Hlk101517621"/>
            <w:r w:rsidRPr="00970189">
              <w:t>Versturen verslag Marktconsultatie</w:t>
            </w:r>
            <w:bookmarkEnd w:id="11"/>
          </w:p>
        </w:tc>
        <w:tc>
          <w:tcPr>
            <w:tcW w:w="3169" w:type="dxa"/>
          </w:tcPr>
          <w:p w14:paraId="729D1140" w14:textId="5E23DD12" w:rsidR="00920A19" w:rsidRPr="005523C1" w:rsidRDefault="00AB7D41" w:rsidP="006C56DC">
            <w:r>
              <w:t>Week 41</w:t>
            </w:r>
          </w:p>
        </w:tc>
      </w:tr>
    </w:tbl>
    <w:p w14:paraId="378C1582" w14:textId="504A6230" w:rsidR="00920A19" w:rsidRDefault="00920A19" w:rsidP="00920A19">
      <w:pPr>
        <w:rPr>
          <w:strike/>
        </w:rPr>
      </w:pPr>
    </w:p>
    <w:p w14:paraId="4172CBB1" w14:textId="77777777" w:rsidR="006C56DC" w:rsidRDefault="00F518F4" w:rsidP="006C56DC">
      <w:pPr>
        <w:pStyle w:val="Kop2"/>
        <w:numPr>
          <w:ilvl w:val="1"/>
          <w:numId w:val="1"/>
        </w:numPr>
        <w:ind w:left="851" w:hanging="851"/>
        <w:rPr>
          <w:lang w:eastAsia="nl-NL"/>
        </w:rPr>
      </w:pPr>
      <w:bookmarkStart w:id="12" w:name="_Toc108686431"/>
      <w:r>
        <w:rPr>
          <w:lang w:eastAsia="nl-NL"/>
        </w:rPr>
        <w:t>Informatiefase</w:t>
      </w:r>
      <w:bookmarkEnd w:id="12"/>
    </w:p>
    <w:p w14:paraId="6BFD1985" w14:textId="705A942D" w:rsidR="00F518F4" w:rsidRDefault="00F518F4" w:rsidP="00F518F4">
      <w:pPr>
        <w:rPr>
          <w:lang w:eastAsia="nl-NL"/>
        </w:rPr>
      </w:pPr>
      <w:r>
        <w:rPr>
          <w:lang w:eastAsia="nl-NL"/>
        </w:rPr>
        <w:t>Als deelnemende partij kunt u vragen stellen en/of opmerkingen maken over d</w:t>
      </w:r>
      <w:r w:rsidR="00955D24">
        <w:rPr>
          <w:lang w:eastAsia="nl-NL"/>
        </w:rPr>
        <w:t>it</w:t>
      </w:r>
      <w:r>
        <w:rPr>
          <w:lang w:eastAsia="nl-NL"/>
        </w:rPr>
        <w:t xml:space="preserve"> marktconsultatiedocument. </w:t>
      </w:r>
    </w:p>
    <w:p w14:paraId="67C8E373" w14:textId="77777777" w:rsidR="00F518F4" w:rsidRDefault="00F518F4" w:rsidP="00F518F4">
      <w:pPr>
        <w:rPr>
          <w:lang w:eastAsia="nl-NL"/>
        </w:rPr>
      </w:pPr>
    </w:p>
    <w:p w14:paraId="15C657F8" w14:textId="147571BE" w:rsidR="00F518F4" w:rsidRDefault="00F518F4" w:rsidP="00F518F4">
      <w:pPr>
        <w:rPr>
          <w:lang w:eastAsia="nl-NL"/>
        </w:rPr>
      </w:pPr>
      <w:r>
        <w:rPr>
          <w:lang w:eastAsia="nl-NL"/>
        </w:rPr>
        <w:t xml:space="preserve">Gestelde vragen en de antwoorden daarop worden geanonimiseerd aan alle geregistreerde deelnemende partijen beschikbaar gesteld, </w:t>
      </w:r>
      <w:proofErr w:type="gramStart"/>
      <w:r>
        <w:rPr>
          <w:lang w:eastAsia="nl-NL"/>
        </w:rPr>
        <w:t>middels</w:t>
      </w:r>
      <w:proofErr w:type="gramEnd"/>
      <w:r>
        <w:rPr>
          <w:lang w:eastAsia="nl-NL"/>
        </w:rPr>
        <w:t xml:space="preserve"> de publicatie van een </w:t>
      </w:r>
      <w:r w:rsidR="00955D24">
        <w:rPr>
          <w:lang w:eastAsia="nl-NL"/>
        </w:rPr>
        <w:t>verslag</w:t>
      </w:r>
      <w:r>
        <w:rPr>
          <w:lang w:eastAsia="nl-NL"/>
        </w:rPr>
        <w:t>. D</w:t>
      </w:r>
      <w:r w:rsidR="00955D24">
        <w:rPr>
          <w:lang w:eastAsia="nl-NL"/>
        </w:rPr>
        <w:t>it verslag</w:t>
      </w:r>
      <w:r>
        <w:rPr>
          <w:lang w:eastAsia="nl-NL"/>
        </w:rPr>
        <w:t xml:space="preserve"> stelt de gemeente ter beschikking via TenderNed en maakt vanaf het mo</w:t>
      </w:r>
      <w:r w:rsidR="00955D24">
        <w:rPr>
          <w:lang w:eastAsia="nl-NL"/>
        </w:rPr>
        <w:t>m</w:t>
      </w:r>
      <w:r>
        <w:rPr>
          <w:lang w:eastAsia="nl-NL"/>
        </w:rPr>
        <w:t>ent van publicatie deel uit van de marktconsultatiedocumenten.</w:t>
      </w:r>
    </w:p>
    <w:p w14:paraId="326AAE99" w14:textId="77777777" w:rsidR="00F518F4" w:rsidRDefault="00F518F4" w:rsidP="00F518F4">
      <w:pPr>
        <w:pStyle w:val="Kop2"/>
      </w:pPr>
      <w:bookmarkStart w:id="13" w:name="_Toc108686432"/>
      <w:r>
        <w:t>Wijze van indienen</w:t>
      </w:r>
      <w:bookmarkEnd w:id="13"/>
    </w:p>
    <w:p w14:paraId="5DDA9F98" w14:textId="4383CDA8" w:rsidR="002A4033" w:rsidRDefault="00F518F4" w:rsidP="00F518F4">
      <w:r>
        <w:t>De gemeente verzoekt u het ingevulde document te uploaden in TenderNed. Hierbij verzoekt de gemeente u om, eventueel naast een andere bestandsopmaak, een versie in Word-format te uploaden.</w:t>
      </w:r>
    </w:p>
    <w:p w14:paraId="7CAC3F88" w14:textId="57AF9826" w:rsidR="002A4033" w:rsidRDefault="002A4033" w:rsidP="002A4033">
      <w:pPr>
        <w:pStyle w:val="Kop2"/>
      </w:pPr>
      <w:bookmarkStart w:id="14" w:name="_Toc108686433"/>
      <w:r>
        <w:t>Toelichtend gesprek</w:t>
      </w:r>
      <w:bookmarkEnd w:id="14"/>
      <w:r>
        <w:tab/>
        <w:t xml:space="preserve"> </w:t>
      </w:r>
    </w:p>
    <w:p w14:paraId="3E2BBDFC" w14:textId="77777777" w:rsidR="002A4033" w:rsidRDefault="002A4033" w:rsidP="002A4033">
      <w:r>
        <w:t xml:space="preserve">Deze marktconsultatie wordt breed uitgezet in de markt. Onderdeel van deze marktconsultatie zijn toelichtende gesprekken. Om voor zowel marktpartijen als de aanbestedende dienst de administratieve last te beperken zal een deel van de marktpartijen gevraagd worden om haar reactie op de vragen in een gesprek nader toe te lichten. De gemeente beoogd met </w:t>
      </w:r>
      <w:proofErr w:type="gramStart"/>
      <w:r>
        <w:t>circa</w:t>
      </w:r>
      <w:proofErr w:type="gramEnd"/>
      <w:r>
        <w:t xml:space="preserve"> vijf marktpartijen een gesprek te voeren. Om te bepalen met welke marktpartijen zij een toelichtend gesprek zal voeren, worden de volgende criteria gehanteerd: </w:t>
      </w:r>
    </w:p>
    <w:p w14:paraId="2F24306F" w14:textId="77777777" w:rsidR="002A4033" w:rsidRDefault="002A4033" w:rsidP="002A4033">
      <w:r>
        <w:t>•</w:t>
      </w:r>
      <w:r>
        <w:tab/>
        <w:t xml:space="preserve">De mate waarin en de wijze waarop de marktpartij inhoudelijk gereageerd heeft op de vragen; </w:t>
      </w:r>
    </w:p>
    <w:p w14:paraId="1A62DB88" w14:textId="77777777" w:rsidR="002A4033" w:rsidRDefault="002A4033" w:rsidP="002A4033">
      <w:r>
        <w:t>•</w:t>
      </w:r>
      <w:r>
        <w:tab/>
      </w:r>
      <w:proofErr w:type="gramStart"/>
      <w:r>
        <w:t>Indien</w:t>
      </w:r>
      <w:proofErr w:type="gramEnd"/>
      <w:r>
        <w:t xml:space="preserve"> meer dan het beoogde aantal partijen in aanmerking komen voor een nadere toelichting, zal de diversiteit in de antwoorden medebepalend zijn. </w:t>
      </w:r>
    </w:p>
    <w:p w14:paraId="5D8CB5A3" w14:textId="77777777" w:rsidR="002A4033" w:rsidRDefault="002A4033" w:rsidP="002A4033">
      <w:r>
        <w:t xml:space="preserve">Deze gesprekken zullen plaatsvinden op de in de planning genoemde datum.  </w:t>
      </w:r>
    </w:p>
    <w:p w14:paraId="76ECC320" w14:textId="7A21281F" w:rsidR="002A4033" w:rsidRDefault="002A4033" w:rsidP="002A4033">
      <w:r>
        <w:lastRenderedPageBreak/>
        <w:t>Van de uitgenodigde marktpartijen wordt een toelichting op uw antwoorden gevraagd in de vorm van een presentatie. Deze mag maximaal 30 minuten duren en vindt plaats ten kantore van de gemeente. Aansluitend is er gelegenheid voor het stellen van aanvullende verduidelijkende vragen.  Bij dit gesprek zullen vertegenwoordigers van het projectteam aanwezig zijn.</w:t>
      </w:r>
    </w:p>
    <w:p w14:paraId="5B7A3A07" w14:textId="77777777" w:rsidR="00F518F4" w:rsidRDefault="00F518F4" w:rsidP="00F518F4">
      <w:pPr>
        <w:pStyle w:val="Kop2"/>
      </w:pPr>
      <w:bookmarkStart w:id="15" w:name="_Toc108686434"/>
      <w:r>
        <w:t>Verslaglegging</w:t>
      </w:r>
      <w:bookmarkEnd w:id="15"/>
    </w:p>
    <w:p w14:paraId="7C495223" w14:textId="77777777" w:rsidR="00F518F4" w:rsidRDefault="00F518F4" w:rsidP="00F518F4">
      <w:r>
        <w:t xml:space="preserve">De ingediende antwoorden worden geanonimiseerd en samen met de vragen verwerkt in een marktconsultatieverslag. Dit verslag zal na afloop van de marktconsultatie ter beschikking worden gesteld aan alle deelnemende partijen. De gemeente bepaalt welke informatie wordt verwerkt in het verslag en eventueel in de later te publiceren aanbestedingsdocumenten. </w:t>
      </w:r>
    </w:p>
    <w:p w14:paraId="1348925E" w14:textId="77777777" w:rsidR="00F518F4" w:rsidRDefault="00F518F4" w:rsidP="00F518F4">
      <w:r>
        <w:br w:type="page"/>
      </w:r>
    </w:p>
    <w:p w14:paraId="6223CE3A" w14:textId="77777777" w:rsidR="00F518F4" w:rsidRDefault="00F518F4" w:rsidP="007C5C94">
      <w:pPr>
        <w:pStyle w:val="Kop1"/>
        <w:ind w:left="851" w:hanging="851"/>
      </w:pPr>
      <w:bookmarkStart w:id="16" w:name="_Toc108686435"/>
      <w:r>
        <w:lastRenderedPageBreak/>
        <w:t>Voorwaarden en uitgangspunten</w:t>
      </w:r>
      <w:bookmarkEnd w:id="16"/>
    </w:p>
    <w:p w14:paraId="107CE1C2" w14:textId="77777777" w:rsidR="00F518F4" w:rsidRDefault="00F518F4" w:rsidP="00F518F4">
      <w:r>
        <w:t>Bij deze marktconsultatie zullen de algemene principes van het Europees aanbestedingsrecht worden nageleefd. De beginselen transparantie, non-discriminatie en proportionaliteit zullen in acht worden genomen.</w:t>
      </w:r>
    </w:p>
    <w:p w14:paraId="21ED8EDE" w14:textId="77777777" w:rsidR="00F518F4" w:rsidRDefault="00F518F4" w:rsidP="00F518F4"/>
    <w:p w14:paraId="318EA7C0" w14:textId="77777777" w:rsidR="00F518F4" w:rsidRDefault="00F518F4" w:rsidP="00F518F4">
      <w:r>
        <w:t xml:space="preserve">Uw deelname aan deze marktconsultatie is niet verplicht. </w:t>
      </w:r>
      <w:proofErr w:type="gramStart"/>
      <w:r>
        <w:t>Indien</w:t>
      </w:r>
      <w:proofErr w:type="gramEnd"/>
      <w:r>
        <w:t xml:space="preserve"> u deelneemt aan deze marktconsultatie, dan gelden de volgende voorwaarden:</w:t>
      </w:r>
    </w:p>
    <w:p w14:paraId="73E021BF" w14:textId="77777777" w:rsidR="000769C1" w:rsidRDefault="000769C1" w:rsidP="000769C1">
      <w:pPr>
        <w:pStyle w:val="Lijstalinea"/>
        <w:numPr>
          <w:ilvl w:val="0"/>
          <w:numId w:val="19"/>
        </w:numPr>
        <w:spacing w:line="250" w:lineRule="atLeast"/>
      </w:pPr>
      <w:r>
        <w:t>Deelname is geheel vrijwillig en wederzijds vrijblijvend, zonder verplichtingen en/of rechten;</w:t>
      </w:r>
    </w:p>
    <w:p w14:paraId="771E71F9" w14:textId="3BA718EF" w:rsidR="00F518F4" w:rsidRDefault="00F518F4" w:rsidP="00F518F4">
      <w:pPr>
        <w:pStyle w:val="Lijstalinea"/>
        <w:numPr>
          <w:ilvl w:val="0"/>
          <w:numId w:val="19"/>
        </w:numPr>
      </w:pPr>
      <w:r>
        <w:t xml:space="preserve">Door het indienen van een ingevuld document </w:t>
      </w:r>
      <w:r w:rsidR="00860493">
        <w:t>met</w:t>
      </w:r>
      <w:r>
        <w:t xml:space="preserve"> antwoorden gaat u akkoord </w:t>
      </w:r>
      <w:r w:rsidR="00860493">
        <w:t>me</w:t>
      </w:r>
      <w:r>
        <w:t>t de voorwaarden van deze marktconsultatie.</w:t>
      </w:r>
    </w:p>
    <w:p w14:paraId="66075A23" w14:textId="77777777" w:rsidR="00F518F4" w:rsidRDefault="00F518F4" w:rsidP="00F518F4">
      <w:pPr>
        <w:pStyle w:val="Lijstalinea"/>
        <w:numPr>
          <w:ilvl w:val="0"/>
          <w:numId w:val="19"/>
        </w:numPr>
      </w:pPr>
      <w:r>
        <w:t>De gemeente is niet verplicht om de verkregen informatie toe te passen.</w:t>
      </w:r>
    </w:p>
    <w:p w14:paraId="0D1F3A55" w14:textId="3887DEBA" w:rsidR="00F518F4" w:rsidRDefault="00F518F4" w:rsidP="000769C1">
      <w:pPr>
        <w:pStyle w:val="Lijstalinea"/>
        <w:numPr>
          <w:ilvl w:val="0"/>
          <w:numId w:val="19"/>
        </w:numPr>
      </w:pPr>
      <w:r>
        <w:t>Voor het verstrekken van informatie worden geen kosten vergoed.</w:t>
      </w:r>
    </w:p>
    <w:p w14:paraId="7418A9B2" w14:textId="2ABEE1CA" w:rsidR="000769C1" w:rsidRDefault="000769C1" w:rsidP="000769C1">
      <w:pPr>
        <w:pStyle w:val="Kop2"/>
      </w:pPr>
      <w:bookmarkStart w:id="17" w:name="_Toc108686436"/>
      <w:r>
        <w:t>Vertrouwelijkheid</w:t>
      </w:r>
      <w:bookmarkEnd w:id="17"/>
    </w:p>
    <w:p w14:paraId="3344A04F" w14:textId="51736EE2" w:rsidR="000769C1" w:rsidRDefault="000769C1" w:rsidP="000769C1">
      <w:r>
        <w:t xml:space="preserve">De gemeente behandelt de input van deelnemende marktpartijen vertrouwelijk. De gemeente toont deze informatie uitsluitend aan medewerkers en adviseurs die direct bij de marktconsultatie en/of bij de aanbesteding zijn betrokken, tenzij de gemeente op grond van wettelijke voorschriften gehouden is tot verdergaande bekendmaking. De gemeente is wel gerechtigd de verstrekte informatie te gebruiken ten behoeve van het opstellen van de aanbestedingsdocumenten. </w:t>
      </w:r>
    </w:p>
    <w:p w14:paraId="6AC6C226" w14:textId="77777777" w:rsidR="000769C1" w:rsidRDefault="000769C1" w:rsidP="000769C1"/>
    <w:p w14:paraId="661328A2" w14:textId="768D0889" w:rsidR="000769C1" w:rsidRDefault="000769C1" w:rsidP="000769C1">
      <w:r>
        <w:t>De gemeente neemt geen specifieke verwijzingen naar deelnemers of commercieel gevoelige informatie op in de aanbestedingsstukken.</w:t>
      </w:r>
    </w:p>
    <w:p w14:paraId="54419C5E" w14:textId="6046C485" w:rsidR="000769C1" w:rsidRDefault="000769C1" w:rsidP="00F518F4"/>
    <w:p w14:paraId="15EDFA0F" w14:textId="0971A2B5" w:rsidR="000769C1" w:rsidRDefault="000769C1" w:rsidP="00F518F4">
      <w:r>
        <w:t>Alle informatie die u indient als vertrouwelijk zal zodanig behandeld worden.</w:t>
      </w:r>
    </w:p>
    <w:p w14:paraId="1AFD7B58" w14:textId="77777777" w:rsidR="000769C1" w:rsidRDefault="000769C1" w:rsidP="00F518F4"/>
    <w:p w14:paraId="4BFBB2C4" w14:textId="514A0B54" w:rsidR="007C5C94" w:rsidRDefault="007C5C94">
      <w:pPr>
        <w:spacing w:after="160" w:line="259" w:lineRule="auto"/>
      </w:pPr>
      <w:r>
        <w:br w:type="page"/>
      </w:r>
    </w:p>
    <w:p w14:paraId="067A760B" w14:textId="1C2DC823" w:rsidR="007C5C94" w:rsidRDefault="007C5C94" w:rsidP="007C5C94">
      <w:pPr>
        <w:pStyle w:val="Kop1"/>
        <w:numPr>
          <w:ilvl w:val="0"/>
          <w:numId w:val="1"/>
        </w:numPr>
        <w:ind w:left="851" w:hanging="851"/>
      </w:pPr>
      <w:bookmarkStart w:id="18" w:name="_Toc48648416"/>
      <w:bookmarkStart w:id="19" w:name="_Toc108686437"/>
      <w:r>
        <w:lastRenderedPageBreak/>
        <w:t>Vragen</w:t>
      </w:r>
      <w:bookmarkEnd w:id="18"/>
      <w:r w:rsidR="0007502D">
        <w:t xml:space="preserve"> aan de markt</w:t>
      </w:r>
      <w:bookmarkEnd w:id="19"/>
    </w:p>
    <w:p w14:paraId="10EEC938" w14:textId="4E16FB28" w:rsidR="00A87837" w:rsidRDefault="00860493" w:rsidP="00A87837">
      <w:pPr>
        <w:pStyle w:val="Kop2"/>
        <w:numPr>
          <w:ilvl w:val="1"/>
          <w:numId w:val="1"/>
        </w:numPr>
      </w:pPr>
      <w:bookmarkStart w:id="20" w:name="_Toc108686438"/>
      <w:r>
        <w:t>Scope/</w:t>
      </w:r>
      <w:r w:rsidR="00E9278A">
        <w:t xml:space="preserve"> c</w:t>
      </w:r>
      <w:r w:rsidR="00A87837">
        <w:t>ontract vragen</w:t>
      </w:r>
      <w:bookmarkEnd w:id="20"/>
    </w:p>
    <w:p w14:paraId="0D17129B" w14:textId="77777777" w:rsidR="00C43A09" w:rsidRPr="00C43A09" w:rsidRDefault="00C43A09" w:rsidP="00C43A09"/>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C8095F" w14:paraId="3499E595" w14:textId="77777777" w:rsidTr="006C56DC">
        <w:trPr>
          <w:cantSplit/>
        </w:trPr>
        <w:tc>
          <w:tcPr>
            <w:tcW w:w="720" w:type="dxa"/>
            <w:shd w:val="clear" w:color="auto" w:fill="FFBDBD"/>
            <w:vAlign w:val="top"/>
          </w:tcPr>
          <w:p w14:paraId="369AD1BE" w14:textId="1F454D6B" w:rsidR="00C8095F" w:rsidRDefault="000140A5" w:rsidP="006C56DC">
            <w:r>
              <w:t>1.</w:t>
            </w:r>
          </w:p>
        </w:tc>
        <w:tc>
          <w:tcPr>
            <w:tcW w:w="8602" w:type="dxa"/>
            <w:shd w:val="clear" w:color="auto" w:fill="FFBDBD"/>
            <w:vAlign w:val="top"/>
          </w:tcPr>
          <w:p w14:paraId="6C6D3512" w14:textId="47BDE858" w:rsidR="00C8095F" w:rsidRDefault="00C8095F" w:rsidP="006C56DC">
            <w:r w:rsidRPr="5897AE3D">
              <w:rPr>
                <w:rFonts w:eastAsia="Arial" w:cs="Arial"/>
                <w:lang w:val="nl"/>
              </w:rPr>
              <w:t xml:space="preserve">Welke werkzaamheden raadt u aan om </w:t>
            </w:r>
            <w:r w:rsidRPr="5897AE3D">
              <w:rPr>
                <w:rFonts w:eastAsia="Arial" w:cs="Arial"/>
                <w:b/>
                <w:bCs/>
                <w:lang w:val="nl"/>
              </w:rPr>
              <w:t>toe te voegen aan de scope</w:t>
            </w:r>
            <w:r w:rsidRPr="5897AE3D">
              <w:rPr>
                <w:rFonts w:eastAsia="Arial" w:cs="Arial"/>
                <w:lang w:val="nl"/>
              </w:rPr>
              <w:t xml:space="preserve"> (H</w:t>
            </w:r>
            <w:r>
              <w:rPr>
                <w:rFonts w:eastAsia="Arial" w:cs="Arial"/>
                <w:lang w:val="nl"/>
              </w:rPr>
              <w:t>1.2</w:t>
            </w:r>
            <w:r w:rsidRPr="5897AE3D">
              <w:rPr>
                <w:rFonts w:eastAsia="Arial" w:cs="Arial"/>
                <w:lang w:val="nl"/>
              </w:rPr>
              <w:t>)</w:t>
            </w:r>
            <w:r>
              <w:rPr>
                <w:rFonts w:eastAsia="Arial" w:cs="Arial"/>
                <w:lang w:val="nl"/>
              </w:rPr>
              <w:t xml:space="preserve"> en/of </w:t>
            </w:r>
            <w:r w:rsidRPr="005D1D61">
              <w:rPr>
                <w:rFonts w:eastAsia="Arial" w:cs="Arial"/>
                <w:b/>
                <w:bCs/>
                <w:lang w:val="nl"/>
              </w:rPr>
              <w:t>uit de scope</w:t>
            </w:r>
            <w:r>
              <w:rPr>
                <w:rFonts w:eastAsia="Arial" w:cs="Arial"/>
                <w:lang w:val="nl"/>
              </w:rPr>
              <w:t xml:space="preserve"> te halen</w:t>
            </w:r>
            <w:r w:rsidRPr="5897AE3D">
              <w:rPr>
                <w:rFonts w:eastAsia="Arial" w:cs="Arial"/>
                <w:lang w:val="nl"/>
              </w:rPr>
              <w:t>?</w:t>
            </w:r>
          </w:p>
        </w:tc>
      </w:tr>
      <w:tr w:rsidR="00C8095F" w14:paraId="5E6B0BC5" w14:textId="77777777" w:rsidTr="006C56DC">
        <w:trPr>
          <w:cantSplit/>
        </w:trPr>
        <w:tc>
          <w:tcPr>
            <w:tcW w:w="720" w:type="dxa"/>
            <w:vAlign w:val="top"/>
          </w:tcPr>
          <w:p w14:paraId="0F094A4B" w14:textId="77777777" w:rsidR="00C8095F" w:rsidRDefault="00C8095F" w:rsidP="006C56DC">
            <w:r>
              <w:t>Antw.</w:t>
            </w:r>
          </w:p>
        </w:tc>
        <w:tc>
          <w:tcPr>
            <w:tcW w:w="8602" w:type="dxa"/>
            <w:vAlign w:val="top"/>
          </w:tcPr>
          <w:p w14:paraId="7273C575" w14:textId="77777777" w:rsidR="00C8095F" w:rsidRDefault="00C8095F" w:rsidP="006C56DC"/>
        </w:tc>
      </w:tr>
      <w:tr w:rsidR="00C8095F" w14:paraId="7CF8BE3E" w14:textId="77777777" w:rsidTr="006C56DC">
        <w:trPr>
          <w:cantSplit/>
        </w:trPr>
        <w:tc>
          <w:tcPr>
            <w:tcW w:w="720" w:type="dxa"/>
            <w:vAlign w:val="top"/>
          </w:tcPr>
          <w:p w14:paraId="48B5D912" w14:textId="77777777" w:rsidR="00C8095F" w:rsidRDefault="00C8095F" w:rsidP="006C56DC"/>
        </w:tc>
        <w:tc>
          <w:tcPr>
            <w:tcW w:w="8602" w:type="dxa"/>
            <w:vAlign w:val="top"/>
          </w:tcPr>
          <w:p w14:paraId="03555DB6" w14:textId="77777777" w:rsidR="00C8095F" w:rsidRDefault="00C8095F" w:rsidP="006C56DC"/>
        </w:tc>
      </w:tr>
    </w:tbl>
    <w:p w14:paraId="1D2FDE19" w14:textId="5AA82230" w:rsidR="007C5C94" w:rsidRDefault="007C5C94" w:rsidP="007C5C94"/>
    <w:p w14:paraId="684665C8" w14:textId="11E5828D" w:rsidR="00C43A09" w:rsidRDefault="005D1D61" w:rsidP="00C43A09">
      <w:pPr>
        <w:pStyle w:val="Kop2"/>
        <w:numPr>
          <w:ilvl w:val="1"/>
          <w:numId w:val="1"/>
        </w:numPr>
      </w:pPr>
      <w:bookmarkStart w:id="21" w:name="_Toc108686439"/>
      <w:r>
        <w:t>Eisen en wensen aan opdrachtnemer</w:t>
      </w:r>
      <w:r w:rsidR="00FD0A29">
        <w:t>s</w:t>
      </w:r>
      <w:bookmarkEnd w:id="21"/>
    </w:p>
    <w:p w14:paraId="7F3460A1" w14:textId="77777777" w:rsidR="00C43A09" w:rsidRDefault="00C43A09" w:rsidP="007C5C94"/>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FD0A29" w14:paraId="0E31A367" w14:textId="77777777" w:rsidTr="006C56DC">
        <w:trPr>
          <w:cantSplit/>
        </w:trPr>
        <w:tc>
          <w:tcPr>
            <w:tcW w:w="720" w:type="dxa"/>
            <w:shd w:val="clear" w:color="auto" w:fill="FFBDBD"/>
            <w:vAlign w:val="top"/>
          </w:tcPr>
          <w:p w14:paraId="6325F623" w14:textId="01154AF6" w:rsidR="00FD0A29" w:rsidRDefault="00722685" w:rsidP="006C56DC">
            <w:r>
              <w:t>2</w:t>
            </w:r>
            <w:r w:rsidR="000140A5">
              <w:t>.</w:t>
            </w:r>
          </w:p>
        </w:tc>
        <w:tc>
          <w:tcPr>
            <w:tcW w:w="8602" w:type="dxa"/>
            <w:shd w:val="clear" w:color="auto" w:fill="FFBDBD"/>
            <w:vAlign w:val="top"/>
          </w:tcPr>
          <w:p w14:paraId="4260949A" w14:textId="77777777" w:rsidR="00FD0A29" w:rsidRDefault="00FD0A29" w:rsidP="006C56DC">
            <w:r w:rsidRPr="5897AE3D">
              <w:t xml:space="preserve">Welke </w:t>
            </w:r>
            <w:r w:rsidRPr="00997683">
              <w:rPr>
                <w:b/>
                <w:bCs/>
              </w:rPr>
              <w:t>geschiktheidseisen</w:t>
            </w:r>
            <w:r w:rsidRPr="5897AE3D">
              <w:t xml:space="preserve"> adviseert u voor deze opdracht?</w:t>
            </w:r>
            <w:r>
              <w:t xml:space="preserve"> En waarom?</w:t>
            </w:r>
          </w:p>
        </w:tc>
      </w:tr>
      <w:tr w:rsidR="00FD0A29" w14:paraId="6B799598" w14:textId="77777777" w:rsidTr="006C56DC">
        <w:trPr>
          <w:cantSplit/>
        </w:trPr>
        <w:tc>
          <w:tcPr>
            <w:tcW w:w="720" w:type="dxa"/>
            <w:vAlign w:val="top"/>
          </w:tcPr>
          <w:p w14:paraId="21565686" w14:textId="77777777" w:rsidR="00FD0A29" w:rsidRDefault="00FD0A29" w:rsidP="006C56DC">
            <w:r>
              <w:t>Antw.</w:t>
            </w:r>
          </w:p>
        </w:tc>
        <w:tc>
          <w:tcPr>
            <w:tcW w:w="8602" w:type="dxa"/>
            <w:vAlign w:val="top"/>
          </w:tcPr>
          <w:p w14:paraId="08421DB0" w14:textId="77777777" w:rsidR="00FD0A29" w:rsidRDefault="00FD0A29" w:rsidP="006C56DC"/>
        </w:tc>
      </w:tr>
      <w:tr w:rsidR="00FD0A29" w14:paraId="29007717" w14:textId="77777777" w:rsidTr="006C56DC">
        <w:trPr>
          <w:cantSplit/>
        </w:trPr>
        <w:tc>
          <w:tcPr>
            <w:tcW w:w="720" w:type="dxa"/>
            <w:vAlign w:val="top"/>
          </w:tcPr>
          <w:p w14:paraId="326CCBF3" w14:textId="77777777" w:rsidR="00FD0A29" w:rsidRDefault="00FD0A29" w:rsidP="006C56DC"/>
        </w:tc>
        <w:tc>
          <w:tcPr>
            <w:tcW w:w="8602" w:type="dxa"/>
            <w:vAlign w:val="top"/>
          </w:tcPr>
          <w:p w14:paraId="12D8FA21" w14:textId="77777777" w:rsidR="00FD0A29" w:rsidRDefault="00FD0A29" w:rsidP="006C56DC"/>
        </w:tc>
      </w:tr>
      <w:tr w:rsidR="00C43A09" w14:paraId="3F2A3FB7" w14:textId="77777777" w:rsidTr="006C56DC">
        <w:trPr>
          <w:cantSplit/>
        </w:trPr>
        <w:tc>
          <w:tcPr>
            <w:tcW w:w="720" w:type="dxa"/>
            <w:shd w:val="clear" w:color="auto" w:fill="FFBDBD"/>
            <w:vAlign w:val="top"/>
          </w:tcPr>
          <w:p w14:paraId="74604079" w14:textId="28E96283" w:rsidR="00C43A09" w:rsidRDefault="00722685" w:rsidP="006C56DC">
            <w:r>
              <w:t>3</w:t>
            </w:r>
            <w:r w:rsidR="000140A5">
              <w:t>.</w:t>
            </w:r>
          </w:p>
        </w:tc>
        <w:tc>
          <w:tcPr>
            <w:tcW w:w="8602" w:type="dxa"/>
            <w:shd w:val="clear" w:color="auto" w:fill="FFBDBD"/>
            <w:vAlign w:val="top"/>
          </w:tcPr>
          <w:p w14:paraId="2B9646E3" w14:textId="7275CAD3" w:rsidR="00C43A09" w:rsidRDefault="00C43A09" w:rsidP="006C56DC">
            <w:r>
              <w:t xml:space="preserve">Over welke </w:t>
            </w:r>
            <w:r w:rsidRPr="1AFD5E69">
              <w:rPr>
                <w:b/>
                <w:bCs/>
              </w:rPr>
              <w:t xml:space="preserve">certificaten </w:t>
            </w:r>
            <w:r>
              <w:t xml:space="preserve">zou de </w:t>
            </w:r>
            <w:r w:rsidR="005D1D61">
              <w:t>opdrachtnemer</w:t>
            </w:r>
            <w:r>
              <w:t xml:space="preserve"> moeten beschikken voor het uitvoeren van de werkzaamheden (H</w:t>
            </w:r>
            <w:r w:rsidR="005D1D61">
              <w:t>1.2</w:t>
            </w:r>
            <w:r>
              <w:t>)?</w:t>
            </w:r>
          </w:p>
        </w:tc>
      </w:tr>
      <w:tr w:rsidR="00C43A09" w14:paraId="7FD3070E" w14:textId="77777777" w:rsidTr="006C56DC">
        <w:trPr>
          <w:cantSplit/>
        </w:trPr>
        <w:tc>
          <w:tcPr>
            <w:tcW w:w="720" w:type="dxa"/>
            <w:vAlign w:val="top"/>
          </w:tcPr>
          <w:p w14:paraId="52DB33BC" w14:textId="77777777" w:rsidR="00C43A09" w:rsidRDefault="00C43A09" w:rsidP="006C56DC">
            <w:r>
              <w:t>Antw.</w:t>
            </w:r>
          </w:p>
        </w:tc>
        <w:tc>
          <w:tcPr>
            <w:tcW w:w="8602" w:type="dxa"/>
            <w:vAlign w:val="top"/>
          </w:tcPr>
          <w:p w14:paraId="3E5C8E7C" w14:textId="77777777" w:rsidR="00C43A09" w:rsidRDefault="00C43A09" w:rsidP="006C56DC"/>
        </w:tc>
      </w:tr>
      <w:tr w:rsidR="00C43A09" w14:paraId="3BDEA1C9" w14:textId="77777777" w:rsidTr="006C56DC">
        <w:trPr>
          <w:cantSplit/>
        </w:trPr>
        <w:tc>
          <w:tcPr>
            <w:tcW w:w="720" w:type="dxa"/>
            <w:vAlign w:val="top"/>
          </w:tcPr>
          <w:p w14:paraId="5DC2A662" w14:textId="77777777" w:rsidR="00C43A09" w:rsidRDefault="00C43A09" w:rsidP="006C56DC"/>
        </w:tc>
        <w:tc>
          <w:tcPr>
            <w:tcW w:w="8602" w:type="dxa"/>
            <w:vAlign w:val="top"/>
          </w:tcPr>
          <w:p w14:paraId="0F75F903" w14:textId="77777777" w:rsidR="00C43A09" w:rsidRDefault="00C43A09" w:rsidP="006C56DC"/>
        </w:tc>
      </w:tr>
    </w:tbl>
    <w:p w14:paraId="0FCF695F" w14:textId="14A51C15" w:rsidR="006E2FFE" w:rsidRDefault="006E2FFE" w:rsidP="007C5C94"/>
    <w:p w14:paraId="1D32FC6A" w14:textId="0B445043" w:rsidR="006E2FFE" w:rsidRDefault="00C43A09" w:rsidP="00C43A09">
      <w:pPr>
        <w:pStyle w:val="Kop2"/>
        <w:numPr>
          <w:ilvl w:val="1"/>
          <w:numId w:val="1"/>
        </w:numPr>
      </w:pPr>
      <w:bookmarkStart w:id="22" w:name="_Toc108686440"/>
      <w:r>
        <w:t>Aanbesteding</w:t>
      </w:r>
      <w:bookmarkEnd w:id="22"/>
    </w:p>
    <w:p w14:paraId="56C7D48F" w14:textId="38F6BAEF" w:rsidR="00C43A09" w:rsidRDefault="00C43A09" w:rsidP="007C5C94"/>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C43A09" w14:paraId="65DA59A1" w14:textId="77777777" w:rsidTr="006C56DC">
        <w:trPr>
          <w:cantSplit/>
        </w:trPr>
        <w:tc>
          <w:tcPr>
            <w:tcW w:w="720" w:type="dxa"/>
            <w:shd w:val="clear" w:color="auto" w:fill="FFBDBD"/>
            <w:vAlign w:val="top"/>
          </w:tcPr>
          <w:p w14:paraId="587C8112" w14:textId="1C74F656" w:rsidR="00C43A09" w:rsidRDefault="00E36BF0" w:rsidP="006C56DC">
            <w:r>
              <w:t>4</w:t>
            </w:r>
            <w:r w:rsidR="000140A5">
              <w:t>.</w:t>
            </w:r>
          </w:p>
        </w:tc>
        <w:tc>
          <w:tcPr>
            <w:tcW w:w="8602" w:type="dxa"/>
            <w:shd w:val="clear" w:color="auto" w:fill="FFBDBD"/>
            <w:vAlign w:val="top"/>
          </w:tcPr>
          <w:p w14:paraId="3B707F8F" w14:textId="668E5957" w:rsidR="00C43A09" w:rsidRDefault="00BC7240" w:rsidP="006C56DC">
            <w:r>
              <w:t xml:space="preserve">Welke </w:t>
            </w:r>
            <w:r w:rsidRPr="009F538F">
              <w:rPr>
                <w:b/>
                <w:bCs/>
              </w:rPr>
              <w:t>informatie</w:t>
            </w:r>
            <w:r>
              <w:t xml:space="preserve"> is </w:t>
            </w:r>
            <w:r w:rsidR="005D1D61">
              <w:t xml:space="preserve">wenselijk, of </w:t>
            </w:r>
            <w:r w:rsidR="00D409A4">
              <w:t xml:space="preserve">minimaal </w:t>
            </w:r>
            <w:r w:rsidRPr="006D1D80">
              <w:rPr>
                <w:b/>
                <w:bCs/>
              </w:rPr>
              <w:t>noodzakelijk</w:t>
            </w:r>
            <w:r>
              <w:t xml:space="preserve"> om een </w:t>
            </w:r>
            <w:r w:rsidR="005D1D61">
              <w:t xml:space="preserve">betrouwbare </w:t>
            </w:r>
            <w:r>
              <w:t>aanbieding te kunnen doen?</w:t>
            </w:r>
          </w:p>
        </w:tc>
      </w:tr>
      <w:tr w:rsidR="00C43A09" w14:paraId="0019631E" w14:textId="77777777" w:rsidTr="006C56DC">
        <w:trPr>
          <w:cantSplit/>
        </w:trPr>
        <w:tc>
          <w:tcPr>
            <w:tcW w:w="720" w:type="dxa"/>
            <w:vAlign w:val="top"/>
          </w:tcPr>
          <w:p w14:paraId="04AD56AD" w14:textId="77777777" w:rsidR="00C43A09" w:rsidRDefault="00C43A09" w:rsidP="006C56DC">
            <w:r>
              <w:t>Antw.</w:t>
            </w:r>
          </w:p>
        </w:tc>
        <w:tc>
          <w:tcPr>
            <w:tcW w:w="8602" w:type="dxa"/>
            <w:vAlign w:val="top"/>
          </w:tcPr>
          <w:p w14:paraId="08E2CE84" w14:textId="77777777" w:rsidR="00C43A09" w:rsidRDefault="00C43A09" w:rsidP="006C56DC"/>
        </w:tc>
      </w:tr>
      <w:tr w:rsidR="00C43A09" w14:paraId="6E4DC03C" w14:textId="77777777" w:rsidTr="006C56DC">
        <w:trPr>
          <w:cantSplit/>
        </w:trPr>
        <w:tc>
          <w:tcPr>
            <w:tcW w:w="720" w:type="dxa"/>
            <w:vAlign w:val="top"/>
          </w:tcPr>
          <w:p w14:paraId="68FC1C1C" w14:textId="77777777" w:rsidR="00C43A09" w:rsidRDefault="00C43A09" w:rsidP="006C56DC"/>
        </w:tc>
        <w:tc>
          <w:tcPr>
            <w:tcW w:w="8602" w:type="dxa"/>
            <w:vAlign w:val="top"/>
          </w:tcPr>
          <w:p w14:paraId="2ACF5071" w14:textId="77777777" w:rsidR="00C43A09" w:rsidRDefault="00C43A09" w:rsidP="006C56DC"/>
        </w:tc>
      </w:tr>
      <w:tr w:rsidR="00BC7240" w14:paraId="1976E0A5" w14:textId="77777777" w:rsidTr="006C56DC">
        <w:trPr>
          <w:cantSplit/>
        </w:trPr>
        <w:tc>
          <w:tcPr>
            <w:tcW w:w="720" w:type="dxa"/>
            <w:shd w:val="clear" w:color="auto" w:fill="FFBDBD"/>
            <w:vAlign w:val="top"/>
          </w:tcPr>
          <w:p w14:paraId="44D9F585" w14:textId="4E1B0FCE" w:rsidR="00BC7240" w:rsidRDefault="00E36BF0" w:rsidP="006C56DC">
            <w:r>
              <w:t>5</w:t>
            </w:r>
            <w:r w:rsidR="005D3B08">
              <w:t>.</w:t>
            </w:r>
          </w:p>
        </w:tc>
        <w:tc>
          <w:tcPr>
            <w:tcW w:w="8602" w:type="dxa"/>
            <w:shd w:val="clear" w:color="auto" w:fill="FFBDBD"/>
            <w:vAlign w:val="top"/>
          </w:tcPr>
          <w:p w14:paraId="78ACD511" w14:textId="35292276" w:rsidR="00BC7240" w:rsidRDefault="00BC7240" w:rsidP="006C56DC">
            <w:r>
              <w:t xml:space="preserve">Welke </w:t>
            </w:r>
            <w:r w:rsidRPr="1AFD5E69">
              <w:rPr>
                <w:b/>
                <w:bCs/>
              </w:rPr>
              <w:t xml:space="preserve">gunningscriteria </w:t>
            </w:r>
            <w:r>
              <w:t>adviseert u voor deze opdracht?</w:t>
            </w:r>
            <w:r w:rsidR="00D409A4">
              <w:t xml:space="preserve"> En waarom?</w:t>
            </w:r>
          </w:p>
        </w:tc>
      </w:tr>
      <w:tr w:rsidR="00BC7240" w14:paraId="2F7FCDEB" w14:textId="77777777" w:rsidTr="006C56DC">
        <w:trPr>
          <w:cantSplit/>
        </w:trPr>
        <w:tc>
          <w:tcPr>
            <w:tcW w:w="720" w:type="dxa"/>
            <w:vAlign w:val="top"/>
          </w:tcPr>
          <w:p w14:paraId="0094C9FA" w14:textId="77777777" w:rsidR="00BC7240" w:rsidRDefault="00BC7240" w:rsidP="006C56DC">
            <w:r>
              <w:t>Antw.</w:t>
            </w:r>
          </w:p>
        </w:tc>
        <w:tc>
          <w:tcPr>
            <w:tcW w:w="8602" w:type="dxa"/>
            <w:vAlign w:val="top"/>
          </w:tcPr>
          <w:p w14:paraId="6715197D" w14:textId="77777777" w:rsidR="00BC7240" w:rsidRDefault="00BC7240" w:rsidP="006C56DC"/>
        </w:tc>
      </w:tr>
      <w:tr w:rsidR="00FD0A29" w14:paraId="48C44809" w14:textId="77777777" w:rsidTr="006C56DC">
        <w:trPr>
          <w:cantSplit/>
        </w:trPr>
        <w:tc>
          <w:tcPr>
            <w:tcW w:w="720" w:type="dxa"/>
            <w:vAlign w:val="top"/>
          </w:tcPr>
          <w:p w14:paraId="063B67D9" w14:textId="77777777" w:rsidR="00FD0A29" w:rsidRDefault="00FD0A29" w:rsidP="006C56DC"/>
        </w:tc>
        <w:tc>
          <w:tcPr>
            <w:tcW w:w="8602" w:type="dxa"/>
            <w:vAlign w:val="top"/>
          </w:tcPr>
          <w:p w14:paraId="300B9E4A" w14:textId="77777777" w:rsidR="00FD0A29" w:rsidRDefault="00FD0A29" w:rsidP="006C56DC"/>
        </w:tc>
      </w:tr>
      <w:tr w:rsidR="005D3B08" w14:paraId="4D256A20" w14:textId="77777777" w:rsidTr="006C56DC">
        <w:trPr>
          <w:cantSplit/>
        </w:trPr>
        <w:tc>
          <w:tcPr>
            <w:tcW w:w="720" w:type="dxa"/>
            <w:shd w:val="clear" w:color="auto" w:fill="FFBDBD"/>
            <w:vAlign w:val="top"/>
          </w:tcPr>
          <w:p w14:paraId="0020EFEA" w14:textId="7F3A29C3" w:rsidR="005D3B08" w:rsidRDefault="00E36BF0" w:rsidP="006C56DC">
            <w:r>
              <w:t>6</w:t>
            </w:r>
            <w:r w:rsidR="005D3B08">
              <w:t>.</w:t>
            </w:r>
          </w:p>
        </w:tc>
        <w:tc>
          <w:tcPr>
            <w:tcW w:w="8602" w:type="dxa"/>
            <w:shd w:val="clear" w:color="auto" w:fill="FFBDBD"/>
            <w:vAlign w:val="top"/>
          </w:tcPr>
          <w:p w14:paraId="0D7A3ADD" w14:textId="77777777" w:rsidR="005D3B08" w:rsidRPr="005D3B08" w:rsidRDefault="005D3B08" w:rsidP="005D3B08">
            <w:pPr>
              <w:spacing w:line="240" w:lineRule="auto"/>
              <w:rPr>
                <w:rFonts w:cs="Arial"/>
              </w:rPr>
            </w:pPr>
            <w:r w:rsidRPr="005D3B08">
              <w:rPr>
                <w:rFonts w:cs="Arial"/>
              </w:rPr>
              <w:t xml:space="preserve">Heeft u suggesties hoe de </w:t>
            </w:r>
            <w:r w:rsidRPr="005D3B08">
              <w:rPr>
                <w:rFonts w:cs="Arial"/>
                <w:b/>
                <w:bCs/>
              </w:rPr>
              <w:t>prijslijst</w:t>
            </w:r>
            <w:r w:rsidRPr="005D3B08">
              <w:rPr>
                <w:rFonts w:cs="Arial"/>
              </w:rPr>
              <w:t xml:space="preserve"> opgebouwd zou moeten worden?</w:t>
            </w:r>
          </w:p>
          <w:p w14:paraId="0AA0929E" w14:textId="6331EDBC" w:rsidR="005D3B08" w:rsidRDefault="005D3B08" w:rsidP="006C56DC"/>
        </w:tc>
      </w:tr>
      <w:tr w:rsidR="005D3B08" w14:paraId="3011B9C5" w14:textId="77777777" w:rsidTr="006C56DC">
        <w:trPr>
          <w:cantSplit/>
        </w:trPr>
        <w:tc>
          <w:tcPr>
            <w:tcW w:w="720" w:type="dxa"/>
            <w:vAlign w:val="top"/>
          </w:tcPr>
          <w:p w14:paraId="2F6534B8" w14:textId="77777777" w:rsidR="005D3B08" w:rsidRDefault="005D3B08" w:rsidP="006C56DC">
            <w:r>
              <w:t>Antw.</w:t>
            </w:r>
          </w:p>
        </w:tc>
        <w:tc>
          <w:tcPr>
            <w:tcW w:w="8602" w:type="dxa"/>
            <w:vAlign w:val="top"/>
          </w:tcPr>
          <w:p w14:paraId="58A43F00" w14:textId="77777777" w:rsidR="005D3B08" w:rsidRDefault="005D3B08" w:rsidP="006C56DC"/>
        </w:tc>
      </w:tr>
      <w:tr w:rsidR="005D3B08" w14:paraId="540A0B7C" w14:textId="77777777" w:rsidTr="006C56DC">
        <w:trPr>
          <w:cantSplit/>
        </w:trPr>
        <w:tc>
          <w:tcPr>
            <w:tcW w:w="720" w:type="dxa"/>
            <w:vAlign w:val="top"/>
          </w:tcPr>
          <w:p w14:paraId="33107B15" w14:textId="77777777" w:rsidR="005D3B08" w:rsidRDefault="005D3B08" w:rsidP="006C56DC"/>
        </w:tc>
        <w:tc>
          <w:tcPr>
            <w:tcW w:w="8602" w:type="dxa"/>
            <w:vAlign w:val="top"/>
          </w:tcPr>
          <w:p w14:paraId="1A4E972B" w14:textId="77777777" w:rsidR="005D3B08" w:rsidRDefault="005D3B08" w:rsidP="006C56DC"/>
        </w:tc>
      </w:tr>
      <w:tr w:rsidR="00FD0A29" w14:paraId="5E88D62F" w14:textId="77777777" w:rsidTr="006C56DC">
        <w:trPr>
          <w:cantSplit/>
        </w:trPr>
        <w:tc>
          <w:tcPr>
            <w:tcW w:w="720" w:type="dxa"/>
            <w:shd w:val="clear" w:color="auto" w:fill="FFBDBD"/>
            <w:vAlign w:val="top"/>
          </w:tcPr>
          <w:p w14:paraId="29C1BE6E" w14:textId="756110C7" w:rsidR="00FD0A29" w:rsidRDefault="00E36BF0" w:rsidP="006C56DC">
            <w:r>
              <w:t>7</w:t>
            </w:r>
            <w:r w:rsidR="005D3B08">
              <w:t>.</w:t>
            </w:r>
          </w:p>
        </w:tc>
        <w:tc>
          <w:tcPr>
            <w:tcW w:w="8602" w:type="dxa"/>
            <w:shd w:val="clear" w:color="auto" w:fill="FFBDBD"/>
            <w:vAlign w:val="top"/>
          </w:tcPr>
          <w:p w14:paraId="08B33870" w14:textId="5A6E02D1" w:rsidR="00FD0A29" w:rsidRDefault="00FD0A29" w:rsidP="006C56DC">
            <w:r>
              <w:t xml:space="preserve">Wat zou de gemeente kunnen </w:t>
            </w:r>
            <w:r w:rsidR="00A1425D">
              <w:t>doen</w:t>
            </w:r>
            <w:r>
              <w:t xml:space="preserve"> om het </w:t>
            </w:r>
            <w:r w:rsidRPr="00C8095F">
              <w:rPr>
                <w:b/>
                <w:bCs/>
              </w:rPr>
              <w:t>onderhoudscontract</w:t>
            </w:r>
            <w:r>
              <w:t xml:space="preserve"> voor uw organisatie </w:t>
            </w:r>
            <w:r w:rsidRPr="00C8095F">
              <w:rPr>
                <w:b/>
                <w:bCs/>
              </w:rPr>
              <w:t>aantrekkelijk(er)</w:t>
            </w:r>
            <w:r>
              <w:t xml:space="preserve"> te maken om op in te schrijven?</w:t>
            </w:r>
          </w:p>
        </w:tc>
      </w:tr>
      <w:tr w:rsidR="00FD0A29" w14:paraId="4444A5E5" w14:textId="77777777" w:rsidTr="006C56DC">
        <w:trPr>
          <w:cantSplit/>
        </w:trPr>
        <w:tc>
          <w:tcPr>
            <w:tcW w:w="720" w:type="dxa"/>
            <w:vAlign w:val="top"/>
          </w:tcPr>
          <w:p w14:paraId="428DBD70" w14:textId="77777777" w:rsidR="00FD0A29" w:rsidRDefault="00FD0A29" w:rsidP="006C56DC">
            <w:r>
              <w:t>Antw.</w:t>
            </w:r>
          </w:p>
        </w:tc>
        <w:tc>
          <w:tcPr>
            <w:tcW w:w="8602" w:type="dxa"/>
            <w:vAlign w:val="top"/>
          </w:tcPr>
          <w:p w14:paraId="52A94EE6" w14:textId="77777777" w:rsidR="00FD0A29" w:rsidRDefault="00FD0A29" w:rsidP="006C56DC"/>
        </w:tc>
      </w:tr>
      <w:tr w:rsidR="00FD0A29" w14:paraId="40942485" w14:textId="77777777" w:rsidTr="006C56DC">
        <w:trPr>
          <w:cantSplit/>
        </w:trPr>
        <w:tc>
          <w:tcPr>
            <w:tcW w:w="720" w:type="dxa"/>
            <w:vAlign w:val="top"/>
          </w:tcPr>
          <w:p w14:paraId="189D21F4" w14:textId="77777777" w:rsidR="00FD0A29" w:rsidRDefault="00FD0A29" w:rsidP="006C56DC"/>
        </w:tc>
        <w:tc>
          <w:tcPr>
            <w:tcW w:w="8602" w:type="dxa"/>
            <w:vAlign w:val="top"/>
          </w:tcPr>
          <w:p w14:paraId="5F2C465C" w14:textId="77777777" w:rsidR="00FD0A29" w:rsidRDefault="00FD0A29" w:rsidP="006C56DC"/>
        </w:tc>
      </w:tr>
    </w:tbl>
    <w:p w14:paraId="5E8470A8" w14:textId="09E19F90" w:rsidR="00FD0A29" w:rsidRDefault="00FD0A29" w:rsidP="00FD0A29">
      <w:pPr>
        <w:pStyle w:val="Kop2"/>
        <w:numPr>
          <w:ilvl w:val="1"/>
          <w:numId w:val="1"/>
        </w:numPr>
      </w:pPr>
      <w:bookmarkStart w:id="23" w:name="_Toc108686441"/>
      <w:r>
        <w:lastRenderedPageBreak/>
        <w:t>Duurzaamheid</w:t>
      </w:r>
      <w:r w:rsidR="005A13C6">
        <w:t>saspecten</w:t>
      </w:r>
      <w:bookmarkEnd w:id="23"/>
    </w:p>
    <w:p w14:paraId="13DB48CC" w14:textId="77777777" w:rsidR="00FD0A29" w:rsidRDefault="00FD0A29"/>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BC7240" w14:paraId="1C65F9F8" w14:textId="77777777" w:rsidTr="006C56DC">
        <w:trPr>
          <w:cantSplit/>
        </w:trPr>
        <w:tc>
          <w:tcPr>
            <w:tcW w:w="720" w:type="dxa"/>
            <w:shd w:val="clear" w:color="auto" w:fill="FFBDBD"/>
            <w:vAlign w:val="top"/>
          </w:tcPr>
          <w:p w14:paraId="07784081" w14:textId="27CD94B6" w:rsidR="00BC7240" w:rsidRDefault="00E36BF0" w:rsidP="006C56DC">
            <w:r>
              <w:t>8</w:t>
            </w:r>
            <w:r w:rsidR="005D3B08">
              <w:t>.</w:t>
            </w:r>
          </w:p>
        </w:tc>
        <w:tc>
          <w:tcPr>
            <w:tcW w:w="8602" w:type="dxa"/>
            <w:shd w:val="clear" w:color="auto" w:fill="FFBDBD"/>
            <w:vAlign w:val="top"/>
          </w:tcPr>
          <w:p w14:paraId="2B4F4DBC" w14:textId="4418EC56" w:rsidR="00BC7240" w:rsidRDefault="00BC7240" w:rsidP="006C56DC">
            <w:r>
              <w:t>K</w:t>
            </w:r>
            <w:r w:rsidR="005A13C6">
              <w:t>an</w:t>
            </w:r>
            <w:r>
              <w:t xml:space="preserve"> </w:t>
            </w:r>
            <w:r w:rsidRPr="00997683">
              <w:rPr>
                <w:b/>
                <w:bCs/>
              </w:rPr>
              <w:t>duurzaamheid</w:t>
            </w:r>
            <w:r w:rsidR="005D1D61">
              <w:rPr>
                <w:b/>
                <w:bCs/>
              </w:rPr>
              <w:t xml:space="preserve"> </w:t>
            </w:r>
            <w:r>
              <w:t xml:space="preserve">onderdeel uitmaken van de aanbesteding? Zo ja, kunt u een </w:t>
            </w:r>
            <w:r w:rsidR="005A13C6">
              <w:t>(</w:t>
            </w:r>
            <w:r>
              <w:t>paar</w:t>
            </w:r>
            <w:r w:rsidR="005A13C6">
              <w:t>)</w:t>
            </w:r>
            <w:r>
              <w:t xml:space="preserve"> voorbeelden geven?</w:t>
            </w:r>
          </w:p>
        </w:tc>
      </w:tr>
      <w:tr w:rsidR="00BC7240" w14:paraId="1DC5F14C" w14:textId="77777777" w:rsidTr="006C56DC">
        <w:trPr>
          <w:cantSplit/>
        </w:trPr>
        <w:tc>
          <w:tcPr>
            <w:tcW w:w="720" w:type="dxa"/>
            <w:vAlign w:val="top"/>
          </w:tcPr>
          <w:p w14:paraId="0F335C50" w14:textId="77777777" w:rsidR="00BC7240" w:rsidRDefault="00BC7240" w:rsidP="006C56DC">
            <w:r>
              <w:t>Antw.</w:t>
            </w:r>
          </w:p>
        </w:tc>
        <w:tc>
          <w:tcPr>
            <w:tcW w:w="8602" w:type="dxa"/>
            <w:vAlign w:val="top"/>
          </w:tcPr>
          <w:p w14:paraId="40692BE6" w14:textId="77777777" w:rsidR="00BC7240" w:rsidRDefault="00BC7240" w:rsidP="006C56DC"/>
        </w:tc>
      </w:tr>
      <w:tr w:rsidR="00BC7240" w14:paraId="15AC9802" w14:textId="77777777" w:rsidTr="006C56DC">
        <w:trPr>
          <w:cantSplit/>
        </w:trPr>
        <w:tc>
          <w:tcPr>
            <w:tcW w:w="720" w:type="dxa"/>
            <w:vAlign w:val="top"/>
          </w:tcPr>
          <w:p w14:paraId="4DC6A2D0" w14:textId="77777777" w:rsidR="00BC7240" w:rsidRDefault="00BC7240" w:rsidP="006C56DC"/>
        </w:tc>
        <w:tc>
          <w:tcPr>
            <w:tcW w:w="8602" w:type="dxa"/>
            <w:vAlign w:val="top"/>
          </w:tcPr>
          <w:p w14:paraId="5860D3DD" w14:textId="77777777" w:rsidR="00BC7240" w:rsidRDefault="00BC7240" w:rsidP="006C56DC"/>
        </w:tc>
      </w:tr>
      <w:tr w:rsidR="005A13C6" w14:paraId="4E0DEDA2" w14:textId="77777777" w:rsidTr="006C56DC">
        <w:trPr>
          <w:cantSplit/>
        </w:trPr>
        <w:tc>
          <w:tcPr>
            <w:tcW w:w="720" w:type="dxa"/>
            <w:shd w:val="clear" w:color="auto" w:fill="FFBDBD"/>
            <w:vAlign w:val="top"/>
          </w:tcPr>
          <w:p w14:paraId="50BD6032" w14:textId="14CECBAF" w:rsidR="005A13C6" w:rsidRDefault="00E36BF0" w:rsidP="006C56DC">
            <w:r>
              <w:t>9</w:t>
            </w:r>
            <w:r w:rsidR="005D3B08">
              <w:t>.</w:t>
            </w:r>
          </w:p>
        </w:tc>
        <w:tc>
          <w:tcPr>
            <w:tcW w:w="8602" w:type="dxa"/>
            <w:shd w:val="clear" w:color="auto" w:fill="FFBDBD"/>
            <w:vAlign w:val="top"/>
          </w:tcPr>
          <w:p w14:paraId="0C204BF0" w14:textId="2D6EF9FA" w:rsidR="005A13C6" w:rsidRDefault="005A13C6" w:rsidP="006C56DC">
            <w:r>
              <w:t xml:space="preserve">Kan </w:t>
            </w:r>
            <w:r w:rsidRPr="00997683">
              <w:rPr>
                <w:b/>
                <w:bCs/>
              </w:rPr>
              <w:t>circulariteit</w:t>
            </w:r>
            <w:r>
              <w:t xml:space="preserve"> onderdeel uitmaken van de aanbesteding? Zo ja, kunt u een (paar) voorbeelden geven?</w:t>
            </w:r>
          </w:p>
        </w:tc>
      </w:tr>
      <w:tr w:rsidR="005A13C6" w14:paraId="5ECCD674" w14:textId="77777777" w:rsidTr="006C56DC">
        <w:trPr>
          <w:cantSplit/>
        </w:trPr>
        <w:tc>
          <w:tcPr>
            <w:tcW w:w="720" w:type="dxa"/>
            <w:vAlign w:val="top"/>
          </w:tcPr>
          <w:p w14:paraId="0EA8AEFD" w14:textId="734BF63B" w:rsidR="005A13C6" w:rsidRDefault="005A13C6" w:rsidP="005A13C6">
            <w:r>
              <w:t>Antw.</w:t>
            </w:r>
          </w:p>
        </w:tc>
        <w:tc>
          <w:tcPr>
            <w:tcW w:w="8602" w:type="dxa"/>
            <w:vAlign w:val="top"/>
          </w:tcPr>
          <w:p w14:paraId="784DE165" w14:textId="77777777" w:rsidR="005A13C6" w:rsidRDefault="005A13C6" w:rsidP="005A13C6"/>
        </w:tc>
      </w:tr>
      <w:tr w:rsidR="005A13C6" w14:paraId="65E7A50D" w14:textId="77777777" w:rsidTr="006C56DC">
        <w:trPr>
          <w:cantSplit/>
        </w:trPr>
        <w:tc>
          <w:tcPr>
            <w:tcW w:w="720" w:type="dxa"/>
            <w:vAlign w:val="top"/>
          </w:tcPr>
          <w:p w14:paraId="1AEE8B5E" w14:textId="77777777" w:rsidR="005A13C6" w:rsidRDefault="005A13C6" w:rsidP="005A13C6"/>
        </w:tc>
        <w:tc>
          <w:tcPr>
            <w:tcW w:w="8602" w:type="dxa"/>
            <w:vAlign w:val="top"/>
          </w:tcPr>
          <w:p w14:paraId="4C65512A" w14:textId="77777777" w:rsidR="005A13C6" w:rsidRDefault="005A13C6" w:rsidP="005A13C6"/>
        </w:tc>
      </w:tr>
      <w:tr w:rsidR="005A13C6" w14:paraId="7A8929C6" w14:textId="77777777" w:rsidTr="006C56DC">
        <w:trPr>
          <w:cantSplit/>
        </w:trPr>
        <w:tc>
          <w:tcPr>
            <w:tcW w:w="720" w:type="dxa"/>
            <w:vAlign w:val="top"/>
          </w:tcPr>
          <w:p w14:paraId="16DCE165" w14:textId="77777777" w:rsidR="005A13C6" w:rsidRDefault="005A13C6" w:rsidP="005A13C6"/>
        </w:tc>
        <w:tc>
          <w:tcPr>
            <w:tcW w:w="8602" w:type="dxa"/>
            <w:vAlign w:val="top"/>
          </w:tcPr>
          <w:p w14:paraId="32BF9378" w14:textId="77777777" w:rsidR="005A13C6" w:rsidRDefault="005A13C6" w:rsidP="005A13C6"/>
        </w:tc>
      </w:tr>
    </w:tbl>
    <w:p w14:paraId="6C6E2489" w14:textId="149C1234" w:rsidR="00C43A09" w:rsidRDefault="00C43A09" w:rsidP="007C5C94"/>
    <w:p w14:paraId="42730106" w14:textId="4160C913" w:rsidR="00BC7240" w:rsidRDefault="00BC7240" w:rsidP="00BC7240">
      <w:pPr>
        <w:pStyle w:val="Kop2"/>
        <w:numPr>
          <w:ilvl w:val="1"/>
          <w:numId w:val="1"/>
        </w:numPr>
      </w:pPr>
      <w:bookmarkStart w:id="24" w:name="_Toc108686442"/>
      <w:r>
        <w:t>Overig</w:t>
      </w:r>
      <w:r w:rsidR="00FD0A29">
        <w:t>, opmerkingen of verbeteringen</w:t>
      </w:r>
      <w:bookmarkEnd w:id="24"/>
    </w:p>
    <w:p w14:paraId="76EAE0C9" w14:textId="2BBE81D9" w:rsidR="00BC7240" w:rsidRDefault="00BC7240" w:rsidP="007C5C94"/>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BC7240" w14:paraId="2B8156B1" w14:textId="77777777" w:rsidTr="006C56DC">
        <w:trPr>
          <w:cantSplit/>
        </w:trPr>
        <w:tc>
          <w:tcPr>
            <w:tcW w:w="720" w:type="dxa"/>
            <w:shd w:val="clear" w:color="auto" w:fill="FFBDBD"/>
            <w:vAlign w:val="top"/>
          </w:tcPr>
          <w:p w14:paraId="39B8D897" w14:textId="5C68A993" w:rsidR="00BC7240" w:rsidRDefault="005D3B08" w:rsidP="006C56DC">
            <w:r>
              <w:t>1</w:t>
            </w:r>
            <w:r w:rsidR="00E36BF0">
              <w:t>0</w:t>
            </w:r>
            <w:r>
              <w:t>.</w:t>
            </w:r>
          </w:p>
        </w:tc>
        <w:tc>
          <w:tcPr>
            <w:tcW w:w="8602" w:type="dxa"/>
            <w:shd w:val="clear" w:color="auto" w:fill="FFBDBD"/>
            <w:vAlign w:val="top"/>
          </w:tcPr>
          <w:p w14:paraId="0359EA62" w14:textId="6DDF3A31" w:rsidR="00BC7240" w:rsidRDefault="00DF1B54" w:rsidP="006C56DC">
            <w:r>
              <w:t xml:space="preserve">Welke </w:t>
            </w:r>
            <w:r w:rsidRPr="004C7AEC">
              <w:rPr>
                <w:b/>
                <w:bCs/>
              </w:rPr>
              <w:t>marktontwikkelingen</w:t>
            </w:r>
            <w:r>
              <w:t xml:space="preserve"> ziet u op het gebied van de uitvraag van deze opdracht?</w:t>
            </w:r>
          </w:p>
        </w:tc>
      </w:tr>
      <w:tr w:rsidR="00BC7240" w14:paraId="0CEBAE10" w14:textId="77777777" w:rsidTr="006C56DC">
        <w:trPr>
          <w:cantSplit/>
        </w:trPr>
        <w:tc>
          <w:tcPr>
            <w:tcW w:w="720" w:type="dxa"/>
            <w:vAlign w:val="top"/>
          </w:tcPr>
          <w:p w14:paraId="1BE79AC5" w14:textId="77777777" w:rsidR="00BC7240" w:rsidRDefault="00BC7240" w:rsidP="006C56DC">
            <w:r>
              <w:t>Antw.</w:t>
            </w:r>
          </w:p>
        </w:tc>
        <w:tc>
          <w:tcPr>
            <w:tcW w:w="8602" w:type="dxa"/>
            <w:vAlign w:val="top"/>
          </w:tcPr>
          <w:p w14:paraId="1F294292" w14:textId="77777777" w:rsidR="00BC7240" w:rsidRDefault="00BC7240" w:rsidP="006C56DC"/>
        </w:tc>
      </w:tr>
      <w:tr w:rsidR="00BC7240" w14:paraId="316A098B" w14:textId="77777777" w:rsidTr="006C56DC">
        <w:trPr>
          <w:cantSplit/>
        </w:trPr>
        <w:tc>
          <w:tcPr>
            <w:tcW w:w="720" w:type="dxa"/>
            <w:vAlign w:val="top"/>
          </w:tcPr>
          <w:p w14:paraId="4881592E" w14:textId="77777777" w:rsidR="00BC7240" w:rsidRDefault="00BC7240" w:rsidP="006C56DC"/>
        </w:tc>
        <w:tc>
          <w:tcPr>
            <w:tcW w:w="8602" w:type="dxa"/>
            <w:vAlign w:val="top"/>
          </w:tcPr>
          <w:p w14:paraId="25470A7C" w14:textId="77777777" w:rsidR="00BC7240" w:rsidRDefault="00BC7240" w:rsidP="006C56DC"/>
        </w:tc>
      </w:tr>
      <w:tr w:rsidR="00BC7240" w14:paraId="76533429" w14:textId="77777777" w:rsidTr="006C56DC">
        <w:trPr>
          <w:cantSplit/>
        </w:trPr>
        <w:tc>
          <w:tcPr>
            <w:tcW w:w="720" w:type="dxa"/>
            <w:shd w:val="clear" w:color="auto" w:fill="FFBDBD"/>
            <w:vAlign w:val="top"/>
          </w:tcPr>
          <w:p w14:paraId="4BFCF2CF" w14:textId="5706E644" w:rsidR="00BC7240" w:rsidRDefault="005D3B08" w:rsidP="006C56DC">
            <w:r>
              <w:t>1</w:t>
            </w:r>
            <w:r w:rsidR="00E36BF0">
              <w:t>1</w:t>
            </w:r>
            <w:r>
              <w:t xml:space="preserve">. </w:t>
            </w:r>
          </w:p>
        </w:tc>
        <w:tc>
          <w:tcPr>
            <w:tcW w:w="8602" w:type="dxa"/>
            <w:shd w:val="clear" w:color="auto" w:fill="FFBDBD"/>
            <w:vAlign w:val="top"/>
          </w:tcPr>
          <w:p w14:paraId="41FBDCD2" w14:textId="0C3DF20C" w:rsidR="00BC7240" w:rsidRDefault="00DF1B54" w:rsidP="006C56DC">
            <w:r>
              <w:t xml:space="preserve">Zijn er nog </w:t>
            </w:r>
            <w:r w:rsidRPr="00997683">
              <w:rPr>
                <w:b/>
                <w:bCs/>
              </w:rPr>
              <w:t>andere zaken</w:t>
            </w:r>
            <w:r>
              <w:t xml:space="preserve"> </w:t>
            </w:r>
            <w:r w:rsidR="00FD0A29">
              <w:t xml:space="preserve">en/of </w:t>
            </w:r>
            <w:r w:rsidR="00FD0A29" w:rsidRPr="00FD0A29">
              <w:rPr>
                <w:b/>
                <w:bCs/>
              </w:rPr>
              <w:t>verbeteringen</w:t>
            </w:r>
            <w:r w:rsidR="00FD0A29">
              <w:t xml:space="preserve"> </w:t>
            </w:r>
            <w:r>
              <w:t>die u aan mee zou willen geven ten aanzien van de aanbesteding, het proces, de werkzaamheden of anders?</w:t>
            </w:r>
          </w:p>
        </w:tc>
      </w:tr>
      <w:tr w:rsidR="00BC7240" w14:paraId="38E76F39" w14:textId="77777777" w:rsidTr="006C56DC">
        <w:trPr>
          <w:cantSplit/>
        </w:trPr>
        <w:tc>
          <w:tcPr>
            <w:tcW w:w="720" w:type="dxa"/>
            <w:vAlign w:val="top"/>
          </w:tcPr>
          <w:p w14:paraId="7104FADC" w14:textId="77777777" w:rsidR="00BC7240" w:rsidRDefault="00BC7240" w:rsidP="006C56DC">
            <w:r>
              <w:t>Antw.</w:t>
            </w:r>
          </w:p>
        </w:tc>
        <w:tc>
          <w:tcPr>
            <w:tcW w:w="8602" w:type="dxa"/>
            <w:vAlign w:val="top"/>
          </w:tcPr>
          <w:p w14:paraId="6718AE66" w14:textId="77777777" w:rsidR="00BC7240" w:rsidRDefault="00BC7240" w:rsidP="006C56DC"/>
        </w:tc>
      </w:tr>
      <w:tr w:rsidR="00BC7240" w14:paraId="07B93C80" w14:textId="77777777" w:rsidTr="006C56DC">
        <w:trPr>
          <w:cantSplit/>
        </w:trPr>
        <w:tc>
          <w:tcPr>
            <w:tcW w:w="720" w:type="dxa"/>
            <w:vAlign w:val="top"/>
          </w:tcPr>
          <w:p w14:paraId="21A2B454" w14:textId="77777777" w:rsidR="00BC7240" w:rsidRDefault="00BC7240" w:rsidP="006C56DC"/>
        </w:tc>
        <w:tc>
          <w:tcPr>
            <w:tcW w:w="8602" w:type="dxa"/>
            <w:vAlign w:val="top"/>
          </w:tcPr>
          <w:p w14:paraId="79ECAD17" w14:textId="77777777" w:rsidR="00BC7240" w:rsidRDefault="00BC7240" w:rsidP="006C56DC"/>
        </w:tc>
      </w:tr>
    </w:tbl>
    <w:p w14:paraId="2EEECB62" w14:textId="77777777" w:rsidR="007C5C94" w:rsidRDefault="007C5C94" w:rsidP="007C5C94"/>
    <w:p w14:paraId="19FD2C58" w14:textId="77777777" w:rsidR="007C5C94" w:rsidRDefault="007C5C94" w:rsidP="007C5C94">
      <w:pPr>
        <w:pStyle w:val="Kop2"/>
        <w:numPr>
          <w:ilvl w:val="1"/>
          <w:numId w:val="1"/>
        </w:numPr>
      </w:pPr>
      <w:bookmarkStart w:id="25" w:name="_Toc48648421"/>
      <w:bookmarkStart w:id="26" w:name="_Toc108686443"/>
      <w:r>
        <w:t>Afzender</w:t>
      </w:r>
      <w:bookmarkEnd w:id="25"/>
      <w:bookmarkEnd w:id="26"/>
    </w:p>
    <w:p w14:paraId="209AF939" w14:textId="25C267EF" w:rsidR="007C5C94" w:rsidRPr="00095C1A" w:rsidRDefault="007C5C94" w:rsidP="007C5C94">
      <w:r w:rsidRPr="00095C1A">
        <w:t xml:space="preserve">Graag hieronder uw gegevens invullen, zodat </w:t>
      </w:r>
      <w:proofErr w:type="gramStart"/>
      <w:r w:rsidRPr="00095C1A">
        <w:t>indien</w:t>
      </w:r>
      <w:proofErr w:type="gramEnd"/>
      <w:r w:rsidRPr="00095C1A">
        <w:t xml:space="preserve"> de gemeente vragen heeft over de door u gegeven antwoorden, zij gemakkelijk contact met u kan opnemen.</w:t>
      </w:r>
    </w:p>
    <w:p w14:paraId="7457BD98" w14:textId="77777777" w:rsidR="007C5C94" w:rsidRDefault="007C5C94" w:rsidP="007C5C94"/>
    <w:tbl>
      <w:tblPr>
        <w:tblStyle w:val="Utrechtrood2015"/>
        <w:tblW w:w="10273" w:type="dxa"/>
        <w:tblBorders>
          <w:insideH w:val="dotted" w:sz="4" w:space="0" w:color="auto"/>
          <w:insideV w:val="dotted" w:sz="4" w:space="0" w:color="auto"/>
        </w:tblBorders>
        <w:tblLook w:val="0400" w:firstRow="0" w:lastRow="0" w:firstColumn="0" w:lastColumn="0" w:noHBand="0" w:noVBand="1"/>
        <w:tblCaption w:val="Informatieve tabel"/>
      </w:tblPr>
      <w:tblGrid>
        <w:gridCol w:w="1951"/>
        <w:gridCol w:w="7371"/>
        <w:gridCol w:w="951"/>
      </w:tblGrid>
      <w:tr w:rsidR="00D409A4" w14:paraId="4C360DF1" w14:textId="77777777" w:rsidTr="005D1D61">
        <w:trPr>
          <w:gridAfter w:val="1"/>
          <w:wAfter w:w="951" w:type="dxa"/>
          <w:cantSplit/>
        </w:trPr>
        <w:tc>
          <w:tcPr>
            <w:tcW w:w="1951" w:type="dxa"/>
            <w:shd w:val="clear" w:color="auto" w:fill="FFBDBD"/>
            <w:vAlign w:val="top"/>
          </w:tcPr>
          <w:p w14:paraId="7310F2B4" w14:textId="77777777" w:rsidR="00D409A4" w:rsidRDefault="00D409A4" w:rsidP="006C56DC"/>
        </w:tc>
        <w:tc>
          <w:tcPr>
            <w:tcW w:w="7371" w:type="dxa"/>
            <w:shd w:val="clear" w:color="auto" w:fill="FFBDBD"/>
            <w:vAlign w:val="top"/>
          </w:tcPr>
          <w:p w14:paraId="6C3BC65F" w14:textId="3E771700" w:rsidR="00D409A4" w:rsidRDefault="00D409A4" w:rsidP="006C56DC"/>
        </w:tc>
      </w:tr>
      <w:tr w:rsidR="007C5C94" w14:paraId="3049E4AD" w14:textId="77777777" w:rsidTr="005D1D61">
        <w:trPr>
          <w:cantSplit/>
        </w:trPr>
        <w:tc>
          <w:tcPr>
            <w:tcW w:w="1951" w:type="dxa"/>
          </w:tcPr>
          <w:p w14:paraId="5200DB40" w14:textId="5DB380B7" w:rsidR="007C5C94" w:rsidRDefault="005D1D61" w:rsidP="006C56DC">
            <w:r>
              <w:t>O</w:t>
            </w:r>
            <w:r w:rsidR="007C5C94">
              <w:t>rganisatie:</w:t>
            </w:r>
          </w:p>
        </w:tc>
        <w:tc>
          <w:tcPr>
            <w:tcW w:w="8322" w:type="dxa"/>
            <w:gridSpan w:val="2"/>
          </w:tcPr>
          <w:p w14:paraId="05E7FFB8" w14:textId="77777777" w:rsidR="007C5C94" w:rsidRDefault="007C5C94" w:rsidP="006C56DC"/>
        </w:tc>
      </w:tr>
      <w:tr w:rsidR="007C5C94" w14:paraId="60016DA1" w14:textId="77777777" w:rsidTr="005D1D61">
        <w:trPr>
          <w:cantSplit/>
        </w:trPr>
        <w:tc>
          <w:tcPr>
            <w:tcW w:w="1951" w:type="dxa"/>
          </w:tcPr>
          <w:p w14:paraId="1DD6887B" w14:textId="2574F723" w:rsidR="007C5C94" w:rsidRDefault="005D1D61" w:rsidP="006C56DC">
            <w:r>
              <w:t>C</w:t>
            </w:r>
            <w:r w:rsidR="007C5C94">
              <w:t>ontactpersoon:</w:t>
            </w:r>
          </w:p>
        </w:tc>
        <w:tc>
          <w:tcPr>
            <w:tcW w:w="8322" w:type="dxa"/>
            <w:gridSpan w:val="2"/>
          </w:tcPr>
          <w:p w14:paraId="4A3EA309" w14:textId="77777777" w:rsidR="007C5C94" w:rsidRDefault="007C5C94" w:rsidP="006C56DC"/>
        </w:tc>
      </w:tr>
      <w:tr w:rsidR="007C5C94" w14:paraId="3B886C3D" w14:textId="77777777" w:rsidTr="005D1D61">
        <w:trPr>
          <w:cantSplit/>
        </w:trPr>
        <w:tc>
          <w:tcPr>
            <w:tcW w:w="1951" w:type="dxa"/>
          </w:tcPr>
          <w:p w14:paraId="3C34BDE7" w14:textId="77777777" w:rsidR="007C5C94" w:rsidRDefault="007C5C94" w:rsidP="006C56DC">
            <w:r>
              <w:t>E-mailadres:</w:t>
            </w:r>
          </w:p>
        </w:tc>
        <w:tc>
          <w:tcPr>
            <w:tcW w:w="8322" w:type="dxa"/>
            <w:gridSpan w:val="2"/>
          </w:tcPr>
          <w:p w14:paraId="4E660987" w14:textId="77777777" w:rsidR="007C5C94" w:rsidRDefault="007C5C94" w:rsidP="006C56DC"/>
        </w:tc>
      </w:tr>
      <w:tr w:rsidR="007C5C94" w14:paraId="5B5E4ED7" w14:textId="77777777" w:rsidTr="005D1D61">
        <w:trPr>
          <w:cantSplit/>
        </w:trPr>
        <w:tc>
          <w:tcPr>
            <w:tcW w:w="1951" w:type="dxa"/>
          </w:tcPr>
          <w:p w14:paraId="7BAD4516" w14:textId="21851DDC" w:rsidR="007C5C94" w:rsidRDefault="005D1D61" w:rsidP="006C56DC">
            <w:r>
              <w:t>Korte beschrijving organisatie (max. 150 woorden</w:t>
            </w:r>
          </w:p>
        </w:tc>
        <w:tc>
          <w:tcPr>
            <w:tcW w:w="8322" w:type="dxa"/>
            <w:gridSpan w:val="2"/>
          </w:tcPr>
          <w:p w14:paraId="41405088" w14:textId="77777777" w:rsidR="007C5C94" w:rsidRDefault="007C5C94" w:rsidP="006C56DC"/>
        </w:tc>
      </w:tr>
    </w:tbl>
    <w:p w14:paraId="47068604" w14:textId="77777777" w:rsidR="005D1D61" w:rsidRDefault="005D1D61" w:rsidP="007C5C94"/>
    <w:p w14:paraId="2DE8EEAA" w14:textId="77777777" w:rsidR="00224A9E" w:rsidRDefault="00224A9E" w:rsidP="00224A9E">
      <w:pPr>
        <w:pStyle w:val="Kop2"/>
      </w:pPr>
      <w:bookmarkStart w:id="27" w:name="_Toc108686444"/>
      <w:r>
        <w:t>Dankwoord voor deelnemers</w:t>
      </w:r>
      <w:bookmarkEnd w:id="27"/>
    </w:p>
    <w:p w14:paraId="5C18AED9" w14:textId="77777777" w:rsidR="00224A9E" w:rsidRDefault="00224A9E" w:rsidP="00224A9E">
      <w:r w:rsidRPr="005E19CA">
        <w:t xml:space="preserve">Wij danken deelnemers bij voorbaat voor de genomen tijd en moeite. </w:t>
      </w:r>
    </w:p>
    <w:p w14:paraId="39F8926D" w14:textId="77777777" w:rsidR="00224A9E" w:rsidRDefault="00224A9E" w:rsidP="00224A9E"/>
    <w:p w14:paraId="1016200A" w14:textId="77777777" w:rsidR="00224A9E" w:rsidRPr="005E19CA" w:rsidRDefault="00224A9E" w:rsidP="00224A9E">
      <w:r w:rsidRPr="005E19CA">
        <w:lastRenderedPageBreak/>
        <w:t xml:space="preserve">Deelname draagt bij aan </w:t>
      </w:r>
      <w:r>
        <w:t>verbeterde verhoudingen, een uitvraag die meer aansluit bij de markt en een prettigere toekomstige samenwerking.</w:t>
      </w:r>
    </w:p>
    <w:p w14:paraId="3BD7DB34" w14:textId="77777777" w:rsidR="00224A9E" w:rsidRDefault="00224A9E" w:rsidP="00224A9E"/>
    <w:p w14:paraId="63011CE0" w14:textId="77777777" w:rsidR="00224A9E" w:rsidRPr="00F518F4" w:rsidRDefault="00224A9E" w:rsidP="00224A9E">
      <w:r>
        <w:t>Heeft u nog suggesties en/of verbeteringen m.b.t. deze marktconsultatie, wilt u dit dan noteren in het laatste vragen blok uit hoofdstuk 4?</w:t>
      </w:r>
    </w:p>
    <w:p w14:paraId="20A17D38" w14:textId="77777777" w:rsidR="00F518F4" w:rsidRPr="00F518F4" w:rsidRDefault="00F518F4" w:rsidP="00F518F4"/>
    <w:sectPr w:rsidR="00F518F4" w:rsidRPr="00F518F4" w:rsidSect="000769C1">
      <w:footerReference w:type="default" r:id="rId9"/>
      <w:footerReference w:type="first" r:id="rId10"/>
      <w:pgSz w:w="11906" w:h="16838" w:code="9"/>
      <w:pgMar w:top="2410"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926C2" w14:textId="77777777" w:rsidR="006C56DC" w:rsidRDefault="006C56DC">
      <w:pPr>
        <w:spacing w:line="240" w:lineRule="auto"/>
      </w:pPr>
      <w:r>
        <w:separator/>
      </w:r>
    </w:p>
  </w:endnote>
  <w:endnote w:type="continuationSeparator" w:id="0">
    <w:p w14:paraId="68ECE681" w14:textId="77777777" w:rsidR="006C56DC" w:rsidRDefault="006C56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6C56DC" w14:paraId="687702D0" w14:textId="77777777" w:rsidTr="006C56DC">
      <w:tc>
        <w:tcPr>
          <w:tcW w:w="9288" w:type="dxa"/>
        </w:tcPr>
        <w:p w14:paraId="23C21A48" w14:textId="77777777" w:rsidR="006C56DC" w:rsidRDefault="006C56DC">
          <w:pPr>
            <w:pStyle w:val="Voettekst"/>
          </w:pPr>
        </w:p>
      </w:tc>
    </w:tr>
    <w:tr w:rsidR="006C56DC" w14:paraId="64693114" w14:textId="77777777" w:rsidTr="006C56DC">
      <w:tc>
        <w:tcPr>
          <w:tcW w:w="9288" w:type="dxa"/>
        </w:tcPr>
        <w:p w14:paraId="38B3CA6B" w14:textId="77777777" w:rsidR="006C56DC" w:rsidRDefault="006C56DC">
          <w:pPr>
            <w:pStyle w:val="Voettekst"/>
          </w:pPr>
        </w:p>
      </w:tc>
    </w:tr>
    <w:tr w:rsidR="006C56DC" w14:paraId="59EF7E6B" w14:textId="77777777" w:rsidTr="006C56DC">
      <w:tc>
        <w:tcPr>
          <w:tcW w:w="9288" w:type="dxa"/>
        </w:tcPr>
        <w:p w14:paraId="328CADAC" w14:textId="373B9305" w:rsidR="006C56DC" w:rsidRPr="00C21EBE" w:rsidRDefault="00100E59" w:rsidP="006C56DC">
          <w:pPr>
            <w:tabs>
              <w:tab w:val="right" w:pos="9299"/>
            </w:tabs>
            <w:spacing w:line="200" w:lineRule="atLeast"/>
            <w:rPr>
              <w:rFonts w:eastAsia="Calibri" w:cs="Times New Roman"/>
              <w:sz w:val="16"/>
            </w:rPr>
          </w:pPr>
          <w:r w:rsidRPr="00100E59">
            <w:rPr>
              <w:sz w:val="16"/>
            </w:rPr>
            <w:t xml:space="preserve">Ombouw schepen naar 100% elektrisch </w:t>
          </w:r>
          <w:r w:rsidR="006C56DC" w:rsidRPr="0093713C">
            <w:rPr>
              <w:rFonts w:eastAsia="Calibri" w:cs="Times New Roman"/>
              <w:sz w:val="16"/>
            </w:rPr>
            <w:t xml:space="preserve">| </w:t>
          </w:r>
          <w:r w:rsidR="00EB3E1B">
            <w:rPr>
              <w:rFonts w:eastAsia="Calibri" w:cs="Times New Roman"/>
              <w:sz w:val="16"/>
            </w:rPr>
            <w:t>16</w:t>
          </w:r>
          <w:r w:rsidR="006C56DC">
            <w:rPr>
              <w:sz w:val="16"/>
            </w:rPr>
            <w:t xml:space="preserve"> </w:t>
          </w:r>
          <w:r w:rsidR="00E36BF0">
            <w:rPr>
              <w:sz w:val="16"/>
            </w:rPr>
            <w:t>augustus</w:t>
          </w:r>
          <w:r w:rsidR="006C56DC">
            <w:rPr>
              <w:sz w:val="16"/>
            </w:rPr>
            <w:t xml:space="preserve"> 2022</w:t>
          </w:r>
          <w:r w:rsidR="006C56DC" w:rsidRPr="0093713C">
            <w:rPr>
              <w:rFonts w:eastAsia="Calibri" w:cs="Times New Roman"/>
              <w:sz w:val="16"/>
            </w:rPr>
            <w:tab/>
          </w:r>
          <w:r w:rsidR="006C56DC" w:rsidRPr="0093713C">
            <w:rPr>
              <w:rFonts w:eastAsia="Calibri" w:cs="Times New Roman"/>
              <w:sz w:val="16"/>
            </w:rPr>
            <w:fldChar w:fldCharType="begin"/>
          </w:r>
          <w:r w:rsidR="006C56DC" w:rsidRPr="0093713C">
            <w:rPr>
              <w:rFonts w:eastAsia="Calibri" w:cs="Times New Roman"/>
              <w:sz w:val="16"/>
            </w:rPr>
            <w:instrText xml:space="preserve"> PAGE </w:instrText>
          </w:r>
          <w:r w:rsidR="006C56DC" w:rsidRPr="0093713C">
            <w:rPr>
              <w:rFonts w:eastAsia="Calibri" w:cs="Times New Roman"/>
              <w:sz w:val="16"/>
            </w:rPr>
            <w:fldChar w:fldCharType="separate"/>
          </w:r>
          <w:r w:rsidR="006C56DC">
            <w:rPr>
              <w:rFonts w:eastAsia="Calibri" w:cs="Times New Roman"/>
              <w:noProof/>
              <w:sz w:val="16"/>
            </w:rPr>
            <w:t>2</w:t>
          </w:r>
          <w:r w:rsidR="006C56DC" w:rsidRPr="0093713C">
            <w:rPr>
              <w:rFonts w:eastAsia="Calibri" w:cs="Times New Roman"/>
              <w:sz w:val="16"/>
            </w:rPr>
            <w:fldChar w:fldCharType="end"/>
          </w:r>
          <w:r w:rsidR="006C56DC" w:rsidRPr="0093713C">
            <w:rPr>
              <w:rFonts w:eastAsia="Calibri" w:cs="Times New Roman"/>
              <w:sz w:val="16"/>
            </w:rPr>
            <w:t>/</w:t>
          </w:r>
          <w:r w:rsidR="006C56DC" w:rsidRPr="0093713C">
            <w:rPr>
              <w:rFonts w:eastAsia="Calibri" w:cs="Times New Roman"/>
              <w:sz w:val="16"/>
            </w:rPr>
            <w:fldChar w:fldCharType="begin"/>
          </w:r>
          <w:r w:rsidR="006C56DC" w:rsidRPr="0093713C">
            <w:rPr>
              <w:rFonts w:eastAsia="Calibri" w:cs="Times New Roman"/>
              <w:sz w:val="16"/>
            </w:rPr>
            <w:instrText xml:space="preserve"> NUMPAGES </w:instrText>
          </w:r>
          <w:r w:rsidR="006C56DC" w:rsidRPr="0093713C">
            <w:rPr>
              <w:rFonts w:eastAsia="Calibri" w:cs="Times New Roman"/>
              <w:sz w:val="16"/>
            </w:rPr>
            <w:fldChar w:fldCharType="separate"/>
          </w:r>
          <w:r w:rsidR="006C56DC">
            <w:rPr>
              <w:rFonts w:eastAsia="Calibri" w:cs="Times New Roman"/>
              <w:noProof/>
              <w:sz w:val="16"/>
            </w:rPr>
            <w:t>7</w:t>
          </w:r>
          <w:r w:rsidR="006C56DC" w:rsidRPr="0093713C">
            <w:rPr>
              <w:rFonts w:eastAsia="Calibri" w:cs="Times New Roman"/>
              <w:noProof/>
              <w:sz w:val="16"/>
            </w:rPr>
            <w:fldChar w:fldCharType="end"/>
          </w:r>
        </w:p>
      </w:tc>
    </w:tr>
  </w:tbl>
  <w:p w14:paraId="53D1AE07" w14:textId="77777777" w:rsidR="006C56DC" w:rsidRDefault="006C56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6C56DC" w14:paraId="646E3BB9" w14:textId="77777777" w:rsidTr="006C56DC">
      <w:tc>
        <w:tcPr>
          <w:tcW w:w="3544" w:type="dxa"/>
          <w:vAlign w:val="bottom"/>
        </w:tcPr>
        <w:p w14:paraId="7251C002" w14:textId="77777777" w:rsidR="006C56DC" w:rsidRDefault="006C56DC" w:rsidP="006C56DC">
          <w:pPr>
            <w:pStyle w:val="Voettekst"/>
          </w:pPr>
          <w:r>
            <w:rPr>
              <w:noProof/>
              <w:lang w:eastAsia="nl-NL"/>
            </w:rPr>
            <w:drawing>
              <wp:anchor distT="0" distB="0" distL="114300" distR="114300" simplePos="0" relativeHeight="251658240" behindDoc="0" locked="0" layoutInCell="1" allowOverlap="1" wp14:anchorId="04EA01E7" wp14:editId="2057BE35">
                <wp:simplePos x="0" y="0"/>
                <wp:positionH relativeFrom="column">
                  <wp:posOffset>2540</wp:posOffset>
                </wp:positionH>
                <wp:positionV relativeFrom="paragraph">
                  <wp:posOffset>-424180</wp:posOffset>
                </wp:positionV>
                <wp:extent cx="1421765" cy="737870"/>
                <wp:effectExtent l="0" t="0" r="6985" b="5080"/>
                <wp:wrapNone/>
                <wp:docPr id="6" name="Afbeelding 6"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453FF58D" w14:textId="77777777" w:rsidR="006C56DC" w:rsidRDefault="006C56DC" w:rsidP="006C56DC">
          <w:pPr>
            <w:pStyle w:val="Voettekst"/>
            <w:jc w:val="right"/>
          </w:pPr>
        </w:p>
      </w:tc>
      <w:tc>
        <w:tcPr>
          <w:tcW w:w="2836" w:type="dxa"/>
          <w:vAlign w:val="bottom"/>
        </w:tcPr>
        <w:p w14:paraId="41BC008F" w14:textId="28821F87" w:rsidR="006C56DC" w:rsidRDefault="00AA6AD9" w:rsidP="006C56DC">
          <w:pPr>
            <w:pStyle w:val="Voettekst"/>
            <w:jc w:val="right"/>
          </w:pPr>
          <w:r>
            <w:rPr>
              <w:noProof/>
            </w:rPr>
            <mc:AlternateContent>
              <mc:Choice Requires="wps">
                <w:drawing>
                  <wp:anchor distT="0" distB="0" distL="114300" distR="114300" simplePos="0" relativeHeight="251659264" behindDoc="0" locked="1" layoutInCell="1" allowOverlap="1" wp14:anchorId="6128AF13" wp14:editId="1155ED6D">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D1521A" w14:textId="77777777" w:rsidR="006C56DC" w:rsidRPr="006564A4" w:rsidRDefault="006C56DC" w:rsidP="006C56DC">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28AF13"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70D1521A" w14:textId="77777777" w:rsidR="006C56DC" w:rsidRPr="006564A4" w:rsidRDefault="006C56DC" w:rsidP="006C56DC">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46EAC" w14:textId="77777777" w:rsidR="006C56DC" w:rsidRDefault="006C56DC">
      <w:pPr>
        <w:spacing w:line="240" w:lineRule="auto"/>
      </w:pPr>
      <w:r>
        <w:separator/>
      </w:r>
    </w:p>
  </w:footnote>
  <w:footnote w:type="continuationSeparator" w:id="0">
    <w:p w14:paraId="5F72FACC" w14:textId="77777777" w:rsidR="006C56DC" w:rsidRDefault="006C56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hybridMultilevel"/>
    <w:tmpl w:val="67F24DE8"/>
    <w:lvl w:ilvl="0" w:tplc="E49824DC">
      <w:start w:val="1"/>
      <w:numFmt w:val="bullet"/>
      <w:pStyle w:val="Lijstopsomteken2"/>
      <w:lvlText w:val="−"/>
      <w:lvlJc w:val="left"/>
      <w:pPr>
        <w:tabs>
          <w:tab w:val="num" w:pos="640"/>
        </w:tabs>
        <w:ind w:left="560" w:hanging="280"/>
      </w:pPr>
      <w:rPr>
        <w:rFonts w:ascii="Verdana" w:hAnsi="Verdana" w:hint="default"/>
      </w:rPr>
    </w:lvl>
    <w:lvl w:ilvl="1" w:tplc="597C8160">
      <w:numFmt w:val="decimal"/>
      <w:lvlText w:val=""/>
      <w:lvlJc w:val="left"/>
    </w:lvl>
    <w:lvl w:ilvl="2" w:tplc="C396E5F8">
      <w:numFmt w:val="decimal"/>
      <w:lvlText w:val=""/>
      <w:lvlJc w:val="left"/>
    </w:lvl>
    <w:lvl w:ilvl="3" w:tplc="DA405182">
      <w:numFmt w:val="decimal"/>
      <w:lvlText w:val=""/>
      <w:lvlJc w:val="left"/>
    </w:lvl>
    <w:lvl w:ilvl="4" w:tplc="7CE6ECF8">
      <w:numFmt w:val="decimal"/>
      <w:lvlText w:val=""/>
      <w:lvlJc w:val="left"/>
    </w:lvl>
    <w:lvl w:ilvl="5" w:tplc="91F633A6">
      <w:numFmt w:val="decimal"/>
      <w:lvlText w:val=""/>
      <w:lvlJc w:val="left"/>
    </w:lvl>
    <w:lvl w:ilvl="6" w:tplc="B9B0218C">
      <w:numFmt w:val="decimal"/>
      <w:lvlText w:val=""/>
      <w:lvlJc w:val="left"/>
    </w:lvl>
    <w:lvl w:ilvl="7" w:tplc="62CC9A10">
      <w:numFmt w:val="decimal"/>
      <w:lvlText w:val=""/>
      <w:lvlJc w:val="left"/>
    </w:lvl>
    <w:lvl w:ilvl="8" w:tplc="F3906C5E">
      <w:numFmt w:val="decimal"/>
      <w:lvlText w:val=""/>
      <w:lvlJc w:val="left"/>
    </w:lvl>
  </w:abstractNum>
  <w:abstractNum w:abstractNumId="1" w15:restartNumberingAfterBreak="0">
    <w:nsid w:val="0B6961C9"/>
    <w:multiLevelType w:val="hybridMultilevel"/>
    <w:tmpl w:val="EC48154C"/>
    <w:lvl w:ilvl="0" w:tplc="AFD033FA">
      <w:start w:val="1"/>
      <w:numFmt w:val="bullet"/>
      <w:lvlText w:val="•"/>
      <w:lvlJc w:val="left"/>
      <w:pPr>
        <w:ind w:left="644" w:hanging="360"/>
      </w:pPr>
      <w:rPr>
        <w:rFonts w:ascii="Arial" w:hAnsi="Arial" w:cs="Arial" w:hint="default"/>
        <w:b w:val="0"/>
        <w:i w:val="0"/>
        <w:color w:val="auto"/>
        <w:sz w:val="20"/>
      </w:rPr>
    </w:lvl>
    <w:lvl w:ilvl="1" w:tplc="47C812B2">
      <w:start w:val="1"/>
      <w:numFmt w:val="bullet"/>
      <w:lvlText w:val="o"/>
      <w:lvlJc w:val="left"/>
      <w:pPr>
        <w:ind w:left="1364" w:hanging="360"/>
      </w:pPr>
      <w:rPr>
        <w:rFonts w:ascii="Courier New" w:hAnsi="Courier New" w:cs="Courier New" w:hint="default"/>
      </w:rPr>
    </w:lvl>
    <w:lvl w:ilvl="2" w:tplc="8572ED7C" w:tentative="1">
      <w:start w:val="1"/>
      <w:numFmt w:val="bullet"/>
      <w:lvlText w:val=""/>
      <w:lvlJc w:val="left"/>
      <w:pPr>
        <w:ind w:left="2084" w:hanging="360"/>
      </w:pPr>
      <w:rPr>
        <w:rFonts w:ascii="Wingdings" w:hAnsi="Wingdings" w:hint="default"/>
      </w:rPr>
    </w:lvl>
    <w:lvl w:ilvl="3" w:tplc="73C4BF62" w:tentative="1">
      <w:start w:val="1"/>
      <w:numFmt w:val="bullet"/>
      <w:lvlText w:val=""/>
      <w:lvlJc w:val="left"/>
      <w:pPr>
        <w:ind w:left="2804" w:hanging="360"/>
      </w:pPr>
      <w:rPr>
        <w:rFonts w:ascii="Symbol" w:hAnsi="Symbol" w:hint="default"/>
      </w:rPr>
    </w:lvl>
    <w:lvl w:ilvl="4" w:tplc="C83AFC38" w:tentative="1">
      <w:start w:val="1"/>
      <w:numFmt w:val="bullet"/>
      <w:lvlText w:val="o"/>
      <w:lvlJc w:val="left"/>
      <w:pPr>
        <w:ind w:left="3524" w:hanging="360"/>
      </w:pPr>
      <w:rPr>
        <w:rFonts w:ascii="Courier New" w:hAnsi="Courier New" w:cs="Courier New" w:hint="default"/>
      </w:rPr>
    </w:lvl>
    <w:lvl w:ilvl="5" w:tplc="7BD87D0A" w:tentative="1">
      <w:start w:val="1"/>
      <w:numFmt w:val="bullet"/>
      <w:lvlText w:val=""/>
      <w:lvlJc w:val="left"/>
      <w:pPr>
        <w:ind w:left="4244" w:hanging="360"/>
      </w:pPr>
      <w:rPr>
        <w:rFonts w:ascii="Wingdings" w:hAnsi="Wingdings" w:hint="default"/>
      </w:rPr>
    </w:lvl>
    <w:lvl w:ilvl="6" w:tplc="4C0E4514" w:tentative="1">
      <w:start w:val="1"/>
      <w:numFmt w:val="bullet"/>
      <w:lvlText w:val=""/>
      <w:lvlJc w:val="left"/>
      <w:pPr>
        <w:ind w:left="4964" w:hanging="360"/>
      </w:pPr>
      <w:rPr>
        <w:rFonts w:ascii="Symbol" w:hAnsi="Symbol" w:hint="default"/>
      </w:rPr>
    </w:lvl>
    <w:lvl w:ilvl="7" w:tplc="7D5CA7B4" w:tentative="1">
      <w:start w:val="1"/>
      <w:numFmt w:val="bullet"/>
      <w:lvlText w:val="o"/>
      <w:lvlJc w:val="left"/>
      <w:pPr>
        <w:ind w:left="5684" w:hanging="360"/>
      </w:pPr>
      <w:rPr>
        <w:rFonts w:ascii="Courier New" w:hAnsi="Courier New" w:cs="Courier New" w:hint="default"/>
      </w:rPr>
    </w:lvl>
    <w:lvl w:ilvl="8" w:tplc="3D1CCC5C" w:tentative="1">
      <w:start w:val="1"/>
      <w:numFmt w:val="bullet"/>
      <w:lvlText w:val=""/>
      <w:lvlJc w:val="left"/>
      <w:pPr>
        <w:ind w:left="6404" w:hanging="360"/>
      </w:pPr>
      <w:rPr>
        <w:rFonts w:ascii="Wingdings" w:hAnsi="Wingdings" w:hint="default"/>
      </w:rPr>
    </w:lvl>
  </w:abstractNum>
  <w:abstractNum w:abstractNumId="2" w15:restartNumberingAfterBreak="0">
    <w:nsid w:val="10693121"/>
    <w:multiLevelType w:val="hybridMultilevel"/>
    <w:tmpl w:val="08B0CB0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831E28"/>
    <w:multiLevelType w:val="hybridMultilevel"/>
    <w:tmpl w:val="33C8E500"/>
    <w:lvl w:ilvl="0" w:tplc="2EE2E3A8">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B193D"/>
    <w:multiLevelType w:val="hybridMultilevel"/>
    <w:tmpl w:val="CE983C82"/>
    <w:lvl w:ilvl="0" w:tplc="3FCE327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F36324"/>
    <w:multiLevelType w:val="hybridMultilevel"/>
    <w:tmpl w:val="BCC0C810"/>
    <w:name w:val="Utrecht hoofdstuknummering2222232222222"/>
    <w:lvl w:ilvl="0" w:tplc="858E1680">
      <w:start w:val="1"/>
      <w:numFmt w:val="bullet"/>
      <w:pStyle w:val="Opsommingmetbullet"/>
      <w:lvlText w:val="-"/>
      <w:lvlJc w:val="left"/>
      <w:pPr>
        <w:ind w:left="360" w:hanging="360"/>
      </w:pPr>
      <w:rPr>
        <w:rFonts w:ascii="Lucida Sans Unicode" w:hAnsi="Lucida Sans Unicode" w:hint="default"/>
        <w:color w:val="CC0000"/>
      </w:rPr>
    </w:lvl>
    <w:lvl w:ilvl="1" w:tplc="87CACD9E">
      <w:start w:val="1"/>
      <w:numFmt w:val="bullet"/>
      <w:lvlText w:val="o"/>
      <w:lvlJc w:val="left"/>
      <w:pPr>
        <w:ind w:left="1080" w:hanging="360"/>
      </w:pPr>
      <w:rPr>
        <w:rFonts w:ascii="Courier New" w:hAnsi="Courier New" w:cs="Courier New" w:hint="default"/>
      </w:rPr>
    </w:lvl>
    <w:lvl w:ilvl="2" w:tplc="C7E40C90">
      <w:start w:val="1"/>
      <w:numFmt w:val="bullet"/>
      <w:lvlText w:val=""/>
      <w:lvlJc w:val="left"/>
      <w:pPr>
        <w:ind w:left="1800" w:hanging="360"/>
      </w:pPr>
      <w:rPr>
        <w:rFonts w:ascii="Wingdings" w:hAnsi="Wingdings" w:hint="default"/>
      </w:rPr>
    </w:lvl>
    <w:lvl w:ilvl="3" w:tplc="6270B980" w:tentative="1">
      <w:start w:val="1"/>
      <w:numFmt w:val="bullet"/>
      <w:lvlText w:val=""/>
      <w:lvlJc w:val="left"/>
      <w:pPr>
        <w:ind w:left="2520" w:hanging="360"/>
      </w:pPr>
      <w:rPr>
        <w:rFonts w:ascii="Symbol" w:hAnsi="Symbol" w:hint="default"/>
      </w:rPr>
    </w:lvl>
    <w:lvl w:ilvl="4" w:tplc="1A7A27C2" w:tentative="1">
      <w:start w:val="1"/>
      <w:numFmt w:val="bullet"/>
      <w:lvlText w:val="o"/>
      <w:lvlJc w:val="left"/>
      <w:pPr>
        <w:ind w:left="3240" w:hanging="360"/>
      </w:pPr>
      <w:rPr>
        <w:rFonts w:ascii="Courier New" w:hAnsi="Courier New" w:cs="Courier New" w:hint="default"/>
      </w:rPr>
    </w:lvl>
    <w:lvl w:ilvl="5" w:tplc="AB22EB20" w:tentative="1">
      <w:start w:val="1"/>
      <w:numFmt w:val="bullet"/>
      <w:lvlText w:val=""/>
      <w:lvlJc w:val="left"/>
      <w:pPr>
        <w:ind w:left="3960" w:hanging="360"/>
      </w:pPr>
      <w:rPr>
        <w:rFonts w:ascii="Wingdings" w:hAnsi="Wingdings" w:hint="default"/>
      </w:rPr>
    </w:lvl>
    <w:lvl w:ilvl="6" w:tplc="C8E8FB42" w:tentative="1">
      <w:start w:val="1"/>
      <w:numFmt w:val="bullet"/>
      <w:lvlText w:val=""/>
      <w:lvlJc w:val="left"/>
      <w:pPr>
        <w:ind w:left="4680" w:hanging="360"/>
      </w:pPr>
      <w:rPr>
        <w:rFonts w:ascii="Symbol" w:hAnsi="Symbol" w:hint="default"/>
      </w:rPr>
    </w:lvl>
    <w:lvl w:ilvl="7" w:tplc="AFF27694" w:tentative="1">
      <w:start w:val="1"/>
      <w:numFmt w:val="bullet"/>
      <w:lvlText w:val="o"/>
      <w:lvlJc w:val="left"/>
      <w:pPr>
        <w:ind w:left="5400" w:hanging="360"/>
      </w:pPr>
      <w:rPr>
        <w:rFonts w:ascii="Courier New" w:hAnsi="Courier New" w:cs="Courier New" w:hint="default"/>
      </w:rPr>
    </w:lvl>
    <w:lvl w:ilvl="8" w:tplc="764A8D8C" w:tentative="1">
      <w:start w:val="1"/>
      <w:numFmt w:val="bullet"/>
      <w:lvlText w:val=""/>
      <w:lvlJc w:val="left"/>
      <w:pPr>
        <w:ind w:left="6120" w:hanging="360"/>
      </w:pPr>
      <w:rPr>
        <w:rFonts w:ascii="Wingdings" w:hAnsi="Wingdings" w:hint="default"/>
      </w:rPr>
    </w:lvl>
  </w:abstractNum>
  <w:abstractNum w:abstractNumId="6" w15:restartNumberingAfterBreak="0">
    <w:nsid w:val="25574500"/>
    <w:multiLevelType w:val="hybridMultilevel"/>
    <w:tmpl w:val="B34C1D3A"/>
    <w:lvl w:ilvl="0" w:tplc="0BAE6334">
      <w:start w:val="1"/>
      <w:numFmt w:val="bullet"/>
      <w:lvlText w:val="₋"/>
      <w:lvlJc w:val="left"/>
      <w:pPr>
        <w:ind w:left="1416" w:hanging="360"/>
      </w:pPr>
      <w:rPr>
        <w:rFonts w:ascii="Lucida Sans Unicode" w:hAnsi="Lucida Sans Unicode" w:hint="default"/>
        <w:b w:val="0"/>
        <w:i w:val="0"/>
        <w:color w:val="auto"/>
        <w:sz w:val="20"/>
      </w:rPr>
    </w:lvl>
    <w:lvl w:ilvl="1" w:tplc="5E429B18" w:tentative="1">
      <w:start w:val="1"/>
      <w:numFmt w:val="bullet"/>
      <w:lvlText w:val="o"/>
      <w:lvlJc w:val="left"/>
      <w:pPr>
        <w:ind w:left="2136" w:hanging="360"/>
      </w:pPr>
      <w:rPr>
        <w:rFonts w:ascii="Courier New" w:hAnsi="Courier New" w:cs="Courier New" w:hint="default"/>
      </w:rPr>
    </w:lvl>
    <w:lvl w:ilvl="2" w:tplc="5094CA36" w:tentative="1">
      <w:start w:val="1"/>
      <w:numFmt w:val="bullet"/>
      <w:lvlText w:val=""/>
      <w:lvlJc w:val="left"/>
      <w:pPr>
        <w:ind w:left="2856" w:hanging="360"/>
      </w:pPr>
      <w:rPr>
        <w:rFonts w:ascii="Wingdings" w:hAnsi="Wingdings" w:hint="default"/>
      </w:rPr>
    </w:lvl>
    <w:lvl w:ilvl="3" w:tplc="FCBA0F64" w:tentative="1">
      <w:start w:val="1"/>
      <w:numFmt w:val="bullet"/>
      <w:lvlText w:val=""/>
      <w:lvlJc w:val="left"/>
      <w:pPr>
        <w:ind w:left="3576" w:hanging="360"/>
      </w:pPr>
      <w:rPr>
        <w:rFonts w:ascii="Symbol" w:hAnsi="Symbol" w:hint="default"/>
      </w:rPr>
    </w:lvl>
    <w:lvl w:ilvl="4" w:tplc="E93AE8F8" w:tentative="1">
      <w:start w:val="1"/>
      <w:numFmt w:val="bullet"/>
      <w:lvlText w:val="o"/>
      <w:lvlJc w:val="left"/>
      <w:pPr>
        <w:ind w:left="4296" w:hanging="360"/>
      </w:pPr>
      <w:rPr>
        <w:rFonts w:ascii="Courier New" w:hAnsi="Courier New" w:cs="Courier New" w:hint="default"/>
      </w:rPr>
    </w:lvl>
    <w:lvl w:ilvl="5" w:tplc="3530042A" w:tentative="1">
      <w:start w:val="1"/>
      <w:numFmt w:val="bullet"/>
      <w:lvlText w:val=""/>
      <w:lvlJc w:val="left"/>
      <w:pPr>
        <w:ind w:left="5016" w:hanging="360"/>
      </w:pPr>
      <w:rPr>
        <w:rFonts w:ascii="Wingdings" w:hAnsi="Wingdings" w:hint="default"/>
      </w:rPr>
    </w:lvl>
    <w:lvl w:ilvl="6" w:tplc="1CD460CC" w:tentative="1">
      <w:start w:val="1"/>
      <w:numFmt w:val="bullet"/>
      <w:lvlText w:val=""/>
      <w:lvlJc w:val="left"/>
      <w:pPr>
        <w:ind w:left="5736" w:hanging="360"/>
      </w:pPr>
      <w:rPr>
        <w:rFonts w:ascii="Symbol" w:hAnsi="Symbol" w:hint="default"/>
      </w:rPr>
    </w:lvl>
    <w:lvl w:ilvl="7" w:tplc="DED2D6DC" w:tentative="1">
      <w:start w:val="1"/>
      <w:numFmt w:val="bullet"/>
      <w:lvlText w:val="o"/>
      <w:lvlJc w:val="left"/>
      <w:pPr>
        <w:ind w:left="6456" w:hanging="360"/>
      </w:pPr>
      <w:rPr>
        <w:rFonts w:ascii="Courier New" w:hAnsi="Courier New" w:cs="Courier New" w:hint="default"/>
      </w:rPr>
    </w:lvl>
    <w:lvl w:ilvl="8" w:tplc="5CD6069C" w:tentative="1">
      <w:start w:val="1"/>
      <w:numFmt w:val="bullet"/>
      <w:lvlText w:val=""/>
      <w:lvlJc w:val="left"/>
      <w:pPr>
        <w:ind w:left="7176" w:hanging="360"/>
      </w:pPr>
      <w:rPr>
        <w:rFonts w:ascii="Wingdings" w:hAnsi="Wingdings" w:hint="default"/>
      </w:rPr>
    </w:lvl>
  </w:abstractNum>
  <w:abstractNum w:abstractNumId="7" w15:restartNumberingAfterBreak="0">
    <w:nsid w:val="282837DC"/>
    <w:multiLevelType w:val="hybridMultilevel"/>
    <w:tmpl w:val="67E8B624"/>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C93392"/>
    <w:multiLevelType w:val="hybridMultilevel"/>
    <w:tmpl w:val="386039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5BB732B"/>
    <w:multiLevelType w:val="hybridMultilevel"/>
    <w:tmpl w:val="234C7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A74B57"/>
    <w:multiLevelType w:val="hybridMultilevel"/>
    <w:tmpl w:val="26F4C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AC6CA2"/>
    <w:multiLevelType w:val="hybridMultilevel"/>
    <w:tmpl w:val="1D8CE2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46044D41"/>
    <w:multiLevelType w:val="hybridMultilevel"/>
    <w:tmpl w:val="9ED0F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E66317"/>
    <w:multiLevelType w:val="hybridMultilevel"/>
    <w:tmpl w:val="A77CE0AE"/>
    <w:lvl w:ilvl="0" w:tplc="FAD6833E">
      <w:start w:val="1"/>
      <w:numFmt w:val="bullet"/>
      <w:lvlText w:val="•"/>
      <w:lvlJc w:val="left"/>
      <w:pPr>
        <w:ind w:left="720" w:hanging="360"/>
      </w:pPr>
      <w:rPr>
        <w:rFonts w:ascii="Arial" w:hAnsi="Arial" w:cs="Arial" w:hint="default"/>
        <w:b w:val="0"/>
        <w:i w:val="0"/>
        <w:color w:val="auto"/>
        <w:sz w:val="20"/>
      </w:rPr>
    </w:lvl>
    <w:lvl w:ilvl="1" w:tplc="4F248E52">
      <w:start w:val="1"/>
      <w:numFmt w:val="bullet"/>
      <w:lvlText w:val="•"/>
      <w:lvlJc w:val="left"/>
      <w:pPr>
        <w:ind w:left="1440" w:hanging="360"/>
      </w:pPr>
      <w:rPr>
        <w:rFonts w:ascii="Lucida Sans Unicode" w:hAnsi="Lucida Sans Unicode" w:hint="default"/>
        <w:b w:val="0"/>
        <w:i w:val="0"/>
        <w:color w:val="auto"/>
        <w:sz w:val="20"/>
      </w:rPr>
    </w:lvl>
    <w:lvl w:ilvl="2" w:tplc="7592CB12" w:tentative="1">
      <w:start w:val="1"/>
      <w:numFmt w:val="bullet"/>
      <w:lvlText w:val=""/>
      <w:lvlJc w:val="left"/>
      <w:pPr>
        <w:ind w:left="2160" w:hanging="360"/>
      </w:pPr>
      <w:rPr>
        <w:rFonts w:ascii="Wingdings" w:hAnsi="Wingdings" w:hint="default"/>
      </w:rPr>
    </w:lvl>
    <w:lvl w:ilvl="3" w:tplc="F0B4D8C2" w:tentative="1">
      <w:start w:val="1"/>
      <w:numFmt w:val="bullet"/>
      <w:lvlText w:val=""/>
      <w:lvlJc w:val="left"/>
      <w:pPr>
        <w:ind w:left="2880" w:hanging="360"/>
      </w:pPr>
      <w:rPr>
        <w:rFonts w:ascii="Symbol" w:hAnsi="Symbol" w:hint="default"/>
      </w:rPr>
    </w:lvl>
    <w:lvl w:ilvl="4" w:tplc="03D677DC" w:tentative="1">
      <w:start w:val="1"/>
      <w:numFmt w:val="bullet"/>
      <w:lvlText w:val="o"/>
      <w:lvlJc w:val="left"/>
      <w:pPr>
        <w:ind w:left="3600" w:hanging="360"/>
      </w:pPr>
      <w:rPr>
        <w:rFonts w:ascii="Courier New" w:hAnsi="Courier New" w:cs="Courier New" w:hint="default"/>
      </w:rPr>
    </w:lvl>
    <w:lvl w:ilvl="5" w:tplc="B26A01E4" w:tentative="1">
      <w:start w:val="1"/>
      <w:numFmt w:val="bullet"/>
      <w:lvlText w:val=""/>
      <w:lvlJc w:val="left"/>
      <w:pPr>
        <w:ind w:left="4320" w:hanging="360"/>
      </w:pPr>
      <w:rPr>
        <w:rFonts w:ascii="Wingdings" w:hAnsi="Wingdings" w:hint="default"/>
      </w:rPr>
    </w:lvl>
    <w:lvl w:ilvl="6" w:tplc="DCEE2ACC" w:tentative="1">
      <w:start w:val="1"/>
      <w:numFmt w:val="bullet"/>
      <w:lvlText w:val=""/>
      <w:lvlJc w:val="left"/>
      <w:pPr>
        <w:ind w:left="5040" w:hanging="360"/>
      </w:pPr>
      <w:rPr>
        <w:rFonts w:ascii="Symbol" w:hAnsi="Symbol" w:hint="default"/>
      </w:rPr>
    </w:lvl>
    <w:lvl w:ilvl="7" w:tplc="43407476" w:tentative="1">
      <w:start w:val="1"/>
      <w:numFmt w:val="bullet"/>
      <w:lvlText w:val="o"/>
      <w:lvlJc w:val="left"/>
      <w:pPr>
        <w:ind w:left="5760" w:hanging="360"/>
      </w:pPr>
      <w:rPr>
        <w:rFonts w:ascii="Courier New" w:hAnsi="Courier New" w:cs="Courier New" w:hint="default"/>
      </w:rPr>
    </w:lvl>
    <w:lvl w:ilvl="8" w:tplc="47CA90CA" w:tentative="1">
      <w:start w:val="1"/>
      <w:numFmt w:val="bullet"/>
      <w:lvlText w:val=""/>
      <w:lvlJc w:val="left"/>
      <w:pPr>
        <w:ind w:left="6480" w:hanging="360"/>
      </w:pPr>
      <w:rPr>
        <w:rFonts w:ascii="Wingdings" w:hAnsi="Wingdings" w:hint="default"/>
      </w:rPr>
    </w:lvl>
  </w:abstractNum>
  <w:abstractNum w:abstractNumId="15" w15:restartNumberingAfterBreak="0">
    <w:nsid w:val="4C8711CE"/>
    <w:multiLevelType w:val="hybridMultilevel"/>
    <w:tmpl w:val="F402ACC4"/>
    <w:lvl w:ilvl="0" w:tplc="46268DB4">
      <w:start w:val="1"/>
      <w:numFmt w:val="bullet"/>
      <w:pStyle w:val="Opsomming"/>
      <w:lvlText w:val=""/>
      <w:lvlJc w:val="left"/>
      <w:pPr>
        <w:ind w:left="360" w:hanging="360"/>
      </w:pPr>
      <w:rPr>
        <w:rFonts w:ascii="Symbol" w:hAnsi="Symbol" w:hint="default"/>
        <w:color w:val="CC0000"/>
        <w:sz w:val="12"/>
        <w:szCs w:val="12"/>
      </w:rPr>
    </w:lvl>
    <w:lvl w:ilvl="1" w:tplc="A7B8E78C" w:tentative="1">
      <w:start w:val="1"/>
      <w:numFmt w:val="bullet"/>
      <w:lvlText w:val="o"/>
      <w:lvlJc w:val="left"/>
      <w:pPr>
        <w:ind w:left="1080" w:hanging="360"/>
      </w:pPr>
      <w:rPr>
        <w:rFonts w:ascii="Courier New" w:hAnsi="Courier New" w:cs="Courier New" w:hint="default"/>
      </w:rPr>
    </w:lvl>
    <w:lvl w:ilvl="2" w:tplc="6B24E5E0" w:tentative="1">
      <w:start w:val="1"/>
      <w:numFmt w:val="bullet"/>
      <w:lvlText w:val=""/>
      <w:lvlJc w:val="left"/>
      <w:pPr>
        <w:ind w:left="1800" w:hanging="360"/>
      </w:pPr>
      <w:rPr>
        <w:rFonts w:ascii="Wingdings" w:hAnsi="Wingdings" w:hint="default"/>
      </w:rPr>
    </w:lvl>
    <w:lvl w:ilvl="3" w:tplc="69DA507A" w:tentative="1">
      <w:start w:val="1"/>
      <w:numFmt w:val="bullet"/>
      <w:lvlText w:val=""/>
      <w:lvlJc w:val="left"/>
      <w:pPr>
        <w:ind w:left="2520" w:hanging="360"/>
      </w:pPr>
      <w:rPr>
        <w:rFonts w:ascii="Symbol" w:hAnsi="Symbol" w:hint="default"/>
      </w:rPr>
    </w:lvl>
    <w:lvl w:ilvl="4" w:tplc="C234F774" w:tentative="1">
      <w:start w:val="1"/>
      <w:numFmt w:val="bullet"/>
      <w:lvlText w:val="o"/>
      <w:lvlJc w:val="left"/>
      <w:pPr>
        <w:ind w:left="3240" w:hanging="360"/>
      </w:pPr>
      <w:rPr>
        <w:rFonts w:ascii="Courier New" w:hAnsi="Courier New" w:cs="Courier New" w:hint="default"/>
      </w:rPr>
    </w:lvl>
    <w:lvl w:ilvl="5" w:tplc="A31AB148" w:tentative="1">
      <w:start w:val="1"/>
      <w:numFmt w:val="bullet"/>
      <w:lvlText w:val=""/>
      <w:lvlJc w:val="left"/>
      <w:pPr>
        <w:ind w:left="3960" w:hanging="360"/>
      </w:pPr>
      <w:rPr>
        <w:rFonts w:ascii="Wingdings" w:hAnsi="Wingdings" w:hint="default"/>
      </w:rPr>
    </w:lvl>
    <w:lvl w:ilvl="6" w:tplc="ABD0D27A" w:tentative="1">
      <w:start w:val="1"/>
      <w:numFmt w:val="bullet"/>
      <w:lvlText w:val=""/>
      <w:lvlJc w:val="left"/>
      <w:pPr>
        <w:ind w:left="4680" w:hanging="360"/>
      </w:pPr>
      <w:rPr>
        <w:rFonts w:ascii="Symbol" w:hAnsi="Symbol" w:hint="default"/>
      </w:rPr>
    </w:lvl>
    <w:lvl w:ilvl="7" w:tplc="4900FC1C" w:tentative="1">
      <w:start w:val="1"/>
      <w:numFmt w:val="bullet"/>
      <w:lvlText w:val="o"/>
      <w:lvlJc w:val="left"/>
      <w:pPr>
        <w:ind w:left="5400" w:hanging="360"/>
      </w:pPr>
      <w:rPr>
        <w:rFonts w:ascii="Courier New" w:hAnsi="Courier New" w:cs="Courier New" w:hint="default"/>
      </w:rPr>
    </w:lvl>
    <w:lvl w:ilvl="8" w:tplc="483CB942" w:tentative="1">
      <w:start w:val="1"/>
      <w:numFmt w:val="bullet"/>
      <w:lvlText w:val=""/>
      <w:lvlJc w:val="left"/>
      <w:pPr>
        <w:ind w:left="6120" w:hanging="360"/>
      </w:pPr>
      <w:rPr>
        <w:rFonts w:ascii="Wingdings" w:hAnsi="Wingdings" w:hint="default"/>
      </w:rPr>
    </w:lvl>
  </w:abstractNum>
  <w:abstractNum w:abstractNumId="16" w15:restartNumberingAfterBreak="0">
    <w:nsid w:val="4FB641F9"/>
    <w:multiLevelType w:val="hybridMultilevel"/>
    <w:tmpl w:val="BB0AE896"/>
    <w:lvl w:ilvl="0" w:tplc="EFC05022">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9F3315"/>
    <w:multiLevelType w:val="hybridMultilevel"/>
    <w:tmpl w:val="DB7802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9" w15:restartNumberingAfterBreak="0">
    <w:nsid w:val="54F92899"/>
    <w:multiLevelType w:val="hybridMultilevel"/>
    <w:tmpl w:val="8026D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1C76B8E"/>
    <w:multiLevelType w:val="hybridMultilevel"/>
    <w:tmpl w:val="079AF5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E05A42"/>
    <w:multiLevelType w:val="hybridMultilevel"/>
    <w:tmpl w:val="65D65D2A"/>
    <w:lvl w:ilvl="0" w:tplc="335009C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F32429"/>
    <w:multiLevelType w:val="hybridMultilevel"/>
    <w:tmpl w:val="1A7695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9E097B"/>
    <w:multiLevelType w:val="hybridMultilevel"/>
    <w:tmpl w:val="1A7695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7044B5C"/>
    <w:multiLevelType w:val="hybridMultilevel"/>
    <w:tmpl w:val="809EC8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9315344"/>
    <w:multiLevelType w:val="hybridMultilevel"/>
    <w:tmpl w:val="314ED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7454E7"/>
    <w:multiLevelType w:val="hybridMultilevel"/>
    <w:tmpl w:val="F8C89D82"/>
    <w:lvl w:ilvl="0" w:tplc="5D62FB0A">
      <w:start w:val="1"/>
      <w:numFmt w:val="bullet"/>
      <w:lvlText w:val="₋"/>
      <w:lvlJc w:val="left"/>
      <w:pPr>
        <w:ind w:left="1068" w:hanging="360"/>
      </w:pPr>
      <w:rPr>
        <w:rFonts w:ascii="Lucida Sans Unicode" w:hAnsi="Lucida Sans Unicode" w:hint="default"/>
        <w:b w:val="0"/>
        <w:i w:val="0"/>
        <w:color w:val="auto"/>
        <w:sz w:val="20"/>
      </w:rPr>
    </w:lvl>
    <w:lvl w:ilvl="1" w:tplc="778C912A" w:tentative="1">
      <w:start w:val="1"/>
      <w:numFmt w:val="bullet"/>
      <w:lvlText w:val="o"/>
      <w:lvlJc w:val="left"/>
      <w:pPr>
        <w:ind w:left="1788" w:hanging="360"/>
      </w:pPr>
      <w:rPr>
        <w:rFonts w:ascii="Courier New" w:hAnsi="Courier New" w:cs="Courier New" w:hint="default"/>
      </w:rPr>
    </w:lvl>
    <w:lvl w:ilvl="2" w:tplc="7144E094" w:tentative="1">
      <w:start w:val="1"/>
      <w:numFmt w:val="bullet"/>
      <w:lvlText w:val=""/>
      <w:lvlJc w:val="left"/>
      <w:pPr>
        <w:ind w:left="2508" w:hanging="360"/>
      </w:pPr>
      <w:rPr>
        <w:rFonts w:ascii="Wingdings" w:hAnsi="Wingdings" w:hint="default"/>
      </w:rPr>
    </w:lvl>
    <w:lvl w:ilvl="3" w:tplc="53182478" w:tentative="1">
      <w:start w:val="1"/>
      <w:numFmt w:val="bullet"/>
      <w:lvlText w:val=""/>
      <w:lvlJc w:val="left"/>
      <w:pPr>
        <w:ind w:left="3228" w:hanging="360"/>
      </w:pPr>
      <w:rPr>
        <w:rFonts w:ascii="Symbol" w:hAnsi="Symbol" w:hint="default"/>
      </w:rPr>
    </w:lvl>
    <w:lvl w:ilvl="4" w:tplc="807A67B6" w:tentative="1">
      <w:start w:val="1"/>
      <w:numFmt w:val="bullet"/>
      <w:lvlText w:val="o"/>
      <w:lvlJc w:val="left"/>
      <w:pPr>
        <w:ind w:left="3948" w:hanging="360"/>
      </w:pPr>
      <w:rPr>
        <w:rFonts w:ascii="Courier New" w:hAnsi="Courier New" w:cs="Courier New" w:hint="default"/>
      </w:rPr>
    </w:lvl>
    <w:lvl w:ilvl="5" w:tplc="0C16F4B0" w:tentative="1">
      <w:start w:val="1"/>
      <w:numFmt w:val="bullet"/>
      <w:lvlText w:val=""/>
      <w:lvlJc w:val="left"/>
      <w:pPr>
        <w:ind w:left="4668" w:hanging="360"/>
      </w:pPr>
      <w:rPr>
        <w:rFonts w:ascii="Wingdings" w:hAnsi="Wingdings" w:hint="default"/>
      </w:rPr>
    </w:lvl>
    <w:lvl w:ilvl="6" w:tplc="ADB20350" w:tentative="1">
      <w:start w:val="1"/>
      <w:numFmt w:val="bullet"/>
      <w:lvlText w:val=""/>
      <w:lvlJc w:val="left"/>
      <w:pPr>
        <w:ind w:left="5388" w:hanging="360"/>
      </w:pPr>
      <w:rPr>
        <w:rFonts w:ascii="Symbol" w:hAnsi="Symbol" w:hint="default"/>
      </w:rPr>
    </w:lvl>
    <w:lvl w:ilvl="7" w:tplc="7014395A" w:tentative="1">
      <w:start w:val="1"/>
      <w:numFmt w:val="bullet"/>
      <w:lvlText w:val="o"/>
      <w:lvlJc w:val="left"/>
      <w:pPr>
        <w:ind w:left="6108" w:hanging="360"/>
      </w:pPr>
      <w:rPr>
        <w:rFonts w:ascii="Courier New" w:hAnsi="Courier New" w:cs="Courier New" w:hint="default"/>
      </w:rPr>
    </w:lvl>
    <w:lvl w:ilvl="8" w:tplc="BBAAF10A" w:tentative="1">
      <w:start w:val="1"/>
      <w:numFmt w:val="bullet"/>
      <w:lvlText w:val=""/>
      <w:lvlJc w:val="left"/>
      <w:pPr>
        <w:ind w:left="6828" w:hanging="360"/>
      </w:pPr>
      <w:rPr>
        <w:rFonts w:ascii="Wingdings" w:hAnsi="Wingdings" w:hint="default"/>
      </w:rPr>
    </w:lvl>
  </w:abstractNum>
  <w:abstractNum w:abstractNumId="29" w15:restartNumberingAfterBreak="0">
    <w:nsid w:val="708D1281"/>
    <w:multiLevelType w:val="hybridMultilevel"/>
    <w:tmpl w:val="13A61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31" w15:restartNumberingAfterBreak="0">
    <w:nsid w:val="7BB63543"/>
    <w:multiLevelType w:val="hybridMultilevel"/>
    <w:tmpl w:val="1A8A8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CC781E"/>
    <w:multiLevelType w:val="hybridMultilevel"/>
    <w:tmpl w:val="6D8AA788"/>
    <w:lvl w:ilvl="0" w:tplc="A014B0A8">
      <w:start w:val="1"/>
      <w:numFmt w:val="bullet"/>
      <w:lvlText w:val="-"/>
      <w:lvlJc w:val="left"/>
      <w:pPr>
        <w:ind w:left="360" w:hanging="360"/>
      </w:pPr>
      <w:rPr>
        <w:rFonts w:ascii="Arial" w:hAnsi="Arial" w:cs="Arial" w:hint="default"/>
      </w:rPr>
    </w:lvl>
    <w:lvl w:ilvl="1" w:tplc="C2361330" w:tentative="1">
      <w:start w:val="1"/>
      <w:numFmt w:val="bullet"/>
      <w:lvlText w:val="o"/>
      <w:lvlJc w:val="left"/>
      <w:pPr>
        <w:ind w:left="1080" w:hanging="360"/>
      </w:pPr>
      <w:rPr>
        <w:rFonts w:ascii="Courier New" w:hAnsi="Courier New" w:cs="Courier New" w:hint="default"/>
      </w:rPr>
    </w:lvl>
    <w:lvl w:ilvl="2" w:tplc="9878A028" w:tentative="1">
      <w:start w:val="1"/>
      <w:numFmt w:val="bullet"/>
      <w:lvlText w:val=""/>
      <w:lvlJc w:val="left"/>
      <w:pPr>
        <w:ind w:left="1800" w:hanging="360"/>
      </w:pPr>
      <w:rPr>
        <w:rFonts w:ascii="Wingdings" w:hAnsi="Wingdings" w:hint="default"/>
      </w:rPr>
    </w:lvl>
    <w:lvl w:ilvl="3" w:tplc="B7E67C62" w:tentative="1">
      <w:start w:val="1"/>
      <w:numFmt w:val="bullet"/>
      <w:lvlText w:val=""/>
      <w:lvlJc w:val="left"/>
      <w:pPr>
        <w:ind w:left="2520" w:hanging="360"/>
      </w:pPr>
      <w:rPr>
        <w:rFonts w:ascii="Symbol" w:hAnsi="Symbol" w:hint="default"/>
      </w:rPr>
    </w:lvl>
    <w:lvl w:ilvl="4" w:tplc="3D1A81E8" w:tentative="1">
      <w:start w:val="1"/>
      <w:numFmt w:val="bullet"/>
      <w:lvlText w:val="o"/>
      <w:lvlJc w:val="left"/>
      <w:pPr>
        <w:ind w:left="3240" w:hanging="360"/>
      </w:pPr>
      <w:rPr>
        <w:rFonts w:ascii="Courier New" w:hAnsi="Courier New" w:cs="Courier New" w:hint="default"/>
      </w:rPr>
    </w:lvl>
    <w:lvl w:ilvl="5" w:tplc="2FBCB178" w:tentative="1">
      <w:start w:val="1"/>
      <w:numFmt w:val="bullet"/>
      <w:lvlText w:val=""/>
      <w:lvlJc w:val="left"/>
      <w:pPr>
        <w:ind w:left="3960" w:hanging="360"/>
      </w:pPr>
      <w:rPr>
        <w:rFonts w:ascii="Wingdings" w:hAnsi="Wingdings" w:hint="default"/>
      </w:rPr>
    </w:lvl>
    <w:lvl w:ilvl="6" w:tplc="DD16261C" w:tentative="1">
      <w:start w:val="1"/>
      <w:numFmt w:val="bullet"/>
      <w:lvlText w:val=""/>
      <w:lvlJc w:val="left"/>
      <w:pPr>
        <w:ind w:left="4680" w:hanging="360"/>
      </w:pPr>
      <w:rPr>
        <w:rFonts w:ascii="Symbol" w:hAnsi="Symbol" w:hint="default"/>
      </w:rPr>
    </w:lvl>
    <w:lvl w:ilvl="7" w:tplc="89E24D34" w:tentative="1">
      <w:start w:val="1"/>
      <w:numFmt w:val="bullet"/>
      <w:lvlText w:val="o"/>
      <w:lvlJc w:val="left"/>
      <w:pPr>
        <w:ind w:left="5400" w:hanging="360"/>
      </w:pPr>
      <w:rPr>
        <w:rFonts w:ascii="Courier New" w:hAnsi="Courier New" w:cs="Courier New" w:hint="default"/>
      </w:rPr>
    </w:lvl>
    <w:lvl w:ilvl="8" w:tplc="3F26F936" w:tentative="1">
      <w:start w:val="1"/>
      <w:numFmt w:val="bullet"/>
      <w:lvlText w:val=""/>
      <w:lvlJc w:val="left"/>
      <w:pPr>
        <w:ind w:left="6120" w:hanging="360"/>
      </w:pPr>
      <w:rPr>
        <w:rFonts w:ascii="Wingdings" w:hAnsi="Wingdings" w:hint="default"/>
      </w:rPr>
    </w:lvl>
  </w:abstractNum>
  <w:abstractNum w:abstractNumId="33" w15:restartNumberingAfterBreak="0">
    <w:nsid w:val="7FCC781F"/>
    <w:multiLevelType w:val="hybridMultilevel"/>
    <w:tmpl w:val="090A3FDE"/>
    <w:lvl w:ilvl="0" w:tplc="D57A49A0">
      <w:start w:val="1"/>
      <w:numFmt w:val="bullet"/>
      <w:lvlText w:val="-"/>
      <w:lvlJc w:val="left"/>
      <w:pPr>
        <w:ind w:left="360" w:hanging="360"/>
      </w:pPr>
      <w:rPr>
        <w:rFonts w:ascii="Lucida Sans Unicode" w:hAnsi="Lucida Sans Unicode" w:hint="default"/>
        <w:color w:val="CC0000"/>
      </w:rPr>
    </w:lvl>
    <w:lvl w:ilvl="1" w:tplc="D9AE607A">
      <w:start w:val="1"/>
      <w:numFmt w:val="bullet"/>
      <w:lvlText w:val="o"/>
      <w:lvlJc w:val="left"/>
      <w:pPr>
        <w:ind w:left="1080" w:hanging="360"/>
      </w:pPr>
      <w:rPr>
        <w:rFonts w:ascii="Courier New" w:hAnsi="Courier New" w:cs="Courier New" w:hint="default"/>
      </w:rPr>
    </w:lvl>
    <w:lvl w:ilvl="2" w:tplc="852ECE88" w:tentative="1">
      <w:start w:val="1"/>
      <w:numFmt w:val="bullet"/>
      <w:lvlText w:val=""/>
      <w:lvlJc w:val="left"/>
      <w:pPr>
        <w:ind w:left="1800" w:hanging="360"/>
      </w:pPr>
      <w:rPr>
        <w:rFonts w:ascii="Wingdings" w:hAnsi="Wingdings" w:hint="default"/>
      </w:rPr>
    </w:lvl>
    <w:lvl w:ilvl="3" w:tplc="CBD068BE" w:tentative="1">
      <w:start w:val="1"/>
      <w:numFmt w:val="bullet"/>
      <w:lvlText w:val=""/>
      <w:lvlJc w:val="left"/>
      <w:pPr>
        <w:ind w:left="2520" w:hanging="360"/>
      </w:pPr>
      <w:rPr>
        <w:rFonts w:ascii="Symbol" w:hAnsi="Symbol" w:hint="default"/>
      </w:rPr>
    </w:lvl>
    <w:lvl w:ilvl="4" w:tplc="B0CE5DBC" w:tentative="1">
      <w:start w:val="1"/>
      <w:numFmt w:val="bullet"/>
      <w:lvlText w:val="o"/>
      <w:lvlJc w:val="left"/>
      <w:pPr>
        <w:ind w:left="3240" w:hanging="360"/>
      </w:pPr>
      <w:rPr>
        <w:rFonts w:ascii="Courier New" w:hAnsi="Courier New" w:cs="Courier New" w:hint="default"/>
      </w:rPr>
    </w:lvl>
    <w:lvl w:ilvl="5" w:tplc="58CE3768" w:tentative="1">
      <w:start w:val="1"/>
      <w:numFmt w:val="bullet"/>
      <w:lvlText w:val=""/>
      <w:lvlJc w:val="left"/>
      <w:pPr>
        <w:ind w:left="3960" w:hanging="360"/>
      </w:pPr>
      <w:rPr>
        <w:rFonts w:ascii="Wingdings" w:hAnsi="Wingdings" w:hint="default"/>
      </w:rPr>
    </w:lvl>
    <w:lvl w:ilvl="6" w:tplc="0DAAACC0" w:tentative="1">
      <w:start w:val="1"/>
      <w:numFmt w:val="bullet"/>
      <w:lvlText w:val=""/>
      <w:lvlJc w:val="left"/>
      <w:pPr>
        <w:ind w:left="4680" w:hanging="360"/>
      </w:pPr>
      <w:rPr>
        <w:rFonts w:ascii="Symbol" w:hAnsi="Symbol" w:hint="default"/>
      </w:rPr>
    </w:lvl>
    <w:lvl w:ilvl="7" w:tplc="C9C88020" w:tentative="1">
      <w:start w:val="1"/>
      <w:numFmt w:val="bullet"/>
      <w:lvlText w:val="o"/>
      <w:lvlJc w:val="left"/>
      <w:pPr>
        <w:ind w:left="5400" w:hanging="360"/>
      </w:pPr>
      <w:rPr>
        <w:rFonts w:ascii="Courier New" w:hAnsi="Courier New" w:cs="Courier New" w:hint="default"/>
      </w:rPr>
    </w:lvl>
    <w:lvl w:ilvl="8" w:tplc="B236348C" w:tentative="1">
      <w:start w:val="1"/>
      <w:numFmt w:val="bullet"/>
      <w:lvlText w:val=""/>
      <w:lvlJc w:val="left"/>
      <w:pPr>
        <w:ind w:left="6120" w:hanging="360"/>
      </w:pPr>
      <w:rPr>
        <w:rFonts w:ascii="Wingdings" w:hAnsi="Wingdings" w:hint="default"/>
      </w:rPr>
    </w:lvl>
  </w:abstractNum>
  <w:num w:numId="1">
    <w:abstractNumId w:val="21"/>
  </w:num>
  <w:num w:numId="2">
    <w:abstractNumId w:val="21"/>
  </w:num>
  <w:num w:numId="3">
    <w:abstractNumId w:val="21"/>
  </w:num>
  <w:num w:numId="4">
    <w:abstractNumId w:val="21"/>
  </w:num>
  <w:num w:numId="5">
    <w:abstractNumId w:val="20"/>
  </w:num>
  <w:num w:numId="6">
    <w:abstractNumId w:val="30"/>
  </w:num>
  <w:num w:numId="7">
    <w:abstractNumId w:val="9"/>
  </w:num>
  <w:num w:numId="8">
    <w:abstractNumId w:val="32"/>
  </w:num>
  <w:num w:numId="9">
    <w:abstractNumId w:val="33"/>
  </w:num>
  <w:num w:numId="10">
    <w:abstractNumId w:val="18"/>
  </w:num>
  <w:num w:numId="11">
    <w:abstractNumId w:val="5"/>
  </w:num>
  <w:num w:numId="12">
    <w:abstractNumId w:val="15"/>
  </w:num>
  <w:num w:numId="13">
    <w:abstractNumId w:val="28"/>
  </w:num>
  <w:num w:numId="14">
    <w:abstractNumId w:val="6"/>
  </w:num>
  <w:num w:numId="15">
    <w:abstractNumId w:val="14"/>
  </w:num>
  <w:num w:numId="16">
    <w:abstractNumId w:val="1"/>
  </w:num>
  <w:num w:numId="17">
    <w:abstractNumId w:val="8"/>
  </w:num>
  <w:num w:numId="18">
    <w:abstractNumId w:val="4"/>
  </w:num>
  <w:num w:numId="19">
    <w:abstractNumId w:val="7"/>
  </w:num>
  <w:num w:numId="20">
    <w:abstractNumId w:val="16"/>
  </w:num>
  <w:num w:numId="21">
    <w:abstractNumId w:val="17"/>
  </w:num>
  <w:num w:numId="22">
    <w:abstractNumId w:val="3"/>
  </w:num>
  <w:num w:numId="23">
    <w:abstractNumId w:val="21"/>
  </w:num>
  <w:num w:numId="24">
    <w:abstractNumId w:val="21"/>
  </w:num>
  <w:num w:numId="25">
    <w:abstractNumId w:val="26"/>
  </w:num>
  <w:num w:numId="26">
    <w:abstractNumId w:val="13"/>
  </w:num>
  <w:num w:numId="27">
    <w:abstractNumId w:val="0"/>
  </w:num>
  <w:num w:numId="28">
    <w:abstractNumId w:val="21"/>
  </w:num>
  <w:num w:numId="29">
    <w:abstractNumId w:val="21"/>
  </w:num>
  <w:num w:numId="30">
    <w:abstractNumId w:val="27"/>
  </w:num>
  <w:num w:numId="31">
    <w:abstractNumId w:val="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1"/>
  </w:num>
  <w:num w:numId="35">
    <w:abstractNumId w:val="31"/>
  </w:num>
  <w:num w:numId="36">
    <w:abstractNumId w:val="23"/>
  </w:num>
  <w:num w:numId="37">
    <w:abstractNumId w:val="19"/>
  </w:num>
  <w:num w:numId="38">
    <w:abstractNumId w:val="22"/>
  </w:num>
  <w:num w:numId="39">
    <w:abstractNumId w:val="11"/>
  </w:num>
  <w:num w:numId="40">
    <w:abstractNumId w:val="24"/>
  </w:num>
  <w:num w:numId="41">
    <w:abstractNumId w:val="25"/>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2"/>
    <w:rsid w:val="00011EC2"/>
    <w:rsid w:val="000140A5"/>
    <w:rsid w:val="00020AA8"/>
    <w:rsid w:val="00053E34"/>
    <w:rsid w:val="0007502D"/>
    <w:rsid w:val="000769C1"/>
    <w:rsid w:val="0008227E"/>
    <w:rsid w:val="000B301F"/>
    <w:rsid w:val="000D6469"/>
    <w:rsid w:val="000D6FC7"/>
    <w:rsid w:val="00100E59"/>
    <w:rsid w:val="00103519"/>
    <w:rsid w:val="00105DA4"/>
    <w:rsid w:val="00136A83"/>
    <w:rsid w:val="00142FC7"/>
    <w:rsid w:val="001528A7"/>
    <w:rsid w:val="0018624D"/>
    <w:rsid w:val="00187523"/>
    <w:rsid w:val="001B3C94"/>
    <w:rsid w:val="0020566A"/>
    <w:rsid w:val="00224A9E"/>
    <w:rsid w:val="002A4033"/>
    <w:rsid w:val="002B5ED4"/>
    <w:rsid w:val="003A7063"/>
    <w:rsid w:val="00431145"/>
    <w:rsid w:val="00456E2E"/>
    <w:rsid w:val="004A1E42"/>
    <w:rsid w:val="00502C41"/>
    <w:rsid w:val="005506FA"/>
    <w:rsid w:val="005523C1"/>
    <w:rsid w:val="005A13C6"/>
    <w:rsid w:val="005D0E03"/>
    <w:rsid w:val="005D1D61"/>
    <w:rsid w:val="005D3B08"/>
    <w:rsid w:val="005D52D6"/>
    <w:rsid w:val="006C56DC"/>
    <w:rsid w:val="006D6755"/>
    <w:rsid w:val="006E2E31"/>
    <w:rsid w:val="006E2FFE"/>
    <w:rsid w:val="0072143B"/>
    <w:rsid w:val="00722685"/>
    <w:rsid w:val="00741037"/>
    <w:rsid w:val="007C4CE8"/>
    <w:rsid w:val="007C5C94"/>
    <w:rsid w:val="007C60C0"/>
    <w:rsid w:val="007E48D9"/>
    <w:rsid w:val="00860493"/>
    <w:rsid w:val="00863900"/>
    <w:rsid w:val="008978FF"/>
    <w:rsid w:val="008C60B3"/>
    <w:rsid w:val="00920A19"/>
    <w:rsid w:val="00955D24"/>
    <w:rsid w:val="00984140"/>
    <w:rsid w:val="00A1425D"/>
    <w:rsid w:val="00A24E39"/>
    <w:rsid w:val="00A36618"/>
    <w:rsid w:val="00A87837"/>
    <w:rsid w:val="00AA6AD9"/>
    <w:rsid w:val="00AB7D41"/>
    <w:rsid w:val="00AC4E77"/>
    <w:rsid w:val="00AD139E"/>
    <w:rsid w:val="00B610B6"/>
    <w:rsid w:val="00B80657"/>
    <w:rsid w:val="00BC7240"/>
    <w:rsid w:val="00BD4BEC"/>
    <w:rsid w:val="00BF5638"/>
    <w:rsid w:val="00C4108C"/>
    <w:rsid w:val="00C43A09"/>
    <w:rsid w:val="00C53961"/>
    <w:rsid w:val="00C8095F"/>
    <w:rsid w:val="00C86F67"/>
    <w:rsid w:val="00CB411D"/>
    <w:rsid w:val="00D02C47"/>
    <w:rsid w:val="00D409A4"/>
    <w:rsid w:val="00D55A89"/>
    <w:rsid w:val="00DB6358"/>
    <w:rsid w:val="00DD2580"/>
    <w:rsid w:val="00DF1B54"/>
    <w:rsid w:val="00E36BF0"/>
    <w:rsid w:val="00E636C3"/>
    <w:rsid w:val="00E7049B"/>
    <w:rsid w:val="00E9278A"/>
    <w:rsid w:val="00EA5DB6"/>
    <w:rsid w:val="00EA6E9C"/>
    <w:rsid w:val="00EB3E1B"/>
    <w:rsid w:val="00EC4FBE"/>
    <w:rsid w:val="00EE0D38"/>
    <w:rsid w:val="00F14E0D"/>
    <w:rsid w:val="00F45E90"/>
    <w:rsid w:val="00F518F4"/>
    <w:rsid w:val="00F93297"/>
    <w:rsid w:val="00F963E1"/>
    <w:rsid w:val="00FB6B19"/>
    <w:rsid w:val="00FD0A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08EEEA98"/>
  <w15:docId w15:val="{5F74AC25-EB3B-4B68-8C7C-A59E3146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F45E90"/>
    <w:pPr>
      <w:tabs>
        <w:tab w:val="left" w:pos="851"/>
        <w:tab w:val="right" w:pos="7938"/>
      </w:tabs>
      <w:spacing w:before="480" w:after="100"/>
      <w:ind w:left="851"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Lijstalinea">
    <w:name w:val="List Paragraph"/>
    <w:basedOn w:val="Standaard"/>
    <w:uiPriority w:val="34"/>
    <w:qFormat/>
    <w:rsid w:val="00502C41"/>
    <w:pPr>
      <w:ind w:left="720"/>
      <w:contextualSpacing/>
    </w:pPr>
  </w:style>
  <w:style w:type="character" w:styleId="Verwijzingopmerking">
    <w:name w:val="annotation reference"/>
    <w:basedOn w:val="Standaardalinea-lettertype"/>
    <w:uiPriority w:val="99"/>
    <w:semiHidden/>
    <w:unhideWhenUsed/>
    <w:rsid w:val="00F518F4"/>
    <w:rPr>
      <w:sz w:val="16"/>
      <w:szCs w:val="16"/>
    </w:rPr>
  </w:style>
  <w:style w:type="paragraph" w:styleId="Tekstopmerking">
    <w:name w:val="annotation text"/>
    <w:basedOn w:val="Standaard"/>
    <w:link w:val="TekstopmerkingChar"/>
    <w:uiPriority w:val="99"/>
    <w:semiHidden/>
    <w:unhideWhenUsed/>
    <w:rsid w:val="00F518F4"/>
    <w:pPr>
      <w:spacing w:line="240" w:lineRule="auto"/>
    </w:pPr>
    <w:rPr>
      <w:szCs w:val="20"/>
    </w:rPr>
  </w:style>
  <w:style w:type="character" w:customStyle="1" w:styleId="TekstopmerkingChar">
    <w:name w:val="Tekst opmerking Char"/>
    <w:basedOn w:val="Standaardalinea-lettertype"/>
    <w:link w:val="Tekstopmerking"/>
    <w:uiPriority w:val="99"/>
    <w:semiHidden/>
    <w:rsid w:val="00F518F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518F4"/>
    <w:rPr>
      <w:b/>
      <w:bCs/>
    </w:rPr>
  </w:style>
  <w:style w:type="character" w:customStyle="1" w:styleId="OnderwerpvanopmerkingChar">
    <w:name w:val="Onderwerp van opmerking Char"/>
    <w:basedOn w:val="TekstopmerkingChar"/>
    <w:link w:val="Onderwerpvanopmerking"/>
    <w:uiPriority w:val="99"/>
    <w:semiHidden/>
    <w:rsid w:val="00F518F4"/>
    <w:rPr>
      <w:rFonts w:ascii="Arial" w:hAnsi="Arial"/>
      <w:b/>
      <w:bCs/>
      <w:sz w:val="20"/>
      <w:szCs w:val="20"/>
    </w:rPr>
  </w:style>
  <w:style w:type="paragraph" w:styleId="Inhopg2">
    <w:name w:val="toc 2"/>
    <w:basedOn w:val="Standaard"/>
    <w:next w:val="Standaard"/>
    <w:autoRedefine/>
    <w:uiPriority w:val="39"/>
    <w:unhideWhenUsed/>
    <w:rsid w:val="00F45E90"/>
    <w:pPr>
      <w:tabs>
        <w:tab w:val="left" w:pos="851"/>
        <w:tab w:val="right" w:pos="9288"/>
      </w:tabs>
      <w:spacing w:after="100"/>
      <w:ind w:left="200" w:hanging="200"/>
    </w:pPr>
  </w:style>
  <w:style w:type="paragraph" w:styleId="Inhopg3">
    <w:name w:val="toc 3"/>
    <w:basedOn w:val="Standaard"/>
    <w:next w:val="Standaard"/>
    <w:autoRedefine/>
    <w:uiPriority w:val="39"/>
    <w:unhideWhenUsed/>
    <w:rsid w:val="00F45E90"/>
    <w:pPr>
      <w:tabs>
        <w:tab w:val="left" w:pos="1320"/>
        <w:tab w:val="right" w:pos="9288"/>
      </w:tabs>
      <w:spacing w:after="100"/>
      <w:ind w:left="400" w:hanging="400"/>
    </w:pPr>
  </w:style>
  <w:style w:type="paragraph" w:styleId="Lijstopsomteken2">
    <w:name w:val="List Bullet 2"/>
    <w:basedOn w:val="Lijstopsomteken"/>
    <w:rsid w:val="00920A19"/>
    <w:pPr>
      <w:numPr>
        <w:numId w:val="27"/>
      </w:numPr>
      <w:tabs>
        <w:tab w:val="clear" w:pos="640"/>
        <w:tab w:val="left" w:pos="280"/>
        <w:tab w:val="num" w:pos="360"/>
        <w:tab w:val="left" w:pos="560"/>
      </w:tabs>
      <w:spacing w:line="280" w:lineRule="exact"/>
      <w:ind w:left="360" w:hanging="360"/>
      <w:contextualSpacing w:val="0"/>
    </w:pPr>
    <w:rPr>
      <w:rFonts w:eastAsia="Times New Roman" w:cs="Times New Roman"/>
      <w:sz w:val="18"/>
      <w:szCs w:val="24"/>
      <w:lang w:eastAsia="nl-NL"/>
    </w:rPr>
  </w:style>
  <w:style w:type="table" w:styleId="Rastertabel4-Accent1">
    <w:name w:val="Grid Table 4 Accent 1"/>
    <w:basedOn w:val="Standaardtabel"/>
    <w:uiPriority w:val="49"/>
    <w:rsid w:val="00920A19"/>
    <w:pPr>
      <w:spacing w:after="0" w:line="240" w:lineRule="auto"/>
    </w:pPr>
    <w:rPr>
      <w:rFonts w:ascii="Arial" w:eastAsia="Times New Roman" w:hAnsi="Arial" w:cs="Times New Roman"/>
      <w:sz w:val="18"/>
      <w:szCs w:val="18"/>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opsomteken">
    <w:name w:val="List Bullet"/>
    <w:basedOn w:val="Standaard"/>
    <w:uiPriority w:val="99"/>
    <w:semiHidden/>
    <w:unhideWhenUsed/>
    <w:rsid w:val="00920A19"/>
    <w:pPr>
      <w:ind w:left="432" w:hanging="432"/>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14197">
      <w:bodyDiv w:val="1"/>
      <w:marLeft w:val="0"/>
      <w:marRight w:val="0"/>
      <w:marTop w:val="0"/>
      <w:marBottom w:val="0"/>
      <w:divBdr>
        <w:top w:val="none" w:sz="0" w:space="0" w:color="auto"/>
        <w:left w:val="none" w:sz="0" w:space="0" w:color="auto"/>
        <w:bottom w:val="none" w:sz="0" w:space="0" w:color="auto"/>
        <w:right w:val="none" w:sz="0" w:space="0" w:color="auto"/>
      </w:divBdr>
    </w:div>
    <w:div w:id="407311292">
      <w:bodyDiv w:val="1"/>
      <w:marLeft w:val="0"/>
      <w:marRight w:val="0"/>
      <w:marTop w:val="0"/>
      <w:marBottom w:val="0"/>
      <w:divBdr>
        <w:top w:val="none" w:sz="0" w:space="0" w:color="auto"/>
        <w:left w:val="none" w:sz="0" w:space="0" w:color="auto"/>
        <w:bottom w:val="none" w:sz="0" w:space="0" w:color="auto"/>
        <w:right w:val="none" w:sz="0" w:space="0" w:color="auto"/>
      </w:divBdr>
    </w:div>
    <w:div w:id="514923444">
      <w:bodyDiv w:val="1"/>
      <w:marLeft w:val="0"/>
      <w:marRight w:val="0"/>
      <w:marTop w:val="0"/>
      <w:marBottom w:val="0"/>
      <w:divBdr>
        <w:top w:val="none" w:sz="0" w:space="0" w:color="auto"/>
        <w:left w:val="none" w:sz="0" w:space="0" w:color="auto"/>
        <w:bottom w:val="none" w:sz="0" w:space="0" w:color="auto"/>
        <w:right w:val="none" w:sz="0" w:space="0" w:color="auto"/>
      </w:divBdr>
    </w:div>
    <w:div w:id="1535919665">
      <w:bodyDiv w:val="1"/>
      <w:marLeft w:val="0"/>
      <w:marRight w:val="0"/>
      <w:marTop w:val="0"/>
      <w:marBottom w:val="0"/>
      <w:divBdr>
        <w:top w:val="none" w:sz="0" w:space="0" w:color="auto"/>
        <w:left w:val="none" w:sz="0" w:space="0" w:color="auto"/>
        <w:bottom w:val="none" w:sz="0" w:space="0" w:color="auto"/>
        <w:right w:val="none" w:sz="0" w:space="0" w:color="auto"/>
      </w:divBdr>
    </w:div>
    <w:div w:id="19598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ataanbesteding@utrecht.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F98E1-0962-47B0-880D-E674E224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2546</Words>
  <Characters>14003</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Lilly</cp:lastModifiedBy>
  <cp:revision>2</cp:revision>
  <cp:lastPrinted>2022-01-17T11:18:00Z</cp:lastPrinted>
  <dcterms:created xsi:type="dcterms:W3CDTF">2022-08-16T07:02:00Z</dcterms:created>
  <dcterms:modified xsi:type="dcterms:W3CDTF">2022-08-16T07:02:00Z</dcterms:modified>
</cp:coreProperties>
</file>