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F3CF4" w14:textId="6B22791D" w:rsidR="00963150" w:rsidRPr="00C40581" w:rsidRDefault="00DC0DDF">
      <w:pPr>
        <w:rPr>
          <w:rFonts w:ascii="RijksoverheidSansHeading" w:hAnsi="RijksoverheidSansHeading" w:cs="Arial"/>
          <w:b/>
          <w:color w:val="365F91" w:themeColor="accent1" w:themeShade="BF"/>
          <w:sz w:val="24"/>
          <w:szCs w:val="24"/>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sidRPr="00C40581">
        <w:rPr>
          <w:rFonts w:ascii="RijksoverheidSansHeading" w:hAnsi="RijksoverheidSansHeading" w:cs="Arial"/>
          <w:b/>
          <w:color w:val="365F91" w:themeColor="accent1" w:themeShade="BF"/>
          <w:sz w:val="24"/>
          <w:szCs w:val="24"/>
        </w:rPr>
        <w:t xml:space="preserve">Bijlage </w:t>
      </w:r>
      <w:r w:rsidR="00FA27D4">
        <w:rPr>
          <w:rFonts w:ascii="RijksoverheidSansHeading" w:hAnsi="RijksoverheidSansHeading" w:cs="Arial"/>
          <w:b/>
          <w:color w:val="365F91" w:themeColor="accent1" w:themeShade="BF"/>
          <w:sz w:val="24"/>
          <w:szCs w:val="24"/>
        </w:rPr>
        <w:t>2</w:t>
      </w:r>
      <w:r w:rsidR="00567CC8">
        <w:rPr>
          <w:rFonts w:ascii="RijksoverheidSansHeading" w:hAnsi="RijksoverheidSansHeading" w:cs="Arial"/>
          <w:b/>
          <w:color w:val="365F91" w:themeColor="accent1" w:themeShade="BF"/>
          <w:sz w:val="24"/>
          <w:szCs w:val="24"/>
        </w:rPr>
        <w:t>0</w:t>
      </w:r>
      <w:r w:rsidRPr="00C40581">
        <w:rPr>
          <w:rFonts w:ascii="RijksoverheidSansHeading" w:hAnsi="RijksoverheidSansHeading" w:cs="Arial"/>
          <w:b/>
          <w:color w:val="365F91" w:themeColor="accent1" w:themeShade="BF"/>
          <w:sz w:val="24"/>
          <w:szCs w:val="24"/>
        </w:rPr>
        <w:t xml:space="preserve"> </w:t>
      </w:r>
      <w:r w:rsidR="00FA27D4">
        <w:rPr>
          <w:rFonts w:ascii="RijksoverheidSansHeading" w:hAnsi="RijksoverheidSansHeading" w:cs="Arial"/>
          <w:b/>
          <w:color w:val="365F91" w:themeColor="accent1" w:themeShade="BF"/>
          <w:sz w:val="24"/>
          <w:szCs w:val="24"/>
        </w:rPr>
        <w:t xml:space="preserve">- </w:t>
      </w:r>
      <w:proofErr w:type="spellStart"/>
      <w:r w:rsidR="00324961" w:rsidRPr="00C40581">
        <w:rPr>
          <w:rFonts w:ascii="RijksoverheidSansHeading" w:hAnsi="RijksoverheidSansHeading" w:cs="Arial"/>
          <w:b/>
          <w:color w:val="365F91" w:themeColor="accent1" w:themeShade="BF"/>
          <w:sz w:val="24"/>
          <w:szCs w:val="24"/>
        </w:rPr>
        <w:t>Conformiteitenlijst</w:t>
      </w:r>
      <w:proofErr w:type="spellEnd"/>
      <w:r w:rsidR="00324961" w:rsidRPr="00C40581">
        <w:rPr>
          <w:rFonts w:ascii="RijksoverheidSansHeading" w:hAnsi="RijksoverheidSansHeading" w:cs="Arial"/>
          <w:b/>
          <w:color w:val="365F91" w:themeColor="accent1" w:themeShade="BF"/>
          <w:sz w:val="24"/>
          <w:szCs w:val="24"/>
        </w:rPr>
        <w:t xml:space="preserve"> </w:t>
      </w:r>
      <w:r w:rsidR="00FA27D4">
        <w:rPr>
          <w:rFonts w:ascii="RijksoverheidSansHeading" w:hAnsi="RijksoverheidSansHeading" w:cs="Arial"/>
          <w:b/>
          <w:color w:val="365F91" w:themeColor="accent1" w:themeShade="BF"/>
          <w:sz w:val="24"/>
          <w:szCs w:val="24"/>
        </w:rPr>
        <w:t>Gunningseisen</w:t>
      </w:r>
      <w:bookmarkEnd w:id="0"/>
      <w:bookmarkEnd w:id="1"/>
      <w:bookmarkEnd w:id="2"/>
      <w:bookmarkEnd w:id="3"/>
      <w:bookmarkEnd w:id="4"/>
      <w:bookmarkEnd w:id="5"/>
      <w:bookmarkEnd w:id="6"/>
    </w:p>
    <w:p w14:paraId="6E22119D" w14:textId="77777777" w:rsidR="00963150" w:rsidRPr="00C40581" w:rsidRDefault="00963150">
      <w:pPr>
        <w:rPr>
          <w:rFonts w:ascii="RijksoverheidSansHeading" w:hAnsi="RijksoverheidSansHeading" w:cs="Arial"/>
          <w:b/>
          <w:sz w:val="24"/>
          <w:szCs w:val="24"/>
        </w:rPr>
      </w:pPr>
    </w:p>
    <w:p w14:paraId="2C0A9DFC" w14:textId="5589582B" w:rsidR="00963150" w:rsidRPr="00C40581" w:rsidRDefault="00324961">
      <w:pPr>
        <w:pStyle w:val="INKStandaard"/>
        <w:rPr>
          <w:rFonts w:ascii="RijksoverheidSansHeading" w:hAnsi="RijksoverheidSansHeading"/>
          <w:i/>
          <w:sz w:val="16"/>
          <w:szCs w:val="16"/>
        </w:rPr>
      </w:pPr>
      <w:r w:rsidRPr="00C40581">
        <w:rPr>
          <w:rFonts w:ascii="RijksoverheidSansHeading" w:hAnsi="RijksoverheidSansHeading"/>
          <w:i/>
          <w:sz w:val="16"/>
          <w:szCs w:val="16"/>
        </w:rPr>
        <w:t xml:space="preserve">Deze verklaring dient door de </w:t>
      </w:r>
      <w:r w:rsidR="00FA27D4">
        <w:rPr>
          <w:rFonts w:ascii="RijksoverheidSansHeading" w:hAnsi="RijksoverheidSansHeading"/>
          <w:i/>
          <w:sz w:val="16"/>
          <w:szCs w:val="16"/>
        </w:rPr>
        <w:t>I</w:t>
      </w:r>
      <w:r w:rsidRPr="00C40581">
        <w:rPr>
          <w:rFonts w:ascii="RijksoverheidSansHeading" w:hAnsi="RijksoverheidSansHeading"/>
          <w:i/>
          <w:sz w:val="16"/>
          <w:szCs w:val="16"/>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027D305B" w14:textId="77777777" w:rsidR="00963150" w:rsidRPr="00C40581" w:rsidRDefault="00963150">
      <w:pPr>
        <w:pStyle w:val="INKStandaard"/>
        <w:rPr>
          <w:rFonts w:ascii="RijksoverheidSansHeading" w:hAnsi="RijksoverheidSansHeading"/>
        </w:rPr>
      </w:pPr>
    </w:p>
    <w:p w14:paraId="17B4C351" w14:textId="05E58DF9" w:rsidR="00963150" w:rsidRDefault="00FA27D4">
      <w:pPr>
        <w:pStyle w:val="INKStandaard"/>
        <w:rPr>
          <w:rFonts w:ascii="RijksoverheidSansHeading" w:hAnsi="RijksoverheidSansHeading"/>
        </w:rPr>
      </w:pPr>
      <w:r>
        <w:rPr>
          <w:rFonts w:ascii="RijksoverheidSansHeading" w:hAnsi="RijksoverheidSansHeading"/>
        </w:rPr>
        <w:t>Hiermee verklaart I</w:t>
      </w:r>
      <w:r w:rsidR="00324961" w:rsidRPr="00C40581">
        <w:rPr>
          <w:rFonts w:ascii="RijksoverheidSansHeading" w:hAnsi="RijksoverheidSansHeading"/>
        </w:rPr>
        <w:t xml:space="preserve">nschrijver ondubbelzinnig met de strekking van het antwoord “JA” te voldoen aan de gestelde gunningseisen in </w:t>
      </w:r>
      <w:r w:rsidR="00DC0DDF" w:rsidRPr="00C40581">
        <w:rPr>
          <w:rFonts w:ascii="RijksoverheidSansHeading" w:hAnsi="RijksoverheidSansHeading"/>
        </w:rPr>
        <w:t>Bijlage A Specificatie van de opdracht met i</w:t>
      </w:r>
      <w:r w:rsidR="00324961" w:rsidRPr="00C40581">
        <w:rPr>
          <w:rFonts w:ascii="RijksoverheidSansHeading" w:hAnsi="RijksoverheidSansHeading"/>
        </w:rPr>
        <w:t xml:space="preserve">nbegrip van de </w:t>
      </w:r>
      <w:r w:rsidR="00DC0DDF" w:rsidRPr="00C40581">
        <w:rPr>
          <w:rFonts w:ascii="RijksoverheidSansHeading" w:hAnsi="RijksoverheidSansHeading"/>
        </w:rPr>
        <w:t>sub paragrafen</w:t>
      </w:r>
      <w:r w:rsidR="00324961" w:rsidRPr="00C40581">
        <w:rPr>
          <w:rFonts w:ascii="RijksoverheidSansHeading" w:hAnsi="RijksoverheidSansHeading"/>
        </w:rPr>
        <w:t xml:space="preserve">. </w:t>
      </w:r>
    </w:p>
    <w:p w14:paraId="0CB5AD02" w14:textId="77777777" w:rsidR="008C142D" w:rsidRDefault="008C142D">
      <w:pPr>
        <w:pStyle w:val="INKStandaard"/>
        <w:rPr>
          <w:rFonts w:ascii="RijksoverheidSansHeading" w:hAnsi="RijksoverheidSansHeading"/>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155B76" w14:paraId="755CBB43"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0BAE125" w14:textId="77777777" w:rsidR="0086562E" w:rsidRPr="005F544D" w:rsidRDefault="0086562E" w:rsidP="00292D31">
            <w:pPr>
              <w:pStyle w:val="Default"/>
              <w:rPr>
                <w:rFonts w:ascii="RijksoverheidSansHeading" w:hAnsi="RijksoverheidSansHeading"/>
                <w:b/>
                <w:color w:val="FFFFFF" w:themeColor="background1"/>
                <w:szCs w:val="18"/>
              </w:rPr>
            </w:pPr>
            <w:r w:rsidRPr="005F544D">
              <w:rPr>
                <w:rFonts w:ascii="RijksoverheidSansHeading" w:hAnsi="RijksoverheidSansHeading"/>
                <w:b/>
                <w:color w:val="FFFFFF" w:themeColor="background1"/>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C5C23DB" w14:textId="77777777" w:rsidR="0086562E" w:rsidRPr="005F544D" w:rsidRDefault="0086562E" w:rsidP="00292D31">
            <w:pPr>
              <w:pStyle w:val="Default"/>
              <w:rPr>
                <w:rFonts w:ascii="RijksoverheidSansHeading" w:hAnsi="RijksoverheidSansHeading"/>
                <w:b/>
                <w:color w:val="FFFFFF" w:themeColor="background1"/>
                <w:szCs w:val="18"/>
              </w:rPr>
            </w:pPr>
            <w:r w:rsidRPr="005F544D">
              <w:rPr>
                <w:rFonts w:ascii="RijksoverheidSansHeading" w:hAnsi="RijksoverheidSansHeading"/>
                <w:b/>
                <w:color w:val="FFFFFF" w:themeColor="background1"/>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5D8531D" w14:textId="77777777" w:rsidR="0086562E" w:rsidRPr="005F544D" w:rsidRDefault="0086562E" w:rsidP="00292D31">
            <w:pPr>
              <w:pStyle w:val="Default"/>
              <w:rPr>
                <w:rFonts w:ascii="RijksoverheidSansHeading" w:hAnsi="RijksoverheidSansHeading"/>
                <w:b/>
                <w:color w:val="FFFFFF" w:themeColor="background1"/>
                <w:szCs w:val="18"/>
              </w:rPr>
            </w:pPr>
            <w:r w:rsidRPr="005F544D">
              <w:rPr>
                <w:rFonts w:ascii="RijksoverheidSansHeading" w:hAnsi="RijksoverheidSansHeading"/>
                <w:b/>
                <w:color w:val="FFFFFF" w:themeColor="background1"/>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6F94F1D" w14:textId="77777777" w:rsidR="0086562E" w:rsidRPr="005F544D" w:rsidRDefault="0086562E" w:rsidP="00292D31">
            <w:pPr>
              <w:pStyle w:val="Default"/>
              <w:rPr>
                <w:rFonts w:ascii="RijksoverheidSansText" w:hAnsi="RijksoverheidSansText"/>
                <w:b/>
                <w:color w:val="FFFFFF" w:themeColor="background1"/>
                <w:szCs w:val="18"/>
              </w:rPr>
            </w:pPr>
            <w:r w:rsidRPr="005F544D">
              <w:rPr>
                <w:rFonts w:ascii="RijksoverheidSansText" w:hAnsi="RijksoverheidSansText"/>
                <w:b/>
                <w:color w:val="FFFFFF" w:themeColor="background1"/>
                <w:szCs w:val="18"/>
              </w:rPr>
              <w:t xml:space="preserve">Vindplaats </w:t>
            </w:r>
          </w:p>
        </w:tc>
      </w:tr>
      <w:tr w:rsidR="0086562E" w:rsidRPr="00094A9E" w14:paraId="7E311A3E"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8EE3B"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A46FB" w14:textId="77777777" w:rsidR="00567CC8" w:rsidRPr="008B1252" w:rsidRDefault="00567CC8" w:rsidP="008B1252">
            <w:pPr>
              <w:pStyle w:val="Standaardrijksstijl"/>
              <w:spacing w:line="240" w:lineRule="auto"/>
              <w:rPr>
                <w:rFonts w:ascii="RijksoverheidSansHeadingTT" w:hAnsi="RijksoverheidSansHeadingTT"/>
                <w:sz w:val="18"/>
              </w:rPr>
            </w:pPr>
            <w:r w:rsidRPr="008B1252">
              <w:rPr>
                <w:rFonts w:ascii="RijksoverheidSansHeadingTT" w:hAnsi="RijksoverheidSansHeadingTT"/>
                <w:sz w:val="18"/>
              </w:rPr>
              <w:t xml:space="preserve">Uw digitale Inschrijving in </w:t>
            </w:r>
            <w:proofErr w:type="spellStart"/>
            <w:r w:rsidRPr="008B1252">
              <w:rPr>
                <w:rFonts w:ascii="RijksoverheidSansHeadingTT" w:hAnsi="RijksoverheidSansHeadingTT"/>
                <w:sz w:val="18"/>
              </w:rPr>
              <w:t>TenderNed</w:t>
            </w:r>
            <w:proofErr w:type="spellEnd"/>
            <w:r w:rsidRPr="008B1252">
              <w:rPr>
                <w:rFonts w:ascii="RijksoverheidSansHeadingTT" w:hAnsi="RijksoverheidSansHeadingTT"/>
                <w:sz w:val="18"/>
              </w:rPr>
              <w:t xml:space="preserve"> voldoet aan het volgende:</w:t>
            </w:r>
          </w:p>
          <w:p w14:paraId="04B1C4F5" w14:textId="77777777" w:rsidR="00567CC8" w:rsidRPr="009661CD" w:rsidRDefault="00567CC8"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teksten opgemaakt in een door Microsoft Word 2013 ondersteund formaat, ODF of PDF formaat;</w:t>
            </w:r>
          </w:p>
          <w:p w14:paraId="32DDA034" w14:textId="77777777" w:rsidR="00567CC8" w:rsidRPr="009661CD" w:rsidRDefault="00567CC8"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spreadsheets opgemaakt in een door Microsoft Excel 2013 ondersteund formaat;</w:t>
            </w:r>
          </w:p>
          <w:p w14:paraId="7B57C361" w14:textId="77777777" w:rsidR="00567CC8" w:rsidRPr="009661CD" w:rsidRDefault="00567CC8"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overige Documentatie mag als </w:t>
            </w:r>
            <w:proofErr w:type="spellStart"/>
            <w:r w:rsidRPr="009661CD">
              <w:rPr>
                <w:rFonts w:ascii="RijksoverheidSansHeadingTT" w:hAnsi="RijksoverheidSansHeadingTT"/>
                <w:sz w:val="18"/>
                <w:szCs w:val="18"/>
              </w:rPr>
              <w:t>PDF-bestand</w:t>
            </w:r>
            <w:proofErr w:type="spellEnd"/>
            <w:r w:rsidRPr="009661CD">
              <w:rPr>
                <w:rFonts w:ascii="RijksoverheidSansHeadingTT" w:hAnsi="RijksoverheidSansHeadingTT"/>
                <w:sz w:val="18"/>
                <w:szCs w:val="18"/>
              </w:rPr>
              <w:t xml:space="preserve"> worden aangeleverd.</w:t>
            </w:r>
          </w:p>
          <w:p w14:paraId="154A998C" w14:textId="7F5987AD" w:rsidR="00094A9E" w:rsidRPr="008B1252" w:rsidRDefault="00567CC8"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rPr>
              <w:t>Indien Inschrijver gebruik wenst te maken van spreadsheets in ODF opmaak, dan dient u deze documenten exporteren naar een door Microsoft Excel 2013 te lezen formaat.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14AFA"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63EB8" w14:textId="5F58D4C4"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5.1</w:t>
            </w:r>
            <w:r w:rsidR="00234FD6" w:rsidRPr="008B1252">
              <w:rPr>
                <w:rFonts w:ascii="RijksoverheidSansHeadingTT" w:hAnsi="RijksoverheidSansHeadingTT"/>
                <w:sz w:val="18"/>
                <w:szCs w:val="18"/>
              </w:rPr>
              <w:t>.</w:t>
            </w:r>
          </w:p>
        </w:tc>
      </w:tr>
      <w:tr w:rsidR="0086562E" w:rsidRPr="00094A9E" w14:paraId="5E5F83C3"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8B0F6"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9B1B1" w14:textId="54FB07A3" w:rsidR="00094A9E" w:rsidRPr="008B1252" w:rsidRDefault="00567CC8"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De Inschrijving en alle overige informatie dient volledig in het Nederlands te zijn gesteld, met uitzondering van Documentatie van leveranciers en/of bedrijfsgegevens in de Engelse taal, tenzij expliciet anders is vermeld.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2DBD3"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7DF54" w14:textId="2544E6D9"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5.1</w:t>
            </w:r>
            <w:r w:rsidR="00234FD6" w:rsidRPr="008B1252">
              <w:rPr>
                <w:rFonts w:ascii="RijksoverheidSansHeadingTT" w:hAnsi="RijksoverheidSansHeadingTT"/>
                <w:sz w:val="18"/>
                <w:szCs w:val="18"/>
              </w:rPr>
              <w:t>.</w:t>
            </w:r>
          </w:p>
        </w:tc>
      </w:tr>
      <w:tr w:rsidR="0086562E" w:rsidRPr="00094A9E" w14:paraId="54077F80"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EBF90"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7A41F" w14:textId="40E21516" w:rsidR="00094A9E" w:rsidRPr="008B1252" w:rsidRDefault="00567CC8" w:rsidP="008B1252">
            <w:pPr>
              <w:pStyle w:val="INKStandaard"/>
              <w:spacing w:line="240" w:lineRule="auto"/>
              <w:rPr>
                <w:rFonts w:ascii="RijksoverheidSansHeadingTT" w:hAnsi="RijksoverheidSansHeadingTT"/>
                <w:b/>
                <w:sz w:val="18"/>
                <w:szCs w:val="18"/>
              </w:rPr>
            </w:pPr>
            <w:r w:rsidRPr="008B1252">
              <w:rPr>
                <w:rFonts w:ascii="RijksoverheidSansHeadingTT" w:hAnsi="RijksoverheidSansHeadingTT"/>
                <w:sz w:val="18"/>
                <w:szCs w:val="18"/>
              </w:rPr>
              <w:t>Inschrijver dient geen Inschrijving in waaraan voorwaarden zijn verbonden en/of waarin voorbehouden zijn gemaakt. Een Inschrijving waaraan voorwaarden zijn verbonden en/of voorbehouden zijn gemaakt wordt beschouwd als een voorwaardelijke Inschrijving en dus ongeldig verklaard.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00491"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BF734" w14:textId="673988E0"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5.1</w:t>
            </w:r>
            <w:r w:rsidR="00234FD6" w:rsidRPr="008B1252">
              <w:rPr>
                <w:rFonts w:ascii="RijksoverheidSansHeadingTT" w:hAnsi="RijksoverheidSansHeadingTT"/>
                <w:sz w:val="18"/>
                <w:szCs w:val="18"/>
              </w:rPr>
              <w:t>.</w:t>
            </w:r>
          </w:p>
        </w:tc>
      </w:tr>
      <w:tr w:rsidR="0086562E" w:rsidRPr="00094A9E" w14:paraId="07F5B976"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23C6"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19A3D" w14:textId="77777777" w:rsidR="00567CC8" w:rsidRPr="008B1252" w:rsidRDefault="00567CC8"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 xml:space="preserve">De Inschrijving is tenminste geldig tot 3 maanden na de uiterste inleverdatum van de Inschrijvingen in </w:t>
            </w:r>
            <w:proofErr w:type="spellStart"/>
            <w:r w:rsidRPr="008B1252">
              <w:rPr>
                <w:rFonts w:ascii="RijksoverheidSansHeadingTT" w:hAnsi="RijksoverheidSansHeadingTT"/>
                <w:sz w:val="18"/>
                <w:szCs w:val="18"/>
              </w:rPr>
              <w:t>TenderNed</w:t>
            </w:r>
            <w:proofErr w:type="spellEnd"/>
            <w:r w:rsidRPr="008B1252">
              <w:rPr>
                <w:rFonts w:ascii="RijksoverheidSansHeadingTT" w:hAnsi="RijksoverheidSansHeadingTT"/>
                <w:sz w:val="18"/>
                <w:szCs w:val="18"/>
              </w:rPr>
              <w:t xml:space="preserve">. Tot die datum heeft zij het karakter van een onherroepelijk aanbod. </w:t>
            </w:r>
          </w:p>
          <w:p w14:paraId="5EB6F145" w14:textId="77777777" w:rsidR="00567CC8" w:rsidRPr="008B1252" w:rsidRDefault="00567CC8" w:rsidP="008B1252">
            <w:pPr>
              <w:pStyle w:val="INKStandaard"/>
              <w:spacing w:line="240" w:lineRule="auto"/>
              <w:rPr>
                <w:rFonts w:ascii="RijksoverheidSansHeadingTT" w:hAnsi="RijksoverheidSansHeadingTT"/>
                <w:sz w:val="18"/>
                <w:szCs w:val="18"/>
              </w:rPr>
            </w:pPr>
          </w:p>
          <w:p w14:paraId="79702756" w14:textId="25540504" w:rsidR="00094A9E" w:rsidRPr="008B1252" w:rsidRDefault="00567CC8"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In geval tegen de gunningsbeslissing(en) bezwaar wordt gemaakt, wordt de geldigheid van de Inschrijving geacht te zijn verlengd tot minimaal vier weken na de datum van het kort geding vonnis of tot vier weken na datum van intrekking van het kort geding.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20839"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267D3" w14:textId="318F72F2"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5.1</w:t>
            </w:r>
            <w:r w:rsidR="00234FD6" w:rsidRPr="008B1252">
              <w:rPr>
                <w:rFonts w:ascii="RijksoverheidSansHeadingTT" w:hAnsi="RijksoverheidSansHeadingTT"/>
                <w:sz w:val="18"/>
                <w:szCs w:val="18"/>
              </w:rPr>
              <w:t>.</w:t>
            </w:r>
          </w:p>
        </w:tc>
      </w:tr>
      <w:tr w:rsidR="0086562E" w:rsidRPr="00094A9E" w14:paraId="449B7A24"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892FE"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C2425" w14:textId="7C756C41" w:rsidR="00094A9E" w:rsidRPr="008B1252" w:rsidRDefault="0086562E"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Aan de Aanbestedende dienst worden geen kosten in rekening worden gebracht in verband met het uitbrengen van de Inschrijving en de daarvoor uit te voeren werkzaamheden.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35B4F"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2C490" w14:textId="23348999"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5.1</w:t>
            </w:r>
            <w:r w:rsidR="00234FD6" w:rsidRPr="008B1252">
              <w:rPr>
                <w:rFonts w:ascii="RijksoverheidSansHeadingTT" w:hAnsi="RijksoverheidSansHeadingTT"/>
                <w:sz w:val="18"/>
                <w:szCs w:val="18"/>
              </w:rPr>
              <w:t>.</w:t>
            </w:r>
          </w:p>
        </w:tc>
      </w:tr>
      <w:tr w:rsidR="0086562E" w:rsidRPr="00094A9E" w14:paraId="44B82712"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988E7"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6.</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5C6E1" w14:textId="56200066" w:rsidR="00094A9E" w:rsidRPr="008B1252" w:rsidRDefault="00364420"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Inschrijver, en eventuele leden van het samenwerkingsverband en/of onderaannemers overlegt een volledig naar waarheid ingevulde en rechtsgeldig ondertekend uniform Europees aanbestedingsdocument, Bijlage 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B9215"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0227E" w14:textId="6F0B6527" w:rsidR="0086562E" w:rsidRPr="008B1252" w:rsidRDefault="00364420"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5.3.1</w:t>
            </w:r>
            <w:r w:rsidR="00234FD6" w:rsidRPr="008B1252">
              <w:rPr>
                <w:rFonts w:ascii="RijksoverheidSansHeadingTT" w:hAnsi="RijksoverheidSansHeadingTT"/>
                <w:sz w:val="18"/>
                <w:szCs w:val="18"/>
              </w:rPr>
              <w:t>.</w:t>
            </w:r>
          </w:p>
        </w:tc>
      </w:tr>
      <w:tr w:rsidR="0086562E" w:rsidRPr="00094A9E" w14:paraId="1E70288E"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FBB92"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7.</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BCEAB" w14:textId="31937D0E" w:rsidR="00094A9E" w:rsidRPr="008B1252" w:rsidRDefault="00364420"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Inschrijver dient Bijlage 20 - ‘</w:t>
            </w:r>
            <w:proofErr w:type="spellStart"/>
            <w:r w:rsidRPr="008B1252">
              <w:rPr>
                <w:rFonts w:ascii="RijksoverheidSansHeadingTT" w:hAnsi="RijksoverheidSansHeadingTT"/>
                <w:sz w:val="18"/>
                <w:szCs w:val="18"/>
              </w:rPr>
              <w:t>Conformiteitenlijst</w:t>
            </w:r>
            <w:proofErr w:type="spellEnd"/>
            <w:r w:rsidRPr="008B1252">
              <w:rPr>
                <w:rFonts w:ascii="RijksoverheidSansHeadingTT" w:hAnsi="RijksoverheidSansHeadingTT"/>
                <w:sz w:val="18"/>
                <w:szCs w:val="18"/>
              </w:rPr>
              <w:t>’ in te vullen en aan te leveren.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44EEA"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423DA" w14:textId="386AAA13" w:rsidR="0086562E" w:rsidRPr="008B1252" w:rsidRDefault="00364420"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5.5</w:t>
            </w:r>
            <w:r w:rsidR="00234FD6" w:rsidRPr="008B1252">
              <w:rPr>
                <w:rFonts w:ascii="RijksoverheidSansHeadingTT" w:hAnsi="RijksoverheidSansHeadingTT"/>
                <w:sz w:val="18"/>
                <w:szCs w:val="18"/>
              </w:rPr>
              <w:t>.</w:t>
            </w:r>
          </w:p>
        </w:tc>
      </w:tr>
      <w:tr w:rsidR="0086562E" w:rsidRPr="00094A9E" w14:paraId="312A0CF8"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09891"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8.</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2160D" w14:textId="2E9A77D5" w:rsidR="00364420" w:rsidRPr="008B1252" w:rsidRDefault="00364420"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Bij de beantwoording van de Wensen maakt Inschrijver gebruik van Bijlage 21A - ‘Beantwoording Wens 1’, Bijlage 21B - ‘Beantwoording Wens 2’ en Bijlage 21C - ‘Beantwoording Wens 3’ en dient rekening te wo</w:t>
            </w:r>
            <w:r w:rsidR="00105C3E" w:rsidRPr="008B1252">
              <w:rPr>
                <w:rFonts w:ascii="RijksoverheidSansHeadingTT" w:hAnsi="RijksoverheidSansHeadingTT"/>
                <w:sz w:val="18"/>
                <w:szCs w:val="18"/>
              </w:rPr>
              <w:t>rden gehouden met het volgende:</w:t>
            </w:r>
          </w:p>
          <w:p w14:paraId="5834A71F" w14:textId="77777777" w:rsidR="00364420" w:rsidRPr="008B1252" w:rsidRDefault="00364420" w:rsidP="008B1252">
            <w:pPr>
              <w:pStyle w:val="INKStandaard"/>
              <w:numPr>
                <w:ilvl w:val="0"/>
                <w:numId w:val="12"/>
              </w:numPr>
              <w:spacing w:line="240" w:lineRule="auto"/>
              <w:ind w:left="318" w:hanging="318"/>
              <w:rPr>
                <w:rFonts w:ascii="RijksoverheidSansHeadingTT" w:hAnsi="RijksoverheidSansHeadingTT"/>
                <w:sz w:val="18"/>
                <w:szCs w:val="18"/>
              </w:rPr>
            </w:pPr>
            <w:r w:rsidRPr="008B1252">
              <w:rPr>
                <w:rFonts w:ascii="RijksoverheidSansHeadingTT" w:hAnsi="RijksoverheidSansHeadingTT"/>
                <w:sz w:val="18"/>
                <w:szCs w:val="18"/>
              </w:rPr>
              <w:t>De antwoorden op de Wensen worden middels individuele Bijlagen (</w:t>
            </w:r>
            <w:proofErr w:type="spellStart"/>
            <w:r w:rsidRPr="008B1252">
              <w:rPr>
                <w:rFonts w:ascii="RijksoverheidSansHeadingTT" w:hAnsi="RijksoverheidSansHeadingTT"/>
                <w:sz w:val="18"/>
                <w:szCs w:val="18"/>
              </w:rPr>
              <w:t>uploads</w:t>
            </w:r>
            <w:proofErr w:type="spellEnd"/>
            <w:r w:rsidRPr="008B1252">
              <w:rPr>
                <w:rFonts w:ascii="RijksoverheidSansHeadingTT" w:hAnsi="RijksoverheidSansHeadingTT"/>
                <w:sz w:val="18"/>
                <w:szCs w:val="18"/>
              </w:rPr>
              <w:t xml:space="preserve">) in </w:t>
            </w:r>
            <w:proofErr w:type="spellStart"/>
            <w:r w:rsidRPr="008B1252">
              <w:rPr>
                <w:rFonts w:ascii="RijksoverheidSansHeadingTT" w:hAnsi="RijksoverheidSansHeadingTT"/>
                <w:sz w:val="18"/>
                <w:szCs w:val="18"/>
              </w:rPr>
              <w:t>TenderNed</w:t>
            </w:r>
            <w:proofErr w:type="spellEnd"/>
            <w:r w:rsidRPr="008B1252">
              <w:rPr>
                <w:rFonts w:ascii="RijksoverheidSansHeadingTT" w:hAnsi="RijksoverheidSansHeadingTT"/>
                <w:sz w:val="18"/>
                <w:szCs w:val="18"/>
              </w:rPr>
              <w:t xml:space="preserve"> geplaatst, dus niet in 1 verzameldocument.  </w:t>
            </w:r>
          </w:p>
          <w:p w14:paraId="76FC2527" w14:textId="77777777" w:rsidR="00364420" w:rsidRPr="008B1252" w:rsidRDefault="00364420" w:rsidP="008B1252">
            <w:pPr>
              <w:pStyle w:val="INKStandaard"/>
              <w:numPr>
                <w:ilvl w:val="0"/>
                <w:numId w:val="12"/>
              </w:numPr>
              <w:spacing w:line="240" w:lineRule="auto"/>
              <w:ind w:left="318" w:hanging="318"/>
              <w:rPr>
                <w:rFonts w:ascii="RijksoverheidSansHeadingTT" w:hAnsi="RijksoverheidSansHeadingTT"/>
                <w:sz w:val="18"/>
                <w:szCs w:val="18"/>
              </w:rPr>
            </w:pPr>
            <w:r w:rsidRPr="008B1252">
              <w:rPr>
                <w:rFonts w:ascii="RijksoverheidSansHeadingTT" w:hAnsi="RijksoverheidSansHeadingTT"/>
                <w:sz w:val="18"/>
                <w:szCs w:val="18"/>
              </w:rPr>
              <w:t xml:space="preserve">Voor iedere Wens geldt dat het maximum aantal A4 inclusief Bijlagen en afbeeldingen is. Indien dit maximum wordt overschreden zal enkel het aantal gespecificeerde pagina’s worden bekeken en beoordeeld. </w:t>
            </w:r>
          </w:p>
          <w:p w14:paraId="422A41A7" w14:textId="77777777" w:rsidR="00364420" w:rsidRPr="008B1252" w:rsidRDefault="00364420" w:rsidP="008B1252">
            <w:pPr>
              <w:pStyle w:val="INKStandaard"/>
              <w:numPr>
                <w:ilvl w:val="0"/>
                <w:numId w:val="12"/>
              </w:numPr>
              <w:spacing w:line="240" w:lineRule="auto"/>
              <w:ind w:left="318"/>
              <w:rPr>
                <w:rFonts w:ascii="RijksoverheidSansHeadingTT" w:hAnsi="RijksoverheidSansHeadingTT"/>
                <w:sz w:val="18"/>
                <w:szCs w:val="18"/>
              </w:rPr>
            </w:pPr>
            <w:r w:rsidRPr="008B1252">
              <w:rPr>
                <w:rFonts w:ascii="RijksoverheidSansHeadingTT" w:hAnsi="RijksoverheidSansHeadingTT"/>
                <w:sz w:val="18"/>
                <w:szCs w:val="18"/>
              </w:rPr>
              <w:t>De beantwoording mag geen verwijzingen en hyperlinks bevatten.</w:t>
            </w:r>
          </w:p>
          <w:p w14:paraId="2B2EFB0F" w14:textId="6A258080" w:rsidR="00094A9E" w:rsidRPr="008B1252" w:rsidRDefault="00364420" w:rsidP="008B1252">
            <w:pPr>
              <w:pStyle w:val="INKStandaard"/>
              <w:numPr>
                <w:ilvl w:val="0"/>
                <w:numId w:val="12"/>
              </w:numPr>
              <w:spacing w:line="240" w:lineRule="auto"/>
              <w:ind w:left="318"/>
              <w:rPr>
                <w:rFonts w:ascii="RijksoverheidSansHeadingTT" w:hAnsi="RijksoverheidSansHeadingTT"/>
                <w:sz w:val="18"/>
                <w:szCs w:val="18"/>
              </w:rPr>
            </w:pPr>
            <w:r w:rsidRPr="008B1252">
              <w:rPr>
                <w:rFonts w:ascii="RijksoverheidSansHeadingTT" w:hAnsi="RijksoverheidSansHeadingTT"/>
                <w:sz w:val="18"/>
                <w:szCs w:val="18"/>
              </w:rPr>
              <w:t>De beantwoording van de Wensen dient anoniem te zijn, zonder dat u de naam van uw organisatie vermeldt of een (herleidbaar) logo plaatst.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2351B" w14:textId="77777777" w:rsidR="0086562E" w:rsidRPr="008B1252" w:rsidRDefault="0086562E" w:rsidP="00292D31">
            <w:pPr>
              <w:pStyle w:val="INKStandaard"/>
              <w:rPr>
                <w:rFonts w:ascii="RijksoverheidSansHeadingTT" w:hAnsi="RijksoverheidSansHeadingTT"/>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C31AA" w14:textId="770FE900" w:rsidR="0086562E" w:rsidRPr="008B1252" w:rsidRDefault="00105C3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5.6.1</w:t>
            </w:r>
            <w:r w:rsidR="00234FD6" w:rsidRPr="008B1252">
              <w:rPr>
                <w:rFonts w:ascii="RijksoverheidSansHeadingTT" w:hAnsi="RijksoverheidSansHeadingTT"/>
                <w:sz w:val="18"/>
                <w:szCs w:val="18"/>
              </w:rPr>
              <w:t>.</w:t>
            </w:r>
          </w:p>
        </w:tc>
      </w:tr>
      <w:tr w:rsidR="0086562E" w:rsidRPr="00094A9E" w14:paraId="39A7C4E7"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04123" w14:textId="77777777" w:rsidR="0086562E" w:rsidRPr="008B1252" w:rsidRDefault="0086562E" w:rsidP="00292D31">
            <w:pPr>
              <w:pStyle w:val="INKStandaard"/>
              <w:rPr>
                <w:rFonts w:ascii="RijksoverheidSansHeadingTT" w:hAnsi="RijksoverheidSansHeadingTT"/>
                <w:sz w:val="18"/>
                <w:szCs w:val="18"/>
              </w:rPr>
            </w:pPr>
            <w:r w:rsidRPr="008B1252">
              <w:rPr>
                <w:rFonts w:ascii="RijksoverheidSansHeadingTT" w:hAnsi="RijksoverheidSansHeadingTT"/>
                <w:sz w:val="18"/>
                <w:szCs w:val="18"/>
              </w:rPr>
              <w:t>VE 9.</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FBAA5" w14:textId="10E9E7C9" w:rsidR="00094A9E" w:rsidRPr="008B1252" w:rsidRDefault="00105C3E" w:rsidP="008B1252">
            <w:pPr>
              <w:pStyle w:val="INKStandaard"/>
              <w:spacing w:line="240" w:lineRule="auto"/>
              <w:rPr>
                <w:rFonts w:ascii="RijksoverheidSansHeadingTT" w:hAnsi="RijksoverheidSansHeadingTT"/>
                <w:sz w:val="18"/>
                <w:szCs w:val="18"/>
              </w:rPr>
            </w:pPr>
            <w:r w:rsidRPr="008B1252">
              <w:rPr>
                <w:rFonts w:ascii="RijksoverheidSansHeadingTT" w:hAnsi="RijksoverheidSansHeadingTT"/>
                <w:sz w:val="18"/>
                <w:szCs w:val="18"/>
              </w:rPr>
              <w:t>Inschrijver dient Bijlage 18 - ‘Uniform Europees Aanbestedingsdocument’, Bijlage 19 - ‘Referentieformulier’, Bijlage 21 - ‘</w:t>
            </w:r>
            <w:proofErr w:type="spellStart"/>
            <w:r w:rsidRPr="008B1252">
              <w:rPr>
                <w:rFonts w:ascii="RijksoverheidSansHeadingTT" w:hAnsi="RijksoverheidSansHeadingTT"/>
                <w:sz w:val="18"/>
                <w:szCs w:val="18"/>
              </w:rPr>
              <w:t>Conformiteitenlijst</w:t>
            </w:r>
            <w:proofErr w:type="spellEnd"/>
            <w:r w:rsidRPr="008B1252">
              <w:rPr>
                <w:rFonts w:ascii="RijksoverheidSansHeadingTT" w:hAnsi="RijksoverheidSansHeadingTT"/>
                <w:sz w:val="18"/>
                <w:szCs w:val="18"/>
              </w:rPr>
              <w:t xml:space="preserve">’, Bijlage 21A - ‘Beantwoording Wens 1’, Bijlage 21B - ‘Beantwoording Wens 2’, Bijlage 21C - ‘Beantwoording Wens 3’ en Bijlage 22 - ‘Prijsmodel’ volledig en naar waarheid in te vullen en te uploaden in de kluis van </w:t>
            </w:r>
            <w:proofErr w:type="spellStart"/>
            <w:r w:rsidRPr="008B1252">
              <w:rPr>
                <w:rFonts w:ascii="RijksoverheidSansHeadingTT" w:hAnsi="RijksoverheidSansHeadingTT"/>
                <w:sz w:val="18"/>
                <w:szCs w:val="18"/>
              </w:rPr>
              <w:t>TenderNed</w:t>
            </w:r>
            <w:proofErr w:type="spellEnd"/>
            <w:r w:rsidRPr="008B1252">
              <w:rPr>
                <w:rFonts w:ascii="RijksoverheidSansHeadingTT" w:hAnsi="RijksoverheidSansHeadingTT"/>
                <w:sz w:val="18"/>
                <w:szCs w:val="18"/>
              </w:rPr>
              <w:t>.</w:t>
            </w:r>
            <w:r w:rsidRPr="008B1252">
              <w:rPr>
                <w:rFonts w:ascii="RijksoverheidSansHeadingTT" w:hAnsi="RijksoverheidSansHeadingTT"/>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85176" w14:textId="77777777" w:rsidR="0086562E" w:rsidRPr="008B1252" w:rsidRDefault="0086562E" w:rsidP="00292D31">
            <w:pPr>
              <w:pStyle w:val="INKStandaard"/>
              <w:rPr>
                <w:rFonts w:ascii="RijksoverheidSansHeadingTT" w:hAnsi="RijksoverheidSansHeadingTT"/>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A1015" w14:textId="7627B4A8" w:rsidR="0086562E" w:rsidRPr="008B1252" w:rsidRDefault="0086562E" w:rsidP="00105C3E">
            <w:pPr>
              <w:pStyle w:val="INKStandaard"/>
              <w:rPr>
                <w:rFonts w:ascii="RijksoverheidSansHeadingTT" w:hAnsi="RijksoverheidSansHeadingTT"/>
                <w:sz w:val="18"/>
                <w:szCs w:val="18"/>
              </w:rPr>
            </w:pPr>
            <w:r w:rsidRPr="008B1252">
              <w:rPr>
                <w:rFonts w:ascii="RijksoverheidSansHeadingTT" w:hAnsi="RijksoverheidSansHeadingTT"/>
                <w:sz w:val="18"/>
                <w:szCs w:val="18"/>
              </w:rPr>
              <w:t>BD, par. 5.</w:t>
            </w:r>
            <w:r w:rsidR="00105C3E" w:rsidRPr="008B1252">
              <w:rPr>
                <w:rFonts w:ascii="RijksoverheidSansHeadingTT" w:hAnsi="RijksoverheidSansHeadingTT"/>
                <w:sz w:val="18"/>
                <w:szCs w:val="18"/>
              </w:rPr>
              <w:t>6</w:t>
            </w:r>
            <w:r w:rsidRPr="008B1252">
              <w:rPr>
                <w:rFonts w:ascii="RijksoverheidSansHeadingTT" w:hAnsi="RijksoverheidSansHeadingTT"/>
                <w:sz w:val="18"/>
                <w:szCs w:val="18"/>
              </w:rPr>
              <w:t>.1.</w:t>
            </w:r>
          </w:p>
        </w:tc>
      </w:tr>
    </w:tbl>
    <w:p w14:paraId="69E29242" w14:textId="77777777" w:rsidR="00094A9E" w:rsidRDefault="00094A9E">
      <w:pPr>
        <w:suppressAutoHyphens w:val="0"/>
        <w:spacing w:after="200"/>
        <w:rPr>
          <w:rFonts w:ascii="RijksoverheidSansText" w:hAnsi="RijksoverheidSansText"/>
          <w:spacing w:val="5"/>
          <w:sz w:val="18"/>
          <w:szCs w:val="18"/>
        </w:rPr>
      </w:pPr>
      <w:r>
        <w:rPr>
          <w:rFonts w:ascii="RijksoverheidSansText" w:hAnsi="RijksoverheidSansText"/>
          <w:spacing w:val="5"/>
          <w:sz w:val="18"/>
          <w:szCs w:val="18"/>
        </w:rPr>
        <w:br w:type="page"/>
      </w: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094A9E" w14:paraId="6D70BE05"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2082F3"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lastRenderedPageBreak/>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14C5BF4"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970518C"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4F5314B"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094A9E" w:rsidRPr="00094A9E" w14:paraId="6CAD8EAA"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B35D" w14:textId="77777777" w:rsidR="0086562E" w:rsidRPr="00094A9E" w:rsidRDefault="0086562E"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GE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98F55" w14:textId="77777777" w:rsidR="005577B0" w:rsidRPr="0030562E" w:rsidRDefault="005577B0" w:rsidP="0030562E">
            <w:pPr>
              <w:pStyle w:val="Standaardrijksstijl"/>
              <w:spacing w:line="240" w:lineRule="auto"/>
              <w:rPr>
                <w:sz w:val="18"/>
              </w:rPr>
            </w:pPr>
            <w:r w:rsidRPr="0030562E">
              <w:rPr>
                <w:sz w:val="18"/>
              </w:rPr>
              <w:t xml:space="preserve">Inschrijver beschikt over een kwaliteitsmanagementsysteem en handelt aantoonbaar conform de norm ISO 9001:2015, of een vergelijkbaar kwaliteitszorgsysteem. </w:t>
            </w:r>
          </w:p>
          <w:p w14:paraId="5F15D897" w14:textId="77777777" w:rsidR="005577B0" w:rsidRPr="0030562E" w:rsidRDefault="005577B0" w:rsidP="0030562E">
            <w:pPr>
              <w:pStyle w:val="Standaardrijksstijl"/>
              <w:spacing w:line="240" w:lineRule="auto"/>
              <w:rPr>
                <w:sz w:val="18"/>
              </w:rPr>
            </w:pPr>
            <w:r w:rsidRPr="0030562E">
              <w:rPr>
                <w:sz w:val="18"/>
              </w:rPr>
              <w:t>De volgende aspecten dienen tenminste onderdeel uit te maken van het kwaliteitszorgsysteem:</w:t>
            </w:r>
          </w:p>
          <w:p w14:paraId="6422F624"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De wijze waarop het verhogen van klanttevredenheid onderdeel uit maakt van de bedrijfsprocessen;</w:t>
            </w:r>
          </w:p>
          <w:p w14:paraId="2C49A263"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Kwaliteitsbeleid is bekend bij de medewerkers en geaccordeerd door het management;</w:t>
            </w:r>
          </w:p>
          <w:p w14:paraId="1FE78B9B"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 xml:space="preserve">Er is sprake van een </w:t>
            </w:r>
            <w:proofErr w:type="spellStart"/>
            <w:r w:rsidRPr="0030562E">
              <w:rPr>
                <w:rFonts w:ascii="RijksoverheidSansText" w:hAnsi="RijksoverheidSansText"/>
                <w:sz w:val="18"/>
                <w:szCs w:val="18"/>
              </w:rPr>
              <w:t>verbeterlus</w:t>
            </w:r>
            <w:proofErr w:type="spellEnd"/>
            <w:r w:rsidRPr="0030562E">
              <w:rPr>
                <w:rFonts w:ascii="RijksoverheidSansText" w:hAnsi="RijksoverheidSansText"/>
                <w:sz w:val="18"/>
                <w:szCs w:val="18"/>
              </w:rPr>
              <w:t>, er wordt beschreven hoe wordt geleerd van fouten om de  Kwaliteit van de dienstverlening te verbeteren;</w:t>
            </w:r>
          </w:p>
          <w:p w14:paraId="10E37268"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De wijze waarop voor oplevering wordt geborgd dat de hoogst mogelijke Kwaliteit wordt geleverd;</w:t>
            </w:r>
          </w:p>
          <w:p w14:paraId="00A8C2FF"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De wijze waarop de Kwaliteit en kennis van medewerkers op peil wordt gehouden. Dit blijkt uit bijvoorbeeld afspraken over persoonlijke ontwikkeling medewerkers;</w:t>
            </w:r>
          </w:p>
          <w:p w14:paraId="654D617D"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 xml:space="preserve">De wijze waarop kennis en ervaring wordt geborgd en ontsloten voor nieuwe opdrachten (bijvoorbeeld een intern kennissysteem met best </w:t>
            </w:r>
            <w:proofErr w:type="spellStart"/>
            <w:r w:rsidRPr="0030562E">
              <w:rPr>
                <w:rFonts w:ascii="RijksoverheidSansText" w:hAnsi="RijksoverheidSansText"/>
                <w:sz w:val="18"/>
                <w:szCs w:val="18"/>
              </w:rPr>
              <w:t>practices</w:t>
            </w:r>
            <w:proofErr w:type="spellEnd"/>
            <w:r w:rsidRPr="0030562E">
              <w:rPr>
                <w:rFonts w:ascii="RijksoverheidSansText" w:hAnsi="RijksoverheidSansText"/>
                <w:sz w:val="18"/>
                <w:szCs w:val="18"/>
              </w:rPr>
              <w:t>);</w:t>
            </w:r>
          </w:p>
          <w:p w14:paraId="64A1E2BC" w14:textId="77777777" w:rsidR="005577B0" w:rsidRPr="0030562E" w:rsidRDefault="005577B0"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Informatiebeveiliging, omgang met vertrouwelijke Gegevens.</w:t>
            </w:r>
          </w:p>
          <w:p w14:paraId="264B78C5" w14:textId="3516AD49" w:rsidR="0086562E" w:rsidRPr="0030562E" w:rsidRDefault="005577B0" w:rsidP="0030562E">
            <w:pPr>
              <w:pStyle w:val="Standaardrijksstijl"/>
              <w:spacing w:line="240" w:lineRule="auto"/>
              <w:rPr>
                <w:sz w:val="18"/>
              </w:rPr>
            </w:pPr>
            <w:r w:rsidRPr="0030562E">
              <w:rPr>
                <w:sz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D2FE" w14:textId="77777777" w:rsidR="0086562E" w:rsidRPr="00094A9E" w:rsidRDefault="0086562E"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214F" w14:textId="0B7087A1" w:rsidR="0086562E" w:rsidRPr="00094A9E" w:rsidRDefault="0086562E"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BD, Par 5.4.1.</w:t>
            </w:r>
            <w:r w:rsidR="005577B0">
              <w:rPr>
                <w:rFonts w:ascii="RijksoverheidSansText" w:hAnsi="RijksoverheidSansText" w:cs="Arial"/>
                <w:sz w:val="18"/>
                <w:szCs w:val="18"/>
              </w:rPr>
              <w:t>1</w:t>
            </w:r>
            <w:r w:rsidR="00234FD6">
              <w:rPr>
                <w:rFonts w:ascii="RijksoverheidSansText" w:hAnsi="RijksoverheidSansText" w:cs="Arial"/>
                <w:sz w:val="18"/>
                <w:szCs w:val="18"/>
              </w:rPr>
              <w:t>.</w:t>
            </w:r>
          </w:p>
        </w:tc>
      </w:tr>
      <w:tr w:rsidR="00094A9E" w:rsidRPr="00094A9E" w14:paraId="264D840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3938" w14:textId="2E5DF259" w:rsidR="0086562E" w:rsidRPr="00094A9E" w:rsidRDefault="0086562E" w:rsidP="00E7368E">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GE </w:t>
            </w:r>
            <w:r w:rsidR="00E7368E">
              <w:rPr>
                <w:rFonts w:ascii="RijksoverheidSansText" w:hAnsi="RijksoverheidSansText" w:cs="Arial"/>
                <w:sz w:val="18"/>
                <w:szCs w:val="18"/>
              </w:rPr>
              <w:t>2</w:t>
            </w:r>
            <w:r w:rsidRPr="00094A9E">
              <w:rPr>
                <w:rFonts w:ascii="RijksoverheidSansText" w:hAnsi="RijksoverheidSansText"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26252" w14:textId="77777777" w:rsidR="00234FD6" w:rsidRPr="0030562E" w:rsidRDefault="00234FD6"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 xml:space="preserve">Inschrijver handelt aantoonbaar conform de norm van Informatiebeveiliging ISO 27001:2013, of een vergelijkbaar Informatiebeveiligingssysteem.   </w:t>
            </w:r>
          </w:p>
          <w:p w14:paraId="14CC06DB" w14:textId="41A29BC3" w:rsidR="0086562E" w:rsidRPr="0030562E" w:rsidRDefault="00234FD6" w:rsidP="0030562E">
            <w:pPr>
              <w:pStyle w:val="INKStandaard"/>
              <w:spacing w:line="240" w:lineRule="auto"/>
              <w:rPr>
                <w:rFonts w:ascii="RijksoverheidSansText" w:hAnsi="RijksoverheidSansText" w:cs="Arial"/>
                <w:sz w:val="18"/>
                <w:szCs w:val="18"/>
              </w:rPr>
            </w:pPr>
            <w:r w:rsidRPr="0030562E">
              <w:rPr>
                <w:rFonts w:ascii="RijksoverheidSansText" w:hAnsi="RijksoverheidSansText"/>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FB727" w14:textId="77777777" w:rsidR="0086562E" w:rsidRPr="00094A9E" w:rsidRDefault="0086562E"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24AD4" w14:textId="1920A35B" w:rsidR="0086562E" w:rsidRPr="00094A9E" w:rsidRDefault="00234FD6" w:rsidP="00E7368E">
            <w:pPr>
              <w:pStyle w:val="INKStandaard"/>
              <w:rPr>
                <w:rFonts w:ascii="RijksoverheidSansText" w:hAnsi="RijksoverheidSansText" w:cs="Arial"/>
                <w:sz w:val="18"/>
                <w:szCs w:val="18"/>
              </w:rPr>
            </w:pPr>
            <w:r>
              <w:rPr>
                <w:rFonts w:ascii="RijksoverheidSansText" w:hAnsi="RijksoverheidSansText" w:cs="Arial"/>
                <w:sz w:val="18"/>
                <w:szCs w:val="18"/>
              </w:rPr>
              <w:t>BD, Par 5.4.1.1.</w:t>
            </w:r>
          </w:p>
        </w:tc>
      </w:tr>
      <w:tr w:rsidR="005368DF" w:rsidRPr="00094A9E" w14:paraId="33248AB7"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1F1F2" w14:textId="1BEA6852" w:rsidR="005368DF" w:rsidRPr="00094A9E"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GE 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3D814" w14:textId="77777777"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 xml:space="preserve">Inschrijver overlegt per kerncompetentie één (1) referentie met een duidelijke omschrijving van een verrichte opdracht die in de afgelopen 3 jaar heeft plaatsgevonden, teruggerekend vanaf de datum van de uiterlijke ontvangst van Inschrijvingen. </w:t>
            </w:r>
          </w:p>
          <w:p w14:paraId="0D753263" w14:textId="77777777"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De volgende kerncompetentie(s) zijn van toepassing op Inschrijver:</w:t>
            </w:r>
          </w:p>
          <w:p w14:paraId="641ABF81" w14:textId="77777777" w:rsidR="005368DF" w:rsidRPr="0030562E" w:rsidRDefault="005368DF" w:rsidP="0030562E">
            <w:pPr>
              <w:pStyle w:val="INKStandaard"/>
              <w:spacing w:line="240" w:lineRule="auto"/>
              <w:rPr>
                <w:rFonts w:ascii="RijksoverheidSansText" w:hAnsi="RijksoverheidSansText"/>
                <w:sz w:val="18"/>
                <w:szCs w:val="18"/>
              </w:rPr>
            </w:pPr>
          </w:p>
          <w:p w14:paraId="713192E6" w14:textId="77777777" w:rsidR="005368DF" w:rsidRPr="0030562E" w:rsidRDefault="005368DF" w:rsidP="0030562E">
            <w:pPr>
              <w:pStyle w:val="INKStandaard"/>
              <w:spacing w:line="240" w:lineRule="auto"/>
              <w:rPr>
                <w:rFonts w:ascii="RijksoverheidSansText" w:hAnsi="RijksoverheidSansText"/>
                <w:b/>
                <w:sz w:val="18"/>
                <w:szCs w:val="18"/>
              </w:rPr>
            </w:pPr>
            <w:r w:rsidRPr="0030562E">
              <w:rPr>
                <w:rFonts w:ascii="RijksoverheidSansText" w:hAnsi="RijksoverheidSansText"/>
                <w:b/>
                <w:sz w:val="18"/>
                <w:szCs w:val="18"/>
              </w:rPr>
              <w:t>Kerncompetentie 1: GTIS omgeving kantoorpand</w:t>
            </w:r>
          </w:p>
          <w:p w14:paraId="15DD75FF" w14:textId="77777777"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 xml:space="preserve">Kennis van en ervaring met het leveren van aan “GTIS Producten en Diensten” verwante producten en diensten op het gebied van (de)Installatie van datavoorzieningen en elektrotechnische installatiewerkzaamheden binnen een kantoorpand omgeving. </w:t>
            </w:r>
          </w:p>
          <w:p w14:paraId="6C04759A" w14:textId="77777777"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Deze klantreferentie dient ten minste te voldoen aan de volgende voorwaarden:</w:t>
            </w:r>
          </w:p>
          <w:p w14:paraId="0220771B" w14:textId="77777777" w:rsidR="005368DF" w:rsidRPr="0030562E" w:rsidRDefault="005368DF"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Het betreft de levering van aan “GTIS Producten en Diensten” verwante producten en diensten op het gebied van (de)Installatie van datavoorzieningen en elektrotechnische installatiewerkzaamheden bij een klant met minimaal 4.000 medewerkers. De  betreffende producten en diensten worden geleverd in (kantoor)panden verspreid over het land.</w:t>
            </w:r>
          </w:p>
          <w:p w14:paraId="3285F87D" w14:textId="77777777" w:rsidR="005368DF" w:rsidRPr="0030562E" w:rsidRDefault="005368DF" w:rsidP="0030562E">
            <w:pPr>
              <w:pStyle w:val="Standaardrijksstijl"/>
              <w:spacing w:line="240" w:lineRule="auto"/>
              <w:rPr>
                <w:sz w:val="18"/>
              </w:rPr>
            </w:pPr>
          </w:p>
          <w:p w14:paraId="589A974C" w14:textId="77777777" w:rsidR="005368DF" w:rsidRPr="0030562E" w:rsidRDefault="005368DF" w:rsidP="0030562E">
            <w:pPr>
              <w:pStyle w:val="INKStandaard"/>
              <w:spacing w:line="240" w:lineRule="auto"/>
              <w:rPr>
                <w:rFonts w:ascii="RijksoverheidSansText" w:hAnsi="RijksoverheidSansText"/>
                <w:b/>
                <w:sz w:val="18"/>
                <w:szCs w:val="18"/>
              </w:rPr>
            </w:pPr>
            <w:r w:rsidRPr="0030562E">
              <w:rPr>
                <w:rFonts w:ascii="RijksoverheidSansText" w:hAnsi="RijksoverheidSansText"/>
                <w:b/>
                <w:sz w:val="18"/>
                <w:szCs w:val="18"/>
              </w:rPr>
              <w:t xml:space="preserve">Kerncompetentie 2: GTIS omgeving Datacenter </w:t>
            </w:r>
          </w:p>
          <w:p w14:paraId="3DAB1ED1" w14:textId="77777777"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 xml:space="preserve">Kennis van en ervaring met het leveren van aan “GTIS Producten en Diensten” verwante producten en diensten op het gebied van (de)Installatie van datavoorzieningen en elektrotechnische installatiewerkzaamheden  in een Datacenter omgeving. Zie begrip Datacenter in de Begrippenlijst. </w:t>
            </w:r>
          </w:p>
          <w:p w14:paraId="68CA1A74" w14:textId="77777777" w:rsidR="005368DF" w:rsidRPr="0030562E" w:rsidRDefault="005368DF" w:rsidP="0030562E">
            <w:pPr>
              <w:pStyle w:val="INKStandaard"/>
              <w:spacing w:line="240" w:lineRule="auto"/>
              <w:rPr>
                <w:sz w:val="18"/>
                <w:szCs w:val="18"/>
              </w:rPr>
            </w:pPr>
            <w:r w:rsidRPr="0030562E">
              <w:rPr>
                <w:rFonts w:ascii="RijksoverheidSansText" w:hAnsi="RijksoverheidSansText"/>
                <w:sz w:val="18"/>
                <w:szCs w:val="18"/>
              </w:rPr>
              <w:t>Deze klantreferentie dient ten minste te voldoen aan de volgende voorwaarden:</w:t>
            </w:r>
          </w:p>
          <w:p w14:paraId="2C65CEE0" w14:textId="77777777" w:rsidR="005368DF" w:rsidRPr="0030562E" w:rsidRDefault="005368DF" w:rsidP="0030562E">
            <w:pPr>
              <w:pStyle w:val="INKStandaard"/>
              <w:numPr>
                <w:ilvl w:val="0"/>
                <w:numId w:val="12"/>
              </w:numPr>
              <w:spacing w:line="240" w:lineRule="auto"/>
              <w:ind w:left="318" w:hanging="318"/>
              <w:rPr>
                <w:rFonts w:ascii="RijksoverheidSansText" w:hAnsi="RijksoverheidSansText"/>
                <w:sz w:val="18"/>
                <w:szCs w:val="18"/>
              </w:rPr>
            </w:pPr>
            <w:r w:rsidRPr="0030562E">
              <w:rPr>
                <w:rFonts w:ascii="RijksoverheidSansText" w:hAnsi="RijksoverheidSansText"/>
                <w:sz w:val="18"/>
                <w:szCs w:val="18"/>
              </w:rPr>
              <w:t>Het betreft de levering van aan “GTIS Producten en Diensten” verwante producten en diensten op het gebied van (de)Installatie van datavoorzieningen en elektrotechnische installatiewerkzaamheden in een Datacenter met een vloeroppervlak van minimaal 600 m2.</w:t>
            </w:r>
          </w:p>
          <w:p w14:paraId="58BE2F15" w14:textId="77777777" w:rsidR="005368DF" w:rsidRPr="0030562E" w:rsidRDefault="005368DF" w:rsidP="0030562E">
            <w:pPr>
              <w:pStyle w:val="INKStandaard"/>
              <w:spacing w:line="240" w:lineRule="auto"/>
              <w:rPr>
                <w:rFonts w:ascii="RijksoverheidSansText" w:hAnsi="RijksoverheidSansText"/>
                <w:sz w:val="18"/>
                <w:szCs w:val="18"/>
              </w:rPr>
            </w:pPr>
          </w:p>
          <w:p w14:paraId="49EB939A" w14:textId="20459B18"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Inschrijver dient Bijlage 19 - ‘Referentieformulier’ voor beide kerncompetenties in te vullen en daarmee aan te tonen dat u voldoet aan de gevraagde kerncompetenties.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47BF" w14:textId="77777777" w:rsidR="005368DF" w:rsidRPr="00094A9E" w:rsidRDefault="005368DF"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4B31" w14:textId="02937D7D" w:rsidR="005368DF"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BD Par 5.4.1.2.</w:t>
            </w:r>
          </w:p>
        </w:tc>
      </w:tr>
      <w:tr w:rsidR="005368DF" w:rsidRPr="00094A9E" w14:paraId="3B3F5B6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77B42" w14:textId="059D9464" w:rsidR="005368DF" w:rsidRPr="00094A9E"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GE 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6A59" w14:textId="6DBCF8B1" w:rsidR="005368DF" w:rsidRPr="0030562E" w:rsidRDefault="005368DF" w:rsidP="0030562E">
            <w:pPr>
              <w:pStyle w:val="INKStandaard"/>
              <w:spacing w:line="240" w:lineRule="auto"/>
              <w:rPr>
                <w:rFonts w:ascii="RijksoverheidSansText" w:hAnsi="RijksoverheidSansText"/>
                <w:sz w:val="18"/>
                <w:szCs w:val="18"/>
              </w:rPr>
            </w:pPr>
            <w:r w:rsidRPr="0030562E">
              <w:rPr>
                <w:rFonts w:ascii="RijksoverheidSansText" w:hAnsi="RijksoverheidSansText"/>
                <w:sz w:val="18"/>
                <w:szCs w:val="18"/>
              </w:rPr>
              <w:t>Inschrijver, en eventuele leden van een samenwerkingsverband en/of hun onderaannemers, overlegt na de mededeling van de gunningsbeslissing een gedragsverklaring aanbesteding in de zin van hoofdstuk 4.1. van de Aanbestedingswet.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C83DD" w14:textId="77777777" w:rsidR="005368DF" w:rsidRPr="00094A9E" w:rsidRDefault="005368DF" w:rsidP="00292D31">
            <w:pPr>
              <w:pStyle w:val="INKStandaard"/>
              <w:rPr>
                <w:rFonts w:ascii="RijksoverheidSansText" w:hAnsi="RijksoverheidSansText"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BA394" w14:textId="4A970A33" w:rsidR="005368DF" w:rsidRDefault="005368DF" w:rsidP="00E7368E">
            <w:pPr>
              <w:pStyle w:val="INKStandaard"/>
              <w:rPr>
                <w:rFonts w:ascii="RijksoverheidSansText" w:hAnsi="RijksoverheidSansText" w:cs="Arial"/>
                <w:sz w:val="18"/>
                <w:szCs w:val="18"/>
              </w:rPr>
            </w:pPr>
            <w:r>
              <w:rPr>
                <w:rFonts w:ascii="RijksoverheidSansText" w:hAnsi="RijksoverheidSansText" w:cs="Arial"/>
                <w:sz w:val="18"/>
                <w:szCs w:val="18"/>
              </w:rPr>
              <w:t>BD Par 5.4.2.</w:t>
            </w:r>
          </w:p>
        </w:tc>
      </w:tr>
    </w:tbl>
    <w:p w14:paraId="680836B9" w14:textId="4A7016C9" w:rsidR="0086562E" w:rsidRPr="00094A9E" w:rsidRDefault="0086562E">
      <w:pPr>
        <w:suppressAutoHyphens w:val="0"/>
        <w:spacing w:after="200"/>
        <w:rPr>
          <w:rFonts w:ascii="RijksoverheidSansText" w:hAnsi="RijksoverheidSansText"/>
          <w:spacing w:val="5"/>
          <w:sz w:val="18"/>
          <w:szCs w:val="18"/>
        </w:rPr>
      </w:pPr>
    </w:p>
    <w:tbl>
      <w:tblPr>
        <w:tblW w:w="9388" w:type="dxa"/>
        <w:tblLayout w:type="fixed"/>
        <w:tblCellMar>
          <w:left w:w="10" w:type="dxa"/>
          <w:right w:w="10" w:type="dxa"/>
        </w:tblCellMar>
        <w:tblLook w:val="0000" w:firstRow="0" w:lastRow="0" w:firstColumn="0" w:lastColumn="0" w:noHBand="0" w:noVBand="0"/>
      </w:tblPr>
      <w:tblGrid>
        <w:gridCol w:w="890"/>
        <w:gridCol w:w="5909"/>
        <w:gridCol w:w="1134"/>
        <w:gridCol w:w="1455"/>
      </w:tblGrid>
      <w:tr w:rsidR="0086562E" w:rsidRPr="00094A9E" w14:paraId="5C5932B7" w14:textId="77777777" w:rsidTr="009661CD">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E28473A"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90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A4144C1"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4F75AF0"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0684CDB"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86562E" w:rsidRPr="00094A9E" w14:paraId="682F968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B896B" w14:textId="77777777" w:rsidR="0086562E" w:rsidRPr="00094A9E" w:rsidRDefault="0086562E"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ED8A0" w14:textId="365CE977" w:rsidR="0086562E" w:rsidRPr="004E3A0B" w:rsidRDefault="00A92952"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hAnsi="RijksoverheidSansHeadingTT"/>
                <w:sz w:val="18"/>
                <w:szCs w:val="18"/>
              </w:rPr>
              <w:t>De opgegeven dienstverlening, Kwaliteit en kosten gelden in heel Nederland. Indien uitdrukkelijk bij een Nadere offerteaanvraag wordt verzocht, is Opdrachtnemer in staat wereldwijd te leveren.</w:t>
            </w:r>
            <w:r w:rsidRPr="004E3A0B">
              <w:rPr>
                <w:rFonts w:ascii="RijksoverheidSansHeadingTT" w:eastAsia="Verdana" w:hAnsi="RijksoverheidSansHeadingTT" w:cs="Verdana"/>
                <w:sz w:val="18"/>
                <w:szCs w:val="1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97120" w14:textId="77777777" w:rsidR="0086562E" w:rsidRPr="00094A9E" w:rsidRDefault="0086562E" w:rsidP="00292D31">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5D455" w14:textId="097BD843" w:rsidR="0086562E" w:rsidRPr="00094A9E" w:rsidRDefault="0086562E" w:rsidP="00A92952">
            <w:pPr>
              <w:pStyle w:val="INKStandaard"/>
              <w:rPr>
                <w:rFonts w:ascii="RijksoverheidSansText" w:hAnsi="RijksoverheidSansText" w:cs="Arial"/>
                <w:sz w:val="18"/>
                <w:szCs w:val="18"/>
              </w:rPr>
            </w:pPr>
            <w:r w:rsidRPr="00094A9E">
              <w:rPr>
                <w:rFonts w:ascii="RijksoverheidSansText" w:hAnsi="RijksoverheidSansText" w:cs="Arial"/>
                <w:sz w:val="18"/>
                <w:szCs w:val="18"/>
              </w:rPr>
              <w:t xml:space="preserve">Bijlage A, </w:t>
            </w:r>
            <w:r w:rsidR="00A92952">
              <w:rPr>
                <w:rFonts w:ascii="RijksoverheidSansText" w:hAnsi="RijksoverheidSansText" w:cs="Arial"/>
                <w:sz w:val="18"/>
                <w:szCs w:val="18"/>
              </w:rPr>
              <w:t>Hoofdstuk 2</w:t>
            </w:r>
          </w:p>
        </w:tc>
      </w:tr>
      <w:tr w:rsidR="00F37B16" w:rsidRPr="00094A9E" w14:paraId="51BEAEA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E5DC3"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FB577" w14:textId="4F7D3483" w:rsidR="00F37B16" w:rsidRPr="004E3A0B" w:rsidRDefault="00F37B16"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hAnsi="RijksoverheidSansHeadingTT"/>
                <w:sz w:val="18"/>
                <w:szCs w:val="18"/>
              </w:rPr>
              <w:t>Opdrachtnemer garandeert dat hij gedurende de looptijd van de Raamovereenkomst en Nadere overeenkomsten(en) de Producten en/of Diensten levert die binnen de scope van de aanbesteding vallen.</w:t>
            </w:r>
            <w:r w:rsidRPr="004E3A0B">
              <w:rPr>
                <w:rFonts w:ascii="RijksoverheidSansHeadingTT" w:eastAsia="Verdana" w:hAnsi="RijksoverheidSansHeadingTT" w:cs="Verdana"/>
                <w:sz w:val="18"/>
                <w:szCs w:val="1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175D6"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28A40" w14:textId="103F7CF7"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2BB94E5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F7B70"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85DAA" w14:textId="6F2082D9" w:rsidR="00F37B16" w:rsidRPr="004E3A0B" w:rsidRDefault="00F37B16" w:rsidP="004E3A0B">
            <w:pPr>
              <w:autoSpaceDE w:val="0"/>
              <w:adjustRightInd w:val="0"/>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De aangeboden Producten en/of Diensten voldoen aan alle relevante Nederlandse en Europese regelgeving. Wanneer Producten en/of Diensten op het moment van aanvraag of tijdens het gebruik niet meer voldoen aan Nederlandse en Europese regelgeving, dan meldt Opdrachtnemer dit onmiddellijk bij de contractmanager van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3D44"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32DE" w14:textId="01AFBA0F"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42CCFEF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EEAFE"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968D0" w14:textId="2A3B94B2" w:rsidR="00F37B16" w:rsidRPr="004E3A0B" w:rsidRDefault="00F37B16" w:rsidP="004E3A0B">
            <w:pPr>
              <w:autoSpaceDE w:val="0"/>
              <w:adjustRightInd w:val="0"/>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Af te nemen Producten en/of Diensten dienen conform het open standaarden-beleid van de Nederlandse overheid te werken met als achterliggende doelen de bevordering van de interoperabiliteit en de vergroting van de leveranciersonafhankelijkheid. Opdrachtgever verwijst hierbij expliciet naar de verplichte open standaarden die op de ‘Lijst open standaarden’ van Forum Standaardisatie staan:</w:t>
            </w:r>
            <w:r w:rsidR="009661CD">
              <w:rPr>
                <w:rFonts w:ascii="RijksoverheidSansHeadingTT" w:eastAsia="Verdana" w:hAnsi="RijksoverheidSansHeadingTT" w:cs="Verdana"/>
                <w:sz w:val="18"/>
                <w:szCs w:val="18"/>
              </w:rPr>
              <w:t xml:space="preserve"> </w:t>
            </w:r>
            <w:hyperlink r:id="rId8" w:history="1">
              <w:r w:rsidR="009661CD" w:rsidRPr="00ED617E">
                <w:rPr>
                  <w:rStyle w:val="Hyperlink"/>
                  <w:rFonts w:ascii="RijksoverheidSansHeadingTT" w:eastAsia="Verdana" w:hAnsi="RijksoverheidSansHeadingTT" w:cs="Verdana"/>
                  <w:sz w:val="18"/>
                  <w:szCs w:val="18"/>
                </w:rPr>
                <w:t>www.forumstandaardisatie.nl</w:t>
              </w:r>
            </w:hyperlink>
            <w:r w:rsidR="009661CD">
              <w:rPr>
                <w:rFonts w:ascii="RijksoverheidSansHeadingTT" w:eastAsia="Verdana" w:hAnsi="RijksoverheidSansHeadingTT" w:cs="Verdana"/>
                <w:sz w:val="18"/>
                <w:szCs w:val="18"/>
              </w:rPr>
              <w:t>.</w:t>
            </w:r>
            <w:r w:rsidRPr="004E3A0B">
              <w:rPr>
                <w:rFonts w:ascii="RijksoverheidSansHeadingTT" w:eastAsia="Verdana" w:hAnsi="RijksoverheidSansHeadingTT" w:cs="Verdana"/>
                <w:sz w:val="18"/>
                <w:szCs w:val="18"/>
              </w:rPr>
              <w:t xml:space="preserve">  </w:t>
            </w:r>
          </w:p>
          <w:p w14:paraId="446088B4" w14:textId="3E86F411" w:rsidR="00F37B16" w:rsidRPr="004E3A0B" w:rsidRDefault="00F37B16" w:rsidP="004E3A0B">
            <w:pPr>
              <w:autoSpaceDE w:val="0"/>
              <w:adjustRightInd w:val="0"/>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Opdrachtnemer dient bij het aanbieden van een Product (en Diensten) met een alternatieve standaard, aan te tonen dat deze gelijkwaardig is aan de open standaarden van het Forum Standaardisatie. Wordt er in een Nadere offerteaanvraag door Opdrachtgever om een Product (en/of Dienst) gevraagd dat  niet voldoet aan deze eis, dan dient Opdrachtnemer dit expliciet te vermelden in de Nadere offerte.</w:t>
            </w:r>
            <w:r w:rsidRPr="004E3A0B">
              <w:rPr>
                <w:rFonts w:ascii="RijksoverheidSansHeadingTT" w:hAnsi="RijksoverheidSansHeadingTT"/>
                <w:sz w:val="18"/>
                <w:szCs w:val="1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93A08"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41A2D" w14:textId="7D65034D"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36E76FC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D7882"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CF020" w14:textId="0F4C61D0" w:rsidR="00F37B16" w:rsidRPr="004E3A0B" w:rsidRDefault="00F37B16"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eastAsia="Verdana" w:hAnsi="RijksoverheidSansHeadingTT" w:cs="Verdana"/>
                <w:sz w:val="18"/>
                <w:szCs w:val="18"/>
              </w:rPr>
              <w:t>Alle medewerkers van Opdrachtnemer, en/of medewerkers die worden ingezet via Opdrachtnemer, beheersen de Nederlandse taal in woord en geschrift, tenzij Opdrachtgever in de Nadere offerteaanvraag aangeeft dat hiervan kan worden afgeweken. De Nadere offertes zijn in het Nederlands en/of Engels.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4BE8A"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E6F79" w14:textId="5D3F1ED0"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60698E1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780F3"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AE6D0" w14:textId="0ACD2717" w:rsidR="00F37B16" w:rsidRPr="004E3A0B" w:rsidRDefault="00F37B16"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 xml:space="preserve">Alle medewerkers van Opdrachtnemer en/of medewerkers die worden ingezet via Opdrachtnemer, die werkzaamheden uitvoeren op locatie van de Opdrachtgever dienen zich altijd te kunnen legitimeren met een geldig legitimatiebewijs.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568B1"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E31CE" w14:textId="370223C5"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128B07B0"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C0109"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08E76" w14:textId="73249BAE" w:rsidR="00F37B16" w:rsidRPr="004E3A0B" w:rsidRDefault="00F37B16"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 xml:space="preserve">Van alle medewerkers van Opdrachtnemer en/of medewerkers die worden ingezet via Opdrachtnemer, die werkzaamheden uitvoeren op locatie van de Opdrachtgever dient een geldige VOG (Verklaring Omtrent Gedrag) te worden overlegd door Opdrachtnemer aan Opdrachtgever. Afhankelijk van het inzetgebied wordt bepaald welke screeningsprofiel van de VOG overlegd dient te worden.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616B0"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14543" w14:textId="2208E905" w:rsidR="00F37B16" w:rsidRPr="00094A9E" w:rsidRDefault="00F37B16" w:rsidP="00F37B16">
            <w:pPr>
              <w:pStyle w:val="INKStandaard"/>
              <w:rPr>
                <w:rFonts w:ascii="RijksoverheidSansText" w:hAnsi="RijksoverheidSansText" w:cs="Arial"/>
                <w:color w:val="00B0F0"/>
                <w:sz w:val="18"/>
                <w:szCs w:val="18"/>
              </w:rPr>
            </w:pPr>
            <w:r w:rsidRPr="005922FD">
              <w:rPr>
                <w:rFonts w:ascii="RijksoverheidSansText" w:hAnsi="RijksoverheidSansText" w:cs="Arial"/>
                <w:sz w:val="18"/>
                <w:szCs w:val="18"/>
              </w:rPr>
              <w:t>Bijlage A, Hoofdstuk 2</w:t>
            </w:r>
          </w:p>
        </w:tc>
      </w:tr>
      <w:tr w:rsidR="00F37B16" w:rsidRPr="00094A9E" w14:paraId="4DD95E1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2B796"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BC901" w14:textId="1988D376" w:rsidR="00F37B16" w:rsidRPr="004E3A0B" w:rsidRDefault="00F37B16"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Opdrachtnemer conformeert zich aan de afspraken en procedures van Bijlage 4 – ‘Dossier leveranciers- en contractmanagement’. Opdrachtnemer maakt in samenwerking met Opdrachtgever dit document binnen drie maanden na ondertekening van de Raamovereenkomst definitief.</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AE61B"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A833C" w14:textId="151BC3E0" w:rsidR="00F37B16" w:rsidRPr="00094A9E" w:rsidRDefault="00F37B16" w:rsidP="00F37B16">
            <w:pPr>
              <w:pStyle w:val="INKStandaard"/>
              <w:rPr>
                <w:rFonts w:ascii="RijksoverheidSansText" w:hAnsi="RijksoverheidSansText" w:cs="Arial"/>
                <w:color w:val="00B0F0"/>
                <w:sz w:val="18"/>
                <w:szCs w:val="18"/>
              </w:rPr>
            </w:pPr>
            <w:r w:rsidRPr="005922FD">
              <w:rPr>
                <w:rFonts w:ascii="RijksoverheidSansText" w:hAnsi="RijksoverheidSansText" w:cs="Arial"/>
                <w:sz w:val="18"/>
                <w:szCs w:val="18"/>
              </w:rPr>
              <w:t>Bijlage A, Hoofdstuk 2</w:t>
            </w:r>
          </w:p>
        </w:tc>
      </w:tr>
      <w:tr w:rsidR="00F37B16" w:rsidRPr="00094A9E" w14:paraId="3269539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AF178"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E5806" w14:textId="65EF7B73" w:rsidR="00F37B16" w:rsidRPr="004E3A0B" w:rsidRDefault="00F37B16" w:rsidP="004E3A0B">
            <w:pPr>
              <w:pStyle w:val="INKStandaard"/>
              <w:spacing w:line="240" w:lineRule="auto"/>
              <w:rPr>
                <w:rFonts w:ascii="RijksoverheidSansHeadingTT" w:hAnsi="RijksoverheidSansHeadingTT" w:cs="Arial"/>
                <w:color w:val="00B0F0"/>
                <w:sz w:val="18"/>
                <w:szCs w:val="18"/>
              </w:rPr>
            </w:pPr>
            <w:r w:rsidRPr="004E3A0B">
              <w:rPr>
                <w:rFonts w:ascii="RijksoverheidSansHeadingTT" w:eastAsia="Verdana" w:hAnsi="RijksoverheidSansHeadingTT" w:cs="Verdana"/>
                <w:sz w:val="18"/>
                <w:szCs w:val="18"/>
              </w:rPr>
              <w:t xml:space="preserve">Indien Opdrachtnemer tijdens de looptijd van de Raamovereenkomst delen van de Opdracht in </w:t>
            </w:r>
            <w:proofErr w:type="spellStart"/>
            <w:r w:rsidRPr="004E3A0B">
              <w:rPr>
                <w:rFonts w:ascii="RijksoverheidSansHeadingTT" w:eastAsia="Verdana" w:hAnsi="RijksoverheidSansHeadingTT" w:cs="Verdana"/>
                <w:sz w:val="18"/>
                <w:szCs w:val="18"/>
              </w:rPr>
              <w:t>onderaanneming</w:t>
            </w:r>
            <w:proofErr w:type="spellEnd"/>
            <w:r w:rsidRPr="004E3A0B">
              <w:rPr>
                <w:rFonts w:ascii="RijksoverheidSansHeadingTT" w:eastAsia="Verdana" w:hAnsi="RijksoverheidSansHeadingTT" w:cs="Verdana"/>
                <w:sz w:val="18"/>
                <w:szCs w:val="18"/>
              </w:rPr>
              <w:t xml:space="preserve"> wil geven bij onderaannemers, dan meldt Opdrachtnemer deze onderaannemer(s) aan bij de Opdrachtgever. De melding wordt gedaan in de Nadere offerte.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37FF9" w14:textId="77777777" w:rsidR="00F37B16" w:rsidRPr="00094A9E" w:rsidRDefault="00F37B16" w:rsidP="00F37B16">
            <w:pPr>
              <w:pStyle w:val="INKStandaard"/>
              <w:rPr>
                <w:rFonts w:ascii="RijksoverheidSansText" w:hAnsi="RijksoverheidSansText"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14A39" w14:textId="67223403" w:rsidR="00F37B16" w:rsidRPr="00094A9E" w:rsidRDefault="00F37B16" w:rsidP="00F37B16">
            <w:pPr>
              <w:pStyle w:val="INKStandaard"/>
              <w:rPr>
                <w:rFonts w:ascii="RijksoverheidSansText" w:hAnsi="RijksoverheidSansText" w:cs="Arial"/>
                <w:color w:val="00B0F0"/>
                <w:sz w:val="18"/>
                <w:szCs w:val="18"/>
              </w:rPr>
            </w:pPr>
            <w:r w:rsidRPr="005922FD">
              <w:rPr>
                <w:rFonts w:ascii="RijksoverheidSansText" w:hAnsi="RijksoverheidSansText" w:cs="Arial"/>
                <w:sz w:val="18"/>
                <w:szCs w:val="18"/>
              </w:rPr>
              <w:t>Bijlage A, Hoofdstuk 2</w:t>
            </w:r>
          </w:p>
        </w:tc>
      </w:tr>
      <w:tr w:rsidR="00F37B16" w:rsidRPr="00094A9E" w14:paraId="0D504E1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86408"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245C5" w14:textId="3E94AA21" w:rsidR="00F37B16" w:rsidRPr="004E3A0B" w:rsidRDefault="00F37B16" w:rsidP="004E3A0B">
            <w:pPr>
              <w:pStyle w:val="INKStandaard"/>
              <w:spacing w:line="240" w:lineRule="auto"/>
              <w:rPr>
                <w:rFonts w:ascii="RijksoverheidSansHeadingTT" w:hAnsi="RijksoverheidSansHeadingTT" w:cs="Arial"/>
                <w:color w:val="00B0F0"/>
                <w:sz w:val="18"/>
                <w:szCs w:val="18"/>
                <w:lang w:eastAsia="nl-NL"/>
              </w:rPr>
            </w:pPr>
            <w:r w:rsidRPr="004E3A0B">
              <w:rPr>
                <w:rFonts w:ascii="RijksoverheidSansHeadingTT" w:eastAsia="Verdana" w:hAnsi="RijksoverheidSansHeadingTT" w:cs="Verdana"/>
                <w:sz w:val="18"/>
                <w:szCs w:val="18"/>
              </w:rPr>
              <w:t xml:space="preserve">Opdrachtnemer conformeert zich aan de aansluitingsvoorwaarden gesteld in Bijlage 11 – ‘Aansluitvoorwaarden </w:t>
            </w:r>
            <w:proofErr w:type="spellStart"/>
            <w:r w:rsidRPr="004E3A0B">
              <w:rPr>
                <w:rFonts w:ascii="RijksoverheidSansHeadingTT" w:eastAsia="Verdana" w:hAnsi="RijksoverheidSansHeadingTT" w:cs="Verdana"/>
                <w:sz w:val="18"/>
                <w:szCs w:val="18"/>
              </w:rPr>
              <w:t>Housing</w:t>
            </w:r>
            <w:proofErr w:type="spellEnd"/>
            <w:r w:rsidRPr="004E3A0B">
              <w:rPr>
                <w:rFonts w:ascii="RijksoverheidSansHeadingTT" w:eastAsia="Verdana" w:hAnsi="RijksoverheidSansHeadingTT" w:cs="Verdana"/>
                <w:sz w:val="18"/>
                <w:szCs w:val="18"/>
              </w:rPr>
              <w:t xml:space="preserve"> ODC Belastingdienst versie 4.5.1’ en Bijlage 12 - ‘GTIS Aansluitvoorwaarden’. Dit heeft betrekking op ICT -Apparatuur die in het datacenter wordt geplaatst. Opdrachtgever informeert Opdrachtnemer gedurende de looptijd van de Raamovereenkomst over nieuwe versies van deze documenten.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B7F9F" w14:textId="77777777" w:rsidR="00F37B16" w:rsidRPr="00094A9E" w:rsidRDefault="00F37B16" w:rsidP="00F37B1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B9D59" w14:textId="72E45A15" w:rsidR="00F37B16" w:rsidRPr="00094A9E" w:rsidRDefault="00F37B16" w:rsidP="00F37B16">
            <w:pPr>
              <w:pStyle w:val="INKStandaard"/>
              <w:rPr>
                <w:rFonts w:ascii="RijksoverheidSansText" w:hAnsi="RijksoverheidSansText" w:cs="Arial"/>
                <w:color w:val="00B0F0"/>
                <w:sz w:val="18"/>
                <w:szCs w:val="18"/>
                <w:lang w:eastAsia="nl-NL"/>
              </w:rPr>
            </w:pPr>
            <w:r w:rsidRPr="005922FD">
              <w:rPr>
                <w:rFonts w:ascii="RijksoverheidSansText" w:hAnsi="RijksoverheidSansText" w:cs="Arial"/>
                <w:sz w:val="18"/>
                <w:szCs w:val="18"/>
              </w:rPr>
              <w:t>Bijlage A, Hoofdstuk 2</w:t>
            </w:r>
          </w:p>
        </w:tc>
      </w:tr>
      <w:tr w:rsidR="00F37B16" w:rsidRPr="00094A9E" w14:paraId="09F81DA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01A93"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4CA03" w14:textId="77777777" w:rsidR="00F37B16" w:rsidRPr="004E3A0B" w:rsidRDefault="00F37B16" w:rsidP="004E3A0B">
            <w:pPr>
              <w:pStyle w:val="INKStandaard"/>
              <w:spacing w:line="240" w:lineRule="auto"/>
              <w:rPr>
                <w:rFonts w:ascii="RijksoverheidSansHeadingTT" w:hAnsi="RijksoverheidSansHeadingTT"/>
                <w:sz w:val="18"/>
                <w:szCs w:val="18"/>
              </w:rPr>
            </w:pPr>
            <w:r w:rsidRPr="004E3A0B">
              <w:rPr>
                <w:rFonts w:ascii="RijksoverheidSansHeadingTT" w:hAnsi="RijksoverheidSansHeadingTT"/>
                <w:sz w:val="18"/>
                <w:szCs w:val="18"/>
              </w:rPr>
              <w:t>Opdrachtnemer conformeert zich bij de levering van de GTIS Producten en Diensten aan de vereisten zoals gesteld in de meest recente versie van het HIB.</w:t>
            </w:r>
          </w:p>
          <w:p w14:paraId="369853EB" w14:textId="5DD6B54C" w:rsidR="00F37B16" w:rsidRPr="004E3A0B" w:rsidRDefault="00F37B16" w:rsidP="004E3A0B">
            <w:pPr>
              <w:pStyle w:val="INKStandaard"/>
              <w:spacing w:line="240" w:lineRule="auto"/>
              <w:rPr>
                <w:rFonts w:ascii="RijksoverheidSansHeadingTT" w:hAnsi="RijksoverheidSansHeadingTT"/>
                <w:sz w:val="18"/>
                <w:szCs w:val="18"/>
              </w:rPr>
            </w:pPr>
            <w:r w:rsidRPr="004E3A0B">
              <w:rPr>
                <w:rFonts w:ascii="RijksoverheidSansHeadingTT" w:hAnsi="RijksoverheidSansHeadingTT"/>
                <w:sz w:val="18"/>
                <w:szCs w:val="18"/>
              </w:rPr>
              <w:t xml:space="preserve">Het HIB versie 2.0 is publiek beschikbaar op Internet: </w:t>
            </w:r>
            <w:r w:rsidRPr="004E3A0B">
              <w:rPr>
                <w:rStyle w:val="Hyperlink"/>
                <w:rFonts w:ascii="RijksoverheidSansHeadingTT" w:hAnsi="RijksoverheidSansHeadingTT"/>
                <w:sz w:val="18"/>
                <w:szCs w:val="18"/>
              </w:rPr>
              <w:t>https://www.rijksvastgoedbedrijf.nl/documenten/richtlijn/2019/07/01/handboek-ict-huisvesting-en-bekabeling-hib-versie-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82209" w14:textId="77777777" w:rsidR="00F37B16" w:rsidRPr="00094A9E" w:rsidRDefault="00F37B16" w:rsidP="00F37B1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E6791" w14:textId="43E95EB8"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17E5829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5C8A4"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EE790" w14:textId="13839483" w:rsidR="00F37B16" w:rsidRPr="004E3A0B" w:rsidRDefault="00F37B16" w:rsidP="004E3A0B">
            <w:pPr>
              <w:pStyle w:val="INKStandaard"/>
              <w:spacing w:line="240" w:lineRule="auto"/>
              <w:rPr>
                <w:rFonts w:ascii="RijksoverheidSansHeadingTT" w:hAnsi="RijksoverheidSansHeadingTT"/>
                <w:sz w:val="18"/>
                <w:szCs w:val="18"/>
              </w:rPr>
            </w:pPr>
            <w:r w:rsidRPr="004E3A0B">
              <w:rPr>
                <w:rFonts w:ascii="RijksoverheidSansHeadingTT" w:hAnsi="RijksoverheidSansHeadingTT"/>
                <w:sz w:val="18"/>
                <w:szCs w:val="18"/>
              </w:rPr>
              <w:t>Opdrachtnemer conformeert zich aan de Business Etiquette zoals opgenomen in Bijlage 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64AB1" w14:textId="77777777" w:rsidR="00F37B16" w:rsidRPr="00094A9E" w:rsidRDefault="00F37B16" w:rsidP="00F37B1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C37CE" w14:textId="381D2E22"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F37B16" w:rsidRPr="00094A9E" w14:paraId="7BEA0850"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FFA3A" w14:textId="77777777" w:rsidR="00F37B16" w:rsidRPr="00094A9E" w:rsidRDefault="00F37B16" w:rsidP="00F37B16">
            <w:pPr>
              <w:pStyle w:val="INKStandaard"/>
              <w:rPr>
                <w:rFonts w:ascii="RijksoverheidSansText" w:hAnsi="RijksoverheidSansText" w:cs="Arial"/>
                <w:sz w:val="18"/>
                <w:szCs w:val="18"/>
              </w:rPr>
            </w:pPr>
            <w:r w:rsidRPr="00094A9E">
              <w:rPr>
                <w:rFonts w:ascii="RijksoverheidSansText" w:hAnsi="RijksoverheidSansText" w:cs="Arial"/>
                <w:sz w:val="18"/>
                <w:szCs w:val="18"/>
              </w:rPr>
              <w:t>UE 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F6A52" w14:textId="71311C07" w:rsidR="00F37B16" w:rsidRPr="004E3A0B" w:rsidRDefault="00F37B16" w:rsidP="004E3A0B">
            <w:pPr>
              <w:pStyle w:val="INKStandaard"/>
              <w:spacing w:line="240" w:lineRule="auto"/>
              <w:rPr>
                <w:rFonts w:ascii="RijksoverheidSansHeadingTT" w:hAnsi="RijksoverheidSansHeadingTT"/>
                <w:sz w:val="18"/>
                <w:szCs w:val="18"/>
              </w:rPr>
            </w:pPr>
            <w:r w:rsidRPr="004E3A0B">
              <w:rPr>
                <w:rFonts w:ascii="RijksoverheidSansHeadingTT" w:hAnsi="RijksoverheidSansHeadingTT"/>
                <w:sz w:val="18"/>
                <w:szCs w:val="18"/>
              </w:rPr>
              <w:t>Opdrachtnemer handelt conform de integriteitsregels als zijn opgenomen in Bijlage 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B12C" w14:textId="77777777" w:rsidR="00F37B16" w:rsidRPr="00094A9E" w:rsidRDefault="00F37B16" w:rsidP="00F37B1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F8F52" w14:textId="06DCEC0B" w:rsidR="00F37B16" w:rsidRPr="00094A9E" w:rsidRDefault="00F37B16" w:rsidP="00F37B16">
            <w:pPr>
              <w:pStyle w:val="INKStandaard"/>
              <w:rPr>
                <w:rFonts w:ascii="RijksoverheidSansText" w:hAnsi="RijksoverheidSansText" w:cs="Arial"/>
                <w:sz w:val="18"/>
                <w:szCs w:val="18"/>
              </w:rPr>
            </w:pPr>
            <w:r w:rsidRPr="005922FD">
              <w:rPr>
                <w:rFonts w:ascii="RijksoverheidSansText" w:hAnsi="RijksoverheidSansText" w:cs="Arial"/>
                <w:sz w:val="18"/>
                <w:szCs w:val="18"/>
              </w:rPr>
              <w:t>Bijlage A, Hoofdstuk 2</w:t>
            </w:r>
          </w:p>
        </w:tc>
      </w:tr>
      <w:tr w:rsidR="00292D31" w:rsidRPr="00094A9E" w14:paraId="3F1F892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DE8DC"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lastRenderedPageBreak/>
              <w:t>UE 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1994F" w14:textId="77777777" w:rsidR="00292D31" w:rsidRPr="004E3A0B" w:rsidRDefault="00292D31" w:rsidP="004E3A0B">
            <w:pPr>
              <w:spacing w:after="148" w:line="240" w:lineRule="auto"/>
              <w:ind w:right="63"/>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De Opdrachtgever is gehouden aan de Baseline Informatiebeveiliging Overheid (BIO) en het Voorschrift Informatiebeveiliging Rijksdienst Bijzondere Informatie 2013 (VIRBI). De BIO sluit aan op de actuele, internationale standaard voor informatiebeveiliging (NEN-ISO/IEC 27001 en NEN-ISO/IEC 27002). Opdrachtnemer zorgt ervoor dat hij (en eventuele onderaannemers)  de inhoud van de BIO en het VIRBI kent en dient de Opdrachtgever in staat te stellen om hieraan te voldoen door: </w:t>
            </w:r>
          </w:p>
          <w:p w14:paraId="06C34671" w14:textId="77777777" w:rsidR="00292D31" w:rsidRPr="004E3A0B" w:rsidRDefault="00292D31"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Samen met Opdrachtgever een (risico)analyse uit te voeren om te bepalen hoe kan worden gezorgd voor een adequate beveiliging. Opdrachtgever is gerechtigd om de uitvoering van de afgesproken maatregelen te controleren. Opdrachtnemer rapporteert proactief aan Opdrachtgever over deze maatregelen. </w:t>
            </w:r>
          </w:p>
          <w:p w14:paraId="0C720F42" w14:textId="77777777" w:rsidR="00292D31" w:rsidRPr="004E3A0B" w:rsidRDefault="00292D31"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Producten en/of Diensten aan te bieden die het basis beveiligingsniveau, zoals beschreven in de BIO en het VIRBI, niet aantasten. Naar aanleiding van de risicoanalyse kunnen aanvullende beveiligingseisen worden opgesteld en opgenomen in de Nadere offerteaanvraag.  </w:t>
            </w:r>
          </w:p>
          <w:p w14:paraId="0EBFFEEB" w14:textId="77777777" w:rsidR="00292D31" w:rsidRPr="004E3A0B" w:rsidRDefault="00292D31"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Opdrachtgever proactief te informeren aangaande mogelijke bedreigingen en/of beveiligingsissues met betrekking tot de </w:t>
            </w:r>
            <w:proofErr w:type="spellStart"/>
            <w:r w:rsidRPr="009661CD">
              <w:rPr>
                <w:rFonts w:ascii="RijksoverheidSansHeadingTT" w:hAnsi="RijksoverheidSansHeadingTT"/>
                <w:sz w:val="18"/>
                <w:szCs w:val="18"/>
              </w:rPr>
              <w:t>Installed</w:t>
            </w:r>
            <w:proofErr w:type="spellEnd"/>
            <w:r w:rsidRPr="009661CD">
              <w:rPr>
                <w:rFonts w:ascii="RijksoverheidSansHeadingTT" w:hAnsi="RijksoverheidSansHeadingTT"/>
                <w:sz w:val="18"/>
                <w:szCs w:val="18"/>
              </w:rPr>
              <w:t xml:space="preserve"> base, inclusief eventuele risico’s en de mogelijke oplossingen, of te nemen maatregelen met de eventueel daarmee gemoeide kosten. </w:t>
            </w:r>
          </w:p>
          <w:p w14:paraId="29113F76" w14:textId="77777777" w:rsidR="00292D31" w:rsidRPr="004E3A0B" w:rsidRDefault="00292D31"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Mee te werken mee aan een jaarlijkse crisisoefening om de continuïteit van de Opdrachtgever onder crisisomstandigheden te waarborgen. Tevens dient de Opdrachtnemer mee te werken aan de verbeteringen die voortkomen uit de evaluatie van deze crisisoefeningen. </w:t>
            </w:r>
          </w:p>
          <w:p w14:paraId="33EB2D3E" w14:textId="1DDC809B" w:rsidR="00292D31" w:rsidRPr="004E3A0B" w:rsidRDefault="00292D31" w:rsidP="00147F6A">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In de Nadere offerte expliciet te vermelden dat een Product en/of Dienst waar Opdrachtgever naar vraagt in een </w:t>
            </w:r>
            <w:r w:rsidR="00147F6A">
              <w:rPr>
                <w:rFonts w:ascii="RijksoverheidSansHeadingTT" w:hAnsi="RijksoverheidSansHeadingTT"/>
                <w:sz w:val="18"/>
                <w:szCs w:val="18"/>
              </w:rPr>
              <w:t>N</w:t>
            </w:r>
            <w:bookmarkStart w:id="7" w:name="_GoBack"/>
            <w:bookmarkEnd w:id="7"/>
            <w:r w:rsidRPr="009661CD">
              <w:rPr>
                <w:rFonts w:ascii="RijksoverheidSansHeadingTT" w:hAnsi="RijksoverheidSansHeadingTT"/>
                <w:sz w:val="18"/>
                <w:szCs w:val="18"/>
              </w:rPr>
              <w:t>adere offerteaanvraag, niet voldoet aan deze eis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37DE3"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1498E" w14:textId="523487D9"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42C6E37F"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C87D6"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BB240" w14:textId="77777777" w:rsidR="00292D31" w:rsidRPr="004E3A0B" w:rsidRDefault="00292D31" w:rsidP="004E3A0B">
            <w:pPr>
              <w:spacing w:after="119" w:line="240" w:lineRule="auto"/>
              <w:ind w:right="70"/>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Opdrachtgever is verplicht om te voldoen aan de ISO22301 voor Business </w:t>
            </w:r>
            <w:proofErr w:type="spellStart"/>
            <w:r w:rsidRPr="004E3A0B">
              <w:rPr>
                <w:rFonts w:ascii="RijksoverheidSansHeadingTT" w:eastAsia="Verdana" w:hAnsi="RijksoverheidSansHeadingTT" w:cs="Verdana"/>
                <w:sz w:val="18"/>
                <w:szCs w:val="18"/>
              </w:rPr>
              <w:t>Continuity</w:t>
            </w:r>
            <w:proofErr w:type="spellEnd"/>
            <w:r w:rsidRPr="004E3A0B">
              <w:rPr>
                <w:rFonts w:ascii="RijksoverheidSansHeadingTT" w:eastAsia="Verdana" w:hAnsi="RijksoverheidSansHeadingTT" w:cs="Verdana"/>
                <w:sz w:val="18"/>
                <w:szCs w:val="18"/>
              </w:rPr>
              <w:t xml:space="preserve"> Management (BCM). Opdrachtnemer draagt er zorg voor dat tijdens de looptijd van de Raamovereenkomst Producten en/of Diensten die worden aangeboden de ISO22301 standaard van de Opdrachtgever niet aantasten.  </w:t>
            </w:r>
          </w:p>
          <w:p w14:paraId="2253F635" w14:textId="70D226A0"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draagt er tevens zorg voor dat eventuele onderaannemers zich ook committeren aan bovenstaande zodat Business </w:t>
            </w:r>
            <w:proofErr w:type="spellStart"/>
            <w:r w:rsidRPr="004E3A0B">
              <w:rPr>
                <w:rFonts w:ascii="RijksoverheidSansHeadingTT" w:eastAsia="Verdana" w:hAnsi="RijksoverheidSansHeadingTT" w:cs="Verdana"/>
                <w:sz w:val="18"/>
                <w:szCs w:val="18"/>
              </w:rPr>
              <w:t>Continuity</w:t>
            </w:r>
            <w:proofErr w:type="spellEnd"/>
            <w:r w:rsidRPr="004E3A0B">
              <w:rPr>
                <w:rFonts w:ascii="RijksoverheidSansHeadingTT" w:eastAsia="Verdana" w:hAnsi="RijksoverheidSansHeadingTT" w:cs="Verdana"/>
                <w:sz w:val="18"/>
                <w:szCs w:val="18"/>
              </w:rPr>
              <w:t xml:space="preserve">  in de keten geborgd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92473"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8176A" w14:textId="635758B5"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207F022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25C7F"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365E1" w14:textId="0198440A"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verbindt zich, ten aanzien van de data van de Opdrachtgever die onder hem berusten, het overeengekomen niveau van informatiebeveiliging in acht te nemen ter voorkoming van diefstal of onbevoegde wijziging en/of kennisneming daarvan.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8383D"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24B49" w14:textId="0ECE7BFE"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58E71B0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2EC82"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0F5A1" w14:textId="26D01B05"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conformeert zich aan het huishoudelijk regelement kritische ruimtes (datacenters) zoals opgenomen in Bijlage 9 – ‘Huishoudelijk reglement datacenter Opdrachtgever informeert Opdrachtnemer gedurende de looptijd van de Raamovereenkomst over nieuwe versies van dit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C1721"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0075B" w14:textId="5C883544"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373EB1F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3D340"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C0894" w14:textId="69D68DA5"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draagt er middels zijn e-mail systeem zorg voor dat alle e-mails tussen de Opdrachtgever en Opdrachtnemer standaard versleuteld worden uitgewisseld. Opdrachtnemer voldoet aan alle voorwaarden gesteld in Bijlage 10 – ‘Beschrijving “Veilige informatie-uitwisseling via e-mail’. Opdrachtgever informeert Opdrachtnemer gedurende de looptijd van de Raamovereenkomst over nieuwe versies van dit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1F6CD"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5D2A4" w14:textId="1E6DEC6A"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41AF4E6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D7EFB"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D5CDF" w14:textId="3BC8393C"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geconstateerd wordt, dan wel een vermoeden bestaat dat er sprake is van schending van vertrouwelijkheid, integriteit en beschikbaarheid, zal Opdrachtnemer hiervan onmiddellijk een schriftelijke melding maken bij de door Opdrachtgever aangegeven contactpunt.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089E4"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6B01E" w14:textId="524881B3"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1F42A8F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F529A"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0DCF3" w14:textId="7B7E5B73"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Informatiedragers blijven op het eigen terrein onder de verantwoordelijkheids- of invloedsfeer van Opdrachtgever. Indien er zonder expliciete Opdracht of toestemming toch Informatiedragers buiten het terrein of buiten de verantwoordelijkheids- of machtssfeer van Opdrachtgever komen, dient dit per direct te worden gemeld en dienen de Informatiedragers terstond te worden geretourneerd.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92B9F"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B4855" w14:textId="4085B613"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3C637B6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9D005"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7856D" w14:textId="77777777" w:rsidR="00292D31" w:rsidRPr="004E3A0B" w:rsidRDefault="00292D31" w:rsidP="004E3A0B">
            <w:pPr>
              <w:spacing w:line="240" w:lineRule="auto"/>
              <w:ind w:right="68"/>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Het is niet toegestaan om data te kopiëren zonder expliciete toestemming van Opdrachtgever. </w:t>
            </w:r>
          </w:p>
          <w:p w14:paraId="2CAFDA65" w14:textId="1BE67DE4"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lastRenderedPageBreak/>
              <w:t>Ter beoordeling wordt bij een verzoek hiertoe aangegeven voor welk doel en in welke proporties de vermenigvuldiging nodig is, zodat hierop een risicoafweging kan worden gemaakt.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A11E8"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DDA7B" w14:textId="6EED9755"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19ADE130"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2B6CD"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D12A7" w14:textId="7B4A1FF9"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zal informatie en/of data van de Opdrachtgever, op welk medium dan ook, aan geen ander beschikbaar stellen of openbaar maken dan aan de door de Opdrachtgever aangewezen personen of organisaties.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15886"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DEDF1" w14:textId="6ADDE4A8"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29B2D40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4AF7A"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5E9DE" w14:textId="246F54DE" w:rsidR="00292D31" w:rsidRPr="004E3A0B" w:rsidRDefault="00292D31" w:rsidP="00C36428">
            <w:pPr>
              <w:spacing w:line="240" w:lineRule="auto"/>
              <w:ind w:right="68"/>
              <w:rPr>
                <w:rFonts w:ascii="RijksoverheidSansHeadingTT" w:hAnsi="RijksoverheidSansHeadingTT"/>
                <w:sz w:val="18"/>
                <w:szCs w:val="18"/>
              </w:rPr>
            </w:pPr>
            <w:r w:rsidRPr="004E3A0B">
              <w:rPr>
                <w:rFonts w:ascii="RijksoverheidSansHeadingTT" w:eastAsia="Verdana" w:hAnsi="RijksoverheidSansHeadingTT" w:cs="Verdana"/>
                <w:sz w:val="18"/>
                <w:szCs w:val="18"/>
              </w:rPr>
              <w:t>Alle medewerkers van de Opdrachtnemer en/of medewerkers die worden ingezet via de Opdrachtnemer, die werkzaamheden uitvoeren op locatie van de Opdrachtgever en/of middels Remote beheer of de Remote Support dienst worden ingezet, dienen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9EA86"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700B3" w14:textId="74E3F282"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1574DAC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DEEAF" w14:textId="77777777" w:rsidR="00292D31" w:rsidRPr="00094A9E" w:rsidRDefault="00292D31" w:rsidP="00292D31">
            <w:pPr>
              <w:pStyle w:val="INKStandaard"/>
              <w:rPr>
                <w:rFonts w:ascii="RijksoverheidSansText" w:hAnsi="RijksoverheidSansText" w:cs="Arial"/>
                <w:sz w:val="18"/>
                <w:szCs w:val="18"/>
              </w:rPr>
            </w:pPr>
            <w:r w:rsidRPr="00094A9E">
              <w:rPr>
                <w:rFonts w:ascii="RijksoverheidSansText" w:hAnsi="RijksoverheidSansText" w:cs="Arial"/>
                <w:sz w:val="18"/>
                <w:szCs w:val="18"/>
              </w:rPr>
              <w:t>UE 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9E5FB" w14:textId="39F0D393" w:rsidR="00292D31" w:rsidRPr="004E3A0B" w:rsidRDefault="00292D31" w:rsidP="004E3A0B">
            <w:pPr>
              <w:pStyle w:val="INKStandaard"/>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zal alle kennis omtrent de toegangsregels en toegangscodes welke in verband met de uitvoering van de werkzaamheden in het kader van de Raamovereenkomst, geheim houden en alle benodigde voorzieningen treffen om te voorkomen dat deze kennis in handen van onbevoegden raakt.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8BFEC"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7B698" w14:textId="65CF2A4A"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48969F3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AF4B7" w14:textId="7CCA3C05" w:rsidR="00292D31" w:rsidRPr="00094A9E" w:rsidRDefault="00292D31" w:rsidP="00292D31">
            <w:pPr>
              <w:pStyle w:val="INKStandaard"/>
              <w:rPr>
                <w:rFonts w:ascii="RijksoverheidSansText" w:hAnsi="RijksoverheidSansText" w:cs="Arial"/>
                <w:sz w:val="18"/>
                <w:szCs w:val="18"/>
              </w:rPr>
            </w:pPr>
            <w:r>
              <w:rPr>
                <w:rFonts w:ascii="RijksoverheidSansText" w:hAnsi="RijksoverheidSansText" w:cs="Arial"/>
                <w:sz w:val="18"/>
                <w:szCs w:val="18"/>
              </w:rPr>
              <w:t>UE 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AF03D" w14:textId="65B88DF6" w:rsidR="00292D31" w:rsidRPr="004E3A0B" w:rsidRDefault="00292D31" w:rsidP="004E3A0B">
            <w:pPr>
              <w:spacing w:line="240" w:lineRule="auto"/>
              <w:rPr>
                <w:rFonts w:ascii="RijksoverheidSansHeadingTT" w:hAnsi="RijksoverheidSansHeadingTT" w:cs="Arial"/>
                <w:sz w:val="18"/>
                <w:szCs w:val="18"/>
              </w:rPr>
            </w:pPr>
            <w:r w:rsidRPr="004E3A0B">
              <w:rPr>
                <w:rFonts w:ascii="RijksoverheidSansHeadingTT" w:eastAsia="Verdana" w:hAnsi="RijksoverheidSansHeadingTT" w:cs="Verdana"/>
                <w:sz w:val="18"/>
                <w:szCs w:val="18"/>
              </w:rPr>
              <w:t>Opdrachtnemer stelt aan de Opdrachtgever een medium (bij voorkeur een portal) beschikbaar waarop op een veilige manier documenten (zoals plan van aanpak en rapportages) en gegevens uitgewisseld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F333F"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DBE9F" w14:textId="3D63187C"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1D20166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31E3E" w14:textId="79FE45E2" w:rsidR="00292D31" w:rsidRDefault="00292D31" w:rsidP="00292D31">
            <w:pPr>
              <w:pStyle w:val="INKStandaard"/>
              <w:rPr>
                <w:rFonts w:ascii="RijksoverheidSansText" w:hAnsi="RijksoverheidSansText" w:cs="Arial"/>
                <w:sz w:val="18"/>
                <w:szCs w:val="18"/>
              </w:rPr>
            </w:pPr>
            <w:r>
              <w:rPr>
                <w:rFonts w:ascii="RijksoverheidSansText" w:hAnsi="RijksoverheidSansText" w:cs="Arial"/>
                <w:sz w:val="18"/>
                <w:szCs w:val="18"/>
              </w:rPr>
              <w:t>UE26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C1227" w14:textId="362396B6" w:rsidR="00292D31" w:rsidRPr="004E3A0B" w:rsidRDefault="00292D31" w:rsidP="004E3A0B">
            <w:pPr>
              <w:spacing w:line="240" w:lineRule="auto"/>
              <w:rPr>
                <w:rFonts w:ascii="RijksoverheidSansHeadingTT" w:hAnsi="RijksoverheidSansHeadingTT" w:cs="Arial"/>
                <w:sz w:val="18"/>
                <w:szCs w:val="18"/>
              </w:rPr>
            </w:pPr>
            <w:r w:rsidRPr="004E3A0B">
              <w:rPr>
                <w:rFonts w:ascii="RijksoverheidSansHeadingTT" w:eastAsia="Verdana" w:hAnsi="RijksoverheidSansHeadingTT" w:cs="Verdana"/>
                <w:sz w:val="18"/>
                <w:szCs w:val="18"/>
              </w:rPr>
              <w:t>Opdrachtnemer dient het risico op ongewenste aanpassingen of namaak aantoonbaar te mitigeren door hardware te leveren die voorzien is van mechanismen waaruit de origine en integriteit van het Product valt af te leiden door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15616"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03D65" w14:textId="626E0FE7"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5896BC1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D8CCC" w14:textId="6A2ADC10" w:rsidR="00292D31" w:rsidRDefault="00292D31" w:rsidP="00292D31">
            <w:pPr>
              <w:pStyle w:val="INKStandaard"/>
              <w:rPr>
                <w:rFonts w:ascii="RijksoverheidSansText" w:hAnsi="RijksoverheidSansText" w:cs="Arial"/>
                <w:sz w:val="18"/>
                <w:szCs w:val="18"/>
              </w:rPr>
            </w:pPr>
            <w:r>
              <w:rPr>
                <w:rFonts w:ascii="RijksoverheidSansText" w:hAnsi="RijksoverheidSansText" w:cs="Arial"/>
                <w:sz w:val="18"/>
                <w:szCs w:val="18"/>
              </w:rPr>
              <w:t>UE 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F3092" w14:textId="29BA55F6" w:rsidR="00292D31" w:rsidRPr="004E3A0B" w:rsidRDefault="00292D31"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De Opdrachtgever is gerechtigd tot het laten uitvoeren van kwaliteitstoetsen, en toetsen ten aanzien van de informatiebeveiliging, de vertrouwelijkheid en integriteit van de Opdrachtnemer, door een onafhankelijke deskundige met betrekking tot alle werkzaamheden die in het kader van de Raamovereenkomst worden uitgevoerd. Opdrachtnemer gaat hiermee akkoord en is, voor zover redelijkerwijs mogelijk, bereid mee te werken aan de aanbevelingen ter verbetering.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72F4C"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E63C8" w14:textId="45F2D395"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292D31" w:rsidRPr="00094A9E" w14:paraId="7FA888A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D35A2" w14:textId="3914F65C" w:rsidR="00292D31" w:rsidRDefault="00292D31" w:rsidP="00292D31">
            <w:pPr>
              <w:pStyle w:val="INKStandaard"/>
              <w:rPr>
                <w:rFonts w:ascii="RijksoverheidSansText" w:hAnsi="RijksoverheidSansText" w:cs="Arial"/>
                <w:sz w:val="18"/>
                <w:szCs w:val="18"/>
              </w:rPr>
            </w:pPr>
            <w:r>
              <w:rPr>
                <w:rFonts w:ascii="RijksoverheidSansText" w:hAnsi="RijksoverheidSansText" w:cs="Arial"/>
                <w:sz w:val="18"/>
                <w:szCs w:val="18"/>
              </w:rPr>
              <w:t>UE 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F4632" w14:textId="7F8EFF13" w:rsidR="00292D31" w:rsidRPr="004E3A0B" w:rsidRDefault="00292D31" w:rsidP="004E3A0B">
            <w:pPr>
              <w:spacing w:line="240" w:lineRule="auto"/>
              <w:rPr>
                <w:rFonts w:ascii="RijksoverheidSansHeadingTT" w:eastAsia="Verdana" w:hAnsi="RijksoverheidSansHeadingTT" w:cs="Verdana"/>
                <w:sz w:val="18"/>
                <w:szCs w:val="18"/>
              </w:rPr>
            </w:pPr>
            <w:r w:rsidRPr="004E3A0B">
              <w:rPr>
                <w:rFonts w:ascii="RijksoverheidSansHeadingTT" w:hAnsi="RijksoverheidSansHeadingTT"/>
                <w:sz w:val="18"/>
                <w:szCs w:val="18"/>
              </w:rPr>
              <w:t>Opdrachtnemer neemt kennis van Bijlage 13 – ’Handleiding Remote Support’. Deze Bijlage is in eerste instantie bedoeld voor de B/ DCS medewerker die via de Remote Support Dienst een Remote Support sessie op wil starten met een medewerker van Opdrachtnemer . De inhoud van de Bijlage geeft de Inschrijver inzicht in de werkwijze en manier waarop de Remote Support Dienst werkt, alsmede het Informatiebeveiligingsbelang van Opdrachtgever dat op deze wijze dient te worden geborgd.  Opdrachtnemer draagt er zorg voor dat Informatiebeveiligingsrisico’s door het gebruik van Remote Support Dienst tot een minimum worden beperkt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4A470" w14:textId="77777777" w:rsidR="00292D31" w:rsidRPr="00094A9E" w:rsidRDefault="00292D31" w:rsidP="00292D31">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51FFA" w14:textId="4E01E0AC" w:rsidR="00292D31" w:rsidRPr="00094A9E" w:rsidRDefault="00292D31" w:rsidP="00292D31">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33424D" w:rsidRPr="00094A9E" w14:paraId="5061D57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5A006" w14:textId="61047292"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29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8D4DB" w14:textId="5447DBCC"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cs="Arial"/>
                <w:color w:val="000000"/>
                <w:spacing w:val="5"/>
                <w:sz w:val="18"/>
                <w:szCs w:val="18"/>
              </w:rPr>
              <w:t>Opdrachtnemer committeert zich aan bovenstaande zoals beschreven in paragraaf 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AA4C2"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8017" w14:textId="0553383F" w:rsidR="0033424D" w:rsidRPr="001172DE" w:rsidRDefault="0033424D"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3424D" w:rsidRPr="00094A9E" w14:paraId="5088A38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F6DF6" w14:textId="02AC288E"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FAC49" w14:textId="77777777" w:rsidR="0033424D" w:rsidRPr="004E3A0B" w:rsidRDefault="0033424D" w:rsidP="004E3A0B">
            <w:pPr>
              <w:spacing w:line="240" w:lineRule="auto"/>
              <w:ind w:right="62"/>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verplicht zich om onderstaande gestelde normen te implementeren, voor zover uit die normen een verantwoordelijkheid voor Opdrachtnemer voortvloeit, door in het kader van de uitvoering van de Raamovereenkomst de navolgende werkzaamheden te verrichten. </w:t>
            </w:r>
          </w:p>
          <w:p w14:paraId="07CAA6A0" w14:textId="77777777" w:rsidR="0033424D" w:rsidRPr="004E3A0B"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De fundamentele arbeidsnormen, zoals vastgelegd in de conventies van de International Labour </w:t>
            </w:r>
            <w:proofErr w:type="spellStart"/>
            <w:r w:rsidRPr="009661CD">
              <w:rPr>
                <w:rFonts w:ascii="RijksoverheidSansHeadingTT" w:hAnsi="RijksoverheidSansHeadingTT"/>
                <w:sz w:val="18"/>
                <w:szCs w:val="18"/>
              </w:rPr>
              <w:t>Organisation</w:t>
            </w:r>
            <w:proofErr w:type="spellEnd"/>
            <w:r w:rsidRPr="009661CD">
              <w:rPr>
                <w:rFonts w:ascii="RijksoverheidSansHeadingTT" w:hAnsi="RijksoverheidSansHeadingTT"/>
                <w:sz w:val="18"/>
                <w:szCs w:val="18"/>
              </w:rPr>
              <w:t xml:space="preserve"> (ILO), inzake afschaffing van dwangarbeid en slavernij (29, 105), afschaffing van kinderarbeid (138, 182), vrijwaring van discriminatie op het werk en in beroep (100, 111), de vrijheid van vakvereniging en recht op collectief onderhandelen (87, 98). </w:t>
            </w:r>
          </w:p>
          <w:p w14:paraId="648A3827" w14:textId="04670E56" w:rsidR="0033424D" w:rsidRPr="004E3A0B"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De mensenrechten uit de Universele Verklaring van de Rechten van de Mens (UVRM) en uitwerkingen daarvan in bindende verdragen, die arbeids- en bedrijfsrelevant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91C71"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4E095" w14:textId="6C2FCBD8" w:rsidR="0033424D" w:rsidRPr="001172DE" w:rsidRDefault="0033424D"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3424D" w:rsidRPr="00094A9E" w14:paraId="7D13FB8F"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1D52A" w14:textId="219C7713"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50B23"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 xml:space="preserve">Risicoanalyse productieketen: </w:t>
            </w:r>
          </w:p>
          <w:p w14:paraId="66BB5625" w14:textId="63B91D65"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cs="Arial"/>
                <w:color w:val="000000"/>
                <w:spacing w:val="5"/>
                <w:sz w:val="18"/>
                <w:szCs w:val="18"/>
              </w:rPr>
              <w:t>Opdrachtnemer levert uiterlijk 3 maanden na de definitieve gunning van de opdracht een risicoanalyse van de risico’s op schending van arbeids- en mensenrechten van de gehele keten.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4A884"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1ADC3" w14:textId="00AC0D57" w:rsidR="0033424D" w:rsidRPr="001172DE" w:rsidRDefault="0033424D"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3424D" w:rsidRPr="00094A9E" w14:paraId="2038A86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70256" w14:textId="0A90E32F"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107F2"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 xml:space="preserve">Plan van aanpak mitigeren risico’s: </w:t>
            </w:r>
          </w:p>
          <w:p w14:paraId="234AB92A"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 xml:space="preserve">Indien van toepassing levert Opdrachtnemer uiterlijk 6 maanden na de definitieve gunning van de opdracht een plan van aanpak op om de risico’s die in de risicoanalyse zijn vermeld te mitigeren. In het plan van aanpak zijn opgenomen: </w:t>
            </w:r>
            <w:r w:rsidRPr="004E3A0B">
              <w:rPr>
                <w:rFonts w:ascii="RijksoverheidSansHeadingTT" w:hAnsi="RijksoverheidSansHeadingTT" w:cs="Arial"/>
                <w:color w:val="000000"/>
                <w:spacing w:val="5"/>
                <w:sz w:val="18"/>
                <w:szCs w:val="18"/>
              </w:rPr>
              <w:t></w:t>
            </w:r>
          </w:p>
          <w:p w14:paraId="04AE499E"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een overzicht en beschrijving van de inspanningen die de Opdrachtnemer zal leveren om de risico’s te mitigeren; </w:t>
            </w:r>
          </w:p>
          <w:p w14:paraId="2EAE724B"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lastRenderedPageBreak/>
              <w:t>een planning ten aanzien van de inspanningen die de Opdrachtnemer zal leveren;</w:t>
            </w:r>
          </w:p>
          <w:p w14:paraId="30F16BC5" w14:textId="75637CBD" w:rsidR="0033424D" w:rsidRPr="004E3A0B" w:rsidRDefault="0033424D" w:rsidP="009661CD">
            <w:pPr>
              <w:pStyle w:val="INKStandaard"/>
              <w:numPr>
                <w:ilvl w:val="0"/>
                <w:numId w:val="12"/>
              </w:numPr>
              <w:spacing w:line="240" w:lineRule="auto"/>
              <w:ind w:left="318" w:hanging="318"/>
              <w:rPr>
                <w:rFonts w:ascii="RijksoverheidSansHeadingTT" w:eastAsia="Verdana" w:hAnsi="RijksoverheidSansHeadingTT" w:cs="Verdana"/>
                <w:sz w:val="18"/>
                <w:szCs w:val="18"/>
              </w:rPr>
            </w:pPr>
            <w:r w:rsidRPr="009661CD">
              <w:rPr>
                <w:rFonts w:ascii="RijksoverheidSansHeadingTT" w:hAnsi="RijksoverheidSansHeadingTT"/>
                <w:sz w:val="18"/>
                <w:szCs w:val="18"/>
              </w:rPr>
              <w:t>(optioneel) een toelichting op het tot stand komen van het plan van aanpak, bijvoorbeeld informatie over de betrokkenheid van stakeholders.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025D4"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817DF" w14:textId="0106E45B" w:rsidR="0033424D" w:rsidRPr="001172DE" w:rsidRDefault="0033424D"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3424D" w:rsidRPr="00094A9E" w14:paraId="709DB2A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5287E" w14:textId="7E90A2C3"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BF03E"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 xml:space="preserve">Jaarlijkse rapportage: </w:t>
            </w:r>
          </w:p>
          <w:p w14:paraId="7ACC38A3"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Gedurende de contractperiode rapporteert de Opdrachtnemer jaarlijks ten opzichte van de ingangsdatum van de Raamovereenkomst over zijn inzet ten aanzien van het naleven van de ISV. Hieruit moet blijken dat de Opdrachtnemer een ‘redelijke inspanning’ heeft geleverd om de ISV na te leven.</w:t>
            </w:r>
          </w:p>
          <w:p w14:paraId="07A5B550"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p>
          <w:p w14:paraId="7B296758"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De rapportage moet tevens gelijktijdig openbaar worden gemaakt, al dan niet als onderdeel van een rapportage die een breder deel van de activiteiten van de Opdrachtnemer betreft, zoals een (</w:t>
            </w:r>
            <w:proofErr w:type="spellStart"/>
            <w:r w:rsidRPr="004E3A0B">
              <w:rPr>
                <w:rFonts w:ascii="RijksoverheidSansHeadingTT" w:hAnsi="RijksoverheidSansHeadingTT" w:cs="Arial"/>
                <w:color w:val="000000"/>
                <w:spacing w:val="5"/>
                <w:sz w:val="18"/>
                <w:szCs w:val="18"/>
              </w:rPr>
              <w:t>duurzaamheids</w:t>
            </w:r>
            <w:proofErr w:type="spellEnd"/>
            <w:r w:rsidRPr="004E3A0B">
              <w:rPr>
                <w:rFonts w:ascii="RijksoverheidSansHeadingTT" w:hAnsi="RijksoverheidSansHeadingTT" w:cs="Arial"/>
                <w:color w:val="000000"/>
                <w:spacing w:val="5"/>
                <w:sz w:val="18"/>
                <w:szCs w:val="18"/>
              </w:rPr>
              <w:t xml:space="preserve">)jaarverslag. Openbaarmaking kan worden bereikt door plaatsing op de website van de Opdrachtnemer. </w:t>
            </w:r>
          </w:p>
          <w:p w14:paraId="7E6E9E64"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p>
          <w:p w14:paraId="74BF533E" w14:textId="77777777" w:rsidR="0033424D" w:rsidRPr="004E3A0B" w:rsidRDefault="0033424D" w:rsidP="004E3A0B">
            <w:pPr>
              <w:autoSpaceDE w:val="0"/>
              <w:adjustRightInd w:val="0"/>
              <w:spacing w:line="240" w:lineRule="auto"/>
              <w:rPr>
                <w:rFonts w:ascii="RijksoverheidSansHeadingTT" w:hAnsi="RijksoverheidSansHeadingTT" w:cs="Arial"/>
                <w:color w:val="000000"/>
                <w:spacing w:val="5"/>
                <w:sz w:val="18"/>
                <w:szCs w:val="18"/>
              </w:rPr>
            </w:pPr>
            <w:r w:rsidRPr="004E3A0B">
              <w:rPr>
                <w:rFonts w:ascii="RijksoverheidSansHeadingTT" w:hAnsi="RijksoverheidSansHeadingTT" w:cs="Arial"/>
                <w:color w:val="000000"/>
                <w:spacing w:val="5"/>
                <w:sz w:val="18"/>
                <w:szCs w:val="18"/>
              </w:rPr>
              <w:t>De rapportage bevat in ieder geval:</w:t>
            </w:r>
          </w:p>
          <w:p w14:paraId="6AE96789"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een risicoanalyse zoals beschreven onder </w:t>
            </w:r>
            <w:r w:rsidRPr="009661CD">
              <w:rPr>
                <w:rFonts w:ascii="RijksoverheidSansHeadingTT" w:hAnsi="RijksoverheidSansHeadingTT"/>
                <w:sz w:val="18"/>
                <w:szCs w:val="18"/>
              </w:rPr>
              <w:fldChar w:fldCharType="begin"/>
            </w:r>
            <w:r w:rsidRPr="009661CD">
              <w:rPr>
                <w:rFonts w:ascii="RijksoverheidSansHeadingTT" w:hAnsi="RijksoverheidSansHeadingTT"/>
                <w:sz w:val="18"/>
                <w:szCs w:val="18"/>
              </w:rPr>
              <w:instrText xml:space="preserve"> REF _Ref71181507 \r \h  \* MERGEFORMAT </w:instrText>
            </w:r>
            <w:r w:rsidRPr="009661CD">
              <w:rPr>
                <w:rFonts w:ascii="RijksoverheidSansHeadingTT" w:hAnsi="RijksoverheidSansHeadingTT"/>
                <w:sz w:val="18"/>
                <w:szCs w:val="18"/>
              </w:rPr>
            </w:r>
            <w:r w:rsidRPr="009661CD">
              <w:rPr>
                <w:rFonts w:ascii="RijksoverheidSansHeadingTT" w:hAnsi="RijksoverheidSansHeadingTT"/>
                <w:sz w:val="18"/>
                <w:szCs w:val="18"/>
              </w:rPr>
              <w:fldChar w:fldCharType="separate"/>
            </w:r>
            <w:r w:rsidRPr="009661CD">
              <w:rPr>
                <w:rFonts w:ascii="RijksoverheidSansHeadingTT" w:hAnsi="RijksoverheidSansHeadingTT"/>
                <w:sz w:val="18"/>
                <w:szCs w:val="18"/>
              </w:rPr>
              <w:t>UE 31</w:t>
            </w:r>
            <w:r w:rsidRPr="009661CD">
              <w:rPr>
                <w:rFonts w:ascii="RijksoverheidSansHeadingTT" w:hAnsi="RijksoverheidSansHeadingTT"/>
                <w:sz w:val="18"/>
                <w:szCs w:val="18"/>
              </w:rPr>
              <w:fldChar w:fldCharType="end"/>
            </w:r>
            <w:r w:rsidRPr="009661CD">
              <w:rPr>
                <w:rFonts w:ascii="RijksoverheidSansHeadingTT" w:hAnsi="RijksoverheidSansHeadingTT"/>
                <w:sz w:val="18"/>
                <w:szCs w:val="18"/>
              </w:rPr>
              <w:t>7;</w:t>
            </w:r>
          </w:p>
          <w:p w14:paraId="1735CFE9"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de maatregelen die in het jaar waarover gerapporteerd wordt zijn genomen om risico’s te verminderen en eventuele schendingen van de ISV in de keten te verhelpen;</w:t>
            </w:r>
          </w:p>
          <w:p w14:paraId="0675C8BB"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de aanpak en resultaten van de monitoring op naleving van de ISV;</w:t>
            </w:r>
          </w:p>
          <w:p w14:paraId="6FA2726A" w14:textId="77777777" w:rsidR="0033424D" w:rsidRPr="009661CD" w:rsidRDefault="0033424D"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informatie over hoe eventueel ontvangen signalen (intern en extern) over schending van de ISV afgehandeld zijn. De rapportage is vormvrij.</w:t>
            </w:r>
          </w:p>
          <w:p w14:paraId="639F0A37" w14:textId="460C4D76"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De rapportage is vormvrij, maar moet voor de bruikbaarheid ervan in het Nederlands- of Engels opgesteld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7D2C5"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DCAE6" w14:textId="1ED4A4F6" w:rsidR="0033424D" w:rsidRPr="001172DE" w:rsidRDefault="0033424D"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4.1</w:t>
            </w:r>
          </w:p>
        </w:tc>
      </w:tr>
      <w:tr w:rsidR="0033424D" w:rsidRPr="00094A9E" w14:paraId="1BE5475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3CAC4" w14:textId="1A59CD5D"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67055" w14:textId="6A1C4C23"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cs="Arial"/>
                <w:color w:val="000000"/>
                <w:spacing w:val="5"/>
                <w:sz w:val="18"/>
                <w:szCs w:val="18"/>
              </w:rPr>
              <w:t xml:space="preserve">Voorafgaand aan het tekenen van de Raamovereenkomst komen Opdrachtnemer en de Opdrachtgever overeen op welke wijze invulling wordt gegeven aan </w:t>
            </w:r>
            <w:proofErr w:type="spellStart"/>
            <w:r w:rsidRPr="004E3A0B">
              <w:rPr>
                <w:rFonts w:ascii="RijksoverheidSansHeadingTT" w:hAnsi="RijksoverheidSansHeadingTT" w:cs="Arial"/>
                <w:color w:val="000000"/>
                <w:spacing w:val="5"/>
                <w:sz w:val="18"/>
                <w:szCs w:val="18"/>
              </w:rPr>
              <w:t>social</w:t>
            </w:r>
            <w:proofErr w:type="spellEnd"/>
            <w:r w:rsidRPr="004E3A0B">
              <w:rPr>
                <w:rFonts w:ascii="RijksoverheidSansHeadingTT" w:hAnsi="RijksoverheidSansHeadingTT" w:cs="Arial"/>
                <w:color w:val="000000"/>
                <w:spacing w:val="5"/>
                <w:sz w:val="18"/>
                <w:szCs w:val="18"/>
              </w:rPr>
              <w:t xml:space="preserve"> return.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05062"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8A1D5" w14:textId="45BB8C63" w:rsidR="0033424D" w:rsidRPr="001172DE" w:rsidRDefault="00E24266"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4.2</w:t>
            </w:r>
          </w:p>
        </w:tc>
      </w:tr>
      <w:tr w:rsidR="0033424D" w:rsidRPr="00094A9E" w14:paraId="4F92FA4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BE576" w14:textId="022825DB"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E8CAD" w14:textId="6C7F8117"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sz w:val="18"/>
                <w:szCs w:val="18"/>
              </w:rPr>
              <w:t xml:space="preserve">Opdrachtnemer stuurt aan de Opdrachtgever elk half jaar, uiterlijk 15 kalenderdagen na ommekomst van deze periode, geheel ingevuld en ondertekend een periodiek verantwoordingsformulier </w:t>
            </w:r>
            <w:proofErr w:type="spellStart"/>
            <w:r w:rsidRPr="004E3A0B">
              <w:rPr>
                <w:rFonts w:ascii="RijksoverheidSansHeadingTT" w:hAnsi="RijksoverheidSansHeadingTT"/>
                <w:sz w:val="18"/>
                <w:szCs w:val="18"/>
              </w:rPr>
              <w:t>social</w:t>
            </w:r>
            <w:proofErr w:type="spellEnd"/>
            <w:r w:rsidRPr="004E3A0B">
              <w:rPr>
                <w:rFonts w:ascii="RijksoverheidSansHeadingTT" w:hAnsi="RijksoverheidSansHeadingTT"/>
                <w:sz w:val="18"/>
                <w:szCs w:val="18"/>
              </w:rPr>
              <w:t xml:space="preserve"> return (overeenkomstig model toe. Dit periodiek verantwoordingsformulier </w:t>
            </w:r>
            <w:proofErr w:type="spellStart"/>
            <w:r w:rsidRPr="004E3A0B">
              <w:rPr>
                <w:rFonts w:ascii="RijksoverheidSansHeadingTT" w:hAnsi="RijksoverheidSansHeadingTT"/>
                <w:sz w:val="18"/>
                <w:szCs w:val="18"/>
              </w:rPr>
              <w:t>social</w:t>
            </w:r>
            <w:proofErr w:type="spellEnd"/>
            <w:r w:rsidRPr="004E3A0B">
              <w:rPr>
                <w:rFonts w:ascii="RijksoverheidSansHeadingTT" w:hAnsi="RijksoverheidSansHeadingTT"/>
                <w:sz w:val="18"/>
                <w:szCs w:val="18"/>
              </w:rPr>
              <w:t xml:space="preserve"> return is opgenomen als Bijlage 23 bij het Beschrijvend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79427"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B64B3" w14:textId="166C2006" w:rsidR="0033424D" w:rsidRPr="001172DE" w:rsidRDefault="00E24266"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4.2</w:t>
            </w:r>
          </w:p>
        </w:tc>
      </w:tr>
      <w:tr w:rsidR="0033424D" w:rsidRPr="00094A9E" w14:paraId="6AC1B5F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8B16C" w14:textId="4C6B51DE"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03E7D" w14:textId="77777777"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sz w:val="18"/>
                <w:szCs w:val="18"/>
              </w:rPr>
              <w:t xml:space="preserve">Wanneer op basis van de periodieke verantwoordingsformulieren de Opdrachtgever constateert dat de Opdrachtnemer gedurende de looptijd van de overeenkomst twee maal achtereen niet het percentage haalt genoemd als verplichting in GUE 6, kan de Opdrachtgever in overleg kan treden met Opdrachtnemer. </w:t>
            </w:r>
          </w:p>
          <w:p w14:paraId="678A188D" w14:textId="77777777"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sz w:val="18"/>
                <w:szCs w:val="18"/>
              </w:rPr>
              <w:t>Op basis van dit overleg:</w:t>
            </w:r>
          </w:p>
          <w:p w14:paraId="0D92E1D0" w14:textId="77777777" w:rsidR="0033424D" w:rsidRPr="004E3A0B" w:rsidRDefault="0033424D" w:rsidP="004E3A0B">
            <w:pPr>
              <w:numPr>
                <w:ilvl w:val="0"/>
                <w:numId w:val="6"/>
              </w:numPr>
              <w:suppressAutoHyphens w:val="0"/>
              <w:autoSpaceDN/>
              <w:spacing w:line="240" w:lineRule="auto"/>
              <w:ind w:left="216" w:hanging="216"/>
              <w:textAlignment w:val="auto"/>
              <w:rPr>
                <w:rFonts w:ascii="RijksoverheidSansHeadingTT" w:hAnsi="RijksoverheidSansHeadingTT"/>
                <w:sz w:val="18"/>
                <w:szCs w:val="18"/>
              </w:rPr>
            </w:pPr>
            <w:r w:rsidRPr="004E3A0B">
              <w:rPr>
                <w:rFonts w:ascii="RijksoverheidSansHeadingTT" w:hAnsi="RijksoverheidSansHeadingTT"/>
                <w:sz w:val="18"/>
                <w:szCs w:val="18"/>
              </w:rPr>
              <w:t>Stellen de Opdrachtgever en de Opdrachtnemer de oorzaken vast voor het niet behalen van het genoemde percentage door de Opdrachtnemer.</w:t>
            </w:r>
          </w:p>
          <w:p w14:paraId="72DB717F" w14:textId="56EDB3DD" w:rsidR="0033424D" w:rsidRPr="004E3A0B" w:rsidRDefault="0033424D" w:rsidP="004E3A0B">
            <w:pPr>
              <w:numPr>
                <w:ilvl w:val="0"/>
                <w:numId w:val="6"/>
              </w:numPr>
              <w:suppressAutoHyphens w:val="0"/>
              <w:autoSpaceDN/>
              <w:spacing w:line="240" w:lineRule="auto"/>
              <w:ind w:left="216" w:hanging="216"/>
              <w:textAlignment w:val="auto"/>
              <w:rPr>
                <w:rFonts w:ascii="RijksoverheidSansHeadingTT" w:hAnsi="RijksoverheidSansHeadingTT"/>
                <w:sz w:val="18"/>
                <w:szCs w:val="18"/>
              </w:rPr>
            </w:pPr>
            <w:r w:rsidRPr="004E3A0B">
              <w:rPr>
                <w:rFonts w:ascii="RijksoverheidSansHeadingTT" w:hAnsi="RijksoverheidSansHeadingTT"/>
                <w:sz w:val="18"/>
                <w:szCs w:val="18"/>
              </w:rPr>
              <w:t xml:space="preserve">Stellen de Opdrachtgever en de Opdrachtnemer maatregelen vast voor het verbeterd nakomen van de verplichting tot </w:t>
            </w:r>
            <w:proofErr w:type="spellStart"/>
            <w:r w:rsidRPr="004E3A0B">
              <w:rPr>
                <w:rFonts w:ascii="RijksoverheidSansHeadingTT" w:hAnsi="RijksoverheidSansHeadingTT"/>
                <w:sz w:val="18"/>
                <w:szCs w:val="18"/>
              </w:rPr>
              <w:t>social</w:t>
            </w:r>
            <w:proofErr w:type="spellEnd"/>
            <w:r w:rsidRPr="004E3A0B">
              <w:rPr>
                <w:rFonts w:ascii="RijksoverheidSansHeadingTT" w:hAnsi="RijksoverheidSansHeadingTT"/>
                <w:sz w:val="18"/>
                <w:szCs w:val="18"/>
              </w:rPr>
              <w:t xml:space="preserve"> return door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DF950"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26CB9" w14:textId="328B4B7C" w:rsidR="0033424D" w:rsidRPr="001172DE" w:rsidRDefault="00E24266"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4.2</w:t>
            </w:r>
          </w:p>
        </w:tc>
      </w:tr>
      <w:tr w:rsidR="0033424D" w:rsidRPr="00094A9E" w14:paraId="6DCC726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862BA" w14:textId="4C307DED" w:rsidR="0033424D" w:rsidRDefault="0033424D" w:rsidP="0033424D">
            <w:pPr>
              <w:pStyle w:val="INKStandaard"/>
              <w:rPr>
                <w:rFonts w:ascii="RijksoverheidSansText" w:hAnsi="RijksoverheidSansText" w:cs="Arial"/>
                <w:sz w:val="18"/>
                <w:szCs w:val="18"/>
              </w:rPr>
            </w:pPr>
            <w:r>
              <w:rPr>
                <w:rFonts w:ascii="RijksoverheidSansText" w:hAnsi="RijksoverheidSansText" w:cs="Arial"/>
                <w:sz w:val="18"/>
                <w:szCs w:val="18"/>
              </w:rPr>
              <w:t>UE 37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05296" w14:textId="57C2B859" w:rsidR="0033424D" w:rsidRPr="004E3A0B" w:rsidRDefault="0033424D" w:rsidP="004E3A0B">
            <w:pPr>
              <w:spacing w:line="240" w:lineRule="auto"/>
              <w:rPr>
                <w:rFonts w:ascii="RijksoverheidSansHeadingTT" w:hAnsi="RijksoverheidSansHeadingTT"/>
                <w:sz w:val="18"/>
                <w:szCs w:val="18"/>
              </w:rPr>
            </w:pPr>
            <w:r w:rsidRPr="004E3A0B">
              <w:rPr>
                <w:rFonts w:ascii="RijksoverheidSansHeadingTT" w:hAnsi="RijksoverheidSansHeadingTT"/>
                <w:sz w:val="18"/>
                <w:szCs w:val="18"/>
              </w:rPr>
              <w:t xml:space="preserve">Bij het niet nakomen van de verplichting genoemd in GUE 6, kan de Opdrachtgever naar rato van de bijdrage </w:t>
            </w:r>
            <w:proofErr w:type="spellStart"/>
            <w:r w:rsidRPr="004E3A0B">
              <w:rPr>
                <w:rFonts w:ascii="RijksoverheidSansHeadingTT" w:hAnsi="RijksoverheidSansHeadingTT"/>
                <w:sz w:val="18"/>
                <w:szCs w:val="18"/>
              </w:rPr>
              <w:t>social</w:t>
            </w:r>
            <w:proofErr w:type="spellEnd"/>
            <w:r w:rsidRPr="004E3A0B">
              <w:rPr>
                <w:rFonts w:ascii="RijksoverheidSansHeadingTT" w:hAnsi="RijksoverheidSansHeadingTT"/>
                <w:sz w:val="18"/>
                <w:szCs w:val="18"/>
              </w:rPr>
              <w:t xml:space="preserve"> return die de Opdrachtnemer moest doen, betalingen inhouden of storneren op de waarde van de overeenkomst, met uitzondering in die situaties dat het voldoen aan de verplichting genoemd in eis GUE 6 buiten de schuld van de Opdrachtnemer om niet lukt(e). De bewijslast rust te allen tijde bij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D163D" w14:textId="77777777" w:rsidR="0033424D" w:rsidRPr="00094A9E" w:rsidRDefault="0033424D" w:rsidP="0033424D">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B0284" w14:textId="6FAA2F57" w:rsidR="0033424D" w:rsidRPr="001172DE" w:rsidRDefault="00E24266" w:rsidP="0033424D">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4.2</w:t>
            </w:r>
          </w:p>
        </w:tc>
      </w:tr>
      <w:tr w:rsidR="00E24266" w:rsidRPr="00094A9E" w14:paraId="4DDDD55F"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07A5F" w14:textId="7777777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38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3881F"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neemt na de Installatie, onderhoudsbeurt of het verhelpen van de storing al het afval dat door zijn werkzaamheden is ontstaan kosteloos mee en draagt zorg voor het recyclen van verpakkingsmateriaal.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9DF9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42F0D" w14:textId="33DCBB5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4.3</w:t>
            </w:r>
          </w:p>
        </w:tc>
      </w:tr>
      <w:tr w:rsidR="00E24266" w:rsidRPr="00094A9E" w14:paraId="76D52D1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799EB" w14:textId="717E221D"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39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8AD07" w14:textId="75507DD5"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Producten die door Opdrachtgever niet meer worden gebruikt, worden afgevoerd naar de Domeinen. Opdrachtnemer is bereid tot het geschikt maken voor afvoeren van Producten naar de Domeinen.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2CB8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68F53" w14:textId="1C6D5477"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4.3</w:t>
            </w:r>
          </w:p>
        </w:tc>
      </w:tr>
      <w:tr w:rsidR="00E24266" w:rsidRPr="00094A9E" w14:paraId="6C63964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0495C" w14:textId="1B1380B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10F16" w14:textId="77777777" w:rsidR="00E24266" w:rsidRPr="004E3A0B" w:rsidRDefault="00E24266" w:rsidP="004E3A0B">
            <w:pPr>
              <w:spacing w:line="240" w:lineRule="auto"/>
              <w:ind w:left="1"/>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moet op verzoek van Opdrachtgever een hergebruik- en/of een recyclingservice van de Fabrikant aanbieden voor de Producten die het einde van de levenscyclus hebben bereikt. </w:t>
            </w:r>
          </w:p>
          <w:p w14:paraId="3DEC9217"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Deze service zal de volgende activiteiten bieden: </w:t>
            </w:r>
          </w:p>
          <w:p w14:paraId="37AD40B1"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lastRenderedPageBreak/>
              <w:t xml:space="preserve">Collectie; </w:t>
            </w:r>
          </w:p>
          <w:p w14:paraId="0C9792F5"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Vertrouwelijk en veilig vernietigen en/of verwijderen van data; </w:t>
            </w:r>
          </w:p>
          <w:p w14:paraId="2DED6D83"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Functionaliteit testen, onderhouden, repareren en upgraden; </w:t>
            </w:r>
          </w:p>
          <w:p w14:paraId="088F1063"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Voorbereiden en opnieuw aanbieden voor hergebruik; </w:t>
            </w:r>
          </w:p>
          <w:p w14:paraId="7374589D" w14:textId="77777777" w:rsidR="00E24266" w:rsidRPr="004E3A0B"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Demontage voor recycling en/of verwerking. </w:t>
            </w:r>
          </w:p>
          <w:p w14:paraId="51787725" w14:textId="127D34F7" w:rsidR="00E24266" w:rsidRPr="004E3A0B" w:rsidRDefault="00E24266" w:rsidP="004E3A0B">
            <w:pPr>
              <w:spacing w:line="240" w:lineRule="auto"/>
              <w:ind w:left="1"/>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 het leveren van deze service zal er worden gerapporteerd over de proportie van de Producten die wordt voorbereid of opnieuw aangeboden voor hergebruik of recycling. </w:t>
            </w:r>
          </w:p>
          <w:p w14:paraId="157FA6E1" w14:textId="77777777" w:rsidR="00E24266" w:rsidRPr="004E3A0B" w:rsidRDefault="00E24266" w:rsidP="004E3A0B">
            <w:pPr>
              <w:spacing w:line="240" w:lineRule="auto"/>
              <w:ind w:left="1" w:right="64"/>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Het voorbereiden voor hergebruik, recycling en verwerking moet worden uitgevoerd volgens de eisen gesteld in Artikel 8 en Annexen VII en VIII van de WEEE Directive 2012/19/EU en met referentie naar de lijst van onderdelen voor selectieve behandeling (zie onderstaand). </w:t>
            </w:r>
          </w:p>
          <w:p w14:paraId="5D31B072"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Lijst van onderdelen voor selectieve behandeling:  </w:t>
            </w:r>
          </w:p>
          <w:p w14:paraId="564AF3C8"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kwikhoudende componenten;  </w:t>
            </w:r>
          </w:p>
          <w:p w14:paraId="14772EDA"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batterijen;  </w:t>
            </w:r>
          </w:p>
          <w:p w14:paraId="3B4D29F4"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Printplaten groter dan 10 cm2;  </w:t>
            </w:r>
          </w:p>
          <w:p w14:paraId="1A4F376E"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Plastic dat </w:t>
            </w:r>
            <w:proofErr w:type="spellStart"/>
            <w:r w:rsidRPr="009661CD">
              <w:rPr>
                <w:rFonts w:ascii="RijksoverheidSansHeadingTT" w:hAnsi="RijksoverheidSansHeadingTT"/>
                <w:sz w:val="18"/>
                <w:szCs w:val="18"/>
              </w:rPr>
              <w:t>gebromeerde</w:t>
            </w:r>
            <w:proofErr w:type="spellEnd"/>
            <w:r w:rsidRPr="009661CD">
              <w:rPr>
                <w:rFonts w:ascii="RijksoverheidSansHeadingTT" w:hAnsi="RijksoverheidSansHeadingTT"/>
                <w:sz w:val="18"/>
                <w:szCs w:val="18"/>
              </w:rPr>
              <w:t xml:space="preserve"> vlamvertragers bevat; Chloorfluorkoolwaterstoffen (CFC), chloorfluorkoolwaterstoffen (HCFC) of fluorkoolwaterstoffen (HFC), koolwaterstoffen (HC); </w:t>
            </w:r>
          </w:p>
          <w:p w14:paraId="6C0E3CDE"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externe elektrische kabels; </w:t>
            </w:r>
          </w:p>
          <w:p w14:paraId="7941FC8B"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proofErr w:type="spellStart"/>
            <w:r w:rsidRPr="009661CD">
              <w:rPr>
                <w:rFonts w:ascii="RijksoverheidSansHeadingTT" w:hAnsi="RijksoverheidSansHeadingTT"/>
                <w:sz w:val="18"/>
                <w:szCs w:val="18"/>
              </w:rPr>
              <w:t>Polychloorbifenylen</w:t>
            </w:r>
            <w:proofErr w:type="spellEnd"/>
            <w:r w:rsidRPr="009661CD">
              <w:rPr>
                <w:rFonts w:ascii="RijksoverheidSansHeadingTT" w:hAnsi="RijksoverheidSansHeadingTT"/>
                <w:sz w:val="18"/>
                <w:szCs w:val="18"/>
              </w:rPr>
              <w:t xml:space="preserve"> (PCB) die condensatoren bevatten; </w:t>
            </w:r>
          </w:p>
          <w:p w14:paraId="73824FE9"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Componenten die vuurvaste keramische vezels bevatten; </w:t>
            </w:r>
          </w:p>
          <w:p w14:paraId="6940A1BE" w14:textId="77777777" w:rsidR="00E24266" w:rsidRPr="004E3A0B"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Elektrolytcondensatoren die zorgwekkende stoffen bevatten; </w:t>
            </w:r>
          </w:p>
          <w:p w14:paraId="43A32E76"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Apparatuur die gassen bevat die de ozonlaag aantasten of een Global Warming </w:t>
            </w:r>
            <w:proofErr w:type="spellStart"/>
            <w:r w:rsidRPr="009661CD">
              <w:rPr>
                <w:rFonts w:ascii="RijksoverheidSansHeadingTT" w:hAnsi="RijksoverheidSansHeadingTT"/>
                <w:sz w:val="18"/>
                <w:szCs w:val="18"/>
              </w:rPr>
              <w:t>Potential</w:t>
            </w:r>
            <w:proofErr w:type="spellEnd"/>
            <w:r w:rsidRPr="009661CD">
              <w:rPr>
                <w:rFonts w:ascii="RijksoverheidSansHeadingTT" w:hAnsi="RijksoverheidSansHeadingTT"/>
                <w:sz w:val="18"/>
                <w:szCs w:val="18"/>
              </w:rPr>
              <w:t xml:space="preserve"> (GWP) hebben boven 15; </w:t>
            </w:r>
          </w:p>
          <w:p w14:paraId="367B45A2" w14:textId="663A3E7B" w:rsidR="00E24266" w:rsidRPr="004E3A0B" w:rsidRDefault="00E24266" w:rsidP="009661CD">
            <w:pPr>
              <w:pStyle w:val="INKStandaard"/>
              <w:numPr>
                <w:ilvl w:val="0"/>
                <w:numId w:val="12"/>
              </w:numPr>
              <w:spacing w:line="240" w:lineRule="auto"/>
              <w:ind w:left="318" w:hanging="318"/>
              <w:rPr>
                <w:rFonts w:ascii="RijksoverheidSansHeadingTT" w:eastAsia="Verdana" w:hAnsi="RijksoverheidSansHeadingTT" w:cs="Verdana"/>
                <w:sz w:val="18"/>
                <w:szCs w:val="18"/>
              </w:rPr>
            </w:pPr>
            <w:r w:rsidRPr="009661CD">
              <w:rPr>
                <w:rFonts w:ascii="RijksoverheidSansHeadingTT" w:hAnsi="RijksoverheidSansHeadingTT"/>
                <w:sz w:val="18"/>
                <w:szCs w:val="18"/>
              </w:rPr>
              <w:t>Ozonafbrekende gassen moeten worden behandeld overeenkomstig Verordening (EG) nr. 1005/2009.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B3164"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2A57E" w14:textId="3F0A685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4.3</w:t>
            </w:r>
          </w:p>
        </w:tc>
      </w:tr>
      <w:tr w:rsidR="00E24266" w:rsidRPr="00094A9E" w14:paraId="5112433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93B3F" w14:textId="1DCB087C"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2B9BB" w14:textId="7797EC86"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biedt  de mogelijkheid van verhuur en (</w:t>
            </w:r>
            <w:proofErr w:type="spellStart"/>
            <w:r w:rsidRPr="004E3A0B">
              <w:rPr>
                <w:rFonts w:ascii="RijksoverheidSansHeadingTT" w:eastAsia="Verdana" w:hAnsi="RijksoverheidSansHeadingTT" w:cs="Verdana"/>
                <w:sz w:val="18"/>
                <w:szCs w:val="18"/>
              </w:rPr>
              <w:t>operational</w:t>
            </w:r>
            <w:proofErr w:type="spellEnd"/>
            <w:r w:rsidRPr="004E3A0B">
              <w:rPr>
                <w:rFonts w:ascii="RijksoverheidSansHeadingTT" w:eastAsia="Verdana" w:hAnsi="RijksoverheidSansHeadingTT" w:cs="Verdana"/>
                <w:sz w:val="18"/>
                <w:szCs w:val="18"/>
              </w:rPr>
              <w:t>) lease van Producten aan Opdrachtgever (met optie tot koop). Termijnen voor verhuur, (</w:t>
            </w:r>
            <w:proofErr w:type="spellStart"/>
            <w:r w:rsidRPr="004E3A0B">
              <w:rPr>
                <w:rFonts w:ascii="RijksoverheidSansHeadingTT" w:eastAsia="Verdana" w:hAnsi="RijksoverheidSansHeadingTT" w:cs="Verdana"/>
                <w:sz w:val="18"/>
                <w:szCs w:val="18"/>
              </w:rPr>
              <w:t>operational</w:t>
            </w:r>
            <w:proofErr w:type="spellEnd"/>
            <w:r w:rsidRPr="004E3A0B">
              <w:rPr>
                <w:rFonts w:ascii="RijksoverheidSansHeadingTT" w:eastAsia="Verdana" w:hAnsi="RijksoverheidSansHeadingTT" w:cs="Verdana"/>
                <w:sz w:val="18"/>
                <w:szCs w:val="18"/>
              </w:rPr>
              <w:t>) lease en andere voorwaarden worden overeengekomen in het Nadere inkoopproces.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BE63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CB1EB" w14:textId="3028A12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4.3</w:t>
            </w:r>
          </w:p>
        </w:tc>
      </w:tr>
      <w:tr w:rsidR="00E24266" w:rsidRPr="00094A9E" w14:paraId="5772BEA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A3DD9" w14:textId="06FC0BDF"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37AA2" w14:textId="2104BCBD"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gaat akkoord met het delen van informatie over prijzen en tarieven van Opdrachtnemer door Opdrachtgever met andere onderdelen van de Staat.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479A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C15F2" w14:textId="1EF400A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767406E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9E3EA" w14:textId="68957CFD"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96584" w14:textId="0CD1FF8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factureert conform de werkwijze factureren en betalen beschreven in Bijlage 4 – ‘DLCM’.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6D2A"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0D9E4" w14:textId="36CC725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52E30F60"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A78C1" w14:textId="49E8ED5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7690B" w14:textId="4A0F211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zal een wijziging van de factuur, dat wil zeggen toevoeging/weglating van gegevens, slechts doorvoeren na toestemming van de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5982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BAD46" w14:textId="1AE52465"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7A3868B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1B183" w14:textId="07E6375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3CE0C" w14:textId="72FADAA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Het bedrag op de factuur dient overeen te komen met het bedrag op de Nadere offerte. Als dit niet het geval is, zal de factuur niet in behandeling worden genomen.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48C1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EE6C7" w14:textId="4BE90AD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659A75D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6EBA8" w14:textId="25E5CD70"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B7382" w14:textId="266E2336"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accepteert bij een levering van Producten een betalingstermijn van 30 Werkdagen na ontvangst van de factuur.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B1626"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D7411" w14:textId="18EF44B5"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2A0C5CE0"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84FE9" w14:textId="7C070A71"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E996D" w14:textId="5ED031CA"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Binnen de overheid is het niet toegestaan om voor meerdere jaren vooraf Onderhoud en Support kosten vooraf te betalen. Betaling van Onderhoud en Support geschied daarom altijd jaarlijks vooraf, tenzij er een uitzondering voor gemaakt wordt door de Opdrachtgever. Opdrachtgever kan wel een verplichting voor Onderhoud en Support voor meer dan één jaar aangaan.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0C72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449B4" w14:textId="3583BCE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6.1</w:t>
            </w:r>
          </w:p>
        </w:tc>
      </w:tr>
      <w:tr w:rsidR="00E24266" w:rsidRPr="00094A9E" w14:paraId="5E14033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3D92A" w14:textId="4123A30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A498F"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Opdrachtnemer conformeert zich aan het toepassingskader elektronisch factureren aan de Rijksoverheid. Zie link: </w:t>
            </w:r>
          </w:p>
          <w:p w14:paraId="26BEE74B" w14:textId="3144E8D0" w:rsidR="00E24266" w:rsidRPr="004E3A0B" w:rsidRDefault="00147F6A" w:rsidP="004E3A0B">
            <w:pPr>
              <w:spacing w:line="240" w:lineRule="auto"/>
              <w:rPr>
                <w:rFonts w:ascii="RijksoverheidSansHeadingTT" w:hAnsi="RijksoverheidSansHeadingTT"/>
                <w:sz w:val="18"/>
                <w:szCs w:val="18"/>
              </w:rPr>
            </w:pPr>
            <w:hyperlink r:id="rId9" w:history="1">
              <w:r w:rsidR="00E24266" w:rsidRPr="004E3A0B">
                <w:rPr>
                  <w:rStyle w:val="Hyperlink"/>
                  <w:rFonts w:ascii="RijksoverheidSansHeadingTT" w:eastAsia="Verdana" w:hAnsi="RijksoverheidSansHeadingTT" w:cs="Verdana"/>
                  <w:sz w:val="18"/>
                  <w:szCs w:val="18"/>
                </w:rPr>
                <w:t>https://www.helpdesk-efactureren.nl/</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BE338"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88CF2" w14:textId="284023D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6.2.2</w:t>
            </w:r>
          </w:p>
        </w:tc>
      </w:tr>
      <w:tr w:rsidR="00E24266" w:rsidRPr="00094A9E" w14:paraId="05C6D6E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B627E" w14:textId="251F699E"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49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E40A2" w14:textId="207E3762"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 verzoek van de Opdrachtgever dient de Opdrachtnemer de facturering deels of volledig via een door de Opdrachtgever aangewezen private of publieke partij(en) te laten verlopen.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25DE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9DCC1" w14:textId="64CEB54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6.2.2</w:t>
            </w:r>
          </w:p>
        </w:tc>
      </w:tr>
      <w:tr w:rsidR="00E24266" w:rsidRPr="00094A9E" w14:paraId="75C79CA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ECF8E" w14:textId="3474A8BD"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D558C" w14:textId="64258EB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neemt alleen Nadere offerteaanvragen en bestellingen in behandeling afkomstig van bevoegde contactpersonen van de Opdrachtgever. Deze contactpersonen worden  vastgelegd in Procedures’ of Bijlage 4 ‘DLCM’.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7C95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383E5" w14:textId="20CA2B0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67305C4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11F1E" w14:textId="3B76B89B"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365CA" w14:textId="3B58C7B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vervult zijn rol in het Nader inkoopproces conform de werkwijze beschreven in Bijlage 3 - ‘Nader inkoopproces’.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4D07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D8BFE" w14:textId="6B24DE80"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64C8BFC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1C552" w14:textId="5494EAA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BC256" w14:textId="7E6C1AB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is verplicht tot het uitbrengen van Nadere offerte(s) indien de Opdrachtgever middels een Nadere offerteaanvraag daarom verzoekt. Indien het </w:t>
            </w:r>
            <w:r w:rsidRPr="004E3A0B">
              <w:rPr>
                <w:rFonts w:ascii="RijksoverheidSansHeadingTT" w:eastAsia="Verdana" w:hAnsi="RijksoverheidSansHeadingTT" w:cs="Verdana"/>
                <w:sz w:val="18"/>
                <w:szCs w:val="18"/>
              </w:rPr>
              <w:lastRenderedPageBreak/>
              <w:t>aanbieden van een Nadere offerte niet mogelijk is, dient Opdrachtnemer dit in het Nadere inkoopproces te motiveren en kenbaar te maken aan de Opdrachtgever. Indien de Opdrachtnemer geen geldige Nadere offerte aanbiedt en dit is niet te wijten aan door aan Opdrachtgever toe te rekenen omstandigheden, vervalt de verplichting voor Opdrachtgever om de voorgenomen verwerving onder de Raamovereenkomst te plaatsen en mag de Opdrachtgever voor betreffende opdracht een overeenkomst aangaan met een partij buiten de Raamovereenkomst.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B5E7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4EE59" w14:textId="0078B217"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3AB14EA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7346A" w14:textId="6FFAC20F"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2A3CA" w14:textId="7EC8984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naar mening van de Opdrachtnemer een Nadere offerteaanvraag incompleet is, dient Opdrachtnemer dit in het Nadere inkoopproces aan te geven. Opdrachtgever behoudt zich het recht voor naar aanleiding van dit opgemerkte de Nadere offerteaanvraag aan te passen of terug te trekken.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2820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42EBA" w14:textId="3154CAE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4D3EFF1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3B955" w14:textId="01F3BEE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9C918" w14:textId="11DDEA09"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Er zit geen minimale ordergrootte aan bestellingen.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4880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3DE2C" w14:textId="1CF83897"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26DBB83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3601" w14:textId="7EEF445C"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D889F" w14:textId="4AFB1001" w:rsidR="00E24266" w:rsidRPr="004E3A0B" w:rsidRDefault="00E24266" w:rsidP="00C36428">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Indien blijkt dat de Opdrachtnemer </w:t>
            </w:r>
            <w:r w:rsidR="00C36428">
              <w:rPr>
                <w:rFonts w:ascii="RijksoverheidSansHeadingTT" w:eastAsia="Verdana" w:hAnsi="RijksoverheidSansHeadingTT" w:cs="Verdana"/>
                <w:sz w:val="18"/>
                <w:szCs w:val="18"/>
              </w:rPr>
              <w:t>P</w:t>
            </w:r>
            <w:r w:rsidRPr="004E3A0B">
              <w:rPr>
                <w:rFonts w:ascii="RijksoverheidSansHeadingTT" w:eastAsia="Verdana" w:hAnsi="RijksoverheidSansHeadingTT" w:cs="Verdana"/>
                <w:sz w:val="18"/>
                <w:szCs w:val="18"/>
              </w:rPr>
              <w:t>rijzen hanteert die niet lijken te voldoen aan de gestelde voorwaarden, dan verzoekt de Opdrachtgever om een toelichting op de voorgestelde prijs van desbetreffende aangeboden Nadere offerte(s). De Opdrachtgever onderzoekt in overleg met de Opdrachtnemer de verstrekte informatie.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F27C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70731" w14:textId="799FBAD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09E200F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96B26" w14:textId="3C1E703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07F67" w14:textId="50C2D5B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is bereid om op verzoek van de Opdrachtgever, de inkoopbescheiden (offertes, inkoopopdrachten, orderbevestigingen, facturen, etc.) van haar Toeleveranciers één op één rechtstreeks in te dienen bij de Opdrachtgever. Van voorgenoemde inkoopbescheiden dient de oorsprong en authenticiteit vast te stellen te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449C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FAD24" w14:textId="7FCF418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6FBAB44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CCB9E" w14:textId="76C3C30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C40D8" w14:textId="35EB702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Bij minicompetities tussen Toeleveranciers zoals beschreven in paragraaf 2.2 van Bijlage 3 – ‘Nadere inkoopproces’, biedt Opdrachtnemer minimaal drie Nadere offertes van verschillende Toeleveranciers aan, tenzij anders door Opdrachtgever aangegeven. Indien het aanbieden van het gevraagde aantal Nadere offertes niet mogelijk is, dient Opdrachtnemer dit te motiveren en kenbaar te maken aan de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06D24"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7F3A4" w14:textId="4D11A67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24A10A4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27ECD" w14:textId="4F1D9D3D"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7601B" w14:textId="79EA817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Bij minicompetities tussen Toeleveranciers zoals beschreven in paragraaf 1.2 van Bijlage 3 – ‘Nadere inkoopproces’ hanteert Opdrachtnemer het in zijn Inschrijving op tabblad ‘Kernassortiment &amp; Minicompetities’ van Bijlage 22 - ‘Prijsmodel’ opgegeven maximale opslagpercentage over de nettoprijs die Opdrachtnemer voor de betreffende oplossing aan de betreffende Toeleverancier betaalt. Andere vormen van opslag, toeslagen, </w:t>
            </w:r>
            <w:proofErr w:type="spellStart"/>
            <w:r w:rsidRPr="004E3A0B">
              <w:rPr>
                <w:rFonts w:ascii="RijksoverheidSansHeadingTT" w:eastAsia="Verdana" w:hAnsi="RijksoverheidSansHeadingTT" w:cs="Verdana"/>
                <w:sz w:val="18"/>
                <w:szCs w:val="18"/>
              </w:rPr>
              <w:t>fee’s</w:t>
            </w:r>
            <w:proofErr w:type="spellEnd"/>
            <w:r w:rsidRPr="004E3A0B">
              <w:rPr>
                <w:rFonts w:ascii="RijksoverheidSansHeadingTT" w:eastAsia="Verdana" w:hAnsi="RijksoverheidSansHeadingTT" w:cs="Verdana"/>
                <w:sz w:val="18"/>
                <w:szCs w:val="18"/>
              </w:rPr>
              <w:t>, etc. die ertoe leiden dat de aangeboden prijs verder verhoogd, zijn niet toegestaan.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EB94A"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6F851" w14:textId="392D108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379A29B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31663" w14:textId="3E2601E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59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EA556" w14:textId="271E10D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Bij consultancyaanvragen hanteert Opdrachtnemer de in zijn Inschrijving op tabblad ‘</w:t>
            </w:r>
            <w:proofErr w:type="spellStart"/>
            <w:r w:rsidRPr="004E3A0B">
              <w:rPr>
                <w:rFonts w:ascii="RijksoverheidSansHeadingTT" w:eastAsia="Verdana" w:hAnsi="RijksoverheidSansHeadingTT" w:cs="Verdana"/>
                <w:sz w:val="18"/>
                <w:szCs w:val="18"/>
              </w:rPr>
              <w:t>Uurprijzen</w:t>
            </w:r>
            <w:proofErr w:type="spellEnd"/>
            <w:r w:rsidRPr="004E3A0B">
              <w:rPr>
                <w:rFonts w:ascii="RijksoverheidSansHeadingTT" w:eastAsia="Verdana" w:hAnsi="RijksoverheidSansHeadingTT" w:cs="Verdana"/>
                <w:sz w:val="18"/>
                <w:szCs w:val="18"/>
              </w:rPr>
              <w:t xml:space="preserve">’ van Bijlage 22 - ‘Prijsmodel’ opgegeven Prijs per uur in de Nadere offerte. Het hanteren van een lager tarief is toegestaan, een hoger tarief niet.  Andere vormen van opslag, toeslagen, </w:t>
            </w:r>
            <w:proofErr w:type="spellStart"/>
            <w:r w:rsidRPr="004E3A0B">
              <w:rPr>
                <w:rFonts w:ascii="RijksoverheidSansHeadingTT" w:eastAsia="Verdana" w:hAnsi="RijksoverheidSansHeadingTT" w:cs="Verdana"/>
                <w:sz w:val="18"/>
                <w:szCs w:val="18"/>
              </w:rPr>
              <w:t>fee’s</w:t>
            </w:r>
            <w:proofErr w:type="spellEnd"/>
            <w:r w:rsidRPr="004E3A0B">
              <w:rPr>
                <w:rFonts w:ascii="RijksoverheidSansHeadingTT" w:eastAsia="Verdana" w:hAnsi="RijksoverheidSansHeadingTT" w:cs="Verdana"/>
                <w:sz w:val="18"/>
                <w:szCs w:val="18"/>
              </w:rPr>
              <w:t>, etc. die ertoe leiden dat de aangeboden prijs verder verhoogt, zijn niet toegestaan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9B81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95BF9" w14:textId="10DF11D0"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03C873D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F052F" w14:textId="6990FC1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69C49" w14:textId="14B6ACB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Als een prijslijst of prijslijstonderdelen word(t)(en) opgeheven gedurende de looptijd van de Raamovereenkomst, dan stelt Opdrachtnemer aan de Opdrachtgever een nieuwe prijslijst of prijslijstonderdelen voor, die voldoet/voldoen aan alle bij de aanbesteding gestelde eisen.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68FEA"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BACFF" w14:textId="58BB1015"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0EAF9DB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0408A" w14:textId="7A23C26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C56B0" w14:textId="77777777" w:rsidR="00E24266" w:rsidRPr="004E3A0B" w:rsidRDefault="00E24266" w:rsidP="004E3A0B">
            <w:pPr>
              <w:spacing w:line="240" w:lineRule="auto"/>
              <w:ind w:right="74"/>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 alle Nadere inkoopprocessen verschaft Opdrachtnemer inzicht in de prijsopbouw van zijn Nadere offerte. De Opdrachtgever dient op basis van de door Opdrachtnemer verstrekte informatie, objectief te kunnen controleren: </w:t>
            </w:r>
          </w:p>
          <w:p w14:paraId="6F868C01"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welke versie van de prijslijst van de Opdrachtnemer wordt gehanteerd en of deze prijslijst de meest actuele prijslijst is; </w:t>
            </w:r>
          </w:p>
          <w:p w14:paraId="17B5FC20"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binnen welke kortingsgroep van de Fabrikant de aangeboden Producten en Diensten vallen; </w:t>
            </w:r>
          </w:p>
          <w:p w14:paraId="3B96118C"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of de Nadere offerte van de Opdrachtnemer conform de prijsafspraken in de Raamovereenkomst en Nadere overeenkomsten is opgeleverd; </w:t>
            </w:r>
          </w:p>
          <w:p w14:paraId="006DE156"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Wat de Nettoprijs Opdrachtgever per aangeboden Product en/of Dienst is; </w:t>
            </w:r>
          </w:p>
          <w:p w14:paraId="5688D4A2" w14:textId="126A4CE7" w:rsidR="00E24266" w:rsidRPr="004E3A0B" w:rsidRDefault="00E24266" w:rsidP="009661CD">
            <w:pPr>
              <w:pStyle w:val="INKStandaard"/>
              <w:numPr>
                <w:ilvl w:val="0"/>
                <w:numId w:val="12"/>
              </w:numPr>
              <w:spacing w:line="240" w:lineRule="auto"/>
              <w:ind w:left="318" w:hanging="318"/>
              <w:rPr>
                <w:rFonts w:ascii="RijksoverheidSansHeadingTT" w:eastAsia="Verdana" w:hAnsi="RijksoverheidSansHeadingTT" w:cs="Verdana"/>
                <w:sz w:val="18"/>
                <w:szCs w:val="18"/>
              </w:rPr>
            </w:pPr>
            <w:r w:rsidRPr="009661CD">
              <w:rPr>
                <w:rFonts w:ascii="RijksoverheidSansHeadingTT" w:hAnsi="RijksoverheidSansHeadingTT"/>
                <w:sz w:val="18"/>
                <w:szCs w:val="18"/>
              </w:rPr>
              <w:t>Wat de aangeboden prijzen exclusief en inclusief BTW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23746"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F4BE7" w14:textId="1B64E65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0821CC2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2ED59" w14:textId="48E54D7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81DB6" w14:textId="7005B5CC" w:rsidR="00E24266" w:rsidRPr="004E3A0B" w:rsidRDefault="00E24266" w:rsidP="00C36428">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De prijzen van Producten en/of Diensten die zijn geselecteerd in een Nader inkoopproces dienen gestand worden gedaan gedurende de resterende looptijd van het contract en zijn enkel jaarlijks aan te passen conform  de in </w:t>
            </w:r>
            <w:r w:rsidR="00C36428">
              <w:rPr>
                <w:rFonts w:ascii="RijksoverheidSansHeadingTT" w:eastAsia="Verdana" w:hAnsi="RijksoverheidSansHeadingTT" w:cs="Verdana"/>
                <w:sz w:val="18"/>
                <w:szCs w:val="18"/>
              </w:rPr>
              <w:t>paragraaf</w:t>
            </w:r>
            <w:r w:rsidRPr="004E3A0B">
              <w:rPr>
                <w:rFonts w:ascii="RijksoverheidSansHeadingTT" w:eastAsia="Verdana" w:hAnsi="RijksoverheidSansHeadingTT" w:cs="Verdana"/>
                <w:sz w:val="18"/>
                <w:szCs w:val="18"/>
              </w:rPr>
              <w:t xml:space="preserve"> 6.1 beschreven indexatieprocedure. Voor Producten geldt de PPI-index, voor Diensten de cao-lonen-index.</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8B9A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7AAD8" w14:textId="08E4B8D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7.1</w:t>
            </w:r>
          </w:p>
        </w:tc>
      </w:tr>
      <w:tr w:rsidR="00E24266" w:rsidRPr="00094A9E" w14:paraId="5343B5C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1CA0A" w14:textId="1FD9D80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63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09B41" w14:textId="1814EC5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Leveringstermijnen worden overeengekomen in het Nadere inkoopproces. Indien in een Nadere offerteaanvraag c.q. een besteltraject geen levertermijn is overeengekomen, dan wordt de levertermijn van Producten en/of Diensten door de Opdrachtnemer gesteld op maximaal 20 Werkdagen. De Levertermijn vangt aan op de eerste Werkdag na Opdrachtverstrekking (ingangsdatum Nadere overeenkomst) en is een Fatale termijn.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0DA3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136E4" w14:textId="1B345C6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3785C675"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14AD0" w14:textId="03413972"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EE442"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Opdrachtnemer garandeert dat geleverde Producten aangemeld zijn bij de Fabrikant, zodat  voor Support altijd terug kan worden gegrepen op de expertise van de Fabrikant. </w:t>
            </w:r>
          </w:p>
          <w:p w14:paraId="31BFFE41" w14:textId="6067A7D8"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is in staat om desgevraagd bewijs aan te leveren over deze aanmelding.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9E4A6"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57066" w14:textId="400FD49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1576FC8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B4255" w14:textId="7845870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C89D4" w14:textId="554BE22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De door de Opdrachtnemer aangeboden Producten of Logische opvolgers daarvan, zijn minimaal tot 24 maanden na het moment van aanbieden leverbaar. Indien dit korter is, dient Opdrachtnemer dit expliciet in de Nadere offerte te vermelden.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0406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3F767" w14:textId="4F69470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296272BF"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316F9" w14:textId="0774F689"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503F5" w14:textId="2FAC7E45"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De Opdrachtnemer adviseert zo vroeg mogelijk, maar ten minste 12 maanden voordat bepaalde Producten niet meer leverbaar zijn, welke vervangende Producten beschikbaar zijn, die volgens de Opdrachtnemer als Logische opvolger te kwalificeren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59C0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EAF93" w14:textId="241691A1"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1305E04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8C2C8" w14:textId="3605054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551BD" w14:textId="2D15BD1E"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zorgt ervoor dat Opdrachtgever minimaal 12 maanden van te voren wordt geïnformeerd over de End of Support datum van Producten.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DACC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953EF" w14:textId="1FD6D0C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1E6A8CE2"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9BF5C" w14:textId="79A79B40"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F15C5" w14:textId="3F43644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levert op de door Opdrachtgever bepaalde afleverlocaties. De Opdrachtgever bepaalt per levering de afleverlocaties en kan de afleverlocaties tot vijf Werkdagen voor de initieel overeengekomen leverdatum wijzigen.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30F3D"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C8DDA" w14:textId="3C3361CF"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4515769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B85C7" w14:textId="2DFBE422"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69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80EAA" w14:textId="1AFCBFA6"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levert een bestelling altijd op één locatie, tenzij de Opdrachtgever anders heeft aangegeven.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774D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A10DC" w14:textId="0D0FB43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44A1606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3D200" w14:textId="336BA5D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C44F4" w14:textId="4E69E56E"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dient te allen tijde binnen één Werkdag na verzending van de opdracht door de Opdrachtgever, de opdracht te bevestigen door middel van een orderbevestiging.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E479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E3F5B" w14:textId="1BBC23E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7851592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CEB51" w14:textId="43C54F5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C8BB1" w14:textId="5AAA3252"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Uiterlijk 2 Werkdagen voordat de Aflevering van de Producten zal plaatsvinden, stelt de Opdrachtnemer Floormanagement van de Opdrachtgever op de hoogte van de levering en geeft de Opdrachtnemer informatie over wat zij gaat leveren, waar zij dat levert, op welk tijdstip en hoeveel stuks het betreft.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7FC8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F0721" w14:textId="55B0FFD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1C33719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F0AD" w14:textId="1E5A15B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F1004" w14:textId="4095C3AA"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de Opdrachtgever specifiek aangeeft in een Nadere offerteaanvraag te willen beschikken over de testresultaten van Producten dan worden deze aangeleverd bij Aflevering.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623E6"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BFC1A" w14:textId="46AF00D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46AE534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8DF41" w14:textId="010046A2"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9AC10" w14:textId="02A00ED4"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draagt tot het moment van overdracht alle risico’s ten aanzien van de te leveren goederen, daarbij inbegrepen maar niet beperkt tot die van beschadiging, verlies en diefstal.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AA79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B69FF" w14:textId="5913AC6A"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2471EB1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E6799" w14:textId="02A261F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91C05" w14:textId="699C83E3"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Alle orders worden DDP (Delivery </w:t>
            </w:r>
            <w:proofErr w:type="spellStart"/>
            <w:r w:rsidRPr="004E3A0B">
              <w:rPr>
                <w:rFonts w:ascii="RijksoverheidSansHeadingTT" w:eastAsia="Verdana" w:hAnsi="RijksoverheidSansHeadingTT" w:cs="Verdana"/>
                <w:sz w:val="18"/>
                <w:szCs w:val="18"/>
              </w:rPr>
              <w:t>Duty</w:t>
            </w:r>
            <w:proofErr w:type="spellEnd"/>
            <w:r w:rsidRPr="004E3A0B">
              <w:rPr>
                <w:rFonts w:ascii="RijksoverheidSansHeadingTT" w:eastAsia="Verdana" w:hAnsi="RijksoverheidSansHeadingTT" w:cs="Verdana"/>
                <w:sz w:val="18"/>
                <w:szCs w:val="18"/>
              </w:rPr>
              <w:t xml:space="preserve"> </w:t>
            </w:r>
            <w:proofErr w:type="spellStart"/>
            <w:r w:rsidRPr="004E3A0B">
              <w:rPr>
                <w:rFonts w:ascii="RijksoverheidSansHeadingTT" w:eastAsia="Verdana" w:hAnsi="RijksoverheidSansHeadingTT" w:cs="Verdana"/>
                <w:sz w:val="18"/>
                <w:szCs w:val="18"/>
              </w:rPr>
              <w:t>Paid</w:t>
            </w:r>
            <w:proofErr w:type="spellEnd"/>
            <w:r w:rsidRPr="004E3A0B">
              <w:rPr>
                <w:rFonts w:ascii="RijksoverheidSansHeadingTT" w:eastAsia="Verdana" w:hAnsi="RijksoverheidSansHeadingTT" w:cs="Verdana"/>
                <w:sz w:val="18"/>
                <w:szCs w:val="18"/>
              </w:rPr>
              <w:t xml:space="preserve">) volgens de </w:t>
            </w:r>
            <w:proofErr w:type="spellStart"/>
            <w:r w:rsidRPr="004E3A0B">
              <w:rPr>
                <w:rFonts w:ascii="RijksoverheidSansHeadingTT" w:eastAsia="Verdana" w:hAnsi="RijksoverheidSansHeadingTT" w:cs="Verdana"/>
                <w:sz w:val="18"/>
                <w:szCs w:val="18"/>
              </w:rPr>
              <w:t>Incoterms</w:t>
            </w:r>
            <w:proofErr w:type="spellEnd"/>
            <w:r w:rsidRPr="004E3A0B">
              <w:rPr>
                <w:rFonts w:ascii="RijksoverheidSansHeadingTT" w:eastAsia="Verdana" w:hAnsi="RijksoverheidSansHeadingTT" w:cs="Verdana"/>
                <w:sz w:val="18"/>
                <w:szCs w:val="18"/>
              </w:rPr>
              <w:t xml:space="preserve"> 2010 afgeleverd bij het organisatieonderdeel van de Opdrachtgever. Opdrachtnemer rekent bij leveringen in Nederland in geen geval verzend-, afhandelings-, vervoer- en/of leverkosten, zoals het plaatsen van Apparatuur in rolcontainers of het gebruik van een ander transportmiddel.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4B194"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D325D" w14:textId="02B2821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42FA34C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4618A" w14:textId="2A94DB2F"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ECDF6" w14:textId="5EEC10CA"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Indien bij levering of later blijkt dat niet voldaan is aan de voor een Product gestelde eisen, dan kan de Opdrachtgever dat Product zonder enige kosten binnen 90 dagen na Aflevering terugsturen en wordt het volledige aankoopbedrag van het Product gecrediteerd.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0469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1AC43" w14:textId="1534E181"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0BC374C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84144" w14:textId="2BA95D9F"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C884D" w14:textId="644D5AD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Indien de Opdrachtgever Gebreken constateert zal de Opdrachtgever dit schriftelijk melden aan de orderdesk van de Opdrachtnemer. Opdrachtnemer zal na melding alle Gebreken kosteloos verhelpen of vervangen door een identiek of gelijkwaardig Product. Opdrachtnemer heeft een inspanningsverplichting om de Gebreken zo snel mogelijk te herstellen, maar mag niet langer duren dan de doorlooptijd van de oorspronkelijke levering/dienst.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5A71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83B9A" w14:textId="28BBDA1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96EF08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33361" w14:textId="1B79692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70893" w14:textId="3DCD1D1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stelt de Opdrachtgever, indien aangegeven in de Nadere offerteaanvraag, van ieder door hem te leveren Producten (en/of Configuraties) kosteloos ten minste één proefexemplaar ter beschikking voor een praktijkproef. De Producten (en/of Configuraties) kunnen door de Opdrachtgever worden getest en geaccepteerd. De Opdrachtnemer stemt in dat na afloop van de praktijkproef de aangeboden Producten (en/of Configuraties) kosteloos retour worden genomen of, indien gewenst, de Opdrachtgever deze kan aanschaffen. Een goedgekeurd en gecertificeerd proefexemplaar wordt aangeduid als Referentieproduct. Indien er in een bestelprocedure verwezen wordt naar een </w:t>
            </w:r>
            <w:r w:rsidRPr="004E3A0B">
              <w:rPr>
                <w:rFonts w:ascii="RijksoverheidSansHeadingTT" w:eastAsia="Verdana" w:hAnsi="RijksoverheidSansHeadingTT" w:cs="Verdana"/>
                <w:sz w:val="18"/>
                <w:szCs w:val="18"/>
              </w:rPr>
              <w:lastRenderedPageBreak/>
              <w:t>Referentieproduct dan dienen bij de bestelling van het betreffende Product, de te leveren exemplaren identiek te zijn aan het Referentieproduct. De Opdrachtgever zal in redelijkheid gebruik maken van deze eis.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0BE4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17413" w14:textId="49AABF75"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335F452F"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5453D" w14:textId="1BC3CAD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E2028"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een Acceptatietest onderdeel heeft uitgemaakt van het Nadere inkoopproces zijn leveringen uit de daaruit volgende Nadere overeenkomst of Nadere opdracht altijd conform het geaccepteerde Referentieproduct en het overeenkomstige Preparatiehandboek.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4870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E0CD5" w14:textId="367FC53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8B323B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C7499" w14:textId="41491E6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79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1F6E2" w14:textId="12BAAD09"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 alle communicatie aangaande orders dient de Opdrachtnemer te allen tijde het Bestelnummer van de Opdrachtgever te vermelden.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92C1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E69F1" w14:textId="5EBCD2E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96AB44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EAD53" w14:textId="2D20A03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C34AD" w14:textId="19D5FE71"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zal bij elke Aflevering een pakbon meeleveren conform de werkwijze beschreven in Bijlage 4 - ‘DLCM’.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D9D8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0A5F" w14:textId="0CF3A331"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46B056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3ED59" w14:textId="57AF15B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56771" w14:textId="31421EC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moet bereid en in staat zijn turn-</w:t>
            </w:r>
            <w:proofErr w:type="spellStart"/>
            <w:r w:rsidRPr="004E3A0B">
              <w:rPr>
                <w:rFonts w:ascii="RijksoverheidSansHeadingTT" w:eastAsia="Verdana" w:hAnsi="RijksoverheidSansHeadingTT" w:cs="Verdana"/>
                <w:sz w:val="18"/>
                <w:szCs w:val="18"/>
              </w:rPr>
              <w:t>key</w:t>
            </w:r>
            <w:proofErr w:type="spellEnd"/>
            <w:r w:rsidRPr="004E3A0B">
              <w:rPr>
                <w:rFonts w:ascii="RijksoverheidSansHeadingTT" w:eastAsia="Verdana" w:hAnsi="RijksoverheidSansHeadingTT" w:cs="Verdana"/>
                <w:sz w:val="18"/>
                <w:szCs w:val="18"/>
              </w:rPr>
              <w:t xml:space="preserve"> op te (laten) leveren gebaseerd op specificaties/design van de Opdrachtgever die in de Nadere offerteaanvraag kenbaar zijn gemaakt.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E3A7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6781E" w14:textId="79C835E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38DDC22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BB0A4" w14:textId="72E15FCD"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44417" w14:textId="4D560F38"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stelt technische handboeken, gebruiks- en onderhoudsvoorschriften, garantie, serie- en servicenummers van geleverde en eventueel afgevoerde Producten (digitaal) ter beschikking.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50F41"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715D7" w14:textId="10C924CF"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4D97650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E4556" w14:textId="4B253681"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6AEAF" w14:textId="532A6A9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garandeert op verzoek dat de met de Producten meegeleverde maar ongewenste componenten op aangeven van de Opdrachtgever kosteloos zullen worden afgevoerd, gerecycled en/of duurzaam verwerkt.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8637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D8C2E" w14:textId="0F95C1BD"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73D4FA5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C813C" w14:textId="6DA8D69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28770"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Op verzoek van Opdrachtgever is Opdrachtnemer bij levering van Producten bereid de volgende dienstverlening te leveren op de locatie van de Opdrachtgever: </w:t>
            </w:r>
          </w:p>
          <w:p w14:paraId="4A229A32"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Plaatsen van Producten in racks; </w:t>
            </w:r>
          </w:p>
          <w:p w14:paraId="2C824715"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Bekabelen van Producten </w:t>
            </w:r>
          </w:p>
          <w:p w14:paraId="1CEDBF15"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Labelen van Producten en kabels </w:t>
            </w:r>
          </w:p>
          <w:p w14:paraId="67C842EC"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Installeren en Configureren van Producten </w:t>
            </w:r>
          </w:p>
          <w:p w14:paraId="08BC3DB7"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Glasvezel lassen</w:t>
            </w:r>
          </w:p>
          <w:p w14:paraId="38985120"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Aanleggen databekabeling </w:t>
            </w:r>
            <w:proofErr w:type="spellStart"/>
            <w:r w:rsidRPr="009661CD">
              <w:rPr>
                <w:rFonts w:ascii="RijksoverheidSansHeadingTT" w:hAnsi="RijksoverheidSansHeadingTT"/>
                <w:sz w:val="18"/>
                <w:szCs w:val="18"/>
              </w:rPr>
              <w:t>incl</w:t>
            </w:r>
            <w:proofErr w:type="spellEnd"/>
            <w:r w:rsidRPr="009661CD">
              <w:rPr>
                <w:rFonts w:ascii="RijksoverheidSansHeadingTT" w:hAnsi="RijksoverheidSansHeadingTT"/>
                <w:sz w:val="18"/>
                <w:szCs w:val="18"/>
              </w:rPr>
              <w:t xml:space="preserve"> </w:t>
            </w:r>
            <w:proofErr w:type="spellStart"/>
            <w:r w:rsidRPr="009661CD">
              <w:rPr>
                <w:rFonts w:ascii="RijksoverheidSansHeadingTT" w:hAnsi="RijksoverheidSansHeadingTT"/>
                <w:sz w:val="18"/>
                <w:szCs w:val="18"/>
              </w:rPr>
              <w:t>afmontage</w:t>
            </w:r>
            <w:proofErr w:type="spellEnd"/>
          </w:p>
          <w:p w14:paraId="466D0294"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Aanleggen kabelgoten</w:t>
            </w:r>
          </w:p>
          <w:p w14:paraId="5F08CC51"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Demontage koude gangen, montage koude gangen, verhuizen koude gangen)</w:t>
            </w:r>
          </w:p>
          <w:p w14:paraId="6F93367C"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Inmeten van </w:t>
            </w:r>
            <w:proofErr w:type="spellStart"/>
            <w:r w:rsidRPr="009661CD">
              <w:rPr>
                <w:rFonts w:ascii="RijksoverheidSansHeadingTT" w:hAnsi="RijksoverheidSansHeadingTT"/>
                <w:sz w:val="18"/>
                <w:szCs w:val="18"/>
              </w:rPr>
              <w:t>WiFi</w:t>
            </w:r>
            <w:proofErr w:type="spellEnd"/>
            <w:r w:rsidRPr="009661CD">
              <w:rPr>
                <w:rFonts w:ascii="RijksoverheidSansHeadingTT" w:hAnsi="RijksoverheidSansHeadingTT"/>
                <w:sz w:val="18"/>
                <w:szCs w:val="18"/>
              </w:rPr>
              <w:t xml:space="preserve"> op decentrale locaties</w:t>
            </w:r>
          </w:p>
          <w:p w14:paraId="7D9E24EF"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Deze opsomming is niet uitputtend. </w:t>
            </w:r>
          </w:p>
          <w:p w14:paraId="2EC6A8A6" w14:textId="36FBE8A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Alle elementen van deze dienstverlening zijn niet standaard bij de Prijs van Producten inbegrepen en dienen apart benoemd te worden in de Nadere offerteaanvraag en in de Nadere offerte.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0B79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F8959" w14:textId="7F362D6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453AE7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C1BB" w14:textId="013D55FF"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912F5" w14:textId="5960A082"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handelt tijdens Installatie, Configuratie en verhuizing conform de meest recente van toepassing zijnde richtlijnen van de Fabrikant en Opdrachtgever. De gehanteerde voorschriften en richtlijnen dienen, voorzien van versienummer kenbaar gemaakt te worden aan de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8E351"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5A1F8" w14:textId="5C7895A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0C4E74B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9D3F1" w14:textId="2918C3EC"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498EB" w14:textId="280800BB"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de Opdrachtgever daarom verzoekt worden er deelleveringen uitgevoerd. Deelleveringen op verzoek van de Opdrachtnemer zijn alleen toegestaan na schriftelijk akkoord van Floormanagement van de Opdrachtgever. De Acceptatie van de Producten vindt plaats na Aflevering van de complete bestelling.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B5D7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C8B72" w14:textId="1912A57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1E7DFCE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FBA2A" w14:textId="3620F5A0"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5AD81" w14:textId="0DAF5E3A" w:rsidR="00E24266" w:rsidRPr="004E3A0B" w:rsidRDefault="00E24266" w:rsidP="004E3A0B">
            <w:pPr>
              <w:spacing w:line="240" w:lineRule="auto"/>
              <w:rPr>
                <w:rFonts w:ascii="RijksoverheidSansHeadingTT" w:hAnsi="RijksoverheidSansHeadingTT"/>
                <w:b/>
                <w:sz w:val="18"/>
                <w:szCs w:val="18"/>
              </w:rPr>
            </w:pPr>
            <w:r w:rsidRPr="004E3A0B">
              <w:rPr>
                <w:rFonts w:ascii="RijksoverheidSansHeadingTT" w:eastAsia="Verdana" w:hAnsi="RijksoverheidSansHeadingTT" w:cs="Verdana"/>
                <w:sz w:val="18"/>
                <w:szCs w:val="18"/>
              </w:rPr>
              <w:t>Opdrachtnemer is bereid en in staat een indirecte levering op basis van constitutum possessorium (</w:t>
            </w:r>
            <w:proofErr w:type="spellStart"/>
            <w:r w:rsidRPr="004E3A0B">
              <w:rPr>
                <w:rFonts w:ascii="RijksoverheidSansHeadingTT" w:eastAsia="Verdana" w:hAnsi="RijksoverheidSansHeadingTT" w:cs="Verdana"/>
                <w:sz w:val="18"/>
                <w:szCs w:val="18"/>
              </w:rPr>
              <w:t>c.p.</w:t>
            </w:r>
            <w:proofErr w:type="spellEnd"/>
            <w:r w:rsidRPr="004E3A0B">
              <w:rPr>
                <w:rFonts w:ascii="RijksoverheidSansHeadingTT" w:eastAsia="Verdana" w:hAnsi="RijksoverheidSansHeadingTT" w:cs="Verdana"/>
                <w:sz w:val="18"/>
                <w:szCs w:val="18"/>
              </w:rPr>
              <w:t>) te realiseren, waarbij sprake is van opslag van Producten op een locatie van Opdrachtnemer. De voorwaarden hiervan worden bepaald in het Nadere inkoopproces.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E1C4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0D2A5" w14:textId="7B620EE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77B94C12"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AFDCE" w14:textId="297BC5A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7BF45" w14:textId="7CBA1033"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In geval van een productiefout zal de Opdrachtnemer alle geleverde Producten van de betreffende serie (productiebatch) bij de Opdrachtgever kosteloos binnen de reguliere levertijd (conform oorspronkelijke levertijd in Nadere offerteaanvraag) repareren of vervangen door een identiek of gelijkwaardig Product.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1A87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79984" w14:textId="7BE3BEB6"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59159CC6"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836B1" w14:textId="0C5A03E4"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89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6EA5C" w14:textId="00B94C73"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garandeert dat Opdrachtgever op geen enkele wijze aansprakelijk kan worden gesteld voor het gebruik van door Opdrachtnemer (door)geleverde niet rechtmatig verkregen hardware, firmware en systeemsoftware op haar systemen. Alle updates/versies van voorgenoemde dienen aantoonbaar op een legale manier verkregen te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99EE5"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17801" w14:textId="6B184EDD"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60FBCF2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22DED" w14:textId="7453F719"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8C8FE"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de Opdrachtgever aannemelijk kan maken dat niet kan worden gewacht op levering van een volgende versie (in geval van software) dan dient Opdrachtnemer op korte termijn een tijdelijke verbetering (</w:t>
            </w:r>
            <w:proofErr w:type="spellStart"/>
            <w:r w:rsidRPr="004E3A0B">
              <w:rPr>
                <w:rFonts w:ascii="RijksoverheidSansHeadingTT" w:eastAsia="Verdana" w:hAnsi="RijksoverheidSansHeadingTT" w:cs="Verdana"/>
                <w:sz w:val="18"/>
                <w:szCs w:val="18"/>
              </w:rPr>
              <w:t>workaround</w:t>
            </w:r>
            <w:proofErr w:type="spellEnd"/>
            <w:r w:rsidRPr="004E3A0B">
              <w:rPr>
                <w:rFonts w:ascii="RijksoverheidSansHeadingTT" w:eastAsia="Verdana" w:hAnsi="RijksoverheidSansHeadingTT" w:cs="Verdana"/>
                <w:sz w:val="18"/>
                <w:szCs w:val="18"/>
              </w:rPr>
              <w:t>) ter beschikking te stellen.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3A7B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50EF7" w14:textId="1E967324"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7.2</w:t>
            </w:r>
          </w:p>
        </w:tc>
      </w:tr>
      <w:tr w:rsidR="00E24266" w:rsidRPr="00094A9E" w14:paraId="258423B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304C2" w14:textId="543B7FE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91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A59CD" w14:textId="4F9253DB"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faciliteert rechtstreeks inhoudelijk contact met de Fabrikanten aangaande Onderhoud en Support, zodat Opdrachtgever toegang heeft tot Fabrikant-specifieke expertise.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3C05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6FCFC" w14:textId="61062D2F"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6D091CC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A1677" w14:textId="09A6AAA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CB2E9" w14:textId="31CC8CE1"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De medewerker die namens Opdrachtnemer Onderhoud en/of Support uitvoert is gekwalificeerd (gecertificeerd) voor het systeem waarop hij/zij Onderhoud en Support uitvoert. De certificering houdt in dat de medewerker die het Onderhoud en/of Support uitvoert dit mag doen namens de Fabrikant. Hierbij mag op geen enkele wijze afbreuk wordt gedaan aan de garantievoorwaarden en bepalingen van de betreffende Fabrikant van de onderhavige Producten en/of componenten.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8932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0FD7B" w14:textId="519BC1CD"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6AF7212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1772E" w14:textId="59ED3ABB"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5C971" w14:textId="1162E49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Onderhoud en/of Support moet, indien de Opdrachtgever daarom vraagt, voor de gehele aangegeven levensduur van de Producten tegen vaste prijzen aangeboden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DFAE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007C7" w14:textId="023DB7C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214B41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0AAEB" w14:textId="7CF2FA0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9BEAD" w14:textId="700F0F4E"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levert vanaf het moment van Aflevering 5 jaar Onderhoud &amp; Support op de Producten, dus inclusief alle (eventueel van derden afkomstige) Materialen en Systeemprogrammatuur en inclusief het houden van Gegevensdragers binnen het pand van de Opdrachtgever. Optioneel kan het Onderhoud &amp; Support op de Producten met één jaar, twee maal een jaar of twee jaren worden verlengd, indien dit aansluit op de technische levensduur van de Producten. In een Nadere offerteaanvraag kan hiervan worden afgeweken.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4F3B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6EA3A" w14:textId="290947C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2A2634C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DF4AD" w14:textId="0CCB1AC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D3708"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Voor Producten zonder Onderhouds- en/of Supportcontract kan een Incident aangemeld worden (de zo genoemde Trust-call). De Opdrachtnemer heeft een inspanningsverplichting om de Trust-call in behandeling te nemen. De Opdrachtgever verstrekt de relevante informatie, waaronder het serienummer van het Product. Opdrachtnemer moet dit Product in Onderhoud en/of Support brengen vanaf het moment van de plaatsing van de Trust-call. Het gewenste serviceniveau zal bij plaatsing van de Trust-call aangegeven worden, of het serviceniveau wordt gelijk gesteld aan gelijkwaardige Producten die reeds in Onderhoud en/of Support zijn. Meldingen op nog niet in contract opgenomen items, welke nog niet de status end-off-service bereikt hebben, worden tevens in behandeling genomen.</w:t>
            </w:r>
          </w:p>
          <w:p w14:paraId="2AC4F3AB"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 </w:t>
            </w:r>
          </w:p>
          <w:p w14:paraId="4CB089A2" w14:textId="60C49EB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kan achteraf de gemaakte kosten in rekening brengen. Opdrachtgever zal uiteraard niet opzettelijk nalaten Producten in Onderhoud en/of Support te brengen of het Onderhoud en/of Support op te schorten.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CDE3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515E8" w14:textId="5ABF9A2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816D75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ABC9" w14:textId="66CEE61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1EA4D" w14:textId="204C03BE"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draagt er zorg voor dat Producten die een TEMPEST-behandeling hebben ondergaan, na eventuele reparatie (onder Onderhoud en support) TEMPEST-gecertificeerd blijven. Een TEMPEST-certificaat voor een Product geldt voor dat specifieke exemplaar, binnen een specifieke combinatie van componenten. Na vervanging van één of meer componenten dient opnieuw te worden gecertificeerd. De kosten hiervan zijn voor Opdrachtnemer indien de vervanging valt onder Onderhoud en support.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6733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F373C" w14:textId="5DB1704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6C21210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0A0BD" w14:textId="2A5DB0C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354F8" w14:textId="79DB2392"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geeft de fabrieksgarantie op de geleverde Producten onverminderd (dus één op één) door aan de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F6D8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ADB05" w14:textId="2B882BA0"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435B502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C53E5" w14:textId="6752E95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B4FEE" w14:textId="4EDADA7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Onderhoud en Support gaat in op het moment dat de Producten in de infrastructuur van de Opdrachtgever ingebouwd zijn, of maximaal een maand na levering aan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6523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C4837" w14:textId="3576EE7A"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5853C0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ED0C5" w14:textId="72CF0A9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99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BDEEC" w14:textId="0DBE834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levert te allen tijde het Onderhoud en Support en de Diensten ten behoeve van de actuele </w:t>
            </w:r>
            <w:proofErr w:type="spellStart"/>
            <w:r w:rsidRPr="004E3A0B">
              <w:rPr>
                <w:rFonts w:ascii="RijksoverheidSansHeadingTT" w:eastAsia="Verdana" w:hAnsi="RijksoverheidSansHeadingTT" w:cs="Verdana"/>
                <w:sz w:val="18"/>
                <w:szCs w:val="18"/>
              </w:rPr>
              <w:t>Installed</w:t>
            </w:r>
            <w:proofErr w:type="spellEnd"/>
            <w:r w:rsidRPr="004E3A0B">
              <w:rPr>
                <w:rFonts w:ascii="RijksoverheidSansHeadingTT" w:eastAsia="Verdana" w:hAnsi="RijksoverheidSansHeadingTT" w:cs="Verdana"/>
                <w:sz w:val="18"/>
                <w:szCs w:val="18"/>
              </w:rPr>
              <w:t xml:space="preserve"> base van de Producten, behoudens de Producten waarvan uitdrukkelijk door Opdrachtgever is aangeven dat Onderhoud en Support niet van toepassing is, c.q. op een bepaald moment stopt, bijvoorbeeld op het bereiken van het end of service moment dat door de betreffende Fabrikant formeel is afgekondigd.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3D6E8"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84D96" w14:textId="6F09689D"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7F11792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C856D" w14:textId="0BD64E7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778DE" w14:textId="5C53C9E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Het installeren van software patches dient </w:t>
            </w:r>
            <w:r w:rsidRPr="004E3A0B">
              <w:rPr>
                <w:rFonts w:ascii="RijksoverheidSansHeadingTT" w:eastAsia="Verdana" w:hAnsi="RijksoverheidSansHeadingTT" w:cs="Verdana"/>
                <w:b/>
                <w:sz w:val="18"/>
                <w:szCs w:val="18"/>
              </w:rPr>
              <w:t>indien mogelijk</w:t>
            </w:r>
            <w:r w:rsidRPr="004E3A0B">
              <w:rPr>
                <w:rFonts w:ascii="RijksoverheidSansHeadingTT" w:eastAsia="Verdana" w:hAnsi="RijksoverheidSansHeadingTT" w:cs="Verdana"/>
                <w:sz w:val="18"/>
                <w:szCs w:val="18"/>
              </w:rPr>
              <w:t xml:space="preserve"> plaats te vinden zonder dat gebruikers hier hinder van ondervinden. Als dit niet mogelijk is dient vooraf toestemming te worden verleend door de contractmanager van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4C76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34DEE" w14:textId="1BD4A5C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053B71A4"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2ABC2" w14:textId="378C548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4076B" w14:textId="403C659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 verzoek van Opdrachtgever wordt Systeemprogrammatuur ter beschikking gesteld en kan optioneel (indien bij Nadere offerteaanvraag om verzocht) pre-</w:t>
            </w:r>
            <w:proofErr w:type="spellStart"/>
            <w:r w:rsidRPr="004E3A0B">
              <w:rPr>
                <w:rFonts w:ascii="RijksoverheidSansHeadingTT" w:eastAsia="Verdana" w:hAnsi="RijksoverheidSansHeadingTT" w:cs="Verdana"/>
                <w:sz w:val="18"/>
                <w:szCs w:val="18"/>
              </w:rPr>
              <w:t>installed</w:t>
            </w:r>
            <w:proofErr w:type="spellEnd"/>
            <w:r w:rsidRPr="004E3A0B">
              <w:rPr>
                <w:rFonts w:ascii="RijksoverheidSansHeadingTT" w:eastAsia="Verdana" w:hAnsi="RijksoverheidSansHeadingTT" w:cs="Verdana"/>
                <w:sz w:val="18"/>
                <w:szCs w:val="18"/>
              </w:rPr>
              <w:t xml:space="preserve"> en geconfigureerd worden door de Opdrachtnemer/Fabrikant.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D7AD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DBA28" w14:textId="67C65E8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5C82D4D9"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E653E" w14:textId="52B34B9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C601" w14:textId="33B621AA"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Opdrachtgever heeft altijd toegang tot betrouwbare configuratiegegevens van de door Opdrachtnemer geleverde Producten en Diensten.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EDCF7"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FF04E" w14:textId="0E96399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2F873EB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C740E" w14:textId="4368473C"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103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D1428" w14:textId="3EE8747D"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Opdrachtgever kan Opdrachtnemer de toestemming onthouden om licentiecontroles op afstand uit te voeren, dan wel voorwaarden verbinden aan de licentiecontroles.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AF88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E3801" w14:textId="2E6276B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03F3AB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E4088" w14:textId="12819F0B"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E8EE0" w14:textId="5D0FDAF0"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Materialen in het kader van Onderhoud en/of Support moeten worden vervangen, wordt dit gedaan met identieke componenten die minimaal dezelfde of hogere revisielevels bevatten.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C0FC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513A4" w14:textId="1F2B4EA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4B20B2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C6AE8" w14:textId="11BF1F19"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DF363" w14:textId="4818B0D2"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Indien wijzigingen van de, door Opdrachtnemer geleverde, Producten onvermijdelijk zijn, bijvoorbeeld voor het oplossen van een Probleem, of als deze door de Fabrikant dwingend worden voorgeschreven, draagt de Opdrachtnemer zorg voor een kosteloze upgrade van alle door de Opdrachtgever ingekochte Producten van het betreffende model en/of type.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F0423"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EB77C" w14:textId="52B1F6C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5A7A3A9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2C1B8" w14:textId="6C18BB1A"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E6E90" w14:textId="46EB7B01"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gaat ermee akkoord dat upgrades enkel worden uitgevoerd onder supervisie en (in overleg) conform planning van de Opdrachtgever, indien noodzakelijk kan dit buiten kantoortijden plaatsvinden.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43F0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41DDC" w14:textId="38A3BD0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5B77F08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793FF" w14:textId="0BCEB70E"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553E2" w14:textId="574F9DC1"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voorziet Opdrachtgever vier keer per jaar van firmware adviezen (inclusief documentatie) op de volledige </w:t>
            </w:r>
            <w:proofErr w:type="spellStart"/>
            <w:r w:rsidRPr="004E3A0B">
              <w:rPr>
                <w:rFonts w:ascii="RijksoverheidSansHeadingTT" w:eastAsia="Verdana" w:hAnsi="RijksoverheidSansHeadingTT" w:cs="Verdana"/>
                <w:sz w:val="18"/>
                <w:szCs w:val="18"/>
              </w:rPr>
              <w:t>Installed</w:t>
            </w:r>
            <w:proofErr w:type="spellEnd"/>
            <w:r w:rsidRPr="004E3A0B">
              <w:rPr>
                <w:rFonts w:ascii="RijksoverheidSansHeadingTT" w:eastAsia="Verdana" w:hAnsi="RijksoverheidSansHeadingTT" w:cs="Verdana"/>
                <w:sz w:val="18"/>
                <w:szCs w:val="18"/>
              </w:rPr>
              <w:t xml:space="preserve"> base.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FF26D"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3F3AD" w14:textId="781AE09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2FCA367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3BCEB" w14:textId="14514910"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35498" w14:textId="49BCDAA5"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voert één keer per jaar health checks uit op de onderdelen van de </w:t>
            </w:r>
            <w:proofErr w:type="spellStart"/>
            <w:r w:rsidRPr="004E3A0B">
              <w:rPr>
                <w:rFonts w:ascii="RijksoverheidSansHeadingTT" w:eastAsia="Verdana" w:hAnsi="RijksoverheidSansHeadingTT" w:cs="Verdana"/>
                <w:sz w:val="18"/>
                <w:szCs w:val="18"/>
              </w:rPr>
              <w:t>Installed</w:t>
            </w:r>
            <w:proofErr w:type="spellEnd"/>
            <w:r w:rsidRPr="004E3A0B">
              <w:rPr>
                <w:rFonts w:ascii="RijksoverheidSansHeadingTT" w:eastAsia="Verdana" w:hAnsi="RijksoverheidSansHeadingTT" w:cs="Verdana"/>
                <w:sz w:val="18"/>
                <w:szCs w:val="18"/>
              </w:rPr>
              <w:t xml:space="preserve"> base en geeft een advies. Hierbij wordt de geïmplementeerde configuratie gewogen tegen de Best </w:t>
            </w:r>
            <w:proofErr w:type="spellStart"/>
            <w:r w:rsidRPr="004E3A0B">
              <w:rPr>
                <w:rFonts w:ascii="RijksoverheidSansHeadingTT" w:eastAsia="Verdana" w:hAnsi="RijksoverheidSansHeadingTT" w:cs="Verdana"/>
                <w:sz w:val="18"/>
                <w:szCs w:val="18"/>
              </w:rPr>
              <w:t>Practices</w:t>
            </w:r>
            <w:proofErr w:type="spellEnd"/>
            <w:r w:rsidRPr="004E3A0B">
              <w:rPr>
                <w:rFonts w:ascii="RijksoverheidSansHeadingTT" w:eastAsia="Verdana" w:hAnsi="RijksoverheidSansHeadingTT" w:cs="Verdana"/>
                <w:sz w:val="18"/>
                <w:szCs w:val="18"/>
              </w:rPr>
              <w:t xml:space="preserve"> van de Fabrikant om de beste performance, “</w:t>
            </w:r>
            <w:proofErr w:type="spellStart"/>
            <w:r w:rsidRPr="004E3A0B">
              <w:rPr>
                <w:rFonts w:ascii="RijksoverheidSansHeadingTT" w:eastAsia="Verdana" w:hAnsi="RijksoverheidSansHeadingTT" w:cs="Verdana"/>
                <w:sz w:val="18"/>
                <w:szCs w:val="18"/>
              </w:rPr>
              <w:t>uitnutting</w:t>
            </w:r>
            <w:proofErr w:type="spellEnd"/>
            <w:r w:rsidRPr="004E3A0B">
              <w:rPr>
                <w:rFonts w:ascii="RijksoverheidSansHeadingTT" w:eastAsia="Verdana" w:hAnsi="RijksoverheidSansHeadingTT" w:cs="Verdana"/>
                <w:sz w:val="18"/>
                <w:szCs w:val="18"/>
              </w:rPr>
              <w:t>” en security van het Product te garanderen. De kosten hiervoor dienen verdisconteerd te worden in het Onderhoud en Support.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12129"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208D9" w14:textId="191DCAD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46BA857"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92216" w14:textId="0D6CAE6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109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06EA1"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Opdrachtgever is gerechtigd om tijdens de looptijd van Onderhoud- en Supportcontracten, met inachtneming van een opzegtermijn van drie (3) maanden, tussentijds op te zeggen.  Bij opzegging van het Onderhoud- en Supportcontract draagt Opdrachtnemer er zorgt voor dat er binnen zes (6) maanden restitutie van de eventueel door Opdrachtgever vooruit betaalde kosten (voor de periode waarvoor het Onderhoud- en Supportcontract beëindigt) plaatsvindt. Opzegging kan uiterlijk een week voor de eerste van de maand plaatsvinden. Boetes en/of andere kosten die het gevolg zijn van niet (tijdig) acteren van Opdrachtnemer in het geval van een opzegging kunnen niet aan Opdrachtgever in rekening worden gebracht. </w:t>
            </w:r>
          </w:p>
          <w:p w14:paraId="3CBDAD8A" w14:textId="49E0E801"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rapporteert maandelijks over het aantal opzeggingen en de status hiervan.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7513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45D4A" w14:textId="19762740"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98C1EFC"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5DDE2" w14:textId="1D6B52C1"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79CED"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Opdrachtnemer heeft een vast aanspreekpunt  in de vorm van een Sleutelfiguur op Werkdagen tussen 08:00 uur en 17:00 uur voor het afhandelen van (informatie)verzoeken die betrekking hebben op: </w:t>
            </w:r>
          </w:p>
          <w:p w14:paraId="59BBFF98"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Nadere inkoopprocessen;  </w:t>
            </w:r>
          </w:p>
          <w:p w14:paraId="1C495FB5"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Leveringen; </w:t>
            </w:r>
          </w:p>
          <w:p w14:paraId="45E97566"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Facturen; </w:t>
            </w:r>
          </w:p>
          <w:p w14:paraId="2849B14F"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 xml:space="preserve">Rapportages; </w:t>
            </w:r>
          </w:p>
          <w:p w14:paraId="19AA4CBE" w14:textId="77777777" w:rsidR="00E24266" w:rsidRPr="009661CD" w:rsidRDefault="00E24266" w:rsidP="009661CD">
            <w:pPr>
              <w:pStyle w:val="INKStandaard"/>
              <w:numPr>
                <w:ilvl w:val="0"/>
                <w:numId w:val="12"/>
              </w:numPr>
              <w:spacing w:line="240" w:lineRule="auto"/>
              <w:ind w:left="318" w:hanging="318"/>
              <w:rPr>
                <w:rFonts w:ascii="RijksoverheidSansHeadingTT" w:hAnsi="RijksoverheidSansHeadingTT"/>
                <w:sz w:val="18"/>
                <w:szCs w:val="18"/>
              </w:rPr>
            </w:pPr>
            <w:r w:rsidRPr="009661CD">
              <w:rPr>
                <w:rFonts w:ascii="RijksoverheidSansHeadingTT" w:hAnsi="RijksoverheidSansHeadingTT"/>
                <w:sz w:val="18"/>
                <w:szCs w:val="18"/>
              </w:rPr>
              <w:t>Opzeggingen Onderhoud en Support;</w:t>
            </w:r>
          </w:p>
          <w:p w14:paraId="44BDFD7E" w14:textId="354EDE9B" w:rsidR="00E24266" w:rsidRPr="004E3A0B" w:rsidRDefault="00E24266" w:rsidP="009661CD">
            <w:pPr>
              <w:pStyle w:val="INKStandaard"/>
              <w:numPr>
                <w:ilvl w:val="0"/>
                <w:numId w:val="12"/>
              </w:numPr>
              <w:spacing w:line="240" w:lineRule="auto"/>
              <w:ind w:left="318" w:hanging="318"/>
              <w:rPr>
                <w:rFonts w:ascii="RijksoverheidSansHeadingTT" w:eastAsia="Verdana" w:hAnsi="RijksoverheidSansHeadingTT" w:cs="Verdana"/>
                <w:sz w:val="18"/>
                <w:szCs w:val="18"/>
              </w:rPr>
            </w:pPr>
            <w:r w:rsidRPr="009661CD">
              <w:rPr>
                <w:rFonts w:ascii="RijksoverheidSansHeadingTT" w:hAnsi="RijksoverheidSansHeadingTT"/>
                <w:sz w:val="18"/>
                <w:szCs w:val="18"/>
              </w:rPr>
              <w:t>Wijzigingen.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2B52C"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D3021" w14:textId="145140C9"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C6C694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D577B" w14:textId="39526578"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1CA6C" w14:textId="7BCB91EA"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is in staat een vast aanspreekpunt  in de vorm van een Sleutelfiguur te leveren voor Incidenten en Problemen met een beschikbaarheid van 7*24*365, indien hierin in een Nader inkoopproces om wordt gevraagd.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F68AD"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F8DB7" w14:textId="07B1239C"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784E10FE"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E27C5" w14:textId="290B7EA4"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8A288" w14:textId="77777777"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is verantwoordelijk voor het signaleren van Escalaties en onderneemt actie om dit zo spoedig mogelijk op te lossen. De Opdrachtgever wordt proactief geïnformeerd over de voorgang van de escalatieprocedure.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01FC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13152" w14:textId="4172D292"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E8B9C5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BD558" w14:textId="39062F72"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4779E" w14:textId="301F838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 verzoek van Opdrachtgever geeft Opdrachtnemer en/of een partij die worden ingezet via Opdrachtnemer, medewerkers van de Opdrachtgever een (maatwerk)opleiding over de (geleverde) Producten en/of Diensten. (Maatwerk)opleidingen betreft onder andere, maar niet uitsluitend training-on-</w:t>
            </w:r>
            <w:proofErr w:type="spellStart"/>
            <w:r w:rsidRPr="004E3A0B">
              <w:rPr>
                <w:rFonts w:ascii="RijksoverheidSansHeadingTT" w:eastAsia="Verdana" w:hAnsi="RijksoverheidSansHeadingTT" w:cs="Verdana"/>
                <w:sz w:val="18"/>
                <w:szCs w:val="18"/>
              </w:rPr>
              <w:t>the</w:t>
            </w:r>
            <w:proofErr w:type="spellEnd"/>
            <w:r w:rsidRPr="004E3A0B">
              <w:rPr>
                <w:rFonts w:ascii="RijksoverheidSansHeadingTT" w:eastAsia="Verdana" w:hAnsi="RijksoverheidSansHeadingTT" w:cs="Verdana"/>
                <w:sz w:val="18"/>
                <w:szCs w:val="18"/>
              </w:rPr>
              <w:t>-job van medewerkers van Opdrachtgever en ‘in house’ trainingen. De Prijs van de (maatwerk)opleiding wordt vastgesteld in het Nadere inkoopproces.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DE2C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0F7B4" w14:textId="734E6C48"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335180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8A6CC" w14:textId="3D57086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38BA5" w14:textId="738EA656"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Van elk contact met Opdrachtnemer, dat redelijkerwijs leidt tot verdere actie van de Opdrachtnemer, meldt de Opdrachtnemer aan het eind het referentienummer van dit contact. Opdrachtnemer monitort, registreert en rapporteert de meldingen.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100E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B533D" w14:textId="7943F49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16345748"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8048B" w14:textId="4EE9FEAE"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346F0" w14:textId="7B183ACC"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 verzoek van Opdrachtgever is Opdrachtnemer in staat en bereid om een Implementatie- of migratieplan voor onder andere Producten of Configuraties op te stellen en uit te voeren.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53FC7"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C7FED" w14:textId="5827614F"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3DF4AD1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510C3" w14:textId="01DC39F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0FE1A" w14:textId="7D7DDA68"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Opdrachtnemer geeft twee keer per jaar inzicht in de </w:t>
            </w:r>
            <w:proofErr w:type="spellStart"/>
            <w:r w:rsidRPr="004E3A0B">
              <w:rPr>
                <w:rFonts w:ascii="RijksoverheidSansHeadingTT" w:eastAsia="Verdana" w:hAnsi="RijksoverheidSansHeadingTT" w:cs="Verdana"/>
                <w:sz w:val="18"/>
                <w:szCs w:val="18"/>
              </w:rPr>
              <w:t>roadmap</w:t>
            </w:r>
            <w:proofErr w:type="spellEnd"/>
            <w:r w:rsidRPr="004E3A0B">
              <w:rPr>
                <w:rFonts w:ascii="RijksoverheidSansHeadingTT" w:eastAsia="Verdana" w:hAnsi="RijksoverheidSansHeadingTT" w:cs="Verdana"/>
                <w:sz w:val="18"/>
                <w:szCs w:val="18"/>
              </w:rPr>
              <w:t xml:space="preserve"> van een (af te nemen) Product of productlijn (zoals End of Life, End of Support).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10FA0"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14159" w14:textId="44E442C3"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02E0C4AD"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19A01" w14:textId="78A7BF7E"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lastRenderedPageBreak/>
              <w:t>UE 117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E605A" w14:textId="77777777" w:rsidR="00E24266" w:rsidRPr="004E3A0B" w:rsidRDefault="00E24266" w:rsidP="004E3A0B">
            <w:pPr>
              <w:pStyle w:val="INKStandaard"/>
              <w:spacing w:line="240" w:lineRule="auto"/>
              <w:rPr>
                <w:rFonts w:ascii="RijksoverheidSansHeadingTT" w:hAnsi="RijksoverheidSansHeadingTT"/>
                <w:b/>
                <w:sz w:val="18"/>
                <w:szCs w:val="18"/>
              </w:rPr>
            </w:pPr>
            <w:bookmarkStart w:id="8" w:name="_Toc83108495"/>
            <w:r w:rsidRPr="004E3A0B">
              <w:rPr>
                <w:rFonts w:ascii="RijksoverheidSansHeadingTT" w:hAnsi="RijksoverheidSansHeadingTT"/>
                <w:b/>
                <w:sz w:val="18"/>
                <w:szCs w:val="18"/>
              </w:rPr>
              <w:t>Sleutelfiguren</w:t>
            </w:r>
            <w:bookmarkEnd w:id="8"/>
          </w:p>
          <w:p w14:paraId="46E31CFC"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De verschillende GTIS Producten en Diensten die in het kader van deze aanbesteding worden aangeschaft, zijn standaard producten en zijn gefabriceerd conform de in die industriële sector geldende standaarden. Ervaring leert dat de kritische factor zit bij het Personeel van Opdrachtnemer, dat de verschillende GTIS Producten en Diensten zal gaan leveren. </w:t>
            </w:r>
          </w:p>
          <w:p w14:paraId="11DBC38B" w14:textId="77777777" w:rsidR="00E24266" w:rsidRPr="004E3A0B" w:rsidRDefault="00E24266" w:rsidP="004E3A0B">
            <w:pPr>
              <w:spacing w:line="240" w:lineRule="auto"/>
              <w:rPr>
                <w:rFonts w:ascii="RijksoverheidSansHeadingTT" w:eastAsia="Verdana" w:hAnsi="RijksoverheidSansHeadingTT" w:cs="Verdana"/>
                <w:sz w:val="18"/>
                <w:szCs w:val="18"/>
              </w:rPr>
            </w:pPr>
            <w:r w:rsidRPr="004E3A0B">
              <w:rPr>
                <w:rFonts w:ascii="RijksoverheidSansHeadingTT" w:eastAsia="Verdana" w:hAnsi="RijksoverheidSansHeadingTT" w:cs="Verdana"/>
                <w:sz w:val="18"/>
                <w:szCs w:val="18"/>
              </w:rPr>
              <w:t xml:space="preserve">Dit Personeel dient minimaal op MBO niveau geschoold te zijn, in het bezit te zijn van in de branche gebruikelijke diploma's, dan wel certificaten, alsmede te beschikken over minimaal twee jaar relevante werkervaring in de werkzaamheden die Opdrachtnemer uitvoert. </w:t>
            </w:r>
          </w:p>
          <w:p w14:paraId="489E1737" w14:textId="75C5A7C8" w:rsidR="00E24266" w:rsidRPr="004E3A0B" w:rsidRDefault="00E24266" w:rsidP="00D33770">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 xml:space="preserve">Het Personeel van de Opdrachtnemer wat belast is met de daadwerkelijke levering van de GTIS Producten en Diensten en waarvoor geldt dat zij over voldoende deskundigheid en ervaring beschikt om op een goede wijze invulling te geven aan de opdracht, wordt gezien als Sleutelfiguren.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D86B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7518F" w14:textId="138E6F8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636C76BA"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5DFB7" w14:textId="566A4906"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4322C" w14:textId="5D559829"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Het is te verwachten dat gedurende looptijd van de Raamovereenkomst er veelvuldig contact is tussen Personeel van de Opdrachtnemer en Personeel van de Opdrachtgever. Om een optimale samenwerking te kunnen creëren is het noodzakelijk dat er vanuit de Opdrachtnemer een beperkt vast aantal Personeelsleden contacten heeft met Personeel van de Opdrachtgever. Dit voorkomt dat er, in tegenstelling tot vele wisselingen, minder afstemming en overdracht van lopende zaken nodig is. Daarbij is de verwachting dat in de samenwerking er sneller en efficiënter gehandeld kan worden, dan in een situatie waarbij vele wisselende contacten zijn. Opdrachtnemer stelt een team van Sleutelfiguren samen die belast wordt met de levering van GTIS Producten en Diensten ten behoeve van de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57F6B"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5F45D" w14:textId="58DB662B"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0BD81EF3"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3A51F" w14:textId="46804C83"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27127" w14:textId="279CCB6F"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dient bij aanvang van de Raamovereenkomst het team van Sleutelfiguren op te geven inclusief vermelding van de specialismen per Sleutelfiguur.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BA54E"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18DC2" w14:textId="28BC7F8E"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73F7C5F1"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81116" w14:textId="4B23A947"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47DC5" w14:textId="3319EA7B"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informeert de Opdrachtgever tijdig, minimaal één maand voorafgaande aan de vervanging, omtrent de voorgenomen vervanging van Sleutelfiguren.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99CF2"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6DA75" w14:textId="6C996D5F"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r w:rsidR="00E24266" w:rsidRPr="00094A9E" w14:paraId="78AF161B" w14:textId="77777777" w:rsidTr="009661CD">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1B01B" w14:textId="3221E555" w:rsidR="00E24266" w:rsidRDefault="00E24266" w:rsidP="00E24266">
            <w:pPr>
              <w:pStyle w:val="INKStandaard"/>
              <w:rPr>
                <w:rFonts w:ascii="RijksoverheidSansText" w:hAnsi="RijksoverheidSansText" w:cs="Arial"/>
                <w:sz w:val="18"/>
                <w:szCs w:val="18"/>
              </w:rPr>
            </w:pPr>
            <w:r>
              <w:rPr>
                <w:rFonts w:ascii="RijksoverheidSansText" w:hAnsi="RijksoverheidSansText" w:cs="Arial"/>
                <w:sz w:val="18"/>
                <w:szCs w:val="18"/>
              </w:rPr>
              <w:t>UE 121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DB188" w14:textId="4361BF3E" w:rsidR="00E24266" w:rsidRPr="004E3A0B" w:rsidRDefault="00E24266" w:rsidP="004E3A0B">
            <w:pPr>
              <w:spacing w:line="240" w:lineRule="auto"/>
              <w:rPr>
                <w:rFonts w:ascii="RijksoverheidSansHeadingTT" w:hAnsi="RijksoverheidSansHeadingTT"/>
                <w:sz w:val="18"/>
                <w:szCs w:val="18"/>
              </w:rPr>
            </w:pPr>
            <w:r w:rsidRPr="004E3A0B">
              <w:rPr>
                <w:rFonts w:ascii="RijksoverheidSansHeadingTT" w:eastAsia="Verdana" w:hAnsi="RijksoverheidSansHeadingTT" w:cs="Verdana"/>
                <w:sz w:val="18"/>
                <w:szCs w:val="18"/>
              </w:rPr>
              <w:t>Opdrachtnemer is verplicht om bij vervanging van Sleutelfiguren de competenties van het team van Sleutelfiguren op minimaal hetzelfde niveau te behouden.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0914F" w14:textId="77777777" w:rsidR="00E24266" w:rsidRPr="00094A9E" w:rsidRDefault="00E24266" w:rsidP="00E24266">
            <w:pPr>
              <w:pStyle w:val="INKStandaard"/>
              <w:rPr>
                <w:rFonts w:ascii="RijksoverheidSansText" w:hAnsi="RijksoverheidSansText"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37AE8" w14:textId="5C0CDD6A" w:rsidR="00E24266" w:rsidRPr="001172DE" w:rsidRDefault="00E24266" w:rsidP="00E24266">
            <w:pPr>
              <w:pStyle w:val="INKStandaard"/>
              <w:rPr>
                <w:rFonts w:ascii="RijksoverheidSansText" w:hAnsi="RijksoverheidSansText" w:cs="Arial"/>
                <w:sz w:val="18"/>
                <w:szCs w:val="18"/>
              </w:rPr>
            </w:pPr>
            <w:r w:rsidRPr="001172DE">
              <w:rPr>
                <w:rFonts w:ascii="RijksoverheidSansText" w:hAnsi="RijksoverheidSansText" w:cs="Arial"/>
                <w:sz w:val="18"/>
                <w:szCs w:val="18"/>
              </w:rPr>
              <w:t xml:space="preserve">Bijlage A, </w:t>
            </w:r>
            <w:r>
              <w:rPr>
                <w:rFonts w:ascii="RijksoverheidSansText" w:hAnsi="RijksoverheidSansText" w:cs="Arial"/>
                <w:sz w:val="18"/>
                <w:szCs w:val="18"/>
              </w:rPr>
              <w:t>Par 7.3</w:t>
            </w:r>
          </w:p>
        </w:tc>
      </w:tr>
    </w:tbl>
    <w:p w14:paraId="6DD5C086" w14:textId="21E9A539" w:rsidR="00D33770" w:rsidRDefault="00D33770">
      <w:pPr>
        <w:pStyle w:val="INKStandaard"/>
        <w:rPr>
          <w:rFonts w:ascii="RijksoverheidSansText" w:hAnsi="RijksoverheidSansText"/>
          <w:sz w:val="18"/>
          <w:szCs w:val="18"/>
        </w:rPr>
      </w:pPr>
    </w:p>
    <w:p w14:paraId="1B742DEA" w14:textId="77777777" w:rsidR="00D33770" w:rsidRDefault="00D33770">
      <w:pPr>
        <w:suppressAutoHyphens w:val="0"/>
        <w:spacing w:after="200"/>
        <w:rPr>
          <w:rFonts w:ascii="RijksoverheidSansText" w:hAnsi="RijksoverheidSansText"/>
          <w:spacing w:val="5"/>
          <w:sz w:val="18"/>
          <w:szCs w:val="18"/>
        </w:rPr>
      </w:pPr>
      <w:r>
        <w:rPr>
          <w:rFonts w:ascii="RijksoverheidSansText" w:hAnsi="RijksoverheidSansText"/>
          <w:sz w:val="18"/>
          <w:szCs w:val="18"/>
        </w:rPr>
        <w:br w:type="page"/>
      </w:r>
    </w:p>
    <w:p w14:paraId="0334F6B8" w14:textId="77777777" w:rsidR="0086562E" w:rsidRPr="00094A9E" w:rsidRDefault="0086562E">
      <w:pPr>
        <w:pStyle w:val="INKStandaard"/>
        <w:rPr>
          <w:rFonts w:ascii="RijksoverheidSansText" w:hAnsi="RijksoverheidSansText"/>
          <w:sz w:val="18"/>
          <w:szCs w:val="18"/>
        </w:rPr>
      </w:pPr>
    </w:p>
    <w:tbl>
      <w:tblPr>
        <w:tblW w:w="9388" w:type="dxa"/>
        <w:tblCellMar>
          <w:left w:w="10" w:type="dxa"/>
          <w:right w:w="10" w:type="dxa"/>
        </w:tblCellMar>
        <w:tblLook w:val="0000" w:firstRow="0" w:lastRow="0" w:firstColumn="0" w:lastColumn="0" w:noHBand="0" w:noVBand="0"/>
      </w:tblPr>
      <w:tblGrid>
        <w:gridCol w:w="987"/>
        <w:gridCol w:w="5358"/>
        <w:gridCol w:w="1276"/>
        <w:gridCol w:w="1767"/>
      </w:tblGrid>
      <w:tr w:rsidR="0086562E" w:rsidRPr="00094A9E" w14:paraId="2C3662FB" w14:textId="77777777" w:rsidTr="00292D31">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6A6E9AE"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Nummer </w:t>
            </w:r>
          </w:p>
        </w:tc>
        <w:tc>
          <w:tcPr>
            <w:tcW w:w="535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C5F64A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Omschrijving </w:t>
            </w:r>
          </w:p>
        </w:tc>
        <w:tc>
          <w:tcPr>
            <w:tcW w:w="127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2A4DCC5"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Akkoord </w:t>
            </w:r>
          </w:p>
        </w:tc>
        <w:tc>
          <w:tcPr>
            <w:tcW w:w="176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9B62858" w14:textId="77777777" w:rsidR="0086562E" w:rsidRPr="00094A9E" w:rsidRDefault="0086562E" w:rsidP="00292D31">
            <w:pPr>
              <w:pStyle w:val="Default"/>
              <w:rPr>
                <w:rFonts w:ascii="RijksoverheidSansText" w:hAnsi="RijksoverheidSansText"/>
                <w:b/>
                <w:color w:val="FFFFFF" w:themeColor="background1"/>
                <w:sz w:val="18"/>
                <w:szCs w:val="18"/>
              </w:rPr>
            </w:pPr>
            <w:r w:rsidRPr="00094A9E">
              <w:rPr>
                <w:rFonts w:ascii="RijksoverheidSansText" w:hAnsi="RijksoverheidSansText"/>
                <w:b/>
                <w:color w:val="FFFFFF" w:themeColor="background1"/>
                <w:sz w:val="18"/>
                <w:szCs w:val="18"/>
              </w:rPr>
              <w:t xml:space="preserve">Vindplaats </w:t>
            </w:r>
          </w:p>
        </w:tc>
      </w:tr>
      <w:tr w:rsidR="00A65710" w:rsidRPr="00A65710" w14:paraId="72521D8E"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0BB2" w14:textId="4D54F8A6" w:rsidR="0086562E" w:rsidRPr="00A65710" w:rsidRDefault="00B157F1" w:rsidP="00292D31">
            <w:pPr>
              <w:pStyle w:val="INKStandaard"/>
              <w:rPr>
                <w:rFonts w:ascii="RijksoverheidSansText" w:hAnsi="RijksoverheidSansText" w:cs="Arial"/>
                <w:sz w:val="18"/>
                <w:szCs w:val="18"/>
              </w:rPr>
            </w:pPr>
            <w:r>
              <w:rPr>
                <w:rFonts w:ascii="RijksoverheidSansText" w:hAnsi="RijksoverheidSansText" w:cs="Arial"/>
                <w:sz w:val="18"/>
                <w:szCs w:val="18"/>
              </w:rPr>
              <w:t>GUE 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65DAD" w14:textId="77777777" w:rsidR="00B157F1" w:rsidRPr="00D6483A" w:rsidRDefault="00B157F1"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Inschrijvers dienen bij het opstellen van hun inschrijving rekening te hebben gehouden met de verplichtingen uit hoofde van de bepalingen inzake belastingen, milieubescherming, arbeidsbescherming en arbeidsvoorwaarden die gelden in het land waar de opdracht wordt uitgevoerd, zoals bedoeld in artikel 2.81 lid 2Aw2012.</w:t>
            </w:r>
          </w:p>
          <w:p w14:paraId="5ED4BC1E" w14:textId="77777777" w:rsidR="00B157F1" w:rsidRPr="00D6483A" w:rsidRDefault="00B157F1" w:rsidP="00D6483A">
            <w:pPr>
              <w:autoSpaceDE w:val="0"/>
              <w:adjustRightInd w:val="0"/>
              <w:spacing w:line="240" w:lineRule="auto"/>
              <w:rPr>
                <w:rFonts w:ascii="RijksoverheidSansHeadingTT" w:hAnsi="RijksoverheidSansHeadingTT" w:cs="Arial"/>
                <w:color w:val="000000"/>
                <w:spacing w:val="5"/>
                <w:sz w:val="18"/>
                <w:szCs w:val="18"/>
              </w:rPr>
            </w:pPr>
          </w:p>
          <w:p w14:paraId="2241B7EC" w14:textId="77777777" w:rsidR="00B157F1" w:rsidRPr="00D6483A" w:rsidRDefault="00B157F1" w:rsidP="00D6483A">
            <w:pPr>
              <w:autoSpaceDE w:val="0"/>
              <w:adjustRightInd w:val="0"/>
              <w:spacing w:line="240" w:lineRule="auto"/>
              <w:rPr>
                <w:rFonts w:ascii="RijksoverheidSansHeadingTT" w:hAnsi="RijksoverheidSansHeadingTT" w:cs="Arial"/>
                <w:color w:val="000000"/>
                <w:spacing w:val="5"/>
                <w:sz w:val="18"/>
                <w:szCs w:val="18"/>
              </w:rPr>
            </w:pPr>
            <w:r w:rsidRPr="00D6483A">
              <w:rPr>
                <w:rFonts w:ascii="RijksoverheidSansHeadingTT" w:hAnsi="RijksoverheidSansHeadingTT" w:cs="Arial"/>
                <w:color w:val="000000"/>
                <w:spacing w:val="5"/>
                <w:sz w:val="18"/>
                <w:szCs w:val="18"/>
              </w:rPr>
              <w:t>Kennis omtrent die belastingen en milieubescherming, arbeidsbescherming en arbeidsvoorwaarden  kunnen Inschrijvers, voor zover het gaat om uitvoering in Nederland, verkrijgen bij:</w:t>
            </w:r>
          </w:p>
          <w:p w14:paraId="4E399739" w14:textId="6EE12AF6" w:rsidR="00B157F1" w:rsidRPr="00D6483A" w:rsidRDefault="00B157F1" w:rsidP="00D6483A">
            <w:pPr>
              <w:autoSpaceDE w:val="0"/>
              <w:adjustRightInd w:val="0"/>
              <w:spacing w:line="240" w:lineRule="auto"/>
              <w:rPr>
                <w:rFonts w:ascii="RijksoverheidSansHeadingTT" w:hAnsi="RijksoverheidSansHeadingTT" w:cs="Arial"/>
                <w:color w:val="000000"/>
                <w:spacing w:val="5"/>
                <w:sz w:val="18"/>
                <w:szCs w:val="18"/>
              </w:rPr>
            </w:pPr>
            <w:r w:rsidRPr="00D6483A">
              <w:rPr>
                <w:rFonts w:ascii="RijksoverheidSansHeadingTT" w:hAnsi="RijksoverheidSansHeadingTT" w:cs="Arial"/>
                <w:color w:val="000000"/>
                <w:spacing w:val="5"/>
                <w:sz w:val="18"/>
                <w:szCs w:val="18"/>
              </w:rPr>
              <w:t xml:space="preserve">- de Belastingdienst, </w:t>
            </w:r>
            <w:hyperlink r:id="rId10" w:history="1">
              <w:r w:rsidRPr="00D6483A">
                <w:rPr>
                  <w:rFonts w:ascii="RijksoverheidSansHeadingTT" w:hAnsi="RijksoverheidSansHeadingTT" w:cs="Arial"/>
                  <w:color w:val="0000FF" w:themeColor="hyperlink"/>
                  <w:spacing w:val="5"/>
                  <w:sz w:val="18"/>
                  <w:szCs w:val="18"/>
                  <w:u w:val="single"/>
                </w:rPr>
                <w:t>www.belastingdienst.nl</w:t>
              </w:r>
            </w:hyperlink>
            <w:r w:rsidRPr="00D6483A">
              <w:rPr>
                <w:rFonts w:ascii="RijksoverheidSansHeadingTT" w:hAnsi="RijksoverheidSansHeadingTT" w:cs="Arial"/>
                <w:color w:val="000000"/>
                <w:spacing w:val="5"/>
                <w:sz w:val="18"/>
                <w:szCs w:val="18"/>
              </w:rPr>
              <w:t xml:space="preserve"> </w:t>
            </w:r>
          </w:p>
          <w:p w14:paraId="126B5248" w14:textId="00B7F9CC" w:rsidR="00B157F1" w:rsidRPr="00D6483A" w:rsidRDefault="00B157F1" w:rsidP="00D6483A">
            <w:pPr>
              <w:autoSpaceDE w:val="0"/>
              <w:adjustRightInd w:val="0"/>
              <w:spacing w:line="240" w:lineRule="auto"/>
              <w:rPr>
                <w:rFonts w:ascii="RijksoverheidSansHeadingTT" w:hAnsi="RijksoverheidSansHeadingTT" w:cs="Arial"/>
                <w:color w:val="000000"/>
                <w:spacing w:val="5"/>
                <w:sz w:val="18"/>
                <w:szCs w:val="18"/>
              </w:rPr>
            </w:pPr>
            <w:r w:rsidRPr="00D6483A">
              <w:rPr>
                <w:rFonts w:ascii="RijksoverheidSansHeadingTT" w:hAnsi="RijksoverheidSansHeadingTT" w:cs="Arial"/>
                <w:color w:val="000000"/>
                <w:spacing w:val="5"/>
                <w:sz w:val="18"/>
                <w:szCs w:val="18"/>
              </w:rPr>
              <w:t xml:space="preserve">- het Ministerie van Infrastructuur en Milieu, </w:t>
            </w:r>
            <w:hyperlink r:id="rId11" w:history="1">
              <w:r w:rsidRPr="00D6483A">
                <w:rPr>
                  <w:rFonts w:ascii="RijksoverheidSansHeadingTT" w:hAnsi="RijksoverheidSansHeadingTT" w:cs="Arial"/>
                  <w:color w:val="0000FF" w:themeColor="hyperlink"/>
                  <w:spacing w:val="5"/>
                  <w:sz w:val="18"/>
                  <w:szCs w:val="18"/>
                  <w:u w:val="single"/>
                </w:rPr>
                <w:t>www.rijksoverheid.nl/ministeries/ienm</w:t>
              </w:r>
            </w:hyperlink>
            <w:r w:rsidRPr="00D6483A">
              <w:rPr>
                <w:rFonts w:ascii="RijksoverheidSansHeadingTT" w:hAnsi="RijksoverheidSansHeadingTT" w:cs="Arial"/>
                <w:color w:val="000000"/>
                <w:spacing w:val="5"/>
                <w:sz w:val="18"/>
                <w:szCs w:val="18"/>
              </w:rPr>
              <w:t xml:space="preserve"> </w:t>
            </w:r>
          </w:p>
          <w:p w14:paraId="744D720E" w14:textId="63712671" w:rsidR="00A65710" w:rsidRPr="00D6483A" w:rsidRDefault="00B157F1"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cs="Arial"/>
                <w:color w:val="000000"/>
                <w:sz w:val="18"/>
                <w:szCs w:val="18"/>
              </w:rPr>
              <w:t xml:space="preserve">- het Ministerie van Sociale Zaken en Werkgelegenheid, </w:t>
            </w:r>
            <w:hyperlink r:id="rId12" w:history="1">
              <w:r w:rsidRPr="00D6483A">
                <w:rPr>
                  <w:rFonts w:ascii="RijksoverheidSansHeadingTT" w:hAnsi="RijksoverheidSansHeadingTT" w:cs="Arial"/>
                  <w:color w:val="0000FF" w:themeColor="hyperlink"/>
                  <w:sz w:val="18"/>
                  <w:szCs w:val="18"/>
                  <w:u w:val="single"/>
                </w:rPr>
                <w:t>www.rijksoverheid.nl/ministeries/szw</w:t>
              </w:r>
            </w:hyperlink>
            <w:r w:rsidRPr="00D6483A">
              <w:rPr>
                <w:rFonts w:ascii="RijksoverheidSansHeadingTT" w:hAnsi="RijksoverheidSansHeadingTT" w:cs="Arial"/>
                <w:color w:val="000000"/>
                <w:sz w:val="18"/>
                <w:szCs w:val="1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D890E" w14:textId="77777777" w:rsidR="0086562E" w:rsidRPr="00A65710"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FD599" w14:textId="260A1CBE" w:rsidR="0086562E" w:rsidRPr="00A65710" w:rsidRDefault="0086562E" w:rsidP="00B157F1">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sidR="00B157F1">
              <w:rPr>
                <w:rFonts w:ascii="RijksoverheidSansText" w:hAnsi="RijksoverheidSansText" w:cs="Arial"/>
                <w:sz w:val="18"/>
                <w:szCs w:val="18"/>
              </w:rPr>
              <w:t>Hoofdstuk 2</w:t>
            </w:r>
          </w:p>
        </w:tc>
      </w:tr>
      <w:tr w:rsidR="009C382D" w:rsidRPr="00094A9E" w14:paraId="6FE31BC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4BBA8" w14:textId="26FF5259" w:rsidR="009C382D" w:rsidRPr="00094A9E" w:rsidRDefault="009C382D" w:rsidP="009C382D">
            <w:pPr>
              <w:pStyle w:val="INKStandaard"/>
              <w:rPr>
                <w:rFonts w:ascii="RijksoverheidSansText" w:hAnsi="RijksoverheidSansText" w:cs="Arial"/>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00B9A" w14:textId="236E24D7" w:rsidR="009C382D" w:rsidRPr="00D6483A" w:rsidRDefault="009C382D" w:rsidP="00D6483A">
            <w:pPr>
              <w:pStyle w:val="INKStandaard"/>
              <w:spacing w:line="240" w:lineRule="auto"/>
              <w:rPr>
                <w:rFonts w:ascii="RijksoverheidSansHeadingTT" w:hAnsi="RijksoverheidSansHeadingTT" w:cs="Arial"/>
                <w:sz w:val="18"/>
                <w:szCs w:val="18"/>
              </w:rPr>
            </w:pPr>
            <w:r w:rsidRPr="00D6483A">
              <w:rPr>
                <w:rFonts w:ascii="RijksoverheidSansHeadingTT" w:hAnsi="RijksoverheidSansHeadingTT"/>
                <w:sz w:val="18"/>
                <w:szCs w:val="18"/>
              </w:rPr>
              <w:t>Wanneer ondernemingen in samenwerking inschrijven (combinatievorming) dienen alle contacten met betrekking tot de Raamovereenkomst alsmede de financiële en administratieve afwikkeling gedurende de uitvoering van de Raamovereenkomst te lopen via de onderneming die in de aanbesteding namens de Combinatie als Penvoerder optreedt.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D82E" w14:textId="77777777" w:rsidR="009C382D" w:rsidRPr="00094A9E" w:rsidRDefault="009C382D" w:rsidP="009C382D">
            <w:pPr>
              <w:pStyle w:val="INKStandaard"/>
              <w:rPr>
                <w:rFonts w:ascii="RijksoverheidSansText" w:hAnsi="RijksoverheidSansText"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73042" w14:textId="401F3EDD" w:rsidR="009C382D" w:rsidRPr="00094A9E" w:rsidRDefault="009C382D"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2</w:t>
            </w:r>
          </w:p>
        </w:tc>
      </w:tr>
      <w:tr w:rsidR="009C382D" w:rsidRPr="00094A9E" w14:paraId="46AE992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CBBC3" w14:textId="1E402F21" w:rsidR="009C382D" w:rsidRPr="00094A9E" w:rsidRDefault="009C382D" w:rsidP="009C382D">
            <w:pPr>
              <w:pStyle w:val="INKStandaard"/>
              <w:rPr>
                <w:rFonts w:ascii="RijksoverheidSansText" w:hAnsi="RijksoverheidSansText" w:cs="Arial"/>
                <w:sz w:val="18"/>
                <w:szCs w:val="18"/>
              </w:rPr>
            </w:pPr>
            <w:bookmarkStart w:id="9" w:name="_Ref534286442"/>
            <w:r>
              <w:rPr>
                <w:rFonts w:ascii="RijksoverheidSansText" w:hAnsi="RijksoverheidSansText" w:cs="Arial"/>
                <w:sz w:val="18"/>
                <w:szCs w:val="18"/>
              </w:rPr>
              <w:t>GUE</w:t>
            </w:r>
            <w:r w:rsidRPr="00094A9E">
              <w:rPr>
                <w:rFonts w:ascii="RijksoverheidSansText" w:hAnsi="RijksoverheidSansText" w:cs="Arial"/>
                <w:sz w:val="18"/>
                <w:szCs w:val="18"/>
              </w:rPr>
              <w:t xml:space="preserve"> 3</w:t>
            </w:r>
          </w:p>
        </w:tc>
        <w:bookmarkEnd w:id="9"/>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C2365" w14:textId="0E1F6BC3" w:rsidR="009C382D" w:rsidRPr="00D6483A" w:rsidRDefault="009C382D" w:rsidP="00D6483A">
            <w:pPr>
              <w:pStyle w:val="INKStandaard"/>
              <w:spacing w:line="240" w:lineRule="auto"/>
              <w:rPr>
                <w:rFonts w:ascii="RijksoverheidSansHeadingTT" w:hAnsi="RijksoverheidSansHeadingTT" w:cs="Arial"/>
                <w:sz w:val="18"/>
                <w:szCs w:val="18"/>
              </w:rPr>
            </w:pPr>
            <w:r w:rsidRPr="00D6483A">
              <w:rPr>
                <w:rFonts w:ascii="RijksoverheidSansHeadingTT" w:hAnsi="RijksoverheidSansHeadingTT"/>
                <w:sz w:val="18"/>
                <w:szCs w:val="18"/>
              </w:rPr>
              <w:t>Inschrijver gaat ermee akkoord dat ook andere organisatieonderdelen van de (rijks)overheid gebruik kunnen maken van de ICT diensten die Opdrachtgever aanbiedt, en daardoor onder andere gebruik maken van de Producten en/of Diensten.  Zie ook paragraaf 2.3.5 van het Beschrijvend document.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C7C2" w14:textId="77777777" w:rsidR="009C382D" w:rsidRPr="00094A9E" w:rsidRDefault="009C382D" w:rsidP="009C382D">
            <w:pPr>
              <w:pStyle w:val="INKStandaard"/>
              <w:rPr>
                <w:rFonts w:ascii="RijksoverheidSansText" w:hAnsi="RijksoverheidSansText"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5729" w14:textId="2518CC5E" w:rsidR="009C382D" w:rsidRPr="00094A9E" w:rsidRDefault="009C382D" w:rsidP="009C382D">
            <w:pPr>
              <w:pStyle w:val="INKStandaard"/>
              <w:rPr>
                <w:rFonts w:ascii="RijksoverheidSansText" w:hAnsi="RijksoverheidSansText" w:cs="Arial"/>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2</w:t>
            </w:r>
          </w:p>
        </w:tc>
      </w:tr>
      <w:tr w:rsidR="009C382D" w:rsidRPr="00094A9E" w14:paraId="7C7C40C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9401" w14:textId="1F4DC93C" w:rsidR="009C382D" w:rsidRPr="00094A9E" w:rsidRDefault="009C382D" w:rsidP="009C382D">
            <w:pPr>
              <w:pStyle w:val="INKStandaard"/>
              <w:rPr>
                <w:rFonts w:ascii="RijksoverheidSansText" w:hAnsi="RijksoverheidSansText"/>
                <w:sz w:val="18"/>
                <w:szCs w:val="18"/>
              </w:rPr>
            </w:pPr>
            <w:bookmarkStart w:id="10" w:name="_Ref534286436"/>
            <w:r>
              <w:rPr>
                <w:rFonts w:ascii="RijksoverheidSansText" w:hAnsi="RijksoverheidSansText" w:cs="Arial"/>
                <w:sz w:val="18"/>
                <w:szCs w:val="18"/>
              </w:rPr>
              <w:t>GUE</w:t>
            </w:r>
            <w:r w:rsidRPr="00094A9E">
              <w:rPr>
                <w:rFonts w:ascii="RijksoverheidSansText" w:hAnsi="RijksoverheidSansText" w:cs="Arial"/>
                <w:sz w:val="18"/>
                <w:szCs w:val="18"/>
              </w:rPr>
              <w:t xml:space="preserve"> 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BBE5C" w14:textId="1D41417A" w:rsidR="009C382D" w:rsidRPr="00D6483A" w:rsidRDefault="009C382D" w:rsidP="00D6483A">
            <w:pPr>
              <w:pStyle w:val="INKStandaard"/>
              <w:spacing w:line="240" w:lineRule="auto"/>
              <w:rPr>
                <w:rFonts w:ascii="RijksoverheidSansHeadingTT" w:hAnsi="RijksoverheidSansHeadingTT"/>
                <w:sz w:val="18"/>
                <w:szCs w:val="18"/>
              </w:rPr>
            </w:pPr>
            <w:bookmarkStart w:id="11" w:name="_Toc327876341"/>
            <w:bookmarkStart w:id="12" w:name="_Toc327876699"/>
            <w:bookmarkStart w:id="13" w:name="_Toc327878629"/>
            <w:bookmarkStart w:id="14" w:name="_Toc327878874"/>
            <w:bookmarkEnd w:id="10"/>
            <w:r w:rsidRPr="00D6483A">
              <w:rPr>
                <w:rFonts w:ascii="RijksoverheidSansHeadingTT" w:hAnsi="RijksoverheidSansHeadingTT"/>
                <w:sz w:val="18"/>
                <w:szCs w:val="18"/>
              </w:rPr>
              <w:t>Gezien de aard van de werkzaamheden acht de Opdrachtgever het noodzakelijk dat Inschrijver verzekerd is tegen bedrijfsaansprakelijkheid, dan wel bereid en in staat te zijn om bij gunning zich voor bedrijfsaansprakelijkheid  te verzekeren met een dekking van € 1.250.000,- (exclusief BTW)  of equivalente tegenwaarde, gedurende tenminste de looptijd van de opdracht. Op daartoe strekkend verzoek verstrekt de winnende Inschrijver bewijs van adequate verzekering dan wel een verklaring waaruit blijkt dat deze hiertoe bereid en in staat is de bij gunning af te sluiten.</w:t>
            </w:r>
            <w:bookmarkEnd w:id="11"/>
            <w:bookmarkEnd w:id="12"/>
            <w:bookmarkEnd w:id="13"/>
            <w:bookmarkEnd w:id="14"/>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29AA7"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3BA3C" w14:textId="6D4C85FF" w:rsidR="009C382D" w:rsidRPr="00094A9E" w:rsidRDefault="009C382D"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2</w:t>
            </w:r>
          </w:p>
        </w:tc>
      </w:tr>
      <w:tr w:rsidR="009C382D" w:rsidRPr="00094A9E" w14:paraId="0B7F551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ECA5F" w14:textId="2583A715" w:rsidR="009C382D" w:rsidRPr="00094A9E" w:rsidRDefault="009C382D" w:rsidP="009C382D">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66685" w14:textId="06D080FD" w:rsidR="009C382D"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Inschrijver stemt in met de hierboven genoemde kaders voor Remote Support.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C526"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30B8F" w14:textId="4B595B58" w:rsidR="009C382D" w:rsidRPr="00094A9E" w:rsidRDefault="009C382D"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3</w:t>
            </w:r>
          </w:p>
        </w:tc>
      </w:tr>
      <w:tr w:rsidR="009C382D" w:rsidRPr="00094A9E" w14:paraId="73066FE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08C81" w14:textId="0E075F90" w:rsidR="009C382D" w:rsidRPr="00094A9E" w:rsidRDefault="009C382D" w:rsidP="009C382D">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B0455" w14:textId="59A753D7" w:rsidR="009C382D"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Gedurende de looptijd van de overeenkomst besteedt de Inschrijver minimaal 5% van de aantal in te zetten uren van de overeenkomst aan extra werk(</w:t>
            </w:r>
            <w:proofErr w:type="spellStart"/>
            <w:r w:rsidRPr="00D6483A">
              <w:rPr>
                <w:rFonts w:ascii="RijksoverheidSansHeadingTT" w:hAnsi="RijksoverheidSansHeadingTT"/>
                <w:sz w:val="18"/>
                <w:szCs w:val="18"/>
              </w:rPr>
              <w:t>ervarings</w:t>
            </w:r>
            <w:proofErr w:type="spellEnd"/>
            <w:r w:rsidRPr="00D6483A">
              <w:rPr>
                <w:rFonts w:ascii="RijksoverheidSansHeadingTT" w:hAnsi="RijksoverheidSansHeadingTT"/>
                <w:sz w:val="18"/>
                <w:szCs w:val="18"/>
              </w:rPr>
              <w:t xml:space="preserve">)plaatsen voor mensen uit genoemde </w:t>
            </w:r>
            <w:proofErr w:type="spellStart"/>
            <w:r w:rsidRPr="00D6483A">
              <w:rPr>
                <w:rFonts w:ascii="RijksoverheidSansHeadingTT" w:hAnsi="RijksoverheidSansHeadingTT"/>
                <w:sz w:val="18"/>
                <w:szCs w:val="18"/>
              </w:rPr>
              <w:t>social</w:t>
            </w:r>
            <w:proofErr w:type="spellEnd"/>
            <w:r w:rsidRPr="00D6483A">
              <w:rPr>
                <w:rFonts w:ascii="RijksoverheidSansHeadingTT" w:hAnsi="RijksoverheidSansHeadingTT"/>
                <w:sz w:val="18"/>
                <w:szCs w:val="18"/>
              </w:rPr>
              <w:t xml:space="preserve"> return doelgroepen.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2180F"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1AF7E" w14:textId="01B7D658" w:rsidR="009C382D" w:rsidRPr="00094A9E" w:rsidRDefault="009C382D"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Par 4.2</w:t>
            </w:r>
          </w:p>
        </w:tc>
      </w:tr>
      <w:tr w:rsidR="009C382D" w:rsidRPr="00094A9E" w14:paraId="5F98B337"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F549" w14:textId="4A0A090E" w:rsidR="009C382D" w:rsidRPr="00094A9E" w:rsidRDefault="009C382D" w:rsidP="009C382D">
            <w:pPr>
              <w:pStyle w:val="INKStandaard"/>
              <w:rPr>
                <w:rFonts w:ascii="RijksoverheidSansText" w:eastAsiaTheme="minorHAnsi"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D6BF" w14:textId="0558FD71" w:rsidR="009C382D"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Inschrijver gaat akkoord met de concept Raamovereenkomst met inbegrip van de eventuele per Nota van inlichtingen kenbaar gemaakte wijzigingen zoals genoemd in deze paragraaf.</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466F"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E037D" w14:textId="46ECC920" w:rsidR="009C382D" w:rsidRPr="00094A9E" w:rsidRDefault="009C382D"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5</w:t>
            </w:r>
          </w:p>
        </w:tc>
      </w:tr>
      <w:tr w:rsidR="009C382D" w:rsidRPr="00094A9E" w14:paraId="1F038199"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38E6" w14:textId="67C2DFC5" w:rsidR="009C382D" w:rsidRPr="00094A9E" w:rsidRDefault="009C382D" w:rsidP="009C382D">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82F4" w14:textId="53605021" w:rsidR="009C382D"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Inschrijver gaat akkoord met de concept Nadere overeenkomst met inbegrip van de eventuele per Nota van inlichtingen kenbaar gemaakte wijzigingen zoals genoemd in deze paragraaf.</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BBB6" w14:textId="77777777" w:rsidR="009C382D" w:rsidRPr="00094A9E" w:rsidRDefault="009C382D" w:rsidP="009C382D">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FABA" w14:textId="1FD2CC61" w:rsidR="009C382D" w:rsidRPr="00094A9E" w:rsidRDefault="009C382D" w:rsidP="009C382D">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w:t>
            </w:r>
            <w:r>
              <w:rPr>
                <w:rFonts w:ascii="RijksoverheidSansText" w:hAnsi="RijksoverheidSansText" w:cs="Arial"/>
                <w:sz w:val="18"/>
                <w:szCs w:val="18"/>
              </w:rPr>
              <w:t>Hoofdstuk 5</w:t>
            </w:r>
          </w:p>
        </w:tc>
      </w:tr>
      <w:tr w:rsidR="0086562E" w:rsidRPr="00094A9E" w14:paraId="0C11C458"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F7DC2" w14:textId="7DD9E372" w:rsidR="0086562E" w:rsidRPr="00094A9E" w:rsidRDefault="009C382D" w:rsidP="00292D31">
            <w:pPr>
              <w:pStyle w:val="INKStandaard"/>
              <w:rPr>
                <w:rFonts w:ascii="RijksoverheidSansText" w:hAnsi="RijksoverheidSansText"/>
                <w:sz w:val="18"/>
                <w:szCs w:val="18"/>
              </w:rPr>
            </w:pPr>
            <w:r>
              <w:rPr>
                <w:rFonts w:ascii="RijksoverheidSansText" w:hAnsi="RijksoverheidSansText" w:cs="Arial"/>
                <w:sz w:val="18"/>
                <w:szCs w:val="18"/>
              </w:rPr>
              <w:t>GUE</w:t>
            </w:r>
            <w:r w:rsidR="0086562E" w:rsidRPr="00094A9E">
              <w:rPr>
                <w:rFonts w:ascii="RijksoverheidSansText" w:hAnsi="RijksoverheidSansText" w:cs="Arial"/>
                <w:sz w:val="18"/>
                <w:szCs w:val="18"/>
              </w:rPr>
              <w:t xml:space="preserve"> 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857A3" w14:textId="2BC2E014" w:rsidR="00A65710"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Alle met de levering van Producten en Diensten gemoeide kosten zijn verwerkt in de prijs, tenzij anders vermeld.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6F216" w14:textId="77777777" w:rsidR="0086562E" w:rsidRPr="00094A9E"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927" w14:textId="5FEE4318" w:rsidR="0086562E" w:rsidRPr="00094A9E" w:rsidRDefault="008B1F43" w:rsidP="00A92952">
            <w:pPr>
              <w:pStyle w:val="INKStandaard"/>
              <w:rPr>
                <w:rFonts w:ascii="RijksoverheidSansText" w:hAnsi="RijksoverheidSansText"/>
                <w:sz w:val="18"/>
                <w:szCs w:val="18"/>
                <w:lang w:eastAsia="nl-NL"/>
              </w:rPr>
            </w:pPr>
            <w:r w:rsidRPr="00094A9E">
              <w:rPr>
                <w:rFonts w:ascii="RijksoverheidSansText" w:hAnsi="RijksoverheidSansText" w:cs="Arial"/>
                <w:sz w:val="18"/>
                <w:szCs w:val="18"/>
              </w:rPr>
              <w:t xml:space="preserve">Bijlage A, Par </w:t>
            </w:r>
            <w:r w:rsidR="00A92952">
              <w:rPr>
                <w:rFonts w:ascii="RijksoverheidSansText" w:hAnsi="RijksoverheidSansText" w:cs="Arial"/>
                <w:sz w:val="18"/>
                <w:szCs w:val="18"/>
              </w:rPr>
              <w:t>6</w:t>
            </w:r>
            <w:r w:rsidRPr="00094A9E">
              <w:rPr>
                <w:rFonts w:ascii="RijksoverheidSansText" w:hAnsi="RijksoverheidSansText" w:cs="Arial"/>
                <w:sz w:val="18"/>
                <w:szCs w:val="18"/>
              </w:rPr>
              <w:t>.1</w:t>
            </w:r>
          </w:p>
        </w:tc>
      </w:tr>
      <w:tr w:rsidR="0086562E" w:rsidRPr="00094A9E" w14:paraId="3392584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0B29" w14:textId="763C16BF" w:rsidR="0086562E" w:rsidRPr="00094A9E" w:rsidRDefault="009C382D" w:rsidP="00292D31">
            <w:pPr>
              <w:pStyle w:val="INKStandaard"/>
              <w:rPr>
                <w:rFonts w:ascii="RijksoverheidSansText" w:hAnsi="RijksoverheidSansText"/>
                <w:sz w:val="18"/>
                <w:szCs w:val="18"/>
              </w:rPr>
            </w:pPr>
            <w:r>
              <w:rPr>
                <w:rFonts w:ascii="RijksoverheidSansText" w:hAnsi="RijksoverheidSansText" w:cs="Arial"/>
                <w:sz w:val="18"/>
                <w:szCs w:val="18"/>
              </w:rPr>
              <w:t>GUE</w:t>
            </w:r>
            <w:r w:rsidR="0086562E" w:rsidRPr="00094A9E">
              <w:rPr>
                <w:rFonts w:ascii="RijksoverheidSansText" w:hAnsi="RijksoverheidSansText" w:cs="Arial"/>
                <w:sz w:val="18"/>
                <w:szCs w:val="18"/>
              </w:rPr>
              <w:t xml:space="preserve"> 10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6D74C" w14:textId="0CF7AE28" w:rsidR="00A65710"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Alle geldbedragen in de inschrijving zijn in Euro’s en exclusief omzetbelasting (BTW) vermeld.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4951" w14:textId="77777777" w:rsidR="0086562E" w:rsidRPr="00094A9E"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F5F93" w14:textId="1724098A" w:rsidR="0086562E" w:rsidRPr="00094A9E" w:rsidRDefault="008B1F43" w:rsidP="00A92952">
            <w:pPr>
              <w:pStyle w:val="INKStandaard"/>
              <w:rPr>
                <w:rFonts w:ascii="RijksoverheidSansText" w:hAnsi="RijksoverheidSansText"/>
                <w:sz w:val="18"/>
                <w:szCs w:val="18"/>
                <w:lang w:eastAsia="nl-NL"/>
              </w:rPr>
            </w:pPr>
            <w:r w:rsidRPr="00094A9E">
              <w:rPr>
                <w:rFonts w:ascii="RijksoverheidSansText" w:hAnsi="RijksoverheidSansText" w:cs="Arial"/>
                <w:sz w:val="18"/>
                <w:szCs w:val="18"/>
              </w:rPr>
              <w:t xml:space="preserve">Bijlage A, Par </w:t>
            </w:r>
            <w:r w:rsidR="00A92952">
              <w:rPr>
                <w:rFonts w:ascii="RijksoverheidSansText" w:hAnsi="RijksoverheidSansText" w:cs="Arial"/>
                <w:sz w:val="18"/>
                <w:szCs w:val="18"/>
              </w:rPr>
              <w:t>6</w:t>
            </w:r>
            <w:r w:rsidRPr="00094A9E">
              <w:rPr>
                <w:rFonts w:ascii="RijksoverheidSansText" w:hAnsi="RijksoverheidSansText" w:cs="Arial"/>
                <w:sz w:val="18"/>
                <w:szCs w:val="18"/>
              </w:rPr>
              <w:t>.1</w:t>
            </w:r>
          </w:p>
        </w:tc>
      </w:tr>
      <w:tr w:rsidR="00A65710" w:rsidRPr="00A65710" w14:paraId="3DBA795F"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84E4" w14:textId="3F817B79" w:rsidR="0086562E" w:rsidRPr="00A65710" w:rsidRDefault="009C382D" w:rsidP="00292D31">
            <w:pPr>
              <w:pStyle w:val="INKStandaard"/>
              <w:rPr>
                <w:rFonts w:ascii="RijksoverheidSansText" w:hAnsi="RijksoverheidSansText"/>
                <w:sz w:val="18"/>
                <w:szCs w:val="18"/>
              </w:rPr>
            </w:pPr>
            <w:r>
              <w:rPr>
                <w:rFonts w:ascii="RijksoverheidSansText" w:hAnsi="RijksoverheidSansText" w:cs="Arial"/>
                <w:sz w:val="18"/>
                <w:szCs w:val="18"/>
              </w:rPr>
              <w:t>GUE</w:t>
            </w:r>
            <w:r w:rsidR="0086562E" w:rsidRPr="00A65710">
              <w:rPr>
                <w:rFonts w:ascii="RijksoverheidSansText" w:hAnsi="RijksoverheidSansText" w:cs="Arial"/>
                <w:sz w:val="18"/>
                <w:szCs w:val="18"/>
              </w:rPr>
              <w:t xml:space="preserve"> 11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6D90B" w14:textId="04EAAF4E" w:rsidR="00A65710"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Alle aangeboden Prijzen en overige condities zijn realistisch en in ieder geval Marktconform.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805F" w14:textId="77777777" w:rsidR="0086562E" w:rsidRPr="00A65710"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7C46" w14:textId="6801FBB0" w:rsidR="0086562E" w:rsidRPr="00A65710" w:rsidRDefault="008B1F43"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sidR="00A92952">
              <w:rPr>
                <w:rFonts w:ascii="RijksoverheidSansText" w:hAnsi="RijksoverheidSansText" w:cs="Arial"/>
                <w:sz w:val="18"/>
                <w:szCs w:val="18"/>
              </w:rPr>
              <w:t>6</w:t>
            </w:r>
            <w:r w:rsidRPr="00A65710">
              <w:rPr>
                <w:rFonts w:ascii="RijksoverheidSansText" w:hAnsi="RijksoverheidSansText" w:cs="Arial"/>
                <w:sz w:val="18"/>
                <w:szCs w:val="18"/>
              </w:rPr>
              <w:t>.1</w:t>
            </w:r>
          </w:p>
        </w:tc>
      </w:tr>
      <w:tr w:rsidR="00A65710" w:rsidRPr="00A65710" w14:paraId="5CCF5005"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F19BD" w14:textId="4569C556" w:rsidR="0086562E" w:rsidRPr="00A65710" w:rsidRDefault="009C382D" w:rsidP="00292D31">
            <w:pPr>
              <w:pStyle w:val="INKStandaard"/>
              <w:rPr>
                <w:rFonts w:ascii="RijksoverheidSansText" w:hAnsi="RijksoverheidSansText"/>
                <w:sz w:val="18"/>
                <w:szCs w:val="18"/>
              </w:rPr>
            </w:pPr>
            <w:r>
              <w:rPr>
                <w:rFonts w:ascii="RijksoverheidSansText" w:hAnsi="RijksoverheidSansText" w:cs="Arial"/>
                <w:sz w:val="18"/>
                <w:szCs w:val="18"/>
              </w:rPr>
              <w:t>GUE</w:t>
            </w:r>
            <w:r w:rsidR="0086562E" w:rsidRPr="00A65710">
              <w:rPr>
                <w:rFonts w:ascii="RijksoverheidSansText" w:hAnsi="RijksoverheidSansText" w:cs="Arial"/>
                <w:sz w:val="18"/>
                <w:szCs w:val="18"/>
              </w:rPr>
              <w:t xml:space="preserve"> 12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B3489" w14:textId="26F50B70" w:rsidR="00A65710"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Inschrijver is akkoord dat de Opdrachtgever, indien de Opdrachtgever dit noodzakelijk acht, een Offerte door een door de Opdrachtgever aan te wijzen derde partij op marktconformiteit laat toetsen.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B538B" w14:textId="77777777" w:rsidR="0086562E" w:rsidRPr="00A65710"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EB4A" w14:textId="306FA3F3" w:rsidR="0086562E" w:rsidRPr="00A65710" w:rsidRDefault="008B1F43"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sidR="00A92952">
              <w:rPr>
                <w:rFonts w:ascii="RijksoverheidSansText" w:hAnsi="RijksoverheidSansText" w:cs="Arial"/>
                <w:sz w:val="18"/>
                <w:szCs w:val="18"/>
              </w:rPr>
              <w:t>6</w:t>
            </w:r>
            <w:r w:rsidRPr="00A65710">
              <w:rPr>
                <w:rFonts w:ascii="RijksoverheidSansText" w:hAnsi="RijksoverheidSansText" w:cs="Arial"/>
                <w:sz w:val="18"/>
                <w:szCs w:val="18"/>
              </w:rPr>
              <w:t>.1</w:t>
            </w:r>
          </w:p>
        </w:tc>
      </w:tr>
      <w:tr w:rsidR="00A65710" w:rsidRPr="00A65710" w14:paraId="522BAAE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BD5D" w14:textId="5819801C" w:rsidR="0086562E" w:rsidRPr="00A65710" w:rsidRDefault="009C382D" w:rsidP="00292D31">
            <w:pPr>
              <w:pStyle w:val="INKStandaard"/>
              <w:rPr>
                <w:rFonts w:ascii="RijksoverheidSansText" w:hAnsi="RijksoverheidSansText"/>
                <w:sz w:val="18"/>
                <w:szCs w:val="18"/>
              </w:rPr>
            </w:pPr>
            <w:r>
              <w:rPr>
                <w:rFonts w:ascii="RijksoverheidSansText" w:hAnsi="RijksoverheidSansText" w:cs="Arial"/>
                <w:sz w:val="18"/>
                <w:szCs w:val="18"/>
              </w:rPr>
              <w:t>GUE</w:t>
            </w:r>
            <w:r w:rsidR="0086562E" w:rsidRPr="00A65710">
              <w:rPr>
                <w:rFonts w:ascii="RijksoverheidSansText" w:hAnsi="RijksoverheidSansText" w:cs="Arial"/>
                <w:sz w:val="18"/>
                <w:szCs w:val="18"/>
              </w:rPr>
              <w:t xml:space="preserve"> 13</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661B2" w14:textId="048BA810" w:rsidR="00A65710" w:rsidRPr="00D6483A" w:rsidRDefault="009C382D"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Alle ingevulde mark up </w:t>
            </w:r>
            <w:proofErr w:type="spellStart"/>
            <w:r w:rsidRPr="00D6483A">
              <w:rPr>
                <w:rFonts w:ascii="RijksoverheidSansHeadingTT" w:hAnsi="RijksoverheidSansHeadingTT"/>
                <w:sz w:val="18"/>
                <w:szCs w:val="18"/>
              </w:rPr>
              <w:t>fees</w:t>
            </w:r>
            <w:proofErr w:type="spellEnd"/>
            <w:r w:rsidRPr="00D6483A">
              <w:rPr>
                <w:rFonts w:ascii="RijksoverheidSansHeadingTT" w:hAnsi="RijksoverheidSansHeadingTT"/>
                <w:sz w:val="18"/>
                <w:szCs w:val="18"/>
              </w:rPr>
              <w:t xml:space="preserve"> staan voor de looptijd van de Raamovereenkomst en Nadere Overeenkomsten (inclusief addenda) vast.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E9307" w14:textId="77777777" w:rsidR="0086562E" w:rsidRPr="00A65710" w:rsidRDefault="0086562E" w:rsidP="00292D31">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3136" w14:textId="58302C0F" w:rsidR="0086562E" w:rsidRPr="00A65710" w:rsidRDefault="008B1F43"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sidR="00A92952">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A65710" w14:paraId="67FCFCB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821ED" w14:textId="77BA1EB0" w:rsidR="00A92952" w:rsidRPr="00A65710"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8247" w14:textId="61FD66F0"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Inschrijver is akkoord met de indexering voor de Product Specifieke Diensten conform de geoffreerde Prijzen in Bijlage 22 - ‘Prijsmodel’ of later via een Offertetraject aangeboden, en dient voor 1 december, </w:t>
            </w:r>
            <w:r w:rsidRPr="00D6483A">
              <w:rPr>
                <w:rFonts w:ascii="RijksoverheidSansHeadingTT" w:hAnsi="RijksoverheidSansHeadingTT"/>
                <w:sz w:val="18"/>
                <w:szCs w:val="18"/>
              </w:rPr>
              <w:lastRenderedPageBreak/>
              <w:t>voorafgaande aan de genoemde momenten van tarief indexering, een schriftelijk verzoek in met bijbehorende onderbouwing om voor de indexering in aanmerking te komen.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496F7" w14:textId="77777777" w:rsidR="00A92952" w:rsidRPr="00A65710"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04BEA" w14:textId="3B948AEA" w:rsidR="00A92952" w:rsidRPr="00A65710"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A65710" w14:paraId="45C2231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8C95B" w14:textId="1D7452FB" w:rsidR="00A92952" w:rsidRPr="00A65710"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19B14" w14:textId="7C96B02E"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Kosten die niet in de Inschrijving genoemd worden en niet verdisconteerd zijn in de prijsstelling, maar toch noodzakelijk blijken te zijn voor een goed functioneren van Producten en / of Diensten GTIS, conform de in het Beschrijvend document gestelde eisen, zijn voor rekening van Inschrijver.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6FADA" w14:textId="77777777" w:rsidR="00A92952" w:rsidRPr="00A65710"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3398" w14:textId="01A27DB0" w:rsidR="00A92952" w:rsidRPr="00A65710"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A65710" w14:paraId="665ACF1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9E1A8" w14:textId="2528602D" w:rsidR="00A92952" w:rsidRPr="00A65710"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A65710">
              <w:rPr>
                <w:rFonts w:ascii="RijksoverheidSansText" w:hAnsi="RijksoverheidSansText" w:cs="Arial"/>
                <w:sz w:val="18"/>
                <w:szCs w:val="18"/>
              </w:rPr>
              <w:t xml:space="preserve"> 16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2C6DE" w14:textId="77046B55"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Indien de Opdrach</w:t>
            </w:r>
            <w:r w:rsidR="004A0303">
              <w:rPr>
                <w:rFonts w:ascii="RijksoverheidSansHeadingTT" w:hAnsi="RijksoverheidSansHeadingTT"/>
                <w:sz w:val="18"/>
                <w:szCs w:val="18"/>
              </w:rPr>
              <w:t>tgever, in aansluiting op GUE 15</w:t>
            </w:r>
            <w:r w:rsidRPr="00D6483A">
              <w:rPr>
                <w:rFonts w:ascii="RijksoverheidSansHeadingTT" w:hAnsi="RijksoverheidSansHeadingTT"/>
                <w:sz w:val="18"/>
                <w:szCs w:val="18"/>
              </w:rPr>
              <w:t>, kosten moet maken die noodzakelijk blijken te zijn voor een goed functioneren van de dienstverlening, zijn voor rekening van Inschrijver.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40E83" w14:textId="77777777" w:rsidR="00A92952" w:rsidRPr="00A65710"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D8596" w14:textId="453A747C" w:rsidR="00A92952" w:rsidRPr="00A65710"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094A9E" w14:paraId="2BF7039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9784" w14:textId="75303CCA" w:rsidR="00A92952" w:rsidRPr="00094A9E"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F82B7" w14:textId="2109AC46"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De facturering dient, op het Onderhoud en Support na, na uitvoering van de dienstverlening of levering van de Producten plaats te vinden. Inschrijver dient een betalingstermijn van 30 dagen na ontvangst van de factuur te accepteren.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65F34" w14:textId="77777777" w:rsidR="00A92952" w:rsidRPr="00094A9E"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149F" w14:textId="2F57160D" w:rsidR="00A92952" w:rsidRPr="00094A9E"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094A9E" w14:paraId="1AF1722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15394" w14:textId="45BB01E7" w:rsidR="00A92952" w:rsidRPr="00094A9E"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0368C" w14:textId="59A531B7"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De facturering van het Onderhoud en Support vindt maximaal jaarlijks vooraf plaats. </w:t>
            </w:r>
            <w:r w:rsidRPr="00D6483A">
              <w:rPr>
                <w:rFonts w:ascii="RijksoverheidSansHeadingTT" w:hAnsi="RijksoverheidSansHeadingTT"/>
                <w:sz w:val="18"/>
                <w:szCs w:val="18"/>
              </w:rPr>
              <w:br/>
              <w:t>Inschrijver dient een betalingstermijn van 30 dagen na ontvangst van de factuur te accepteren.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7446" w14:textId="77777777" w:rsidR="00A92952" w:rsidRPr="00094A9E"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E6BFD" w14:textId="0029E1DB" w:rsidR="00A92952" w:rsidRPr="00094A9E"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w:t>
            </w:r>
            <w:r w:rsidRPr="00A65710">
              <w:rPr>
                <w:rFonts w:ascii="RijksoverheidSansText" w:hAnsi="RijksoverheidSansText" w:cs="Arial"/>
                <w:sz w:val="18"/>
                <w:szCs w:val="18"/>
              </w:rPr>
              <w:t>.1</w:t>
            </w:r>
          </w:p>
        </w:tc>
      </w:tr>
      <w:tr w:rsidR="00A92952" w:rsidRPr="00094A9E" w14:paraId="15D7E26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3E55B" w14:textId="14A313A9" w:rsidR="00A92952" w:rsidRPr="00094A9E"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19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2A294" w14:textId="6A26D290"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De Opdrachtgever stelt als eis dat elektronisch bestellen en factureren (EB&amp;F) via </w:t>
            </w:r>
            <w:proofErr w:type="spellStart"/>
            <w:r w:rsidRPr="00D6483A">
              <w:rPr>
                <w:rFonts w:ascii="RijksoverheidSansHeadingTT" w:hAnsi="RijksoverheidSansHeadingTT"/>
                <w:sz w:val="18"/>
                <w:szCs w:val="18"/>
              </w:rPr>
              <w:t>DigiInkoop</w:t>
            </w:r>
            <w:proofErr w:type="spellEnd"/>
            <w:r w:rsidRPr="00D6483A">
              <w:rPr>
                <w:rFonts w:ascii="RijksoverheidSansHeadingTT" w:hAnsi="RijksoverheidSansHeadingTT"/>
                <w:sz w:val="18"/>
                <w:szCs w:val="18"/>
              </w:rPr>
              <w:t xml:space="preserve"> wordt toegepast. De Inschrijver verzendt de factuur elektronisch zodat deze met inachtneming van de door Opdrachtgever gegeven specificaties elektronisch kan worden ontvangen en verwerkt.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415C1" w14:textId="77777777" w:rsidR="00A92952" w:rsidRPr="00094A9E"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6F0B" w14:textId="0723650E" w:rsidR="00A92952" w:rsidRPr="00094A9E"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6.2.2</w:t>
            </w:r>
          </w:p>
        </w:tc>
      </w:tr>
      <w:tr w:rsidR="00A92952" w:rsidRPr="00094A9E" w14:paraId="0B89A9A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1284" w14:textId="661B1157" w:rsidR="00A92952" w:rsidRPr="00094A9E" w:rsidRDefault="00A92952" w:rsidP="00A92952">
            <w:pPr>
              <w:pStyle w:val="INKStandaard"/>
              <w:rPr>
                <w:rFonts w:ascii="RijksoverheidSansText" w:hAnsi="RijksoverheidSansText"/>
                <w:sz w:val="18"/>
                <w:szCs w:val="18"/>
              </w:rPr>
            </w:pPr>
            <w:r>
              <w:rPr>
                <w:rFonts w:ascii="RijksoverheidSansText" w:hAnsi="RijksoverheidSansText" w:cs="Arial"/>
                <w:sz w:val="18"/>
                <w:szCs w:val="18"/>
              </w:rPr>
              <w:t>GUE</w:t>
            </w:r>
            <w:r w:rsidRPr="00094A9E">
              <w:rPr>
                <w:rFonts w:ascii="RijksoverheidSansText" w:hAnsi="RijksoverheidSansText" w:cs="Arial"/>
                <w:sz w:val="18"/>
                <w:szCs w:val="18"/>
              </w:rPr>
              <w:t xml:space="preserve"> 20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2E3E9" w14:textId="77777777"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Inschrijver start direct na de gunning het aansluitproces op </w:t>
            </w:r>
            <w:proofErr w:type="spellStart"/>
            <w:r w:rsidRPr="00D6483A">
              <w:rPr>
                <w:rFonts w:ascii="RijksoverheidSansHeadingTT" w:hAnsi="RijksoverheidSansHeadingTT"/>
                <w:sz w:val="18"/>
                <w:szCs w:val="18"/>
              </w:rPr>
              <w:t>DigiInkoop</w:t>
            </w:r>
            <w:proofErr w:type="spellEnd"/>
            <w:r w:rsidRPr="00D6483A">
              <w:rPr>
                <w:rFonts w:ascii="RijksoverheidSansHeadingTT" w:hAnsi="RijksoverheidSansHeadingTT"/>
                <w:sz w:val="18"/>
                <w:szCs w:val="18"/>
              </w:rPr>
              <w:t xml:space="preserve"> via één van de door de Opdrachtgever voorgeschreven wijzen van aansluiten en informeert de Opdrachtgever over de door Inschrijver gekozen wijze van aansluiten.</w:t>
            </w:r>
          </w:p>
          <w:p w14:paraId="67D11E27" w14:textId="7C5E3064"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De Inschrijver maakt vanaf de ingangsdatum van de overeenkomst minimaal gebruik van het Leveranciersportaal Belastingdienst.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EB3F4" w14:textId="77777777" w:rsidR="00A92952" w:rsidRPr="00094A9E"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A862A" w14:textId="1A3A8945" w:rsidR="00A92952" w:rsidRPr="00094A9E"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6.2.2</w:t>
            </w:r>
          </w:p>
        </w:tc>
      </w:tr>
      <w:tr w:rsidR="00A92952" w:rsidRPr="00A65710" w14:paraId="321517C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E9F46" w14:textId="25A221EF" w:rsidR="00A92952" w:rsidRPr="00A65710" w:rsidRDefault="00A92952" w:rsidP="00A92952">
            <w:pPr>
              <w:pStyle w:val="INKStandaard"/>
              <w:rPr>
                <w:rFonts w:ascii="RijksoverheidSansText" w:hAnsi="RijksoverheidSansText"/>
                <w:sz w:val="18"/>
                <w:szCs w:val="18"/>
              </w:rPr>
            </w:pPr>
            <w:bookmarkStart w:id="15" w:name="_Ref534884104"/>
            <w:r>
              <w:rPr>
                <w:rFonts w:ascii="RijksoverheidSansText" w:hAnsi="RijksoverheidSansText" w:cs="Arial"/>
                <w:sz w:val="18"/>
                <w:szCs w:val="18"/>
              </w:rPr>
              <w:t>GUE</w:t>
            </w:r>
            <w:r w:rsidRPr="00A65710">
              <w:rPr>
                <w:rFonts w:ascii="RijksoverheidSansText" w:hAnsi="RijksoverheidSansText" w:cs="Arial"/>
                <w:sz w:val="18"/>
                <w:szCs w:val="18"/>
              </w:rPr>
              <w:t xml:space="preserve"> 21</w:t>
            </w:r>
          </w:p>
        </w:tc>
        <w:bookmarkEnd w:id="15"/>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102F7" w14:textId="5198A6C1" w:rsidR="00A92952" w:rsidRPr="00D6483A" w:rsidRDefault="00A92952" w:rsidP="00D6483A">
            <w:pPr>
              <w:pStyle w:val="INKStandaard"/>
              <w:spacing w:line="240" w:lineRule="auto"/>
              <w:rPr>
                <w:rFonts w:ascii="RijksoverheidSansHeadingTT" w:hAnsi="RijksoverheidSansHeadingTT"/>
                <w:sz w:val="18"/>
                <w:szCs w:val="18"/>
              </w:rPr>
            </w:pPr>
            <w:r w:rsidRPr="00D6483A">
              <w:rPr>
                <w:rFonts w:ascii="RijksoverheidSansHeadingTT" w:hAnsi="RijksoverheidSansHeadingTT"/>
                <w:sz w:val="18"/>
                <w:szCs w:val="18"/>
              </w:rPr>
              <w:t xml:space="preserve">De Rijksoverheid berekent geen kosten aan opdrachtnemers voor aansluiting op en communicatie met </w:t>
            </w:r>
            <w:proofErr w:type="spellStart"/>
            <w:r w:rsidRPr="00D6483A">
              <w:rPr>
                <w:rFonts w:ascii="RijksoverheidSansHeadingTT" w:hAnsi="RijksoverheidSansHeadingTT"/>
                <w:sz w:val="18"/>
                <w:szCs w:val="18"/>
              </w:rPr>
              <w:t>DigiInkoop</w:t>
            </w:r>
            <w:proofErr w:type="spellEnd"/>
            <w:r w:rsidRPr="00D6483A">
              <w:rPr>
                <w:rFonts w:ascii="RijksoverheidSansHeadingTT" w:hAnsi="RijksoverheidSansHeadingTT"/>
                <w:sz w:val="18"/>
                <w:szCs w:val="18"/>
              </w:rPr>
              <w:t xml:space="preserve">. Bij een directe aansluiting op de </w:t>
            </w:r>
            <w:proofErr w:type="spellStart"/>
            <w:r w:rsidRPr="00D6483A">
              <w:rPr>
                <w:rFonts w:ascii="RijksoverheidSansHeadingTT" w:hAnsi="RijksoverheidSansHeadingTT"/>
                <w:sz w:val="18"/>
                <w:szCs w:val="18"/>
              </w:rPr>
              <w:t>Digipoort</w:t>
            </w:r>
            <w:proofErr w:type="spellEnd"/>
            <w:r w:rsidRPr="00D6483A">
              <w:rPr>
                <w:rFonts w:ascii="RijksoverheidSansHeadingTT" w:hAnsi="RijksoverheidSansHeadingTT"/>
                <w:sz w:val="18"/>
                <w:szCs w:val="18"/>
              </w:rPr>
              <w:t xml:space="preserve"> van </w:t>
            </w:r>
            <w:proofErr w:type="spellStart"/>
            <w:r w:rsidRPr="00D6483A">
              <w:rPr>
                <w:rFonts w:ascii="RijksoverheidSansHeadingTT" w:hAnsi="RijksoverheidSansHeadingTT"/>
                <w:sz w:val="18"/>
                <w:szCs w:val="18"/>
              </w:rPr>
              <w:t>DigiInkoop</w:t>
            </w:r>
            <w:proofErr w:type="spellEnd"/>
            <w:r w:rsidRPr="00D6483A">
              <w:rPr>
                <w:rFonts w:ascii="RijksoverheidSansHeadingTT" w:hAnsi="RijksoverheidSansHeadingTT"/>
                <w:sz w:val="18"/>
                <w:szCs w:val="18"/>
              </w:rPr>
              <w:t xml:space="preserve"> komen alle kosten vanaf het koppelvlak aan Inschrijverszijde voor rekening van de Inschrijver. De kosten die Inschrijver in dit verband nu (en in de toekomst) maakt, zijn voor eigen rekening.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A2F5" w14:textId="77777777" w:rsidR="00A92952" w:rsidRPr="00A65710" w:rsidRDefault="00A92952" w:rsidP="00A92952">
            <w:pPr>
              <w:pStyle w:val="INKStandaard"/>
              <w:rPr>
                <w:rFonts w:ascii="RijksoverheidSansText" w:hAnsi="RijksoverheidSansText"/>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77A20" w14:textId="664FFF8F" w:rsidR="00A92952" w:rsidRPr="00A65710" w:rsidRDefault="00A92952" w:rsidP="00A92952">
            <w:pPr>
              <w:pStyle w:val="INKStandaard"/>
              <w:rPr>
                <w:rFonts w:ascii="RijksoverheidSansText" w:hAnsi="RijksoverheidSansText"/>
                <w:sz w:val="18"/>
                <w:szCs w:val="18"/>
                <w:lang w:eastAsia="nl-NL"/>
              </w:rPr>
            </w:pPr>
            <w:r w:rsidRPr="00A65710">
              <w:rPr>
                <w:rFonts w:ascii="RijksoverheidSansText" w:hAnsi="RijksoverheidSansText" w:cs="Arial"/>
                <w:sz w:val="18"/>
                <w:szCs w:val="18"/>
              </w:rPr>
              <w:t xml:space="preserve">Bijlage A, Par </w:t>
            </w:r>
            <w:r>
              <w:rPr>
                <w:rFonts w:ascii="RijksoverheidSansText" w:hAnsi="RijksoverheidSansText" w:cs="Arial"/>
                <w:sz w:val="18"/>
                <w:szCs w:val="18"/>
              </w:rPr>
              <w:t>6.2.2</w:t>
            </w:r>
          </w:p>
        </w:tc>
      </w:tr>
    </w:tbl>
    <w:p w14:paraId="43B54524" w14:textId="77777777" w:rsidR="0086562E" w:rsidRDefault="0086562E">
      <w:pPr>
        <w:pStyle w:val="INKStandaard"/>
        <w:rPr>
          <w:rFonts w:ascii="RijksoverheidSansHeading" w:hAnsi="RijksoverheidSansHeading"/>
        </w:rPr>
      </w:pPr>
    </w:p>
    <w:p w14:paraId="3D381DCD" w14:textId="77777777" w:rsidR="00963150" w:rsidRPr="00C40581" w:rsidRDefault="00324961">
      <w:pPr>
        <w:pStyle w:val="INKStandaard"/>
        <w:rPr>
          <w:rFonts w:ascii="RijksoverheidSansHeading" w:hAnsi="RijksoverheidSansHeading"/>
        </w:rPr>
      </w:pPr>
      <w:r w:rsidRPr="00C40581">
        <w:rPr>
          <w:rFonts w:ascii="RijksoverheidSansHeading" w:hAnsi="RijksoverheidSansHeading"/>
        </w:rPr>
        <w:t xml:space="preserve">Inschrijver verklaart, dat hij deze verklaring volledig en naar waarheid heeft ondertekend en dat hij bereid is op eerste verzoek van de </w:t>
      </w:r>
      <w:r w:rsidR="00DC0DDF" w:rsidRPr="00C40581">
        <w:rPr>
          <w:rFonts w:ascii="RijksoverheidSansHeading" w:hAnsi="RijksoverheidSansHeading"/>
        </w:rPr>
        <w:t>Aanbestedende dienst</w:t>
      </w:r>
      <w:r w:rsidRPr="00C40581">
        <w:rPr>
          <w:rFonts w:ascii="RijksoverheidSansHeading" w:hAnsi="RijksoverheidSansHeading"/>
        </w:rPr>
        <w:t xml:space="preserve"> bewijzen dienaangaande te overleggen en het besef dat het verstrekken van onjuiste gegevens, ook als dit niet opzettelijk gebeurt, tot uitsluiting van deelname kan leiden. </w:t>
      </w:r>
    </w:p>
    <w:p w14:paraId="2CDC2906" w14:textId="77777777" w:rsidR="00963150" w:rsidRPr="00C40581" w:rsidRDefault="00963150">
      <w:pPr>
        <w:pStyle w:val="INKStandaard"/>
        <w:rPr>
          <w:rFonts w:ascii="RijksoverheidSansHeading" w:hAnsi="RijksoverheidSansHeading"/>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C40581" w14:paraId="4A4D9945"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A61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0A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4FE80F5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BF8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Naam rechtsgeldige vertegenwoordiger</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D1F3"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605E55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0B7E6"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Datum</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BB6BD"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26B6186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0EDA"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Plaats</w:t>
            </w:r>
            <w:r w:rsidRPr="00C40581">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276D8" w14:textId="77777777" w:rsidR="00963150" w:rsidRPr="00C40581" w:rsidRDefault="00963150">
            <w:pPr>
              <w:pStyle w:val="INKStandaard"/>
              <w:spacing w:line="240" w:lineRule="auto"/>
              <w:rPr>
                <w:rFonts w:ascii="RijksoverheidSansHeading" w:hAnsi="RijksoverheidSansHeading"/>
                <w:szCs w:val="20"/>
                <w:lang w:eastAsia="nl-NL"/>
              </w:rPr>
            </w:pPr>
          </w:p>
        </w:tc>
      </w:tr>
      <w:tr w:rsidR="00963150" w:rsidRPr="00C40581" w14:paraId="3BF94CB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22C0" w14:textId="77777777" w:rsidR="00963150" w:rsidRPr="00C40581" w:rsidRDefault="00963150">
            <w:pPr>
              <w:pStyle w:val="INKStandaard"/>
              <w:spacing w:line="240" w:lineRule="auto"/>
              <w:rPr>
                <w:rFonts w:ascii="RijksoverheidSansHeading" w:hAnsi="RijksoverheidSansHeading"/>
                <w:szCs w:val="20"/>
                <w:lang w:eastAsia="nl-NL"/>
              </w:rPr>
            </w:pPr>
          </w:p>
          <w:p w14:paraId="68E8F8D6" w14:textId="77777777" w:rsidR="00963150" w:rsidRPr="00C40581" w:rsidRDefault="00963150">
            <w:pPr>
              <w:pStyle w:val="INKStandaard"/>
              <w:spacing w:line="240" w:lineRule="auto"/>
              <w:rPr>
                <w:rFonts w:ascii="RijksoverheidSansHeading" w:hAnsi="RijksoverheidSansHeading"/>
                <w:szCs w:val="20"/>
                <w:lang w:eastAsia="nl-NL"/>
              </w:rPr>
            </w:pPr>
          </w:p>
          <w:p w14:paraId="4C9F28D2" w14:textId="77777777" w:rsidR="00963150" w:rsidRPr="00C40581" w:rsidRDefault="00324961">
            <w:pPr>
              <w:pStyle w:val="INKStandaard"/>
              <w:spacing w:line="240" w:lineRule="auto"/>
              <w:rPr>
                <w:rFonts w:ascii="RijksoverheidSansHeading" w:hAnsi="RijksoverheidSansHeading"/>
                <w:szCs w:val="20"/>
                <w:lang w:eastAsia="nl-NL"/>
              </w:rPr>
            </w:pPr>
            <w:r w:rsidRPr="00C40581">
              <w:rPr>
                <w:rFonts w:ascii="RijksoverheidSansHeading" w:hAnsi="RijksoverheidSansHeading"/>
                <w:szCs w:val="20"/>
                <w:lang w:eastAsia="nl-NL"/>
              </w:rPr>
              <w:t>Handtekening rechtsgeldige vertegenwoordiger</w:t>
            </w:r>
            <w:r w:rsidRPr="00C40581">
              <w:rPr>
                <w:rFonts w:ascii="RijksoverheidSansHeading" w:hAnsi="RijksoverheidSansHeading"/>
                <w:szCs w:val="20"/>
                <w:lang w:eastAsia="nl-NL"/>
              </w:rPr>
              <w:tab/>
            </w:r>
          </w:p>
          <w:p w14:paraId="10EDDC87" w14:textId="77777777" w:rsidR="00963150" w:rsidRPr="00C40581" w:rsidRDefault="00963150">
            <w:pPr>
              <w:pStyle w:val="INKStandaard"/>
              <w:spacing w:line="240" w:lineRule="auto"/>
              <w:rPr>
                <w:rFonts w:ascii="RijksoverheidSansHeading" w:hAnsi="RijksoverheidSansHeading"/>
                <w:szCs w:val="20"/>
                <w:lang w:eastAsia="nl-NL"/>
              </w:rPr>
            </w:pPr>
          </w:p>
          <w:p w14:paraId="1031F186" w14:textId="77777777" w:rsidR="00963150" w:rsidRPr="00C40581" w:rsidRDefault="00963150">
            <w:pPr>
              <w:pStyle w:val="INKStandaard"/>
              <w:spacing w:line="240" w:lineRule="auto"/>
              <w:rPr>
                <w:rFonts w:ascii="RijksoverheidSansHeading" w:hAnsi="RijksoverheidSansHeading"/>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B6A48" w14:textId="77777777" w:rsidR="00963150" w:rsidRPr="00C40581" w:rsidRDefault="00963150">
            <w:pPr>
              <w:pStyle w:val="INKStandaard"/>
              <w:spacing w:line="240" w:lineRule="auto"/>
              <w:rPr>
                <w:rFonts w:ascii="RijksoverheidSansHeading" w:hAnsi="RijksoverheidSansHeading"/>
                <w:szCs w:val="20"/>
                <w:lang w:eastAsia="nl-NL"/>
              </w:rPr>
            </w:pPr>
          </w:p>
        </w:tc>
      </w:tr>
    </w:tbl>
    <w:p w14:paraId="66019672" w14:textId="77777777" w:rsidR="00963150" w:rsidRPr="00C40581" w:rsidRDefault="00963150">
      <w:pPr>
        <w:pStyle w:val="INKStandaard"/>
        <w:rPr>
          <w:rFonts w:ascii="RijksoverheidSansHeading" w:hAnsi="RijksoverheidSansHeading"/>
        </w:rPr>
      </w:pPr>
    </w:p>
    <w:p w14:paraId="65F57E8F" w14:textId="77777777" w:rsidR="00963150" w:rsidRPr="00C40581" w:rsidRDefault="00963150">
      <w:pPr>
        <w:rPr>
          <w:rFonts w:ascii="RijksoverheidSansHeading" w:hAnsi="RijksoverheidSansHeading"/>
        </w:rPr>
      </w:pPr>
    </w:p>
    <w:sectPr w:rsidR="00963150" w:rsidRPr="00C4058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3625C0" w14:textId="77777777" w:rsidR="009661CD" w:rsidRDefault="009661CD">
      <w:pPr>
        <w:spacing w:line="240" w:lineRule="auto"/>
      </w:pPr>
      <w:r>
        <w:separator/>
      </w:r>
    </w:p>
  </w:endnote>
  <w:endnote w:type="continuationSeparator" w:id="0">
    <w:p w14:paraId="232C5F80" w14:textId="77777777" w:rsidR="009661CD" w:rsidRDefault="00966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RijksoverheidSansHeading">
    <w:altName w:val="Arial"/>
    <w:panose1 w:val="00000000000000000000"/>
    <w:charset w:val="00"/>
    <w:family w:val="swiss"/>
    <w:notTrueType/>
    <w:pitch w:val="variable"/>
    <w:sig w:usb0="00000001"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3E487" w14:textId="77777777" w:rsidR="009661CD" w:rsidRDefault="009661CD">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514DC" w14:textId="77777777" w:rsidR="009661CD" w:rsidRDefault="009661CD">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A16F9" w14:textId="77777777" w:rsidR="009661CD" w:rsidRDefault="009661C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885CE" w14:textId="77777777" w:rsidR="009661CD" w:rsidRDefault="009661CD">
      <w:pPr>
        <w:spacing w:line="240" w:lineRule="auto"/>
      </w:pPr>
      <w:r>
        <w:rPr>
          <w:color w:val="000000"/>
        </w:rPr>
        <w:separator/>
      </w:r>
    </w:p>
  </w:footnote>
  <w:footnote w:type="continuationSeparator" w:id="0">
    <w:p w14:paraId="54FAA101" w14:textId="77777777" w:rsidR="009661CD" w:rsidRDefault="009661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2A6C4" w14:textId="31A23416" w:rsidR="009661CD" w:rsidRDefault="009661CD">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A3B3A" w14:textId="36B4FD9E" w:rsidR="009661CD" w:rsidRDefault="009661CD">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EEEC4" w14:textId="5F5DEEE2" w:rsidR="009661CD" w:rsidRDefault="009661C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2C67F6"/>
    <w:multiLevelType w:val="hybridMultilevel"/>
    <w:tmpl w:val="199CCD9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9E5930"/>
    <w:multiLevelType w:val="hybridMultilevel"/>
    <w:tmpl w:val="8032746A"/>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095673"/>
    <w:multiLevelType w:val="hybridMultilevel"/>
    <w:tmpl w:val="6FA81D3E"/>
    <w:lvl w:ilvl="0" w:tplc="F632A0F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410C98A">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EDCCF40">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746714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C322C56">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F768BB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E7C9C3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1BCE1E6">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7AC6E18">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71A20FD"/>
    <w:multiLevelType w:val="hybridMultilevel"/>
    <w:tmpl w:val="DE144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BF6A59"/>
    <w:multiLevelType w:val="hybridMultilevel"/>
    <w:tmpl w:val="8F44A516"/>
    <w:lvl w:ilvl="0" w:tplc="16E23CC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4501B5"/>
    <w:multiLevelType w:val="hybridMultilevel"/>
    <w:tmpl w:val="7AC6754C"/>
    <w:lvl w:ilvl="0" w:tplc="5D528E2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425740">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922F540">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25E4BF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21405E6">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924AD1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BCEC5D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2366AE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4D6486A">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7440CD4"/>
    <w:multiLevelType w:val="hybridMultilevel"/>
    <w:tmpl w:val="C3EA9B48"/>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875C79"/>
    <w:multiLevelType w:val="hybridMultilevel"/>
    <w:tmpl w:val="B844B252"/>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C05B65"/>
    <w:multiLevelType w:val="multilevel"/>
    <w:tmpl w:val="23B2EDC6"/>
    <w:numStyleLink w:val="Hoofdstuknummeringstijl"/>
  </w:abstractNum>
  <w:abstractNum w:abstractNumId="11" w15:restartNumberingAfterBreak="0">
    <w:nsid w:val="6F5C5A18"/>
    <w:multiLevelType w:val="multilevel"/>
    <w:tmpl w:val="0368EB4E"/>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1041ED"/>
    <w:multiLevelType w:val="hybridMultilevel"/>
    <w:tmpl w:val="D322427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FF6365"/>
    <w:multiLevelType w:val="hybridMultilevel"/>
    <w:tmpl w:val="D84EAB62"/>
    <w:lvl w:ilvl="0" w:tplc="007290C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E606BE8">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25EB722">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82EC7B6">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ACEABE2">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830104E">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BD2F410">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8C60C96">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8C0C66">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A5F6F09"/>
    <w:multiLevelType w:val="hybridMultilevel"/>
    <w:tmpl w:val="D3D4FB86"/>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082624"/>
    <w:multiLevelType w:val="hybridMultilevel"/>
    <w:tmpl w:val="CFA21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29766C"/>
    <w:multiLevelType w:val="hybridMultilevel"/>
    <w:tmpl w:val="A40870DE"/>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
  </w:num>
  <w:num w:numId="4">
    <w:abstractNumId w:val="9"/>
  </w:num>
  <w:num w:numId="5">
    <w:abstractNumId w:val="2"/>
  </w:num>
  <w:num w:numId="6">
    <w:abstractNumId w:val="6"/>
  </w:num>
  <w:num w:numId="7">
    <w:abstractNumId w:val="12"/>
  </w:num>
  <w:num w:numId="8">
    <w:abstractNumId w:val="0"/>
  </w:num>
  <w:num w:numId="9">
    <w:abstractNumId w:val="10"/>
    <w:lvlOverride w:ilvl="0">
      <w:lvl w:ilvl="0">
        <w:start w:val="1"/>
        <w:numFmt w:val="decimal"/>
        <w:pStyle w:val="Kop1"/>
        <w:lvlText w:val="Hoofdstuk %1."/>
        <w:lvlJc w:val="left"/>
        <w:pPr>
          <w:ind w:left="851" w:hanging="851"/>
        </w:pPr>
        <w:rPr>
          <w:rFonts w:ascii="RijksoverheidSansHeadingTT" w:hAnsi="RijksoverheidSansHeadingTT" w:hint="default"/>
          <w:b/>
          <w:i w:val="0"/>
          <w:spacing w:val="5"/>
          <w:w w:val="100"/>
          <w:position w:val="0"/>
          <w:sz w:val="28"/>
          <w:szCs w:val="28"/>
        </w:rPr>
      </w:lvl>
    </w:lvlOverride>
    <w:lvlOverride w:ilvl="1">
      <w:lvl w:ilvl="1">
        <w:start w:val="1"/>
        <w:numFmt w:val="decimal"/>
        <w:pStyle w:val="Kop2"/>
        <w:lvlText w:val="%1.%2."/>
        <w:lvlJc w:val="left"/>
        <w:pPr>
          <w:ind w:left="851" w:hanging="851"/>
        </w:pPr>
        <w:rPr>
          <w:rFonts w:ascii="RijksoverheidSansHeadingTT" w:hAnsi="RijksoverheidSansHeadingTT" w:hint="default"/>
          <w:b/>
          <w:i w:val="0"/>
          <w:spacing w:val="5"/>
          <w:w w:val="100"/>
          <w:position w:val="0"/>
          <w:sz w:val="26"/>
          <w:szCs w:val="26"/>
        </w:rPr>
      </w:lvl>
    </w:lvlOverride>
    <w:lvlOverride w:ilvl="2">
      <w:lvl w:ilvl="2">
        <w:start w:val="1"/>
        <w:numFmt w:val="decimal"/>
        <w:pStyle w:val="Kop3"/>
        <w:lvlText w:val="%1.%2.%3."/>
        <w:lvlJc w:val="left"/>
        <w:pPr>
          <w:ind w:left="851" w:hanging="851"/>
        </w:pPr>
        <w:rPr>
          <w:rFonts w:ascii="RijksoverheidSansHeadingTT" w:hAnsi="RijksoverheidSansHeadingTT" w:hint="default"/>
          <w:b/>
          <w:i w:val="0"/>
          <w:spacing w:val="5"/>
          <w:w w:val="100"/>
          <w:position w:val="0"/>
          <w:sz w:val="24"/>
          <w:szCs w:val="24"/>
        </w:rPr>
      </w:lvl>
    </w:lvlOverride>
    <w:lvlOverride w:ilvl="3">
      <w:lvl w:ilvl="3">
        <w:start w:val="1"/>
        <w:numFmt w:val="decimal"/>
        <w:pStyle w:val="Kop4"/>
        <w:lvlText w:val="%1.%2.%3.%4."/>
        <w:lvlJc w:val="left"/>
        <w:pPr>
          <w:ind w:left="851" w:hanging="851"/>
        </w:pPr>
        <w:rPr>
          <w:rFonts w:ascii="RijksoverheidSansHeadingTT" w:hAnsi="RijksoverheidSansHeadingTT" w:hint="default"/>
          <w:b/>
          <w:i w:val="0"/>
          <w:color w:val="365F91"/>
          <w:spacing w:val="5"/>
          <w:w w:val="100"/>
          <w:position w:val="0"/>
          <w:sz w:val="22"/>
          <w:szCs w:val="22"/>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0">
    <w:abstractNumId w:val="8"/>
  </w:num>
  <w:num w:numId="11">
    <w:abstractNumId w:val="15"/>
  </w:num>
  <w:num w:numId="12">
    <w:abstractNumId w:val="16"/>
  </w:num>
  <w:num w:numId="13">
    <w:abstractNumId w:val="14"/>
  </w:num>
  <w:num w:numId="14">
    <w:abstractNumId w:val="5"/>
  </w:num>
  <w:num w:numId="15">
    <w:abstractNumId w:val="7"/>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50"/>
    <w:rsid w:val="00066DBB"/>
    <w:rsid w:val="00094A9E"/>
    <w:rsid w:val="00105C3E"/>
    <w:rsid w:val="00147F6A"/>
    <w:rsid w:val="00171C1C"/>
    <w:rsid w:val="00234FD6"/>
    <w:rsid w:val="00277639"/>
    <w:rsid w:val="00292D31"/>
    <w:rsid w:val="002B4661"/>
    <w:rsid w:val="0030562E"/>
    <w:rsid w:val="00324961"/>
    <w:rsid w:val="00331728"/>
    <w:rsid w:val="0033424D"/>
    <w:rsid w:val="00364420"/>
    <w:rsid w:val="004A0303"/>
    <w:rsid w:val="004E3A0B"/>
    <w:rsid w:val="005368DF"/>
    <w:rsid w:val="005577B0"/>
    <w:rsid w:val="00567CC8"/>
    <w:rsid w:val="006F0607"/>
    <w:rsid w:val="007A7C9D"/>
    <w:rsid w:val="007B10F9"/>
    <w:rsid w:val="007F6D82"/>
    <w:rsid w:val="00802724"/>
    <w:rsid w:val="008102D8"/>
    <w:rsid w:val="008468E6"/>
    <w:rsid w:val="0086562E"/>
    <w:rsid w:val="008B1252"/>
    <w:rsid w:val="008B1F43"/>
    <w:rsid w:val="008C142D"/>
    <w:rsid w:val="00921C8D"/>
    <w:rsid w:val="00963150"/>
    <w:rsid w:val="009661CD"/>
    <w:rsid w:val="009C382D"/>
    <w:rsid w:val="009E1D9A"/>
    <w:rsid w:val="00A126EB"/>
    <w:rsid w:val="00A2671E"/>
    <w:rsid w:val="00A65710"/>
    <w:rsid w:val="00A92952"/>
    <w:rsid w:val="00B157F1"/>
    <w:rsid w:val="00B806E1"/>
    <w:rsid w:val="00B91806"/>
    <w:rsid w:val="00BB7EDA"/>
    <w:rsid w:val="00C06955"/>
    <w:rsid w:val="00C36428"/>
    <w:rsid w:val="00C40581"/>
    <w:rsid w:val="00CB4BB1"/>
    <w:rsid w:val="00D33770"/>
    <w:rsid w:val="00D40F7C"/>
    <w:rsid w:val="00D6483A"/>
    <w:rsid w:val="00DC0DDF"/>
    <w:rsid w:val="00DD3FC7"/>
    <w:rsid w:val="00E24266"/>
    <w:rsid w:val="00E67C1D"/>
    <w:rsid w:val="00E7368E"/>
    <w:rsid w:val="00F37B16"/>
    <w:rsid w:val="00F9698C"/>
    <w:rsid w:val="00FA27D4"/>
    <w:rsid w:val="00FC60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3507EC"/>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paragraph" w:styleId="Kop1">
    <w:name w:val="heading 1"/>
    <w:next w:val="Standaard"/>
    <w:link w:val="Kop1Char"/>
    <w:qFormat/>
    <w:rsid w:val="00567CC8"/>
    <w:pPr>
      <w:keepNext/>
      <w:keepLines/>
      <w:pageBreakBefore/>
      <w:numPr>
        <w:numId w:val="9"/>
      </w:numPr>
      <w:autoSpaceDN/>
      <w:spacing w:before="480" w:after="0" w:line="240" w:lineRule="auto"/>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Default"/>
    <w:link w:val="Kop2Char"/>
    <w:uiPriority w:val="99"/>
    <w:unhideWhenUsed/>
    <w:qFormat/>
    <w:rsid w:val="00567CC8"/>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autoRedefine/>
    <w:unhideWhenUsed/>
    <w:qFormat/>
    <w:rsid w:val="00567CC8"/>
    <w:pPr>
      <w:numPr>
        <w:ilvl w:val="2"/>
      </w:numPr>
      <w:outlineLvl w:val="2"/>
    </w:pPr>
    <w:rPr>
      <w:bCs/>
      <w:sz w:val="24"/>
    </w:rPr>
  </w:style>
  <w:style w:type="paragraph" w:styleId="Kop4">
    <w:name w:val="heading 4"/>
    <w:basedOn w:val="Kop3"/>
    <w:next w:val="Standaard"/>
    <w:link w:val="Kop4Char"/>
    <w:autoRedefine/>
    <w:unhideWhenUsed/>
    <w:qFormat/>
    <w:rsid w:val="00567CC8"/>
    <w:pPr>
      <w:numPr>
        <w:ilvl w:val="3"/>
      </w:numPr>
      <w:outlineLvl w:val="3"/>
    </w:pPr>
    <w:rPr>
      <w:rFonts w:ascii="RijksoverheidSansHeadingTT" w:hAnsi="RijksoverheidSansHeadingTT"/>
      <w:bCs w:val="0"/>
      <w:iCs/>
      <w:color w:val="365F9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Default">
    <w:name w:val="Default"/>
    <w:link w:val="DefaultChar"/>
    <w:qFormat/>
    <w:rsid w:val="0086562E"/>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86562E"/>
    <w:rPr>
      <w:rFonts w:ascii="Arial" w:hAnsi="Arial" w:cs="BAFCC A+ Univers"/>
      <w:color w:val="000000"/>
      <w:sz w:val="19"/>
      <w:szCs w:val="24"/>
      <w:lang w:eastAsia="nl-NL"/>
    </w:rPr>
  </w:style>
  <w:style w:type="paragraph" w:customStyle="1" w:styleId="Standaardrijksstijl">
    <w:name w:val="Standaard rijksstijl"/>
    <w:basedOn w:val="INKStandaard"/>
    <w:link w:val="StandaardrijksstijlChar"/>
    <w:qFormat/>
    <w:rsid w:val="0086562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86562E"/>
    <w:rPr>
      <w:rFonts w:ascii="RijksoverheidSansText" w:eastAsia="Calibri" w:hAnsi="RijksoverheidSansText" w:cs="Arial"/>
      <w:color w:val="000000"/>
      <w:spacing w:val="5"/>
      <w:sz w:val="19"/>
      <w:szCs w:val="18"/>
    </w:rPr>
  </w:style>
  <w:style w:type="character" w:styleId="Hyperlink">
    <w:name w:val="Hyperlink"/>
    <w:basedOn w:val="Standaardalinea-lettertype"/>
    <w:uiPriority w:val="99"/>
    <w:unhideWhenUsed/>
    <w:rsid w:val="00E67C1D"/>
    <w:rPr>
      <w:rFonts w:ascii="Arial" w:hAnsi="Arial"/>
      <w:b w:val="0"/>
      <w:color w:val="0000FF" w:themeColor="hyperlink"/>
      <w:u w:val="single"/>
    </w:rPr>
  </w:style>
  <w:style w:type="paragraph" w:styleId="Lijstalinea">
    <w:name w:val="List Paragraph"/>
    <w:aliases w:val="Normal List Paragraph"/>
    <w:basedOn w:val="Standaard"/>
    <w:link w:val="LijstalineaChar"/>
    <w:uiPriority w:val="34"/>
    <w:qFormat/>
    <w:rsid w:val="00E67C1D"/>
    <w:pPr>
      <w:numPr>
        <w:numId w:val="3"/>
      </w:numPr>
      <w:suppressAutoHyphens w:val="0"/>
      <w:autoSpaceDN/>
      <w:contextualSpacing/>
      <w:textAlignment w:val="auto"/>
    </w:pPr>
    <w:rPr>
      <w:rFonts w:ascii="Arial" w:hAnsi="Arial"/>
      <w:sz w:val="18"/>
    </w:rPr>
  </w:style>
  <w:style w:type="character" w:customStyle="1" w:styleId="LijstalineaChar">
    <w:name w:val="Lijstalinea Char"/>
    <w:aliases w:val="Normal List Paragraph Char"/>
    <w:basedOn w:val="Standaardalinea-lettertype"/>
    <w:link w:val="Lijstalinea"/>
    <w:uiPriority w:val="34"/>
    <w:locked/>
    <w:rsid w:val="00E67C1D"/>
    <w:rPr>
      <w:rFonts w:ascii="Arial" w:hAnsi="Arial"/>
      <w:sz w:val="18"/>
    </w:rPr>
  </w:style>
  <w:style w:type="character" w:styleId="Verwijzingopmerking">
    <w:name w:val="annotation reference"/>
    <w:basedOn w:val="Standaardalinea-lettertype"/>
    <w:uiPriority w:val="99"/>
    <w:unhideWhenUsed/>
    <w:rsid w:val="00E67C1D"/>
    <w:rPr>
      <w:sz w:val="16"/>
      <w:szCs w:val="16"/>
    </w:rPr>
  </w:style>
  <w:style w:type="paragraph" w:styleId="Tekstopmerking">
    <w:name w:val="annotation text"/>
    <w:basedOn w:val="Standaard"/>
    <w:link w:val="TekstopmerkingChar"/>
    <w:uiPriority w:val="99"/>
    <w:unhideWhenUsed/>
    <w:rsid w:val="00E67C1D"/>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E67C1D"/>
    <w:rPr>
      <w:rFonts w:ascii="Arial" w:hAnsi="Arial"/>
      <w:sz w:val="20"/>
      <w:szCs w:val="20"/>
    </w:rPr>
  </w:style>
  <w:style w:type="paragraph" w:styleId="Ballontekst">
    <w:name w:val="Balloon Text"/>
    <w:basedOn w:val="Standaard"/>
    <w:link w:val="BallontekstChar"/>
    <w:uiPriority w:val="99"/>
    <w:semiHidden/>
    <w:unhideWhenUsed/>
    <w:rsid w:val="00E67C1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67C1D"/>
    <w:rPr>
      <w:rFonts w:ascii="Segoe UI" w:hAnsi="Segoe UI" w:cs="Segoe UI"/>
      <w:sz w:val="18"/>
      <w:szCs w:val="18"/>
    </w:rPr>
  </w:style>
  <w:style w:type="paragraph" w:styleId="Koptekst">
    <w:name w:val="header"/>
    <w:basedOn w:val="Standaard"/>
    <w:link w:val="KoptekstChar"/>
    <w:uiPriority w:val="99"/>
    <w:unhideWhenUsed/>
    <w:rsid w:val="008102D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02D8"/>
  </w:style>
  <w:style w:type="paragraph" w:styleId="Voettekst">
    <w:name w:val="footer"/>
    <w:basedOn w:val="Standaard"/>
    <w:link w:val="VoettekstChar"/>
    <w:uiPriority w:val="99"/>
    <w:unhideWhenUsed/>
    <w:rsid w:val="008102D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102D8"/>
  </w:style>
  <w:style w:type="character" w:customStyle="1" w:styleId="Kop1Char">
    <w:name w:val="Kop 1 Char"/>
    <w:basedOn w:val="Standaardalinea-lettertype"/>
    <w:link w:val="Kop1"/>
    <w:rsid w:val="00567CC8"/>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567CC8"/>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567CC8"/>
    <w:rPr>
      <w:rFonts w:ascii="RijksoverheidSansHeading" w:eastAsiaTheme="majorEastAsia" w:hAnsi="RijksoverheidSansHeading" w:cstheme="majorBidi"/>
      <w:b/>
      <w:bCs/>
      <w:color w:val="365F91" w:themeColor="accent1" w:themeShade="BF"/>
      <w:sz w:val="24"/>
      <w:szCs w:val="26"/>
    </w:rPr>
  </w:style>
  <w:style w:type="character" w:customStyle="1" w:styleId="Kop4Char">
    <w:name w:val="Kop 4 Char"/>
    <w:basedOn w:val="Standaardalinea-lettertype"/>
    <w:link w:val="Kop4"/>
    <w:rsid w:val="00567CC8"/>
    <w:rPr>
      <w:rFonts w:ascii="RijksoverheidSansHeadingTT" w:eastAsiaTheme="majorEastAsia" w:hAnsi="RijksoverheidSansHeadingTT" w:cstheme="majorBidi"/>
      <w:b/>
      <w:iCs/>
      <w:color w:val="365F91"/>
      <w:szCs w:val="26"/>
    </w:rPr>
  </w:style>
  <w:style w:type="numbering" w:customStyle="1" w:styleId="Hoofdstuknummeringstijl">
    <w:name w:val="Hoofdstuknummering stijl"/>
    <w:uiPriority w:val="99"/>
    <w:rsid w:val="00567CC8"/>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forumstandaardisatie.n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jksoverheid.nl/ministeries/szw"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jksoverheid.nl/ministeries/ien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elastingdienst.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lpdesk-efactureren.nl/" TargetMode="Externa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9FCF-0558-4979-AD31-6E76C4AC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15</Pages>
  <Words>9038</Words>
  <Characters>49711</Characters>
  <Application>Microsoft Office Word</Application>
  <DocSecurity>0</DocSecurity>
  <Lines>414</Lines>
  <Paragraphs>117</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58632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Ton A. LAMMERS</cp:lastModifiedBy>
  <cp:revision>9</cp:revision>
  <dcterms:created xsi:type="dcterms:W3CDTF">2022-02-06T10:32:00Z</dcterms:created>
  <dcterms:modified xsi:type="dcterms:W3CDTF">2022-02-07T15:24:00Z</dcterms:modified>
</cp:coreProperties>
</file>