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E6" w:rsidRDefault="00C24BE6">
      <w:pPr>
        <w:rPr>
          <w:b/>
          <w:u w:val="single"/>
        </w:rPr>
      </w:pPr>
      <w:r w:rsidRPr="00974310">
        <w:rPr>
          <w:b/>
          <w:u w:val="single"/>
        </w:rPr>
        <w:t>BIJLAGE</w:t>
      </w:r>
      <w:r w:rsidR="00B705A5">
        <w:rPr>
          <w:b/>
          <w:u w:val="single"/>
        </w:rPr>
        <w:t xml:space="preserve"> VI</w:t>
      </w:r>
      <w:r w:rsidR="00BE69F0">
        <w:rPr>
          <w:b/>
          <w:u w:val="single"/>
        </w:rPr>
        <w:t>:</w:t>
      </w:r>
      <w:r w:rsidRPr="00974310">
        <w:rPr>
          <w:b/>
          <w:u w:val="single"/>
        </w:rPr>
        <w:t xml:space="preserve"> PLANNING KALIBRATIERONDE </w:t>
      </w:r>
      <w:r w:rsidR="00BE69F0">
        <w:rPr>
          <w:b/>
          <w:u w:val="single"/>
        </w:rPr>
        <w:t>Aantallen</w:t>
      </w:r>
      <w:r w:rsidR="00BE69F0" w:rsidRPr="00974310">
        <w:rPr>
          <w:b/>
          <w:u w:val="single"/>
        </w:rPr>
        <w:t xml:space="preserve"> </w:t>
      </w:r>
      <w:r w:rsidR="00BE69F0">
        <w:rPr>
          <w:b/>
          <w:u w:val="single"/>
        </w:rPr>
        <w:t>en periodes (Annex Inventarisatielijst)</w:t>
      </w:r>
    </w:p>
    <w:p w:rsidR="00BE69F0" w:rsidRDefault="00BE69F0">
      <w:pPr>
        <w:rPr>
          <w:b/>
          <w:u w:val="single"/>
        </w:rPr>
      </w:pPr>
    </w:p>
    <w:p w:rsidR="00BE69F0" w:rsidRDefault="00BE69F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1134"/>
        <w:gridCol w:w="1417"/>
        <w:gridCol w:w="3402"/>
        <w:gridCol w:w="1985"/>
        <w:gridCol w:w="1984"/>
      </w:tblGrid>
      <w:tr w:rsidR="00C24BE6" w:rsidRPr="00974310" w:rsidTr="00974310">
        <w:tc>
          <w:tcPr>
            <w:tcW w:w="1809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Meetapparatuur</w:t>
            </w:r>
          </w:p>
        </w:tc>
        <w:tc>
          <w:tcPr>
            <w:tcW w:w="1985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Type</w:t>
            </w:r>
          </w:p>
        </w:tc>
        <w:tc>
          <w:tcPr>
            <w:tcW w:w="1134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Aantallen</w:t>
            </w:r>
          </w:p>
        </w:tc>
        <w:tc>
          <w:tcPr>
            <w:tcW w:w="1417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Frequentie kalibratie</w:t>
            </w:r>
          </w:p>
        </w:tc>
        <w:tc>
          <w:tcPr>
            <w:tcW w:w="3402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Plaats van kalibratie</w:t>
            </w:r>
          </w:p>
        </w:tc>
        <w:tc>
          <w:tcPr>
            <w:tcW w:w="1985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1</w:t>
            </w:r>
            <w:r w:rsidRPr="00974310">
              <w:rPr>
                <w:b/>
                <w:vertAlign w:val="superscript"/>
              </w:rPr>
              <w:t>e</w:t>
            </w:r>
            <w:r w:rsidRPr="00974310">
              <w:rPr>
                <w:b/>
              </w:rPr>
              <w:t xml:space="preserve"> periode</w:t>
            </w:r>
          </w:p>
        </w:tc>
        <w:tc>
          <w:tcPr>
            <w:tcW w:w="1984" w:type="dxa"/>
            <w:shd w:val="clear" w:color="auto" w:fill="FFC000"/>
          </w:tcPr>
          <w:p w:rsidR="00C24BE6" w:rsidRPr="00974310" w:rsidRDefault="00C24BE6">
            <w:pPr>
              <w:rPr>
                <w:b/>
              </w:rPr>
            </w:pPr>
            <w:r w:rsidRPr="00974310">
              <w:rPr>
                <w:b/>
              </w:rPr>
              <w:t>2</w:t>
            </w:r>
            <w:r w:rsidRPr="00974310">
              <w:rPr>
                <w:b/>
                <w:vertAlign w:val="superscript"/>
              </w:rPr>
              <w:t>e</w:t>
            </w:r>
            <w:r w:rsidRPr="00974310">
              <w:rPr>
                <w:b/>
              </w:rPr>
              <w:t xml:space="preserve"> periode</w:t>
            </w:r>
          </w:p>
        </w:tc>
      </w:tr>
      <w:tr w:rsidR="00C24BE6" w:rsidTr="00974310">
        <w:tc>
          <w:tcPr>
            <w:tcW w:w="1809" w:type="dxa"/>
          </w:tcPr>
          <w:p w:rsidR="00C24BE6" w:rsidRDefault="00C24BE6">
            <w:r>
              <w:t>Audiometers</w:t>
            </w:r>
          </w:p>
        </w:tc>
        <w:tc>
          <w:tcPr>
            <w:tcW w:w="1985" w:type="dxa"/>
          </w:tcPr>
          <w:p w:rsidR="00C24BE6" w:rsidRDefault="00C24BE6">
            <w:r>
              <w:t>Diverse types t.b.v. 4-18 jarigen</w:t>
            </w:r>
            <w:r w:rsidR="004E3402">
              <w:t xml:space="preserve"> en AZC’s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24BE6" w:rsidRPr="00B20E13" w:rsidRDefault="004E3402" w:rsidP="004E3402">
            <w:pPr>
              <w:jc w:val="center"/>
              <w:rPr>
                <w:b/>
                <w:sz w:val="22"/>
              </w:rPr>
            </w:pPr>
            <w:r w:rsidRPr="00B20E13">
              <w:rPr>
                <w:b/>
                <w:sz w:val="22"/>
              </w:rPr>
              <w:t>56</w:t>
            </w:r>
          </w:p>
        </w:tc>
        <w:tc>
          <w:tcPr>
            <w:tcW w:w="1417" w:type="dxa"/>
          </w:tcPr>
          <w:p w:rsidR="00C24BE6" w:rsidRDefault="00C24BE6">
            <w:r>
              <w:t>1x per jaar</w:t>
            </w:r>
          </w:p>
        </w:tc>
        <w:tc>
          <w:tcPr>
            <w:tcW w:w="3402" w:type="dxa"/>
          </w:tcPr>
          <w:p w:rsidR="00C24BE6" w:rsidRDefault="00C24BE6" w:rsidP="00974310">
            <w:r>
              <w:t xml:space="preserve">Alle meters worden door de </w:t>
            </w:r>
            <w:r w:rsidR="00974310">
              <w:t>G</w:t>
            </w:r>
            <w:r>
              <w:t>GD op een centrale plaats (drie decembersingel) verzameld</w:t>
            </w:r>
          </w:p>
        </w:tc>
        <w:tc>
          <w:tcPr>
            <w:tcW w:w="1985" w:type="dxa"/>
          </w:tcPr>
          <w:p w:rsidR="00C24BE6" w:rsidRDefault="00C24BE6" w:rsidP="00BE69F0">
            <w:r>
              <w:t>Juli-augustus 20</w:t>
            </w:r>
            <w:r w:rsidR="00BE69F0">
              <w:t>21</w:t>
            </w:r>
          </w:p>
        </w:tc>
        <w:tc>
          <w:tcPr>
            <w:tcW w:w="1984" w:type="dxa"/>
          </w:tcPr>
          <w:p w:rsidR="00C24BE6" w:rsidRDefault="00C24BE6" w:rsidP="00BE69F0">
            <w:r>
              <w:t>Juli-augustus 20</w:t>
            </w:r>
            <w:r w:rsidR="00BE69F0">
              <w:t>22</w:t>
            </w:r>
          </w:p>
        </w:tc>
      </w:tr>
      <w:tr w:rsidR="00C24BE6" w:rsidTr="00974310">
        <w:tc>
          <w:tcPr>
            <w:tcW w:w="1809" w:type="dxa"/>
          </w:tcPr>
          <w:p w:rsidR="00C24BE6" w:rsidRDefault="00C24BE6">
            <w:r>
              <w:t>Weegschalen</w:t>
            </w:r>
          </w:p>
        </w:tc>
        <w:tc>
          <w:tcPr>
            <w:tcW w:w="1985" w:type="dxa"/>
          </w:tcPr>
          <w:p w:rsidR="00C24BE6" w:rsidRDefault="00C24BE6">
            <w:r>
              <w:t>Diverse types t.b.v. 0 tot 4 jarigen</w:t>
            </w:r>
          </w:p>
          <w:p w:rsidR="00974310" w:rsidRDefault="00974310"/>
        </w:tc>
        <w:tc>
          <w:tcPr>
            <w:tcW w:w="1134" w:type="dxa"/>
          </w:tcPr>
          <w:p w:rsidR="00C24BE6" w:rsidRPr="00B20E13" w:rsidRDefault="00BE69F0" w:rsidP="00974310">
            <w:pPr>
              <w:jc w:val="center"/>
              <w:rPr>
                <w:b/>
                <w:sz w:val="22"/>
              </w:rPr>
            </w:pPr>
            <w:r w:rsidRPr="00B20E13">
              <w:rPr>
                <w:b/>
                <w:sz w:val="22"/>
              </w:rPr>
              <w:t>71</w:t>
            </w:r>
          </w:p>
        </w:tc>
        <w:tc>
          <w:tcPr>
            <w:tcW w:w="1417" w:type="dxa"/>
          </w:tcPr>
          <w:p w:rsidR="00C24BE6" w:rsidRDefault="00C24BE6">
            <w:r>
              <w:t>1x per 2 jaar</w:t>
            </w:r>
          </w:p>
        </w:tc>
        <w:tc>
          <w:tcPr>
            <w:tcW w:w="3402" w:type="dxa"/>
          </w:tcPr>
          <w:p w:rsidR="00C24BE6" w:rsidRDefault="00C24BE6">
            <w:r>
              <w:t>Op locatie in de door GGD aan te geven route</w:t>
            </w:r>
          </w:p>
        </w:tc>
        <w:tc>
          <w:tcPr>
            <w:tcW w:w="1985" w:type="dxa"/>
          </w:tcPr>
          <w:p w:rsidR="00C24BE6" w:rsidRDefault="00C24BE6" w:rsidP="00B20E13">
            <w:r>
              <w:t>November 20</w:t>
            </w:r>
            <w:r w:rsidR="00F53D56">
              <w:t>2</w:t>
            </w:r>
            <w:r w:rsidR="00B20E13">
              <w:t>2</w:t>
            </w:r>
          </w:p>
        </w:tc>
        <w:tc>
          <w:tcPr>
            <w:tcW w:w="1984" w:type="dxa"/>
          </w:tcPr>
          <w:p w:rsidR="00C24BE6" w:rsidRDefault="00C24BE6" w:rsidP="00F53D56">
            <w:r>
              <w:t>November 20</w:t>
            </w:r>
            <w:r w:rsidR="00B20E13">
              <w:t>24</w:t>
            </w:r>
          </w:p>
        </w:tc>
      </w:tr>
      <w:tr w:rsidR="00C24BE6" w:rsidTr="00974310">
        <w:tc>
          <w:tcPr>
            <w:tcW w:w="1809" w:type="dxa"/>
          </w:tcPr>
          <w:p w:rsidR="00C24BE6" w:rsidRDefault="00C24BE6">
            <w:r>
              <w:t>Weegschalen</w:t>
            </w:r>
          </w:p>
        </w:tc>
        <w:tc>
          <w:tcPr>
            <w:tcW w:w="1985" w:type="dxa"/>
          </w:tcPr>
          <w:p w:rsidR="00C24BE6" w:rsidRDefault="00C24BE6">
            <w:r>
              <w:t>Diverse types t.b.v. 4-18 jarigen en volwassenen cliënten van de GGD</w:t>
            </w:r>
          </w:p>
        </w:tc>
        <w:tc>
          <w:tcPr>
            <w:tcW w:w="1134" w:type="dxa"/>
          </w:tcPr>
          <w:p w:rsidR="00C24BE6" w:rsidRPr="00B20E13" w:rsidRDefault="00BE69F0" w:rsidP="00974310">
            <w:pPr>
              <w:jc w:val="center"/>
              <w:rPr>
                <w:b/>
                <w:sz w:val="22"/>
              </w:rPr>
            </w:pPr>
            <w:r w:rsidRPr="00B20E13">
              <w:rPr>
                <w:b/>
                <w:sz w:val="22"/>
              </w:rPr>
              <w:t>28</w:t>
            </w:r>
          </w:p>
        </w:tc>
        <w:tc>
          <w:tcPr>
            <w:tcW w:w="1417" w:type="dxa"/>
          </w:tcPr>
          <w:p w:rsidR="00C24BE6" w:rsidRDefault="00C24BE6">
            <w:r>
              <w:t>1x per 2 jaar</w:t>
            </w:r>
          </w:p>
        </w:tc>
        <w:tc>
          <w:tcPr>
            <w:tcW w:w="3402" w:type="dxa"/>
          </w:tcPr>
          <w:p w:rsidR="00C24BE6" w:rsidRDefault="00C24BE6">
            <w:r>
              <w:t>Deze weegschalen worden door de GGD op een centrale plaats (drie decembersingel) verzameld</w:t>
            </w:r>
          </w:p>
        </w:tc>
        <w:tc>
          <w:tcPr>
            <w:tcW w:w="1985" w:type="dxa"/>
          </w:tcPr>
          <w:p w:rsidR="00C24BE6" w:rsidRDefault="00F53D56" w:rsidP="00B20E13">
            <w:r>
              <w:t>Juli-augustus 202</w:t>
            </w:r>
            <w:r w:rsidR="00B20E13">
              <w:t>2</w:t>
            </w:r>
          </w:p>
        </w:tc>
        <w:tc>
          <w:tcPr>
            <w:tcW w:w="1984" w:type="dxa"/>
          </w:tcPr>
          <w:p w:rsidR="00C24BE6" w:rsidRDefault="00B20E13">
            <w:r>
              <w:t>Juli-augustus 2024</w:t>
            </w:r>
          </w:p>
        </w:tc>
      </w:tr>
      <w:tr w:rsidR="00C24BE6" w:rsidTr="00974310">
        <w:tc>
          <w:tcPr>
            <w:tcW w:w="1809" w:type="dxa"/>
          </w:tcPr>
          <w:p w:rsidR="00C24BE6" w:rsidRDefault="00C24BE6">
            <w:r>
              <w:t>Bloeddrukmeters</w:t>
            </w:r>
          </w:p>
        </w:tc>
        <w:tc>
          <w:tcPr>
            <w:tcW w:w="1985" w:type="dxa"/>
          </w:tcPr>
          <w:p w:rsidR="00C24BE6" w:rsidRDefault="00C24BE6">
            <w:r>
              <w:t>OMRON</w:t>
            </w:r>
          </w:p>
        </w:tc>
        <w:tc>
          <w:tcPr>
            <w:tcW w:w="1134" w:type="dxa"/>
          </w:tcPr>
          <w:p w:rsidR="00C24BE6" w:rsidRPr="00B20E13" w:rsidRDefault="005E15EC" w:rsidP="0097431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53</w:t>
            </w:r>
          </w:p>
        </w:tc>
        <w:tc>
          <w:tcPr>
            <w:tcW w:w="1417" w:type="dxa"/>
          </w:tcPr>
          <w:p w:rsidR="00C24BE6" w:rsidRDefault="00C24BE6">
            <w:r>
              <w:t>1x per 2 jaar</w:t>
            </w:r>
          </w:p>
        </w:tc>
        <w:tc>
          <w:tcPr>
            <w:tcW w:w="3402" w:type="dxa"/>
          </w:tcPr>
          <w:p w:rsidR="00C24BE6" w:rsidRDefault="00C24BE6">
            <w:r>
              <w:t>Alle bloeddrukmeters worden door de GGD op een centrale plaats (drie decembersingel) verzameld</w:t>
            </w:r>
          </w:p>
        </w:tc>
        <w:tc>
          <w:tcPr>
            <w:tcW w:w="1985" w:type="dxa"/>
          </w:tcPr>
          <w:p w:rsidR="00C24BE6" w:rsidRDefault="00F53D56">
            <w:r>
              <w:t>Juli-augustus 2021</w:t>
            </w:r>
          </w:p>
        </w:tc>
        <w:tc>
          <w:tcPr>
            <w:tcW w:w="1984" w:type="dxa"/>
          </w:tcPr>
          <w:p w:rsidR="00C24BE6" w:rsidRDefault="00C24BE6">
            <w:r>
              <w:t>Juli-</w:t>
            </w:r>
            <w:r w:rsidR="00B20E13">
              <w:t>augustus 2023</w:t>
            </w:r>
          </w:p>
        </w:tc>
      </w:tr>
      <w:tr w:rsidR="00C24BE6" w:rsidTr="00974310">
        <w:tc>
          <w:tcPr>
            <w:tcW w:w="1809" w:type="dxa"/>
          </w:tcPr>
          <w:p w:rsidR="00C24BE6" w:rsidRDefault="00C24BE6"/>
        </w:tc>
        <w:tc>
          <w:tcPr>
            <w:tcW w:w="1985" w:type="dxa"/>
          </w:tcPr>
          <w:p w:rsidR="00C24BE6" w:rsidRDefault="00C24BE6">
            <w:r>
              <w:t>Overige types</w:t>
            </w:r>
            <w:r w:rsidR="005E15EC">
              <w:t>*)</w:t>
            </w:r>
          </w:p>
        </w:tc>
        <w:tc>
          <w:tcPr>
            <w:tcW w:w="1134" w:type="dxa"/>
          </w:tcPr>
          <w:p w:rsidR="00C24BE6" w:rsidRPr="00B20E13" w:rsidRDefault="00C949CF" w:rsidP="0097431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11</w:t>
            </w:r>
          </w:p>
        </w:tc>
        <w:tc>
          <w:tcPr>
            <w:tcW w:w="1417" w:type="dxa"/>
          </w:tcPr>
          <w:p w:rsidR="00C24BE6" w:rsidRDefault="00C24BE6">
            <w:r>
              <w:t>1x per jaar</w:t>
            </w:r>
          </w:p>
        </w:tc>
        <w:tc>
          <w:tcPr>
            <w:tcW w:w="3402" w:type="dxa"/>
          </w:tcPr>
          <w:p w:rsidR="00C24BE6" w:rsidRDefault="00C24BE6"/>
        </w:tc>
        <w:tc>
          <w:tcPr>
            <w:tcW w:w="1985" w:type="dxa"/>
          </w:tcPr>
          <w:p w:rsidR="00C24BE6" w:rsidRDefault="00B20E13">
            <w:r>
              <w:t>Juli-augustus 2021</w:t>
            </w:r>
          </w:p>
        </w:tc>
        <w:tc>
          <w:tcPr>
            <w:tcW w:w="1984" w:type="dxa"/>
          </w:tcPr>
          <w:p w:rsidR="00C24BE6" w:rsidRDefault="00B20E13">
            <w:r>
              <w:t>Juli-augustus 2022</w:t>
            </w:r>
          </w:p>
        </w:tc>
      </w:tr>
      <w:tr w:rsidR="00C24BE6" w:rsidTr="00974310">
        <w:tc>
          <w:tcPr>
            <w:tcW w:w="1809" w:type="dxa"/>
          </w:tcPr>
          <w:p w:rsidR="00C24BE6" w:rsidRDefault="00850891">
            <w:r>
              <w:t>Atal</w:t>
            </w:r>
          </w:p>
          <w:p w:rsidR="00A31836" w:rsidRDefault="00A31836"/>
        </w:tc>
        <w:tc>
          <w:tcPr>
            <w:tcW w:w="1985" w:type="dxa"/>
          </w:tcPr>
          <w:p w:rsidR="00C24BE6" w:rsidRDefault="00A31836">
            <w:r w:rsidRPr="0008397A">
              <w:rPr>
                <w:rFonts w:ascii="Arial" w:eastAsia="Times New Roman" w:hAnsi="Arial" w:cs="Arial"/>
                <w:color w:val="000000"/>
                <w:szCs w:val="20"/>
                <w:lang w:eastAsia="nl-NL"/>
              </w:rPr>
              <w:t>GRP-300/ATV13A</w:t>
            </w:r>
          </w:p>
        </w:tc>
        <w:tc>
          <w:tcPr>
            <w:tcW w:w="1134" w:type="dxa"/>
          </w:tcPr>
          <w:p w:rsidR="00C24BE6" w:rsidRPr="00A31836" w:rsidRDefault="00A31836" w:rsidP="00A31836">
            <w:pPr>
              <w:jc w:val="center"/>
              <w:rPr>
                <w:b/>
                <w:sz w:val="22"/>
              </w:rPr>
            </w:pPr>
            <w:r w:rsidRPr="00A31836">
              <w:rPr>
                <w:b/>
                <w:sz w:val="22"/>
              </w:rPr>
              <w:t>4</w:t>
            </w:r>
          </w:p>
        </w:tc>
        <w:tc>
          <w:tcPr>
            <w:tcW w:w="1417" w:type="dxa"/>
          </w:tcPr>
          <w:p w:rsidR="00A31836" w:rsidRDefault="00A31836"/>
          <w:p w:rsidR="00C24BE6" w:rsidRDefault="00A31836">
            <w:r>
              <w:t>1 x per 2 jaar</w:t>
            </w:r>
          </w:p>
        </w:tc>
        <w:tc>
          <w:tcPr>
            <w:tcW w:w="3402" w:type="dxa"/>
          </w:tcPr>
          <w:p w:rsidR="00C24BE6" w:rsidRDefault="00A31836">
            <w:r>
              <w:t>2 meters per keer/jaar worden door de GGD op een centrale plaats (drie decembersingel)verzameld</w:t>
            </w:r>
          </w:p>
        </w:tc>
        <w:tc>
          <w:tcPr>
            <w:tcW w:w="1985" w:type="dxa"/>
          </w:tcPr>
          <w:p w:rsidR="00C24BE6" w:rsidRDefault="00A31836">
            <w:r>
              <w:t>Juli-augustus 2021</w:t>
            </w:r>
          </w:p>
        </w:tc>
        <w:tc>
          <w:tcPr>
            <w:tcW w:w="1984" w:type="dxa"/>
          </w:tcPr>
          <w:p w:rsidR="00C24BE6" w:rsidRDefault="00A31836">
            <w:r>
              <w:t>Juli-augustus 2022</w:t>
            </w:r>
          </w:p>
        </w:tc>
      </w:tr>
    </w:tbl>
    <w:p w:rsidR="005E15EC" w:rsidRDefault="005E15EC"/>
    <w:p w:rsidR="00C717EC" w:rsidRDefault="005E15EC">
      <w:r>
        <w:t xml:space="preserve">*) Bloeddrukmeters Well </w:t>
      </w:r>
      <w:proofErr w:type="spellStart"/>
      <w:r>
        <w:t>Allyn</w:t>
      </w:r>
      <w:proofErr w:type="spellEnd"/>
      <w:r>
        <w:t xml:space="preserve">: 3; </w:t>
      </w:r>
      <w:proofErr w:type="spellStart"/>
      <w:r>
        <w:t>Spreidel</w:t>
      </w:r>
      <w:proofErr w:type="spellEnd"/>
      <w:r>
        <w:t xml:space="preserve"> &amp; K</w:t>
      </w:r>
      <w:r w:rsidR="00C949CF">
        <w:t>eller: 3; Heine G5 3; Heine G7 2 = 11</w:t>
      </w:r>
      <w:r>
        <w:t xml:space="preserve"> stuks</w:t>
      </w:r>
    </w:p>
    <w:p w:rsidR="00850891" w:rsidRPr="00850891" w:rsidRDefault="00850891" w:rsidP="00850891">
      <w:pPr>
        <w:spacing w:line="240" w:lineRule="auto"/>
        <w:rPr>
          <w:rFonts w:ascii="Arial" w:eastAsia="Times New Roman" w:hAnsi="Arial" w:cs="Arial"/>
          <w:color w:val="4D5156"/>
          <w:sz w:val="21"/>
          <w:szCs w:val="21"/>
          <w:lang w:eastAsia="nl-NL"/>
        </w:rPr>
      </w:pPr>
      <w:r w:rsidRPr="00850891">
        <w:rPr>
          <w:rFonts w:ascii="Arial" w:eastAsia="Times New Roman" w:hAnsi="Arial" w:cs="Arial"/>
          <w:color w:val="4D5156"/>
          <w:sz w:val="21"/>
          <w:szCs w:val="21"/>
          <w:lang w:eastAsia="nl-NL"/>
        </w:rPr>
        <w:t>.</w:t>
      </w:r>
    </w:p>
    <w:p w:rsidR="00850891" w:rsidRDefault="00850891"/>
    <w:sectPr w:rsidR="00850891" w:rsidSect="00C24BE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238" w:rsidRDefault="00F25238" w:rsidP="00F25238">
      <w:pPr>
        <w:spacing w:after="0" w:line="240" w:lineRule="auto"/>
      </w:pPr>
      <w:r>
        <w:separator/>
      </w:r>
    </w:p>
  </w:endnote>
  <w:endnote w:type="continuationSeparator" w:id="0">
    <w:p w:rsidR="00F25238" w:rsidRDefault="00F25238" w:rsidP="00F2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238" w:rsidRDefault="00F25238">
    <w:pPr>
      <w:pStyle w:val="Voettekst"/>
    </w:pPr>
    <w:r>
      <w:t>JG</w:t>
    </w:r>
    <w:r w:rsidR="00C949CF">
      <w:t>Z – Secretariaat / materialen /A</w:t>
    </w:r>
    <w:r w:rsidR="00F53D56">
      <w:t>anbesteding november 2020/</w:t>
    </w:r>
    <w:r>
      <w:t xml:space="preserve">bijlage </w:t>
    </w:r>
    <w:r w:rsidR="00C949CF">
      <w:t xml:space="preserve">2 (Concept) </w:t>
    </w:r>
    <w:r>
      <w:t>Planning kalibratie</w:t>
    </w:r>
    <w:r w:rsidR="008B2D98">
      <w:t>ronde Aantallen en periode</w:t>
    </w:r>
    <w:r w:rsidR="00F53D56">
      <w:t xml:space="preserve">                     </w:t>
    </w:r>
    <w:r w:rsidR="008B2D98">
      <w:tab/>
    </w:r>
    <w:r w:rsidR="00C949CF">
      <w:t>15</w:t>
    </w:r>
    <w:r w:rsidR="00B92556">
      <w:t>-12-2020</w:t>
    </w:r>
  </w:p>
  <w:p w:rsidR="00F25238" w:rsidRDefault="00F2523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238" w:rsidRDefault="00F25238" w:rsidP="00F25238">
      <w:pPr>
        <w:spacing w:after="0" w:line="240" w:lineRule="auto"/>
      </w:pPr>
      <w:r>
        <w:separator/>
      </w:r>
    </w:p>
  </w:footnote>
  <w:footnote w:type="continuationSeparator" w:id="0">
    <w:p w:rsidR="00F25238" w:rsidRDefault="00F25238" w:rsidP="00F252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E6"/>
    <w:rsid w:val="00007571"/>
    <w:rsid w:val="00232F46"/>
    <w:rsid w:val="00330373"/>
    <w:rsid w:val="003570D5"/>
    <w:rsid w:val="004E3402"/>
    <w:rsid w:val="005E15EC"/>
    <w:rsid w:val="00813102"/>
    <w:rsid w:val="00850891"/>
    <w:rsid w:val="008B2D98"/>
    <w:rsid w:val="00974310"/>
    <w:rsid w:val="00A31836"/>
    <w:rsid w:val="00B20E13"/>
    <w:rsid w:val="00B705A5"/>
    <w:rsid w:val="00B92556"/>
    <w:rsid w:val="00BE69F0"/>
    <w:rsid w:val="00C24BE6"/>
    <w:rsid w:val="00C459EE"/>
    <w:rsid w:val="00C717EC"/>
    <w:rsid w:val="00C949CF"/>
    <w:rsid w:val="00F25238"/>
    <w:rsid w:val="00F5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F4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5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523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25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5238"/>
    <w:rPr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32F46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25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2523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25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25238"/>
    <w:rPr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2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25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8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7215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920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428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91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775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395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006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53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655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Soest - Simons, Lia</dc:creator>
  <cp:lastModifiedBy>Stams, Hans</cp:lastModifiedBy>
  <cp:revision>3</cp:revision>
  <cp:lastPrinted>2020-12-15T10:37:00Z</cp:lastPrinted>
  <dcterms:created xsi:type="dcterms:W3CDTF">2021-01-19T12:58:00Z</dcterms:created>
  <dcterms:modified xsi:type="dcterms:W3CDTF">2021-01-19T12:58:00Z</dcterms:modified>
</cp:coreProperties>
</file>