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774" w:rsidRDefault="001F2774" w:rsidP="001F2774">
      <w:pPr>
        <w:pStyle w:val="Kop1"/>
        <w:numPr>
          <w:ilvl w:val="0"/>
          <w:numId w:val="0"/>
        </w:numPr>
        <w:ind w:left="567" w:hanging="567"/>
      </w:pPr>
      <w:bookmarkStart w:id="0" w:name="_Toc462945294"/>
      <w:r w:rsidRPr="00886E36">
        <w:t>Bijlage I</w:t>
      </w:r>
      <w:r>
        <w:t>II. PRIJZENBLAD</w:t>
      </w:r>
      <w:bookmarkEnd w:id="0"/>
    </w:p>
    <w:p w:rsidR="001F2774" w:rsidRPr="001C2839" w:rsidRDefault="001F2774" w:rsidP="001F2774"/>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6465"/>
        <w:gridCol w:w="1968"/>
      </w:tblGrid>
      <w:tr w:rsidR="00AC4D07" w:rsidRPr="00DA1711" w:rsidTr="00AC4D07">
        <w:trPr>
          <w:trHeight w:val="780"/>
        </w:trPr>
        <w:tc>
          <w:tcPr>
            <w:tcW w:w="709" w:type="dxa"/>
            <w:tcBorders>
              <w:bottom w:val="single" w:sz="4" w:space="0" w:color="auto"/>
            </w:tcBorders>
            <w:shd w:val="clear" w:color="auto" w:fill="C0C0C0"/>
          </w:tcPr>
          <w:p w:rsidR="00AC4D07" w:rsidRPr="00DA1711" w:rsidRDefault="00AC4D07" w:rsidP="000448EA">
            <w:pPr>
              <w:rPr>
                <w:rFonts w:ascii="Arial" w:hAnsi="Arial"/>
                <w:b/>
                <w:bCs w:val="0"/>
                <w:szCs w:val="20"/>
              </w:rPr>
            </w:pPr>
          </w:p>
        </w:tc>
        <w:tc>
          <w:tcPr>
            <w:tcW w:w="6465" w:type="dxa"/>
            <w:tcBorders>
              <w:bottom w:val="single" w:sz="4" w:space="0" w:color="auto"/>
            </w:tcBorders>
            <w:shd w:val="clear" w:color="auto" w:fill="C0C0C0"/>
            <w:noWrap/>
            <w:vAlign w:val="center"/>
          </w:tcPr>
          <w:p w:rsidR="00AC4D07" w:rsidRPr="00DA1711" w:rsidRDefault="00AC4D07" w:rsidP="000448EA">
            <w:pPr>
              <w:rPr>
                <w:rFonts w:ascii="Arial" w:hAnsi="Arial"/>
                <w:b/>
                <w:bCs w:val="0"/>
                <w:szCs w:val="20"/>
              </w:rPr>
            </w:pPr>
            <w:r w:rsidRPr="00DA1711">
              <w:rPr>
                <w:rFonts w:ascii="Arial" w:hAnsi="Arial"/>
                <w:b/>
                <w:bCs w:val="0"/>
                <w:szCs w:val="20"/>
              </w:rPr>
              <w:t>Omschrijving</w:t>
            </w:r>
          </w:p>
        </w:tc>
        <w:tc>
          <w:tcPr>
            <w:tcW w:w="1968" w:type="dxa"/>
            <w:tcBorders>
              <w:bottom w:val="single" w:sz="4" w:space="0" w:color="auto"/>
            </w:tcBorders>
            <w:shd w:val="clear" w:color="auto" w:fill="C0C0C0"/>
            <w:vAlign w:val="center"/>
          </w:tcPr>
          <w:p w:rsidR="00AC4D07" w:rsidRDefault="00AC4D07" w:rsidP="00541C0D">
            <w:pPr>
              <w:jc w:val="left"/>
              <w:rPr>
                <w:rFonts w:ascii="Arial" w:hAnsi="Arial"/>
                <w:b/>
                <w:bCs w:val="0"/>
                <w:szCs w:val="20"/>
              </w:rPr>
            </w:pPr>
          </w:p>
          <w:p w:rsidR="00AC4D07" w:rsidRPr="00DA1711" w:rsidRDefault="00AC4D07" w:rsidP="00541C0D">
            <w:pPr>
              <w:jc w:val="left"/>
              <w:rPr>
                <w:rFonts w:ascii="Arial" w:hAnsi="Arial"/>
                <w:b/>
                <w:bCs w:val="0"/>
                <w:szCs w:val="20"/>
              </w:rPr>
            </w:pPr>
            <w:r>
              <w:rPr>
                <w:rFonts w:ascii="Arial" w:hAnsi="Arial"/>
                <w:b/>
                <w:bCs w:val="0"/>
                <w:szCs w:val="20"/>
              </w:rPr>
              <w:t>Aangeboden prijs</w:t>
            </w:r>
          </w:p>
        </w:tc>
      </w:tr>
      <w:tr w:rsidR="00AC4D07" w:rsidRPr="00DA1711" w:rsidTr="00220A14">
        <w:trPr>
          <w:trHeight w:val="416"/>
        </w:trPr>
        <w:tc>
          <w:tcPr>
            <w:tcW w:w="709" w:type="dxa"/>
            <w:shd w:val="clear" w:color="auto" w:fill="FFFF99"/>
            <w:vAlign w:val="center"/>
          </w:tcPr>
          <w:p w:rsidR="00AC4D07" w:rsidRDefault="00AC4D07" w:rsidP="00220A14">
            <w:pPr>
              <w:jc w:val="left"/>
              <w:rPr>
                <w:rFonts w:ascii="Arial" w:hAnsi="Arial"/>
                <w:b/>
                <w:szCs w:val="20"/>
              </w:rPr>
            </w:pPr>
            <w:r>
              <w:rPr>
                <w:rFonts w:ascii="Arial" w:hAnsi="Arial"/>
                <w:b/>
                <w:szCs w:val="20"/>
              </w:rPr>
              <w:t>P1</w:t>
            </w:r>
            <w:r w:rsidR="00220A14">
              <w:rPr>
                <w:rFonts w:ascii="Arial" w:hAnsi="Arial"/>
                <w:b/>
                <w:szCs w:val="20"/>
              </w:rPr>
              <w:t>.</w:t>
            </w:r>
          </w:p>
        </w:tc>
        <w:tc>
          <w:tcPr>
            <w:tcW w:w="6465" w:type="dxa"/>
            <w:shd w:val="clear" w:color="auto" w:fill="FFFF99"/>
            <w:noWrap/>
            <w:vAlign w:val="center"/>
          </w:tcPr>
          <w:p w:rsidR="00AC4D07" w:rsidRPr="00000D8B" w:rsidRDefault="00AC4D07" w:rsidP="00220A14">
            <w:pPr>
              <w:jc w:val="left"/>
              <w:rPr>
                <w:rFonts w:ascii="Arial" w:hAnsi="Arial"/>
                <w:b/>
                <w:szCs w:val="20"/>
              </w:rPr>
            </w:pPr>
            <w:r>
              <w:rPr>
                <w:rFonts w:ascii="Arial" w:hAnsi="Arial"/>
                <w:b/>
                <w:szCs w:val="20"/>
              </w:rPr>
              <w:t>Totaalprijs assortiment zoals geprijsd op bijlage VII (assortimentslijst)</w:t>
            </w:r>
          </w:p>
        </w:tc>
        <w:tc>
          <w:tcPr>
            <w:tcW w:w="1968" w:type="dxa"/>
            <w:shd w:val="clear" w:color="auto" w:fill="FFFF99"/>
            <w:noWrap/>
            <w:vAlign w:val="center"/>
          </w:tcPr>
          <w:p w:rsidR="00AC4D07" w:rsidRPr="00D07751" w:rsidRDefault="00AC4D07" w:rsidP="00220A14">
            <w:pPr>
              <w:jc w:val="left"/>
              <w:rPr>
                <w:rFonts w:ascii="Arial" w:hAnsi="Arial"/>
                <w:b/>
                <w:szCs w:val="20"/>
              </w:rPr>
            </w:pPr>
          </w:p>
        </w:tc>
      </w:tr>
      <w:tr w:rsidR="00AC4D07" w:rsidRPr="00DA1711" w:rsidTr="00220A14">
        <w:trPr>
          <w:trHeight w:val="552"/>
        </w:trPr>
        <w:tc>
          <w:tcPr>
            <w:tcW w:w="709" w:type="dxa"/>
            <w:shd w:val="clear" w:color="auto" w:fill="FFFF99"/>
            <w:vAlign w:val="center"/>
          </w:tcPr>
          <w:p w:rsidR="00AC4D07" w:rsidRDefault="00AC4D07" w:rsidP="00220A14">
            <w:pPr>
              <w:jc w:val="left"/>
              <w:rPr>
                <w:rFonts w:ascii="Arial" w:hAnsi="Arial"/>
                <w:b/>
                <w:szCs w:val="20"/>
              </w:rPr>
            </w:pPr>
            <w:r>
              <w:rPr>
                <w:rFonts w:ascii="Arial" w:hAnsi="Arial"/>
                <w:b/>
                <w:szCs w:val="20"/>
              </w:rPr>
              <w:t>P2</w:t>
            </w:r>
            <w:r w:rsidR="00220A14">
              <w:rPr>
                <w:rFonts w:ascii="Arial" w:hAnsi="Arial"/>
                <w:b/>
                <w:szCs w:val="20"/>
              </w:rPr>
              <w:t>.</w:t>
            </w:r>
          </w:p>
        </w:tc>
        <w:tc>
          <w:tcPr>
            <w:tcW w:w="6465" w:type="dxa"/>
            <w:shd w:val="clear" w:color="auto" w:fill="FFFF99"/>
            <w:noWrap/>
            <w:vAlign w:val="center"/>
          </w:tcPr>
          <w:p w:rsidR="00AC4D07" w:rsidRPr="00D441D7" w:rsidRDefault="00220A14" w:rsidP="00220A14">
            <w:pPr>
              <w:jc w:val="left"/>
              <w:rPr>
                <w:rFonts w:ascii="Arial" w:hAnsi="Arial"/>
                <w:b/>
                <w:szCs w:val="20"/>
              </w:rPr>
            </w:pPr>
            <w:r w:rsidRPr="00220A14">
              <w:rPr>
                <w:rFonts w:ascii="Arial" w:hAnsi="Arial"/>
                <w:b/>
                <w:szCs w:val="20"/>
              </w:rPr>
              <w:t xml:space="preserve">Kalibreren en justeren (gemiddeld bedrag per jaar over </w:t>
            </w:r>
            <w:r>
              <w:rPr>
                <w:rFonts w:ascii="Arial" w:hAnsi="Arial"/>
                <w:b/>
                <w:szCs w:val="20"/>
              </w:rPr>
              <w:t>telkens een periode van 2 jaar)</w:t>
            </w:r>
          </w:p>
        </w:tc>
        <w:tc>
          <w:tcPr>
            <w:tcW w:w="1968" w:type="dxa"/>
            <w:shd w:val="clear" w:color="auto" w:fill="FFFF99"/>
            <w:noWrap/>
            <w:vAlign w:val="center"/>
          </w:tcPr>
          <w:p w:rsidR="00AC4D07" w:rsidRPr="00D07751" w:rsidRDefault="00AC4D07" w:rsidP="00220A14">
            <w:pPr>
              <w:jc w:val="left"/>
              <w:rPr>
                <w:rFonts w:ascii="Arial" w:hAnsi="Arial"/>
                <w:b/>
                <w:szCs w:val="20"/>
              </w:rPr>
            </w:pPr>
          </w:p>
        </w:tc>
      </w:tr>
      <w:tr w:rsidR="00AC4D07" w:rsidRPr="00DA1711" w:rsidTr="00220A14">
        <w:trPr>
          <w:trHeight w:val="699"/>
        </w:trPr>
        <w:tc>
          <w:tcPr>
            <w:tcW w:w="709" w:type="dxa"/>
            <w:shd w:val="clear" w:color="auto" w:fill="FFFF99"/>
            <w:vAlign w:val="center"/>
          </w:tcPr>
          <w:p w:rsidR="00AC4D07" w:rsidRDefault="00AC4D07" w:rsidP="00220A14">
            <w:pPr>
              <w:jc w:val="left"/>
              <w:rPr>
                <w:rFonts w:ascii="Arial" w:hAnsi="Arial"/>
                <w:b/>
                <w:szCs w:val="20"/>
              </w:rPr>
            </w:pPr>
            <w:r>
              <w:rPr>
                <w:rFonts w:ascii="Arial" w:hAnsi="Arial"/>
                <w:b/>
                <w:szCs w:val="20"/>
              </w:rPr>
              <w:t>P3</w:t>
            </w:r>
            <w:r w:rsidR="00220A14">
              <w:rPr>
                <w:rFonts w:ascii="Arial" w:hAnsi="Arial"/>
                <w:b/>
                <w:szCs w:val="20"/>
              </w:rPr>
              <w:t>.</w:t>
            </w:r>
            <w:bookmarkStart w:id="1" w:name="_GoBack"/>
            <w:bookmarkEnd w:id="1"/>
          </w:p>
        </w:tc>
        <w:tc>
          <w:tcPr>
            <w:tcW w:w="6465" w:type="dxa"/>
            <w:shd w:val="clear" w:color="auto" w:fill="FFFF99"/>
            <w:noWrap/>
            <w:vAlign w:val="center"/>
          </w:tcPr>
          <w:p w:rsidR="00AC4D07" w:rsidRDefault="00AC4D07" w:rsidP="00220A14">
            <w:pPr>
              <w:jc w:val="left"/>
              <w:rPr>
                <w:rFonts w:ascii="Arial" w:hAnsi="Arial"/>
                <w:b/>
                <w:szCs w:val="20"/>
              </w:rPr>
            </w:pPr>
            <w:r w:rsidRPr="00AC4D07">
              <w:rPr>
                <w:rFonts w:ascii="Arial" w:hAnsi="Arial"/>
                <w:b/>
                <w:szCs w:val="20"/>
              </w:rPr>
              <w:t>Reparaties per uur voorzover de repara</w:t>
            </w:r>
            <w:r w:rsidR="00220A14">
              <w:rPr>
                <w:rFonts w:ascii="Arial" w:hAnsi="Arial"/>
                <w:b/>
                <w:szCs w:val="20"/>
              </w:rPr>
              <w:t>tie langer duurt dan 15 minuten</w:t>
            </w:r>
          </w:p>
        </w:tc>
        <w:tc>
          <w:tcPr>
            <w:tcW w:w="1968" w:type="dxa"/>
            <w:shd w:val="clear" w:color="auto" w:fill="FFFF99"/>
            <w:noWrap/>
            <w:vAlign w:val="center"/>
          </w:tcPr>
          <w:p w:rsidR="00AC4D07" w:rsidRDefault="00AC4D07" w:rsidP="00220A14">
            <w:pPr>
              <w:jc w:val="left"/>
              <w:rPr>
                <w:rFonts w:ascii="Arial" w:hAnsi="Arial"/>
                <w:b/>
                <w:szCs w:val="20"/>
              </w:rPr>
            </w:pPr>
          </w:p>
        </w:tc>
      </w:tr>
      <w:tr w:rsidR="00AC4D07" w:rsidRPr="00DA1711" w:rsidTr="00220A14">
        <w:trPr>
          <w:trHeight w:val="486"/>
        </w:trPr>
        <w:tc>
          <w:tcPr>
            <w:tcW w:w="709" w:type="dxa"/>
            <w:shd w:val="clear" w:color="auto" w:fill="FFFF99"/>
          </w:tcPr>
          <w:p w:rsidR="00AC4D07" w:rsidRDefault="00AC4D07" w:rsidP="00000D8B">
            <w:pPr>
              <w:jc w:val="left"/>
              <w:rPr>
                <w:rFonts w:ascii="Arial" w:hAnsi="Arial"/>
                <w:b/>
                <w:szCs w:val="20"/>
              </w:rPr>
            </w:pPr>
          </w:p>
        </w:tc>
        <w:tc>
          <w:tcPr>
            <w:tcW w:w="6465" w:type="dxa"/>
            <w:shd w:val="clear" w:color="auto" w:fill="FFFF99"/>
            <w:noWrap/>
            <w:vAlign w:val="center"/>
          </w:tcPr>
          <w:p w:rsidR="00AC4D07" w:rsidRDefault="00AC4D07" w:rsidP="00000D8B">
            <w:pPr>
              <w:jc w:val="left"/>
              <w:rPr>
                <w:rFonts w:ascii="Arial" w:hAnsi="Arial"/>
                <w:b/>
                <w:szCs w:val="20"/>
              </w:rPr>
            </w:pPr>
            <w:r>
              <w:rPr>
                <w:rFonts w:ascii="Arial" w:hAnsi="Arial"/>
                <w:b/>
                <w:szCs w:val="20"/>
              </w:rPr>
              <w:t>TOTAAL</w:t>
            </w:r>
          </w:p>
        </w:tc>
        <w:tc>
          <w:tcPr>
            <w:tcW w:w="1968" w:type="dxa"/>
            <w:shd w:val="clear" w:color="auto" w:fill="FFFF99"/>
            <w:noWrap/>
            <w:vAlign w:val="center"/>
          </w:tcPr>
          <w:p w:rsidR="00AC4D07" w:rsidRDefault="00AC4D07" w:rsidP="00000D8B">
            <w:pPr>
              <w:jc w:val="left"/>
              <w:rPr>
                <w:rFonts w:ascii="Arial" w:hAnsi="Arial"/>
                <w:b/>
                <w:szCs w:val="20"/>
              </w:rPr>
            </w:pPr>
            <w:r>
              <w:rPr>
                <w:rFonts w:ascii="Arial" w:hAnsi="Arial"/>
                <w:b/>
                <w:szCs w:val="20"/>
              </w:rPr>
              <w:t>€</w:t>
            </w:r>
          </w:p>
        </w:tc>
      </w:tr>
    </w:tbl>
    <w:p w:rsidR="001F2774" w:rsidRDefault="001F2774" w:rsidP="001F2774">
      <w:pPr>
        <w:tabs>
          <w:tab w:val="left" w:pos="7380"/>
        </w:tabs>
        <w:ind w:right="144"/>
        <w:rPr>
          <w:rFonts w:ascii="Arial" w:hAnsi="Arial"/>
          <w:szCs w:val="20"/>
        </w:rPr>
      </w:pPr>
    </w:p>
    <w:p w:rsidR="001F2774" w:rsidRPr="00E25C91" w:rsidRDefault="001F2774" w:rsidP="001F2774">
      <w:pPr>
        <w:tabs>
          <w:tab w:val="left" w:pos="7380"/>
        </w:tabs>
        <w:spacing w:line="240" w:lineRule="auto"/>
        <w:rPr>
          <w:rFonts w:ascii="Arial" w:hAnsi="Arial"/>
          <w:szCs w:val="20"/>
        </w:rPr>
      </w:pPr>
      <w:r w:rsidRPr="00E25C91">
        <w:rPr>
          <w:rFonts w:ascii="Arial" w:hAnsi="Arial"/>
          <w:szCs w:val="20"/>
        </w:rPr>
        <w:t xml:space="preserve">De inschrijver verklaart deze aanbieding gedurende </w:t>
      </w:r>
      <w:r>
        <w:rPr>
          <w:rFonts w:ascii="Arial" w:hAnsi="Arial"/>
          <w:szCs w:val="20"/>
        </w:rPr>
        <w:t>6</w:t>
      </w:r>
      <w:r w:rsidRPr="00E25C91">
        <w:rPr>
          <w:rFonts w:ascii="Arial" w:hAnsi="Arial"/>
          <w:szCs w:val="20"/>
        </w:rPr>
        <w:t>0 dagen na de dag, waarop de aanbesteding plaatsheeft, gestand te doen.</w:t>
      </w:r>
      <w:r>
        <w:rPr>
          <w:rFonts w:ascii="Arial" w:hAnsi="Arial"/>
          <w:szCs w:val="20"/>
        </w:rPr>
        <w:t xml:space="preserve"> </w:t>
      </w:r>
      <w:r w:rsidRPr="00E25C91">
        <w:rPr>
          <w:rFonts w:ascii="Arial" w:hAnsi="Arial"/>
          <w:szCs w:val="20"/>
        </w:rPr>
        <w:t>De inschrijver verklaart deze aanbieding te doen overeenkomstig de bepalingen en de gegevens zoals deze zijn omschreven in het bovengen</w:t>
      </w:r>
      <w:r>
        <w:rPr>
          <w:rFonts w:ascii="Arial" w:hAnsi="Arial"/>
          <w:szCs w:val="20"/>
        </w:rPr>
        <w:t>oemd document, de bijbehorende Nota(‘s) van I</w:t>
      </w:r>
      <w:r w:rsidRPr="00E25C91">
        <w:rPr>
          <w:rFonts w:ascii="Arial" w:hAnsi="Arial"/>
          <w:szCs w:val="20"/>
        </w:rPr>
        <w:t>nlichtingen en eventueel het proces-verbaal van aanwijzing.</w:t>
      </w:r>
    </w:p>
    <w:p w:rsidR="001F2774" w:rsidRDefault="001F2774" w:rsidP="001F2774">
      <w:pPr>
        <w:autoSpaceDE w:val="0"/>
        <w:autoSpaceDN w:val="0"/>
        <w:adjustRightInd w:val="0"/>
        <w:rPr>
          <w:rFonts w:ascii="Arial" w:hAnsi="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1F2774" w:rsidRPr="00E25C91" w:rsidTr="000448EA">
        <w:tc>
          <w:tcPr>
            <w:tcW w:w="9212" w:type="dxa"/>
            <w:shd w:val="clear" w:color="auto" w:fill="FFFF99"/>
          </w:tcPr>
          <w:p w:rsidR="001F2774" w:rsidRPr="00E25C91" w:rsidRDefault="001F2774" w:rsidP="000448EA">
            <w:pPr>
              <w:tabs>
                <w:tab w:val="left" w:pos="7380"/>
              </w:tabs>
              <w:ind w:right="72"/>
              <w:rPr>
                <w:rFonts w:ascii="Arial" w:hAnsi="Arial"/>
                <w:sz w:val="18"/>
                <w:szCs w:val="18"/>
              </w:rPr>
            </w:pPr>
            <w:r w:rsidRPr="00E25C91">
              <w:rPr>
                <w:rFonts w:ascii="Arial" w:hAnsi="Arial"/>
                <w:i/>
                <w:sz w:val="21"/>
                <w:szCs w:val="21"/>
              </w:rPr>
              <w:br w:type="page"/>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Indien u een korting wilt aanbieden, dient u deze te verwerken in de geoffreerde prijzen en tarieven;</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Alle geoffreerde prijzen en tarieven zijn in Euro, incl. alle kosten waaronder doch niet uitsluitend bureau- en reiskosten, heffingen en belastingen (met uitzondering van de BTW).</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Bedragen opgeven in Euro met maximaal 2 decimalen achter de komma.</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Het is NIET toegestaan prijzen op te geven van € 0,-- op straffe van uitsluiting!</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Alleen dit inschrijvingsbiljet wordt gehanteerd in de prijsvergelijking met andere inschrijvers. Elders in de inschrijving opgenomen prijsinformatie wordt niet in beschouwing genomen.</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tc>
      </w:tr>
    </w:tbl>
    <w:p w:rsidR="001F2774" w:rsidRDefault="001F2774" w:rsidP="001F2774">
      <w:pPr>
        <w:jc w:val="left"/>
        <w:rPr>
          <w:rFonts w:ascii="Arial" w:hAnsi="Arial"/>
          <w:b/>
          <w:snapToGrid w:val="0"/>
        </w:rPr>
      </w:pPr>
    </w:p>
    <w:p w:rsidR="001F2774" w:rsidRDefault="001F2774" w:rsidP="001F2774">
      <w:pPr>
        <w:jc w:val="left"/>
        <w:rPr>
          <w:rFonts w:ascii="Arial" w:hAnsi="Arial"/>
          <w:b/>
          <w:snapToGrid w:val="0"/>
        </w:rPr>
      </w:pPr>
    </w:p>
    <w:p w:rsidR="001F2774" w:rsidRDefault="001F2774" w:rsidP="001F2774">
      <w:pPr>
        <w:jc w:val="left"/>
        <w:rPr>
          <w:rFonts w:ascii="Arial" w:hAnsi="Arial"/>
          <w:b/>
          <w:snapToGrid w:val="0"/>
        </w:rPr>
      </w:pPr>
    </w:p>
    <w:p w:rsidR="001F2774" w:rsidRPr="00E25C91" w:rsidRDefault="001F2774" w:rsidP="001F2774">
      <w:pPr>
        <w:ind w:left="567"/>
        <w:jc w:val="left"/>
        <w:rPr>
          <w:rFonts w:ascii="Arial" w:hAnsi="Arial"/>
          <w:b/>
          <w:snapToGrid w:val="0"/>
        </w:rPr>
      </w:pPr>
      <w:r w:rsidRPr="00E25C91">
        <w:rPr>
          <w:rFonts w:ascii="Arial" w:hAnsi="Arial"/>
          <w:b/>
          <w:snapToGrid w:val="0"/>
        </w:rPr>
        <w:t>Inschrijver</w:t>
      </w:r>
    </w:p>
    <w:tbl>
      <w:tblPr>
        <w:tblW w:w="7810" w:type="dxa"/>
        <w:tblInd w:w="5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2597"/>
        <w:gridCol w:w="5213"/>
      </w:tblGrid>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Naam</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Functie</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Onderneming</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AC4D07" w:rsidTr="000448EA">
        <w:trPr>
          <w:trHeight w:val="990"/>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Handtekening</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Plaats en datum</w:t>
            </w:r>
          </w:p>
        </w:tc>
        <w:tc>
          <w:tcPr>
            <w:tcW w:w="5213" w:type="dxa"/>
            <w:shd w:val="clear" w:color="auto" w:fill="auto"/>
            <w:noWrap/>
            <w:vAlign w:val="center"/>
          </w:tcPr>
          <w:p w:rsidR="001F2774" w:rsidRPr="00E25C91" w:rsidRDefault="001F2774" w:rsidP="000448EA">
            <w:pPr>
              <w:rPr>
                <w:rFonts w:ascii="Arial" w:hAnsi="Arial"/>
                <w:szCs w:val="20"/>
              </w:rPr>
            </w:pPr>
          </w:p>
        </w:tc>
      </w:tr>
    </w:tbl>
    <w:p w:rsidR="00C717EC" w:rsidRPr="001F2774" w:rsidRDefault="00C717EC" w:rsidP="00000D8B">
      <w:pPr>
        <w:autoSpaceDE w:val="0"/>
        <w:autoSpaceDN w:val="0"/>
        <w:adjustRightInd w:val="0"/>
        <w:rPr>
          <w:rFonts w:ascii="Arial" w:hAnsi="Arial"/>
          <w:szCs w:val="20"/>
        </w:rPr>
      </w:pPr>
    </w:p>
    <w:sectPr w:rsidR="00C717EC" w:rsidRPr="001F2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1">
    <w:nsid w:val="7E304F4D"/>
    <w:multiLevelType w:val="multilevel"/>
    <w:tmpl w:val="CF6C22D0"/>
    <w:lvl w:ilvl="0">
      <w:start w:val="1"/>
      <w:numFmt w:val="decimal"/>
      <w:pStyle w:val="Kop1"/>
      <w:lvlText w:val="%1."/>
      <w:lvlJc w:val="left"/>
      <w:pPr>
        <w:tabs>
          <w:tab w:val="num" w:pos="567"/>
        </w:tabs>
        <w:ind w:left="567" w:hanging="567"/>
      </w:pPr>
      <w:rPr>
        <w:rFonts w:ascii="Arial" w:hAnsi="Arial" w:cs="Arial" w:hint="default"/>
        <w:b/>
        <w:i w:val="0"/>
        <w:sz w:val="20"/>
      </w:rPr>
    </w:lvl>
    <w:lvl w:ilvl="1">
      <w:start w:val="1"/>
      <w:numFmt w:val="decimal"/>
      <w:pStyle w:val="Kop2"/>
      <w:lvlText w:val="%1.%2"/>
      <w:lvlJc w:val="left"/>
      <w:pPr>
        <w:tabs>
          <w:tab w:val="num" w:pos="1167"/>
        </w:tabs>
        <w:ind w:left="1167" w:hanging="567"/>
      </w:pPr>
      <w:rPr>
        <w:rFonts w:ascii="Arial" w:hAnsi="Arial" w:cs="Arial" w:hint="default"/>
        <w:b/>
        <w:i w:val="0"/>
        <w:sz w:val="20"/>
      </w:rPr>
    </w:lvl>
    <w:lvl w:ilvl="2">
      <w:start w:val="1"/>
      <w:numFmt w:val="decimal"/>
      <w:pStyle w:val="Kop3"/>
      <w:lvlText w:val="%1.%2.%3"/>
      <w:lvlJc w:val="left"/>
      <w:pPr>
        <w:tabs>
          <w:tab w:val="num" w:pos="567"/>
        </w:tabs>
        <w:ind w:left="567" w:hanging="567"/>
      </w:pPr>
      <w:rPr>
        <w:rFonts w:ascii="Arial" w:hAnsi="Arial" w:cs="Arial"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774"/>
    <w:rsid w:val="00000D8B"/>
    <w:rsid w:val="001F124E"/>
    <w:rsid w:val="001F2774"/>
    <w:rsid w:val="00220A14"/>
    <w:rsid w:val="00232F46"/>
    <w:rsid w:val="00541C0D"/>
    <w:rsid w:val="005C10B9"/>
    <w:rsid w:val="00883004"/>
    <w:rsid w:val="008D1935"/>
    <w:rsid w:val="00992D81"/>
    <w:rsid w:val="00A324AD"/>
    <w:rsid w:val="00A8643A"/>
    <w:rsid w:val="00AC4D07"/>
    <w:rsid w:val="00BB332F"/>
    <w:rsid w:val="00C717EC"/>
    <w:rsid w:val="00E1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277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F2774"/>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1F2774"/>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F2774"/>
    <w:pPr>
      <w:keepNext/>
      <w:numPr>
        <w:ilvl w:val="2"/>
        <w:numId w:val="2"/>
      </w:numPr>
      <w:outlineLvl w:val="2"/>
    </w:pPr>
    <w:rPr>
      <w:i/>
    </w:rPr>
  </w:style>
  <w:style w:type="paragraph" w:styleId="Kop4">
    <w:name w:val="heading 4"/>
    <w:basedOn w:val="Standaard"/>
    <w:next w:val="Standaard"/>
    <w:link w:val="Kop4Char"/>
    <w:qFormat/>
    <w:rsid w:val="001F2774"/>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F2774"/>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1F2774"/>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F2774"/>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F2774"/>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F2774"/>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277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1F277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F2774"/>
    <w:rPr>
      <w:rFonts w:ascii="Tahoma" w:eastAsia="Times New Roman" w:hAnsi="Tahoma" w:cs="Arial"/>
      <w:bCs/>
      <w:i/>
      <w:sz w:val="20"/>
      <w:szCs w:val="26"/>
      <w:lang w:eastAsia="nl-NL"/>
    </w:rPr>
  </w:style>
  <w:style w:type="character" w:customStyle="1" w:styleId="Kop4Char">
    <w:name w:val="Kop 4 Char"/>
    <w:basedOn w:val="Standaardalinea-lettertype"/>
    <w:link w:val="Kop4"/>
    <w:rsid w:val="001F277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F277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F2774"/>
    <w:rPr>
      <w:rFonts w:ascii="Tahoma" w:eastAsia="Times New Roman" w:hAnsi="Tahoma" w:cs="Arial"/>
      <w:b/>
      <w:bCs/>
      <w:szCs w:val="20"/>
    </w:rPr>
  </w:style>
  <w:style w:type="character" w:customStyle="1" w:styleId="Kop7Char">
    <w:name w:val="Kop 7 Char"/>
    <w:basedOn w:val="Standaardalinea-lettertype"/>
    <w:link w:val="Kop7"/>
    <w:rsid w:val="001F2774"/>
    <w:rPr>
      <w:rFonts w:ascii="Tahoma" w:eastAsia="Times New Roman" w:hAnsi="Tahoma" w:cs="Arial"/>
      <w:bCs/>
      <w:sz w:val="20"/>
      <w:szCs w:val="20"/>
    </w:rPr>
  </w:style>
  <w:style w:type="character" w:customStyle="1" w:styleId="Kop8Char">
    <w:name w:val="Kop 8 Char"/>
    <w:basedOn w:val="Standaardalinea-lettertype"/>
    <w:link w:val="Kop8"/>
    <w:rsid w:val="001F2774"/>
    <w:rPr>
      <w:rFonts w:ascii="Tahoma" w:eastAsia="Times New Roman" w:hAnsi="Tahoma" w:cs="Arial"/>
      <w:bCs/>
      <w:i/>
      <w:sz w:val="20"/>
      <w:szCs w:val="20"/>
    </w:rPr>
  </w:style>
  <w:style w:type="character" w:customStyle="1" w:styleId="Kop9Char">
    <w:name w:val="Kop 9 Char"/>
    <w:basedOn w:val="Standaardalinea-lettertype"/>
    <w:link w:val="Kop9"/>
    <w:rsid w:val="001F2774"/>
    <w:rPr>
      <w:rFonts w:ascii="Tahoma" w:eastAsia="Times New Roman" w:hAnsi="Tahoma" w:cs="Arial"/>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277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F2774"/>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1F2774"/>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F2774"/>
    <w:pPr>
      <w:keepNext/>
      <w:numPr>
        <w:ilvl w:val="2"/>
        <w:numId w:val="2"/>
      </w:numPr>
      <w:outlineLvl w:val="2"/>
    </w:pPr>
    <w:rPr>
      <w:i/>
    </w:rPr>
  </w:style>
  <w:style w:type="paragraph" w:styleId="Kop4">
    <w:name w:val="heading 4"/>
    <w:basedOn w:val="Standaard"/>
    <w:next w:val="Standaard"/>
    <w:link w:val="Kop4Char"/>
    <w:qFormat/>
    <w:rsid w:val="001F2774"/>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F2774"/>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1F2774"/>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F2774"/>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F2774"/>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F2774"/>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277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1F277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F2774"/>
    <w:rPr>
      <w:rFonts w:ascii="Tahoma" w:eastAsia="Times New Roman" w:hAnsi="Tahoma" w:cs="Arial"/>
      <w:bCs/>
      <w:i/>
      <w:sz w:val="20"/>
      <w:szCs w:val="26"/>
      <w:lang w:eastAsia="nl-NL"/>
    </w:rPr>
  </w:style>
  <w:style w:type="character" w:customStyle="1" w:styleId="Kop4Char">
    <w:name w:val="Kop 4 Char"/>
    <w:basedOn w:val="Standaardalinea-lettertype"/>
    <w:link w:val="Kop4"/>
    <w:rsid w:val="001F277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F277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F2774"/>
    <w:rPr>
      <w:rFonts w:ascii="Tahoma" w:eastAsia="Times New Roman" w:hAnsi="Tahoma" w:cs="Arial"/>
      <w:b/>
      <w:bCs/>
      <w:szCs w:val="20"/>
    </w:rPr>
  </w:style>
  <w:style w:type="character" w:customStyle="1" w:styleId="Kop7Char">
    <w:name w:val="Kop 7 Char"/>
    <w:basedOn w:val="Standaardalinea-lettertype"/>
    <w:link w:val="Kop7"/>
    <w:rsid w:val="001F2774"/>
    <w:rPr>
      <w:rFonts w:ascii="Tahoma" w:eastAsia="Times New Roman" w:hAnsi="Tahoma" w:cs="Arial"/>
      <w:bCs/>
      <w:sz w:val="20"/>
      <w:szCs w:val="20"/>
    </w:rPr>
  </w:style>
  <w:style w:type="character" w:customStyle="1" w:styleId="Kop8Char">
    <w:name w:val="Kop 8 Char"/>
    <w:basedOn w:val="Standaardalinea-lettertype"/>
    <w:link w:val="Kop8"/>
    <w:rsid w:val="001F2774"/>
    <w:rPr>
      <w:rFonts w:ascii="Tahoma" w:eastAsia="Times New Roman" w:hAnsi="Tahoma" w:cs="Arial"/>
      <w:bCs/>
      <w:i/>
      <w:sz w:val="20"/>
      <w:szCs w:val="20"/>
    </w:rPr>
  </w:style>
  <w:style w:type="character" w:customStyle="1" w:styleId="Kop9Char">
    <w:name w:val="Kop 9 Char"/>
    <w:basedOn w:val="Standaardalinea-lettertype"/>
    <w:link w:val="Kop9"/>
    <w:rsid w:val="001F2774"/>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321</Words>
  <Characters>1768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3</cp:revision>
  <dcterms:created xsi:type="dcterms:W3CDTF">2021-01-19T13:24:00Z</dcterms:created>
  <dcterms:modified xsi:type="dcterms:W3CDTF">2021-01-20T10:50:00Z</dcterms:modified>
</cp:coreProperties>
</file>