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8DC8A" w14:textId="77777777" w:rsidR="00136E7C" w:rsidRDefault="003856CD" w:rsidP="00CA42B0">
      <w:pPr>
        <w:spacing w:line="276" w:lineRule="auto"/>
        <w:ind w:right="-1278"/>
        <w:jc w:val="both"/>
        <w:rPr>
          <w:rFonts w:ascii="Arial" w:hAnsi="Arial" w:cs="Arial"/>
          <w:b/>
          <w:color w:val="C0C0C0"/>
        </w:rPr>
      </w:pPr>
      <w:r>
        <w:rPr>
          <w:rFonts w:ascii="Times New Roman" w:hAnsi="Times New Roman"/>
          <w:noProof/>
          <w:lang w:eastAsia="nl-NL" w:bidi="ar-SA"/>
        </w:rPr>
        <w:drawing>
          <wp:anchor distT="0" distB="0" distL="114300" distR="114300" simplePos="0" relativeHeight="251657728" behindDoc="0" locked="0" layoutInCell="1" allowOverlap="1" wp14:anchorId="1F78DE50" wp14:editId="1F78DE51">
            <wp:simplePos x="0" y="0"/>
            <wp:positionH relativeFrom="column">
              <wp:posOffset>3147695</wp:posOffset>
            </wp:positionH>
            <wp:positionV relativeFrom="paragraph">
              <wp:posOffset>71120</wp:posOffset>
            </wp:positionV>
            <wp:extent cx="2762250" cy="772795"/>
            <wp:effectExtent l="0" t="0" r="6350" b="0"/>
            <wp:wrapNone/>
            <wp:docPr id="2" name="Afbeelding 2" descr="Veiligheidsregio Limburg-Noor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iligheidsregio Limburg-Noord">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762250" cy="772795"/>
                    </a:xfrm>
                    <a:prstGeom prst="rect">
                      <a:avLst/>
                    </a:prstGeom>
                    <a:noFill/>
                  </pic:spPr>
                </pic:pic>
              </a:graphicData>
            </a:graphic>
            <wp14:sizeRelH relativeFrom="page">
              <wp14:pctWidth>0</wp14:pctWidth>
            </wp14:sizeRelH>
            <wp14:sizeRelV relativeFrom="page">
              <wp14:pctHeight>0</wp14:pctHeight>
            </wp14:sizeRelV>
          </wp:anchor>
        </w:drawing>
      </w:r>
    </w:p>
    <w:p w14:paraId="1F78DC8B" w14:textId="77777777" w:rsidR="00136E7C" w:rsidRDefault="00136E7C" w:rsidP="00CA42B0">
      <w:pPr>
        <w:spacing w:line="276" w:lineRule="auto"/>
        <w:ind w:right="-1278"/>
        <w:jc w:val="both"/>
        <w:rPr>
          <w:rFonts w:ascii="Arial" w:hAnsi="Arial" w:cs="Arial"/>
          <w:b/>
          <w:color w:val="C0C0C0"/>
        </w:rPr>
      </w:pPr>
    </w:p>
    <w:p w14:paraId="1F78DC8C" w14:textId="77777777" w:rsidR="00136E7C" w:rsidRDefault="00136E7C" w:rsidP="00CA42B0">
      <w:pPr>
        <w:spacing w:line="276" w:lineRule="auto"/>
        <w:ind w:right="-1278"/>
        <w:jc w:val="both"/>
        <w:rPr>
          <w:rFonts w:ascii="Arial" w:hAnsi="Arial" w:cs="Arial"/>
          <w:b/>
          <w:color w:val="C0C0C0"/>
        </w:rPr>
      </w:pPr>
    </w:p>
    <w:p w14:paraId="1F78DC8D" w14:textId="77777777" w:rsidR="00136E7C" w:rsidRDefault="00136E7C" w:rsidP="00CA42B0">
      <w:pPr>
        <w:spacing w:line="276" w:lineRule="auto"/>
        <w:ind w:right="-1278"/>
        <w:jc w:val="both"/>
        <w:rPr>
          <w:rFonts w:ascii="Arial" w:hAnsi="Arial" w:cs="Arial"/>
          <w:b/>
          <w:color w:val="C0C0C0"/>
        </w:rPr>
      </w:pPr>
    </w:p>
    <w:p w14:paraId="1F78DC8E" w14:textId="77777777" w:rsidR="00136E7C" w:rsidRDefault="00136E7C" w:rsidP="00CA42B0">
      <w:pPr>
        <w:spacing w:line="276" w:lineRule="auto"/>
        <w:ind w:right="-1278"/>
        <w:jc w:val="both"/>
        <w:rPr>
          <w:rFonts w:ascii="Arial" w:hAnsi="Arial" w:cs="Arial"/>
          <w:b/>
          <w:color w:val="C0C0C0"/>
        </w:rPr>
      </w:pPr>
    </w:p>
    <w:p w14:paraId="1F78DC8F" w14:textId="77777777" w:rsidR="00EA0988" w:rsidRPr="00FC1CEF" w:rsidRDefault="00EA0988" w:rsidP="00CA42B0">
      <w:pPr>
        <w:spacing w:line="276" w:lineRule="auto"/>
        <w:ind w:right="-1278"/>
        <w:jc w:val="both"/>
        <w:rPr>
          <w:rFonts w:ascii="Arial" w:hAnsi="Arial" w:cs="Arial"/>
          <w:b/>
          <w:color w:val="C0C0C0"/>
          <w:sz w:val="18"/>
          <w:szCs w:val="18"/>
        </w:rPr>
      </w:pPr>
      <w:r w:rsidRPr="00FC1CEF">
        <w:rPr>
          <w:rFonts w:ascii="Arial" w:hAnsi="Arial" w:cs="Arial"/>
          <w:b/>
          <w:color w:val="C0C0C0"/>
        </w:rPr>
        <w:br/>
      </w:r>
    </w:p>
    <w:p w14:paraId="1F78DC90" w14:textId="77777777" w:rsidR="00EA0988" w:rsidRPr="00FC1CEF" w:rsidRDefault="00EA0988" w:rsidP="00CA42B0">
      <w:pPr>
        <w:spacing w:line="276" w:lineRule="auto"/>
        <w:jc w:val="both"/>
        <w:rPr>
          <w:rFonts w:ascii="Arial" w:hAnsi="Arial" w:cs="Arial"/>
          <w:sz w:val="18"/>
          <w:szCs w:val="18"/>
        </w:rPr>
      </w:pPr>
    </w:p>
    <w:p w14:paraId="1F78DC91" w14:textId="77777777" w:rsidR="000B5B60" w:rsidRDefault="000B5B60" w:rsidP="00CA42B0">
      <w:pPr>
        <w:spacing w:line="276" w:lineRule="auto"/>
        <w:jc w:val="both"/>
        <w:rPr>
          <w:rFonts w:ascii="Arial" w:hAnsi="Arial" w:cs="Arial"/>
          <w:sz w:val="20"/>
          <w:szCs w:val="20"/>
        </w:rPr>
      </w:pPr>
    </w:p>
    <w:p w14:paraId="1F78DC92" w14:textId="77777777" w:rsidR="000B5B60" w:rsidRDefault="000B5B60" w:rsidP="00CA42B0">
      <w:pPr>
        <w:spacing w:line="276" w:lineRule="auto"/>
        <w:jc w:val="both"/>
        <w:rPr>
          <w:rFonts w:ascii="Arial" w:hAnsi="Arial" w:cs="Arial"/>
          <w:sz w:val="20"/>
          <w:szCs w:val="20"/>
        </w:rPr>
      </w:pPr>
    </w:p>
    <w:p w14:paraId="1F78DC93" w14:textId="77777777" w:rsidR="000B5B60" w:rsidRDefault="000B5B60" w:rsidP="00CA42B0">
      <w:pPr>
        <w:spacing w:line="276" w:lineRule="auto"/>
        <w:jc w:val="both"/>
        <w:rPr>
          <w:rFonts w:ascii="Arial" w:hAnsi="Arial" w:cs="Arial"/>
          <w:sz w:val="20"/>
          <w:szCs w:val="20"/>
        </w:rPr>
      </w:pPr>
    </w:p>
    <w:p w14:paraId="1F78DC94" w14:textId="77777777" w:rsidR="000B5B60" w:rsidRDefault="000B5B60" w:rsidP="00CA42B0">
      <w:pPr>
        <w:spacing w:line="276"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0"/>
      </w:tblGrid>
      <w:tr w:rsidR="000B5B60" w:rsidRPr="00D517B5" w14:paraId="1F78DC9A" w14:textId="77777777" w:rsidTr="000B5B60">
        <w:trPr>
          <w:trHeight w:val="1540"/>
        </w:trPr>
        <w:tc>
          <w:tcPr>
            <w:tcW w:w="4320" w:type="dxa"/>
            <w:tcBorders>
              <w:top w:val="single" w:sz="4" w:space="0" w:color="auto"/>
              <w:left w:val="single" w:sz="4" w:space="0" w:color="auto"/>
              <w:bottom w:val="single" w:sz="4" w:space="0" w:color="auto"/>
              <w:right w:val="single" w:sz="4" w:space="0" w:color="auto"/>
            </w:tcBorders>
          </w:tcPr>
          <w:p w14:paraId="1F78DC95" w14:textId="77777777" w:rsidR="000B5B60" w:rsidRPr="00713307" w:rsidRDefault="003E37C2" w:rsidP="00CA42B0">
            <w:pPr>
              <w:spacing w:line="276" w:lineRule="auto"/>
              <w:jc w:val="both"/>
              <w:rPr>
                <w:rFonts w:ascii="Arial" w:hAnsi="Arial" w:cs="Arial"/>
                <w:sz w:val="20"/>
                <w:szCs w:val="20"/>
              </w:rPr>
            </w:pPr>
            <w:r w:rsidRPr="00713307">
              <w:rPr>
                <w:rFonts w:ascii="Arial" w:hAnsi="Arial" w:cs="Arial"/>
                <w:sz w:val="20"/>
                <w:szCs w:val="20"/>
              </w:rPr>
              <w:t xml:space="preserve">Marktconsultatiedocument </w:t>
            </w:r>
          </w:p>
          <w:p w14:paraId="1F78DC96" w14:textId="77777777" w:rsidR="000B5B60" w:rsidRPr="00713307" w:rsidRDefault="000B5B60" w:rsidP="00CA42B0">
            <w:pPr>
              <w:spacing w:line="276" w:lineRule="auto"/>
              <w:jc w:val="both"/>
              <w:rPr>
                <w:rFonts w:ascii="Arial" w:hAnsi="Arial" w:cs="Arial"/>
                <w:sz w:val="20"/>
                <w:szCs w:val="20"/>
              </w:rPr>
            </w:pPr>
          </w:p>
          <w:p w14:paraId="1F78DC97" w14:textId="5C693E26" w:rsidR="000B5B60" w:rsidRPr="00713307" w:rsidRDefault="00776F91" w:rsidP="00CA42B0">
            <w:pPr>
              <w:spacing w:line="276" w:lineRule="auto"/>
              <w:jc w:val="both"/>
              <w:rPr>
                <w:rFonts w:ascii="Arial" w:hAnsi="Arial" w:cs="Arial"/>
                <w:color w:val="000000"/>
                <w:sz w:val="20"/>
                <w:szCs w:val="20"/>
              </w:rPr>
            </w:pPr>
            <w:r w:rsidRPr="00713307">
              <w:rPr>
                <w:rFonts w:ascii="Arial" w:hAnsi="Arial" w:cs="Arial"/>
                <w:sz w:val="20"/>
                <w:szCs w:val="20"/>
              </w:rPr>
              <w:t>S</w:t>
            </w:r>
            <w:r w:rsidR="00D517B5" w:rsidRPr="00713307">
              <w:rPr>
                <w:rFonts w:ascii="Arial" w:hAnsi="Arial" w:cs="Arial"/>
                <w:sz w:val="20"/>
                <w:szCs w:val="20"/>
              </w:rPr>
              <w:t xml:space="preserve">oftwarebroker </w:t>
            </w:r>
          </w:p>
          <w:p w14:paraId="1F78DC98" w14:textId="77777777" w:rsidR="000B5B60" w:rsidRPr="00713307" w:rsidRDefault="000B5B60" w:rsidP="00CA42B0">
            <w:pPr>
              <w:spacing w:line="276" w:lineRule="auto"/>
              <w:jc w:val="both"/>
              <w:rPr>
                <w:rFonts w:ascii="Arial" w:hAnsi="Arial" w:cs="Arial"/>
                <w:sz w:val="20"/>
                <w:szCs w:val="20"/>
              </w:rPr>
            </w:pPr>
          </w:p>
          <w:p w14:paraId="1F78DC99" w14:textId="26C3F20E" w:rsidR="000B5B60" w:rsidRPr="00713307" w:rsidRDefault="00676D36" w:rsidP="00CA42B0">
            <w:pPr>
              <w:spacing w:line="276" w:lineRule="auto"/>
              <w:jc w:val="both"/>
              <w:rPr>
                <w:rFonts w:ascii="Arial" w:hAnsi="Arial" w:cs="Arial"/>
                <w:sz w:val="20"/>
                <w:szCs w:val="20"/>
              </w:rPr>
            </w:pPr>
            <w:r w:rsidRPr="00713307">
              <w:rPr>
                <w:rFonts w:ascii="Arial" w:hAnsi="Arial" w:cs="Arial"/>
                <w:sz w:val="20"/>
                <w:szCs w:val="20"/>
              </w:rPr>
              <w:t>VRLN-</w:t>
            </w:r>
            <w:r w:rsidR="00776F91" w:rsidRPr="00713307">
              <w:rPr>
                <w:rFonts w:ascii="Arial" w:hAnsi="Arial" w:cs="Arial"/>
                <w:sz w:val="20"/>
                <w:szCs w:val="20"/>
              </w:rPr>
              <w:t>202</w:t>
            </w:r>
            <w:r w:rsidR="00FE1751" w:rsidRPr="00713307">
              <w:rPr>
                <w:rFonts w:ascii="Arial" w:hAnsi="Arial" w:cs="Arial"/>
                <w:sz w:val="20"/>
                <w:szCs w:val="20"/>
              </w:rPr>
              <w:t>2</w:t>
            </w:r>
            <w:r w:rsidR="00CA42B0" w:rsidRPr="00713307">
              <w:rPr>
                <w:rFonts w:ascii="Arial" w:hAnsi="Arial" w:cs="Arial"/>
                <w:sz w:val="20"/>
                <w:szCs w:val="20"/>
              </w:rPr>
              <w:t>-</w:t>
            </w:r>
            <w:r w:rsidR="00251E3E" w:rsidRPr="00713307">
              <w:rPr>
                <w:rFonts w:ascii="Arial" w:hAnsi="Arial" w:cs="Arial"/>
                <w:sz w:val="20"/>
                <w:szCs w:val="20"/>
              </w:rPr>
              <w:t>VRLN-</w:t>
            </w:r>
            <w:r w:rsidR="00FE1751" w:rsidRPr="00713307">
              <w:rPr>
                <w:rFonts w:ascii="Arial" w:hAnsi="Arial" w:cs="Arial"/>
                <w:sz w:val="20"/>
                <w:szCs w:val="20"/>
              </w:rPr>
              <w:t>HS</w:t>
            </w:r>
            <w:r w:rsidR="00251E3E" w:rsidRPr="00713307">
              <w:rPr>
                <w:rFonts w:ascii="Arial" w:hAnsi="Arial" w:cs="Arial"/>
                <w:sz w:val="20"/>
                <w:szCs w:val="20"/>
              </w:rPr>
              <w:t>-0</w:t>
            </w:r>
            <w:r w:rsidR="00FE1751" w:rsidRPr="00713307">
              <w:rPr>
                <w:rFonts w:ascii="Arial" w:hAnsi="Arial" w:cs="Arial"/>
                <w:sz w:val="20"/>
                <w:szCs w:val="20"/>
              </w:rPr>
              <w:t>17</w:t>
            </w:r>
          </w:p>
        </w:tc>
      </w:tr>
    </w:tbl>
    <w:p w14:paraId="1F78DC9B" w14:textId="77777777" w:rsidR="000B5B60" w:rsidRPr="00713307" w:rsidRDefault="000B5B60" w:rsidP="00CA42B0">
      <w:pPr>
        <w:spacing w:line="276" w:lineRule="auto"/>
        <w:jc w:val="both"/>
        <w:rPr>
          <w:rFonts w:ascii="Arial" w:hAnsi="Arial" w:cs="Arial"/>
          <w:sz w:val="20"/>
          <w:szCs w:val="20"/>
        </w:rPr>
      </w:pPr>
    </w:p>
    <w:p w14:paraId="1F78DC9C" w14:textId="77777777" w:rsidR="000B5B60" w:rsidRPr="00713307" w:rsidRDefault="000B5B60" w:rsidP="00CA42B0">
      <w:pPr>
        <w:spacing w:line="276" w:lineRule="auto"/>
        <w:jc w:val="both"/>
        <w:rPr>
          <w:rFonts w:ascii="Arial" w:hAnsi="Arial" w:cs="Arial"/>
          <w:sz w:val="20"/>
          <w:szCs w:val="20"/>
        </w:rPr>
      </w:pPr>
      <w:r w:rsidRPr="00713307">
        <w:rPr>
          <w:rFonts w:ascii="Arial" w:hAnsi="Arial" w:cs="Arial"/>
          <w:sz w:val="20"/>
          <w:szCs w:val="20"/>
        </w:rPr>
        <w:tab/>
      </w:r>
    </w:p>
    <w:p w14:paraId="1F78DC9D" w14:textId="77777777" w:rsidR="000B5B60" w:rsidRPr="00713307" w:rsidRDefault="000B5B60" w:rsidP="00CA42B0">
      <w:pPr>
        <w:spacing w:line="276" w:lineRule="auto"/>
        <w:jc w:val="both"/>
        <w:rPr>
          <w:rFonts w:ascii="Arial" w:hAnsi="Arial" w:cs="Arial"/>
          <w:sz w:val="20"/>
          <w:szCs w:val="20"/>
        </w:rPr>
      </w:pPr>
    </w:p>
    <w:p w14:paraId="1F78DC9E" w14:textId="77777777" w:rsidR="000B5B60" w:rsidRPr="00713307" w:rsidRDefault="000B5B60" w:rsidP="00CA42B0">
      <w:pPr>
        <w:spacing w:line="276" w:lineRule="auto"/>
        <w:jc w:val="both"/>
        <w:rPr>
          <w:rFonts w:ascii="Arial" w:hAnsi="Arial" w:cs="Arial"/>
          <w:sz w:val="20"/>
          <w:szCs w:val="20"/>
        </w:rPr>
      </w:pPr>
    </w:p>
    <w:p w14:paraId="1F78DC9F" w14:textId="77777777" w:rsidR="00EA0988" w:rsidRPr="00713307" w:rsidRDefault="00EA0988" w:rsidP="00CA42B0">
      <w:pPr>
        <w:spacing w:line="276" w:lineRule="auto"/>
        <w:jc w:val="both"/>
        <w:rPr>
          <w:rFonts w:ascii="Arial" w:hAnsi="Arial" w:cs="Arial"/>
          <w:b/>
          <w:sz w:val="20"/>
          <w:szCs w:val="20"/>
        </w:rPr>
      </w:pPr>
    </w:p>
    <w:p w14:paraId="1F78DCA0" w14:textId="77777777" w:rsidR="00EA0988" w:rsidRPr="00713307" w:rsidRDefault="00EA0988" w:rsidP="00CA42B0">
      <w:pPr>
        <w:spacing w:line="276" w:lineRule="auto"/>
        <w:jc w:val="both"/>
        <w:rPr>
          <w:rFonts w:ascii="Arial" w:hAnsi="Arial" w:cs="Arial"/>
          <w:b/>
          <w:sz w:val="20"/>
          <w:szCs w:val="20"/>
        </w:rPr>
      </w:pPr>
    </w:p>
    <w:p w14:paraId="1F78DCA1" w14:textId="77777777" w:rsidR="00EA0988" w:rsidRPr="00713307" w:rsidRDefault="00EA0988" w:rsidP="00CA42B0">
      <w:pPr>
        <w:spacing w:line="276" w:lineRule="auto"/>
        <w:jc w:val="both"/>
        <w:rPr>
          <w:rFonts w:ascii="Arial" w:hAnsi="Arial" w:cs="Arial"/>
          <w:b/>
          <w:sz w:val="20"/>
          <w:szCs w:val="20"/>
        </w:rPr>
      </w:pPr>
    </w:p>
    <w:p w14:paraId="1F78DCA2" w14:textId="77777777" w:rsidR="00EA0988" w:rsidRPr="00713307" w:rsidRDefault="00EA0988" w:rsidP="00CA42B0">
      <w:pPr>
        <w:spacing w:line="276" w:lineRule="auto"/>
        <w:jc w:val="both"/>
        <w:rPr>
          <w:rFonts w:ascii="Arial" w:hAnsi="Arial" w:cs="Arial"/>
          <w:b/>
          <w:sz w:val="20"/>
          <w:szCs w:val="20"/>
        </w:rPr>
      </w:pPr>
    </w:p>
    <w:p w14:paraId="1F78DCA3" w14:textId="77777777" w:rsidR="00EA0988" w:rsidRPr="00713307" w:rsidRDefault="00EA0988" w:rsidP="00CA42B0">
      <w:pPr>
        <w:spacing w:line="276" w:lineRule="auto"/>
        <w:jc w:val="both"/>
        <w:rPr>
          <w:rFonts w:ascii="Arial" w:hAnsi="Arial" w:cs="Arial"/>
          <w:b/>
          <w:sz w:val="20"/>
          <w:szCs w:val="20"/>
        </w:rPr>
      </w:pPr>
    </w:p>
    <w:p w14:paraId="1F78DCA4" w14:textId="77777777" w:rsidR="00EA0988" w:rsidRPr="00713307" w:rsidRDefault="00EA0988" w:rsidP="00CA42B0">
      <w:pPr>
        <w:spacing w:line="276" w:lineRule="auto"/>
        <w:jc w:val="both"/>
        <w:rPr>
          <w:rFonts w:ascii="Arial" w:hAnsi="Arial" w:cs="Arial"/>
          <w:b/>
          <w:sz w:val="20"/>
          <w:szCs w:val="20"/>
        </w:rPr>
      </w:pPr>
    </w:p>
    <w:p w14:paraId="1F78DCA5" w14:textId="77777777" w:rsidR="00EA0988" w:rsidRPr="00713307" w:rsidRDefault="00EA0988" w:rsidP="00CA42B0">
      <w:pPr>
        <w:spacing w:line="276" w:lineRule="auto"/>
        <w:jc w:val="both"/>
        <w:rPr>
          <w:rFonts w:ascii="Arial" w:hAnsi="Arial" w:cs="Arial"/>
          <w:b/>
          <w:sz w:val="20"/>
          <w:szCs w:val="20"/>
        </w:rPr>
      </w:pPr>
    </w:p>
    <w:p w14:paraId="1F78DCA6" w14:textId="77777777" w:rsidR="00EA0988" w:rsidRPr="00713307" w:rsidRDefault="00EA0988" w:rsidP="00CA42B0">
      <w:pPr>
        <w:spacing w:line="276" w:lineRule="auto"/>
        <w:jc w:val="both"/>
        <w:rPr>
          <w:rFonts w:ascii="Arial" w:hAnsi="Arial" w:cs="Arial"/>
          <w:b/>
          <w:sz w:val="20"/>
          <w:szCs w:val="20"/>
        </w:rPr>
      </w:pPr>
    </w:p>
    <w:p w14:paraId="1F78DCA7" w14:textId="77777777" w:rsidR="00EA0988" w:rsidRPr="00713307" w:rsidRDefault="00EA0988" w:rsidP="00CA42B0">
      <w:pPr>
        <w:spacing w:line="276" w:lineRule="auto"/>
        <w:jc w:val="both"/>
        <w:rPr>
          <w:rFonts w:ascii="Arial" w:hAnsi="Arial" w:cs="Arial"/>
          <w:b/>
          <w:sz w:val="20"/>
          <w:szCs w:val="20"/>
        </w:rPr>
      </w:pPr>
    </w:p>
    <w:p w14:paraId="1F78DCA8" w14:textId="77777777" w:rsidR="00EA0988" w:rsidRPr="00713307" w:rsidRDefault="00EA0988" w:rsidP="00CA42B0">
      <w:pPr>
        <w:spacing w:line="276" w:lineRule="auto"/>
        <w:jc w:val="both"/>
        <w:rPr>
          <w:rFonts w:ascii="Arial" w:hAnsi="Arial" w:cs="Arial"/>
          <w:b/>
          <w:sz w:val="20"/>
          <w:szCs w:val="20"/>
        </w:rPr>
      </w:pPr>
    </w:p>
    <w:p w14:paraId="1F78DCA9" w14:textId="77777777" w:rsidR="00EA0988" w:rsidRPr="00713307" w:rsidRDefault="00EA0988" w:rsidP="00CA42B0">
      <w:pPr>
        <w:spacing w:line="276" w:lineRule="auto"/>
        <w:jc w:val="both"/>
        <w:rPr>
          <w:rFonts w:ascii="Arial" w:hAnsi="Arial" w:cs="Arial"/>
          <w:b/>
          <w:sz w:val="20"/>
          <w:szCs w:val="20"/>
        </w:rPr>
      </w:pPr>
    </w:p>
    <w:p w14:paraId="1F78DCAA" w14:textId="77777777" w:rsidR="00EA0988" w:rsidRPr="00713307" w:rsidRDefault="00EA0988" w:rsidP="00CA42B0">
      <w:pPr>
        <w:spacing w:line="276" w:lineRule="auto"/>
        <w:jc w:val="both"/>
        <w:rPr>
          <w:rFonts w:ascii="Arial" w:hAnsi="Arial" w:cs="Arial"/>
          <w:b/>
          <w:sz w:val="20"/>
          <w:szCs w:val="20"/>
        </w:rPr>
      </w:pPr>
    </w:p>
    <w:p w14:paraId="1F78DCAB" w14:textId="77777777" w:rsidR="00EA0988" w:rsidRPr="00713307" w:rsidRDefault="00EA0988" w:rsidP="00CA42B0">
      <w:pPr>
        <w:spacing w:line="276" w:lineRule="auto"/>
        <w:jc w:val="both"/>
        <w:rPr>
          <w:rFonts w:ascii="Arial" w:hAnsi="Arial" w:cs="Arial"/>
          <w:b/>
          <w:sz w:val="20"/>
          <w:szCs w:val="20"/>
        </w:rPr>
      </w:pPr>
    </w:p>
    <w:p w14:paraId="1F78DCAC" w14:textId="77777777" w:rsidR="00EA0988" w:rsidRPr="00713307" w:rsidRDefault="00EA0988" w:rsidP="00CA42B0">
      <w:pPr>
        <w:spacing w:line="276" w:lineRule="auto"/>
        <w:jc w:val="both"/>
        <w:rPr>
          <w:rFonts w:ascii="Arial" w:hAnsi="Arial" w:cs="Arial"/>
          <w:b/>
          <w:sz w:val="20"/>
          <w:szCs w:val="20"/>
        </w:rPr>
      </w:pPr>
    </w:p>
    <w:p w14:paraId="1F78DCAD" w14:textId="77777777" w:rsidR="00EA0988" w:rsidRPr="00713307" w:rsidRDefault="00EA0988" w:rsidP="00CA42B0">
      <w:pPr>
        <w:spacing w:line="276" w:lineRule="auto"/>
        <w:jc w:val="both"/>
        <w:rPr>
          <w:rFonts w:ascii="Arial" w:hAnsi="Arial" w:cs="Arial"/>
          <w:b/>
          <w:sz w:val="20"/>
          <w:szCs w:val="20"/>
        </w:rPr>
      </w:pPr>
    </w:p>
    <w:p w14:paraId="1F78DCAE" w14:textId="77777777" w:rsidR="00EA0988" w:rsidRPr="00713307" w:rsidRDefault="00EA0988" w:rsidP="00CA42B0">
      <w:pPr>
        <w:spacing w:line="276" w:lineRule="auto"/>
        <w:jc w:val="both"/>
        <w:rPr>
          <w:rFonts w:ascii="Arial" w:hAnsi="Arial" w:cs="Arial"/>
          <w:b/>
          <w:sz w:val="20"/>
          <w:szCs w:val="20"/>
        </w:rPr>
      </w:pPr>
    </w:p>
    <w:p w14:paraId="1F78DCAF" w14:textId="77777777" w:rsidR="00EA0988" w:rsidRPr="00713307" w:rsidRDefault="00EA0988" w:rsidP="00CA42B0">
      <w:pPr>
        <w:spacing w:line="276" w:lineRule="auto"/>
        <w:jc w:val="both"/>
        <w:rPr>
          <w:rFonts w:ascii="Arial" w:hAnsi="Arial" w:cs="Arial"/>
          <w:b/>
          <w:sz w:val="20"/>
          <w:szCs w:val="20"/>
        </w:rPr>
      </w:pPr>
    </w:p>
    <w:p w14:paraId="1F78DCB0" w14:textId="77777777" w:rsidR="00EA0988" w:rsidRPr="00713307" w:rsidRDefault="00EA0988" w:rsidP="00CA42B0">
      <w:pPr>
        <w:spacing w:line="276" w:lineRule="auto"/>
        <w:jc w:val="both"/>
        <w:rPr>
          <w:rFonts w:ascii="Arial" w:hAnsi="Arial" w:cs="Arial"/>
          <w:b/>
          <w:sz w:val="20"/>
          <w:szCs w:val="20"/>
        </w:rPr>
      </w:pPr>
    </w:p>
    <w:p w14:paraId="1F78DCB1" w14:textId="77777777" w:rsidR="00EA0988" w:rsidRPr="00713307" w:rsidRDefault="00EA0988" w:rsidP="00CA42B0">
      <w:pPr>
        <w:spacing w:line="276" w:lineRule="auto"/>
        <w:jc w:val="both"/>
        <w:rPr>
          <w:rFonts w:ascii="Arial" w:hAnsi="Arial" w:cs="Arial"/>
          <w:b/>
          <w:sz w:val="20"/>
          <w:szCs w:val="20"/>
        </w:rPr>
      </w:pPr>
    </w:p>
    <w:p w14:paraId="1F78DCB2" w14:textId="1481D692" w:rsidR="005A42DA" w:rsidRPr="005B0DFE" w:rsidRDefault="00F644B5" w:rsidP="005A42DA">
      <w:pPr>
        <w:spacing w:line="276" w:lineRule="auto"/>
        <w:jc w:val="both"/>
        <w:rPr>
          <w:rFonts w:ascii="Arial" w:hAnsi="Arial" w:cs="Arial"/>
          <w:bCs/>
          <w:sz w:val="20"/>
          <w:szCs w:val="20"/>
        </w:rPr>
      </w:pPr>
      <w:r w:rsidRPr="005B0DFE">
        <w:rPr>
          <w:rFonts w:ascii="Arial" w:hAnsi="Arial" w:cs="Arial"/>
          <w:b/>
          <w:sz w:val="20"/>
          <w:szCs w:val="20"/>
        </w:rPr>
        <w:t>Datum:</w:t>
      </w:r>
      <w:r w:rsidRPr="005B0DFE">
        <w:rPr>
          <w:rFonts w:ascii="Arial" w:hAnsi="Arial" w:cs="Arial"/>
          <w:b/>
          <w:sz w:val="20"/>
          <w:szCs w:val="20"/>
        </w:rPr>
        <w:tab/>
      </w:r>
      <w:r w:rsidRPr="005B0DFE">
        <w:rPr>
          <w:rFonts w:ascii="Arial" w:hAnsi="Arial" w:cs="Arial"/>
          <w:b/>
          <w:sz w:val="20"/>
          <w:szCs w:val="20"/>
        </w:rPr>
        <w:tab/>
      </w:r>
      <w:r w:rsidR="005B0DFE" w:rsidRPr="00192EDE">
        <w:rPr>
          <w:rFonts w:ascii="Arial" w:hAnsi="Arial" w:cs="Arial"/>
          <w:bCs/>
          <w:sz w:val="20"/>
          <w:szCs w:val="20"/>
        </w:rPr>
        <w:t>10 augustus 2022</w:t>
      </w:r>
    </w:p>
    <w:p w14:paraId="1F78DCB3" w14:textId="77777777" w:rsidR="005A42DA" w:rsidRPr="006078E5" w:rsidRDefault="005A42DA" w:rsidP="005A42DA">
      <w:pPr>
        <w:spacing w:line="276" w:lineRule="auto"/>
        <w:jc w:val="both"/>
        <w:rPr>
          <w:rFonts w:ascii="Arial" w:hAnsi="Arial" w:cs="Arial"/>
          <w:b/>
          <w:sz w:val="20"/>
          <w:szCs w:val="20"/>
        </w:rPr>
      </w:pPr>
      <w:r w:rsidRPr="006078E5">
        <w:rPr>
          <w:rFonts w:ascii="Arial" w:hAnsi="Arial" w:cs="Arial"/>
          <w:b/>
          <w:sz w:val="20"/>
          <w:szCs w:val="20"/>
        </w:rPr>
        <w:t>Versie</w:t>
      </w:r>
      <w:r w:rsidR="00685DF0">
        <w:rPr>
          <w:rFonts w:ascii="Arial" w:hAnsi="Arial" w:cs="Arial"/>
          <w:b/>
          <w:sz w:val="20"/>
          <w:szCs w:val="20"/>
        </w:rPr>
        <w:t>:</w:t>
      </w:r>
      <w:r w:rsidR="00685DF0">
        <w:rPr>
          <w:rFonts w:ascii="Arial" w:hAnsi="Arial" w:cs="Arial"/>
          <w:b/>
          <w:sz w:val="20"/>
          <w:szCs w:val="20"/>
        </w:rPr>
        <w:tab/>
      </w:r>
      <w:r w:rsidR="00685DF0">
        <w:rPr>
          <w:rFonts w:ascii="Arial" w:hAnsi="Arial" w:cs="Arial"/>
          <w:b/>
          <w:sz w:val="20"/>
          <w:szCs w:val="20"/>
        </w:rPr>
        <w:tab/>
      </w:r>
      <w:r w:rsidR="00C430C0">
        <w:rPr>
          <w:rFonts w:ascii="Arial" w:hAnsi="Arial" w:cs="Arial"/>
          <w:sz w:val="20"/>
          <w:szCs w:val="20"/>
        </w:rPr>
        <w:t>Definitief</w:t>
      </w:r>
    </w:p>
    <w:p w14:paraId="1F78DCB5" w14:textId="4DA450BD" w:rsidR="00EA0988" w:rsidRPr="006078E5" w:rsidRDefault="00EA0988" w:rsidP="00CA42B0">
      <w:pPr>
        <w:spacing w:line="276" w:lineRule="auto"/>
        <w:jc w:val="both"/>
        <w:rPr>
          <w:rFonts w:ascii="Arial" w:hAnsi="Arial" w:cs="Arial"/>
          <w:b/>
          <w:sz w:val="20"/>
          <w:szCs w:val="20"/>
        </w:rPr>
      </w:pPr>
      <w:r w:rsidRPr="006078E5">
        <w:rPr>
          <w:rFonts w:ascii="Arial" w:hAnsi="Arial" w:cs="Arial"/>
          <w:b/>
          <w:sz w:val="20"/>
          <w:szCs w:val="20"/>
        </w:rPr>
        <w:t>Inkoopteam:</w:t>
      </w:r>
      <w:r w:rsidR="006078E5">
        <w:rPr>
          <w:rFonts w:ascii="Arial" w:hAnsi="Arial" w:cs="Arial"/>
          <w:b/>
          <w:sz w:val="20"/>
          <w:szCs w:val="20"/>
        </w:rPr>
        <w:tab/>
      </w:r>
      <w:r w:rsidR="00AD7A76" w:rsidRPr="00C9210B">
        <w:rPr>
          <w:rFonts w:ascii="Arial" w:hAnsi="Arial" w:cs="Arial"/>
          <w:sz w:val="20"/>
          <w:szCs w:val="20"/>
        </w:rPr>
        <w:t xml:space="preserve">Werkgroep </w:t>
      </w:r>
      <w:r w:rsidR="00FE1751">
        <w:rPr>
          <w:rFonts w:ascii="Arial" w:hAnsi="Arial" w:cs="Arial"/>
          <w:sz w:val="20"/>
          <w:szCs w:val="20"/>
        </w:rPr>
        <w:t>Softwarebroker</w:t>
      </w:r>
      <w:r w:rsidR="00251E3E">
        <w:rPr>
          <w:rFonts w:ascii="Arial" w:hAnsi="Arial" w:cs="Arial"/>
          <w:sz w:val="20"/>
          <w:szCs w:val="20"/>
        </w:rPr>
        <w:t xml:space="preserve"> (Veiligheidsregio</w:t>
      </w:r>
      <w:r w:rsidR="00E75271" w:rsidRPr="00C9210B">
        <w:rPr>
          <w:rFonts w:ascii="Arial" w:hAnsi="Arial" w:cs="Arial"/>
          <w:sz w:val="20"/>
          <w:szCs w:val="20"/>
        </w:rPr>
        <w:t xml:space="preserve"> Limburg-Noord</w:t>
      </w:r>
      <w:r w:rsidR="00251E3E">
        <w:rPr>
          <w:rFonts w:ascii="Arial" w:hAnsi="Arial" w:cs="Arial"/>
          <w:sz w:val="20"/>
          <w:szCs w:val="20"/>
        </w:rPr>
        <w:t>)</w:t>
      </w:r>
    </w:p>
    <w:p w14:paraId="1F78DCB6" w14:textId="77777777" w:rsidR="00EA0988" w:rsidRDefault="00EA0988" w:rsidP="00CA42B0">
      <w:pPr>
        <w:spacing w:line="276" w:lineRule="auto"/>
        <w:jc w:val="both"/>
        <w:rPr>
          <w:rFonts w:ascii="Arial" w:hAnsi="Arial" w:cs="Arial"/>
          <w:b/>
          <w:sz w:val="20"/>
          <w:szCs w:val="20"/>
        </w:rPr>
      </w:pPr>
    </w:p>
    <w:p w14:paraId="1F78DCB7" w14:textId="77777777" w:rsidR="006078E5" w:rsidRPr="00FC1CEF" w:rsidRDefault="006078E5" w:rsidP="00CA42B0">
      <w:pPr>
        <w:spacing w:line="276" w:lineRule="auto"/>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EA0988" w:rsidRPr="00FC1CEF" w14:paraId="1F78DCB9" w14:textId="77777777">
        <w:trPr>
          <w:trHeight w:val="400"/>
        </w:trPr>
        <w:tc>
          <w:tcPr>
            <w:tcW w:w="9212" w:type="dxa"/>
          </w:tcPr>
          <w:p w14:paraId="1F78DCB8" w14:textId="77777777" w:rsidR="00EA0988" w:rsidRPr="00FC1CEF" w:rsidRDefault="00EA0988" w:rsidP="00CA42B0">
            <w:pPr>
              <w:spacing w:line="276" w:lineRule="auto"/>
              <w:jc w:val="both"/>
              <w:rPr>
                <w:rFonts w:ascii="Arial" w:hAnsi="Arial" w:cs="Arial"/>
                <w:i/>
                <w:sz w:val="20"/>
                <w:szCs w:val="20"/>
              </w:rPr>
            </w:pPr>
            <w:r w:rsidRPr="00FC1CEF">
              <w:rPr>
                <w:rFonts w:ascii="Arial" w:hAnsi="Arial" w:cs="Arial"/>
                <w:i/>
                <w:sz w:val="20"/>
                <w:szCs w:val="20"/>
              </w:rPr>
              <w:t>Niets van deze uitgave mag worden verveelvoudigd en/of openbaar gemaakt door middel van druk, microfilm, geluidsband, elektronisch of op welk ander wijze ook en evenmin in een retrieval systeem worden opgeslagen zonder voorafgaande toestemming van de samenstellers.</w:t>
            </w:r>
          </w:p>
        </w:tc>
      </w:tr>
    </w:tbl>
    <w:p w14:paraId="1F78DCBA" w14:textId="77777777" w:rsidR="00EA0988" w:rsidRPr="00FC1CEF" w:rsidRDefault="00840C46" w:rsidP="00CA42B0">
      <w:pPr>
        <w:tabs>
          <w:tab w:val="left" w:pos="5520"/>
        </w:tabs>
        <w:spacing w:line="276" w:lineRule="auto"/>
        <w:ind w:left="567"/>
        <w:jc w:val="both"/>
        <w:rPr>
          <w:rFonts w:ascii="Arial" w:hAnsi="Arial" w:cs="Arial"/>
          <w:b/>
          <w:sz w:val="20"/>
          <w:szCs w:val="20"/>
        </w:rPr>
      </w:pPr>
      <w:r>
        <w:rPr>
          <w:rFonts w:ascii="Arial" w:hAnsi="Arial" w:cs="Arial"/>
          <w:b/>
          <w:sz w:val="20"/>
          <w:szCs w:val="20"/>
        </w:rPr>
        <w:tab/>
      </w:r>
    </w:p>
    <w:p w14:paraId="68C89536" w14:textId="77777777" w:rsidR="00F644B5" w:rsidRDefault="00F644B5">
      <w:pPr>
        <w:rPr>
          <w:rFonts w:ascii="Arial" w:hAnsi="Arial" w:cs="Arial"/>
          <w:b/>
          <w:sz w:val="28"/>
        </w:rPr>
      </w:pPr>
      <w:r>
        <w:rPr>
          <w:rFonts w:ascii="Arial" w:hAnsi="Arial" w:cs="Arial"/>
          <w:b/>
          <w:sz w:val="28"/>
        </w:rPr>
        <w:br w:type="page"/>
      </w:r>
    </w:p>
    <w:p w14:paraId="1F78DCBB" w14:textId="0F5FC9AC" w:rsidR="00CB24CC" w:rsidRPr="00772AE9" w:rsidRDefault="00CB24CC" w:rsidP="00CA42B0">
      <w:pPr>
        <w:tabs>
          <w:tab w:val="left" w:pos="1559"/>
          <w:tab w:val="left" w:pos="1701"/>
        </w:tabs>
        <w:spacing w:line="276" w:lineRule="auto"/>
        <w:jc w:val="both"/>
        <w:rPr>
          <w:rFonts w:ascii="Arial" w:hAnsi="Arial" w:cs="Arial"/>
          <w:b/>
          <w:sz w:val="28"/>
        </w:rPr>
      </w:pPr>
      <w:r w:rsidRPr="00772AE9">
        <w:rPr>
          <w:rFonts w:ascii="Arial" w:hAnsi="Arial" w:cs="Arial"/>
          <w:b/>
          <w:sz w:val="28"/>
        </w:rPr>
        <w:lastRenderedPageBreak/>
        <w:t>Inhoudsopgave</w:t>
      </w:r>
    </w:p>
    <w:p w14:paraId="1F78DCBC" w14:textId="77777777" w:rsidR="00CB24CC" w:rsidRPr="00FC1CEF" w:rsidRDefault="00CB24CC" w:rsidP="00CA42B0">
      <w:pPr>
        <w:tabs>
          <w:tab w:val="left" w:pos="470"/>
          <w:tab w:val="left" w:pos="1277"/>
          <w:tab w:val="left" w:pos="5040"/>
        </w:tabs>
        <w:suppressAutoHyphens/>
        <w:spacing w:line="276" w:lineRule="auto"/>
        <w:ind w:left="470" w:hanging="470"/>
        <w:jc w:val="both"/>
        <w:rPr>
          <w:rFonts w:ascii="Arial" w:hAnsi="Arial" w:cs="Arial"/>
          <w:b/>
          <w:u w:val="single"/>
        </w:rPr>
      </w:pPr>
    </w:p>
    <w:p w14:paraId="18E0B027" w14:textId="49CD1D03" w:rsidR="00BD3AE3" w:rsidRDefault="00CB24CC">
      <w:pPr>
        <w:pStyle w:val="Inhopg1"/>
        <w:rPr>
          <w:rFonts w:asciiTheme="minorHAnsi" w:eastAsiaTheme="minorEastAsia" w:hAnsiTheme="minorHAnsi" w:cstheme="minorBidi"/>
          <w:caps w:val="0"/>
          <w:noProof/>
          <w:sz w:val="22"/>
          <w:szCs w:val="22"/>
        </w:rPr>
      </w:pPr>
      <w:r w:rsidRPr="00FC1CEF">
        <w:rPr>
          <w:rFonts w:ascii="Arial" w:hAnsi="Arial" w:cs="Arial"/>
        </w:rPr>
        <w:fldChar w:fldCharType="begin"/>
      </w:r>
      <w:r w:rsidRPr="00FC1CEF">
        <w:rPr>
          <w:rFonts w:ascii="Arial" w:hAnsi="Arial" w:cs="Arial"/>
        </w:rPr>
        <w:instrText xml:space="preserve"> TOC \o "2-3" \h \z \t "Kop 1;1" </w:instrText>
      </w:r>
      <w:r w:rsidRPr="00FC1CEF">
        <w:rPr>
          <w:rFonts w:ascii="Arial" w:hAnsi="Arial" w:cs="Arial"/>
        </w:rPr>
        <w:fldChar w:fldCharType="separate"/>
      </w:r>
      <w:hyperlink w:anchor="_Toc111023763" w:history="1">
        <w:r w:rsidR="00BD3AE3" w:rsidRPr="00256CBC">
          <w:rPr>
            <w:rStyle w:val="Hyperlink"/>
            <w:rFonts w:ascii="Arial" w:hAnsi="Arial" w:cs="Arial"/>
            <w:noProof/>
            <w:lang w:bidi="en-US"/>
          </w:rPr>
          <w:t>1.</w:t>
        </w:r>
        <w:r w:rsidR="00BD3AE3">
          <w:rPr>
            <w:rFonts w:asciiTheme="minorHAnsi" w:eastAsiaTheme="minorEastAsia" w:hAnsiTheme="minorHAnsi" w:cstheme="minorBidi"/>
            <w:caps w:val="0"/>
            <w:noProof/>
            <w:sz w:val="22"/>
            <w:szCs w:val="22"/>
          </w:rPr>
          <w:tab/>
        </w:r>
        <w:r w:rsidR="00BD3AE3" w:rsidRPr="00256CBC">
          <w:rPr>
            <w:rStyle w:val="Hyperlink"/>
            <w:rFonts w:ascii="Arial" w:hAnsi="Arial" w:cs="Arial"/>
            <w:noProof/>
            <w:lang w:bidi="en-US"/>
          </w:rPr>
          <w:t>ALGEMEEN</w:t>
        </w:r>
        <w:r w:rsidR="00BD3AE3">
          <w:rPr>
            <w:noProof/>
            <w:webHidden/>
          </w:rPr>
          <w:tab/>
        </w:r>
        <w:r w:rsidR="00BD3AE3">
          <w:rPr>
            <w:noProof/>
            <w:webHidden/>
          </w:rPr>
          <w:fldChar w:fldCharType="begin"/>
        </w:r>
        <w:r w:rsidR="00BD3AE3">
          <w:rPr>
            <w:noProof/>
            <w:webHidden/>
          </w:rPr>
          <w:instrText xml:space="preserve"> PAGEREF _Toc111023763 \h </w:instrText>
        </w:r>
        <w:r w:rsidR="00BD3AE3">
          <w:rPr>
            <w:noProof/>
            <w:webHidden/>
          </w:rPr>
        </w:r>
        <w:r w:rsidR="00BD3AE3">
          <w:rPr>
            <w:noProof/>
            <w:webHidden/>
          </w:rPr>
          <w:fldChar w:fldCharType="separate"/>
        </w:r>
        <w:r w:rsidR="00BD3AE3">
          <w:rPr>
            <w:noProof/>
            <w:webHidden/>
          </w:rPr>
          <w:t>3</w:t>
        </w:r>
        <w:r w:rsidR="00BD3AE3">
          <w:rPr>
            <w:noProof/>
            <w:webHidden/>
          </w:rPr>
          <w:fldChar w:fldCharType="end"/>
        </w:r>
      </w:hyperlink>
    </w:p>
    <w:p w14:paraId="7ED281A2" w14:textId="13274B58" w:rsidR="00BD3AE3" w:rsidRDefault="009839D2">
      <w:pPr>
        <w:pStyle w:val="Inhopg2"/>
        <w:rPr>
          <w:rFonts w:asciiTheme="minorHAnsi" w:eastAsiaTheme="minorEastAsia" w:hAnsiTheme="minorHAnsi" w:cstheme="minorBidi"/>
          <w:noProof/>
          <w:sz w:val="22"/>
          <w:szCs w:val="22"/>
        </w:rPr>
      </w:pPr>
      <w:hyperlink w:anchor="_Toc111023764" w:history="1">
        <w:r w:rsidR="00BD3AE3" w:rsidRPr="00256CBC">
          <w:rPr>
            <w:rStyle w:val="Hyperlink"/>
            <w:rFonts w:ascii="Arial" w:hAnsi="Arial" w:cs="Arial"/>
            <w:noProof/>
            <w:lang w:bidi="en-US"/>
          </w:rPr>
          <w:t>1.1</w:t>
        </w:r>
        <w:r w:rsidR="00BD3AE3">
          <w:rPr>
            <w:rFonts w:asciiTheme="minorHAnsi" w:eastAsiaTheme="minorEastAsia" w:hAnsiTheme="minorHAnsi" w:cstheme="minorBidi"/>
            <w:noProof/>
            <w:sz w:val="22"/>
            <w:szCs w:val="22"/>
          </w:rPr>
          <w:tab/>
        </w:r>
        <w:r w:rsidR="00BD3AE3" w:rsidRPr="00256CBC">
          <w:rPr>
            <w:rStyle w:val="Hyperlink"/>
            <w:rFonts w:ascii="Arial" w:hAnsi="Arial" w:cs="Arial"/>
            <w:noProof/>
            <w:lang w:bidi="en-US"/>
          </w:rPr>
          <w:t>Veiligheidsregio Limburg-Noord</w:t>
        </w:r>
        <w:r w:rsidR="00BD3AE3">
          <w:rPr>
            <w:noProof/>
            <w:webHidden/>
          </w:rPr>
          <w:tab/>
        </w:r>
        <w:r w:rsidR="00BD3AE3">
          <w:rPr>
            <w:noProof/>
            <w:webHidden/>
          </w:rPr>
          <w:fldChar w:fldCharType="begin"/>
        </w:r>
        <w:r w:rsidR="00BD3AE3">
          <w:rPr>
            <w:noProof/>
            <w:webHidden/>
          </w:rPr>
          <w:instrText xml:space="preserve"> PAGEREF _Toc111023764 \h </w:instrText>
        </w:r>
        <w:r w:rsidR="00BD3AE3">
          <w:rPr>
            <w:noProof/>
            <w:webHidden/>
          </w:rPr>
        </w:r>
        <w:r w:rsidR="00BD3AE3">
          <w:rPr>
            <w:noProof/>
            <w:webHidden/>
          </w:rPr>
          <w:fldChar w:fldCharType="separate"/>
        </w:r>
        <w:r w:rsidR="00BD3AE3">
          <w:rPr>
            <w:noProof/>
            <w:webHidden/>
          </w:rPr>
          <w:t>3</w:t>
        </w:r>
        <w:r w:rsidR="00BD3AE3">
          <w:rPr>
            <w:noProof/>
            <w:webHidden/>
          </w:rPr>
          <w:fldChar w:fldCharType="end"/>
        </w:r>
      </w:hyperlink>
    </w:p>
    <w:p w14:paraId="6CC43044" w14:textId="0A6E3BD1" w:rsidR="00BD3AE3" w:rsidRDefault="009839D2">
      <w:pPr>
        <w:pStyle w:val="Inhopg2"/>
        <w:rPr>
          <w:rFonts w:asciiTheme="minorHAnsi" w:eastAsiaTheme="minorEastAsia" w:hAnsiTheme="minorHAnsi" w:cstheme="minorBidi"/>
          <w:noProof/>
          <w:sz w:val="22"/>
          <w:szCs w:val="22"/>
        </w:rPr>
      </w:pPr>
      <w:hyperlink w:anchor="_Toc111023765" w:history="1">
        <w:r w:rsidR="00BD3AE3" w:rsidRPr="00256CBC">
          <w:rPr>
            <w:rStyle w:val="Hyperlink"/>
            <w:rFonts w:ascii="Arial" w:hAnsi="Arial" w:cs="Arial"/>
            <w:noProof/>
            <w:lang w:bidi="en-US"/>
          </w:rPr>
          <w:t>1.2</w:t>
        </w:r>
        <w:r w:rsidR="00BD3AE3">
          <w:rPr>
            <w:rFonts w:asciiTheme="minorHAnsi" w:eastAsiaTheme="minorEastAsia" w:hAnsiTheme="minorHAnsi" w:cstheme="minorBidi"/>
            <w:noProof/>
            <w:sz w:val="22"/>
            <w:szCs w:val="22"/>
          </w:rPr>
          <w:tab/>
        </w:r>
        <w:r w:rsidR="00BD3AE3" w:rsidRPr="00256CBC">
          <w:rPr>
            <w:rStyle w:val="Hyperlink"/>
            <w:rFonts w:ascii="Arial" w:hAnsi="Arial" w:cs="Arial"/>
            <w:noProof/>
            <w:lang w:bidi="en-US"/>
          </w:rPr>
          <w:t>Doel marktconsultatie</w:t>
        </w:r>
        <w:r w:rsidR="00BD3AE3">
          <w:rPr>
            <w:noProof/>
            <w:webHidden/>
          </w:rPr>
          <w:tab/>
        </w:r>
        <w:r w:rsidR="00BD3AE3">
          <w:rPr>
            <w:noProof/>
            <w:webHidden/>
          </w:rPr>
          <w:fldChar w:fldCharType="begin"/>
        </w:r>
        <w:r w:rsidR="00BD3AE3">
          <w:rPr>
            <w:noProof/>
            <w:webHidden/>
          </w:rPr>
          <w:instrText xml:space="preserve"> PAGEREF _Toc111023765 \h </w:instrText>
        </w:r>
        <w:r w:rsidR="00BD3AE3">
          <w:rPr>
            <w:noProof/>
            <w:webHidden/>
          </w:rPr>
        </w:r>
        <w:r w:rsidR="00BD3AE3">
          <w:rPr>
            <w:noProof/>
            <w:webHidden/>
          </w:rPr>
          <w:fldChar w:fldCharType="separate"/>
        </w:r>
        <w:r w:rsidR="00BD3AE3">
          <w:rPr>
            <w:noProof/>
            <w:webHidden/>
          </w:rPr>
          <w:t>3</w:t>
        </w:r>
        <w:r w:rsidR="00BD3AE3">
          <w:rPr>
            <w:noProof/>
            <w:webHidden/>
          </w:rPr>
          <w:fldChar w:fldCharType="end"/>
        </w:r>
      </w:hyperlink>
    </w:p>
    <w:p w14:paraId="3D7C89D4" w14:textId="5AC38A78" w:rsidR="00BD3AE3" w:rsidRDefault="009839D2">
      <w:pPr>
        <w:pStyle w:val="Inhopg1"/>
        <w:rPr>
          <w:rFonts w:asciiTheme="minorHAnsi" w:eastAsiaTheme="minorEastAsia" w:hAnsiTheme="minorHAnsi" w:cstheme="minorBidi"/>
          <w:caps w:val="0"/>
          <w:noProof/>
          <w:sz w:val="22"/>
          <w:szCs w:val="22"/>
        </w:rPr>
      </w:pPr>
      <w:hyperlink w:anchor="_Toc111023766" w:history="1">
        <w:r w:rsidR="00BD3AE3" w:rsidRPr="00256CBC">
          <w:rPr>
            <w:rStyle w:val="Hyperlink"/>
            <w:rFonts w:ascii="Arial" w:hAnsi="Arial" w:cs="Arial"/>
            <w:noProof/>
            <w:lang w:bidi="en-US"/>
          </w:rPr>
          <w:t>2.</w:t>
        </w:r>
        <w:r w:rsidR="00BD3AE3">
          <w:rPr>
            <w:rFonts w:asciiTheme="minorHAnsi" w:eastAsiaTheme="minorEastAsia" w:hAnsiTheme="minorHAnsi" w:cstheme="minorBidi"/>
            <w:caps w:val="0"/>
            <w:noProof/>
            <w:sz w:val="22"/>
            <w:szCs w:val="22"/>
          </w:rPr>
          <w:tab/>
        </w:r>
        <w:r w:rsidR="00BD3AE3" w:rsidRPr="00256CBC">
          <w:rPr>
            <w:rStyle w:val="Hyperlink"/>
            <w:rFonts w:ascii="Arial" w:hAnsi="Arial" w:cs="Arial"/>
            <w:noProof/>
            <w:lang w:bidi="en-US"/>
          </w:rPr>
          <w:t>HUIDIGE EN GEWENSTE SITUATIE</w:t>
        </w:r>
        <w:r w:rsidR="00BD3AE3">
          <w:rPr>
            <w:noProof/>
            <w:webHidden/>
          </w:rPr>
          <w:tab/>
        </w:r>
        <w:r w:rsidR="00BD3AE3">
          <w:rPr>
            <w:noProof/>
            <w:webHidden/>
          </w:rPr>
          <w:fldChar w:fldCharType="begin"/>
        </w:r>
        <w:r w:rsidR="00BD3AE3">
          <w:rPr>
            <w:noProof/>
            <w:webHidden/>
          </w:rPr>
          <w:instrText xml:space="preserve"> PAGEREF _Toc111023766 \h </w:instrText>
        </w:r>
        <w:r w:rsidR="00BD3AE3">
          <w:rPr>
            <w:noProof/>
            <w:webHidden/>
          </w:rPr>
        </w:r>
        <w:r w:rsidR="00BD3AE3">
          <w:rPr>
            <w:noProof/>
            <w:webHidden/>
          </w:rPr>
          <w:fldChar w:fldCharType="separate"/>
        </w:r>
        <w:r w:rsidR="00BD3AE3">
          <w:rPr>
            <w:noProof/>
            <w:webHidden/>
          </w:rPr>
          <w:t>4</w:t>
        </w:r>
        <w:r w:rsidR="00BD3AE3">
          <w:rPr>
            <w:noProof/>
            <w:webHidden/>
          </w:rPr>
          <w:fldChar w:fldCharType="end"/>
        </w:r>
      </w:hyperlink>
    </w:p>
    <w:p w14:paraId="6DC05DDC" w14:textId="37DD0AC2" w:rsidR="00BD3AE3" w:rsidRDefault="009839D2">
      <w:pPr>
        <w:pStyle w:val="Inhopg2"/>
        <w:rPr>
          <w:rFonts w:asciiTheme="minorHAnsi" w:eastAsiaTheme="minorEastAsia" w:hAnsiTheme="minorHAnsi" w:cstheme="minorBidi"/>
          <w:noProof/>
          <w:sz w:val="22"/>
          <w:szCs w:val="22"/>
        </w:rPr>
      </w:pPr>
      <w:hyperlink w:anchor="_Toc111023767" w:history="1">
        <w:r w:rsidR="00BD3AE3" w:rsidRPr="00256CBC">
          <w:rPr>
            <w:rStyle w:val="Hyperlink"/>
            <w:rFonts w:ascii="Arial" w:hAnsi="Arial" w:cs="Arial"/>
            <w:noProof/>
            <w:lang w:bidi="en-US"/>
          </w:rPr>
          <w:t>2.1</w:t>
        </w:r>
        <w:r w:rsidR="00BD3AE3">
          <w:rPr>
            <w:rFonts w:asciiTheme="minorHAnsi" w:eastAsiaTheme="minorEastAsia" w:hAnsiTheme="minorHAnsi" w:cstheme="minorBidi"/>
            <w:noProof/>
            <w:sz w:val="22"/>
            <w:szCs w:val="22"/>
          </w:rPr>
          <w:tab/>
        </w:r>
        <w:r w:rsidR="00BD3AE3" w:rsidRPr="00256CBC">
          <w:rPr>
            <w:rStyle w:val="Hyperlink"/>
            <w:rFonts w:ascii="Arial" w:hAnsi="Arial" w:cs="Arial"/>
            <w:noProof/>
            <w:lang w:bidi="en-US"/>
          </w:rPr>
          <w:t>Huidige situatie</w:t>
        </w:r>
        <w:r w:rsidR="00BD3AE3">
          <w:rPr>
            <w:noProof/>
            <w:webHidden/>
          </w:rPr>
          <w:tab/>
        </w:r>
        <w:r w:rsidR="00BD3AE3">
          <w:rPr>
            <w:noProof/>
            <w:webHidden/>
          </w:rPr>
          <w:fldChar w:fldCharType="begin"/>
        </w:r>
        <w:r w:rsidR="00BD3AE3">
          <w:rPr>
            <w:noProof/>
            <w:webHidden/>
          </w:rPr>
          <w:instrText xml:space="preserve"> PAGEREF _Toc111023767 \h </w:instrText>
        </w:r>
        <w:r w:rsidR="00BD3AE3">
          <w:rPr>
            <w:noProof/>
            <w:webHidden/>
          </w:rPr>
        </w:r>
        <w:r w:rsidR="00BD3AE3">
          <w:rPr>
            <w:noProof/>
            <w:webHidden/>
          </w:rPr>
          <w:fldChar w:fldCharType="separate"/>
        </w:r>
        <w:r w:rsidR="00BD3AE3">
          <w:rPr>
            <w:noProof/>
            <w:webHidden/>
          </w:rPr>
          <w:t>4</w:t>
        </w:r>
        <w:r w:rsidR="00BD3AE3">
          <w:rPr>
            <w:noProof/>
            <w:webHidden/>
          </w:rPr>
          <w:fldChar w:fldCharType="end"/>
        </w:r>
      </w:hyperlink>
    </w:p>
    <w:p w14:paraId="07DDA495" w14:textId="4B091CD1" w:rsidR="00BD3AE3" w:rsidRDefault="009839D2">
      <w:pPr>
        <w:pStyle w:val="Inhopg2"/>
        <w:rPr>
          <w:rFonts w:asciiTheme="minorHAnsi" w:eastAsiaTheme="minorEastAsia" w:hAnsiTheme="minorHAnsi" w:cstheme="minorBidi"/>
          <w:noProof/>
          <w:sz w:val="22"/>
          <w:szCs w:val="22"/>
        </w:rPr>
      </w:pPr>
      <w:hyperlink w:anchor="_Toc111023768" w:history="1">
        <w:r w:rsidR="00BD3AE3" w:rsidRPr="00256CBC">
          <w:rPr>
            <w:rStyle w:val="Hyperlink"/>
            <w:rFonts w:ascii="Arial" w:hAnsi="Arial" w:cs="Arial"/>
            <w:noProof/>
            <w:lang w:bidi="en-US"/>
          </w:rPr>
          <w:t>2.2</w:t>
        </w:r>
        <w:r w:rsidR="00BD3AE3">
          <w:rPr>
            <w:rFonts w:asciiTheme="minorHAnsi" w:eastAsiaTheme="minorEastAsia" w:hAnsiTheme="minorHAnsi" w:cstheme="minorBidi"/>
            <w:noProof/>
            <w:sz w:val="22"/>
            <w:szCs w:val="22"/>
          </w:rPr>
          <w:tab/>
        </w:r>
        <w:r w:rsidR="00BD3AE3" w:rsidRPr="00256CBC">
          <w:rPr>
            <w:rStyle w:val="Hyperlink"/>
            <w:rFonts w:ascii="Arial" w:hAnsi="Arial" w:cs="Arial"/>
            <w:noProof/>
            <w:lang w:bidi="en-US"/>
          </w:rPr>
          <w:t>Gewenste situatie</w:t>
        </w:r>
        <w:r w:rsidR="00BD3AE3">
          <w:rPr>
            <w:noProof/>
            <w:webHidden/>
          </w:rPr>
          <w:tab/>
        </w:r>
        <w:r w:rsidR="00BD3AE3">
          <w:rPr>
            <w:noProof/>
            <w:webHidden/>
          </w:rPr>
          <w:fldChar w:fldCharType="begin"/>
        </w:r>
        <w:r w:rsidR="00BD3AE3">
          <w:rPr>
            <w:noProof/>
            <w:webHidden/>
          </w:rPr>
          <w:instrText xml:space="preserve"> PAGEREF _Toc111023768 \h </w:instrText>
        </w:r>
        <w:r w:rsidR="00BD3AE3">
          <w:rPr>
            <w:noProof/>
            <w:webHidden/>
          </w:rPr>
        </w:r>
        <w:r w:rsidR="00BD3AE3">
          <w:rPr>
            <w:noProof/>
            <w:webHidden/>
          </w:rPr>
          <w:fldChar w:fldCharType="separate"/>
        </w:r>
        <w:r w:rsidR="00BD3AE3">
          <w:rPr>
            <w:noProof/>
            <w:webHidden/>
          </w:rPr>
          <w:t>4</w:t>
        </w:r>
        <w:r w:rsidR="00BD3AE3">
          <w:rPr>
            <w:noProof/>
            <w:webHidden/>
          </w:rPr>
          <w:fldChar w:fldCharType="end"/>
        </w:r>
      </w:hyperlink>
    </w:p>
    <w:p w14:paraId="5CFF8BB8" w14:textId="4E4B485B" w:rsidR="00BD3AE3" w:rsidRDefault="009839D2">
      <w:pPr>
        <w:pStyle w:val="Inhopg1"/>
        <w:rPr>
          <w:rFonts w:asciiTheme="minorHAnsi" w:eastAsiaTheme="minorEastAsia" w:hAnsiTheme="minorHAnsi" w:cstheme="minorBidi"/>
          <w:caps w:val="0"/>
          <w:noProof/>
          <w:sz w:val="22"/>
          <w:szCs w:val="22"/>
        </w:rPr>
      </w:pPr>
      <w:hyperlink w:anchor="_Toc111023769" w:history="1">
        <w:r w:rsidR="00BD3AE3" w:rsidRPr="00256CBC">
          <w:rPr>
            <w:rStyle w:val="Hyperlink"/>
            <w:rFonts w:ascii="Arial" w:hAnsi="Arial" w:cs="Arial"/>
            <w:noProof/>
            <w:lang w:bidi="en-US"/>
          </w:rPr>
          <w:t>3.</w:t>
        </w:r>
        <w:r w:rsidR="00BD3AE3">
          <w:rPr>
            <w:rFonts w:asciiTheme="minorHAnsi" w:eastAsiaTheme="minorEastAsia" w:hAnsiTheme="minorHAnsi" w:cstheme="minorBidi"/>
            <w:caps w:val="0"/>
            <w:noProof/>
            <w:sz w:val="22"/>
            <w:szCs w:val="22"/>
          </w:rPr>
          <w:tab/>
        </w:r>
        <w:r w:rsidR="00BD3AE3" w:rsidRPr="00256CBC">
          <w:rPr>
            <w:rStyle w:val="Hyperlink"/>
            <w:rFonts w:ascii="Arial" w:hAnsi="Arial" w:cs="Arial"/>
            <w:noProof/>
            <w:lang w:bidi="en-US"/>
          </w:rPr>
          <w:t>VRAGEN</w:t>
        </w:r>
        <w:r w:rsidR="00BD3AE3">
          <w:rPr>
            <w:noProof/>
            <w:webHidden/>
          </w:rPr>
          <w:tab/>
        </w:r>
        <w:r w:rsidR="00BD3AE3">
          <w:rPr>
            <w:noProof/>
            <w:webHidden/>
          </w:rPr>
          <w:fldChar w:fldCharType="begin"/>
        </w:r>
        <w:r w:rsidR="00BD3AE3">
          <w:rPr>
            <w:noProof/>
            <w:webHidden/>
          </w:rPr>
          <w:instrText xml:space="preserve"> PAGEREF _Toc111023769 \h </w:instrText>
        </w:r>
        <w:r w:rsidR="00BD3AE3">
          <w:rPr>
            <w:noProof/>
            <w:webHidden/>
          </w:rPr>
        </w:r>
        <w:r w:rsidR="00BD3AE3">
          <w:rPr>
            <w:noProof/>
            <w:webHidden/>
          </w:rPr>
          <w:fldChar w:fldCharType="separate"/>
        </w:r>
        <w:r w:rsidR="00BD3AE3">
          <w:rPr>
            <w:noProof/>
            <w:webHidden/>
          </w:rPr>
          <w:t>5</w:t>
        </w:r>
        <w:r w:rsidR="00BD3AE3">
          <w:rPr>
            <w:noProof/>
            <w:webHidden/>
          </w:rPr>
          <w:fldChar w:fldCharType="end"/>
        </w:r>
      </w:hyperlink>
    </w:p>
    <w:p w14:paraId="529FF666" w14:textId="486B4CD7" w:rsidR="00BD3AE3" w:rsidRDefault="009839D2">
      <w:pPr>
        <w:pStyle w:val="Inhopg1"/>
        <w:rPr>
          <w:rFonts w:asciiTheme="minorHAnsi" w:eastAsiaTheme="minorEastAsia" w:hAnsiTheme="minorHAnsi" w:cstheme="minorBidi"/>
          <w:caps w:val="0"/>
          <w:noProof/>
          <w:sz w:val="22"/>
          <w:szCs w:val="22"/>
        </w:rPr>
      </w:pPr>
      <w:hyperlink w:anchor="_Toc111023770" w:history="1">
        <w:r w:rsidR="00BD3AE3" w:rsidRPr="00256CBC">
          <w:rPr>
            <w:rStyle w:val="Hyperlink"/>
            <w:rFonts w:ascii="Arial" w:hAnsi="Arial" w:cs="Arial"/>
            <w:noProof/>
            <w:lang w:bidi="en-US"/>
          </w:rPr>
          <w:t>4.</w:t>
        </w:r>
        <w:r w:rsidR="00BD3AE3">
          <w:rPr>
            <w:rFonts w:asciiTheme="minorHAnsi" w:eastAsiaTheme="minorEastAsia" w:hAnsiTheme="minorHAnsi" w:cstheme="minorBidi"/>
            <w:caps w:val="0"/>
            <w:noProof/>
            <w:sz w:val="22"/>
            <w:szCs w:val="22"/>
          </w:rPr>
          <w:tab/>
        </w:r>
        <w:r w:rsidR="00BD3AE3" w:rsidRPr="00256CBC">
          <w:rPr>
            <w:rStyle w:val="Hyperlink"/>
            <w:rFonts w:ascii="Arial" w:hAnsi="Arial" w:cs="Arial"/>
            <w:noProof/>
            <w:lang w:bidi="en-US"/>
          </w:rPr>
          <w:t>PROCEDURE MARKTCONSULTATIE</w:t>
        </w:r>
        <w:r w:rsidR="00BD3AE3">
          <w:rPr>
            <w:noProof/>
            <w:webHidden/>
          </w:rPr>
          <w:tab/>
        </w:r>
        <w:r w:rsidR="00BD3AE3">
          <w:rPr>
            <w:noProof/>
            <w:webHidden/>
          </w:rPr>
          <w:fldChar w:fldCharType="begin"/>
        </w:r>
        <w:r w:rsidR="00BD3AE3">
          <w:rPr>
            <w:noProof/>
            <w:webHidden/>
          </w:rPr>
          <w:instrText xml:space="preserve"> PAGEREF _Toc111023770 \h </w:instrText>
        </w:r>
        <w:r w:rsidR="00BD3AE3">
          <w:rPr>
            <w:noProof/>
            <w:webHidden/>
          </w:rPr>
        </w:r>
        <w:r w:rsidR="00BD3AE3">
          <w:rPr>
            <w:noProof/>
            <w:webHidden/>
          </w:rPr>
          <w:fldChar w:fldCharType="separate"/>
        </w:r>
        <w:r w:rsidR="00BD3AE3">
          <w:rPr>
            <w:noProof/>
            <w:webHidden/>
          </w:rPr>
          <w:t>6</w:t>
        </w:r>
        <w:r w:rsidR="00BD3AE3">
          <w:rPr>
            <w:noProof/>
            <w:webHidden/>
          </w:rPr>
          <w:fldChar w:fldCharType="end"/>
        </w:r>
      </w:hyperlink>
    </w:p>
    <w:p w14:paraId="5DBC77C0" w14:textId="56FD6188" w:rsidR="00BD3AE3" w:rsidRDefault="009839D2">
      <w:pPr>
        <w:pStyle w:val="Inhopg2"/>
        <w:rPr>
          <w:rFonts w:asciiTheme="minorHAnsi" w:eastAsiaTheme="minorEastAsia" w:hAnsiTheme="minorHAnsi" w:cstheme="minorBidi"/>
          <w:noProof/>
          <w:sz w:val="22"/>
          <w:szCs w:val="22"/>
        </w:rPr>
      </w:pPr>
      <w:hyperlink w:anchor="_Toc111023771" w:history="1">
        <w:r w:rsidR="00BD3AE3" w:rsidRPr="00256CBC">
          <w:rPr>
            <w:rStyle w:val="Hyperlink"/>
            <w:rFonts w:ascii="Arial" w:hAnsi="Arial" w:cs="Arial"/>
            <w:noProof/>
            <w:lang w:bidi="en-US"/>
          </w:rPr>
          <w:t>4.1</w:t>
        </w:r>
        <w:r w:rsidR="00BD3AE3">
          <w:rPr>
            <w:rFonts w:asciiTheme="minorHAnsi" w:eastAsiaTheme="minorEastAsia" w:hAnsiTheme="minorHAnsi" w:cstheme="minorBidi"/>
            <w:noProof/>
            <w:sz w:val="22"/>
            <w:szCs w:val="22"/>
          </w:rPr>
          <w:tab/>
        </w:r>
        <w:r w:rsidR="00BD3AE3" w:rsidRPr="00256CBC">
          <w:rPr>
            <w:rStyle w:val="Hyperlink"/>
            <w:rFonts w:ascii="Arial" w:hAnsi="Arial" w:cs="Arial"/>
            <w:noProof/>
            <w:lang w:bidi="en-US"/>
          </w:rPr>
          <w:t>Communicatie</w:t>
        </w:r>
        <w:r w:rsidR="00BD3AE3">
          <w:rPr>
            <w:noProof/>
            <w:webHidden/>
          </w:rPr>
          <w:tab/>
        </w:r>
        <w:r w:rsidR="00BD3AE3">
          <w:rPr>
            <w:noProof/>
            <w:webHidden/>
          </w:rPr>
          <w:fldChar w:fldCharType="begin"/>
        </w:r>
        <w:r w:rsidR="00BD3AE3">
          <w:rPr>
            <w:noProof/>
            <w:webHidden/>
          </w:rPr>
          <w:instrText xml:space="preserve"> PAGEREF _Toc111023771 \h </w:instrText>
        </w:r>
        <w:r w:rsidR="00BD3AE3">
          <w:rPr>
            <w:noProof/>
            <w:webHidden/>
          </w:rPr>
        </w:r>
        <w:r w:rsidR="00BD3AE3">
          <w:rPr>
            <w:noProof/>
            <w:webHidden/>
          </w:rPr>
          <w:fldChar w:fldCharType="separate"/>
        </w:r>
        <w:r w:rsidR="00BD3AE3">
          <w:rPr>
            <w:noProof/>
            <w:webHidden/>
          </w:rPr>
          <w:t>6</w:t>
        </w:r>
        <w:r w:rsidR="00BD3AE3">
          <w:rPr>
            <w:noProof/>
            <w:webHidden/>
          </w:rPr>
          <w:fldChar w:fldCharType="end"/>
        </w:r>
      </w:hyperlink>
    </w:p>
    <w:p w14:paraId="224AF2A5" w14:textId="1C88F2FC" w:rsidR="00BD3AE3" w:rsidRDefault="009839D2">
      <w:pPr>
        <w:pStyle w:val="Inhopg2"/>
        <w:rPr>
          <w:rFonts w:asciiTheme="minorHAnsi" w:eastAsiaTheme="minorEastAsia" w:hAnsiTheme="minorHAnsi" w:cstheme="minorBidi"/>
          <w:noProof/>
          <w:sz w:val="22"/>
          <w:szCs w:val="22"/>
        </w:rPr>
      </w:pPr>
      <w:hyperlink w:anchor="_Toc111023772" w:history="1">
        <w:r w:rsidR="00BD3AE3" w:rsidRPr="00256CBC">
          <w:rPr>
            <w:rStyle w:val="Hyperlink"/>
            <w:rFonts w:ascii="Arial" w:hAnsi="Arial" w:cs="Arial"/>
            <w:noProof/>
            <w:lang w:bidi="en-US"/>
          </w:rPr>
          <w:t>4.2</w:t>
        </w:r>
        <w:r w:rsidR="00BD3AE3">
          <w:rPr>
            <w:rFonts w:asciiTheme="minorHAnsi" w:eastAsiaTheme="minorEastAsia" w:hAnsiTheme="minorHAnsi" w:cstheme="minorBidi"/>
            <w:noProof/>
            <w:sz w:val="22"/>
            <w:szCs w:val="22"/>
          </w:rPr>
          <w:tab/>
        </w:r>
        <w:r w:rsidR="00BD3AE3" w:rsidRPr="00256CBC">
          <w:rPr>
            <w:rStyle w:val="Hyperlink"/>
            <w:rFonts w:ascii="Arial" w:hAnsi="Arial" w:cs="Arial"/>
            <w:noProof/>
            <w:lang w:bidi="en-US"/>
          </w:rPr>
          <w:t>Planning</w:t>
        </w:r>
        <w:r w:rsidR="00BD3AE3">
          <w:rPr>
            <w:noProof/>
            <w:webHidden/>
          </w:rPr>
          <w:tab/>
        </w:r>
        <w:r w:rsidR="00BD3AE3">
          <w:rPr>
            <w:noProof/>
            <w:webHidden/>
          </w:rPr>
          <w:fldChar w:fldCharType="begin"/>
        </w:r>
        <w:r w:rsidR="00BD3AE3">
          <w:rPr>
            <w:noProof/>
            <w:webHidden/>
          </w:rPr>
          <w:instrText xml:space="preserve"> PAGEREF _Toc111023772 \h </w:instrText>
        </w:r>
        <w:r w:rsidR="00BD3AE3">
          <w:rPr>
            <w:noProof/>
            <w:webHidden/>
          </w:rPr>
        </w:r>
        <w:r w:rsidR="00BD3AE3">
          <w:rPr>
            <w:noProof/>
            <w:webHidden/>
          </w:rPr>
          <w:fldChar w:fldCharType="separate"/>
        </w:r>
        <w:r w:rsidR="00BD3AE3">
          <w:rPr>
            <w:noProof/>
            <w:webHidden/>
          </w:rPr>
          <w:t>6</w:t>
        </w:r>
        <w:r w:rsidR="00BD3AE3">
          <w:rPr>
            <w:noProof/>
            <w:webHidden/>
          </w:rPr>
          <w:fldChar w:fldCharType="end"/>
        </w:r>
      </w:hyperlink>
    </w:p>
    <w:p w14:paraId="304B5B04" w14:textId="2C43DC09" w:rsidR="00BD3AE3" w:rsidRDefault="009839D2">
      <w:pPr>
        <w:pStyle w:val="Inhopg2"/>
        <w:rPr>
          <w:rFonts w:asciiTheme="minorHAnsi" w:eastAsiaTheme="minorEastAsia" w:hAnsiTheme="minorHAnsi" w:cstheme="minorBidi"/>
          <w:noProof/>
          <w:sz w:val="22"/>
          <w:szCs w:val="22"/>
        </w:rPr>
      </w:pPr>
      <w:hyperlink w:anchor="_Toc111023773" w:history="1">
        <w:r w:rsidR="00BD3AE3" w:rsidRPr="00256CBC">
          <w:rPr>
            <w:rStyle w:val="Hyperlink"/>
            <w:rFonts w:ascii="Arial" w:hAnsi="Arial" w:cs="Arial"/>
            <w:noProof/>
            <w:lang w:bidi="en-US"/>
          </w:rPr>
          <w:t>4.4</w:t>
        </w:r>
        <w:r w:rsidR="00BD3AE3">
          <w:rPr>
            <w:rFonts w:asciiTheme="minorHAnsi" w:eastAsiaTheme="minorEastAsia" w:hAnsiTheme="minorHAnsi" w:cstheme="minorBidi"/>
            <w:noProof/>
            <w:sz w:val="22"/>
            <w:szCs w:val="22"/>
          </w:rPr>
          <w:tab/>
        </w:r>
        <w:r w:rsidR="00BD3AE3" w:rsidRPr="00256CBC">
          <w:rPr>
            <w:rStyle w:val="Hyperlink"/>
            <w:rFonts w:ascii="Arial" w:hAnsi="Arial" w:cs="Arial"/>
            <w:noProof/>
            <w:lang w:bidi="en-US"/>
          </w:rPr>
          <w:t>Marktconsultatieverslag</w:t>
        </w:r>
        <w:r w:rsidR="00BD3AE3">
          <w:rPr>
            <w:noProof/>
            <w:webHidden/>
          </w:rPr>
          <w:tab/>
        </w:r>
        <w:r w:rsidR="00BD3AE3">
          <w:rPr>
            <w:noProof/>
            <w:webHidden/>
          </w:rPr>
          <w:fldChar w:fldCharType="begin"/>
        </w:r>
        <w:r w:rsidR="00BD3AE3">
          <w:rPr>
            <w:noProof/>
            <w:webHidden/>
          </w:rPr>
          <w:instrText xml:space="preserve"> PAGEREF _Toc111023773 \h </w:instrText>
        </w:r>
        <w:r w:rsidR="00BD3AE3">
          <w:rPr>
            <w:noProof/>
            <w:webHidden/>
          </w:rPr>
        </w:r>
        <w:r w:rsidR="00BD3AE3">
          <w:rPr>
            <w:noProof/>
            <w:webHidden/>
          </w:rPr>
          <w:fldChar w:fldCharType="separate"/>
        </w:r>
        <w:r w:rsidR="00BD3AE3">
          <w:rPr>
            <w:noProof/>
            <w:webHidden/>
          </w:rPr>
          <w:t>7</w:t>
        </w:r>
        <w:r w:rsidR="00BD3AE3">
          <w:rPr>
            <w:noProof/>
            <w:webHidden/>
          </w:rPr>
          <w:fldChar w:fldCharType="end"/>
        </w:r>
      </w:hyperlink>
    </w:p>
    <w:p w14:paraId="55EF6F56" w14:textId="04E3456A" w:rsidR="00BD3AE3" w:rsidRDefault="009839D2">
      <w:pPr>
        <w:pStyle w:val="Inhopg1"/>
        <w:rPr>
          <w:rFonts w:asciiTheme="minorHAnsi" w:eastAsiaTheme="minorEastAsia" w:hAnsiTheme="minorHAnsi" w:cstheme="minorBidi"/>
          <w:caps w:val="0"/>
          <w:noProof/>
          <w:sz w:val="22"/>
          <w:szCs w:val="22"/>
        </w:rPr>
      </w:pPr>
      <w:hyperlink w:anchor="_Toc111023774" w:history="1">
        <w:r w:rsidR="00BD3AE3" w:rsidRPr="00256CBC">
          <w:rPr>
            <w:rStyle w:val="Hyperlink"/>
            <w:rFonts w:ascii="Arial" w:hAnsi="Arial" w:cs="Arial"/>
            <w:noProof/>
            <w:lang w:bidi="en-US"/>
          </w:rPr>
          <w:t>5.</w:t>
        </w:r>
        <w:r w:rsidR="00BD3AE3">
          <w:rPr>
            <w:rFonts w:asciiTheme="minorHAnsi" w:eastAsiaTheme="minorEastAsia" w:hAnsiTheme="minorHAnsi" w:cstheme="minorBidi"/>
            <w:caps w:val="0"/>
            <w:noProof/>
            <w:sz w:val="22"/>
            <w:szCs w:val="22"/>
          </w:rPr>
          <w:tab/>
        </w:r>
        <w:r w:rsidR="00BD3AE3" w:rsidRPr="00256CBC">
          <w:rPr>
            <w:rStyle w:val="Hyperlink"/>
            <w:rFonts w:ascii="Arial" w:hAnsi="Arial" w:cs="Arial"/>
            <w:noProof/>
            <w:lang w:bidi="en-US"/>
          </w:rPr>
          <w:t>VOORWAARDEN EN BEPALINGEN</w:t>
        </w:r>
        <w:r w:rsidR="00BD3AE3">
          <w:rPr>
            <w:noProof/>
            <w:webHidden/>
          </w:rPr>
          <w:tab/>
        </w:r>
        <w:r w:rsidR="00BD3AE3">
          <w:rPr>
            <w:noProof/>
            <w:webHidden/>
          </w:rPr>
          <w:fldChar w:fldCharType="begin"/>
        </w:r>
        <w:r w:rsidR="00BD3AE3">
          <w:rPr>
            <w:noProof/>
            <w:webHidden/>
          </w:rPr>
          <w:instrText xml:space="preserve"> PAGEREF _Toc111023774 \h </w:instrText>
        </w:r>
        <w:r w:rsidR="00BD3AE3">
          <w:rPr>
            <w:noProof/>
            <w:webHidden/>
          </w:rPr>
        </w:r>
        <w:r w:rsidR="00BD3AE3">
          <w:rPr>
            <w:noProof/>
            <w:webHidden/>
          </w:rPr>
          <w:fldChar w:fldCharType="separate"/>
        </w:r>
        <w:r w:rsidR="00BD3AE3">
          <w:rPr>
            <w:noProof/>
            <w:webHidden/>
          </w:rPr>
          <w:t>8</w:t>
        </w:r>
        <w:r w:rsidR="00BD3AE3">
          <w:rPr>
            <w:noProof/>
            <w:webHidden/>
          </w:rPr>
          <w:fldChar w:fldCharType="end"/>
        </w:r>
      </w:hyperlink>
    </w:p>
    <w:p w14:paraId="5D8F09A3" w14:textId="51B42FCD" w:rsidR="00BD3AE3" w:rsidRDefault="009839D2">
      <w:pPr>
        <w:pStyle w:val="Inhopg1"/>
        <w:rPr>
          <w:rFonts w:asciiTheme="minorHAnsi" w:eastAsiaTheme="minorEastAsia" w:hAnsiTheme="minorHAnsi" w:cstheme="minorBidi"/>
          <w:caps w:val="0"/>
          <w:noProof/>
          <w:sz w:val="22"/>
          <w:szCs w:val="22"/>
        </w:rPr>
      </w:pPr>
      <w:hyperlink w:anchor="_Toc111023775" w:history="1">
        <w:r w:rsidR="00BD3AE3" w:rsidRPr="00256CBC">
          <w:rPr>
            <w:rStyle w:val="Hyperlink"/>
            <w:rFonts w:ascii="Arial" w:hAnsi="Arial" w:cs="Arial"/>
            <w:noProof/>
            <w:lang w:bidi="en-US"/>
          </w:rPr>
          <w:t>BIJLAGE 1 AANMELDINGSBILJET MARKTCONSULTATIE</w:t>
        </w:r>
        <w:r w:rsidR="00BD3AE3">
          <w:rPr>
            <w:noProof/>
            <w:webHidden/>
          </w:rPr>
          <w:tab/>
        </w:r>
        <w:r w:rsidR="00BD3AE3">
          <w:rPr>
            <w:noProof/>
            <w:webHidden/>
          </w:rPr>
          <w:fldChar w:fldCharType="begin"/>
        </w:r>
        <w:r w:rsidR="00BD3AE3">
          <w:rPr>
            <w:noProof/>
            <w:webHidden/>
          </w:rPr>
          <w:instrText xml:space="preserve"> PAGEREF _Toc111023775 \h </w:instrText>
        </w:r>
        <w:r w:rsidR="00BD3AE3">
          <w:rPr>
            <w:noProof/>
            <w:webHidden/>
          </w:rPr>
        </w:r>
        <w:r w:rsidR="00BD3AE3">
          <w:rPr>
            <w:noProof/>
            <w:webHidden/>
          </w:rPr>
          <w:fldChar w:fldCharType="separate"/>
        </w:r>
        <w:r w:rsidR="00BD3AE3">
          <w:rPr>
            <w:noProof/>
            <w:webHidden/>
          </w:rPr>
          <w:t>9</w:t>
        </w:r>
        <w:r w:rsidR="00BD3AE3">
          <w:rPr>
            <w:noProof/>
            <w:webHidden/>
          </w:rPr>
          <w:fldChar w:fldCharType="end"/>
        </w:r>
      </w:hyperlink>
    </w:p>
    <w:p w14:paraId="1F78DCCE" w14:textId="5371926C" w:rsidR="00462BCC" w:rsidRPr="00FC1CEF" w:rsidRDefault="00CB24CC" w:rsidP="00CA42B0">
      <w:pPr>
        <w:pStyle w:val="Kop1"/>
        <w:spacing w:line="276" w:lineRule="auto"/>
        <w:jc w:val="both"/>
        <w:rPr>
          <w:rFonts w:ascii="Arial" w:hAnsi="Arial" w:cs="Arial"/>
        </w:rPr>
      </w:pPr>
      <w:r w:rsidRPr="00FC1CEF">
        <w:rPr>
          <w:rFonts w:ascii="Arial" w:hAnsi="Arial" w:cs="Arial"/>
        </w:rPr>
        <w:fldChar w:fldCharType="end"/>
      </w:r>
      <w:r w:rsidR="00EA0988" w:rsidRPr="00FC1CEF">
        <w:rPr>
          <w:rFonts w:ascii="Arial" w:hAnsi="Arial" w:cs="Arial"/>
        </w:rPr>
        <w:br w:type="page"/>
      </w:r>
    </w:p>
    <w:p w14:paraId="1F78DCCF" w14:textId="77777777" w:rsidR="00EA0988" w:rsidRPr="00BD1298" w:rsidRDefault="00627988" w:rsidP="00CA42B0">
      <w:pPr>
        <w:pStyle w:val="Kop1"/>
        <w:numPr>
          <w:ilvl w:val="0"/>
          <w:numId w:val="2"/>
        </w:numPr>
        <w:spacing w:line="276" w:lineRule="auto"/>
        <w:ind w:hanging="720"/>
        <w:jc w:val="both"/>
        <w:rPr>
          <w:rFonts w:ascii="Arial" w:hAnsi="Arial" w:cs="Arial"/>
          <w:sz w:val="24"/>
        </w:rPr>
      </w:pPr>
      <w:bookmarkStart w:id="0" w:name="_Toc111023763"/>
      <w:r>
        <w:rPr>
          <w:rFonts w:ascii="Arial" w:hAnsi="Arial" w:cs="Arial"/>
          <w:sz w:val="24"/>
        </w:rPr>
        <w:lastRenderedPageBreak/>
        <w:t>ALGEMEEN</w:t>
      </w:r>
      <w:bookmarkEnd w:id="0"/>
    </w:p>
    <w:p w14:paraId="1F78DCD0" w14:textId="77777777" w:rsidR="00EA0988" w:rsidRPr="00BD1298" w:rsidRDefault="00EA0988" w:rsidP="00CA42B0">
      <w:pPr>
        <w:spacing w:line="276" w:lineRule="auto"/>
        <w:jc w:val="both"/>
        <w:rPr>
          <w:rFonts w:ascii="Arial" w:hAnsi="Arial" w:cs="Arial"/>
          <w:sz w:val="20"/>
          <w:szCs w:val="20"/>
        </w:rPr>
      </w:pPr>
    </w:p>
    <w:p w14:paraId="1F78DCD1" w14:textId="77777777" w:rsidR="003E37C2" w:rsidRDefault="003E37C2" w:rsidP="00CA42B0">
      <w:pPr>
        <w:pStyle w:val="Kop2"/>
        <w:numPr>
          <w:ilvl w:val="1"/>
          <w:numId w:val="3"/>
        </w:numPr>
        <w:spacing w:line="276" w:lineRule="auto"/>
        <w:jc w:val="both"/>
        <w:rPr>
          <w:rFonts w:ascii="Arial" w:hAnsi="Arial" w:cs="Arial"/>
          <w:i w:val="0"/>
          <w:iCs w:val="0"/>
          <w:sz w:val="20"/>
          <w:szCs w:val="20"/>
        </w:rPr>
      </w:pPr>
      <w:r>
        <w:rPr>
          <w:rFonts w:ascii="Arial" w:hAnsi="Arial" w:cs="Arial"/>
          <w:i w:val="0"/>
          <w:iCs w:val="0"/>
          <w:sz w:val="20"/>
          <w:szCs w:val="20"/>
        </w:rPr>
        <w:tab/>
      </w:r>
      <w:bookmarkStart w:id="1" w:name="_Toc111023764"/>
      <w:r>
        <w:rPr>
          <w:rFonts w:ascii="Arial" w:hAnsi="Arial" w:cs="Arial"/>
          <w:i w:val="0"/>
          <w:iCs w:val="0"/>
          <w:sz w:val="20"/>
          <w:szCs w:val="20"/>
        </w:rPr>
        <w:t>Veiligheidsregio Limburg-Noord</w:t>
      </w:r>
      <w:bookmarkEnd w:id="1"/>
    </w:p>
    <w:p w14:paraId="1F78DCD2" w14:textId="77777777" w:rsidR="002F4107" w:rsidRPr="00704BA8" w:rsidRDefault="002F4107" w:rsidP="002F4107">
      <w:pPr>
        <w:rPr>
          <w:rFonts w:ascii="Arial" w:eastAsia="Calibri" w:hAnsi="Arial" w:cs="Arial"/>
          <w:sz w:val="20"/>
          <w:szCs w:val="20"/>
          <w:lang w:bidi="ar-SA"/>
        </w:rPr>
      </w:pPr>
      <w:r w:rsidRPr="00704BA8">
        <w:rPr>
          <w:rFonts w:ascii="Arial" w:eastAsia="Calibri" w:hAnsi="Arial" w:cs="Arial"/>
          <w:sz w:val="20"/>
          <w:szCs w:val="20"/>
          <w:lang w:bidi="ar-SA"/>
        </w:rPr>
        <w:t>De Veiligheidsregio Limburg</w:t>
      </w:r>
      <w:r>
        <w:rPr>
          <w:rFonts w:ascii="Arial" w:eastAsia="Calibri" w:hAnsi="Arial" w:cs="Arial"/>
          <w:sz w:val="20"/>
          <w:szCs w:val="20"/>
          <w:lang w:bidi="ar-SA"/>
        </w:rPr>
        <w:t>-Noord (VRLN) is één van de 25 V</w:t>
      </w:r>
      <w:r w:rsidRPr="00704BA8">
        <w:rPr>
          <w:rFonts w:ascii="Arial" w:eastAsia="Calibri" w:hAnsi="Arial" w:cs="Arial"/>
          <w:sz w:val="20"/>
          <w:szCs w:val="20"/>
          <w:lang w:bidi="ar-SA"/>
        </w:rPr>
        <w:t>eiligheidsregio’s in Nederland die werkt aan crisis- en rampenbestrijding op grond van de Wet op de Veiligheidsregio’s (</w:t>
      </w:r>
      <w:proofErr w:type="spellStart"/>
      <w:r w:rsidRPr="00704BA8">
        <w:rPr>
          <w:rFonts w:ascii="Arial" w:eastAsia="Calibri" w:hAnsi="Arial" w:cs="Arial"/>
          <w:sz w:val="20"/>
          <w:szCs w:val="20"/>
          <w:lang w:bidi="ar-SA"/>
        </w:rPr>
        <w:t>Wvr</w:t>
      </w:r>
      <w:proofErr w:type="spellEnd"/>
      <w:r w:rsidRPr="00704BA8">
        <w:rPr>
          <w:rFonts w:ascii="Arial" w:eastAsia="Calibri" w:hAnsi="Arial" w:cs="Arial"/>
          <w:sz w:val="20"/>
          <w:szCs w:val="20"/>
          <w:lang w:bidi="ar-SA"/>
        </w:rPr>
        <w:t xml:space="preserve">). </w:t>
      </w:r>
    </w:p>
    <w:p w14:paraId="1F78DCD3" w14:textId="77777777" w:rsidR="002F4107" w:rsidRPr="00704BA8" w:rsidRDefault="002F4107" w:rsidP="002F4107">
      <w:pPr>
        <w:spacing w:line="276" w:lineRule="auto"/>
        <w:jc w:val="both"/>
        <w:rPr>
          <w:rFonts w:ascii="Arial" w:eastAsia="Calibri" w:hAnsi="Arial" w:cs="Arial"/>
          <w:sz w:val="20"/>
          <w:szCs w:val="20"/>
          <w:lang w:bidi="ar-SA"/>
        </w:rPr>
      </w:pPr>
    </w:p>
    <w:p w14:paraId="1F78DCD4" w14:textId="462079CE" w:rsidR="002F4107" w:rsidRPr="00704BA8" w:rsidRDefault="002F4107" w:rsidP="002F4107">
      <w:pPr>
        <w:spacing w:line="276" w:lineRule="auto"/>
        <w:jc w:val="both"/>
        <w:rPr>
          <w:rFonts w:ascii="Arial" w:eastAsia="Calibri" w:hAnsi="Arial" w:cs="Arial"/>
          <w:sz w:val="20"/>
          <w:szCs w:val="20"/>
          <w:lang w:bidi="ar-SA"/>
        </w:rPr>
      </w:pPr>
      <w:r w:rsidRPr="00704BA8">
        <w:rPr>
          <w:rFonts w:ascii="Arial" w:eastAsia="Calibri" w:hAnsi="Arial" w:cs="Arial"/>
          <w:sz w:val="20"/>
          <w:szCs w:val="20"/>
          <w:lang w:bidi="ar-SA"/>
        </w:rPr>
        <w:t>VRLN bestaat uit de Regionale Brandweer Limburg-Noord, de GGD Limburg-Noord en de GHOR Limburg-Noord. De organisatie bedient</w:t>
      </w:r>
      <w:r w:rsidR="008A7D77">
        <w:rPr>
          <w:rFonts w:ascii="Arial" w:eastAsia="Calibri" w:hAnsi="Arial" w:cs="Arial"/>
          <w:sz w:val="20"/>
          <w:szCs w:val="20"/>
          <w:lang w:bidi="ar-SA"/>
        </w:rPr>
        <w:t xml:space="preserve"> de</w:t>
      </w:r>
      <w:r w:rsidRPr="00704BA8">
        <w:rPr>
          <w:rFonts w:ascii="Arial" w:eastAsia="Calibri" w:hAnsi="Arial" w:cs="Arial"/>
          <w:sz w:val="20"/>
          <w:szCs w:val="20"/>
          <w:lang w:bidi="ar-SA"/>
        </w:rPr>
        <w:t xml:space="preserve"> 15</w:t>
      </w:r>
      <w:r w:rsidR="008A7D77">
        <w:rPr>
          <w:rFonts w:ascii="Arial" w:eastAsia="Calibri" w:hAnsi="Arial" w:cs="Arial"/>
          <w:sz w:val="20"/>
          <w:szCs w:val="20"/>
          <w:lang w:bidi="ar-SA"/>
        </w:rPr>
        <w:t xml:space="preserve"> Noord- en Midden-Limburgse</w:t>
      </w:r>
      <w:r w:rsidRPr="00704BA8">
        <w:rPr>
          <w:rFonts w:ascii="Arial" w:eastAsia="Calibri" w:hAnsi="Arial" w:cs="Arial"/>
          <w:sz w:val="20"/>
          <w:szCs w:val="20"/>
          <w:lang w:bidi="ar-SA"/>
        </w:rPr>
        <w:t xml:space="preserve"> gemeenten van Mook en Middelaar tot Echt-Susteren met in totaal ruim een half miljoen inwoners</w:t>
      </w:r>
      <w:r w:rsidR="008A7D77">
        <w:rPr>
          <w:rFonts w:ascii="Arial" w:eastAsia="Calibri" w:hAnsi="Arial" w:cs="Arial"/>
          <w:sz w:val="20"/>
          <w:szCs w:val="20"/>
          <w:lang w:bidi="ar-SA"/>
        </w:rPr>
        <w:t>.</w:t>
      </w:r>
      <w:r w:rsidRPr="00704BA8">
        <w:rPr>
          <w:rFonts w:ascii="Arial" w:eastAsia="Calibri" w:hAnsi="Arial" w:cs="Arial"/>
          <w:sz w:val="20"/>
          <w:szCs w:val="20"/>
          <w:lang w:bidi="ar-SA"/>
        </w:rPr>
        <w:t>. In opdracht van de</w:t>
      </w:r>
      <w:r w:rsidR="008A7D77">
        <w:rPr>
          <w:rFonts w:ascii="Arial" w:eastAsia="Calibri" w:hAnsi="Arial" w:cs="Arial"/>
          <w:sz w:val="20"/>
          <w:szCs w:val="20"/>
          <w:lang w:bidi="ar-SA"/>
        </w:rPr>
        <w:t>ze</w:t>
      </w:r>
      <w:r w:rsidRPr="00704BA8">
        <w:rPr>
          <w:rFonts w:ascii="Arial" w:eastAsia="Calibri" w:hAnsi="Arial" w:cs="Arial"/>
          <w:sz w:val="20"/>
          <w:szCs w:val="20"/>
          <w:lang w:bidi="ar-SA"/>
        </w:rPr>
        <w:t xml:space="preserve"> gemeenten voert VRLN een aantal taken uit op het gebied van de openbare veiligheid en de openbare gezondheidszorg. Zij doet dit in nauwe samenwerking met burgers, bedrijven en overheidsorganisaties die ook een maatschappelijke taak hebben zoals de politie, gemeenten, nut</w:t>
      </w:r>
      <w:r>
        <w:rPr>
          <w:rFonts w:ascii="Arial" w:eastAsia="Calibri" w:hAnsi="Arial" w:cs="Arial"/>
          <w:sz w:val="20"/>
          <w:szCs w:val="20"/>
          <w:lang w:bidi="ar-SA"/>
        </w:rPr>
        <w:t xml:space="preserve">sbedrijven etc. Binnen dit verband </w:t>
      </w:r>
      <w:r w:rsidRPr="00704BA8">
        <w:rPr>
          <w:rFonts w:ascii="Arial" w:eastAsia="Calibri" w:hAnsi="Arial" w:cs="Arial"/>
          <w:sz w:val="20"/>
          <w:szCs w:val="20"/>
          <w:lang w:bidi="ar-SA"/>
        </w:rPr>
        <w:t>worden gezamenlijke vo</w:t>
      </w:r>
      <w:r>
        <w:rPr>
          <w:rFonts w:ascii="Arial" w:eastAsia="Calibri" w:hAnsi="Arial" w:cs="Arial"/>
          <w:sz w:val="20"/>
          <w:szCs w:val="20"/>
          <w:lang w:bidi="ar-SA"/>
        </w:rPr>
        <w:t>orbereidingen getroffen om de aanpak van crisis</w:t>
      </w:r>
      <w:r w:rsidRPr="00704BA8">
        <w:rPr>
          <w:rFonts w:ascii="Arial" w:eastAsia="Calibri" w:hAnsi="Arial" w:cs="Arial"/>
          <w:sz w:val="20"/>
          <w:szCs w:val="20"/>
          <w:lang w:bidi="ar-SA"/>
        </w:rPr>
        <w:t xml:space="preserve"> en rampen gecoördineerd te laten verlopen. Uitgangspunt daarbij is dat de wettelijke taken en bevoegdheden van alle betrokkenen intact blijven.</w:t>
      </w:r>
    </w:p>
    <w:p w14:paraId="1F78DCD5" w14:textId="77777777" w:rsidR="002F4107" w:rsidRPr="00704BA8" w:rsidRDefault="002F4107" w:rsidP="002F4107">
      <w:pPr>
        <w:spacing w:line="276" w:lineRule="auto"/>
        <w:jc w:val="both"/>
        <w:rPr>
          <w:rFonts w:ascii="Arial" w:eastAsia="Calibri" w:hAnsi="Arial" w:cs="Arial"/>
          <w:sz w:val="20"/>
          <w:szCs w:val="20"/>
          <w:lang w:bidi="ar-SA"/>
        </w:rPr>
      </w:pPr>
    </w:p>
    <w:p w14:paraId="1F78DCD6" w14:textId="77777777" w:rsidR="002F4107" w:rsidRPr="00704BA8" w:rsidRDefault="002F4107" w:rsidP="002F4107">
      <w:pPr>
        <w:spacing w:line="276" w:lineRule="auto"/>
        <w:jc w:val="both"/>
        <w:rPr>
          <w:rFonts w:ascii="Arial" w:eastAsia="Calibri" w:hAnsi="Arial" w:cs="Arial"/>
          <w:sz w:val="20"/>
          <w:szCs w:val="20"/>
          <w:lang w:bidi="ar-SA"/>
        </w:rPr>
      </w:pPr>
      <w:r w:rsidRPr="00704BA8">
        <w:rPr>
          <w:rFonts w:ascii="Arial" w:eastAsia="Calibri" w:hAnsi="Arial" w:cs="Arial"/>
          <w:sz w:val="20"/>
          <w:szCs w:val="20"/>
          <w:lang w:bidi="ar-SA"/>
        </w:rPr>
        <w:t>De Veiligheidsregio levert diensten op het</w:t>
      </w:r>
      <w:r>
        <w:rPr>
          <w:rFonts w:ascii="Arial" w:eastAsia="Calibri" w:hAnsi="Arial" w:cs="Arial"/>
          <w:sz w:val="20"/>
          <w:szCs w:val="20"/>
          <w:lang w:bidi="ar-SA"/>
        </w:rPr>
        <w:t xml:space="preserve"> terrein van rampenbestrijding, </w:t>
      </w:r>
      <w:r w:rsidRPr="00704BA8">
        <w:rPr>
          <w:rFonts w:ascii="Arial" w:eastAsia="Calibri" w:hAnsi="Arial" w:cs="Arial"/>
          <w:sz w:val="20"/>
          <w:szCs w:val="20"/>
          <w:lang w:bidi="ar-SA"/>
        </w:rPr>
        <w:t>crisisbeheersing, brandweerzorg, preventie-adviezen, gezondheidzorg en sociale veiligheid. De Veiligheidsregio Limburg-Noord adviseert gevraagd en ongevraagd, regisseert, organiseert, traint en leidt vrijwilligers op en voert diverse activiteiten uit.</w:t>
      </w:r>
    </w:p>
    <w:p w14:paraId="1F78DCD7" w14:textId="77777777" w:rsidR="002F4107" w:rsidRPr="00704BA8" w:rsidRDefault="002F4107" w:rsidP="002F4107">
      <w:pPr>
        <w:spacing w:line="276" w:lineRule="auto"/>
        <w:jc w:val="both"/>
        <w:rPr>
          <w:rFonts w:ascii="Arial" w:eastAsia="Calibri" w:hAnsi="Arial" w:cs="Arial"/>
          <w:sz w:val="20"/>
          <w:szCs w:val="20"/>
          <w:lang w:bidi="ar-SA"/>
        </w:rPr>
      </w:pPr>
    </w:p>
    <w:p w14:paraId="1F78DCD8" w14:textId="7F2049D3" w:rsidR="002F4107" w:rsidRPr="002F4107" w:rsidRDefault="002F4107" w:rsidP="002F4107">
      <w:pPr>
        <w:spacing w:line="276" w:lineRule="auto"/>
        <w:jc w:val="both"/>
        <w:rPr>
          <w:rFonts w:ascii="Arial" w:eastAsia="Calibri" w:hAnsi="Arial" w:cs="Arial"/>
          <w:sz w:val="20"/>
          <w:szCs w:val="20"/>
          <w:lang w:bidi="ar-SA"/>
        </w:rPr>
      </w:pPr>
      <w:r w:rsidRPr="002F4107">
        <w:rPr>
          <w:rFonts w:ascii="Arial" w:eastAsia="Calibri" w:hAnsi="Arial" w:cs="Arial"/>
          <w:sz w:val="20"/>
          <w:szCs w:val="20"/>
          <w:lang w:bidi="ar-SA"/>
        </w:rPr>
        <w:t>Bij VRLN werken ruim 600 vaste medewerkers</w:t>
      </w:r>
      <w:r w:rsidR="008E6145">
        <w:rPr>
          <w:rFonts w:ascii="Arial" w:eastAsia="Calibri" w:hAnsi="Arial" w:cs="Arial"/>
          <w:sz w:val="20"/>
          <w:szCs w:val="20"/>
          <w:lang w:bidi="ar-SA"/>
        </w:rPr>
        <w:t>. Daarnaast maakt de</w:t>
      </w:r>
      <w:r w:rsidR="00DC7FE0">
        <w:rPr>
          <w:rFonts w:ascii="Arial" w:eastAsia="Calibri" w:hAnsi="Arial" w:cs="Arial"/>
          <w:sz w:val="20"/>
          <w:szCs w:val="20"/>
          <w:lang w:bidi="ar-SA"/>
        </w:rPr>
        <w:t xml:space="preserve"> </w:t>
      </w:r>
      <w:r w:rsidR="008E6145">
        <w:rPr>
          <w:rFonts w:ascii="Arial" w:eastAsia="Calibri" w:hAnsi="Arial" w:cs="Arial"/>
          <w:sz w:val="20"/>
          <w:szCs w:val="20"/>
          <w:lang w:bidi="ar-SA"/>
        </w:rPr>
        <w:t xml:space="preserve">brandweer nog gebruik van </w:t>
      </w:r>
      <w:r w:rsidRPr="002F4107">
        <w:rPr>
          <w:rFonts w:ascii="Arial" w:eastAsia="Calibri" w:hAnsi="Arial" w:cs="Arial"/>
          <w:sz w:val="20"/>
          <w:szCs w:val="20"/>
          <w:lang w:bidi="ar-SA"/>
        </w:rPr>
        <w:t>meer dan 800 vrijwillige</w:t>
      </w:r>
      <w:r w:rsidR="008E6145">
        <w:rPr>
          <w:rFonts w:ascii="Arial" w:eastAsia="Calibri" w:hAnsi="Arial" w:cs="Arial"/>
          <w:sz w:val="20"/>
          <w:szCs w:val="20"/>
          <w:lang w:bidi="ar-SA"/>
        </w:rPr>
        <w:t>rs</w:t>
      </w:r>
      <w:r w:rsidRPr="002F4107">
        <w:rPr>
          <w:rFonts w:ascii="Arial" w:eastAsia="Calibri" w:hAnsi="Arial" w:cs="Arial"/>
          <w:sz w:val="20"/>
          <w:szCs w:val="20"/>
          <w:lang w:bidi="ar-SA"/>
        </w:rPr>
        <w:t>.</w:t>
      </w:r>
      <w:r w:rsidR="00DC7FE0">
        <w:rPr>
          <w:rFonts w:ascii="Arial" w:eastAsia="Calibri" w:hAnsi="Arial" w:cs="Arial"/>
          <w:sz w:val="20"/>
          <w:szCs w:val="20"/>
          <w:lang w:bidi="ar-SA"/>
        </w:rPr>
        <w:t xml:space="preserve"> </w:t>
      </w:r>
      <w:r w:rsidRPr="002F4107">
        <w:rPr>
          <w:rFonts w:ascii="Arial" w:eastAsia="Calibri" w:hAnsi="Arial" w:cs="Arial"/>
          <w:sz w:val="20"/>
          <w:szCs w:val="20"/>
          <w:lang w:bidi="ar-SA"/>
        </w:rPr>
        <w:t xml:space="preserve">VRLN heeft 2 hoofdlocaties en </w:t>
      </w:r>
      <w:r w:rsidR="00DC7FE0">
        <w:rPr>
          <w:rFonts w:ascii="Arial" w:eastAsia="Calibri" w:hAnsi="Arial" w:cs="Arial"/>
          <w:sz w:val="20"/>
          <w:szCs w:val="20"/>
          <w:lang w:bidi="ar-SA"/>
        </w:rPr>
        <w:t>ongeveer 5</w:t>
      </w:r>
      <w:r w:rsidRPr="002F4107">
        <w:rPr>
          <w:rFonts w:ascii="Arial" w:eastAsia="Calibri" w:hAnsi="Arial" w:cs="Arial"/>
          <w:sz w:val="20"/>
          <w:szCs w:val="20"/>
          <w:lang w:bidi="ar-SA"/>
        </w:rPr>
        <w:t>0 sub-locaties. De sub-locaties bestaan hoofdzakelijk uit brandweerkazernes en GGD-consultatiebureaus.</w:t>
      </w:r>
    </w:p>
    <w:p w14:paraId="1F78DCD9" w14:textId="77777777" w:rsidR="002F4107" w:rsidRPr="002F4107" w:rsidRDefault="002F4107" w:rsidP="002F4107">
      <w:pPr>
        <w:rPr>
          <w:sz w:val="20"/>
          <w:szCs w:val="20"/>
        </w:rPr>
      </w:pPr>
    </w:p>
    <w:p w14:paraId="1F78DCE3" w14:textId="77777777" w:rsidR="00627988" w:rsidRDefault="00627988" w:rsidP="00CA42B0">
      <w:pPr>
        <w:pStyle w:val="Kop2"/>
        <w:numPr>
          <w:ilvl w:val="1"/>
          <w:numId w:val="3"/>
        </w:numPr>
        <w:spacing w:line="276" w:lineRule="auto"/>
        <w:jc w:val="both"/>
        <w:rPr>
          <w:rFonts w:ascii="Arial" w:hAnsi="Arial" w:cs="Arial"/>
          <w:i w:val="0"/>
          <w:iCs w:val="0"/>
          <w:sz w:val="20"/>
          <w:szCs w:val="20"/>
        </w:rPr>
      </w:pPr>
      <w:r>
        <w:rPr>
          <w:rFonts w:ascii="Arial" w:hAnsi="Arial" w:cs="Arial"/>
          <w:i w:val="0"/>
          <w:iCs w:val="0"/>
          <w:sz w:val="20"/>
          <w:szCs w:val="20"/>
        </w:rPr>
        <w:tab/>
      </w:r>
      <w:bookmarkStart w:id="2" w:name="_Toc111023765"/>
      <w:r>
        <w:rPr>
          <w:rFonts w:ascii="Arial" w:hAnsi="Arial" w:cs="Arial"/>
          <w:i w:val="0"/>
          <w:iCs w:val="0"/>
          <w:sz w:val="20"/>
          <w:szCs w:val="20"/>
        </w:rPr>
        <w:t>Doel marktconsultatie</w:t>
      </w:r>
      <w:bookmarkEnd w:id="2"/>
    </w:p>
    <w:p w14:paraId="1F78DCE4" w14:textId="77777777" w:rsidR="002F4107" w:rsidRDefault="002F4107" w:rsidP="00892346">
      <w:pPr>
        <w:spacing w:line="276" w:lineRule="auto"/>
        <w:jc w:val="both"/>
        <w:rPr>
          <w:rFonts w:ascii="Arial" w:hAnsi="Arial" w:cs="Arial"/>
          <w:sz w:val="20"/>
          <w:szCs w:val="20"/>
        </w:rPr>
      </w:pPr>
    </w:p>
    <w:p w14:paraId="1F78DCE5" w14:textId="2FD2B54C" w:rsidR="002F4107" w:rsidRPr="00C430C0" w:rsidRDefault="002F4107" w:rsidP="002F4107">
      <w:pPr>
        <w:spacing w:line="276" w:lineRule="auto"/>
        <w:jc w:val="both"/>
        <w:rPr>
          <w:rFonts w:ascii="Arial" w:eastAsia="Calibri" w:hAnsi="Arial" w:cs="Arial"/>
          <w:sz w:val="20"/>
          <w:szCs w:val="20"/>
          <w:lang w:bidi="ar-SA"/>
        </w:rPr>
      </w:pPr>
      <w:r w:rsidRPr="002F4107">
        <w:rPr>
          <w:rFonts w:ascii="Arial" w:eastAsia="Calibri" w:hAnsi="Arial" w:cs="Arial"/>
          <w:sz w:val="20"/>
          <w:szCs w:val="20"/>
          <w:lang w:bidi="ar-SA"/>
        </w:rPr>
        <w:t xml:space="preserve">VRLN wil middels een marktconsultatie een beeld krijgen van de ontwikkelingen, mogelijkheden, </w:t>
      </w:r>
      <w:r w:rsidRPr="00C430C0">
        <w:rPr>
          <w:rFonts w:ascii="Arial" w:eastAsia="Calibri" w:hAnsi="Arial" w:cs="Arial"/>
          <w:sz w:val="20"/>
          <w:szCs w:val="20"/>
          <w:lang w:bidi="ar-SA"/>
        </w:rPr>
        <w:t xml:space="preserve">beperkingen, kansen en risico’s die de huidige markt te bieden heeft op het gebied van </w:t>
      </w:r>
      <w:r w:rsidR="00EC6127">
        <w:rPr>
          <w:rFonts w:ascii="Arial" w:eastAsia="Calibri" w:hAnsi="Arial" w:cs="Arial"/>
          <w:sz w:val="20"/>
          <w:szCs w:val="20"/>
          <w:lang w:bidi="ar-SA"/>
        </w:rPr>
        <w:t>s</w:t>
      </w:r>
      <w:r w:rsidR="00713307">
        <w:rPr>
          <w:rFonts w:ascii="Arial" w:eastAsia="Calibri" w:hAnsi="Arial" w:cs="Arial"/>
          <w:sz w:val="20"/>
          <w:szCs w:val="20"/>
          <w:lang w:bidi="ar-SA"/>
        </w:rPr>
        <w:t>oftwarebrokers</w:t>
      </w:r>
      <w:r w:rsidRPr="00C430C0">
        <w:rPr>
          <w:rFonts w:ascii="Arial" w:eastAsia="Calibri" w:hAnsi="Arial" w:cs="Arial"/>
          <w:sz w:val="20"/>
          <w:szCs w:val="20"/>
          <w:lang w:bidi="ar-SA"/>
        </w:rPr>
        <w:t>.</w:t>
      </w:r>
      <w:r w:rsidR="008305C6" w:rsidRPr="00C430C0">
        <w:rPr>
          <w:rFonts w:ascii="Arial" w:eastAsia="Calibri" w:hAnsi="Arial" w:cs="Arial"/>
          <w:sz w:val="20"/>
          <w:szCs w:val="20"/>
          <w:lang w:bidi="ar-SA"/>
        </w:rPr>
        <w:t xml:space="preserve"> </w:t>
      </w:r>
    </w:p>
    <w:p w14:paraId="1F78DCE6" w14:textId="77777777" w:rsidR="002F4107" w:rsidRPr="00C430C0" w:rsidRDefault="002F4107" w:rsidP="002F4107">
      <w:pPr>
        <w:spacing w:line="276" w:lineRule="auto"/>
        <w:jc w:val="both"/>
        <w:rPr>
          <w:rFonts w:ascii="Arial" w:eastAsia="Calibri" w:hAnsi="Arial" w:cs="Arial"/>
          <w:sz w:val="20"/>
          <w:szCs w:val="20"/>
          <w:lang w:bidi="ar-SA"/>
        </w:rPr>
      </w:pPr>
    </w:p>
    <w:p w14:paraId="1F78DCE7" w14:textId="77777777" w:rsidR="002F4107" w:rsidRPr="00C430C0" w:rsidRDefault="002F4107" w:rsidP="002F4107">
      <w:pPr>
        <w:spacing w:line="276" w:lineRule="auto"/>
        <w:jc w:val="both"/>
        <w:rPr>
          <w:rFonts w:ascii="Arial" w:eastAsia="Calibri" w:hAnsi="Arial" w:cs="Arial"/>
          <w:sz w:val="20"/>
          <w:szCs w:val="20"/>
          <w:lang w:bidi="ar-SA"/>
        </w:rPr>
      </w:pPr>
      <w:r w:rsidRPr="00C430C0">
        <w:rPr>
          <w:rFonts w:ascii="Arial" w:eastAsia="Calibri" w:hAnsi="Arial" w:cs="Arial"/>
          <w:sz w:val="20"/>
          <w:szCs w:val="20"/>
          <w:lang w:bidi="ar-SA"/>
        </w:rPr>
        <w:t>Binnen de marktconsultatie staat de volgende doelstelling centraal:</w:t>
      </w:r>
    </w:p>
    <w:p w14:paraId="1F78DCE8" w14:textId="77777777" w:rsidR="002F4107" w:rsidRPr="00C430C0" w:rsidRDefault="002F4107" w:rsidP="002F4107">
      <w:pPr>
        <w:spacing w:line="276" w:lineRule="auto"/>
        <w:jc w:val="both"/>
        <w:rPr>
          <w:rFonts w:ascii="Arial" w:eastAsia="Calibri" w:hAnsi="Arial" w:cs="Arial"/>
          <w:sz w:val="20"/>
          <w:szCs w:val="20"/>
          <w:lang w:bidi="ar-SA"/>
        </w:rPr>
      </w:pPr>
    </w:p>
    <w:p w14:paraId="1F78DCE9" w14:textId="36FE5B57" w:rsidR="002F4107" w:rsidRPr="002F4107" w:rsidRDefault="002F4107" w:rsidP="002F4107">
      <w:pPr>
        <w:spacing w:line="276" w:lineRule="auto"/>
        <w:jc w:val="both"/>
        <w:rPr>
          <w:rFonts w:ascii="Arial" w:eastAsia="Calibri" w:hAnsi="Arial" w:cs="Arial"/>
          <w:sz w:val="20"/>
          <w:szCs w:val="20"/>
          <w:lang w:bidi="ar-SA"/>
        </w:rPr>
      </w:pPr>
      <w:r w:rsidRPr="00C430C0">
        <w:rPr>
          <w:rFonts w:ascii="Arial" w:eastAsia="Calibri" w:hAnsi="Arial" w:cs="Arial"/>
          <w:i/>
          <w:iCs/>
          <w:sz w:val="20"/>
          <w:szCs w:val="20"/>
          <w:lang w:bidi="ar-SA"/>
        </w:rPr>
        <w:t>“Vaststellen op welke wijze  VRLN de mogelijkheden</w:t>
      </w:r>
      <w:r w:rsidR="00DC7FE0">
        <w:rPr>
          <w:rFonts w:ascii="Arial" w:eastAsia="Calibri" w:hAnsi="Arial" w:cs="Arial"/>
          <w:i/>
          <w:iCs/>
          <w:sz w:val="20"/>
          <w:szCs w:val="20"/>
          <w:lang w:bidi="ar-SA"/>
        </w:rPr>
        <w:t xml:space="preserve"> </w:t>
      </w:r>
      <w:r w:rsidRPr="00C430C0">
        <w:rPr>
          <w:rFonts w:ascii="Arial" w:eastAsia="Calibri" w:hAnsi="Arial" w:cs="Arial"/>
          <w:i/>
          <w:iCs/>
          <w:sz w:val="20"/>
          <w:szCs w:val="20"/>
          <w:lang w:bidi="ar-SA"/>
        </w:rPr>
        <w:t xml:space="preserve">in de huidige markt voor </w:t>
      </w:r>
      <w:r w:rsidR="00EC6127">
        <w:rPr>
          <w:rFonts w:ascii="Arial" w:eastAsia="Calibri" w:hAnsi="Arial" w:cs="Arial"/>
          <w:i/>
          <w:iCs/>
          <w:sz w:val="20"/>
          <w:szCs w:val="20"/>
          <w:lang w:bidi="ar-SA"/>
        </w:rPr>
        <w:t>s</w:t>
      </w:r>
      <w:r w:rsidR="00713307">
        <w:rPr>
          <w:rFonts w:ascii="Arial" w:eastAsia="Calibri" w:hAnsi="Arial" w:cs="Arial"/>
          <w:i/>
          <w:iCs/>
          <w:sz w:val="20"/>
          <w:szCs w:val="20"/>
          <w:lang w:bidi="ar-SA"/>
        </w:rPr>
        <w:t>oftwarebrokers</w:t>
      </w:r>
      <w:r w:rsidRPr="00C430C0">
        <w:rPr>
          <w:rFonts w:ascii="Arial" w:eastAsia="Calibri" w:hAnsi="Arial" w:cs="Arial"/>
          <w:i/>
          <w:iCs/>
          <w:sz w:val="20"/>
          <w:szCs w:val="20"/>
          <w:lang w:bidi="ar-SA"/>
        </w:rPr>
        <w:t xml:space="preserve"> optimaal</w:t>
      </w:r>
      <w:r w:rsidR="006F2CF3">
        <w:rPr>
          <w:rFonts w:ascii="Arial" w:eastAsia="Calibri" w:hAnsi="Arial" w:cs="Arial"/>
          <w:i/>
          <w:iCs/>
          <w:sz w:val="20"/>
          <w:szCs w:val="20"/>
          <w:lang w:bidi="ar-SA"/>
        </w:rPr>
        <w:t xml:space="preserve"> en op een legale wijze</w:t>
      </w:r>
      <w:r w:rsidRPr="00C430C0">
        <w:rPr>
          <w:rFonts w:ascii="Arial" w:eastAsia="Calibri" w:hAnsi="Arial" w:cs="Arial"/>
          <w:i/>
          <w:iCs/>
          <w:sz w:val="20"/>
          <w:szCs w:val="20"/>
          <w:lang w:bidi="ar-SA"/>
        </w:rPr>
        <w:t xml:space="preserve"> kan laten aansluiten op haar behoefte, teneinde haar organisatie optimaal te kunnen faciliteren”.</w:t>
      </w:r>
      <w:r w:rsidRPr="002F4107">
        <w:rPr>
          <w:rFonts w:ascii="Arial" w:eastAsia="Calibri" w:hAnsi="Arial" w:cs="Arial"/>
          <w:i/>
          <w:iCs/>
          <w:sz w:val="20"/>
          <w:szCs w:val="20"/>
          <w:lang w:bidi="ar-SA"/>
        </w:rPr>
        <w:t xml:space="preserve"> </w:t>
      </w:r>
    </w:p>
    <w:p w14:paraId="1F78DCEA" w14:textId="77777777" w:rsidR="002F4107" w:rsidRPr="002F4107" w:rsidRDefault="002F4107" w:rsidP="002F4107">
      <w:pPr>
        <w:spacing w:line="276" w:lineRule="auto"/>
        <w:jc w:val="both"/>
        <w:rPr>
          <w:rFonts w:ascii="Arial" w:eastAsia="Calibri" w:hAnsi="Arial" w:cs="Arial"/>
          <w:sz w:val="20"/>
          <w:szCs w:val="20"/>
          <w:lang w:bidi="ar-SA"/>
        </w:rPr>
      </w:pPr>
    </w:p>
    <w:p w14:paraId="1F78DCEB" w14:textId="10C3B928" w:rsidR="002F4107" w:rsidRPr="002F4107" w:rsidRDefault="002F4107" w:rsidP="002F4107">
      <w:pPr>
        <w:spacing w:line="276" w:lineRule="auto"/>
        <w:jc w:val="both"/>
        <w:rPr>
          <w:rFonts w:ascii="Arial" w:eastAsia="Calibri" w:hAnsi="Arial" w:cs="Arial"/>
          <w:sz w:val="20"/>
          <w:szCs w:val="20"/>
          <w:lang w:bidi="ar-SA"/>
        </w:rPr>
      </w:pPr>
      <w:r w:rsidRPr="002F4107">
        <w:rPr>
          <w:rFonts w:ascii="Arial" w:eastAsia="Calibri" w:hAnsi="Arial" w:cs="Arial"/>
          <w:sz w:val="20"/>
          <w:szCs w:val="20"/>
          <w:lang w:bidi="ar-SA"/>
        </w:rPr>
        <w:t xml:space="preserve">VRLN bepaalt op basis van de uitkomsten van de marktconsultatie welke eventuele vervolgtrajecten gestart worden. Tijdens de marktconsultatie worden de volgende algemene beginselen in acht genomen: gelijke behandeling, transparantie en proportionaliteit. </w:t>
      </w:r>
    </w:p>
    <w:p w14:paraId="1F78DCEC" w14:textId="77777777" w:rsidR="002F4107" w:rsidRPr="002F4107" w:rsidRDefault="002F4107" w:rsidP="002F4107">
      <w:pPr>
        <w:spacing w:line="276" w:lineRule="auto"/>
        <w:jc w:val="both"/>
        <w:rPr>
          <w:rFonts w:ascii="Arial" w:eastAsia="Calibri" w:hAnsi="Arial" w:cs="Arial"/>
          <w:sz w:val="20"/>
          <w:szCs w:val="20"/>
          <w:lang w:bidi="ar-SA"/>
        </w:rPr>
      </w:pPr>
    </w:p>
    <w:p w14:paraId="1F78DCED" w14:textId="77777777" w:rsidR="002F4107" w:rsidRPr="002F4107" w:rsidRDefault="002F4107" w:rsidP="002F4107">
      <w:pPr>
        <w:spacing w:line="276" w:lineRule="auto"/>
        <w:jc w:val="both"/>
        <w:rPr>
          <w:rFonts w:ascii="Arial" w:eastAsia="Calibri" w:hAnsi="Arial" w:cs="Arial"/>
          <w:sz w:val="20"/>
          <w:szCs w:val="20"/>
          <w:lang w:bidi="ar-SA"/>
        </w:rPr>
      </w:pPr>
      <w:r w:rsidRPr="002F4107">
        <w:rPr>
          <w:rFonts w:ascii="Arial" w:eastAsia="Calibri" w:hAnsi="Arial" w:cs="Arial"/>
          <w:sz w:val="20"/>
          <w:szCs w:val="20"/>
          <w:lang w:bidi="ar-SA"/>
        </w:rPr>
        <w:t xml:space="preserve">De volgende aandachtspunten zijn belang: </w:t>
      </w:r>
    </w:p>
    <w:p w14:paraId="1F78DCEE" w14:textId="5E231A72" w:rsidR="00105E7A" w:rsidRDefault="00732824" w:rsidP="00CA42B0">
      <w:pPr>
        <w:numPr>
          <w:ilvl w:val="0"/>
          <w:numId w:val="4"/>
        </w:numPr>
        <w:spacing w:line="276" w:lineRule="auto"/>
        <w:jc w:val="both"/>
        <w:rPr>
          <w:rFonts w:ascii="Arial" w:hAnsi="Arial" w:cs="Arial"/>
          <w:sz w:val="20"/>
          <w:szCs w:val="20"/>
        </w:rPr>
      </w:pPr>
      <w:r w:rsidRPr="00105E7A">
        <w:rPr>
          <w:rFonts w:ascii="Arial" w:hAnsi="Arial" w:cs="Arial"/>
          <w:sz w:val="20"/>
          <w:szCs w:val="20"/>
        </w:rPr>
        <w:t>De</w:t>
      </w:r>
      <w:r w:rsidR="0057072B" w:rsidRPr="00105E7A">
        <w:rPr>
          <w:rFonts w:ascii="Arial" w:hAnsi="Arial" w:cs="Arial"/>
          <w:sz w:val="20"/>
          <w:szCs w:val="20"/>
        </w:rPr>
        <w:t xml:space="preserve"> </w:t>
      </w:r>
      <w:r w:rsidR="00B644E6">
        <w:rPr>
          <w:rFonts w:ascii="Arial" w:hAnsi="Arial" w:cs="Arial"/>
          <w:sz w:val="20"/>
          <w:szCs w:val="20"/>
        </w:rPr>
        <w:t>dienstverlening en werkwijze van een softwarebroker</w:t>
      </w:r>
      <w:r w:rsidR="00634D02">
        <w:rPr>
          <w:rFonts w:ascii="Arial" w:hAnsi="Arial" w:cs="Arial"/>
          <w:sz w:val="20"/>
          <w:szCs w:val="20"/>
        </w:rPr>
        <w:t>;</w:t>
      </w:r>
    </w:p>
    <w:p w14:paraId="1F78DCEF" w14:textId="51053DA8" w:rsidR="00732824" w:rsidRDefault="003D77CE" w:rsidP="00CA42B0">
      <w:pPr>
        <w:numPr>
          <w:ilvl w:val="0"/>
          <w:numId w:val="4"/>
        </w:numPr>
        <w:spacing w:line="276" w:lineRule="auto"/>
        <w:jc w:val="both"/>
        <w:rPr>
          <w:rFonts w:ascii="Arial" w:hAnsi="Arial" w:cs="Arial"/>
          <w:sz w:val="20"/>
          <w:szCs w:val="20"/>
        </w:rPr>
      </w:pPr>
      <w:r>
        <w:rPr>
          <w:rFonts w:ascii="Arial" w:hAnsi="Arial" w:cs="Arial"/>
          <w:sz w:val="20"/>
          <w:szCs w:val="20"/>
        </w:rPr>
        <w:t>Kosten</w:t>
      </w:r>
      <w:r w:rsidR="00832198">
        <w:rPr>
          <w:rFonts w:ascii="Arial" w:hAnsi="Arial" w:cs="Arial"/>
          <w:sz w:val="20"/>
          <w:szCs w:val="20"/>
        </w:rPr>
        <w:t>/verdienmodel m.b.t. een softwarebroker;</w:t>
      </w:r>
    </w:p>
    <w:p w14:paraId="4908C48B" w14:textId="705A6FD5" w:rsidR="00832198" w:rsidRDefault="00832198" w:rsidP="00832198">
      <w:pPr>
        <w:numPr>
          <w:ilvl w:val="0"/>
          <w:numId w:val="4"/>
        </w:numPr>
        <w:spacing w:line="276" w:lineRule="auto"/>
        <w:jc w:val="both"/>
        <w:rPr>
          <w:rFonts w:ascii="Arial" w:hAnsi="Arial" w:cs="Arial"/>
          <w:sz w:val="20"/>
          <w:szCs w:val="20"/>
        </w:rPr>
      </w:pPr>
      <w:r>
        <w:rPr>
          <w:rFonts w:ascii="Arial" w:hAnsi="Arial" w:cs="Arial"/>
          <w:sz w:val="20"/>
          <w:szCs w:val="20"/>
        </w:rPr>
        <w:t>Kansen ten aanzien van de dienstverlening van</w:t>
      </w:r>
      <w:r w:rsidR="006F2CF3">
        <w:rPr>
          <w:rFonts w:ascii="Arial" w:hAnsi="Arial" w:cs="Arial"/>
          <w:sz w:val="20"/>
          <w:szCs w:val="20"/>
        </w:rPr>
        <w:t>/door</w:t>
      </w:r>
      <w:r>
        <w:rPr>
          <w:rFonts w:ascii="Arial" w:hAnsi="Arial" w:cs="Arial"/>
          <w:sz w:val="20"/>
          <w:szCs w:val="20"/>
        </w:rPr>
        <w:t xml:space="preserve"> een softwarebroker;</w:t>
      </w:r>
    </w:p>
    <w:p w14:paraId="1F78DCF0" w14:textId="4E935518" w:rsidR="00732824" w:rsidRDefault="00732824" w:rsidP="00CA42B0">
      <w:pPr>
        <w:numPr>
          <w:ilvl w:val="0"/>
          <w:numId w:val="4"/>
        </w:numPr>
        <w:spacing w:line="276" w:lineRule="auto"/>
        <w:jc w:val="both"/>
        <w:rPr>
          <w:rFonts w:ascii="Arial" w:hAnsi="Arial" w:cs="Arial"/>
          <w:sz w:val="20"/>
          <w:szCs w:val="20"/>
        </w:rPr>
      </w:pPr>
      <w:r>
        <w:rPr>
          <w:rFonts w:ascii="Arial" w:hAnsi="Arial" w:cs="Arial"/>
          <w:sz w:val="20"/>
          <w:szCs w:val="20"/>
        </w:rPr>
        <w:t>Risico’s</w:t>
      </w:r>
      <w:r w:rsidR="00D87A78">
        <w:rPr>
          <w:rFonts w:ascii="Arial" w:hAnsi="Arial" w:cs="Arial"/>
          <w:sz w:val="20"/>
          <w:szCs w:val="20"/>
        </w:rPr>
        <w:t xml:space="preserve"> ten aanzien van </w:t>
      </w:r>
      <w:r w:rsidR="00832198">
        <w:rPr>
          <w:rFonts w:ascii="Arial" w:hAnsi="Arial" w:cs="Arial"/>
          <w:sz w:val="20"/>
          <w:szCs w:val="20"/>
        </w:rPr>
        <w:t xml:space="preserve">de </w:t>
      </w:r>
      <w:r>
        <w:rPr>
          <w:rFonts w:ascii="Arial" w:hAnsi="Arial" w:cs="Arial"/>
          <w:sz w:val="20"/>
          <w:szCs w:val="20"/>
        </w:rPr>
        <w:t>dienstverlening</w:t>
      </w:r>
      <w:r w:rsidR="00832198">
        <w:rPr>
          <w:rFonts w:ascii="Arial" w:hAnsi="Arial" w:cs="Arial"/>
          <w:sz w:val="20"/>
          <w:szCs w:val="20"/>
        </w:rPr>
        <w:t xml:space="preserve"> van</w:t>
      </w:r>
      <w:r w:rsidR="006F2CF3">
        <w:rPr>
          <w:rFonts w:ascii="Arial" w:hAnsi="Arial" w:cs="Arial"/>
          <w:sz w:val="20"/>
          <w:szCs w:val="20"/>
        </w:rPr>
        <w:t>/door</w:t>
      </w:r>
      <w:r w:rsidR="00832198">
        <w:rPr>
          <w:rFonts w:ascii="Arial" w:hAnsi="Arial" w:cs="Arial"/>
          <w:sz w:val="20"/>
          <w:szCs w:val="20"/>
        </w:rPr>
        <w:t xml:space="preserve"> een softwarebroker.</w:t>
      </w:r>
    </w:p>
    <w:p w14:paraId="1F78DCF3" w14:textId="77777777" w:rsidR="00B91304" w:rsidRPr="00BD1298" w:rsidRDefault="00EA0988" w:rsidP="00CA42B0">
      <w:pPr>
        <w:pStyle w:val="Kop1"/>
        <w:numPr>
          <w:ilvl w:val="0"/>
          <w:numId w:val="2"/>
        </w:numPr>
        <w:spacing w:line="276" w:lineRule="auto"/>
        <w:ind w:hanging="720"/>
        <w:jc w:val="both"/>
        <w:rPr>
          <w:rFonts w:ascii="Arial" w:hAnsi="Arial" w:cs="Arial"/>
          <w:sz w:val="24"/>
        </w:rPr>
      </w:pPr>
      <w:r w:rsidRPr="00BD1298">
        <w:rPr>
          <w:rFonts w:ascii="Arial" w:hAnsi="Arial" w:cs="Arial"/>
        </w:rPr>
        <w:br w:type="page"/>
      </w:r>
      <w:bookmarkStart w:id="3" w:name="_Toc111023766"/>
      <w:r w:rsidR="00B91304">
        <w:rPr>
          <w:rFonts w:ascii="Arial" w:hAnsi="Arial" w:cs="Arial"/>
          <w:sz w:val="24"/>
        </w:rPr>
        <w:lastRenderedPageBreak/>
        <w:t>HUIDIGE EN GEWENSTE SITUATIE</w:t>
      </w:r>
      <w:bookmarkEnd w:id="3"/>
    </w:p>
    <w:p w14:paraId="1F78DCF4" w14:textId="77777777" w:rsidR="00D7239B" w:rsidRPr="00BD1298" w:rsidRDefault="00D7239B" w:rsidP="00CA42B0">
      <w:pPr>
        <w:spacing w:line="276" w:lineRule="auto"/>
        <w:jc w:val="both"/>
        <w:rPr>
          <w:rFonts w:ascii="Arial" w:hAnsi="Arial" w:cs="Arial"/>
          <w:sz w:val="20"/>
          <w:szCs w:val="20"/>
        </w:rPr>
      </w:pPr>
    </w:p>
    <w:p w14:paraId="1F78DCF5" w14:textId="77777777" w:rsidR="00D7239B" w:rsidRDefault="00B91304" w:rsidP="00CA42B0">
      <w:pPr>
        <w:pStyle w:val="Kop2"/>
        <w:numPr>
          <w:ilvl w:val="1"/>
          <w:numId w:val="1"/>
        </w:numPr>
        <w:spacing w:line="276" w:lineRule="auto"/>
        <w:jc w:val="both"/>
        <w:rPr>
          <w:rFonts w:ascii="Arial" w:hAnsi="Arial" w:cs="Arial"/>
          <w:i w:val="0"/>
          <w:iCs w:val="0"/>
          <w:sz w:val="20"/>
          <w:szCs w:val="20"/>
        </w:rPr>
      </w:pPr>
      <w:bookmarkStart w:id="4" w:name="_Toc111023767"/>
      <w:r>
        <w:rPr>
          <w:rFonts w:ascii="Arial" w:hAnsi="Arial" w:cs="Arial"/>
          <w:i w:val="0"/>
          <w:iCs w:val="0"/>
          <w:sz w:val="20"/>
          <w:szCs w:val="20"/>
        </w:rPr>
        <w:t>Huidige situatie</w:t>
      </w:r>
      <w:bookmarkEnd w:id="4"/>
    </w:p>
    <w:p w14:paraId="1F78DD03" w14:textId="3FA2FD56" w:rsidR="005D4B9F" w:rsidRDefault="009479EA" w:rsidP="00ED28FA">
      <w:pPr>
        <w:spacing w:line="276" w:lineRule="auto"/>
        <w:jc w:val="both"/>
        <w:rPr>
          <w:rFonts w:ascii="Arial" w:hAnsi="Arial" w:cs="Arial"/>
          <w:sz w:val="20"/>
          <w:szCs w:val="20"/>
        </w:rPr>
      </w:pPr>
      <w:r>
        <w:rPr>
          <w:rFonts w:ascii="Arial" w:hAnsi="Arial" w:cs="Arial"/>
          <w:sz w:val="20"/>
          <w:szCs w:val="20"/>
        </w:rPr>
        <w:t xml:space="preserve">Momenteel neemt </w:t>
      </w:r>
      <w:r w:rsidR="00527767">
        <w:rPr>
          <w:rFonts w:ascii="Arial" w:hAnsi="Arial" w:cs="Arial"/>
          <w:sz w:val="20"/>
          <w:szCs w:val="20"/>
        </w:rPr>
        <w:t xml:space="preserve">VRLN een verscheidenheid aan softwarepakketten </w:t>
      </w:r>
      <w:r w:rsidR="00ED13A1">
        <w:rPr>
          <w:rFonts w:ascii="Arial" w:hAnsi="Arial" w:cs="Arial"/>
          <w:sz w:val="20"/>
          <w:szCs w:val="20"/>
        </w:rPr>
        <w:t xml:space="preserve">af </w:t>
      </w:r>
      <w:r w:rsidR="00ED28FA">
        <w:rPr>
          <w:rFonts w:ascii="Arial" w:hAnsi="Arial" w:cs="Arial"/>
          <w:sz w:val="20"/>
          <w:szCs w:val="20"/>
        </w:rPr>
        <w:t xml:space="preserve">(meer dan 200) </w:t>
      </w:r>
      <w:r w:rsidR="00527767">
        <w:rPr>
          <w:rFonts w:ascii="Arial" w:hAnsi="Arial" w:cs="Arial"/>
          <w:sz w:val="20"/>
          <w:szCs w:val="20"/>
        </w:rPr>
        <w:t xml:space="preserve">bij verschillende aanbieders. </w:t>
      </w:r>
      <w:r w:rsidR="00ED13A1">
        <w:rPr>
          <w:rFonts w:ascii="Arial" w:hAnsi="Arial" w:cs="Arial"/>
          <w:sz w:val="20"/>
          <w:szCs w:val="20"/>
        </w:rPr>
        <w:t xml:space="preserve">Het gaat hierbij om standaard software (zoals Microsoft </w:t>
      </w:r>
      <w:r w:rsidR="00DC7C82">
        <w:rPr>
          <w:rFonts w:ascii="Arial" w:hAnsi="Arial" w:cs="Arial"/>
          <w:sz w:val="20"/>
          <w:szCs w:val="20"/>
        </w:rPr>
        <w:t xml:space="preserve">Office </w:t>
      </w:r>
      <w:r w:rsidR="00ED13A1">
        <w:rPr>
          <w:rFonts w:ascii="Arial" w:hAnsi="Arial" w:cs="Arial"/>
          <w:sz w:val="20"/>
          <w:szCs w:val="20"/>
        </w:rPr>
        <w:t>pakketten), alsmede maatwerksoftware</w:t>
      </w:r>
      <w:r w:rsidR="00AF78B4">
        <w:rPr>
          <w:rFonts w:ascii="Arial" w:hAnsi="Arial" w:cs="Arial"/>
          <w:sz w:val="20"/>
          <w:szCs w:val="20"/>
        </w:rPr>
        <w:t xml:space="preserve"> (bijvoorbeeld brandweer of GGD specifieke software). </w:t>
      </w:r>
    </w:p>
    <w:p w14:paraId="66B9BE27" w14:textId="77777777" w:rsidR="0041002F" w:rsidRDefault="0041002F" w:rsidP="00ED28FA">
      <w:pPr>
        <w:spacing w:line="276" w:lineRule="auto"/>
        <w:jc w:val="both"/>
        <w:rPr>
          <w:rFonts w:ascii="Arial" w:hAnsi="Arial" w:cs="Arial"/>
          <w:sz w:val="20"/>
          <w:szCs w:val="20"/>
        </w:rPr>
      </w:pPr>
    </w:p>
    <w:p w14:paraId="45CCAEF4" w14:textId="40EA92B5" w:rsidR="0041002F" w:rsidRDefault="0041002F" w:rsidP="00ED28FA">
      <w:pPr>
        <w:spacing w:line="276" w:lineRule="auto"/>
        <w:jc w:val="both"/>
        <w:rPr>
          <w:rFonts w:ascii="Arial" w:hAnsi="Arial" w:cs="Arial"/>
          <w:sz w:val="20"/>
          <w:szCs w:val="20"/>
        </w:rPr>
      </w:pPr>
      <w:r>
        <w:rPr>
          <w:rFonts w:ascii="Arial" w:hAnsi="Arial" w:cs="Arial"/>
          <w:sz w:val="20"/>
          <w:szCs w:val="20"/>
        </w:rPr>
        <w:t xml:space="preserve">Op basis van het inkoopbeleid van VRLN worden deze </w:t>
      </w:r>
      <w:r w:rsidR="001D4B5B">
        <w:rPr>
          <w:rFonts w:ascii="Arial" w:hAnsi="Arial" w:cs="Arial"/>
          <w:sz w:val="20"/>
          <w:szCs w:val="20"/>
        </w:rPr>
        <w:t>software</w:t>
      </w:r>
      <w:r>
        <w:rPr>
          <w:rFonts w:ascii="Arial" w:hAnsi="Arial" w:cs="Arial"/>
          <w:sz w:val="20"/>
          <w:szCs w:val="20"/>
        </w:rPr>
        <w:t xml:space="preserve">pakketten via een </w:t>
      </w:r>
      <w:r w:rsidR="001D4B5B">
        <w:rPr>
          <w:rFonts w:ascii="Arial" w:hAnsi="Arial" w:cs="Arial"/>
          <w:sz w:val="20"/>
          <w:szCs w:val="20"/>
        </w:rPr>
        <w:t>Europese of onderhandse aanbesteding in de markt uitgevraagd</w:t>
      </w:r>
      <w:r w:rsidR="00E145BD">
        <w:rPr>
          <w:rFonts w:ascii="Arial" w:hAnsi="Arial" w:cs="Arial"/>
          <w:sz w:val="20"/>
          <w:szCs w:val="20"/>
        </w:rPr>
        <w:t>, waarna er meerjarige overeenkomsten worden gesloten.</w:t>
      </w:r>
      <w:r w:rsidR="001D4B5B">
        <w:rPr>
          <w:rFonts w:ascii="Arial" w:hAnsi="Arial" w:cs="Arial"/>
          <w:sz w:val="20"/>
          <w:szCs w:val="20"/>
        </w:rPr>
        <w:t xml:space="preserve"> </w:t>
      </w:r>
      <w:r w:rsidR="009D7452">
        <w:rPr>
          <w:rFonts w:ascii="Arial" w:hAnsi="Arial" w:cs="Arial"/>
          <w:sz w:val="20"/>
          <w:szCs w:val="20"/>
        </w:rPr>
        <w:t xml:space="preserve">Het </w:t>
      </w:r>
      <w:r w:rsidR="00E145BD">
        <w:rPr>
          <w:rFonts w:ascii="Arial" w:hAnsi="Arial" w:cs="Arial"/>
          <w:sz w:val="20"/>
          <w:szCs w:val="20"/>
        </w:rPr>
        <w:t xml:space="preserve">om de paar jaar </w:t>
      </w:r>
      <w:r w:rsidR="009D7452">
        <w:rPr>
          <w:rFonts w:ascii="Arial" w:hAnsi="Arial" w:cs="Arial"/>
          <w:sz w:val="20"/>
          <w:szCs w:val="20"/>
        </w:rPr>
        <w:t xml:space="preserve">aanbesteden van deze hoeveelheid softwarepakketten </w:t>
      </w:r>
      <w:r w:rsidR="00DA1C9A">
        <w:rPr>
          <w:rFonts w:ascii="Arial" w:hAnsi="Arial" w:cs="Arial"/>
          <w:sz w:val="20"/>
          <w:szCs w:val="20"/>
        </w:rPr>
        <w:t xml:space="preserve">vraagt een grote tijdsinvestering van </w:t>
      </w:r>
      <w:r w:rsidR="00982D38">
        <w:rPr>
          <w:rFonts w:ascii="Arial" w:hAnsi="Arial" w:cs="Arial"/>
          <w:sz w:val="20"/>
          <w:szCs w:val="20"/>
        </w:rPr>
        <w:t xml:space="preserve">de VRLN. Ook het wisselen tussen verschillende aanbieders en </w:t>
      </w:r>
      <w:r w:rsidR="00832D74">
        <w:rPr>
          <w:rFonts w:ascii="Arial" w:hAnsi="Arial" w:cs="Arial"/>
          <w:sz w:val="20"/>
          <w:szCs w:val="20"/>
        </w:rPr>
        <w:t>softwarepakketten</w:t>
      </w:r>
      <w:r w:rsidR="00982D38">
        <w:rPr>
          <w:rFonts w:ascii="Arial" w:hAnsi="Arial" w:cs="Arial"/>
          <w:sz w:val="20"/>
          <w:szCs w:val="20"/>
        </w:rPr>
        <w:t xml:space="preserve">, alsmede het implementeren </w:t>
      </w:r>
      <w:r w:rsidR="00F46EE5">
        <w:rPr>
          <w:rFonts w:ascii="Arial" w:hAnsi="Arial" w:cs="Arial"/>
          <w:sz w:val="20"/>
          <w:szCs w:val="20"/>
        </w:rPr>
        <w:t xml:space="preserve">en de adoptie </w:t>
      </w:r>
      <w:r w:rsidR="00982D38">
        <w:rPr>
          <w:rFonts w:ascii="Arial" w:hAnsi="Arial" w:cs="Arial"/>
          <w:sz w:val="20"/>
          <w:szCs w:val="20"/>
        </w:rPr>
        <w:t xml:space="preserve">van deze </w:t>
      </w:r>
      <w:r w:rsidR="00832D74">
        <w:rPr>
          <w:rFonts w:ascii="Arial" w:hAnsi="Arial" w:cs="Arial"/>
          <w:sz w:val="20"/>
          <w:szCs w:val="20"/>
        </w:rPr>
        <w:t>softwarepakketten</w:t>
      </w:r>
      <w:r w:rsidR="00DE3DF6">
        <w:rPr>
          <w:rFonts w:ascii="Arial" w:hAnsi="Arial" w:cs="Arial"/>
          <w:sz w:val="20"/>
          <w:szCs w:val="20"/>
        </w:rPr>
        <w:t>,</w:t>
      </w:r>
      <w:r w:rsidR="00982D38">
        <w:rPr>
          <w:rFonts w:ascii="Arial" w:hAnsi="Arial" w:cs="Arial"/>
          <w:sz w:val="20"/>
          <w:szCs w:val="20"/>
        </w:rPr>
        <w:t xml:space="preserve"> is zeer tijdsintensief</w:t>
      </w:r>
      <w:r w:rsidR="00832D74">
        <w:rPr>
          <w:rFonts w:ascii="Arial" w:hAnsi="Arial" w:cs="Arial"/>
          <w:sz w:val="20"/>
          <w:szCs w:val="20"/>
        </w:rPr>
        <w:t xml:space="preserve">. </w:t>
      </w:r>
    </w:p>
    <w:p w14:paraId="1F78DD04" w14:textId="77777777" w:rsidR="00D7239B" w:rsidRDefault="00275D7E" w:rsidP="00CA42B0">
      <w:pPr>
        <w:pStyle w:val="Kop2"/>
        <w:numPr>
          <w:ilvl w:val="1"/>
          <w:numId w:val="1"/>
        </w:numPr>
        <w:spacing w:line="276" w:lineRule="auto"/>
        <w:jc w:val="both"/>
        <w:rPr>
          <w:rFonts w:ascii="Arial" w:hAnsi="Arial" w:cs="Arial"/>
          <w:i w:val="0"/>
          <w:iCs w:val="0"/>
          <w:sz w:val="20"/>
          <w:szCs w:val="20"/>
        </w:rPr>
      </w:pPr>
      <w:bookmarkStart w:id="5" w:name="_Toc111023768"/>
      <w:r>
        <w:rPr>
          <w:rFonts w:ascii="Arial" w:hAnsi="Arial" w:cs="Arial"/>
          <w:i w:val="0"/>
          <w:iCs w:val="0"/>
          <w:sz w:val="20"/>
          <w:szCs w:val="20"/>
        </w:rPr>
        <w:t>G</w:t>
      </w:r>
      <w:r w:rsidR="00B91304">
        <w:rPr>
          <w:rFonts w:ascii="Arial" w:hAnsi="Arial" w:cs="Arial"/>
          <w:i w:val="0"/>
          <w:iCs w:val="0"/>
          <w:sz w:val="20"/>
          <w:szCs w:val="20"/>
        </w:rPr>
        <w:t>ewenste situatie</w:t>
      </w:r>
      <w:bookmarkEnd w:id="5"/>
    </w:p>
    <w:p w14:paraId="0B20133D" w14:textId="53BDAADC" w:rsidR="00094081" w:rsidRDefault="00094081" w:rsidP="001B6BEE">
      <w:pPr>
        <w:spacing w:line="276" w:lineRule="auto"/>
        <w:jc w:val="both"/>
        <w:rPr>
          <w:rFonts w:ascii="Arial" w:hAnsi="Arial" w:cs="Arial"/>
          <w:sz w:val="20"/>
          <w:szCs w:val="20"/>
        </w:rPr>
      </w:pPr>
      <w:r>
        <w:rPr>
          <w:rFonts w:ascii="Arial" w:hAnsi="Arial" w:cs="Arial"/>
          <w:sz w:val="20"/>
          <w:szCs w:val="20"/>
        </w:rPr>
        <w:t xml:space="preserve">VRLN is de mogelijkheden </w:t>
      </w:r>
      <w:r w:rsidR="00C43378">
        <w:rPr>
          <w:rFonts w:ascii="Arial" w:hAnsi="Arial" w:cs="Arial"/>
          <w:sz w:val="20"/>
          <w:szCs w:val="20"/>
        </w:rPr>
        <w:t xml:space="preserve">aan het onderzoeken </w:t>
      </w:r>
      <w:r>
        <w:rPr>
          <w:rFonts w:ascii="Arial" w:hAnsi="Arial" w:cs="Arial"/>
          <w:sz w:val="20"/>
          <w:szCs w:val="20"/>
        </w:rPr>
        <w:t>om softwarepakketten via een softwarebroker aan te schaffen</w:t>
      </w:r>
      <w:r w:rsidR="002415FC">
        <w:rPr>
          <w:rFonts w:ascii="Arial" w:hAnsi="Arial" w:cs="Arial"/>
          <w:sz w:val="20"/>
          <w:szCs w:val="20"/>
        </w:rPr>
        <w:t xml:space="preserve">. </w:t>
      </w:r>
    </w:p>
    <w:p w14:paraId="4A815EDD" w14:textId="77777777" w:rsidR="00094081" w:rsidRDefault="00094081" w:rsidP="001B6BEE">
      <w:pPr>
        <w:spacing w:line="276" w:lineRule="auto"/>
        <w:jc w:val="both"/>
        <w:rPr>
          <w:rFonts w:ascii="Arial" w:hAnsi="Arial" w:cs="Arial"/>
          <w:sz w:val="20"/>
          <w:szCs w:val="20"/>
        </w:rPr>
      </w:pPr>
    </w:p>
    <w:p w14:paraId="3CA7ED45" w14:textId="06DF26DB" w:rsidR="001B6BEE" w:rsidRPr="00B961E3" w:rsidRDefault="002415FC" w:rsidP="001B6BEE">
      <w:pPr>
        <w:spacing w:line="276" w:lineRule="auto"/>
        <w:jc w:val="both"/>
        <w:rPr>
          <w:rFonts w:ascii="Arial" w:hAnsi="Arial" w:cs="Arial"/>
          <w:sz w:val="20"/>
          <w:szCs w:val="20"/>
        </w:rPr>
      </w:pPr>
      <w:r>
        <w:rPr>
          <w:rFonts w:ascii="Arial" w:hAnsi="Arial" w:cs="Arial"/>
          <w:sz w:val="20"/>
          <w:szCs w:val="20"/>
        </w:rPr>
        <w:t>De VRLN zou graag</w:t>
      </w:r>
      <w:r w:rsidR="001B6BEE">
        <w:rPr>
          <w:rFonts w:ascii="Arial" w:hAnsi="Arial" w:cs="Arial"/>
          <w:sz w:val="20"/>
          <w:szCs w:val="20"/>
        </w:rPr>
        <w:t xml:space="preserve"> </w:t>
      </w:r>
      <w:r w:rsidR="001B6BEE" w:rsidRPr="00B961E3">
        <w:rPr>
          <w:rFonts w:ascii="Arial" w:hAnsi="Arial" w:cs="Arial"/>
          <w:sz w:val="20"/>
          <w:szCs w:val="20"/>
        </w:rPr>
        <w:t>volgende doelstellingen te behalen:</w:t>
      </w:r>
    </w:p>
    <w:p w14:paraId="79078D5E" w14:textId="490AF7F9" w:rsidR="003357C9" w:rsidRDefault="003357C9" w:rsidP="001B6BEE">
      <w:pPr>
        <w:pStyle w:val="Lijstalinea"/>
        <w:numPr>
          <w:ilvl w:val="0"/>
          <w:numId w:val="40"/>
        </w:numPr>
        <w:spacing w:line="276" w:lineRule="auto"/>
        <w:jc w:val="both"/>
        <w:rPr>
          <w:rFonts w:ascii="Arial" w:hAnsi="Arial" w:cs="Arial"/>
          <w:sz w:val="20"/>
          <w:szCs w:val="20"/>
        </w:rPr>
      </w:pPr>
      <w:r>
        <w:rPr>
          <w:rFonts w:ascii="Arial" w:hAnsi="Arial" w:cs="Arial"/>
          <w:sz w:val="20"/>
          <w:szCs w:val="20"/>
        </w:rPr>
        <w:t>De aanschaf van softwarepakketten graag eenvoudiger en efficiënter laten verlopen</w:t>
      </w:r>
      <w:r w:rsidR="006F2CF3">
        <w:rPr>
          <w:rFonts w:ascii="Arial" w:hAnsi="Arial" w:cs="Arial"/>
          <w:sz w:val="20"/>
          <w:szCs w:val="20"/>
        </w:rPr>
        <w:t>, e.e.a. met inachtneming van (aanbestedings) wet- en regelgeving</w:t>
      </w:r>
      <w:r w:rsidR="003A1C48">
        <w:rPr>
          <w:rFonts w:ascii="Arial" w:hAnsi="Arial" w:cs="Arial"/>
          <w:sz w:val="20"/>
          <w:szCs w:val="20"/>
        </w:rPr>
        <w:t>;</w:t>
      </w:r>
    </w:p>
    <w:p w14:paraId="11463BD2" w14:textId="4A4CA29F" w:rsidR="001B6BEE" w:rsidRPr="001B6BEE" w:rsidRDefault="001B6BEE" w:rsidP="001B6BEE">
      <w:pPr>
        <w:pStyle w:val="Lijstalinea"/>
        <w:numPr>
          <w:ilvl w:val="0"/>
          <w:numId w:val="40"/>
        </w:numPr>
        <w:spacing w:line="276" w:lineRule="auto"/>
        <w:jc w:val="both"/>
        <w:rPr>
          <w:rFonts w:ascii="Arial" w:hAnsi="Arial" w:cs="Arial"/>
          <w:sz w:val="20"/>
          <w:szCs w:val="20"/>
        </w:rPr>
      </w:pPr>
      <w:r w:rsidRPr="001B6BEE">
        <w:rPr>
          <w:rFonts w:ascii="Arial" w:hAnsi="Arial" w:cs="Arial"/>
          <w:sz w:val="20"/>
          <w:szCs w:val="20"/>
        </w:rPr>
        <w:t>Het hebben van één contactpunt voor het leveren van diverse software</w:t>
      </w:r>
      <w:r w:rsidR="002415FC">
        <w:rPr>
          <w:rFonts w:ascii="Arial" w:hAnsi="Arial" w:cs="Arial"/>
          <w:sz w:val="20"/>
          <w:szCs w:val="20"/>
        </w:rPr>
        <w:t>;</w:t>
      </w:r>
    </w:p>
    <w:p w14:paraId="74770702" w14:textId="16DB9846" w:rsidR="001B6BEE" w:rsidRPr="001B6BEE" w:rsidRDefault="001B6BEE" w:rsidP="001B6BEE">
      <w:pPr>
        <w:pStyle w:val="Lijstalinea"/>
        <w:numPr>
          <w:ilvl w:val="0"/>
          <w:numId w:val="40"/>
        </w:numPr>
        <w:spacing w:line="276" w:lineRule="auto"/>
        <w:jc w:val="both"/>
        <w:rPr>
          <w:rFonts w:ascii="Arial" w:hAnsi="Arial" w:cs="Arial"/>
          <w:sz w:val="20"/>
          <w:szCs w:val="20"/>
        </w:rPr>
      </w:pPr>
      <w:r w:rsidRPr="001B6BEE">
        <w:rPr>
          <w:rFonts w:ascii="Arial" w:hAnsi="Arial" w:cs="Arial"/>
          <w:sz w:val="20"/>
          <w:szCs w:val="20"/>
        </w:rPr>
        <w:t>Het eenvoudig inzicht hebben in de afgenomen software inclusief varianten, aantallen</w:t>
      </w:r>
      <w:r>
        <w:rPr>
          <w:rFonts w:ascii="Arial" w:hAnsi="Arial" w:cs="Arial"/>
          <w:sz w:val="20"/>
          <w:szCs w:val="20"/>
        </w:rPr>
        <w:t xml:space="preserve"> </w:t>
      </w:r>
      <w:r w:rsidRPr="001B6BEE">
        <w:rPr>
          <w:rFonts w:ascii="Arial" w:hAnsi="Arial" w:cs="Arial"/>
          <w:sz w:val="20"/>
          <w:szCs w:val="20"/>
        </w:rPr>
        <w:t>en verloopdata</w:t>
      </w:r>
      <w:r w:rsidR="00A80507">
        <w:rPr>
          <w:rFonts w:ascii="Arial" w:hAnsi="Arial" w:cs="Arial"/>
          <w:sz w:val="20"/>
          <w:szCs w:val="20"/>
        </w:rPr>
        <w:t>;</w:t>
      </w:r>
    </w:p>
    <w:p w14:paraId="1554D3BC" w14:textId="5EFC4B54" w:rsidR="001B6BEE" w:rsidRPr="001B6BEE" w:rsidRDefault="001B6BEE" w:rsidP="001B6BEE">
      <w:pPr>
        <w:pStyle w:val="Lijstalinea"/>
        <w:numPr>
          <w:ilvl w:val="0"/>
          <w:numId w:val="40"/>
        </w:numPr>
        <w:spacing w:line="276" w:lineRule="auto"/>
        <w:jc w:val="both"/>
        <w:rPr>
          <w:rFonts w:ascii="Arial" w:hAnsi="Arial" w:cs="Arial"/>
          <w:sz w:val="20"/>
          <w:szCs w:val="20"/>
        </w:rPr>
      </w:pPr>
      <w:r w:rsidRPr="001B6BEE">
        <w:rPr>
          <w:rFonts w:ascii="Arial" w:hAnsi="Arial" w:cs="Arial"/>
          <w:sz w:val="20"/>
          <w:szCs w:val="20"/>
        </w:rPr>
        <w:t>Het tegen zo laag mogelijk kosten afnemen van softwarelicenties</w:t>
      </w:r>
      <w:r w:rsidR="00A80507">
        <w:rPr>
          <w:rFonts w:ascii="Arial" w:hAnsi="Arial" w:cs="Arial"/>
          <w:sz w:val="20"/>
          <w:szCs w:val="20"/>
        </w:rPr>
        <w:t>;</w:t>
      </w:r>
    </w:p>
    <w:p w14:paraId="724B9E72" w14:textId="77777777" w:rsidR="001B6BEE" w:rsidRPr="001B6BEE" w:rsidRDefault="001B6BEE" w:rsidP="001B6BEE">
      <w:pPr>
        <w:pStyle w:val="Lijstalinea"/>
        <w:numPr>
          <w:ilvl w:val="0"/>
          <w:numId w:val="40"/>
        </w:numPr>
        <w:spacing w:line="276" w:lineRule="auto"/>
        <w:jc w:val="both"/>
        <w:rPr>
          <w:rFonts w:ascii="Arial" w:hAnsi="Arial" w:cs="Arial"/>
          <w:sz w:val="20"/>
          <w:szCs w:val="20"/>
        </w:rPr>
      </w:pPr>
      <w:r w:rsidRPr="001B6BEE">
        <w:rPr>
          <w:rFonts w:ascii="Arial" w:hAnsi="Arial" w:cs="Arial"/>
          <w:sz w:val="20"/>
          <w:szCs w:val="20"/>
        </w:rPr>
        <w:t>Geadviseerd worden over de licentiemodellen en het efficiënt inzetten van licenties.</w:t>
      </w:r>
    </w:p>
    <w:p w14:paraId="709060DC" w14:textId="77777777" w:rsidR="001B6BEE" w:rsidRDefault="001B6BEE" w:rsidP="001B6BEE">
      <w:pPr>
        <w:spacing w:line="276" w:lineRule="auto"/>
        <w:jc w:val="both"/>
        <w:rPr>
          <w:rFonts w:ascii="Arial" w:hAnsi="Arial" w:cs="Arial"/>
          <w:sz w:val="20"/>
          <w:szCs w:val="20"/>
        </w:rPr>
      </w:pPr>
    </w:p>
    <w:p w14:paraId="1F78DD1B" w14:textId="77777777" w:rsidR="00DB464D" w:rsidRDefault="00DB464D">
      <w:pPr>
        <w:rPr>
          <w:rFonts w:ascii="Arial" w:hAnsi="Arial" w:cs="Arial"/>
          <w:b/>
          <w:bCs/>
          <w:kern w:val="32"/>
          <w:szCs w:val="32"/>
        </w:rPr>
      </w:pPr>
      <w:r>
        <w:rPr>
          <w:rFonts w:ascii="Arial" w:hAnsi="Arial" w:cs="Arial"/>
        </w:rPr>
        <w:br w:type="page"/>
      </w:r>
    </w:p>
    <w:p w14:paraId="1F78DD1C" w14:textId="77777777" w:rsidR="00EA0988" w:rsidRPr="00487292" w:rsidRDefault="00001D46" w:rsidP="00487292">
      <w:pPr>
        <w:pStyle w:val="Kop1"/>
        <w:numPr>
          <w:ilvl w:val="0"/>
          <w:numId w:val="2"/>
        </w:numPr>
        <w:spacing w:line="276" w:lineRule="auto"/>
        <w:ind w:hanging="720"/>
        <w:jc w:val="both"/>
        <w:rPr>
          <w:rFonts w:ascii="Arial" w:hAnsi="Arial" w:cs="Arial"/>
          <w:sz w:val="24"/>
        </w:rPr>
      </w:pPr>
      <w:bookmarkStart w:id="6" w:name="_Toc111023769"/>
      <w:r w:rsidRPr="00487292">
        <w:rPr>
          <w:rFonts w:ascii="Arial" w:hAnsi="Arial" w:cs="Arial"/>
          <w:sz w:val="24"/>
        </w:rPr>
        <w:lastRenderedPageBreak/>
        <w:t>VRAGEN</w:t>
      </w:r>
      <w:bookmarkEnd w:id="6"/>
    </w:p>
    <w:p w14:paraId="1F78DD1D" w14:textId="77777777" w:rsidR="00487292" w:rsidRDefault="00487292" w:rsidP="00CA42B0">
      <w:pPr>
        <w:spacing w:line="276" w:lineRule="auto"/>
        <w:jc w:val="both"/>
        <w:rPr>
          <w:rFonts w:ascii="Arial" w:hAnsi="Arial" w:cs="Arial"/>
          <w:sz w:val="20"/>
          <w:szCs w:val="20"/>
        </w:rPr>
      </w:pPr>
    </w:p>
    <w:p w14:paraId="1F78DD1E" w14:textId="2E50AB24" w:rsidR="00453CD4" w:rsidRPr="009531A0" w:rsidRDefault="00453CD4" w:rsidP="00CA42B0">
      <w:pPr>
        <w:spacing w:line="276" w:lineRule="auto"/>
        <w:jc w:val="both"/>
        <w:rPr>
          <w:rFonts w:ascii="Arial" w:hAnsi="Arial" w:cs="Arial"/>
          <w:sz w:val="20"/>
          <w:szCs w:val="20"/>
        </w:rPr>
      </w:pPr>
      <w:r>
        <w:rPr>
          <w:rFonts w:ascii="Arial" w:hAnsi="Arial" w:cs="Arial"/>
          <w:sz w:val="20"/>
          <w:szCs w:val="20"/>
        </w:rPr>
        <w:t>VRLN heeft de volgende vragen geformuleerd welke zij graag wil voorleggen aan de markt in het kader van de marktconsultatie</w:t>
      </w:r>
      <w:r w:rsidRPr="009531A0">
        <w:rPr>
          <w:rFonts w:ascii="Arial" w:hAnsi="Arial" w:cs="Arial"/>
          <w:sz w:val="20"/>
          <w:szCs w:val="20"/>
        </w:rPr>
        <w:t>.</w:t>
      </w:r>
      <w:r w:rsidR="00536F06" w:rsidRPr="009531A0">
        <w:rPr>
          <w:rFonts w:ascii="Arial" w:hAnsi="Arial" w:cs="Arial"/>
          <w:sz w:val="20"/>
          <w:szCs w:val="20"/>
        </w:rPr>
        <w:t xml:space="preserve"> </w:t>
      </w:r>
    </w:p>
    <w:p w14:paraId="1F78DD1F" w14:textId="77777777" w:rsidR="00453CD4" w:rsidRPr="009531A0" w:rsidRDefault="00453CD4" w:rsidP="00CA42B0">
      <w:pPr>
        <w:spacing w:line="276" w:lineRule="auto"/>
        <w:jc w:val="both"/>
        <w:rPr>
          <w:rFonts w:ascii="Arial" w:hAnsi="Arial" w:cs="Arial"/>
          <w:sz w:val="20"/>
          <w:szCs w:val="20"/>
        </w:rPr>
      </w:pPr>
    </w:p>
    <w:p w14:paraId="09FABABD" w14:textId="6009F303" w:rsidR="007576AA" w:rsidRDefault="007576AA" w:rsidP="00C43378">
      <w:pPr>
        <w:numPr>
          <w:ilvl w:val="0"/>
          <w:numId w:val="41"/>
        </w:numPr>
        <w:spacing w:line="276" w:lineRule="auto"/>
        <w:jc w:val="both"/>
        <w:rPr>
          <w:rFonts w:ascii="Arial" w:hAnsi="Arial" w:cs="Arial"/>
          <w:sz w:val="20"/>
          <w:szCs w:val="20"/>
        </w:rPr>
      </w:pPr>
      <w:r>
        <w:rPr>
          <w:rFonts w:ascii="Arial" w:hAnsi="Arial" w:cs="Arial"/>
          <w:sz w:val="20"/>
          <w:szCs w:val="20"/>
        </w:rPr>
        <w:t>Kunt u een toelichting geven op de dienstverlening en werkwijze van een softwarebroker?</w:t>
      </w:r>
    </w:p>
    <w:p w14:paraId="1F78DD20" w14:textId="2802AEDA" w:rsidR="00453CD4" w:rsidRPr="009531A0" w:rsidRDefault="00453CD4" w:rsidP="00C43378">
      <w:pPr>
        <w:numPr>
          <w:ilvl w:val="0"/>
          <w:numId w:val="41"/>
        </w:numPr>
        <w:spacing w:line="276" w:lineRule="auto"/>
        <w:jc w:val="both"/>
        <w:rPr>
          <w:rFonts w:ascii="Arial" w:hAnsi="Arial" w:cs="Arial"/>
          <w:sz w:val="20"/>
          <w:szCs w:val="20"/>
        </w:rPr>
      </w:pPr>
      <w:r w:rsidRPr="009531A0">
        <w:rPr>
          <w:rFonts w:ascii="Arial" w:hAnsi="Arial" w:cs="Arial"/>
          <w:sz w:val="20"/>
          <w:szCs w:val="20"/>
        </w:rPr>
        <w:t>Wat is uw algemene visie op de beschreven huidige en gewenste situatie (risico’s, kansen, mogelijkheden en onmogelijkheden)?</w:t>
      </w:r>
      <w:r w:rsidR="007C7D7A" w:rsidRPr="009531A0">
        <w:rPr>
          <w:rFonts w:ascii="Arial" w:hAnsi="Arial" w:cs="Arial"/>
          <w:sz w:val="20"/>
          <w:szCs w:val="20"/>
        </w:rPr>
        <w:t xml:space="preserve"> </w:t>
      </w:r>
    </w:p>
    <w:p w14:paraId="1F78DD21" w14:textId="77777777" w:rsidR="00F15F5E" w:rsidRPr="009531A0" w:rsidRDefault="00375E65" w:rsidP="00C43378">
      <w:pPr>
        <w:numPr>
          <w:ilvl w:val="0"/>
          <w:numId w:val="41"/>
        </w:numPr>
        <w:spacing w:line="276" w:lineRule="auto"/>
        <w:jc w:val="both"/>
        <w:rPr>
          <w:rFonts w:ascii="Arial" w:hAnsi="Arial" w:cs="Arial"/>
          <w:sz w:val="20"/>
          <w:szCs w:val="20"/>
        </w:rPr>
      </w:pPr>
      <w:r w:rsidRPr="009531A0">
        <w:rPr>
          <w:rFonts w:ascii="Arial" w:hAnsi="Arial" w:cs="Arial"/>
          <w:sz w:val="20"/>
          <w:szCs w:val="20"/>
        </w:rPr>
        <w:t xml:space="preserve">Wat zijn in uw ogen de </w:t>
      </w:r>
      <w:r w:rsidR="00F15F5E" w:rsidRPr="009531A0">
        <w:rPr>
          <w:rFonts w:ascii="Arial" w:hAnsi="Arial" w:cs="Arial"/>
          <w:sz w:val="20"/>
          <w:szCs w:val="20"/>
        </w:rPr>
        <w:t>meest kritische succesfactoren voor het beoogde traject?</w:t>
      </w:r>
    </w:p>
    <w:p w14:paraId="1F78DD22" w14:textId="77777777" w:rsidR="00453CD4" w:rsidRPr="009531A0" w:rsidRDefault="00453CD4" w:rsidP="00C43378">
      <w:pPr>
        <w:numPr>
          <w:ilvl w:val="0"/>
          <w:numId w:val="41"/>
        </w:numPr>
        <w:spacing w:line="276" w:lineRule="auto"/>
        <w:jc w:val="both"/>
        <w:rPr>
          <w:rFonts w:ascii="Arial" w:hAnsi="Arial" w:cs="Arial"/>
          <w:sz w:val="20"/>
          <w:szCs w:val="20"/>
        </w:rPr>
      </w:pPr>
      <w:r w:rsidRPr="009531A0">
        <w:rPr>
          <w:rFonts w:ascii="Arial" w:hAnsi="Arial" w:cs="Arial"/>
          <w:sz w:val="20"/>
          <w:szCs w:val="20"/>
        </w:rPr>
        <w:t xml:space="preserve">Op welke wijze adviseert u de VRLN om invulling te geven aan de </w:t>
      </w:r>
      <w:r w:rsidR="0032586B" w:rsidRPr="009531A0">
        <w:rPr>
          <w:rFonts w:ascii="Arial" w:hAnsi="Arial" w:cs="Arial"/>
          <w:sz w:val="20"/>
          <w:szCs w:val="20"/>
        </w:rPr>
        <w:t>gewenste</w:t>
      </w:r>
      <w:r w:rsidRPr="009531A0">
        <w:rPr>
          <w:rFonts w:ascii="Arial" w:hAnsi="Arial" w:cs="Arial"/>
          <w:sz w:val="20"/>
          <w:szCs w:val="20"/>
        </w:rPr>
        <w:t xml:space="preserve"> situatie?</w:t>
      </w:r>
    </w:p>
    <w:p w14:paraId="1F78DD23" w14:textId="78F68129" w:rsidR="007C7D7A" w:rsidRPr="009531A0" w:rsidRDefault="00F12F04" w:rsidP="00C43378">
      <w:pPr>
        <w:numPr>
          <w:ilvl w:val="0"/>
          <w:numId w:val="41"/>
        </w:numPr>
        <w:spacing w:line="276" w:lineRule="auto"/>
        <w:jc w:val="both"/>
        <w:rPr>
          <w:rFonts w:ascii="Arial" w:hAnsi="Arial" w:cs="Arial"/>
          <w:sz w:val="20"/>
          <w:szCs w:val="20"/>
        </w:rPr>
      </w:pPr>
      <w:r w:rsidRPr="009531A0">
        <w:rPr>
          <w:rFonts w:ascii="Arial" w:hAnsi="Arial" w:cs="Arial"/>
          <w:sz w:val="20"/>
          <w:szCs w:val="20"/>
        </w:rPr>
        <w:t>Op welke wijze adviseert u de VRLN om de</w:t>
      </w:r>
      <w:r w:rsidR="00F6364C">
        <w:rPr>
          <w:rFonts w:ascii="Arial" w:hAnsi="Arial" w:cs="Arial"/>
          <w:sz w:val="20"/>
          <w:szCs w:val="20"/>
        </w:rPr>
        <w:t xml:space="preserve"> dienstverlening </w:t>
      </w:r>
      <w:r w:rsidRPr="009531A0">
        <w:rPr>
          <w:rFonts w:ascii="Arial" w:hAnsi="Arial" w:cs="Arial"/>
          <w:sz w:val="20"/>
          <w:szCs w:val="20"/>
        </w:rPr>
        <w:t>in de markt uit te vragen?</w:t>
      </w:r>
    </w:p>
    <w:p w14:paraId="1F78DD24" w14:textId="77777777" w:rsidR="00453CD4" w:rsidRPr="009531A0" w:rsidRDefault="00453CD4" w:rsidP="00C43378">
      <w:pPr>
        <w:numPr>
          <w:ilvl w:val="0"/>
          <w:numId w:val="41"/>
        </w:numPr>
        <w:spacing w:line="276" w:lineRule="auto"/>
        <w:jc w:val="both"/>
        <w:rPr>
          <w:rFonts w:ascii="Arial" w:hAnsi="Arial" w:cs="Arial"/>
          <w:sz w:val="20"/>
          <w:szCs w:val="20"/>
        </w:rPr>
      </w:pPr>
      <w:r w:rsidRPr="009531A0">
        <w:rPr>
          <w:rFonts w:ascii="Arial" w:hAnsi="Arial" w:cs="Arial"/>
          <w:sz w:val="20"/>
          <w:szCs w:val="20"/>
        </w:rPr>
        <w:t xml:space="preserve">Welke aanvullende mogelijkheden zijn er momenteel in de markt die kunnen bijdragen aan </w:t>
      </w:r>
      <w:r w:rsidR="0032586B" w:rsidRPr="009531A0">
        <w:rPr>
          <w:rFonts w:ascii="Arial" w:hAnsi="Arial" w:cs="Arial"/>
          <w:sz w:val="20"/>
          <w:szCs w:val="20"/>
        </w:rPr>
        <w:t>de gewenste situatie</w:t>
      </w:r>
      <w:r w:rsidRPr="009531A0">
        <w:rPr>
          <w:rFonts w:ascii="Arial" w:hAnsi="Arial" w:cs="Arial"/>
          <w:sz w:val="20"/>
          <w:szCs w:val="20"/>
        </w:rPr>
        <w:t>?</w:t>
      </w:r>
    </w:p>
    <w:p w14:paraId="1F78DD25" w14:textId="44D7F09C" w:rsidR="00453CD4" w:rsidRDefault="007576AA" w:rsidP="00C43378">
      <w:pPr>
        <w:numPr>
          <w:ilvl w:val="0"/>
          <w:numId w:val="41"/>
        </w:numPr>
        <w:spacing w:line="276" w:lineRule="auto"/>
        <w:jc w:val="both"/>
        <w:rPr>
          <w:rFonts w:ascii="Arial" w:hAnsi="Arial" w:cs="Arial"/>
          <w:sz w:val="20"/>
          <w:szCs w:val="20"/>
        </w:rPr>
      </w:pPr>
      <w:r>
        <w:rPr>
          <w:rFonts w:ascii="Arial" w:hAnsi="Arial" w:cs="Arial"/>
          <w:sz w:val="20"/>
          <w:szCs w:val="20"/>
        </w:rPr>
        <w:t>Kunt u inzicht geven in het verdienmodel van een softwarebroker?</w:t>
      </w:r>
    </w:p>
    <w:p w14:paraId="2B3672C1" w14:textId="485EE5B0" w:rsidR="006F2CF3" w:rsidRDefault="006F2CF3" w:rsidP="00C43378">
      <w:pPr>
        <w:numPr>
          <w:ilvl w:val="0"/>
          <w:numId w:val="41"/>
        </w:numPr>
        <w:spacing w:line="276" w:lineRule="auto"/>
        <w:jc w:val="both"/>
        <w:rPr>
          <w:rFonts w:ascii="Arial" w:hAnsi="Arial" w:cs="Arial"/>
          <w:sz w:val="20"/>
          <w:szCs w:val="20"/>
        </w:rPr>
      </w:pPr>
      <w:r>
        <w:rPr>
          <w:rFonts w:ascii="Arial" w:hAnsi="Arial" w:cs="Arial"/>
          <w:sz w:val="20"/>
          <w:szCs w:val="20"/>
        </w:rPr>
        <w:t xml:space="preserve">In het verlengde van vraag 7, hoe zou dan het gunningscriterium prijs gedefinieerd moeten worden, c.q. op welke wijze dienen welke prijzen geoffreerd en met elkaar vergeleken te worden? </w:t>
      </w:r>
    </w:p>
    <w:p w14:paraId="7B9E60E2" w14:textId="44E15E36" w:rsidR="006F2CF3" w:rsidRPr="009531A0" w:rsidRDefault="00D326FE" w:rsidP="00C43378">
      <w:pPr>
        <w:numPr>
          <w:ilvl w:val="0"/>
          <w:numId w:val="41"/>
        </w:numPr>
        <w:spacing w:line="276" w:lineRule="auto"/>
        <w:jc w:val="both"/>
        <w:rPr>
          <w:rFonts w:ascii="Arial" w:hAnsi="Arial" w:cs="Arial"/>
          <w:sz w:val="20"/>
          <w:szCs w:val="20"/>
        </w:rPr>
      </w:pPr>
      <w:r>
        <w:rPr>
          <w:rFonts w:ascii="Arial" w:hAnsi="Arial" w:cs="Arial"/>
          <w:sz w:val="20"/>
          <w:szCs w:val="20"/>
        </w:rPr>
        <w:t>Stel dat VRLN voornemens is om bij aanschaf van software via een broker, telkens een minicompetitie te organiseren</w:t>
      </w:r>
      <w:r w:rsidR="004D5464">
        <w:rPr>
          <w:rFonts w:ascii="Arial" w:hAnsi="Arial" w:cs="Arial"/>
          <w:sz w:val="20"/>
          <w:szCs w:val="20"/>
        </w:rPr>
        <w:t xml:space="preserve"> tussen twee leveranciers</w:t>
      </w:r>
      <w:r>
        <w:rPr>
          <w:rFonts w:ascii="Arial" w:hAnsi="Arial" w:cs="Arial"/>
          <w:sz w:val="20"/>
          <w:szCs w:val="20"/>
        </w:rPr>
        <w:t xml:space="preserve">, zou dit dan van invloed zijn op uw interesse in deze aanbesteding c.q. op de prijsvorming van uw dienstverlening? </w:t>
      </w:r>
    </w:p>
    <w:p w14:paraId="1F78DD29" w14:textId="77777777" w:rsidR="008D47C3" w:rsidRPr="008D47C3" w:rsidRDefault="008D47C3" w:rsidP="00CA42B0">
      <w:pPr>
        <w:spacing w:line="276" w:lineRule="auto"/>
        <w:jc w:val="both"/>
        <w:rPr>
          <w:rFonts w:ascii="Arial" w:hAnsi="Arial" w:cs="Arial"/>
          <w:sz w:val="20"/>
          <w:szCs w:val="20"/>
        </w:rPr>
      </w:pPr>
    </w:p>
    <w:p w14:paraId="1F78DD2A" w14:textId="77777777" w:rsidR="001A2B32" w:rsidRDefault="001A2B32" w:rsidP="00CA42B0">
      <w:pPr>
        <w:pStyle w:val="Kop1"/>
        <w:numPr>
          <w:ilvl w:val="0"/>
          <w:numId w:val="2"/>
        </w:numPr>
        <w:spacing w:line="276" w:lineRule="auto"/>
        <w:ind w:hanging="720"/>
        <w:jc w:val="both"/>
        <w:rPr>
          <w:rFonts w:ascii="Arial" w:hAnsi="Arial" w:cs="Arial"/>
          <w:sz w:val="24"/>
        </w:rPr>
      </w:pPr>
      <w:r>
        <w:rPr>
          <w:rFonts w:ascii="Arial" w:hAnsi="Arial" w:cs="Arial"/>
          <w:sz w:val="20"/>
          <w:szCs w:val="20"/>
        </w:rPr>
        <w:br w:type="page"/>
      </w:r>
      <w:bookmarkStart w:id="7" w:name="_Toc111023770"/>
      <w:r>
        <w:rPr>
          <w:rFonts w:ascii="Arial" w:hAnsi="Arial" w:cs="Arial"/>
          <w:sz w:val="24"/>
        </w:rPr>
        <w:lastRenderedPageBreak/>
        <w:t>PROCEDURE MARKTCONSULTATIE</w:t>
      </w:r>
      <w:bookmarkEnd w:id="7"/>
      <w:r>
        <w:rPr>
          <w:rFonts w:ascii="Arial" w:hAnsi="Arial" w:cs="Arial"/>
          <w:sz w:val="24"/>
        </w:rPr>
        <w:t xml:space="preserve"> </w:t>
      </w:r>
    </w:p>
    <w:p w14:paraId="1F78DD2B" w14:textId="77777777" w:rsidR="001A2B32" w:rsidRDefault="001A2B32" w:rsidP="00CA42B0">
      <w:pPr>
        <w:spacing w:line="276" w:lineRule="auto"/>
        <w:jc w:val="both"/>
        <w:rPr>
          <w:rFonts w:ascii="Arial" w:hAnsi="Arial" w:cs="Arial"/>
          <w:bCs/>
          <w:kern w:val="32"/>
          <w:sz w:val="20"/>
          <w:szCs w:val="20"/>
        </w:rPr>
      </w:pPr>
    </w:p>
    <w:p w14:paraId="1F78DD2C" w14:textId="77777777" w:rsidR="00DB03D4" w:rsidRDefault="00DB03D4" w:rsidP="00CA42B0">
      <w:pPr>
        <w:pStyle w:val="Kop2"/>
        <w:numPr>
          <w:ilvl w:val="1"/>
          <w:numId w:val="7"/>
        </w:numPr>
        <w:spacing w:line="276" w:lineRule="auto"/>
        <w:jc w:val="both"/>
        <w:rPr>
          <w:rFonts w:ascii="Arial" w:hAnsi="Arial" w:cs="Arial"/>
          <w:i w:val="0"/>
          <w:iCs w:val="0"/>
          <w:sz w:val="20"/>
          <w:szCs w:val="20"/>
        </w:rPr>
      </w:pPr>
      <w:r>
        <w:rPr>
          <w:rFonts w:ascii="Arial" w:hAnsi="Arial" w:cs="Arial"/>
          <w:i w:val="0"/>
          <w:iCs w:val="0"/>
          <w:sz w:val="20"/>
          <w:szCs w:val="20"/>
        </w:rPr>
        <w:t xml:space="preserve"> </w:t>
      </w:r>
      <w:r>
        <w:rPr>
          <w:rFonts w:ascii="Arial" w:hAnsi="Arial" w:cs="Arial"/>
          <w:i w:val="0"/>
          <w:iCs w:val="0"/>
          <w:sz w:val="20"/>
          <w:szCs w:val="20"/>
        </w:rPr>
        <w:tab/>
      </w:r>
      <w:bookmarkStart w:id="8" w:name="_Toc111023771"/>
      <w:r w:rsidR="005D5077">
        <w:rPr>
          <w:rFonts w:ascii="Arial" w:hAnsi="Arial" w:cs="Arial"/>
          <w:i w:val="0"/>
          <w:iCs w:val="0"/>
          <w:sz w:val="20"/>
          <w:szCs w:val="20"/>
        </w:rPr>
        <w:t>Communicatie</w:t>
      </w:r>
      <w:bookmarkEnd w:id="8"/>
      <w:r w:rsidR="005D5077">
        <w:rPr>
          <w:rFonts w:ascii="Arial" w:hAnsi="Arial" w:cs="Arial"/>
          <w:i w:val="0"/>
          <w:iCs w:val="0"/>
          <w:sz w:val="20"/>
          <w:szCs w:val="20"/>
        </w:rPr>
        <w:t xml:space="preserve"> </w:t>
      </w:r>
    </w:p>
    <w:p w14:paraId="1F78DD2D" w14:textId="67C24929" w:rsidR="005D5077" w:rsidRDefault="005D5077" w:rsidP="00CA42B0">
      <w:pPr>
        <w:spacing w:line="276" w:lineRule="auto"/>
        <w:jc w:val="both"/>
        <w:rPr>
          <w:rFonts w:ascii="Arial" w:hAnsi="Arial" w:cs="Arial"/>
          <w:sz w:val="20"/>
          <w:szCs w:val="20"/>
        </w:rPr>
      </w:pPr>
      <w:r>
        <w:rPr>
          <w:rFonts w:ascii="Arial" w:hAnsi="Arial" w:cs="Arial"/>
          <w:sz w:val="20"/>
          <w:szCs w:val="20"/>
        </w:rPr>
        <w:t>Tijdens de marktconsultatie verloopt alle communicatie met  VRLN</w:t>
      </w:r>
      <w:r w:rsidR="00FC1BC0">
        <w:rPr>
          <w:rFonts w:ascii="Arial" w:hAnsi="Arial" w:cs="Arial"/>
          <w:sz w:val="20"/>
          <w:szCs w:val="20"/>
        </w:rPr>
        <w:t>,</w:t>
      </w:r>
      <w:r>
        <w:rPr>
          <w:rFonts w:ascii="Arial" w:hAnsi="Arial" w:cs="Arial"/>
          <w:sz w:val="20"/>
          <w:szCs w:val="20"/>
        </w:rPr>
        <w:t xml:space="preserve"> met betrekking tot dit onderwerp</w:t>
      </w:r>
      <w:r w:rsidR="00FC1BC0">
        <w:rPr>
          <w:rFonts w:ascii="Arial" w:hAnsi="Arial" w:cs="Arial"/>
          <w:sz w:val="20"/>
          <w:szCs w:val="20"/>
        </w:rPr>
        <w:t>,</w:t>
      </w:r>
      <w:r>
        <w:rPr>
          <w:rFonts w:ascii="Arial" w:hAnsi="Arial" w:cs="Arial"/>
          <w:sz w:val="20"/>
          <w:szCs w:val="20"/>
        </w:rPr>
        <w:t xml:space="preserve"> via de onderstaande contactpersoon:</w:t>
      </w:r>
    </w:p>
    <w:p w14:paraId="1F78DD2E" w14:textId="77777777" w:rsidR="005D5077" w:rsidRDefault="005D5077" w:rsidP="00CA42B0">
      <w:pPr>
        <w:spacing w:line="276" w:lineRule="auto"/>
        <w:jc w:val="both"/>
        <w:rPr>
          <w:rFonts w:ascii="Arial" w:hAnsi="Arial" w:cs="Arial"/>
          <w:sz w:val="20"/>
          <w:szCs w:val="20"/>
        </w:rPr>
      </w:pPr>
    </w:p>
    <w:p w14:paraId="1F78DD2F" w14:textId="226D89AE" w:rsidR="005D5077" w:rsidRPr="00F34A91" w:rsidRDefault="001352E0" w:rsidP="00CA42B0">
      <w:pPr>
        <w:spacing w:line="276" w:lineRule="auto"/>
        <w:jc w:val="both"/>
        <w:rPr>
          <w:rFonts w:ascii="Arial" w:hAnsi="Arial" w:cs="Arial"/>
          <w:sz w:val="20"/>
          <w:szCs w:val="20"/>
        </w:rPr>
      </w:pPr>
      <w:r w:rsidRPr="00F34A91">
        <w:rPr>
          <w:rFonts w:ascii="Arial" w:hAnsi="Arial" w:cs="Arial"/>
          <w:sz w:val="20"/>
          <w:szCs w:val="20"/>
        </w:rPr>
        <w:t>Adviseur inkoop:</w:t>
      </w:r>
      <w:r w:rsidRPr="00F34A91">
        <w:rPr>
          <w:rFonts w:ascii="Arial" w:hAnsi="Arial" w:cs="Arial"/>
          <w:sz w:val="20"/>
          <w:szCs w:val="20"/>
        </w:rPr>
        <w:tab/>
      </w:r>
      <w:r w:rsidR="009A2897">
        <w:rPr>
          <w:rFonts w:ascii="Arial" w:hAnsi="Arial" w:cs="Arial"/>
          <w:sz w:val="20"/>
          <w:szCs w:val="20"/>
        </w:rPr>
        <w:t>Dhr. H. Stams</w:t>
      </w:r>
    </w:p>
    <w:p w14:paraId="1F78DD30" w14:textId="3E53AFCA" w:rsidR="005D5077" w:rsidRPr="00F34A91" w:rsidRDefault="005D5077" w:rsidP="00CA42B0">
      <w:pPr>
        <w:tabs>
          <w:tab w:val="left" w:pos="708"/>
          <w:tab w:val="left" w:pos="1416"/>
          <w:tab w:val="left" w:pos="2124"/>
          <w:tab w:val="left" w:pos="2832"/>
          <w:tab w:val="left" w:pos="3540"/>
          <w:tab w:val="left" w:pos="6990"/>
        </w:tabs>
        <w:spacing w:line="276" w:lineRule="auto"/>
        <w:jc w:val="both"/>
        <w:rPr>
          <w:rFonts w:ascii="Arial" w:hAnsi="Arial" w:cs="Arial"/>
          <w:sz w:val="20"/>
          <w:szCs w:val="20"/>
        </w:rPr>
      </w:pPr>
      <w:r w:rsidRPr="00F34A91">
        <w:rPr>
          <w:rFonts w:ascii="Arial" w:hAnsi="Arial" w:cs="Arial"/>
          <w:sz w:val="20"/>
          <w:szCs w:val="20"/>
        </w:rPr>
        <w:t>E-mailadres:</w:t>
      </w:r>
      <w:r w:rsidRPr="00F34A91">
        <w:rPr>
          <w:rFonts w:ascii="Arial" w:hAnsi="Arial" w:cs="Arial"/>
          <w:sz w:val="20"/>
          <w:szCs w:val="20"/>
        </w:rPr>
        <w:tab/>
      </w:r>
      <w:r w:rsidRPr="00F34A91">
        <w:rPr>
          <w:rFonts w:ascii="Arial" w:hAnsi="Arial" w:cs="Arial"/>
          <w:sz w:val="20"/>
          <w:szCs w:val="20"/>
        </w:rPr>
        <w:tab/>
      </w:r>
      <w:hyperlink r:id="rId14" w:history="1">
        <w:r w:rsidR="009A2897" w:rsidRPr="000028BB">
          <w:rPr>
            <w:rStyle w:val="Hyperlink"/>
            <w:rFonts w:ascii="Arial" w:hAnsi="Arial" w:cs="Arial"/>
            <w:sz w:val="20"/>
            <w:szCs w:val="20"/>
          </w:rPr>
          <w:t>h.stams@vrln.nl</w:t>
        </w:r>
      </w:hyperlink>
      <w:r w:rsidR="005D195E" w:rsidRPr="00F34A91">
        <w:rPr>
          <w:rFonts w:ascii="Arial" w:hAnsi="Arial" w:cs="Arial"/>
          <w:sz w:val="20"/>
          <w:szCs w:val="20"/>
        </w:rPr>
        <w:tab/>
      </w:r>
    </w:p>
    <w:p w14:paraId="1F78DD31" w14:textId="77777777" w:rsidR="005D5077" w:rsidRDefault="005D5077" w:rsidP="00CA42B0">
      <w:pPr>
        <w:spacing w:line="276" w:lineRule="auto"/>
        <w:jc w:val="both"/>
        <w:rPr>
          <w:rFonts w:ascii="Arial" w:hAnsi="Arial" w:cs="Arial"/>
          <w:sz w:val="20"/>
          <w:szCs w:val="20"/>
        </w:rPr>
      </w:pPr>
      <w:r w:rsidRPr="00F34A91">
        <w:rPr>
          <w:rFonts w:ascii="Arial" w:hAnsi="Arial" w:cs="Arial"/>
          <w:sz w:val="20"/>
          <w:szCs w:val="20"/>
        </w:rPr>
        <w:t>Bezoekadres:</w:t>
      </w:r>
      <w:r w:rsidRPr="00F34A91">
        <w:rPr>
          <w:rFonts w:ascii="Arial" w:hAnsi="Arial" w:cs="Arial"/>
          <w:sz w:val="20"/>
          <w:szCs w:val="20"/>
        </w:rPr>
        <w:tab/>
      </w:r>
      <w:r w:rsidRPr="00F34A91">
        <w:rPr>
          <w:rFonts w:ascii="Arial" w:hAnsi="Arial" w:cs="Arial"/>
          <w:sz w:val="20"/>
          <w:szCs w:val="20"/>
        </w:rPr>
        <w:tab/>
        <w:t xml:space="preserve">Nijmeegseweg 42, </w:t>
      </w:r>
      <w:r w:rsidR="001352E0" w:rsidRPr="00F34A91">
        <w:rPr>
          <w:rFonts w:ascii="Arial" w:hAnsi="Arial" w:cs="Arial"/>
          <w:sz w:val="20"/>
          <w:szCs w:val="20"/>
        </w:rPr>
        <w:t xml:space="preserve">5916 PT </w:t>
      </w:r>
      <w:r w:rsidRPr="00F34A91">
        <w:rPr>
          <w:rFonts w:ascii="Arial" w:hAnsi="Arial" w:cs="Arial"/>
          <w:sz w:val="20"/>
          <w:szCs w:val="20"/>
        </w:rPr>
        <w:t>Venlo</w:t>
      </w:r>
    </w:p>
    <w:p w14:paraId="1F78DD32" w14:textId="77777777" w:rsidR="005D5077" w:rsidRDefault="005D5077" w:rsidP="00CA42B0">
      <w:pPr>
        <w:spacing w:line="276" w:lineRule="auto"/>
        <w:jc w:val="both"/>
        <w:rPr>
          <w:rFonts w:ascii="Arial" w:hAnsi="Arial" w:cs="Arial"/>
          <w:sz w:val="20"/>
          <w:szCs w:val="20"/>
        </w:rPr>
      </w:pPr>
    </w:p>
    <w:p w14:paraId="1F78DD33" w14:textId="77777777" w:rsidR="005D5077" w:rsidRDefault="005D5077" w:rsidP="00CA42B0">
      <w:pPr>
        <w:pStyle w:val="Kop2"/>
        <w:numPr>
          <w:ilvl w:val="1"/>
          <w:numId w:val="7"/>
        </w:numPr>
        <w:spacing w:line="276" w:lineRule="auto"/>
        <w:jc w:val="both"/>
        <w:rPr>
          <w:rFonts w:ascii="Arial" w:hAnsi="Arial" w:cs="Arial"/>
          <w:i w:val="0"/>
          <w:iCs w:val="0"/>
          <w:sz w:val="20"/>
          <w:szCs w:val="20"/>
        </w:rPr>
      </w:pPr>
      <w:r>
        <w:rPr>
          <w:rFonts w:ascii="Arial" w:hAnsi="Arial" w:cs="Arial"/>
          <w:i w:val="0"/>
          <w:iCs w:val="0"/>
          <w:sz w:val="20"/>
          <w:szCs w:val="20"/>
        </w:rPr>
        <w:tab/>
      </w:r>
      <w:bookmarkStart w:id="9" w:name="_Toc111023772"/>
      <w:r>
        <w:rPr>
          <w:rFonts w:ascii="Arial" w:hAnsi="Arial" w:cs="Arial"/>
          <w:i w:val="0"/>
          <w:iCs w:val="0"/>
          <w:sz w:val="20"/>
          <w:szCs w:val="20"/>
        </w:rPr>
        <w:t>Planning</w:t>
      </w:r>
      <w:bookmarkEnd w:id="9"/>
    </w:p>
    <w:p w14:paraId="1F78DD34" w14:textId="224107C1" w:rsidR="004402EF" w:rsidRDefault="004402EF" w:rsidP="00CA42B0">
      <w:pPr>
        <w:spacing w:line="276" w:lineRule="auto"/>
        <w:jc w:val="both"/>
        <w:rPr>
          <w:rFonts w:ascii="Arial" w:hAnsi="Arial" w:cs="Arial"/>
          <w:sz w:val="20"/>
          <w:szCs w:val="20"/>
        </w:rPr>
      </w:pPr>
      <w:r w:rsidRPr="003C0424">
        <w:rPr>
          <w:rFonts w:ascii="Arial" w:hAnsi="Arial" w:cs="Arial"/>
          <w:sz w:val="20"/>
          <w:szCs w:val="20"/>
        </w:rPr>
        <w:t>H</w:t>
      </w:r>
      <w:r>
        <w:rPr>
          <w:rFonts w:ascii="Arial" w:hAnsi="Arial" w:cs="Arial"/>
          <w:sz w:val="20"/>
          <w:szCs w:val="20"/>
        </w:rPr>
        <w:t>ieronder is de planning v</w:t>
      </w:r>
      <w:r w:rsidR="007564F3">
        <w:rPr>
          <w:rFonts w:ascii="Arial" w:hAnsi="Arial" w:cs="Arial"/>
          <w:sz w:val="20"/>
          <w:szCs w:val="20"/>
        </w:rPr>
        <w:t>o</w:t>
      </w:r>
      <w:r>
        <w:rPr>
          <w:rFonts w:ascii="Arial" w:hAnsi="Arial" w:cs="Arial"/>
          <w:sz w:val="20"/>
          <w:szCs w:val="20"/>
        </w:rPr>
        <w:t>or de marktconsultatie</w:t>
      </w:r>
      <w:r w:rsidRPr="003C0424">
        <w:rPr>
          <w:rFonts w:ascii="Arial" w:hAnsi="Arial" w:cs="Arial"/>
          <w:sz w:val="20"/>
          <w:szCs w:val="20"/>
        </w:rPr>
        <w:t xml:space="preserve"> opgenomen. </w:t>
      </w:r>
    </w:p>
    <w:p w14:paraId="1F78DD35" w14:textId="77777777" w:rsidR="004402EF" w:rsidRPr="003C0424" w:rsidRDefault="004402EF" w:rsidP="00CA42B0">
      <w:pPr>
        <w:spacing w:line="276" w:lineRule="auto"/>
        <w:jc w:val="both"/>
        <w:rPr>
          <w:rFonts w:ascii="Arial" w:hAnsi="Arial" w:cs="Arial"/>
          <w:sz w:val="20"/>
          <w:szCs w:val="20"/>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4961"/>
      </w:tblGrid>
      <w:tr w:rsidR="004402EF" w:rsidRPr="004F316C" w14:paraId="1F78DD3B" w14:textId="77777777" w:rsidTr="005C1D2A">
        <w:tc>
          <w:tcPr>
            <w:tcW w:w="4082" w:type="dxa"/>
            <w:shd w:val="clear" w:color="auto" w:fill="B3B3B3"/>
          </w:tcPr>
          <w:p w14:paraId="1F78DD36" w14:textId="77777777" w:rsidR="004402EF" w:rsidRPr="004F316C" w:rsidRDefault="004402EF" w:rsidP="00CA42B0">
            <w:pPr>
              <w:spacing w:line="276" w:lineRule="auto"/>
              <w:jc w:val="both"/>
              <w:rPr>
                <w:rFonts w:ascii="Arial" w:eastAsia="MS Mincho" w:hAnsi="Arial" w:cs="Arial"/>
                <w:b/>
                <w:sz w:val="20"/>
                <w:szCs w:val="20"/>
                <w:lang w:eastAsia="nl-NL" w:bidi="ar-SA"/>
              </w:rPr>
            </w:pPr>
          </w:p>
          <w:p w14:paraId="1F78DD37" w14:textId="77777777" w:rsidR="004402EF" w:rsidRPr="004F316C" w:rsidRDefault="004402EF" w:rsidP="00CA42B0">
            <w:pPr>
              <w:spacing w:line="276" w:lineRule="auto"/>
              <w:jc w:val="both"/>
              <w:rPr>
                <w:rFonts w:ascii="Arial" w:eastAsia="MS Mincho" w:hAnsi="Arial" w:cs="Arial"/>
                <w:b/>
                <w:sz w:val="20"/>
                <w:szCs w:val="20"/>
                <w:lang w:eastAsia="nl-NL" w:bidi="ar-SA"/>
              </w:rPr>
            </w:pPr>
            <w:r w:rsidRPr="004F316C">
              <w:rPr>
                <w:rFonts w:ascii="Arial" w:eastAsia="MS Mincho" w:hAnsi="Arial" w:cs="Arial"/>
                <w:b/>
                <w:sz w:val="20"/>
                <w:szCs w:val="20"/>
                <w:lang w:eastAsia="nl-NL" w:bidi="ar-SA"/>
              </w:rPr>
              <w:t>Activiteiten</w:t>
            </w:r>
          </w:p>
          <w:p w14:paraId="1F78DD38" w14:textId="77777777" w:rsidR="004402EF" w:rsidRPr="004F316C" w:rsidRDefault="004402EF" w:rsidP="00CA42B0">
            <w:pPr>
              <w:spacing w:line="276" w:lineRule="auto"/>
              <w:jc w:val="both"/>
              <w:rPr>
                <w:rFonts w:ascii="Arial" w:eastAsia="MS Mincho" w:hAnsi="Arial" w:cs="Arial"/>
                <w:b/>
                <w:sz w:val="20"/>
                <w:szCs w:val="20"/>
                <w:lang w:eastAsia="nl-NL" w:bidi="ar-SA"/>
              </w:rPr>
            </w:pPr>
          </w:p>
        </w:tc>
        <w:tc>
          <w:tcPr>
            <w:tcW w:w="4961" w:type="dxa"/>
            <w:shd w:val="clear" w:color="auto" w:fill="B3B3B3"/>
          </w:tcPr>
          <w:p w14:paraId="1F78DD39" w14:textId="77777777" w:rsidR="004402EF" w:rsidRPr="004F316C" w:rsidRDefault="004402EF" w:rsidP="00CA42B0">
            <w:pPr>
              <w:spacing w:line="276" w:lineRule="auto"/>
              <w:jc w:val="both"/>
              <w:rPr>
                <w:rFonts w:ascii="Arial" w:eastAsia="MS Mincho" w:hAnsi="Arial" w:cs="Arial"/>
                <w:b/>
                <w:sz w:val="20"/>
                <w:szCs w:val="20"/>
                <w:lang w:eastAsia="nl-NL" w:bidi="ar-SA"/>
              </w:rPr>
            </w:pPr>
          </w:p>
          <w:p w14:paraId="1F78DD3A" w14:textId="77777777" w:rsidR="004402EF" w:rsidRPr="004F316C" w:rsidRDefault="004402EF" w:rsidP="00CA42B0">
            <w:pPr>
              <w:spacing w:line="276" w:lineRule="auto"/>
              <w:jc w:val="both"/>
              <w:rPr>
                <w:rFonts w:ascii="Arial" w:eastAsia="MS Mincho" w:hAnsi="Arial" w:cs="Arial"/>
                <w:b/>
                <w:sz w:val="20"/>
                <w:szCs w:val="20"/>
                <w:lang w:eastAsia="nl-NL" w:bidi="ar-SA"/>
              </w:rPr>
            </w:pPr>
            <w:r w:rsidRPr="004F316C">
              <w:rPr>
                <w:rFonts w:ascii="Arial" w:eastAsia="MS Mincho" w:hAnsi="Arial" w:cs="Arial"/>
                <w:b/>
                <w:sz w:val="20"/>
                <w:szCs w:val="20"/>
                <w:lang w:eastAsia="nl-NL" w:bidi="ar-SA"/>
              </w:rPr>
              <w:t>Planning</w:t>
            </w:r>
          </w:p>
        </w:tc>
      </w:tr>
      <w:tr w:rsidR="00193EC0" w:rsidRPr="004F316C" w14:paraId="1F78DD3E" w14:textId="77777777" w:rsidTr="005C1D2A">
        <w:tc>
          <w:tcPr>
            <w:tcW w:w="4082" w:type="dxa"/>
          </w:tcPr>
          <w:p w14:paraId="1F78DD3C" w14:textId="30CC7066" w:rsidR="00193EC0" w:rsidRPr="005C1D2A" w:rsidRDefault="009A2897" w:rsidP="009A2897">
            <w:pPr>
              <w:spacing w:line="276" w:lineRule="auto"/>
              <w:rPr>
                <w:rFonts w:ascii="Arial" w:eastAsia="MS Mincho" w:hAnsi="Arial" w:cs="Arial"/>
                <w:sz w:val="20"/>
                <w:szCs w:val="20"/>
                <w:lang w:eastAsia="nl-NL" w:bidi="ar-SA"/>
              </w:rPr>
            </w:pPr>
            <w:r w:rsidRPr="005C1D2A">
              <w:rPr>
                <w:rFonts w:ascii="Arial" w:eastAsia="MS Mincho" w:hAnsi="Arial" w:cs="Arial"/>
                <w:sz w:val="20"/>
                <w:szCs w:val="20"/>
                <w:lang w:eastAsia="nl-NL" w:bidi="ar-SA"/>
              </w:rPr>
              <w:t xml:space="preserve">Vooraankondiging en publicatie </w:t>
            </w:r>
            <w:r w:rsidR="00193EC0" w:rsidRPr="005C1D2A">
              <w:rPr>
                <w:rFonts w:ascii="Arial" w:eastAsia="MS Mincho" w:hAnsi="Arial" w:cs="Arial"/>
                <w:sz w:val="20"/>
                <w:szCs w:val="20"/>
                <w:lang w:eastAsia="nl-NL" w:bidi="ar-SA"/>
              </w:rPr>
              <w:t>van het marktconsultatiedocument</w:t>
            </w:r>
            <w:r w:rsidR="005A55C4" w:rsidRPr="005C1D2A">
              <w:rPr>
                <w:rFonts w:ascii="Arial" w:eastAsia="MS Mincho" w:hAnsi="Arial" w:cs="Arial"/>
                <w:sz w:val="20"/>
                <w:szCs w:val="20"/>
                <w:lang w:eastAsia="nl-NL" w:bidi="ar-SA"/>
              </w:rPr>
              <w:t xml:space="preserve"> op Tenderned</w:t>
            </w:r>
          </w:p>
        </w:tc>
        <w:tc>
          <w:tcPr>
            <w:tcW w:w="4961" w:type="dxa"/>
          </w:tcPr>
          <w:p w14:paraId="1F78DD3D" w14:textId="36D8C444" w:rsidR="00193EC0" w:rsidRPr="005757D1" w:rsidRDefault="005C1D2A" w:rsidP="001F208B">
            <w:pPr>
              <w:spacing w:line="276" w:lineRule="auto"/>
              <w:jc w:val="both"/>
              <w:rPr>
                <w:rFonts w:ascii="Arial" w:eastAsia="MS Mincho" w:hAnsi="Arial" w:cs="Arial"/>
                <w:sz w:val="20"/>
                <w:szCs w:val="20"/>
                <w:lang w:eastAsia="nl-NL" w:bidi="ar-SA"/>
              </w:rPr>
            </w:pPr>
            <w:r w:rsidRPr="005757D1">
              <w:rPr>
                <w:rFonts w:ascii="Arial" w:eastAsia="MS Mincho" w:hAnsi="Arial" w:cs="Arial"/>
                <w:sz w:val="20"/>
                <w:szCs w:val="20"/>
                <w:lang w:eastAsia="nl-NL" w:bidi="ar-SA"/>
              </w:rPr>
              <w:t>Woensdag 10 augustus 2022</w:t>
            </w:r>
          </w:p>
        </w:tc>
      </w:tr>
      <w:tr w:rsidR="00193EC0" w:rsidRPr="004F316C" w14:paraId="1F78DD41" w14:textId="77777777" w:rsidTr="005C1D2A">
        <w:tc>
          <w:tcPr>
            <w:tcW w:w="4082" w:type="dxa"/>
          </w:tcPr>
          <w:p w14:paraId="1F78DD3F" w14:textId="77777777" w:rsidR="00193EC0" w:rsidRPr="005C1D2A" w:rsidRDefault="00193EC0" w:rsidP="00CA42B0">
            <w:pPr>
              <w:spacing w:line="276" w:lineRule="auto"/>
              <w:jc w:val="both"/>
              <w:rPr>
                <w:rFonts w:ascii="Arial" w:eastAsia="MS Mincho" w:hAnsi="Arial" w:cs="Arial"/>
                <w:sz w:val="20"/>
                <w:szCs w:val="20"/>
                <w:lang w:eastAsia="nl-NL" w:bidi="ar-SA"/>
              </w:rPr>
            </w:pPr>
            <w:r w:rsidRPr="005C1D2A">
              <w:rPr>
                <w:rFonts w:ascii="Arial" w:eastAsia="MS Mincho" w:hAnsi="Arial" w:cs="Arial"/>
                <w:sz w:val="20"/>
                <w:szCs w:val="20"/>
                <w:lang w:eastAsia="nl-NL" w:bidi="ar-SA"/>
              </w:rPr>
              <w:t>Aanmelding marktconsultatie</w:t>
            </w:r>
          </w:p>
        </w:tc>
        <w:tc>
          <w:tcPr>
            <w:tcW w:w="4961" w:type="dxa"/>
          </w:tcPr>
          <w:p w14:paraId="1F78DD40" w14:textId="15892519" w:rsidR="00193EC0" w:rsidRPr="005C1D2A" w:rsidRDefault="00305994" w:rsidP="001F208B">
            <w:pPr>
              <w:spacing w:line="276" w:lineRule="auto"/>
              <w:jc w:val="both"/>
              <w:rPr>
                <w:rFonts w:ascii="Arial" w:eastAsia="MS Mincho" w:hAnsi="Arial" w:cs="Arial"/>
                <w:i/>
                <w:iCs/>
                <w:sz w:val="20"/>
                <w:szCs w:val="20"/>
                <w:u w:val="single"/>
                <w:lang w:eastAsia="nl-NL" w:bidi="ar-SA"/>
              </w:rPr>
            </w:pPr>
            <w:r>
              <w:rPr>
                <w:rFonts w:ascii="Arial" w:eastAsia="MS Mincho" w:hAnsi="Arial" w:cs="Arial"/>
                <w:i/>
                <w:iCs/>
                <w:sz w:val="20"/>
                <w:szCs w:val="20"/>
                <w:u w:val="single"/>
                <w:lang w:eastAsia="nl-NL" w:bidi="ar-SA"/>
              </w:rPr>
              <w:t>Woens</w:t>
            </w:r>
            <w:r w:rsidR="00794ED6">
              <w:rPr>
                <w:rFonts w:ascii="Arial" w:eastAsia="MS Mincho" w:hAnsi="Arial" w:cs="Arial"/>
                <w:i/>
                <w:iCs/>
                <w:sz w:val="20"/>
                <w:szCs w:val="20"/>
                <w:u w:val="single"/>
                <w:lang w:eastAsia="nl-NL" w:bidi="ar-SA"/>
              </w:rPr>
              <w:t>dag 2</w:t>
            </w:r>
            <w:r>
              <w:rPr>
                <w:rFonts w:ascii="Arial" w:eastAsia="MS Mincho" w:hAnsi="Arial" w:cs="Arial"/>
                <w:i/>
                <w:iCs/>
                <w:sz w:val="20"/>
                <w:szCs w:val="20"/>
                <w:u w:val="single"/>
                <w:lang w:eastAsia="nl-NL" w:bidi="ar-SA"/>
              </w:rPr>
              <w:t>4</w:t>
            </w:r>
            <w:r w:rsidR="00794ED6">
              <w:rPr>
                <w:rFonts w:ascii="Arial" w:eastAsia="MS Mincho" w:hAnsi="Arial" w:cs="Arial"/>
                <w:i/>
                <w:iCs/>
                <w:sz w:val="20"/>
                <w:szCs w:val="20"/>
                <w:u w:val="single"/>
                <w:lang w:eastAsia="nl-NL" w:bidi="ar-SA"/>
              </w:rPr>
              <w:t xml:space="preserve"> augustus</w:t>
            </w:r>
            <w:r w:rsidR="00791CEF">
              <w:rPr>
                <w:rFonts w:ascii="Arial" w:eastAsia="MS Mincho" w:hAnsi="Arial" w:cs="Arial"/>
                <w:i/>
                <w:iCs/>
                <w:sz w:val="20"/>
                <w:szCs w:val="20"/>
                <w:u w:val="single"/>
                <w:lang w:eastAsia="nl-NL" w:bidi="ar-SA"/>
              </w:rPr>
              <w:t xml:space="preserve"> 2022</w:t>
            </w:r>
            <w:r w:rsidR="00193EC0" w:rsidRPr="005C1D2A">
              <w:rPr>
                <w:rFonts w:ascii="Arial" w:eastAsia="MS Mincho" w:hAnsi="Arial" w:cs="Arial"/>
                <w:i/>
                <w:iCs/>
                <w:sz w:val="20"/>
                <w:szCs w:val="20"/>
                <w:u w:val="single"/>
                <w:lang w:eastAsia="nl-NL" w:bidi="ar-SA"/>
              </w:rPr>
              <w:t>, 10.00 uur</w:t>
            </w:r>
          </w:p>
        </w:tc>
      </w:tr>
      <w:tr w:rsidR="00193EC0" w:rsidRPr="004F316C" w14:paraId="1F78DD4E" w14:textId="77777777" w:rsidTr="005C1D2A">
        <w:trPr>
          <w:trHeight w:val="351"/>
        </w:trPr>
        <w:tc>
          <w:tcPr>
            <w:tcW w:w="4082" w:type="dxa"/>
          </w:tcPr>
          <w:p w14:paraId="1F78DD4C" w14:textId="77777777" w:rsidR="00193EC0" w:rsidRPr="005C1D2A" w:rsidRDefault="00193EC0" w:rsidP="00CA42B0">
            <w:pPr>
              <w:spacing w:line="276" w:lineRule="auto"/>
              <w:jc w:val="both"/>
              <w:rPr>
                <w:rFonts w:ascii="Arial" w:eastAsia="MS Mincho" w:hAnsi="Arial" w:cs="Arial"/>
                <w:sz w:val="20"/>
                <w:szCs w:val="20"/>
                <w:lang w:eastAsia="nl-NL" w:bidi="ar-SA"/>
              </w:rPr>
            </w:pPr>
            <w:r w:rsidRPr="005C1D2A">
              <w:rPr>
                <w:rFonts w:ascii="Arial" w:eastAsia="MS Mincho" w:hAnsi="Arial" w:cs="Arial"/>
                <w:sz w:val="20"/>
                <w:szCs w:val="20"/>
                <w:lang w:eastAsia="nl-NL" w:bidi="ar-SA"/>
              </w:rPr>
              <w:t>Gesprekken</w:t>
            </w:r>
          </w:p>
        </w:tc>
        <w:tc>
          <w:tcPr>
            <w:tcW w:w="4961" w:type="dxa"/>
          </w:tcPr>
          <w:p w14:paraId="546EA336" w14:textId="20EE4F7E" w:rsidR="005C1D2A" w:rsidRPr="005C1D2A" w:rsidRDefault="00D06723" w:rsidP="002F1A6C">
            <w:pPr>
              <w:spacing w:line="276" w:lineRule="auto"/>
              <w:jc w:val="both"/>
              <w:rPr>
                <w:rFonts w:ascii="Arial" w:eastAsia="MS Mincho" w:hAnsi="Arial" w:cs="Arial"/>
                <w:sz w:val="20"/>
                <w:szCs w:val="20"/>
                <w:lang w:eastAsia="nl-NL" w:bidi="ar-SA"/>
              </w:rPr>
            </w:pPr>
            <w:r w:rsidRPr="005C1D2A">
              <w:rPr>
                <w:rFonts w:ascii="Arial" w:eastAsia="MS Mincho" w:hAnsi="Arial" w:cs="Arial"/>
                <w:sz w:val="20"/>
                <w:szCs w:val="20"/>
                <w:lang w:eastAsia="nl-NL" w:bidi="ar-SA"/>
              </w:rPr>
              <w:t>Woensdag</w:t>
            </w:r>
            <w:r w:rsidR="0089605F">
              <w:rPr>
                <w:rFonts w:ascii="Arial" w:eastAsia="MS Mincho" w:hAnsi="Arial" w:cs="Arial"/>
                <w:sz w:val="20"/>
                <w:szCs w:val="20"/>
                <w:lang w:eastAsia="nl-NL" w:bidi="ar-SA"/>
              </w:rPr>
              <w:t>middag</w:t>
            </w:r>
            <w:r w:rsidRPr="005C1D2A">
              <w:rPr>
                <w:rFonts w:ascii="Arial" w:eastAsia="MS Mincho" w:hAnsi="Arial" w:cs="Arial"/>
                <w:sz w:val="20"/>
                <w:szCs w:val="20"/>
                <w:lang w:eastAsia="nl-NL" w:bidi="ar-SA"/>
              </w:rPr>
              <w:t xml:space="preserve"> 31 augustus </w:t>
            </w:r>
            <w:r w:rsidR="005C1D2A" w:rsidRPr="005C1D2A">
              <w:rPr>
                <w:rFonts w:ascii="Arial" w:eastAsia="MS Mincho" w:hAnsi="Arial" w:cs="Arial"/>
                <w:sz w:val="20"/>
                <w:szCs w:val="20"/>
                <w:lang w:eastAsia="nl-NL" w:bidi="ar-SA"/>
              </w:rPr>
              <w:t xml:space="preserve">2022 </w:t>
            </w:r>
          </w:p>
          <w:p w14:paraId="1F78DD4D" w14:textId="1297A81B" w:rsidR="00193EC0" w:rsidRPr="005C1D2A" w:rsidRDefault="005C1D2A" w:rsidP="002F1A6C">
            <w:pPr>
              <w:spacing w:line="276" w:lineRule="auto"/>
              <w:jc w:val="both"/>
              <w:rPr>
                <w:rFonts w:ascii="Arial" w:eastAsia="MS Mincho" w:hAnsi="Arial" w:cs="Arial"/>
                <w:sz w:val="20"/>
                <w:szCs w:val="20"/>
                <w:lang w:eastAsia="nl-NL" w:bidi="ar-SA"/>
              </w:rPr>
            </w:pPr>
            <w:r w:rsidRPr="005C1D2A">
              <w:rPr>
                <w:rFonts w:ascii="Arial" w:eastAsia="MS Mincho" w:hAnsi="Arial" w:cs="Arial"/>
                <w:sz w:val="20"/>
                <w:szCs w:val="20"/>
                <w:lang w:eastAsia="nl-NL" w:bidi="ar-SA"/>
              </w:rPr>
              <w:t>(mogelijke uitloop op vrijdag</w:t>
            </w:r>
            <w:r w:rsidR="0089605F">
              <w:rPr>
                <w:rFonts w:ascii="Arial" w:eastAsia="MS Mincho" w:hAnsi="Arial" w:cs="Arial"/>
                <w:sz w:val="20"/>
                <w:szCs w:val="20"/>
                <w:lang w:eastAsia="nl-NL" w:bidi="ar-SA"/>
              </w:rPr>
              <w:t>ochtend</w:t>
            </w:r>
            <w:r w:rsidRPr="005C1D2A">
              <w:rPr>
                <w:rFonts w:ascii="Arial" w:eastAsia="MS Mincho" w:hAnsi="Arial" w:cs="Arial"/>
                <w:sz w:val="20"/>
                <w:szCs w:val="20"/>
                <w:lang w:eastAsia="nl-NL" w:bidi="ar-SA"/>
              </w:rPr>
              <w:t xml:space="preserve"> 2 september 2022)</w:t>
            </w:r>
          </w:p>
        </w:tc>
      </w:tr>
    </w:tbl>
    <w:p w14:paraId="1F78DD4F" w14:textId="77777777" w:rsidR="00CB587F" w:rsidRDefault="00CB587F" w:rsidP="00CA42B0">
      <w:pPr>
        <w:spacing w:line="276" w:lineRule="auto"/>
        <w:jc w:val="both"/>
        <w:rPr>
          <w:rFonts w:ascii="Arial" w:hAnsi="Arial" w:cs="Arial"/>
          <w:sz w:val="20"/>
          <w:szCs w:val="20"/>
        </w:rPr>
      </w:pPr>
    </w:p>
    <w:p w14:paraId="1F78DD50" w14:textId="77777777" w:rsidR="00566716" w:rsidRPr="009531A0" w:rsidRDefault="00566716" w:rsidP="00566716">
      <w:pPr>
        <w:numPr>
          <w:ilvl w:val="1"/>
          <w:numId w:val="7"/>
        </w:numPr>
        <w:spacing w:line="276" w:lineRule="auto"/>
        <w:jc w:val="both"/>
        <w:rPr>
          <w:rFonts w:ascii="Arial" w:hAnsi="Arial" w:cs="Arial"/>
          <w:b/>
          <w:bCs/>
          <w:sz w:val="20"/>
          <w:szCs w:val="20"/>
        </w:rPr>
      </w:pPr>
      <w:bookmarkStart w:id="10" w:name="_Toc418149830"/>
      <w:r w:rsidRPr="009531A0">
        <w:rPr>
          <w:rFonts w:ascii="Arial" w:hAnsi="Arial" w:cs="Arial"/>
          <w:b/>
          <w:bCs/>
          <w:sz w:val="20"/>
          <w:szCs w:val="20"/>
        </w:rPr>
        <w:t>Aanmelding marktconsultatie</w:t>
      </w:r>
      <w:bookmarkEnd w:id="10"/>
    </w:p>
    <w:p w14:paraId="1F78DD51" w14:textId="759F13CB" w:rsidR="00566716" w:rsidRPr="00C430C0" w:rsidRDefault="00C2019B" w:rsidP="00566716">
      <w:pPr>
        <w:spacing w:line="276" w:lineRule="auto"/>
        <w:jc w:val="both"/>
        <w:rPr>
          <w:rFonts w:ascii="Arial" w:hAnsi="Arial" w:cs="Arial"/>
          <w:sz w:val="20"/>
          <w:szCs w:val="20"/>
        </w:rPr>
      </w:pPr>
      <w:r w:rsidRPr="00C430C0">
        <w:rPr>
          <w:rFonts w:ascii="Arial" w:hAnsi="Arial" w:cs="Arial"/>
          <w:sz w:val="20"/>
          <w:szCs w:val="20"/>
        </w:rPr>
        <w:t xml:space="preserve">Geïnteresseerden partijen kunnen zich aanmelden voor de marktconsultatie tot uiterlijk </w:t>
      </w:r>
      <w:r w:rsidR="000A111F">
        <w:rPr>
          <w:rFonts w:ascii="Arial" w:hAnsi="Arial" w:cs="Arial"/>
          <w:sz w:val="20"/>
          <w:szCs w:val="20"/>
          <w:u w:val="single"/>
        </w:rPr>
        <w:t>woens</w:t>
      </w:r>
      <w:r w:rsidR="00A46911">
        <w:rPr>
          <w:rFonts w:ascii="Arial" w:hAnsi="Arial" w:cs="Arial"/>
          <w:sz w:val="20"/>
          <w:szCs w:val="20"/>
          <w:u w:val="single"/>
        </w:rPr>
        <w:t>dag 2</w:t>
      </w:r>
      <w:r w:rsidR="000A111F">
        <w:rPr>
          <w:rFonts w:ascii="Arial" w:hAnsi="Arial" w:cs="Arial"/>
          <w:sz w:val="20"/>
          <w:szCs w:val="20"/>
          <w:u w:val="single"/>
        </w:rPr>
        <w:t>4</w:t>
      </w:r>
      <w:r w:rsidR="00A46911">
        <w:rPr>
          <w:rFonts w:ascii="Arial" w:hAnsi="Arial" w:cs="Arial"/>
          <w:sz w:val="20"/>
          <w:szCs w:val="20"/>
          <w:u w:val="single"/>
        </w:rPr>
        <w:t xml:space="preserve"> augustus 2022</w:t>
      </w:r>
      <w:r w:rsidR="000D5020" w:rsidRPr="00C430C0">
        <w:rPr>
          <w:rFonts w:ascii="Arial" w:hAnsi="Arial" w:cs="Arial"/>
          <w:sz w:val="20"/>
          <w:szCs w:val="20"/>
          <w:u w:val="single"/>
        </w:rPr>
        <w:t xml:space="preserve"> </w:t>
      </w:r>
      <w:r w:rsidRPr="00C430C0">
        <w:rPr>
          <w:rFonts w:ascii="Arial" w:hAnsi="Arial" w:cs="Arial"/>
          <w:sz w:val="20"/>
          <w:szCs w:val="20"/>
          <w:u w:val="single"/>
        </w:rPr>
        <w:t>om 10.00 uur</w:t>
      </w:r>
      <w:r w:rsidRPr="00C430C0">
        <w:rPr>
          <w:rFonts w:ascii="Arial" w:hAnsi="Arial" w:cs="Arial"/>
          <w:sz w:val="20"/>
          <w:szCs w:val="20"/>
        </w:rPr>
        <w:t xml:space="preserve">, door bijlage 1 per e-mail in te dienen bij de </w:t>
      </w:r>
      <w:r w:rsidR="00FE5A17" w:rsidRPr="00C430C0">
        <w:rPr>
          <w:rFonts w:ascii="Arial" w:hAnsi="Arial" w:cs="Arial"/>
          <w:sz w:val="20"/>
          <w:szCs w:val="20"/>
        </w:rPr>
        <w:t xml:space="preserve">in paragraaf 4.1 </w:t>
      </w:r>
      <w:r w:rsidRPr="00C430C0">
        <w:rPr>
          <w:rFonts w:ascii="Arial" w:hAnsi="Arial" w:cs="Arial"/>
          <w:sz w:val="20"/>
          <w:szCs w:val="20"/>
        </w:rPr>
        <w:t>genoemde contactpersoon</w:t>
      </w:r>
      <w:r w:rsidR="00FE5A17" w:rsidRPr="00C430C0">
        <w:rPr>
          <w:rFonts w:ascii="Arial" w:hAnsi="Arial" w:cs="Arial"/>
          <w:sz w:val="20"/>
          <w:szCs w:val="20"/>
        </w:rPr>
        <w:t>.</w:t>
      </w:r>
    </w:p>
    <w:p w14:paraId="1F78DD52" w14:textId="77777777" w:rsidR="00566716" w:rsidRPr="00C430C0" w:rsidRDefault="00566716" w:rsidP="00566716">
      <w:pPr>
        <w:spacing w:line="276" w:lineRule="auto"/>
        <w:jc w:val="both"/>
        <w:rPr>
          <w:rFonts w:ascii="Arial" w:hAnsi="Arial" w:cs="Arial"/>
          <w:sz w:val="20"/>
          <w:szCs w:val="20"/>
        </w:rPr>
      </w:pPr>
    </w:p>
    <w:p w14:paraId="1F78DD53" w14:textId="60AA2819" w:rsidR="00566716" w:rsidRPr="00C430C0" w:rsidRDefault="00566716" w:rsidP="00566716">
      <w:pPr>
        <w:spacing w:line="276" w:lineRule="auto"/>
        <w:jc w:val="both"/>
        <w:rPr>
          <w:rFonts w:ascii="Arial" w:hAnsi="Arial" w:cs="Arial"/>
          <w:sz w:val="20"/>
          <w:szCs w:val="20"/>
        </w:rPr>
      </w:pPr>
      <w:r w:rsidRPr="00C430C0">
        <w:rPr>
          <w:rFonts w:ascii="Arial" w:hAnsi="Arial" w:cs="Arial"/>
          <w:sz w:val="20"/>
          <w:szCs w:val="20"/>
        </w:rPr>
        <w:t>Bij het indienen van uw aanmelding dient u als onderwerp “</w:t>
      </w:r>
      <w:r w:rsidR="00C47496" w:rsidRPr="00C430C0">
        <w:rPr>
          <w:rFonts w:ascii="Arial" w:hAnsi="Arial" w:cs="Arial"/>
          <w:sz w:val="20"/>
          <w:szCs w:val="20"/>
        </w:rPr>
        <w:t xml:space="preserve">Marktconsultatie </w:t>
      </w:r>
      <w:r w:rsidR="00A46911">
        <w:rPr>
          <w:rFonts w:ascii="Arial" w:hAnsi="Arial" w:cs="Arial"/>
          <w:sz w:val="20"/>
          <w:szCs w:val="20"/>
        </w:rPr>
        <w:t>Softwarebroker</w:t>
      </w:r>
      <w:r w:rsidR="00D72589" w:rsidRPr="00C430C0">
        <w:rPr>
          <w:rFonts w:ascii="Arial" w:hAnsi="Arial" w:cs="Arial"/>
          <w:sz w:val="20"/>
          <w:szCs w:val="20"/>
        </w:rPr>
        <w:t xml:space="preserve"> VRLN-202</w:t>
      </w:r>
      <w:r w:rsidR="00A46911">
        <w:rPr>
          <w:rFonts w:ascii="Arial" w:hAnsi="Arial" w:cs="Arial"/>
          <w:sz w:val="20"/>
          <w:szCs w:val="20"/>
        </w:rPr>
        <w:t>2</w:t>
      </w:r>
      <w:r w:rsidR="00D81E71" w:rsidRPr="00C430C0">
        <w:rPr>
          <w:rFonts w:ascii="Arial" w:hAnsi="Arial" w:cs="Arial"/>
          <w:sz w:val="20"/>
          <w:szCs w:val="20"/>
        </w:rPr>
        <w:t>-VRLN-</w:t>
      </w:r>
      <w:r w:rsidR="00A46911">
        <w:rPr>
          <w:rFonts w:ascii="Arial" w:hAnsi="Arial" w:cs="Arial"/>
          <w:sz w:val="20"/>
          <w:szCs w:val="20"/>
        </w:rPr>
        <w:t>HS</w:t>
      </w:r>
      <w:r w:rsidR="00D81E71" w:rsidRPr="00C430C0">
        <w:rPr>
          <w:rFonts w:ascii="Arial" w:hAnsi="Arial" w:cs="Arial"/>
          <w:sz w:val="20"/>
          <w:szCs w:val="20"/>
        </w:rPr>
        <w:t>-0</w:t>
      </w:r>
      <w:r w:rsidR="00A46911">
        <w:rPr>
          <w:rFonts w:ascii="Arial" w:hAnsi="Arial" w:cs="Arial"/>
          <w:sz w:val="20"/>
          <w:szCs w:val="20"/>
        </w:rPr>
        <w:t>17</w:t>
      </w:r>
      <w:r w:rsidRPr="00C430C0">
        <w:rPr>
          <w:rFonts w:ascii="Arial" w:hAnsi="Arial" w:cs="Arial"/>
          <w:sz w:val="20"/>
          <w:szCs w:val="20"/>
        </w:rPr>
        <w:t xml:space="preserve">” te gebruiken. </w:t>
      </w:r>
      <w:r w:rsidRPr="00C430C0">
        <w:rPr>
          <w:rFonts w:ascii="Arial" w:hAnsi="Arial" w:cs="Arial"/>
          <w:i/>
          <w:sz w:val="20"/>
          <w:szCs w:val="20"/>
        </w:rPr>
        <w:t>Aanmeldingen die na de uiterlijke datum, zoals genoemd in paragraaf 4.2, zijn binnengekomen worden niet in behandeling genomen.</w:t>
      </w:r>
      <w:r w:rsidRPr="00C430C0">
        <w:rPr>
          <w:rFonts w:ascii="Arial" w:hAnsi="Arial" w:cs="Arial"/>
          <w:sz w:val="20"/>
          <w:szCs w:val="20"/>
        </w:rPr>
        <w:t xml:space="preserve"> </w:t>
      </w:r>
    </w:p>
    <w:p w14:paraId="1F78DD54" w14:textId="77777777" w:rsidR="00566716" w:rsidRPr="00C430C0" w:rsidRDefault="00566716" w:rsidP="00566716">
      <w:pPr>
        <w:spacing w:line="276" w:lineRule="auto"/>
        <w:jc w:val="both"/>
        <w:rPr>
          <w:rFonts w:ascii="Arial" w:hAnsi="Arial" w:cs="Arial"/>
          <w:sz w:val="20"/>
          <w:szCs w:val="20"/>
        </w:rPr>
      </w:pPr>
    </w:p>
    <w:p w14:paraId="1F78DD55" w14:textId="4F0774CC" w:rsidR="00D538B7" w:rsidRPr="00826395" w:rsidRDefault="00D538B7" w:rsidP="00D538B7">
      <w:pPr>
        <w:spacing w:line="276" w:lineRule="auto"/>
        <w:jc w:val="both"/>
        <w:rPr>
          <w:rFonts w:ascii="Arial" w:hAnsi="Arial" w:cs="Arial"/>
          <w:sz w:val="20"/>
          <w:szCs w:val="20"/>
        </w:rPr>
      </w:pPr>
      <w:r w:rsidRPr="00C430C0">
        <w:rPr>
          <w:rFonts w:ascii="Arial" w:hAnsi="Arial" w:cs="Arial"/>
          <w:sz w:val="20"/>
          <w:szCs w:val="20"/>
        </w:rPr>
        <w:t xml:space="preserve">Indien uw organisatie zich aangemeld heeft, nemen wij in de week </w:t>
      </w:r>
      <w:r w:rsidR="00B86932">
        <w:rPr>
          <w:rFonts w:ascii="Arial" w:hAnsi="Arial" w:cs="Arial"/>
          <w:sz w:val="20"/>
          <w:szCs w:val="20"/>
        </w:rPr>
        <w:t>van 22 augustus 2022</w:t>
      </w:r>
      <w:r w:rsidR="00AF6AB6" w:rsidRPr="00C430C0">
        <w:rPr>
          <w:rFonts w:ascii="Arial" w:hAnsi="Arial" w:cs="Arial"/>
          <w:sz w:val="20"/>
          <w:szCs w:val="20"/>
        </w:rPr>
        <w:t xml:space="preserve"> </w:t>
      </w:r>
      <w:r w:rsidRPr="00C430C0">
        <w:rPr>
          <w:rFonts w:ascii="Arial" w:hAnsi="Arial" w:cs="Arial"/>
          <w:sz w:val="20"/>
          <w:szCs w:val="20"/>
        </w:rPr>
        <w:t xml:space="preserve">contact op om het gesprek in te plannen. Geïnteresseerde leveranciers wordt gevraagd in hun agenda rekening te houden </w:t>
      </w:r>
      <w:r w:rsidR="002F1A6C" w:rsidRPr="00C430C0">
        <w:rPr>
          <w:rFonts w:ascii="Arial" w:hAnsi="Arial" w:cs="Arial"/>
          <w:sz w:val="20"/>
          <w:szCs w:val="20"/>
        </w:rPr>
        <w:t>met de reeds geplande dat</w:t>
      </w:r>
      <w:r w:rsidR="00A46225">
        <w:rPr>
          <w:rFonts w:ascii="Arial" w:hAnsi="Arial" w:cs="Arial"/>
          <w:sz w:val="20"/>
          <w:szCs w:val="20"/>
        </w:rPr>
        <w:t>um</w:t>
      </w:r>
      <w:r w:rsidRPr="00C430C0">
        <w:rPr>
          <w:rFonts w:ascii="Arial" w:hAnsi="Arial" w:cs="Arial"/>
          <w:sz w:val="20"/>
          <w:szCs w:val="20"/>
        </w:rPr>
        <w:t xml:space="preserve"> voor de gesprekken, </w:t>
      </w:r>
      <w:r w:rsidR="00B86932">
        <w:rPr>
          <w:rFonts w:ascii="Arial" w:hAnsi="Arial" w:cs="Arial"/>
          <w:sz w:val="20"/>
          <w:szCs w:val="20"/>
          <w:u w:val="single"/>
        </w:rPr>
        <w:t>woensdag</w:t>
      </w:r>
      <w:r w:rsidR="0089605F">
        <w:rPr>
          <w:rFonts w:ascii="Arial" w:hAnsi="Arial" w:cs="Arial"/>
          <w:sz w:val="20"/>
          <w:szCs w:val="20"/>
          <w:u w:val="single"/>
        </w:rPr>
        <w:t>middag</w:t>
      </w:r>
      <w:r w:rsidR="00B86932">
        <w:rPr>
          <w:rFonts w:ascii="Arial" w:hAnsi="Arial" w:cs="Arial"/>
          <w:sz w:val="20"/>
          <w:szCs w:val="20"/>
          <w:u w:val="single"/>
        </w:rPr>
        <w:t xml:space="preserve"> 31 augustus 2022 (met mogelijke uitloop op vrijdag</w:t>
      </w:r>
      <w:r w:rsidR="0089605F">
        <w:rPr>
          <w:rFonts w:ascii="Arial" w:hAnsi="Arial" w:cs="Arial"/>
          <w:sz w:val="20"/>
          <w:szCs w:val="20"/>
          <w:u w:val="single"/>
        </w:rPr>
        <w:t>ochtend</w:t>
      </w:r>
      <w:r w:rsidR="00B86932">
        <w:rPr>
          <w:rFonts w:ascii="Arial" w:hAnsi="Arial" w:cs="Arial"/>
          <w:sz w:val="20"/>
          <w:szCs w:val="20"/>
          <w:u w:val="single"/>
        </w:rPr>
        <w:t xml:space="preserve"> 2 september 2022)</w:t>
      </w:r>
      <w:r w:rsidRPr="00C430C0">
        <w:rPr>
          <w:rFonts w:ascii="Arial" w:hAnsi="Arial" w:cs="Arial"/>
          <w:sz w:val="20"/>
          <w:szCs w:val="20"/>
        </w:rPr>
        <w:t>. V</w:t>
      </w:r>
      <w:r w:rsidR="000D5020" w:rsidRPr="00C430C0">
        <w:rPr>
          <w:rFonts w:ascii="Arial" w:hAnsi="Arial" w:cs="Arial"/>
          <w:sz w:val="20"/>
          <w:szCs w:val="20"/>
        </w:rPr>
        <w:t xml:space="preserve">oor ieder gesprek </w:t>
      </w:r>
      <w:r w:rsidR="00D326FE">
        <w:rPr>
          <w:rFonts w:ascii="Arial" w:hAnsi="Arial" w:cs="Arial"/>
          <w:sz w:val="20"/>
          <w:szCs w:val="20"/>
        </w:rPr>
        <w:t>wordt</w:t>
      </w:r>
      <w:r w:rsidR="000D5020" w:rsidRPr="00C430C0">
        <w:rPr>
          <w:rFonts w:ascii="Arial" w:hAnsi="Arial" w:cs="Arial"/>
          <w:sz w:val="20"/>
          <w:szCs w:val="20"/>
        </w:rPr>
        <w:t xml:space="preserve"> maximaal 1</w:t>
      </w:r>
      <w:r w:rsidRPr="00C430C0">
        <w:rPr>
          <w:rFonts w:ascii="Arial" w:hAnsi="Arial" w:cs="Arial"/>
          <w:sz w:val="20"/>
          <w:szCs w:val="20"/>
        </w:rPr>
        <w:t xml:space="preserve"> uur</w:t>
      </w:r>
      <w:r w:rsidR="00D326FE">
        <w:rPr>
          <w:rFonts w:ascii="Arial" w:hAnsi="Arial" w:cs="Arial"/>
          <w:sz w:val="20"/>
          <w:szCs w:val="20"/>
        </w:rPr>
        <w:t xml:space="preserve"> gepland.</w:t>
      </w:r>
    </w:p>
    <w:p w14:paraId="1F78DD56" w14:textId="77777777" w:rsidR="00566716" w:rsidRDefault="00566716" w:rsidP="00566716">
      <w:pPr>
        <w:spacing w:line="276" w:lineRule="auto"/>
        <w:jc w:val="both"/>
        <w:rPr>
          <w:rFonts w:ascii="Arial" w:hAnsi="Arial" w:cs="Arial"/>
          <w:sz w:val="20"/>
          <w:szCs w:val="20"/>
        </w:rPr>
      </w:pPr>
    </w:p>
    <w:p w14:paraId="6EE84A80" w14:textId="0C2AF5C1" w:rsidR="00E00E62" w:rsidRDefault="00E00E62" w:rsidP="00566716">
      <w:pPr>
        <w:spacing w:line="276" w:lineRule="auto"/>
        <w:jc w:val="both"/>
        <w:rPr>
          <w:rFonts w:ascii="Arial" w:hAnsi="Arial" w:cs="Arial"/>
          <w:sz w:val="20"/>
          <w:szCs w:val="20"/>
        </w:rPr>
      </w:pPr>
      <w:r>
        <w:rPr>
          <w:rFonts w:ascii="Arial" w:hAnsi="Arial" w:cs="Arial"/>
          <w:sz w:val="20"/>
          <w:szCs w:val="20"/>
        </w:rPr>
        <w:t xml:space="preserve">VRLN wil met </w:t>
      </w:r>
      <w:r w:rsidRPr="005757D1">
        <w:rPr>
          <w:rFonts w:ascii="Arial" w:hAnsi="Arial" w:cs="Arial"/>
          <w:sz w:val="20"/>
          <w:szCs w:val="20"/>
        </w:rPr>
        <w:t>maximaal drie leveranciers in gesprek</w:t>
      </w:r>
      <w:r>
        <w:rPr>
          <w:rFonts w:ascii="Arial" w:hAnsi="Arial" w:cs="Arial"/>
          <w:sz w:val="20"/>
          <w:szCs w:val="20"/>
        </w:rPr>
        <w:t xml:space="preserve"> treden. </w:t>
      </w:r>
      <w:r w:rsidR="00244974">
        <w:rPr>
          <w:rFonts w:ascii="Arial" w:hAnsi="Arial" w:cs="Arial"/>
          <w:sz w:val="20"/>
          <w:szCs w:val="20"/>
        </w:rPr>
        <w:t xml:space="preserve">Mochten zich meer dan drie leveranciers aanmelden voor de marktconsultatie, dan zal er geloot worden </w:t>
      </w:r>
      <w:r w:rsidR="00C95CFA">
        <w:rPr>
          <w:rFonts w:ascii="Arial" w:hAnsi="Arial" w:cs="Arial"/>
          <w:sz w:val="20"/>
          <w:szCs w:val="20"/>
        </w:rPr>
        <w:t xml:space="preserve">om te bepalen welke drie leveranciers worden uitgenodigd voor een gesprek. </w:t>
      </w:r>
    </w:p>
    <w:p w14:paraId="0343B713" w14:textId="77777777" w:rsidR="00E00E62" w:rsidRPr="00566716" w:rsidRDefault="00E00E62" w:rsidP="00566716">
      <w:pPr>
        <w:spacing w:line="276" w:lineRule="auto"/>
        <w:jc w:val="both"/>
        <w:rPr>
          <w:rFonts w:ascii="Arial" w:hAnsi="Arial" w:cs="Arial"/>
          <w:sz w:val="20"/>
          <w:szCs w:val="20"/>
        </w:rPr>
      </w:pPr>
    </w:p>
    <w:p w14:paraId="1F78DD57" w14:textId="1BC0396A" w:rsidR="00566716" w:rsidRPr="00566716" w:rsidRDefault="00566716" w:rsidP="00566716">
      <w:pPr>
        <w:spacing w:line="276" w:lineRule="auto"/>
        <w:jc w:val="both"/>
        <w:rPr>
          <w:rFonts w:ascii="Arial" w:hAnsi="Arial" w:cs="Arial"/>
          <w:sz w:val="20"/>
          <w:szCs w:val="20"/>
        </w:rPr>
      </w:pPr>
      <w:r w:rsidRPr="00566716">
        <w:rPr>
          <w:rFonts w:ascii="Arial" w:hAnsi="Arial" w:cs="Arial"/>
          <w:sz w:val="20"/>
          <w:szCs w:val="20"/>
        </w:rPr>
        <w:t xml:space="preserve">Per organisatie mogen maximaal twee personen aanwezig zijn bij een eventueel gesprek. </w:t>
      </w:r>
      <w:r w:rsidR="006A5996">
        <w:rPr>
          <w:rFonts w:ascii="Arial" w:hAnsi="Arial" w:cs="Arial"/>
          <w:sz w:val="20"/>
          <w:szCs w:val="20"/>
        </w:rPr>
        <w:t>Het betreft een open gesprek waarin de in dit document vermelde vragen gesteld zullen worden</w:t>
      </w:r>
      <w:r w:rsidR="00D326FE">
        <w:rPr>
          <w:rFonts w:ascii="Arial" w:hAnsi="Arial" w:cs="Arial"/>
          <w:sz w:val="20"/>
          <w:szCs w:val="20"/>
        </w:rPr>
        <w:t>. Tijdens het gesprek is</w:t>
      </w:r>
      <w:r w:rsidR="00FA4135">
        <w:rPr>
          <w:rFonts w:ascii="Arial" w:hAnsi="Arial" w:cs="Arial"/>
          <w:sz w:val="20"/>
          <w:szCs w:val="20"/>
        </w:rPr>
        <w:t xml:space="preserve"> er</w:t>
      </w:r>
      <w:r w:rsidRPr="00566716">
        <w:rPr>
          <w:rFonts w:ascii="Arial" w:hAnsi="Arial" w:cs="Arial"/>
          <w:sz w:val="20"/>
          <w:szCs w:val="20"/>
        </w:rPr>
        <w:t xml:space="preserve"> de mogelijkheid om aanvullende vragen te stellen en </w:t>
      </w:r>
      <w:r w:rsidR="00D326FE">
        <w:rPr>
          <w:rFonts w:ascii="Arial" w:hAnsi="Arial" w:cs="Arial"/>
          <w:sz w:val="20"/>
          <w:szCs w:val="20"/>
        </w:rPr>
        <w:t>kan</w:t>
      </w:r>
      <w:r w:rsidR="00D538B7">
        <w:rPr>
          <w:rFonts w:ascii="Arial" w:hAnsi="Arial" w:cs="Arial"/>
          <w:sz w:val="20"/>
          <w:szCs w:val="20"/>
        </w:rPr>
        <w:t xml:space="preserve"> de leverancier een uitleg/presentatie</w:t>
      </w:r>
      <w:r w:rsidR="00C47496">
        <w:rPr>
          <w:rFonts w:ascii="Arial" w:hAnsi="Arial" w:cs="Arial"/>
          <w:sz w:val="20"/>
          <w:szCs w:val="20"/>
        </w:rPr>
        <w:t xml:space="preserve"> geven van </w:t>
      </w:r>
      <w:r w:rsidR="003039E2">
        <w:rPr>
          <w:rFonts w:ascii="Arial" w:hAnsi="Arial" w:cs="Arial"/>
          <w:sz w:val="20"/>
          <w:szCs w:val="20"/>
        </w:rPr>
        <w:t>de mogelijke dienstverlening</w:t>
      </w:r>
      <w:r w:rsidRPr="00566716">
        <w:rPr>
          <w:rFonts w:ascii="Arial" w:hAnsi="Arial" w:cs="Arial"/>
          <w:sz w:val="20"/>
          <w:szCs w:val="20"/>
        </w:rPr>
        <w:t xml:space="preserve">. De leverancier is vrij om te bepalen hoe </w:t>
      </w:r>
      <w:r w:rsidR="00D326FE">
        <w:rPr>
          <w:rFonts w:ascii="Arial" w:hAnsi="Arial" w:cs="Arial"/>
          <w:sz w:val="20"/>
          <w:szCs w:val="20"/>
        </w:rPr>
        <w:t>h</w:t>
      </w:r>
      <w:r w:rsidRPr="00566716">
        <w:rPr>
          <w:rFonts w:ascii="Arial" w:hAnsi="Arial" w:cs="Arial"/>
          <w:sz w:val="20"/>
          <w:szCs w:val="20"/>
        </w:rPr>
        <w:t>ij deze uitleg/</w:t>
      </w:r>
      <w:r w:rsidR="00D538B7">
        <w:rPr>
          <w:rFonts w:ascii="Arial" w:hAnsi="Arial" w:cs="Arial"/>
          <w:sz w:val="20"/>
          <w:szCs w:val="20"/>
        </w:rPr>
        <w:t>presentatie</w:t>
      </w:r>
      <w:r w:rsidRPr="00566716">
        <w:rPr>
          <w:rFonts w:ascii="Arial" w:hAnsi="Arial" w:cs="Arial"/>
          <w:sz w:val="20"/>
          <w:szCs w:val="20"/>
        </w:rPr>
        <w:t xml:space="preserve"> vorm wil geven. VRLN kan er voor kiezen bepaalde vragen vanuit de leveranciers niet te beantwoorden. Dit om deze leveranciers</w:t>
      </w:r>
      <w:r w:rsidR="00C93416">
        <w:rPr>
          <w:rFonts w:ascii="Arial" w:hAnsi="Arial" w:cs="Arial"/>
          <w:sz w:val="20"/>
          <w:szCs w:val="20"/>
        </w:rPr>
        <w:t>,</w:t>
      </w:r>
      <w:r w:rsidR="00D326FE" w:rsidRPr="00D326FE">
        <w:t xml:space="preserve"> </w:t>
      </w:r>
      <w:r w:rsidR="00D326FE" w:rsidRPr="00D326FE">
        <w:rPr>
          <w:rFonts w:ascii="Arial" w:hAnsi="Arial" w:cs="Arial"/>
          <w:sz w:val="20"/>
          <w:szCs w:val="20"/>
        </w:rPr>
        <w:t xml:space="preserve">ten opzichte van de partijen die niet voor </w:t>
      </w:r>
      <w:r w:rsidR="00D326FE" w:rsidRPr="00D326FE">
        <w:rPr>
          <w:rFonts w:ascii="Arial" w:hAnsi="Arial" w:cs="Arial"/>
          <w:sz w:val="20"/>
          <w:szCs w:val="20"/>
        </w:rPr>
        <w:lastRenderedPageBreak/>
        <w:t>een gesprek zijn uitgenodigd</w:t>
      </w:r>
      <w:r w:rsidR="00C93416">
        <w:rPr>
          <w:rFonts w:ascii="Arial" w:hAnsi="Arial" w:cs="Arial"/>
          <w:sz w:val="20"/>
          <w:szCs w:val="20"/>
        </w:rPr>
        <w:t>,</w:t>
      </w:r>
      <w:r w:rsidR="00D326FE" w:rsidRPr="00D326FE">
        <w:rPr>
          <w:rFonts w:ascii="Arial" w:hAnsi="Arial" w:cs="Arial"/>
          <w:sz w:val="20"/>
          <w:szCs w:val="20"/>
        </w:rPr>
        <w:t xml:space="preserve"> </w:t>
      </w:r>
      <w:r w:rsidRPr="00566716">
        <w:rPr>
          <w:rFonts w:ascii="Arial" w:hAnsi="Arial" w:cs="Arial"/>
          <w:sz w:val="20"/>
          <w:szCs w:val="20"/>
        </w:rPr>
        <w:t>geen voordeel te geven bij het uitbrengen van een eventuele aanbieding, indien de vraag van VRLN in de markt wordt gezet</w:t>
      </w:r>
      <w:r w:rsidR="00D326FE">
        <w:rPr>
          <w:rFonts w:ascii="Arial" w:hAnsi="Arial" w:cs="Arial"/>
          <w:sz w:val="20"/>
          <w:szCs w:val="20"/>
        </w:rPr>
        <w:t>.</w:t>
      </w:r>
      <w:r w:rsidRPr="00566716">
        <w:rPr>
          <w:rFonts w:ascii="Arial" w:hAnsi="Arial" w:cs="Arial"/>
          <w:sz w:val="20"/>
          <w:szCs w:val="20"/>
        </w:rPr>
        <w:t xml:space="preserve"> </w:t>
      </w:r>
    </w:p>
    <w:p w14:paraId="1F78DD5A" w14:textId="77777777" w:rsidR="000025AA" w:rsidRPr="000D7120" w:rsidRDefault="000025AA" w:rsidP="00566716">
      <w:pPr>
        <w:spacing w:line="276" w:lineRule="auto"/>
        <w:jc w:val="both"/>
        <w:rPr>
          <w:rFonts w:ascii="Arial" w:hAnsi="Arial" w:cs="Arial"/>
          <w:sz w:val="20"/>
          <w:szCs w:val="20"/>
        </w:rPr>
      </w:pPr>
    </w:p>
    <w:p w14:paraId="1F78DD5B" w14:textId="77777777" w:rsidR="00566716" w:rsidRPr="000D7120" w:rsidRDefault="00566716" w:rsidP="00566716">
      <w:pPr>
        <w:spacing w:line="276" w:lineRule="auto"/>
        <w:jc w:val="both"/>
        <w:rPr>
          <w:rFonts w:ascii="Arial" w:hAnsi="Arial" w:cs="Arial"/>
          <w:sz w:val="20"/>
          <w:szCs w:val="20"/>
        </w:rPr>
      </w:pPr>
      <w:r w:rsidRPr="000D7120">
        <w:rPr>
          <w:rFonts w:ascii="Arial" w:hAnsi="Arial" w:cs="Arial"/>
          <w:sz w:val="20"/>
          <w:szCs w:val="20"/>
        </w:rPr>
        <w:t xml:space="preserve">De uitkomsten van de marktconsultatie worden mogelijk gebruikt als input voor eventuele vervolgtrajecten. Bij een publicatie van een eventueel vervolgtraject, waarin de gegevens van de marktconsultatie worden gebruikt, hebben alle bedrijven die hierop inschrijven evenveel kans om voor gunning in aanmerking te komen. Dit is onafhankelijk van het wel of niet meedoen met deze marktconsultatie c.q. uitgenodigd worden voor een toelichtingsgesprek. </w:t>
      </w:r>
    </w:p>
    <w:p w14:paraId="1F78DD5C" w14:textId="77777777" w:rsidR="00D9535F" w:rsidRPr="000D7120" w:rsidRDefault="00D9535F" w:rsidP="00CA42B0">
      <w:pPr>
        <w:spacing w:line="276" w:lineRule="auto"/>
        <w:jc w:val="both"/>
        <w:rPr>
          <w:rFonts w:ascii="Arial" w:hAnsi="Arial" w:cs="Arial"/>
          <w:sz w:val="20"/>
          <w:szCs w:val="20"/>
        </w:rPr>
      </w:pPr>
    </w:p>
    <w:p w14:paraId="1F78DD62" w14:textId="77777777" w:rsidR="00D17DD6" w:rsidRPr="000D7120" w:rsidRDefault="00D17DD6" w:rsidP="00CA42B0">
      <w:pPr>
        <w:pStyle w:val="Kop2"/>
        <w:numPr>
          <w:ilvl w:val="1"/>
          <w:numId w:val="7"/>
        </w:numPr>
        <w:spacing w:line="276" w:lineRule="auto"/>
        <w:jc w:val="both"/>
        <w:rPr>
          <w:rFonts w:ascii="Arial" w:hAnsi="Arial" w:cs="Arial"/>
          <w:i w:val="0"/>
          <w:iCs w:val="0"/>
          <w:sz w:val="20"/>
          <w:szCs w:val="20"/>
        </w:rPr>
      </w:pPr>
      <w:bookmarkStart w:id="11" w:name="_Toc111023773"/>
      <w:r w:rsidRPr="000D7120">
        <w:rPr>
          <w:rFonts w:ascii="Arial" w:hAnsi="Arial" w:cs="Arial"/>
          <w:i w:val="0"/>
          <w:iCs w:val="0"/>
          <w:sz w:val="20"/>
          <w:szCs w:val="20"/>
        </w:rPr>
        <w:t>Marktconsultatieverslag</w:t>
      </w:r>
      <w:bookmarkEnd w:id="11"/>
    </w:p>
    <w:p w14:paraId="1F78DD63" w14:textId="1BB9D4ED" w:rsidR="00D17DD6" w:rsidRDefault="00D17DD6" w:rsidP="00CA42B0">
      <w:pPr>
        <w:spacing w:line="276" w:lineRule="auto"/>
        <w:jc w:val="both"/>
        <w:rPr>
          <w:rFonts w:ascii="Arial" w:hAnsi="Arial" w:cs="Arial"/>
          <w:sz w:val="20"/>
          <w:szCs w:val="20"/>
        </w:rPr>
      </w:pPr>
      <w:r w:rsidRPr="000D7120">
        <w:rPr>
          <w:rFonts w:ascii="Arial" w:hAnsi="Arial" w:cs="Arial"/>
          <w:sz w:val="20"/>
          <w:szCs w:val="20"/>
        </w:rPr>
        <w:t xml:space="preserve">VRLN stelt een marktconsultatieverslag op voor intern gebruik. Alleen indien de marktconsultatie leidt tot een aanbestedingstraject zullen de </w:t>
      </w:r>
      <w:r w:rsidR="00351A0D" w:rsidRPr="000D7120">
        <w:rPr>
          <w:rFonts w:ascii="Arial" w:hAnsi="Arial" w:cs="Arial"/>
          <w:sz w:val="20"/>
          <w:szCs w:val="20"/>
        </w:rPr>
        <w:t>gegevens uit de marktconsultatie</w:t>
      </w:r>
      <w:r w:rsidR="00EC4E0C" w:rsidRPr="000D7120">
        <w:rPr>
          <w:rFonts w:ascii="Arial" w:hAnsi="Arial" w:cs="Arial"/>
          <w:sz w:val="20"/>
          <w:szCs w:val="20"/>
        </w:rPr>
        <w:t>,</w:t>
      </w:r>
      <w:r w:rsidR="00351A0D" w:rsidRPr="000D7120">
        <w:rPr>
          <w:rFonts w:ascii="Arial" w:hAnsi="Arial" w:cs="Arial"/>
          <w:sz w:val="20"/>
          <w:szCs w:val="20"/>
        </w:rPr>
        <w:t xml:space="preserve"> die relevant zijn voor marktpartijen</w:t>
      </w:r>
      <w:r w:rsidR="00EC4E0C" w:rsidRPr="000D7120">
        <w:rPr>
          <w:rFonts w:ascii="Arial" w:hAnsi="Arial" w:cs="Arial"/>
          <w:sz w:val="20"/>
          <w:szCs w:val="20"/>
        </w:rPr>
        <w:t>,</w:t>
      </w:r>
      <w:r w:rsidRPr="000D7120">
        <w:rPr>
          <w:rFonts w:ascii="Arial" w:hAnsi="Arial" w:cs="Arial"/>
          <w:sz w:val="20"/>
          <w:szCs w:val="20"/>
        </w:rPr>
        <w:t xml:space="preserve"> bekend worden gemaakt aan alle </w:t>
      </w:r>
      <w:r w:rsidR="00351A0D" w:rsidRPr="000D7120">
        <w:rPr>
          <w:rFonts w:ascii="Arial" w:hAnsi="Arial" w:cs="Arial"/>
          <w:sz w:val="20"/>
          <w:szCs w:val="20"/>
        </w:rPr>
        <w:t>markt</w:t>
      </w:r>
      <w:r w:rsidRPr="000D7120">
        <w:rPr>
          <w:rFonts w:ascii="Arial" w:hAnsi="Arial" w:cs="Arial"/>
          <w:sz w:val="20"/>
          <w:szCs w:val="20"/>
        </w:rPr>
        <w:t>partijen middels weergave in het aanbestedingsdocument.</w:t>
      </w:r>
      <w:r>
        <w:rPr>
          <w:rFonts w:ascii="Arial" w:hAnsi="Arial" w:cs="Arial"/>
          <w:sz w:val="20"/>
          <w:szCs w:val="20"/>
        </w:rPr>
        <w:t xml:space="preserve"> </w:t>
      </w:r>
    </w:p>
    <w:p w14:paraId="1F78DD64" w14:textId="77777777" w:rsidR="00D17DD6" w:rsidRDefault="00D17DD6" w:rsidP="00CA42B0">
      <w:pPr>
        <w:spacing w:line="276" w:lineRule="auto"/>
        <w:jc w:val="both"/>
        <w:rPr>
          <w:rFonts w:ascii="Arial" w:hAnsi="Arial" w:cs="Arial"/>
          <w:sz w:val="20"/>
          <w:szCs w:val="20"/>
        </w:rPr>
      </w:pPr>
    </w:p>
    <w:p w14:paraId="1F78DD65" w14:textId="77777777" w:rsidR="00D1518E" w:rsidRDefault="00D1518E" w:rsidP="00CA42B0">
      <w:pPr>
        <w:pStyle w:val="Kop1"/>
        <w:spacing w:line="276" w:lineRule="auto"/>
        <w:jc w:val="both"/>
        <w:rPr>
          <w:rFonts w:ascii="Arial" w:hAnsi="Arial" w:cs="Arial"/>
          <w:sz w:val="20"/>
          <w:szCs w:val="20"/>
        </w:rPr>
      </w:pPr>
    </w:p>
    <w:p w14:paraId="1F78DD66" w14:textId="77777777" w:rsidR="003539FD" w:rsidRDefault="00D8384B" w:rsidP="00CA42B0">
      <w:pPr>
        <w:pStyle w:val="Kop1"/>
        <w:numPr>
          <w:ilvl w:val="0"/>
          <w:numId w:val="2"/>
        </w:numPr>
        <w:spacing w:line="276" w:lineRule="auto"/>
        <w:ind w:hanging="720"/>
        <w:jc w:val="both"/>
        <w:rPr>
          <w:rFonts w:ascii="Arial" w:hAnsi="Arial" w:cs="Arial"/>
          <w:sz w:val="24"/>
        </w:rPr>
      </w:pPr>
      <w:r>
        <w:br w:type="page"/>
      </w:r>
      <w:bookmarkStart w:id="12" w:name="_Toc111023774"/>
      <w:r w:rsidR="003539FD">
        <w:rPr>
          <w:rFonts w:ascii="Arial" w:hAnsi="Arial" w:cs="Arial"/>
          <w:sz w:val="24"/>
        </w:rPr>
        <w:lastRenderedPageBreak/>
        <w:t>VOORWAARDEN</w:t>
      </w:r>
      <w:r w:rsidR="00970B0A">
        <w:rPr>
          <w:rFonts w:ascii="Arial" w:hAnsi="Arial" w:cs="Arial"/>
          <w:sz w:val="24"/>
        </w:rPr>
        <w:t xml:space="preserve"> EN BEPALINGEN</w:t>
      </w:r>
      <w:bookmarkEnd w:id="12"/>
    </w:p>
    <w:p w14:paraId="1F78DD67" w14:textId="77777777" w:rsidR="003539FD" w:rsidRDefault="003539FD" w:rsidP="00CA42B0">
      <w:pPr>
        <w:spacing w:line="276" w:lineRule="auto"/>
        <w:jc w:val="both"/>
        <w:rPr>
          <w:rFonts w:ascii="Arial" w:hAnsi="Arial" w:cs="Arial"/>
          <w:bCs/>
          <w:kern w:val="32"/>
          <w:sz w:val="20"/>
          <w:szCs w:val="20"/>
        </w:rPr>
      </w:pPr>
    </w:p>
    <w:p w14:paraId="1F78DD68" w14:textId="758C93C0" w:rsidR="00970B0A" w:rsidRDefault="00970B0A" w:rsidP="00CA42B0">
      <w:pPr>
        <w:spacing w:line="276" w:lineRule="auto"/>
        <w:jc w:val="both"/>
        <w:rPr>
          <w:rFonts w:ascii="Arial" w:hAnsi="Arial" w:cs="Arial"/>
          <w:bCs/>
          <w:kern w:val="32"/>
          <w:sz w:val="20"/>
          <w:szCs w:val="20"/>
        </w:rPr>
      </w:pPr>
      <w:r>
        <w:rPr>
          <w:rFonts w:ascii="Arial" w:hAnsi="Arial" w:cs="Arial"/>
          <w:bCs/>
          <w:kern w:val="32"/>
          <w:sz w:val="20"/>
          <w:szCs w:val="20"/>
        </w:rPr>
        <w:t xml:space="preserve">Naast de elders in dit document en de bijbehorende bijlage vermelde voorwaarden en bepalingen zijn op deze marktconsultatie ook de onderstaande voorwaarden en bepalingen van toepassing: </w:t>
      </w:r>
    </w:p>
    <w:p w14:paraId="1F78DD69" w14:textId="77777777" w:rsidR="00970B0A" w:rsidRDefault="00970B0A" w:rsidP="00CA42B0">
      <w:pPr>
        <w:spacing w:line="276" w:lineRule="auto"/>
        <w:jc w:val="both"/>
        <w:rPr>
          <w:rFonts w:ascii="Arial" w:hAnsi="Arial" w:cs="Arial"/>
          <w:bCs/>
          <w:kern w:val="32"/>
          <w:sz w:val="20"/>
          <w:szCs w:val="20"/>
        </w:rPr>
      </w:pPr>
    </w:p>
    <w:p w14:paraId="1F78DD6A" w14:textId="77777777" w:rsidR="00970B0A" w:rsidRDefault="00362484"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De marktconsultatie is geen onderdeel van een aanbesteding, maar van een consultatieronde;</w:t>
      </w:r>
    </w:p>
    <w:p w14:paraId="1F78DD6B" w14:textId="77777777" w:rsidR="00362484" w:rsidRDefault="00362484"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Deze marktconsultatie dient uitdrukkelijk niet om een voorselectie te maken van gegadigden in het kader van eventuele vervolgtrajecten;</w:t>
      </w:r>
    </w:p>
    <w:p w14:paraId="1F78DD6C" w14:textId="77777777" w:rsidR="00362484" w:rsidRDefault="00E15F7E"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Marktpartijen die niet meedoen aan de marktconsultatie zijn daarmee niet uitgesloten van deelname aan mogelijke vervolgtrajecten. Evenmin zijn marktpartijen die deelnemen aan de marktconsultatie op enige wijze uitgesloten van of bevoorrecht in mogelijke vervolgtrajecten;</w:t>
      </w:r>
    </w:p>
    <w:p w14:paraId="1F78DD6D" w14:textId="49C2DF77" w:rsidR="00E15F7E" w:rsidRDefault="00E15F7E"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Partijen (inclusief partijen die niet deelnemen) kunnen aan deze marktconsultatie geen (wederzijdse) verplichtingen of rechten jegens VRLN ontlenen;</w:t>
      </w:r>
    </w:p>
    <w:p w14:paraId="1F78DD6E" w14:textId="77777777" w:rsidR="00E15F7E" w:rsidRDefault="00E15F7E"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Deelname aan deze marktconsultatie biedt geen enkel recht op het verkrijgen van een opdracht;</w:t>
      </w:r>
    </w:p>
    <w:p w14:paraId="1F78DD6F" w14:textId="5403BBF6" w:rsidR="00E15F7E" w:rsidRDefault="00E15F7E"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Eventuele kosten voor de deelnam</w:t>
      </w:r>
      <w:r w:rsidR="00C43CA5">
        <w:rPr>
          <w:rFonts w:ascii="Arial" w:hAnsi="Arial" w:cs="Arial"/>
          <w:bCs/>
          <w:kern w:val="32"/>
          <w:sz w:val="20"/>
          <w:szCs w:val="20"/>
        </w:rPr>
        <w:t>e</w:t>
      </w:r>
      <w:r>
        <w:rPr>
          <w:rFonts w:ascii="Arial" w:hAnsi="Arial" w:cs="Arial"/>
          <w:bCs/>
          <w:kern w:val="32"/>
          <w:sz w:val="20"/>
          <w:szCs w:val="20"/>
        </w:rPr>
        <w:t xml:space="preserve"> aan deze marktconsultatie worden niet vergoed door  VRLN;</w:t>
      </w:r>
    </w:p>
    <w:p w14:paraId="1F78DD70" w14:textId="2E4E9D24" w:rsidR="00E15F7E" w:rsidRPr="00C430C0" w:rsidRDefault="00E15F7E"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Deelnemende</w:t>
      </w:r>
      <w:r w:rsidR="007C7D7A">
        <w:rPr>
          <w:rFonts w:ascii="Arial" w:hAnsi="Arial" w:cs="Arial"/>
          <w:bCs/>
          <w:kern w:val="32"/>
          <w:sz w:val="20"/>
          <w:szCs w:val="20"/>
        </w:rPr>
        <w:t xml:space="preserve"> partijen stemmen er mee in dat</w:t>
      </w:r>
      <w:r w:rsidR="009A3A08">
        <w:rPr>
          <w:rFonts w:ascii="Arial" w:hAnsi="Arial" w:cs="Arial"/>
          <w:bCs/>
          <w:kern w:val="32"/>
          <w:sz w:val="20"/>
          <w:szCs w:val="20"/>
        </w:rPr>
        <w:t xml:space="preserve"> door hen aangeleverde informatie verwerkt kan worden in de door  VRLN nader uit te werken stukken op het </w:t>
      </w:r>
      <w:r w:rsidR="009A3A08" w:rsidRPr="00C430C0">
        <w:rPr>
          <w:rFonts w:ascii="Arial" w:hAnsi="Arial" w:cs="Arial"/>
          <w:bCs/>
          <w:kern w:val="32"/>
          <w:sz w:val="20"/>
          <w:szCs w:val="20"/>
        </w:rPr>
        <w:t>gebied va</w:t>
      </w:r>
      <w:r w:rsidR="007C7D7A" w:rsidRPr="00C430C0">
        <w:rPr>
          <w:rFonts w:ascii="Arial" w:hAnsi="Arial" w:cs="Arial"/>
          <w:bCs/>
          <w:kern w:val="32"/>
          <w:sz w:val="20"/>
          <w:szCs w:val="20"/>
        </w:rPr>
        <w:t xml:space="preserve">n </w:t>
      </w:r>
      <w:r w:rsidR="00044D64">
        <w:rPr>
          <w:rFonts w:ascii="Arial" w:hAnsi="Arial" w:cs="Arial"/>
          <w:bCs/>
          <w:kern w:val="32"/>
          <w:sz w:val="20"/>
          <w:szCs w:val="20"/>
        </w:rPr>
        <w:t>softwarebrokers</w:t>
      </w:r>
      <w:r w:rsidR="009762DD" w:rsidRPr="00C430C0">
        <w:rPr>
          <w:rFonts w:ascii="Arial" w:hAnsi="Arial" w:cs="Arial"/>
          <w:bCs/>
          <w:kern w:val="32"/>
          <w:sz w:val="20"/>
          <w:szCs w:val="20"/>
        </w:rPr>
        <w:t>;</w:t>
      </w:r>
    </w:p>
    <w:p w14:paraId="1F78DD71" w14:textId="77777777" w:rsidR="009A3A08" w:rsidRPr="00C430C0" w:rsidRDefault="009A3A08" w:rsidP="00CA42B0">
      <w:pPr>
        <w:numPr>
          <w:ilvl w:val="0"/>
          <w:numId w:val="10"/>
        </w:numPr>
        <w:spacing w:line="276" w:lineRule="auto"/>
        <w:jc w:val="both"/>
        <w:rPr>
          <w:rFonts w:ascii="Arial" w:hAnsi="Arial" w:cs="Arial"/>
          <w:bCs/>
          <w:kern w:val="32"/>
          <w:sz w:val="20"/>
          <w:szCs w:val="20"/>
        </w:rPr>
      </w:pPr>
      <w:r w:rsidRPr="00C430C0">
        <w:rPr>
          <w:rFonts w:ascii="Arial" w:hAnsi="Arial" w:cs="Arial"/>
          <w:bCs/>
          <w:kern w:val="32"/>
          <w:sz w:val="20"/>
          <w:szCs w:val="20"/>
        </w:rPr>
        <w:t>De voertaal tijdens deze marktconsultatie is Nederlands;</w:t>
      </w:r>
    </w:p>
    <w:p w14:paraId="1F78DD72" w14:textId="18EF4094" w:rsidR="009A3A08" w:rsidRDefault="009A3A08" w:rsidP="00CA42B0">
      <w:pPr>
        <w:numPr>
          <w:ilvl w:val="0"/>
          <w:numId w:val="10"/>
        </w:numPr>
        <w:spacing w:line="276" w:lineRule="auto"/>
        <w:jc w:val="both"/>
        <w:rPr>
          <w:rFonts w:ascii="Arial" w:hAnsi="Arial" w:cs="Arial"/>
          <w:bCs/>
          <w:kern w:val="32"/>
          <w:sz w:val="20"/>
          <w:szCs w:val="20"/>
        </w:rPr>
      </w:pPr>
      <w:r w:rsidRPr="00C430C0">
        <w:rPr>
          <w:rFonts w:ascii="Arial" w:hAnsi="Arial" w:cs="Arial"/>
          <w:bCs/>
          <w:kern w:val="32"/>
          <w:sz w:val="20"/>
          <w:szCs w:val="20"/>
        </w:rPr>
        <w:t>VRLN is op geen enkele wijze gebonden aan de uitkomsten van de marktconsultatie of verplicht tot het realiseren en/of aanbesteden van het onderwerp waarop</w:t>
      </w:r>
      <w:r>
        <w:rPr>
          <w:rFonts w:ascii="Arial" w:hAnsi="Arial" w:cs="Arial"/>
          <w:bCs/>
          <w:kern w:val="32"/>
          <w:sz w:val="20"/>
          <w:szCs w:val="20"/>
        </w:rPr>
        <w:t xml:space="preserve"> deze marktconsultatie van toepassing is;</w:t>
      </w:r>
    </w:p>
    <w:p w14:paraId="1F78DD73" w14:textId="77777777" w:rsidR="009A3A08" w:rsidRDefault="009A3A08"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Claims over het gebruik van informatie, vertrouwelijkheid of verzoeken om vergoeding in verband hiermee worden niet gehonoreerd;</w:t>
      </w:r>
    </w:p>
    <w:p w14:paraId="1F78DD74" w14:textId="2D8D20B8" w:rsidR="009A3A08" w:rsidRDefault="009A3A08"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VRLN behoudt zich het recht voor deze marktconsultatie tijdelijk of definitief te staken;</w:t>
      </w:r>
    </w:p>
    <w:p w14:paraId="1F78DD75" w14:textId="1A2CFA1A" w:rsidR="0023178B" w:rsidRDefault="0023178B"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Indien informatie als bedrijfsvertrouwelijk moet worden aangemerkt, dient dit duidelijk te worden weergegeven. VRLN zal deze aangeleverde informatie niet opnemen in een eventueel marktconsultatieverslag;</w:t>
      </w:r>
    </w:p>
    <w:p w14:paraId="1F78DD76" w14:textId="77777777" w:rsidR="004E38E7" w:rsidRPr="004E38E7" w:rsidRDefault="009A3A08" w:rsidP="00CA42B0">
      <w:pPr>
        <w:numPr>
          <w:ilvl w:val="0"/>
          <w:numId w:val="10"/>
        </w:numPr>
        <w:spacing w:line="276" w:lineRule="auto"/>
        <w:jc w:val="both"/>
        <w:rPr>
          <w:rFonts w:ascii="Arial" w:hAnsi="Arial" w:cs="Arial"/>
          <w:bCs/>
          <w:kern w:val="32"/>
          <w:sz w:val="20"/>
          <w:szCs w:val="20"/>
        </w:rPr>
      </w:pPr>
      <w:r>
        <w:rPr>
          <w:rFonts w:ascii="Arial" w:hAnsi="Arial" w:cs="Arial"/>
          <w:bCs/>
          <w:kern w:val="32"/>
          <w:sz w:val="20"/>
          <w:szCs w:val="20"/>
        </w:rPr>
        <w:t xml:space="preserve">Door deelname </w:t>
      </w:r>
      <w:r w:rsidR="004E38E7">
        <w:rPr>
          <w:rFonts w:ascii="Arial" w:hAnsi="Arial" w:cs="Arial"/>
          <w:bCs/>
          <w:kern w:val="32"/>
          <w:sz w:val="20"/>
          <w:szCs w:val="20"/>
        </w:rPr>
        <w:t>aan deze marktconsultatie geven partijen te kennen onvoorwaardelijk akkoord te gaan met de voorwaarden en bepalingen zoals vermeld in dit document.</w:t>
      </w:r>
    </w:p>
    <w:p w14:paraId="1F78DD77" w14:textId="77777777" w:rsidR="00970B0A" w:rsidRDefault="00970B0A" w:rsidP="00CA42B0">
      <w:pPr>
        <w:spacing w:line="276" w:lineRule="auto"/>
        <w:jc w:val="both"/>
        <w:rPr>
          <w:rFonts w:ascii="Arial" w:hAnsi="Arial" w:cs="Arial"/>
          <w:bCs/>
          <w:kern w:val="32"/>
          <w:sz w:val="20"/>
          <w:szCs w:val="20"/>
        </w:rPr>
      </w:pPr>
    </w:p>
    <w:p w14:paraId="1F78DD78" w14:textId="77777777" w:rsidR="00970B0A" w:rsidRDefault="00970B0A" w:rsidP="00CA42B0">
      <w:pPr>
        <w:spacing w:line="276" w:lineRule="auto"/>
        <w:jc w:val="both"/>
        <w:rPr>
          <w:rFonts w:ascii="Arial" w:hAnsi="Arial" w:cs="Arial"/>
          <w:bCs/>
          <w:kern w:val="32"/>
          <w:sz w:val="20"/>
          <w:szCs w:val="20"/>
        </w:rPr>
      </w:pPr>
    </w:p>
    <w:p w14:paraId="1F78DD79" w14:textId="77777777" w:rsidR="005D58A7" w:rsidRPr="009531A0" w:rsidRDefault="00EA0988" w:rsidP="007C0FF1">
      <w:pPr>
        <w:pStyle w:val="Kop1"/>
        <w:spacing w:line="276" w:lineRule="auto"/>
        <w:jc w:val="both"/>
        <w:rPr>
          <w:rFonts w:ascii="Arial" w:hAnsi="Arial" w:cs="Arial"/>
          <w:sz w:val="24"/>
          <w:szCs w:val="24"/>
        </w:rPr>
      </w:pPr>
      <w:r w:rsidRPr="00BD1298">
        <w:rPr>
          <w:rFonts w:ascii="Arial" w:hAnsi="Arial" w:cs="Arial"/>
          <w:sz w:val="20"/>
          <w:szCs w:val="20"/>
        </w:rPr>
        <w:br w:type="page"/>
      </w:r>
      <w:bookmarkStart w:id="13" w:name="_Toc111023775"/>
      <w:r w:rsidR="007A0891" w:rsidRPr="009531A0">
        <w:rPr>
          <w:rFonts w:ascii="Arial" w:hAnsi="Arial" w:cs="Arial"/>
          <w:sz w:val="24"/>
        </w:rPr>
        <w:lastRenderedPageBreak/>
        <w:t>BIJLAGE</w:t>
      </w:r>
      <w:r w:rsidR="00537B95" w:rsidRPr="009531A0">
        <w:rPr>
          <w:rFonts w:ascii="Arial" w:hAnsi="Arial" w:cs="Arial"/>
          <w:sz w:val="24"/>
        </w:rPr>
        <w:t xml:space="preserve"> </w:t>
      </w:r>
      <w:r w:rsidR="00B21CC3" w:rsidRPr="009531A0">
        <w:rPr>
          <w:rFonts w:ascii="Arial" w:hAnsi="Arial" w:cs="Arial"/>
          <w:sz w:val="24"/>
        </w:rPr>
        <w:t>1</w:t>
      </w:r>
      <w:r w:rsidR="00583DF0" w:rsidRPr="009531A0">
        <w:rPr>
          <w:rFonts w:ascii="Arial" w:hAnsi="Arial" w:cs="Arial"/>
          <w:sz w:val="24"/>
        </w:rPr>
        <w:t xml:space="preserve"> </w:t>
      </w:r>
      <w:r w:rsidR="005D58A7" w:rsidRPr="009531A0">
        <w:rPr>
          <w:rFonts w:ascii="Arial" w:hAnsi="Arial" w:cs="Arial"/>
          <w:sz w:val="24"/>
        </w:rPr>
        <w:t>AANMELDINGSBILJET MARKTCONSULTATIE</w:t>
      </w:r>
      <w:bookmarkEnd w:id="13"/>
    </w:p>
    <w:p w14:paraId="1F78DD7A" w14:textId="77777777" w:rsidR="005D58A7" w:rsidRPr="009531A0" w:rsidRDefault="005D58A7" w:rsidP="005D58A7">
      <w:pPr>
        <w:rPr>
          <w:rFonts w:ascii="Arial" w:hAnsi="Arial" w:cs="Arial"/>
          <w:sz w:val="20"/>
          <w:szCs w:val="20"/>
        </w:rPr>
      </w:pPr>
    </w:p>
    <w:p w14:paraId="1F78DD7B" w14:textId="4E704B4E" w:rsidR="005D58A7" w:rsidRPr="005D58A7" w:rsidRDefault="005D58A7" w:rsidP="005D58A7">
      <w:pPr>
        <w:rPr>
          <w:rFonts w:ascii="Arial" w:hAnsi="Arial" w:cs="Arial"/>
          <w:sz w:val="20"/>
          <w:szCs w:val="20"/>
        </w:rPr>
      </w:pPr>
      <w:r w:rsidRPr="00C430C0">
        <w:rPr>
          <w:rFonts w:ascii="Arial" w:hAnsi="Arial" w:cs="Arial"/>
          <w:sz w:val="20"/>
          <w:szCs w:val="20"/>
        </w:rPr>
        <w:t>Behorend bij marktconsultatie “</w:t>
      </w:r>
      <w:r w:rsidR="00BA1474" w:rsidRPr="00C430C0">
        <w:rPr>
          <w:rFonts w:ascii="Arial" w:hAnsi="Arial" w:cs="Arial"/>
          <w:sz w:val="20"/>
          <w:szCs w:val="20"/>
        </w:rPr>
        <w:t>S</w:t>
      </w:r>
      <w:r w:rsidR="00D11B69">
        <w:rPr>
          <w:rFonts w:ascii="Arial" w:hAnsi="Arial" w:cs="Arial"/>
          <w:sz w:val="20"/>
          <w:szCs w:val="20"/>
        </w:rPr>
        <w:t>oftwarebroker</w:t>
      </w:r>
      <w:r w:rsidR="009D0F7C" w:rsidRPr="00C430C0">
        <w:rPr>
          <w:rFonts w:ascii="Arial" w:hAnsi="Arial" w:cs="Arial"/>
          <w:sz w:val="20"/>
          <w:szCs w:val="20"/>
        </w:rPr>
        <w:t xml:space="preserve"> VRLN</w:t>
      </w:r>
      <w:r w:rsidR="009D0F7C">
        <w:rPr>
          <w:rFonts w:ascii="Arial" w:hAnsi="Arial" w:cs="Arial"/>
          <w:sz w:val="20"/>
          <w:szCs w:val="20"/>
        </w:rPr>
        <w:t>-202</w:t>
      </w:r>
      <w:r w:rsidR="00D11B69">
        <w:rPr>
          <w:rFonts w:ascii="Arial" w:hAnsi="Arial" w:cs="Arial"/>
          <w:sz w:val="20"/>
          <w:szCs w:val="20"/>
        </w:rPr>
        <w:t>2</w:t>
      </w:r>
      <w:r w:rsidRPr="009531A0">
        <w:rPr>
          <w:rFonts w:ascii="Arial" w:hAnsi="Arial" w:cs="Arial"/>
          <w:sz w:val="20"/>
          <w:szCs w:val="20"/>
        </w:rPr>
        <w:t>-VRLN</w:t>
      </w:r>
      <w:r>
        <w:rPr>
          <w:rFonts w:ascii="Arial" w:hAnsi="Arial" w:cs="Arial"/>
          <w:sz w:val="20"/>
          <w:szCs w:val="20"/>
        </w:rPr>
        <w:t>-</w:t>
      </w:r>
      <w:r w:rsidR="00D11B69">
        <w:rPr>
          <w:rFonts w:ascii="Arial" w:hAnsi="Arial" w:cs="Arial"/>
          <w:sz w:val="20"/>
          <w:szCs w:val="20"/>
        </w:rPr>
        <w:t>HS</w:t>
      </w:r>
      <w:r>
        <w:rPr>
          <w:rFonts w:ascii="Arial" w:hAnsi="Arial" w:cs="Arial"/>
          <w:sz w:val="20"/>
          <w:szCs w:val="20"/>
        </w:rPr>
        <w:t>-0</w:t>
      </w:r>
      <w:r w:rsidR="00D11B69">
        <w:rPr>
          <w:rFonts w:ascii="Arial" w:hAnsi="Arial" w:cs="Arial"/>
          <w:sz w:val="20"/>
          <w:szCs w:val="20"/>
        </w:rPr>
        <w:t>17</w:t>
      </w:r>
      <w:r w:rsidRPr="005D58A7">
        <w:rPr>
          <w:rFonts w:ascii="Arial" w:hAnsi="Arial" w:cs="Arial"/>
          <w:sz w:val="20"/>
          <w:szCs w:val="20"/>
        </w:rPr>
        <w:t xml:space="preserve">”. </w:t>
      </w:r>
    </w:p>
    <w:p w14:paraId="1F78DD7C" w14:textId="77777777" w:rsidR="005D58A7" w:rsidRPr="005D58A7" w:rsidRDefault="005D58A7" w:rsidP="005D58A7">
      <w:pPr>
        <w:rPr>
          <w:rFonts w:ascii="Arial" w:hAnsi="Arial" w:cs="Arial"/>
          <w:sz w:val="20"/>
          <w:szCs w:val="20"/>
        </w:rPr>
      </w:pPr>
    </w:p>
    <w:p w14:paraId="1F78DD7D" w14:textId="77777777" w:rsidR="005D58A7" w:rsidRPr="005D58A7" w:rsidRDefault="005D58A7" w:rsidP="005D58A7">
      <w:pPr>
        <w:rPr>
          <w:rFonts w:ascii="Arial" w:hAnsi="Arial" w:cs="Arial"/>
          <w:sz w:val="20"/>
          <w:szCs w:val="20"/>
        </w:rPr>
      </w:pPr>
    </w:p>
    <w:p w14:paraId="1F78DD7E" w14:textId="77777777" w:rsidR="005D58A7" w:rsidRPr="005D58A7" w:rsidRDefault="005D58A7" w:rsidP="005D58A7">
      <w:pPr>
        <w:rPr>
          <w:rFonts w:ascii="Arial" w:hAnsi="Arial" w:cs="Arial"/>
          <w:sz w:val="20"/>
          <w:szCs w:val="20"/>
        </w:rPr>
      </w:pPr>
      <w:r w:rsidRPr="005D58A7">
        <w:rPr>
          <w:rFonts w:ascii="Arial" w:hAnsi="Arial" w:cs="Arial"/>
          <w:sz w:val="20"/>
          <w:szCs w:val="20"/>
        </w:rPr>
        <w:t>De ondergetekende, verder te noemen aanmelder:</w:t>
      </w:r>
    </w:p>
    <w:p w14:paraId="1F78DD7F" w14:textId="77777777" w:rsidR="005D58A7" w:rsidRPr="005D58A7" w:rsidRDefault="005D58A7" w:rsidP="005D58A7">
      <w:pPr>
        <w:rPr>
          <w:rFonts w:ascii="Arial" w:hAnsi="Arial" w:cs="Arial"/>
          <w:sz w:val="20"/>
          <w:szCs w:val="20"/>
        </w:rPr>
      </w:pPr>
    </w:p>
    <w:p w14:paraId="1F78DD80" w14:textId="77777777" w:rsidR="005D58A7" w:rsidRPr="005D58A7" w:rsidRDefault="005D58A7" w:rsidP="005D58A7">
      <w:pPr>
        <w:rPr>
          <w:rFonts w:ascii="Arial" w:hAnsi="Arial" w:cs="Arial"/>
          <w:sz w:val="20"/>
          <w:szCs w:val="20"/>
        </w:rPr>
      </w:pPr>
      <w:r w:rsidRPr="005D58A7">
        <w:rPr>
          <w:rFonts w:ascii="Arial" w:hAnsi="Arial" w:cs="Arial"/>
          <w:sz w:val="20"/>
          <w:szCs w:val="20"/>
        </w:rPr>
        <w:t>Bedrijfsnaam</w:t>
      </w:r>
      <w:r w:rsidRPr="005D58A7">
        <w:rPr>
          <w:rFonts w:ascii="Arial" w:hAnsi="Arial" w:cs="Arial"/>
          <w:sz w:val="20"/>
          <w:szCs w:val="20"/>
        </w:rPr>
        <w:tab/>
      </w:r>
      <w:r w:rsidRPr="005D58A7">
        <w:rPr>
          <w:rFonts w:ascii="Arial" w:hAnsi="Arial" w:cs="Arial"/>
          <w:sz w:val="20"/>
          <w:szCs w:val="20"/>
        </w:rPr>
        <w:tab/>
      </w:r>
      <w:r w:rsidRPr="005D58A7">
        <w:rPr>
          <w:rFonts w:ascii="Arial" w:hAnsi="Arial" w:cs="Arial"/>
          <w:sz w:val="20"/>
          <w:szCs w:val="20"/>
        </w:rPr>
        <w:tab/>
      </w:r>
      <w:r w:rsidRPr="005D58A7">
        <w:rPr>
          <w:rFonts w:ascii="Arial" w:hAnsi="Arial" w:cs="Arial"/>
          <w:sz w:val="20"/>
          <w:szCs w:val="20"/>
        </w:rPr>
        <w:tab/>
        <w:t>:……………………………..</w:t>
      </w:r>
    </w:p>
    <w:p w14:paraId="1F78DD81" w14:textId="77777777" w:rsidR="005D58A7" w:rsidRPr="005D58A7" w:rsidRDefault="005D58A7" w:rsidP="005D58A7">
      <w:pPr>
        <w:rPr>
          <w:rFonts w:ascii="Arial" w:hAnsi="Arial" w:cs="Arial"/>
          <w:sz w:val="20"/>
          <w:szCs w:val="20"/>
        </w:rPr>
      </w:pPr>
    </w:p>
    <w:p w14:paraId="1F78DD82" w14:textId="77777777" w:rsidR="005D58A7" w:rsidRPr="005D58A7" w:rsidRDefault="005D58A7" w:rsidP="005D58A7">
      <w:pPr>
        <w:rPr>
          <w:rFonts w:ascii="Arial" w:hAnsi="Arial" w:cs="Arial"/>
          <w:sz w:val="20"/>
          <w:szCs w:val="20"/>
        </w:rPr>
      </w:pPr>
      <w:r w:rsidRPr="005D58A7">
        <w:rPr>
          <w:rFonts w:ascii="Arial" w:hAnsi="Arial" w:cs="Arial"/>
          <w:sz w:val="20"/>
          <w:szCs w:val="20"/>
        </w:rPr>
        <w:t>Vestigingsadres</w:t>
      </w:r>
      <w:r w:rsidRPr="005D58A7">
        <w:rPr>
          <w:rFonts w:ascii="Arial" w:hAnsi="Arial" w:cs="Arial"/>
          <w:sz w:val="20"/>
          <w:szCs w:val="20"/>
        </w:rPr>
        <w:tab/>
      </w:r>
      <w:r w:rsidRPr="005D58A7">
        <w:rPr>
          <w:rFonts w:ascii="Arial" w:hAnsi="Arial" w:cs="Arial"/>
          <w:sz w:val="20"/>
          <w:szCs w:val="20"/>
        </w:rPr>
        <w:tab/>
      </w:r>
      <w:r w:rsidRPr="005D58A7">
        <w:rPr>
          <w:rFonts w:ascii="Arial" w:hAnsi="Arial" w:cs="Arial"/>
          <w:sz w:val="20"/>
          <w:szCs w:val="20"/>
        </w:rPr>
        <w:tab/>
        <w:t>:……………………………..</w:t>
      </w:r>
      <w:r w:rsidRPr="005D58A7">
        <w:rPr>
          <w:rFonts w:ascii="Arial" w:hAnsi="Arial" w:cs="Arial"/>
          <w:sz w:val="20"/>
          <w:szCs w:val="20"/>
        </w:rPr>
        <w:tab/>
      </w:r>
    </w:p>
    <w:p w14:paraId="1F78DD83" w14:textId="77777777" w:rsidR="005D58A7" w:rsidRPr="005D58A7" w:rsidRDefault="005D58A7" w:rsidP="005D58A7">
      <w:pPr>
        <w:rPr>
          <w:rFonts w:ascii="Arial" w:hAnsi="Arial" w:cs="Arial"/>
          <w:sz w:val="20"/>
          <w:szCs w:val="20"/>
        </w:rPr>
      </w:pPr>
    </w:p>
    <w:p w14:paraId="1F78DD84" w14:textId="32EB2065" w:rsidR="005D58A7" w:rsidRPr="005D58A7" w:rsidRDefault="005D58A7" w:rsidP="005D58A7">
      <w:pPr>
        <w:rPr>
          <w:rFonts w:ascii="Arial" w:hAnsi="Arial" w:cs="Arial"/>
          <w:sz w:val="20"/>
          <w:szCs w:val="20"/>
        </w:rPr>
      </w:pPr>
      <w:r w:rsidRPr="005D58A7">
        <w:rPr>
          <w:rFonts w:ascii="Arial" w:hAnsi="Arial" w:cs="Arial"/>
          <w:sz w:val="20"/>
          <w:szCs w:val="20"/>
        </w:rPr>
        <w:t xml:space="preserve">Contactpersoon </w:t>
      </w:r>
      <w:r w:rsidR="008A7D77">
        <w:rPr>
          <w:rFonts w:ascii="Arial" w:hAnsi="Arial" w:cs="Arial"/>
          <w:sz w:val="20"/>
          <w:szCs w:val="20"/>
        </w:rPr>
        <w:t>aanmelder</w:t>
      </w:r>
      <w:r w:rsidRPr="005D58A7">
        <w:rPr>
          <w:rFonts w:ascii="Arial" w:hAnsi="Arial" w:cs="Arial"/>
          <w:sz w:val="20"/>
          <w:szCs w:val="20"/>
        </w:rPr>
        <w:tab/>
      </w:r>
      <w:r w:rsidR="00C93416">
        <w:rPr>
          <w:rFonts w:ascii="Arial" w:hAnsi="Arial" w:cs="Arial"/>
          <w:sz w:val="20"/>
          <w:szCs w:val="20"/>
        </w:rPr>
        <w:tab/>
      </w:r>
      <w:r w:rsidRPr="005D58A7">
        <w:rPr>
          <w:rFonts w:ascii="Arial" w:hAnsi="Arial" w:cs="Arial"/>
          <w:sz w:val="20"/>
          <w:szCs w:val="20"/>
        </w:rPr>
        <w:t>:……………………………..</w:t>
      </w:r>
    </w:p>
    <w:p w14:paraId="1F78DD85" w14:textId="77777777" w:rsidR="005D58A7" w:rsidRPr="005D58A7" w:rsidRDefault="005D58A7" w:rsidP="005D58A7">
      <w:pPr>
        <w:rPr>
          <w:rFonts w:ascii="Arial" w:hAnsi="Arial" w:cs="Arial"/>
          <w:sz w:val="20"/>
          <w:szCs w:val="20"/>
        </w:rPr>
      </w:pPr>
    </w:p>
    <w:p w14:paraId="1F78DD86" w14:textId="77777777" w:rsidR="00C722A6" w:rsidRDefault="005D58A7" w:rsidP="005D58A7">
      <w:pPr>
        <w:rPr>
          <w:rFonts w:ascii="Arial" w:hAnsi="Arial" w:cs="Arial"/>
          <w:sz w:val="20"/>
          <w:szCs w:val="20"/>
        </w:rPr>
      </w:pPr>
      <w:r w:rsidRPr="005D58A7">
        <w:rPr>
          <w:rFonts w:ascii="Arial" w:hAnsi="Arial" w:cs="Arial"/>
          <w:sz w:val="20"/>
          <w:szCs w:val="20"/>
        </w:rPr>
        <w:t>E-mail adres contactpersoon</w:t>
      </w:r>
      <w:r w:rsidRPr="005D58A7">
        <w:rPr>
          <w:rFonts w:ascii="Arial" w:hAnsi="Arial" w:cs="Arial"/>
          <w:sz w:val="20"/>
          <w:szCs w:val="20"/>
        </w:rPr>
        <w:tab/>
      </w:r>
      <w:r w:rsidRPr="005D58A7">
        <w:rPr>
          <w:rFonts w:ascii="Arial" w:hAnsi="Arial" w:cs="Arial"/>
          <w:sz w:val="20"/>
          <w:szCs w:val="20"/>
        </w:rPr>
        <w:tab/>
        <w:t>:……………………………..</w:t>
      </w:r>
    </w:p>
    <w:p w14:paraId="1F78DD87" w14:textId="77777777" w:rsidR="00C722A6" w:rsidRDefault="00C722A6" w:rsidP="005D58A7">
      <w:pPr>
        <w:rPr>
          <w:rFonts w:ascii="Arial" w:hAnsi="Arial" w:cs="Arial"/>
          <w:sz w:val="20"/>
          <w:szCs w:val="20"/>
        </w:rPr>
      </w:pPr>
    </w:p>
    <w:p w14:paraId="1F78DD88" w14:textId="77777777" w:rsidR="005D58A7" w:rsidRDefault="00C722A6" w:rsidP="005D58A7">
      <w:pPr>
        <w:rPr>
          <w:rFonts w:ascii="Arial" w:hAnsi="Arial" w:cs="Arial"/>
          <w:sz w:val="20"/>
          <w:szCs w:val="20"/>
        </w:rPr>
      </w:pPr>
      <w:r>
        <w:rPr>
          <w:rFonts w:ascii="Arial" w:hAnsi="Arial" w:cs="Arial"/>
          <w:sz w:val="20"/>
          <w:szCs w:val="20"/>
        </w:rPr>
        <w:t>Telefoonnummer contactpersoon</w:t>
      </w:r>
      <w:r w:rsidR="005D58A7" w:rsidRPr="005D58A7">
        <w:rPr>
          <w:rFonts w:ascii="Arial" w:hAnsi="Arial" w:cs="Arial"/>
          <w:sz w:val="20"/>
          <w:szCs w:val="20"/>
        </w:rPr>
        <w:tab/>
      </w:r>
      <w:r w:rsidRPr="005D58A7">
        <w:rPr>
          <w:rFonts w:ascii="Arial" w:hAnsi="Arial" w:cs="Arial"/>
          <w:sz w:val="20"/>
          <w:szCs w:val="20"/>
        </w:rPr>
        <w:t>:……………………………..</w:t>
      </w:r>
    </w:p>
    <w:p w14:paraId="1F78DD89" w14:textId="77777777" w:rsidR="00C722A6" w:rsidRDefault="00C722A6" w:rsidP="005D58A7">
      <w:pPr>
        <w:rPr>
          <w:rFonts w:ascii="Arial" w:hAnsi="Arial" w:cs="Arial"/>
          <w:sz w:val="20"/>
          <w:szCs w:val="20"/>
        </w:rPr>
      </w:pPr>
    </w:p>
    <w:p w14:paraId="1F78DD8A" w14:textId="77777777" w:rsidR="00C722A6" w:rsidRDefault="00C722A6" w:rsidP="005D58A7">
      <w:pPr>
        <w:rPr>
          <w:rFonts w:ascii="Arial" w:hAnsi="Arial" w:cs="Arial"/>
          <w:sz w:val="20"/>
          <w:szCs w:val="20"/>
        </w:rPr>
      </w:pPr>
      <w:r>
        <w:rPr>
          <w:rFonts w:ascii="Arial" w:hAnsi="Arial" w:cs="Arial"/>
          <w:sz w:val="20"/>
          <w:szCs w:val="20"/>
        </w:rPr>
        <w:t>Deelnemers aan marktconsultatie</w:t>
      </w:r>
      <w:r>
        <w:rPr>
          <w:rFonts w:ascii="Arial" w:hAnsi="Arial" w:cs="Arial"/>
          <w:sz w:val="20"/>
          <w:szCs w:val="20"/>
        </w:rPr>
        <w:tab/>
      </w:r>
      <w:r w:rsidRPr="005D58A7">
        <w:rPr>
          <w:rFonts w:ascii="Arial" w:hAnsi="Arial" w:cs="Arial"/>
          <w:sz w:val="20"/>
          <w:szCs w:val="20"/>
        </w:rPr>
        <w:t>:……………………………..</w:t>
      </w:r>
    </w:p>
    <w:p w14:paraId="1F78DD8B" w14:textId="77777777" w:rsidR="00C722A6" w:rsidRDefault="00C722A6" w:rsidP="005D58A7">
      <w:pPr>
        <w:rPr>
          <w:rFonts w:ascii="Arial" w:hAnsi="Arial" w:cs="Arial"/>
          <w:sz w:val="20"/>
          <w:szCs w:val="20"/>
        </w:rPr>
      </w:pPr>
    </w:p>
    <w:p w14:paraId="1F78DD8C" w14:textId="77777777" w:rsidR="00C722A6" w:rsidRPr="005D58A7" w:rsidRDefault="00C722A6" w:rsidP="005D58A7">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D58A7">
        <w:rPr>
          <w:rFonts w:ascii="Arial" w:hAnsi="Arial" w:cs="Arial"/>
          <w:sz w:val="20"/>
          <w:szCs w:val="20"/>
        </w:rPr>
        <w:t>:……………………………..</w:t>
      </w:r>
    </w:p>
    <w:p w14:paraId="1F78DD8D" w14:textId="77777777" w:rsidR="005D58A7" w:rsidRPr="005D58A7" w:rsidRDefault="005D58A7" w:rsidP="005D58A7">
      <w:pPr>
        <w:rPr>
          <w:rFonts w:ascii="Arial" w:hAnsi="Arial" w:cs="Arial"/>
          <w:sz w:val="20"/>
          <w:szCs w:val="20"/>
        </w:rPr>
      </w:pPr>
    </w:p>
    <w:p w14:paraId="1F78DD8E" w14:textId="77777777" w:rsidR="005D58A7" w:rsidRPr="005D58A7" w:rsidRDefault="005D58A7" w:rsidP="005D58A7">
      <w:pPr>
        <w:rPr>
          <w:rFonts w:ascii="Arial" w:hAnsi="Arial" w:cs="Arial"/>
          <w:sz w:val="20"/>
          <w:szCs w:val="20"/>
        </w:rPr>
      </w:pPr>
    </w:p>
    <w:p w14:paraId="1F78DD8F" w14:textId="08C56F10" w:rsidR="005D58A7" w:rsidRPr="005D58A7" w:rsidRDefault="005D58A7" w:rsidP="005D58A7">
      <w:pPr>
        <w:rPr>
          <w:rFonts w:ascii="Arial" w:hAnsi="Arial" w:cs="Arial"/>
          <w:sz w:val="20"/>
          <w:szCs w:val="20"/>
        </w:rPr>
      </w:pPr>
      <w:r w:rsidRPr="005D58A7">
        <w:rPr>
          <w:rFonts w:ascii="Arial" w:hAnsi="Arial" w:cs="Arial"/>
          <w:sz w:val="20"/>
          <w:szCs w:val="20"/>
        </w:rPr>
        <w:t xml:space="preserve">Verklaart </w:t>
      </w:r>
      <w:r w:rsidR="008A7D77">
        <w:rPr>
          <w:rFonts w:ascii="Arial" w:hAnsi="Arial" w:cs="Arial"/>
          <w:sz w:val="20"/>
          <w:szCs w:val="20"/>
        </w:rPr>
        <w:t>door ondertekening van dit aanmeldingsbiljet</w:t>
      </w:r>
      <w:r w:rsidRPr="005D58A7">
        <w:rPr>
          <w:rFonts w:ascii="Arial" w:hAnsi="Arial" w:cs="Arial"/>
          <w:sz w:val="20"/>
          <w:szCs w:val="20"/>
        </w:rPr>
        <w:t xml:space="preserve"> tegenover VRLN:</w:t>
      </w:r>
    </w:p>
    <w:p w14:paraId="1F78DD90" w14:textId="77777777" w:rsidR="005D58A7" w:rsidRPr="005D58A7" w:rsidRDefault="005D58A7" w:rsidP="005D58A7">
      <w:pPr>
        <w:rPr>
          <w:rFonts w:ascii="Arial" w:hAnsi="Arial" w:cs="Arial"/>
          <w:sz w:val="20"/>
          <w:szCs w:val="20"/>
        </w:rPr>
      </w:pPr>
    </w:p>
    <w:p w14:paraId="1F78DD91" w14:textId="062446D8" w:rsidR="005D58A7" w:rsidRPr="005D58A7" w:rsidRDefault="00C93416" w:rsidP="005D58A7">
      <w:pPr>
        <w:numPr>
          <w:ilvl w:val="0"/>
          <w:numId w:val="9"/>
        </w:numPr>
        <w:jc w:val="both"/>
        <w:rPr>
          <w:rFonts w:ascii="Arial" w:hAnsi="Arial" w:cs="Arial"/>
          <w:sz w:val="20"/>
          <w:szCs w:val="20"/>
        </w:rPr>
      </w:pPr>
      <w:r>
        <w:rPr>
          <w:rFonts w:ascii="Arial" w:hAnsi="Arial" w:cs="Arial"/>
          <w:sz w:val="20"/>
          <w:szCs w:val="20"/>
        </w:rPr>
        <w:t>Z</w:t>
      </w:r>
      <w:r w:rsidR="008A7D77">
        <w:rPr>
          <w:rFonts w:ascii="Arial" w:hAnsi="Arial" w:cs="Arial"/>
          <w:sz w:val="20"/>
          <w:szCs w:val="20"/>
        </w:rPr>
        <w:t xml:space="preserve">ich </w:t>
      </w:r>
      <w:r w:rsidR="005D58A7" w:rsidRPr="005D58A7">
        <w:rPr>
          <w:rFonts w:ascii="Arial" w:hAnsi="Arial" w:cs="Arial"/>
          <w:sz w:val="20"/>
          <w:szCs w:val="20"/>
        </w:rPr>
        <w:t>te conformeren aan de bepalingen, voorwaarden, procedure en inhoud van de marktconsultatie zoals omschreven in dit document en eventuele bijbehorende bijlagen;</w:t>
      </w:r>
    </w:p>
    <w:p w14:paraId="1F78DD92" w14:textId="53FE1017" w:rsidR="005D58A7" w:rsidRPr="005D58A7" w:rsidRDefault="00C93416" w:rsidP="005D58A7">
      <w:pPr>
        <w:numPr>
          <w:ilvl w:val="0"/>
          <w:numId w:val="9"/>
        </w:numPr>
        <w:jc w:val="both"/>
        <w:rPr>
          <w:rFonts w:ascii="Arial" w:hAnsi="Arial" w:cs="Arial"/>
          <w:sz w:val="20"/>
          <w:szCs w:val="20"/>
        </w:rPr>
      </w:pPr>
      <w:r>
        <w:rPr>
          <w:rFonts w:ascii="Arial" w:hAnsi="Arial" w:cs="Arial"/>
          <w:sz w:val="20"/>
          <w:szCs w:val="20"/>
        </w:rPr>
        <w:t>B</w:t>
      </w:r>
      <w:r w:rsidR="005D58A7" w:rsidRPr="005D58A7">
        <w:rPr>
          <w:rFonts w:ascii="Arial" w:hAnsi="Arial" w:cs="Arial"/>
          <w:sz w:val="20"/>
          <w:szCs w:val="20"/>
        </w:rPr>
        <w:t xml:space="preserve">org </w:t>
      </w:r>
      <w:r w:rsidR="008A7D77">
        <w:rPr>
          <w:rFonts w:ascii="Arial" w:hAnsi="Arial" w:cs="Arial"/>
          <w:sz w:val="20"/>
          <w:szCs w:val="20"/>
        </w:rPr>
        <w:t xml:space="preserve">te staan </w:t>
      </w:r>
      <w:r w:rsidR="005D58A7" w:rsidRPr="005D58A7">
        <w:rPr>
          <w:rFonts w:ascii="Arial" w:hAnsi="Arial" w:cs="Arial"/>
          <w:sz w:val="20"/>
          <w:szCs w:val="20"/>
        </w:rPr>
        <w:t xml:space="preserve"> voor de juistheid en volledigheid van alle geleverde gegevens/antwoorden in het kader van deze marktconsultatie.</w:t>
      </w:r>
    </w:p>
    <w:p w14:paraId="1F78DD93" w14:textId="77777777" w:rsidR="005D58A7" w:rsidRPr="005D58A7" w:rsidRDefault="005D58A7" w:rsidP="005D58A7">
      <w:pPr>
        <w:rPr>
          <w:rFonts w:ascii="Arial" w:hAnsi="Arial" w:cs="Arial"/>
          <w:sz w:val="20"/>
          <w:szCs w:val="20"/>
        </w:rPr>
      </w:pPr>
    </w:p>
    <w:p w14:paraId="1F78DD94" w14:textId="77777777" w:rsidR="00D61F56" w:rsidRDefault="00D61F56" w:rsidP="005D58A7">
      <w:pPr>
        <w:rPr>
          <w:rFonts w:ascii="Arial" w:hAnsi="Arial" w:cs="Arial"/>
          <w:b/>
          <w:sz w:val="20"/>
          <w:szCs w:val="20"/>
        </w:rPr>
      </w:pPr>
    </w:p>
    <w:p w14:paraId="1F78DD95" w14:textId="77777777" w:rsidR="00D61F56" w:rsidRDefault="00D61F56" w:rsidP="005D58A7">
      <w:pPr>
        <w:rPr>
          <w:rFonts w:ascii="Arial" w:hAnsi="Arial" w:cs="Arial"/>
          <w:b/>
          <w:sz w:val="20"/>
          <w:szCs w:val="20"/>
        </w:rPr>
      </w:pPr>
    </w:p>
    <w:p w14:paraId="1F78DD96" w14:textId="77777777" w:rsidR="00D61F56" w:rsidRDefault="00D61F56" w:rsidP="005D58A7">
      <w:pPr>
        <w:rPr>
          <w:rFonts w:ascii="Arial" w:hAnsi="Arial" w:cs="Arial"/>
          <w:b/>
          <w:sz w:val="20"/>
          <w:szCs w:val="20"/>
        </w:rPr>
      </w:pPr>
    </w:p>
    <w:p w14:paraId="1F78DD97" w14:textId="77777777" w:rsidR="00D61F56" w:rsidRDefault="00D61F56" w:rsidP="005D58A7">
      <w:pPr>
        <w:rPr>
          <w:rFonts w:ascii="Arial" w:hAnsi="Arial" w:cs="Arial"/>
          <w:b/>
          <w:sz w:val="20"/>
          <w:szCs w:val="20"/>
        </w:rPr>
      </w:pPr>
    </w:p>
    <w:p w14:paraId="1F78DD98" w14:textId="77777777" w:rsidR="00D61F56" w:rsidRDefault="00D61F56" w:rsidP="005D58A7">
      <w:pPr>
        <w:rPr>
          <w:rFonts w:ascii="Arial" w:hAnsi="Arial" w:cs="Arial"/>
          <w:b/>
          <w:sz w:val="20"/>
          <w:szCs w:val="20"/>
        </w:rPr>
      </w:pPr>
    </w:p>
    <w:p w14:paraId="1F78DD99" w14:textId="77777777" w:rsidR="00D61F56" w:rsidRDefault="00D61F56" w:rsidP="005D58A7">
      <w:pPr>
        <w:rPr>
          <w:rFonts w:ascii="Arial" w:hAnsi="Arial" w:cs="Arial"/>
          <w:b/>
          <w:sz w:val="20"/>
          <w:szCs w:val="20"/>
        </w:rPr>
      </w:pPr>
    </w:p>
    <w:p w14:paraId="1F78DD9A" w14:textId="77777777" w:rsidR="00D61F56" w:rsidRDefault="00D61F56" w:rsidP="005D58A7">
      <w:pPr>
        <w:rPr>
          <w:rFonts w:ascii="Arial" w:hAnsi="Arial" w:cs="Arial"/>
          <w:b/>
          <w:sz w:val="20"/>
          <w:szCs w:val="20"/>
        </w:rPr>
      </w:pPr>
    </w:p>
    <w:p w14:paraId="1F78DD9B" w14:textId="77777777" w:rsidR="00D61F56" w:rsidRDefault="00D61F56" w:rsidP="005D58A7">
      <w:pPr>
        <w:rPr>
          <w:rFonts w:ascii="Arial" w:hAnsi="Arial" w:cs="Arial"/>
          <w:b/>
          <w:sz w:val="20"/>
          <w:szCs w:val="20"/>
        </w:rPr>
      </w:pPr>
    </w:p>
    <w:p w14:paraId="1F78DD9C" w14:textId="77777777" w:rsidR="00D61F56" w:rsidRDefault="00D61F56" w:rsidP="005D58A7">
      <w:pPr>
        <w:rPr>
          <w:rFonts w:ascii="Arial" w:hAnsi="Arial" w:cs="Arial"/>
          <w:b/>
          <w:sz w:val="20"/>
          <w:szCs w:val="20"/>
        </w:rPr>
      </w:pPr>
    </w:p>
    <w:p w14:paraId="1F78DD9D" w14:textId="77777777" w:rsidR="00D61F56" w:rsidRDefault="00D61F56" w:rsidP="005D58A7">
      <w:pPr>
        <w:rPr>
          <w:rFonts w:ascii="Arial" w:hAnsi="Arial" w:cs="Arial"/>
          <w:b/>
          <w:sz w:val="20"/>
          <w:szCs w:val="20"/>
        </w:rPr>
      </w:pPr>
    </w:p>
    <w:p w14:paraId="1F78DD9F" w14:textId="77777777" w:rsidR="00D61F56" w:rsidRDefault="00D61F56" w:rsidP="005D58A7">
      <w:pPr>
        <w:rPr>
          <w:rFonts w:ascii="Arial" w:hAnsi="Arial" w:cs="Arial"/>
          <w:b/>
          <w:sz w:val="20"/>
          <w:szCs w:val="20"/>
        </w:rPr>
      </w:pPr>
    </w:p>
    <w:p w14:paraId="1F78DDA0" w14:textId="77777777" w:rsidR="00D61F56" w:rsidRDefault="00D61F56" w:rsidP="005D58A7">
      <w:pPr>
        <w:rPr>
          <w:rFonts w:ascii="Arial" w:hAnsi="Arial" w:cs="Arial"/>
          <w:b/>
          <w:sz w:val="20"/>
          <w:szCs w:val="20"/>
        </w:rPr>
      </w:pPr>
    </w:p>
    <w:p w14:paraId="1F78DDA1" w14:textId="2B6001E6" w:rsidR="005D58A7" w:rsidRPr="005D58A7" w:rsidRDefault="005D58A7" w:rsidP="005D58A7">
      <w:pPr>
        <w:rPr>
          <w:rFonts w:ascii="Arial" w:hAnsi="Arial" w:cs="Arial"/>
          <w:b/>
          <w:sz w:val="20"/>
          <w:szCs w:val="20"/>
        </w:rPr>
      </w:pPr>
      <w:r w:rsidRPr="005D58A7">
        <w:rPr>
          <w:rFonts w:ascii="Arial" w:hAnsi="Arial" w:cs="Arial"/>
          <w:b/>
          <w:sz w:val="20"/>
          <w:szCs w:val="20"/>
        </w:rPr>
        <w:t>Ondertekening (bijlage 1):</w:t>
      </w:r>
    </w:p>
    <w:p w14:paraId="1F78DDA2" w14:textId="77777777" w:rsidR="005D58A7" w:rsidRPr="005D58A7" w:rsidRDefault="005D58A7" w:rsidP="005D58A7">
      <w:pPr>
        <w:rPr>
          <w:rFonts w:ascii="Arial" w:hAnsi="Arial" w:cs="Arial"/>
          <w:sz w:val="20"/>
          <w:szCs w:val="20"/>
        </w:rPr>
      </w:pPr>
    </w:p>
    <w:tbl>
      <w:tblPr>
        <w:tblW w:w="7810" w:type="dxa"/>
        <w:tblInd w:w="57" w:type="dxa"/>
        <w:tblCellMar>
          <w:left w:w="70" w:type="dxa"/>
          <w:right w:w="70" w:type="dxa"/>
        </w:tblCellMar>
        <w:tblLook w:val="04A0" w:firstRow="1" w:lastRow="0" w:firstColumn="1" w:lastColumn="0" w:noHBand="0" w:noVBand="1"/>
      </w:tblPr>
      <w:tblGrid>
        <w:gridCol w:w="3557"/>
        <w:gridCol w:w="4253"/>
      </w:tblGrid>
      <w:tr w:rsidR="005D58A7" w:rsidRPr="005D58A7" w14:paraId="1F78DDA5" w14:textId="77777777" w:rsidTr="00FE15C0">
        <w:trPr>
          <w:trHeight w:val="495"/>
        </w:trPr>
        <w:tc>
          <w:tcPr>
            <w:tcW w:w="3557" w:type="dxa"/>
            <w:tcBorders>
              <w:top w:val="single" w:sz="4" w:space="0" w:color="auto"/>
              <w:left w:val="single" w:sz="4" w:space="0" w:color="auto"/>
              <w:bottom w:val="nil"/>
              <w:right w:val="single" w:sz="4" w:space="0" w:color="auto"/>
            </w:tcBorders>
            <w:shd w:val="clear" w:color="000000" w:fill="D8D8D8"/>
            <w:vAlign w:val="center"/>
          </w:tcPr>
          <w:p w14:paraId="1F78DDA3" w14:textId="77777777" w:rsidR="005D58A7" w:rsidRPr="005D58A7" w:rsidRDefault="005D58A7" w:rsidP="005D58A7">
            <w:pPr>
              <w:rPr>
                <w:rFonts w:ascii="Arial" w:hAnsi="Arial" w:cs="Arial"/>
                <w:sz w:val="20"/>
                <w:szCs w:val="20"/>
              </w:rPr>
            </w:pPr>
            <w:r w:rsidRPr="005D58A7">
              <w:rPr>
                <w:rFonts w:ascii="Arial" w:hAnsi="Arial" w:cs="Arial"/>
                <w:sz w:val="20"/>
                <w:szCs w:val="20"/>
              </w:rPr>
              <w:t xml:space="preserve">  Naam</w:t>
            </w:r>
          </w:p>
        </w:tc>
        <w:tc>
          <w:tcPr>
            <w:tcW w:w="4253" w:type="dxa"/>
            <w:tcBorders>
              <w:top w:val="single" w:sz="4" w:space="0" w:color="auto"/>
              <w:left w:val="nil"/>
              <w:bottom w:val="nil"/>
              <w:right w:val="single" w:sz="4" w:space="0" w:color="auto"/>
            </w:tcBorders>
            <w:shd w:val="clear" w:color="auto" w:fill="auto"/>
            <w:noWrap/>
            <w:vAlign w:val="center"/>
          </w:tcPr>
          <w:p w14:paraId="1F78DDA4" w14:textId="77777777" w:rsidR="005D58A7" w:rsidRPr="005D58A7" w:rsidRDefault="005D58A7" w:rsidP="005D58A7">
            <w:pPr>
              <w:rPr>
                <w:rFonts w:ascii="Arial" w:hAnsi="Arial" w:cs="Arial"/>
                <w:sz w:val="20"/>
                <w:szCs w:val="20"/>
              </w:rPr>
            </w:pPr>
          </w:p>
        </w:tc>
      </w:tr>
      <w:tr w:rsidR="005D58A7" w:rsidRPr="005D58A7" w14:paraId="1F78DDA8" w14:textId="77777777" w:rsidTr="00FE15C0">
        <w:trPr>
          <w:trHeight w:val="495"/>
        </w:trPr>
        <w:tc>
          <w:tcPr>
            <w:tcW w:w="3557" w:type="dxa"/>
            <w:tcBorders>
              <w:top w:val="single" w:sz="4" w:space="0" w:color="auto"/>
              <w:left w:val="single" w:sz="4" w:space="0" w:color="auto"/>
              <w:bottom w:val="single" w:sz="4" w:space="0" w:color="auto"/>
              <w:right w:val="nil"/>
            </w:tcBorders>
            <w:shd w:val="clear" w:color="000000" w:fill="D8D8D8"/>
            <w:vAlign w:val="center"/>
          </w:tcPr>
          <w:p w14:paraId="1F78DDA6" w14:textId="77777777" w:rsidR="005D58A7" w:rsidRPr="005D58A7" w:rsidRDefault="005D58A7" w:rsidP="005D58A7">
            <w:pPr>
              <w:rPr>
                <w:rFonts w:ascii="Arial" w:hAnsi="Arial" w:cs="Arial"/>
                <w:sz w:val="20"/>
                <w:szCs w:val="20"/>
              </w:rPr>
            </w:pPr>
            <w:r w:rsidRPr="005D58A7">
              <w:rPr>
                <w:rFonts w:ascii="Arial" w:hAnsi="Arial" w:cs="Arial"/>
                <w:sz w:val="20"/>
                <w:szCs w:val="20"/>
              </w:rPr>
              <w:t xml:space="preserve">  Functie</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8DDA7" w14:textId="77777777" w:rsidR="005D58A7" w:rsidRPr="005D58A7" w:rsidRDefault="005D58A7" w:rsidP="005D58A7">
            <w:pPr>
              <w:rPr>
                <w:rFonts w:ascii="Arial" w:hAnsi="Arial" w:cs="Arial"/>
                <w:sz w:val="20"/>
                <w:szCs w:val="20"/>
              </w:rPr>
            </w:pPr>
          </w:p>
        </w:tc>
      </w:tr>
      <w:tr w:rsidR="005D58A7" w:rsidRPr="005D58A7" w14:paraId="1F78DDAB" w14:textId="77777777" w:rsidTr="00FE15C0">
        <w:trPr>
          <w:trHeight w:val="495"/>
        </w:trPr>
        <w:tc>
          <w:tcPr>
            <w:tcW w:w="3557" w:type="dxa"/>
            <w:tcBorders>
              <w:top w:val="nil"/>
              <w:left w:val="single" w:sz="4" w:space="0" w:color="auto"/>
              <w:bottom w:val="single" w:sz="4" w:space="0" w:color="auto"/>
              <w:right w:val="nil"/>
            </w:tcBorders>
            <w:shd w:val="clear" w:color="000000" w:fill="D8D8D8"/>
            <w:vAlign w:val="center"/>
          </w:tcPr>
          <w:p w14:paraId="1F78DDA9" w14:textId="77777777" w:rsidR="005D58A7" w:rsidRPr="005D58A7" w:rsidRDefault="005D58A7" w:rsidP="005D58A7">
            <w:pPr>
              <w:rPr>
                <w:rFonts w:ascii="Arial" w:hAnsi="Arial" w:cs="Arial"/>
                <w:sz w:val="20"/>
                <w:szCs w:val="20"/>
              </w:rPr>
            </w:pPr>
            <w:r w:rsidRPr="005D58A7">
              <w:rPr>
                <w:rFonts w:ascii="Arial" w:hAnsi="Arial" w:cs="Arial"/>
                <w:sz w:val="20"/>
                <w:szCs w:val="20"/>
              </w:rPr>
              <w:t xml:space="preserve">  Onderneming</w:t>
            </w:r>
          </w:p>
        </w:tc>
        <w:tc>
          <w:tcPr>
            <w:tcW w:w="4253" w:type="dxa"/>
            <w:tcBorders>
              <w:top w:val="nil"/>
              <w:left w:val="single" w:sz="4" w:space="0" w:color="auto"/>
              <w:bottom w:val="single" w:sz="4" w:space="0" w:color="auto"/>
              <w:right w:val="single" w:sz="4" w:space="0" w:color="auto"/>
            </w:tcBorders>
            <w:shd w:val="clear" w:color="auto" w:fill="auto"/>
            <w:noWrap/>
            <w:vAlign w:val="center"/>
          </w:tcPr>
          <w:p w14:paraId="1F78DDAA" w14:textId="77777777" w:rsidR="005D58A7" w:rsidRPr="005D58A7" w:rsidRDefault="005D58A7" w:rsidP="005D58A7">
            <w:pPr>
              <w:rPr>
                <w:rFonts w:ascii="Arial" w:hAnsi="Arial" w:cs="Arial"/>
                <w:sz w:val="20"/>
                <w:szCs w:val="20"/>
              </w:rPr>
            </w:pPr>
          </w:p>
        </w:tc>
      </w:tr>
      <w:tr w:rsidR="005D58A7" w:rsidRPr="005D58A7" w14:paraId="1F78DDAE" w14:textId="77777777" w:rsidTr="00FE15C0">
        <w:trPr>
          <w:trHeight w:val="990"/>
        </w:trPr>
        <w:tc>
          <w:tcPr>
            <w:tcW w:w="3557" w:type="dxa"/>
            <w:tcBorders>
              <w:top w:val="nil"/>
              <w:left w:val="single" w:sz="4" w:space="0" w:color="auto"/>
              <w:bottom w:val="single" w:sz="4" w:space="0" w:color="auto"/>
              <w:right w:val="nil"/>
            </w:tcBorders>
            <w:shd w:val="clear" w:color="000000" w:fill="D8D8D8"/>
            <w:vAlign w:val="center"/>
          </w:tcPr>
          <w:p w14:paraId="1F78DDAC" w14:textId="77777777" w:rsidR="005D58A7" w:rsidRPr="005D58A7" w:rsidRDefault="005D58A7" w:rsidP="005D58A7">
            <w:pPr>
              <w:rPr>
                <w:rFonts w:ascii="Arial" w:hAnsi="Arial" w:cs="Arial"/>
                <w:sz w:val="20"/>
                <w:szCs w:val="20"/>
              </w:rPr>
            </w:pPr>
            <w:r w:rsidRPr="005D58A7">
              <w:rPr>
                <w:rFonts w:ascii="Arial" w:hAnsi="Arial" w:cs="Arial"/>
                <w:sz w:val="20"/>
                <w:szCs w:val="20"/>
              </w:rPr>
              <w:t xml:space="preserve">  Handtekening</w:t>
            </w:r>
          </w:p>
        </w:tc>
        <w:tc>
          <w:tcPr>
            <w:tcW w:w="4253" w:type="dxa"/>
            <w:tcBorders>
              <w:top w:val="nil"/>
              <w:left w:val="single" w:sz="4" w:space="0" w:color="auto"/>
              <w:bottom w:val="single" w:sz="4" w:space="0" w:color="auto"/>
              <w:right w:val="single" w:sz="4" w:space="0" w:color="auto"/>
            </w:tcBorders>
            <w:shd w:val="clear" w:color="auto" w:fill="auto"/>
            <w:noWrap/>
            <w:vAlign w:val="center"/>
          </w:tcPr>
          <w:p w14:paraId="1F78DDAD" w14:textId="77777777" w:rsidR="005D58A7" w:rsidRPr="005D58A7" w:rsidRDefault="005D58A7" w:rsidP="005D58A7">
            <w:pPr>
              <w:rPr>
                <w:rFonts w:ascii="Arial" w:hAnsi="Arial" w:cs="Arial"/>
                <w:sz w:val="20"/>
                <w:szCs w:val="20"/>
              </w:rPr>
            </w:pPr>
          </w:p>
        </w:tc>
      </w:tr>
      <w:tr w:rsidR="005D58A7" w:rsidRPr="005D58A7" w14:paraId="1F78DDB1" w14:textId="77777777" w:rsidTr="00FE15C0">
        <w:trPr>
          <w:trHeight w:val="495"/>
        </w:trPr>
        <w:tc>
          <w:tcPr>
            <w:tcW w:w="3557" w:type="dxa"/>
            <w:tcBorders>
              <w:top w:val="nil"/>
              <w:left w:val="single" w:sz="4" w:space="0" w:color="auto"/>
              <w:bottom w:val="single" w:sz="4" w:space="0" w:color="auto"/>
              <w:right w:val="single" w:sz="4" w:space="0" w:color="auto"/>
            </w:tcBorders>
            <w:shd w:val="clear" w:color="000000" w:fill="D8D8D8"/>
            <w:vAlign w:val="center"/>
          </w:tcPr>
          <w:p w14:paraId="1F78DDAF" w14:textId="77777777" w:rsidR="005D58A7" w:rsidRPr="005D58A7" w:rsidRDefault="005D58A7" w:rsidP="005D58A7">
            <w:pPr>
              <w:rPr>
                <w:rFonts w:ascii="Arial" w:hAnsi="Arial" w:cs="Arial"/>
                <w:sz w:val="20"/>
                <w:szCs w:val="20"/>
              </w:rPr>
            </w:pPr>
            <w:r w:rsidRPr="005D58A7">
              <w:rPr>
                <w:rFonts w:ascii="Arial" w:hAnsi="Arial" w:cs="Arial"/>
                <w:sz w:val="20"/>
                <w:szCs w:val="20"/>
              </w:rPr>
              <w:t xml:space="preserve">  Plaats en datum</w:t>
            </w:r>
          </w:p>
        </w:tc>
        <w:tc>
          <w:tcPr>
            <w:tcW w:w="4253" w:type="dxa"/>
            <w:tcBorders>
              <w:top w:val="nil"/>
              <w:left w:val="nil"/>
              <w:bottom w:val="single" w:sz="4" w:space="0" w:color="auto"/>
              <w:right w:val="single" w:sz="4" w:space="0" w:color="auto"/>
            </w:tcBorders>
            <w:shd w:val="clear" w:color="auto" w:fill="auto"/>
            <w:noWrap/>
            <w:vAlign w:val="center"/>
          </w:tcPr>
          <w:p w14:paraId="1F78DDB0" w14:textId="77777777" w:rsidR="005D58A7" w:rsidRPr="005D58A7" w:rsidRDefault="005D58A7" w:rsidP="005D58A7">
            <w:pPr>
              <w:rPr>
                <w:rFonts w:ascii="Arial" w:hAnsi="Arial" w:cs="Arial"/>
                <w:sz w:val="20"/>
                <w:szCs w:val="20"/>
              </w:rPr>
            </w:pPr>
          </w:p>
        </w:tc>
      </w:tr>
    </w:tbl>
    <w:p w14:paraId="1F78DE4F" w14:textId="77777777" w:rsidR="00EA0988" w:rsidRPr="00BD1298" w:rsidRDefault="00EA0988" w:rsidP="00C1674E"/>
    <w:sectPr w:rsidR="00EA0988" w:rsidRPr="00BD1298" w:rsidSect="00772AE9">
      <w:headerReference w:type="default" r:id="rId15"/>
      <w:footerReference w:type="even" r:id="rId16"/>
      <w:footerReference w:type="default" r:id="rId17"/>
      <w:footerReference w:type="first" r:id="rId18"/>
      <w:pgSz w:w="11906" w:h="16838" w:code="9"/>
      <w:pgMar w:top="1560"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8DE56" w14:textId="77777777" w:rsidR="003817A3" w:rsidRDefault="003817A3">
      <w:r>
        <w:separator/>
      </w:r>
    </w:p>
  </w:endnote>
  <w:endnote w:type="continuationSeparator" w:id="0">
    <w:p w14:paraId="1F78DE57" w14:textId="77777777" w:rsidR="003817A3" w:rsidRDefault="00381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E49F" w14:textId="2640D259" w:rsidR="00D517B5" w:rsidRDefault="00D517B5">
    <w:pPr>
      <w:pStyle w:val="Voettekst"/>
    </w:pPr>
    <w:r>
      <w:rPr>
        <w:noProof/>
      </w:rPr>
      <mc:AlternateContent>
        <mc:Choice Requires="wps">
          <w:drawing>
            <wp:anchor distT="0" distB="0" distL="0" distR="0" simplePos="0" relativeHeight="251661312" behindDoc="0" locked="0" layoutInCell="1" allowOverlap="1" wp14:anchorId="1FD273F4" wp14:editId="777E0F86">
              <wp:simplePos x="635" y="635"/>
              <wp:positionH relativeFrom="column">
                <wp:align>center</wp:align>
              </wp:positionH>
              <wp:positionV relativeFrom="paragraph">
                <wp:posOffset>635</wp:posOffset>
              </wp:positionV>
              <wp:extent cx="443865" cy="443865"/>
              <wp:effectExtent l="0" t="0" r="1905" b="16510"/>
              <wp:wrapSquare wrapText="bothSides"/>
              <wp:docPr id="4" name="Tekstvak 4" descr="Openbaar (0)">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41FDA2" w14:textId="1FABED12" w:rsidR="00D517B5" w:rsidRPr="00D517B5" w:rsidRDefault="00D517B5">
                          <w:pPr>
                            <w:rPr>
                              <w:rFonts w:eastAsia="Calibri" w:cs="Calibri"/>
                              <w:noProof/>
                              <w:color w:val="000000"/>
                              <w:sz w:val="20"/>
                              <w:szCs w:val="20"/>
                            </w:rPr>
                          </w:pPr>
                          <w:r w:rsidRPr="00D517B5">
                            <w:rPr>
                              <w:rFonts w:eastAsia="Calibri" w:cs="Calibri"/>
                              <w:noProof/>
                              <w:color w:val="000000"/>
                              <w:sz w:val="20"/>
                              <w:szCs w:val="2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FD273F4" id="_x0000_t202" coordsize="21600,21600" o:spt="202" path="m,l,21600r21600,l21600,xe">
              <v:stroke joinstyle="miter"/>
              <v:path gradientshapeok="t" o:connecttype="rect"/>
            </v:shapetype>
            <v:shape id="Tekstvak 4" o:spid="_x0000_s1026" type="#_x0000_t202" alt="Openbaar (0)"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541FDA2" w14:textId="1FABED12" w:rsidR="00D517B5" w:rsidRPr="00D517B5" w:rsidRDefault="00D517B5">
                    <w:pPr>
                      <w:rPr>
                        <w:rFonts w:eastAsia="Calibri" w:cs="Calibri"/>
                        <w:noProof/>
                        <w:color w:val="000000"/>
                        <w:sz w:val="20"/>
                        <w:szCs w:val="20"/>
                      </w:rPr>
                    </w:pPr>
                    <w:r w:rsidRPr="00D517B5">
                      <w:rPr>
                        <w:rFonts w:eastAsia="Calibri" w:cs="Calibri"/>
                        <w:noProof/>
                        <w:color w:val="000000"/>
                        <w:sz w:val="20"/>
                        <w:szCs w:val="20"/>
                      </w:rPr>
                      <w:t>Openbaar (0)</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8DE59" w14:textId="0C9B0D9C" w:rsidR="009F4CA3" w:rsidRPr="007E32BF" w:rsidRDefault="009F4CA3">
    <w:pPr>
      <w:pStyle w:val="Voettekst"/>
      <w:jc w:val="right"/>
      <w:rPr>
        <w:rFonts w:ascii="Arial" w:hAnsi="Arial" w:cs="Arial"/>
        <w:sz w:val="16"/>
        <w:szCs w:val="16"/>
      </w:rPr>
    </w:pPr>
    <w:r w:rsidRPr="007E32BF">
      <w:rPr>
        <w:rFonts w:ascii="Arial" w:hAnsi="Arial" w:cs="Arial"/>
        <w:sz w:val="16"/>
        <w:szCs w:val="16"/>
      </w:rPr>
      <w:t xml:space="preserve">Pagina </w:t>
    </w:r>
    <w:r w:rsidRPr="007E32BF">
      <w:rPr>
        <w:rFonts w:ascii="Arial" w:hAnsi="Arial" w:cs="Arial"/>
        <w:sz w:val="16"/>
        <w:szCs w:val="16"/>
      </w:rPr>
      <w:fldChar w:fldCharType="begin"/>
    </w:r>
    <w:r w:rsidRPr="007E32BF">
      <w:rPr>
        <w:rFonts w:ascii="Arial" w:hAnsi="Arial" w:cs="Arial"/>
        <w:sz w:val="16"/>
        <w:szCs w:val="16"/>
      </w:rPr>
      <w:instrText>PAGE</w:instrText>
    </w:r>
    <w:r w:rsidRPr="007E32BF">
      <w:rPr>
        <w:rFonts w:ascii="Arial" w:hAnsi="Arial" w:cs="Arial"/>
        <w:sz w:val="16"/>
        <w:szCs w:val="16"/>
      </w:rPr>
      <w:fldChar w:fldCharType="separate"/>
    </w:r>
    <w:r w:rsidR="0082463A">
      <w:rPr>
        <w:rFonts w:ascii="Arial" w:hAnsi="Arial" w:cs="Arial"/>
        <w:noProof/>
        <w:sz w:val="16"/>
        <w:szCs w:val="16"/>
      </w:rPr>
      <w:t>2</w:t>
    </w:r>
    <w:r w:rsidRPr="007E32BF">
      <w:rPr>
        <w:rFonts w:ascii="Arial" w:hAnsi="Arial" w:cs="Arial"/>
        <w:sz w:val="16"/>
        <w:szCs w:val="16"/>
      </w:rPr>
      <w:fldChar w:fldCharType="end"/>
    </w:r>
    <w:r w:rsidRPr="007E32BF">
      <w:rPr>
        <w:rFonts w:ascii="Arial" w:hAnsi="Arial" w:cs="Arial"/>
        <w:sz w:val="16"/>
        <w:szCs w:val="16"/>
      </w:rPr>
      <w:t xml:space="preserve"> van </w:t>
    </w:r>
    <w:r w:rsidRPr="007E32BF">
      <w:rPr>
        <w:rFonts w:ascii="Arial" w:hAnsi="Arial" w:cs="Arial"/>
        <w:sz w:val="16"/>
        <w:szCs w:val="16"/>
      </w:rPr>
      <w:fldChar w:fldCharType="begin"/>
    </w:r>
    <w:r w:rsidRPr="007E32BF">
      <w:rPr>
        <w:rFonts w:ascii="Arial" w:hAnsi="Arial" w:cs="Arial"/>
        <w:sz w:val="16"/>
        <w:szCs w:val="16"/>
      </w:rPr>
      <w:instrText>NUMPAGES</w:instrText>
    </w:r>
    <w:r w:rsidRPr="007E32BF">
      <w:rPr>
        <w:rFonts w:ascii="Arial" w:hAnsi="Arial" w:cs="Arial"/>
        <w:sz w:val="16"/>
        <w:szCs w:val="16"/>
      </w:rPr>
      <w:fldChar w:fldCharType="separate"/>
    </w:r>
    <w:r w:rsidR="0082463A">
      <w:rPr>
        <w:rFonts w:ascii="Arial" w:hAnsi="Arial" w:cs="Arial"/>
        <w:noProof/>
        <w:sz w:val="16"/>
        <w:szCs w:val="16"/>
      </w:rPr>
      <w:t>15</w:t>
    </w:r>
    <w:r w:rsidRPr="007E32BF">
      <w:rPr>
        <w:rFonts w:ascii="Arial" w:hAnsi="Arial" w:cs="Arial"/>
        <w:sz w:val="16"/>
        <w:szCs w:val="16"/>
      </w:rPr>
      <w:fldChar w:fldCharType="end"/>
    </w:r>
  </w:p>
  <w:p w14:paraId="1F78DE5A" w14:textId="77777777" w:rsidR="009F4CA3" w:rsidRPr="00537B95" w:rsidRDefault="009F4CA3">
    <w:pPr>
      <w:pStyle w:val="Voetteks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8699" w14:textId="542B01C7" w:rsidR="00D517B5" w:rsidRDefault="00D517B5">
    <w:pPr>
      <w:pStyle w:val="Voettekst"/>
    </w:pPr>
    <w:r>
      <w:rPr>
        <w:noProof/>
      </w:rPr>
      <mc:AlternateContent>
        <mc:Choice Requires="wps">
          <w:drawing>
            <wp:anchor distT="0" distB="0" distL="0" distR="0" simplePos="0" relativeHeight="251660288" behindDoc="0" locked="0" layoutInCell="1" allowOverlap="1" wp14:anchorId="10F00085" wp14:editId="4C822B72">
              <wp:simplePos x="899160" y="10058400"/>
              <wp:positionH relativeFrom="column">
                <wp:align>center</wp:align>
              </wp:positionH>
              <wp:positionV relativeFrom="paragraph">
                <wp:posOffset>635</wp:posOffset>
              </wp:positionV>
              <wp:extent cx="443865" cy="443865"/>
              <wp:effectExtent l="0" t="0" r="1905" b="16510"/>
              <wp:wrapSquare wrapText="bothSides"/>
              <wp:docPr id="3" name="Tekstvak 3" descr="Openbaar (0)">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BDF1F2" w14:textId="052E66D5" w:rsidR="00D517B5" w:rsidRPr="00D517B5" w:rsidRDefault="00D517B5">
                          <w:pPr>
                            <w:rPr>
                              <w:rFonts w:eastAsia="Calibri" w:cs="Calibri"/>
                              <w:noProof/>
                              <w:color w:val="000000"/>
                              <w:sz w:val="20"/>
                              <w:szCs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0F00085" id="_x0000_t202" coordsize="21600,21600" o:spt="202" path="m,l,21600r21600,l21600,xe">
              <v:stroke joinstyle="miter"/>
              <v:path gradientshapeok="t" o:connecttype="rect"/>
            </v:shapetype>
            <v:shape id="Tekstvak 3" o:spid="_x0000_s1027" type="#_x0000_t202" alt="Openbaar (0)"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5BDF1F2" w14:textId="052E66D5" w:rsidR="00D517B5" w:rsidRPr="00D517B5" w:rsidRDefault="00D517B5">
                    <w:pPr>
                      <w:rPr>
                        <w:rFonts w:eastAsia="Calibri" w:cs="Calibri"/>
                        <w:noProof/>
                        <w:color w:val="000000"/>
                        <w:sz w:val="20"/>
                        <w:szCs w:val="20"/>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DE54" w14:textId="77777777" w:rsidR="003817A3" w:rsidRDefault="003817A3">
      <w:r>
        <w:separator/>
      </w:r>
    </w:p>
  </w:footnote>
  <w:footnote w:type="continuationSeparator" w:id="0">
    <w:p w14:paraId="1F78DE55" w14:textId="77777777" w:rsidR="003817A3" w:rsidRDefault="00381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8DE58" w14:textId="77777777" w:rsidR="009F4CA3" w:rsidRDefault="009F4CA3" w:rsidP="00772AE9">
    <w:pPr>
      <w:pStyle w:val="Koptekst"/>
      <w:ind w:left="-1418"/>
    </w:pPr>
    <w:r w:rsidRPr="00772AE9">
      <w:rPr>
        <w:rFonts w:ascii="Arial" w:hAnsi="Arial"/>
        <w:noProof/>
        <w:sz w:val="20"/>
        <w:lang w:eastAsia="nl-NL" w:bidi="ar-SA"/>
      </w:rPr>
      <w:drawing>
        <wp:anchor distT="0" distB="0" distL="114300" distR="114300" simplePos="0" relativeHeight="251659264" behindDoc="1" locked="0" layoutInCell="1" allowOverlap="1" wp14:anchorId="1F78DE5B" wp14:editId="1F78DE5C">
          <wp:simplePos x="0" y="0"/>
          <wp:positionH relativeFrom="column">
            <wp:posOffset>-100330</wp:posOffset>
          </wp:positionH>
          <wp:positionV relativeFrom="paragraph">
            <wp:posOffset>419100</wp:posOffset>
          </wp:positionV>
          <wp:extent cx="2314575" cy="508000"/>
          <wp:effectExtent l="0" t="0" r="9525" b="6350"/>
          <wp:wrapTight wrapText="bothSides">
            <wp:wrapPolygon edited="0">
              <wp:start x="0" y="0"/>
              <wp:lineTo x="0" y="21060"/>
              <wp:lineTo x="21511" y="21060"/>
              <wp:lineTo x="2151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4575" cy="508000"/>
                  </a:xfrm>
                  <a:prstGeom prst="rect">
                    <a:avLst/>
                  </a:prstGeom>
                </pic:spPr>
              </pic:pic>
            </a:graphicData>
          </a:graphic>
          <wp14:sizeRelH relativeFrom="page">
            <wp14:pctWidth>0</wp14:pctWidth>
          </wp14:sizeRelH>
          <wp14:sizeRelV relativeFrom="page">
            <wp14:pctHeight>0</wp14:pctHeight>
          </wp14:sizeRelV>
        </wp:anchor>
      </w:drawing>
    </w:r>
    <w:r w:rsidRPr="00772AE9">
      <w:rPr>
        <w:rFonts w:eastAsia="Calibri"/>
        <w:noProof/>
        <w:szCs w:val="22"/>
        <w:lang w:eastAsia="nl-NL" w:bidi="ar-SA"/>
      </w:rPr>
      <w:drawing>
        <wp:inline distT="0" distB="0" distL="0" distR="0" wp14:anchorId="1F78DE5D" wp14:editId="1F78DE5E">
          <wp:extent cx="7553325" cy="3524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70518" cy="35789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3042C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8675C0"/>
    <w:multiLevelType w:val="hybridMultilevel"/>
    <w:tmpl w:val="DD2C6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950A3C"/>
    <w:multiLevelType w:val="hybridMultilevel"/>
    <w:tmpl w:val="C02CD1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664E6E"/>
    <w:multiLevelType w:val="hybridMultilevel"/>
    <w:tmpl w:val="1C1833B0"/>
    <w:lvl w:ilvl="0" w:tplc="53FA28DA">
      <w:start w:val="2"/>
      <w:numFmt w:val="decimal"/>
      <w:lvlText w:val="%1."/>
      <w:lvlJc w:val="left"/>
      <w:pPr>
        <w:tabs>
          <w:tab w:val="num" w:pos="720"/>
        </w:tabs>
        <w:ind w:left="720" w:hanging="360"/>
      </w:pPr>
    </w:lvl>
    <w:lvl w:ilvl="1" w:tplc="8650142E" w:tentative="1">
      <w:start w:val="1"/>
      <w:numFmt w:val="decimal"/>
      <w:lvlText w:val="%2."/>
      <w:lvlJc w:val="left"/>
      <w:pPr>
        <w:tabs>
          <w:tab w:val="num" w:pos="1440"/>
        </w:tabs>
        <w:ind w:left="1440" w:hanging="360"/>
      </w:pPr>
    </w:lvl>
    <w:lvl w:ilvl="2" w:tplc="97DA225A" w:tentative="1">
      <w:start w:val="1"/>
      <w:numFmt w:val="decimal"/>
      <w:lvlText w:val="%3."/>
      <w:lvlJc w:val="left"/>
      <w:pPr>
        <w:tabs>
          <w:tab w:val="num" w:pos="2160"/>
        </w:tabs>
        <w:ind w:left="2160" w:hanging="360"/>
      </w:pPr>
    </w:lvl>
    <w:lvl w:ilvl="3" w:tplc="1C28B448" w:tentative="1">
      <w:start w:val="1"/>
      <w:numFmt w:val="decimal"/>
      <w:lvlText w:val="%4."/>
      <w:lvlJc w:val="left"/>
      <w:pPr>
        <w:tabs>
          <w:tab w:val="num" w:pos="2880"/>
        </w:tabs>
        <w:ind w:left="2880" w:hanging="360"/>
      </w:pPr>
    </w:lvl>
    <w:lvl w:ilvl="4" w:tplc="DB1C40B8" w:tentative="1">
      <w:start w:val="1"/>
      <w:numFmt w:val="decimal"/>
      <w:lvlText w:val="%5."/>
      <w:lvlJc w:val="left"/>
      <w:pPr>
        <w:tabs>
          <w:tab w:val="num" w:pos="3600"/>
        </w:tabs>
        <w:ind w:left="3600" w:hanging="360"/>
      </w:pPr>
    </w:lvl>
    <w:lvl w:ilvl="5" w:tplc="1D92F200" w:tentative="1">
      <w:start w:val="1"/>
      <w:numFmt w:val="decimal"/>
      <w:lvlText w:val="%6."/>
      <w:lvlJc w:val="left"/>
      <w:pPr>
        <w:tabs>
          <w:tab w:val="num" w:pos="4320"/>
        </w:tabs>
        <w:ind w:left="4320" w:hanging="360"/>
      </w:pPr>
    </w:lvl>
    <w:lvl w:ilvl="6" w:tplc="9E326106" w:tentative="1">
      <w:start w:val="1"/>
      <w:numFmt w:val="decimal"/>
      <w:lvlText w:val="%7."/>
      <w:lvlJc w:val="left"/>
      <w:pPr>
        <w:tabs>
          <w:tab w:val="num" w:pos="5040"/>
        </w:tabs>
        <w:ind w:left="5040" w:hanging="360"/>
      </w:pPr>
    </w:lvl>
    <w:lvl w:ilvl="7" w:tplc="8F842EAC" w:tentative="1">
      <w:start w:val="1"/>
      <w:numFmt w:val="decimal"/>
      <w:lvlText w:val="%8."/>
      <w:lvlJc w:val="left"/>
      <w:pPr>
        <w:tabs>
          <w:tab w:val="num" w:pos="5760"/>
        </w:tabs>
        <w:ind w:left="5760" w:hanging="360"/>
      </w:pPr>
    </w:lvl>
    <w:lvl w:ilvl="8" w:tplc="EB84EF5A" w:tentative="1">
      <w:start w:val="1"/>
      <w:numFmt w:val="decimal"/>
      <w:lvlText w:val="%9."/>
      <w:lvlJc w:val="left"/>
      <w:pPr>
        <w:tabs>
          <w:tab w:val="num" w:pos="6480"/>
        </w:tabs>
        <w:ind w:left="6480" w:hanging="360"/>
      </w:pPr>
    </w:lvl>
  </w:abstractNum>
  <w:abstractNum w:abstractNumId="4" w15:restartNumberingAfterBreak="0">
    <w:nsid w:val="0AA6262B"/>
    <w:multiLevelType w:val="hybridMultilevel"/>
    <w:tmpl w:val="2334D0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C45AE6"/>
    <w:multiLevelType w:val="hybridMultilevel"/>
    <w:tmpl w:val="F24AC6A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6381E3C"/>
    <w:multiLevelType w:val="hybridMultilevel"/>
    <w:tmpl w:val="40882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C06FA0"/>
    <w:multiLevelType w:val="multilevel"/>
    <w:tmpl w:val="25A210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E62714"/>
    <w:multiLevelType w:val="hybridMultilevel"/>
    <w:tmpl w:val="DA660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AF40F6"/>
    <w:multiLevelType w:val="hybridMultilevel"/>
    <w:tmpl w:val="9E78E4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FB6FFA"/>
    <w:multiLevelType w:val="multilevel"/>
    <w:tmpl w:val="57A0278A"/>
    <w:lvl w:ilvl="0">
      <w:start w:val="2"/>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0039AD"/>
    <w:multiLevelType w:val="hybridMultilevel"/>
    <w:tmpl w:val="D98EA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716926"/>
    <w:multiLevelType w:val="hybridMultilevel"/>
    <w:tmpl w:val="51B03D8C"/>
    <w:lvl w:ilvl="0" w:tplc="60DA02EC">
      <w:start w:val="1"/>
      <w:numFmt w:val="decimal"/>
      <w:lvlText w:val="%1."/>
      <w:lvlJc w:val="left"/>
      <w:pPr>
        <w:ind w:left="360" w:hanging="360"/>
      </w:pPr>
      <w:rPr>
        <w:rFonts w:ascii="Segoe UI" w:hAnsi="Segoe UI"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DB37839"/>
    <w:multiLevelType w:val="hybridMultilevel"/>
    <w:tmpl w:val="E9FC1BBE"/>
    <w:lvl w:ilvl="0" w:tplc="D2824E04">
      <w:start w:val="3"/>
      <w:numFmt w:val="decimal"/>
      <w:lvlText w:val="%1."/>
      <w:lvlJc w:val="left"/>
      <w:pPr>
        <w:tabs>
          <w:tab w:val="num" w:pos="720"/>
        </w:tabs>
        <w:ind w:left="720" w:hanging="360"/>
      </w:pPr>
    </w:lvl>
    <w:lvl w:ilvl="1" w:tplc="6130C7F8" w:tentative="1">
      <w:start w:val="1"/>
      <w:numFmt w:val="decimal"/>
      <w:lvlText w:val="%2."/>
      <w:lvlJc w:val="left"/>
      <w:pPr>
        <w:tabs>
          <w:tab w:val="num" w:pos="1440"/>
        </w:tabs>
        <w:ind w:left="1440" w:hanging="360"/>
      </w:pPr>
    </w:lvl>
    <w:lvl w:ilvl="2" w:tplc="219CB52A" w:tentative="1">
      <w:start w:val="1"/>
      <w:numFmt w:val="decimal"/>
      <w:lvlText w:val="%3."/>
      <w:lvlJc w:val="left"/>
      <w:pPr>
        <w:tabs>
          <w:tab w:val="num" w:pos="2160"/>
        </w:tabs>
        <w:ind w:left="2160" w:hanging="360"/>
      </w:pPr>
    </w:lvl>
    <w:lvl w:ilvl="3" w:tplc="8B4A012A" w:tentative="1">
      <w:start w:val="1"/>
      <w:numFmt w:val="decimal"/>
      <w:lvlText w:val="%4."/>
      <w:lvlJc w:val="left"/>
      <w:pPr>
        <w:tabs>
          <w:tab w:val="num" w:pos="2880"/>
        </w:tabs>
        <w:ind w:left="2880" w:hanging="360"/>
      </w:pPr>
    </w:lvl>
    <w:lvl w:ilvl="4" w:tplc="2B188D64" w:tentative="1">
      <w:start w:val="1"/>
      <w:numFmt w:val="decimal"/>
      <w:lvlText w:val="%5."/>
      <w:lvlJc w:val="left"/>
      <w:pPr>
        <w:tabs>
          <w:tab w:val="num" w:pos="3600"/>
        </w:tabs>
        <w:ind w:left="3600" w:hanging="360"/>
      </w:pPr>
    </w:lvl>
    <w:lvl w:ilvl="5" w:tplc="9F561EF0" w:tentative="1">
      <w:start w:val="1"/>
      <w:numFmt w:val="decimal"/>
      <w:lvlText w:val="%6."/>
      <w:lvlJc w:val="left"/>
      <w:pPr>
        <w:tabs>
          <w:tab w:val="num" w:pos="4320"/>
        </w:tabs>
        <w:ind w:left="4320" w:hanging="360"/>
      </w:pPr>
    </w:lvl>
    <w:lvl w:ilvl="6" w:tplc="1FEAA2A2" w:tentative="1">
      <w:start w:val="1"/>
      <w:numFmt w:val="decimal"/>
      <w:lvlText w:val="%7."/>
      <w:lvlJc w:val="left"/>
      <w:pPr>
        <w:tabs>
          <w:tab w:val="num" w:pos="5040"/>
        </w:tabs>
        <w:ind w:left="5040" w:hanging="360"/>
      </w:pPr>
    </w:lvl>
    <w:lvl w:ilvl="7" w:tplc="BEB84258" w:tentative="1">
      <w:start w:val="1"/>
      <w:numFmt w:val="decimal"/>
      <w:lvlText w:val="%8."/>
      <w:lvlJc w:val="left"/>
      <w:pPr>
        <w:tabs>
          <w:tab w:val="num" w:pos="5760"/>
        </w:tabs>
        <w:ind w:left="5760" w:hanging="360"/>
      </w:pPr>
    </w:lvl>
    <w:lvl w:ilvl="8" w:tplc="8DE03C5C" w:tentative="1">
      <w:start w:val="1"/>
      <w:numFmt w:val="decimal"/>
      <w:lvlText w:val="%9."/>
      <w:lvlJc w:val="left"/>
      <w:pPr>
        <w:tabs>
          <w:tab w:val="num" w:pos="6480"/>
        </w:tabs>
        <w:ind w:left="6480" w:hanging="360"/>
      </w:pPr>
    </w:lvl>
  </w:abstractNum>
  <w:abstractNum w:abstractNumId="14" w15:restartNumberingAfterBreak="0">
    <w:nsid w:val="2E5117B7"/>
    <w:multiLevelType w:val="hybridMultilevel"/>
    <w:tmpl w:val="115E9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F73FB4"/>
    <w:multiLevelType w:val="hybridMultilevel"/>
    <w:tmpl w:val="DD2C6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EF1D70"/>
    <w:multiLevelType w:val="hybridMultilevel"/>
    <w:tmpl w:val="475E687C"/>
    <w:lvl w:ilvl="0" w:tplc="F49CB7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F92126"/>
    <w:multiLevelType w:val="hybridMultilevel"/>
    <w:tmpl w:val="BCDAA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5E1D50"/>
    <w:multiLevelType w:val="hybridMultilevel"/>
    <w:tmpl w:val="C2C2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87777E"/>
    <w:multiLevelType w:val="hybridMultilevel"/>
    <w:tmpl w:val="E6644F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3E1482"/>
    <w:multiLevelType w:val="hybridMultilevel"/>
    <w:tmpl w:val="DD2C6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AAC0674"/>
    <w:multiLevelType w:val="hybridMultilevel"/>
    <w:tmpl w:val="68EEE7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D9F3E7A"/>
    <w:multiLevelType w:val="hybridMultilevel"/>
    <w:tmpl w:val="15442B74"/>
    <w:lvl w:ilvl="0" w:tplc="775A5D56">
      <w:start w:val="1"/>
      <w:numFmt w:val="decimal"/>
      <w:lvlText w:val="%1."/>
      <w:lvlJc w:val="left"/>
      <w:pPr>
        <w:tabs>
          <w:tab w:val="num" w:pos="720"/>
        </w:tabs>
        <w:ind w:left="720" w:hanging="360"/>
      </w:pPr>
    </w:lvl>
    <w:lvl w:ilvl="1" w:tplc="3F400F4E" w:tentative="1">
      <w:start w:val="1"/>
      <w:numFmt w:val="decimal"/>
      <w:lvlText w:val="%2."/>
      <w:lvlJc w:val="left"/>
      <w:pPr>
        <w:tabs>
          <w:tab w:val="num" w:pos="1440"/>
        </w:tabs>
        <w:ind w:left="1440" w:hanging="360"/>
      </w:pPr>
    </w:lvl>
    <w:lvl w:ilvl="2" w:tplc="71A415B0" w:tentative="1">
      <w:start w:val="1"/>
      <w:numFmt w:val="decimal"/>
      <w:lvlText w:val="%3."/>
      <w:lvlJc w:val="left"/>
      <w:pPr>
        <w:tabs>
          <w:tab w:val="num" w:pos="2160"/>
        </w:tabs>
        <w:ind w:left="2160" w:hanging="360"/>
      </w:pPr>
    </w:lvl>
    <w:lvl w:ilvl="3" w:tplc="45621476" w:tentative="1">
      <w:start w:val="1"/>
      <w:numFmt w:val="decimal"/>
      <w:lvlText w:val="%4."/>
      <w:lvlJc w:val="left"/>
      <w:pPr>
        <w:tabs>
          <w:tab w:val="num" w:pos="2880"/>
        </w:tabs>
        <w:ind w:left="2880" w:hanging="360"/>
      </w:pPr>
    </w:lvl>
    <w:lvl w:ilvl="4" w:tplc="6D52531E" w:tentative="1">
      <w:start w:val="1"/>
      <w:numFmt w:val="decimal"/>
      <w:lvlText w:val="%5."/>
      <w:lvlJc w:val="left"/>
      <w:pPr>
        <w:tabs>
          <w:tab w:val="num" w:pos="3600"/>
        </w:tabs>
        <w:ind w:left="3600" w:hanging="360"/>
      </w:pPr>
    </w:lvl>
    <w:lvl w:ilvl="5" w:tplc="37AC1AB0" w:tentative="1">
      <w:start w:val="1"/>
      <w:numFmt w:val="decimal"/>
      <w:lvlText w:val="%6."/>
      <w:lvlJc w:val="left"/>
      <w:pPr>
        <w:tabs>
          <w:tab w:val="num" w:pos="4320"/>
        </w:tabs>
        <w:ind w:left="4320" w:hanging="360"/>
      </w:pPr>
    </w:lvl>
    <w:lvl w:ilvl="6" w:tplc="245C3FEC" w:tentative="1">
      <w:start w:val="1"/>
      <w:numFmt w:val="decimal"/>
      <w:lvlText w:val="%7."/>
      <w:lvlJc w:val="left"/>
      <w:pPr>
        <w:tabs>
          <w:tab w:val="num" w:pos="5040"/>
        </w:tabs>
        <w:ind w:left="5040" w:hanging="360"/>
      </w:pPr>
    </w:lvl>
    <w:lvl w:ilvl="7" w:tplc="C4021A34" w:tentative="1">
      <w:start w:val="1"/>
      <w:numFmt w:val="decimal"/>
      <w:lvlText w:val="%8."/>
      <w:lvlJc w:val="left"/>
      <w:pPr>
        <w:tabs>
          <w:tab w:val="num" w:pos="5760"/>
        </w:tabs>
        <w:ind w:left="5760" w:hanging="360"/>
      </w:pPr>
    </w:lvl>
    <w:lvl w:ilvl="8" w:tplc="B5C61246" w:tentative="1">
      <w:start w:val="1"/>
      <w:numFmt w:val="decimal"/>
      <w:lvlText w:val="%9."/>
      <w:lvlJc w:val="left"/>
      <w:pPr>
        <w:tabs>
          <w:tab w:val="num" w:pos="6480"/>
        </w:tabs>
        <w:ind w:left="6480" w:hanging="360"/>
      </w:pPr>
    </w:lvl>
  </w:abstractNum>
  <w:abstractNum w:abstractNumId="23" w15:restartNumberingAfterBreak="0">
    <w:nsid w:val="4A68376A"/>
    <w:multiLevelType w:val="multilevel"/>
    <w:tmpl w:val="767865D4"/>
    <w:lvl w:ilvl="0">
      <w:start w:val="1"/>
      <w:numFmt w:val="decimal"/>
      <w:lvlText w:val="%1."/>
      <w:lvlJc w:val="left"/>
      <w:pPr>
        <w:ind w:left="720" w:hanging="360"/>
      </w:pPr>
      <w:rPr>
        <w:rFonts w:ascii="Arial" w:hAnsi="Arial" w:cs="Arial" w:hint="default"/>
        <w:i w:val="0"/>
        <w:sz w:val="24"/>
        <w:szCs w:val="24"/>
      </w:rPr>
    </w:lvl>
    <w:lvl w:ilvl="1">
      <w:start w:val="7"/>
      <w:numFmt w:val="decimal"/>
      <w:isLgl/>
      <w:lvlText w:val="%1.%2"/>
      <w:lvlJc w:val="left"/>
      <w:pPr>
        <w:ind w:left="1080" w:hanging="720"/>
      </w:pPr>
      <w:rPr>
        <w:rFonts w:ascii="Arial" w:hAnsi="Arial" w:hint="default"/>
        <w:i w:val="0"/>
        <w:sz w:val="20"/>
      </w:rPr>
    </w:lvl>
    <w:lvl w:ilvl="2">
      <w:start w:val="2"/>
      <w:numFmt w:val="decimal"/>
      <w:isLgl/>
      <w:lvlText w:val="%1.%2.%3"/>
      <w:lvlJc w:val="left"/>
      <w:pPr>
        <w:ind w:left="1080" w:hanging="720"/>
      </w:pPr>
      <w:rPr>
        <w:rFonts w:ascii="Arial" w:hAnsi="Arial" w:hint="default"/>
        <w:i w:val="0"/>
        <w:sz w:val="20"/>
      </w:rPr>
    </w:lvl>
    <w:lvl w:ilvl="3">
      <w:start w:val="1"/>
      <w:numFmt w:val="decimal"/>
      <w:isLgl/>
      <w:lvlText w:val="%1.%2.%3.%4"/>
      <w:lvlJc w:val="left"/>
      <w:pPr>
        <w:ind w:left="1440" w:hanging="1080"/>
      </w:pPr>
      <w:rPr>
        <w:rFonts w:ascii="Arial" w:hAnsi="Arial" w:hint="default"/>
        <w:i w:val="0"/>
        <w:sz w:val="20"/>
      </w:rPr>
    </w:lvl>
    <w:lvl w:ilvl="4">
      <w:start w:val="1"/>
      <w:numFmt w:val="decimal"/>
      <w:isLgl/>
      <w:lvlText w:val="%1.%2.%3.%4.%5"/>
      <w:lvlJc w:val="left"/>
      <w:pPr>
        <w:ind w:left="1800" w:hanging="1440"/>
      </w:pPr>
      <w:rPr>
        <w:rFonts w:ascii="Arial" w:hAnsi="Arial" w:hint="default"/>
        <w:i w:val="0"/>
        <w:sz w:val="20"/>
      </w:rPr>
    </w:lvl>
    <w:lvl w:ilvl="5">
      <w:start w:val="1"/>
      <w:numFmt w:val="decimal"/>
      <w:isLgl/>
      <w:lvlText w:val="%1.%2.%3.%4.%5.%6"/>
      <w:lvlJc w:val="left"/>
      <w:pPr>
        <w:ind w:left="1800" w:hanging="1440"/>
      </w:pPr>
      <w:rPr>
        <w:rFonts w:ascii="Arial" w:hAnsi="Arial" w:hint="default"/>
        <w:i w:val="0"/>
        <w:sz w:val="20"/>
      </w:rPr>
    </w:lvl>
    <w:lvl w:ilvl="6">
      <w:start w:val="1"/>
      <w:numFmt w:val="decimal"/>
      <w:isLgl/>
      <w:lvlText w:val="%1.%2.%3.%4.%5.%6.%7"/>
      <w:lvlJc w:val="left"/>
      <w:pPr>
        <w:ind w:left="2160" w:hanging="1800"/>
      </w:pPr>
      <w:rPr>
        <w:rFonts w:ascii="Arial" w:hAnsi="Arial" w:hint="default"/>
        <w:i w:val="0"/>
        <w:sz w:val="20"/>
      </w:rPr>
    </w:lvl>
    <w:lvl w:ilvl="7">
      <w:start w:val="1"/>
      <w:numFmt w:val="decimal"/>
      <w:isLgl/>
      <w:lvlText w:val="%1.%2.%3.%4.%5.%6.%7.%8"/>
      <w:lvlJc w:val="left"/>
      <w:pPr>
        <w:ind w:left="2160" w:hanging="1800"/>
      </w:pPr>
      <w:rPr>
        <w:rFonts w:ascii="Arial" w:hAnsi="Arial" w:hint="default"/>
        <w:i w:val="0"/>
        <w:sz w:val="20"/>
      </w:rPr>
    </w:lvl>
    <w:lvl w:ilvl="8">
      <w:start w:val="1"/>
      <w:numFmt w:val="decimal"/>
      <w:isLgl/>
      <w:lvlText w:val="%1.%2.%3.%4.%5.%6.%7.%8.%9"/>
      <w:lvlJc w:val="left"/>
      <w:pPr>
        <w:ind w:left="2520" w:hanging="2160"/>
      </w:pPr>
      <w:rPr>
        <w:rFonts w:ascii="Arial" w:hAnsi="Arial" w:hint="default"/>
        <w:i w:val="0"/>
        <w:sz w:val="20"/>
      </w:rPr>
    </w:lvl>
  </w:abstractNum>
  <w:abstractNum w:abstractNumId="24" w15:restartNumberingAfterBreak="0">
    <w:nsid w:val="503250C4"/>
    <w:multiLevelType w:val="hybridMultilevel"/>
    <w:tmpl w:val="67C69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A85C05"/>
    <w:multiLevelType w:val="hybridMultilevel"/>
    <w:tmpl w:val="2334D0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3071DB"/>
    <w:multiLevelType w:val="hybridMultilevel"/>
    <w:tmpl w:val="DD2C6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052E55"/>
    <w:multiLevelType w:val="hybridMultilevel"/>
    <w:tmpl w:val="69C66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145B4D"/>
    <w:multiLevelType w:val="hybridMultilevel"/>
    <w:tmpl w:val="2334D0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4A26B8"/>
    <w:multiLevelType w:val="multilevel"/>
    <w:tmpl w:val="59F0E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7A3D79"/>
    <w:multiLevelType w:val="hybridMultilevel"/>
    <w:tmpl w:val="0BA64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976776"/>
    <w:multiLevelType w:val="hybridMultilevel"/>
    <w:tmpl w:val="2334D0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5D63BB"/>
    <w:multiLevelType w:val="hybridMultilevel"/>
    <w:tmpl w:val="6F78A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DF65C3"/>
    <w:multiLevelType w:val="hybridMultilevel"/>
    <w:tmpl w:val="836C4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170491"/>
    <w:multiLevelType w:val="hybridMultilevel"/>
    <w:tmpl w:val="B86A4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ED38E6"/>
    <w:multiLevelType w:val="hybridMultilevel"/>
    <w:tmpl w:val="170ED2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7A386A"/>
    <w:multiLevelType w:val="hybridMultilevel"/>
    <w:tmpl w:val="F4922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A8D4DDA"/>
    <w:multiLevelType w:val="hybridMultilevel"/>
    <w:tmpl w:val="D528D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132F33"/>
    <w:multiLevelType w:val="hybridMultilevel"/>
    <w:tmpl w:val="DD2C6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2241E8"/>
    <w:multiLevelType w:val="hybridMultilevel"/>
    <w:tmpl w:val="40383838"/>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29"/>
  </w:num>
  <w:num w:numId="4">
    <w:abstractNumId w:val="9"/>
  </w:num>
  <w:num w:numId="5">
    <w:abstractNumId w:val="24"/>
  </w:num>
  <w:num w:numId="6">
    <w:abstractNumId w:val="15"/>
  </w:num>
  <w:num w:numId="7">
    <w:abstractNumId w:val="7"/>
  </w:num>
  <w:num w:numId="8">
    <w:abstractNumId w:val="6"/>
  </w:num>
  <w:num w:numId="9">
    <w:abstractNumId w:val="19"/>
  </w:num>
  <w:num w:numId="10">
    <w:abstractNumId w:val="27"/>
  </w:num>
  <w:num w:numId="11">
    <w:abstractNumId w:val="0"/>
  </w:num>
  <w:num w:numId="12">
    <w:abstractNumId w:val="12"/>
  </w:num>
  <w:num w:numId="13">
    <w:abstractNumId w:val="18"/>
  </w:num>
  <w:num w:numId="14">
    <w:abstractNumId w:val="35"/>
  </w:num>
  <w:num w:numId="15">
    <w:abstractNumId w:val="28"/>
  </w:num>
  <w:num w:numId="16">
    <w:abstractNumId w:val="22"/>
  </w:num>
  <w:num w:numId="17">
    <w:abstractNumId w:val="3"/>
  </w:num>
  <w:num w:numId="18">
    <w:abstractNumId w:val="13"/>
  </w:num>
  <w:num w:numId="19">
    <w:abstractNumId w:val="2"/>
  </w:num>
  <w:num w:numId="20">
    <w:abstractNumId w:val="5"/>
  </w:num>
  <w:num w:numId="21">
    <w:abstractNumId w:val="4"/>
  </w:num>
  <w:num w:numId="22">
    <w:abstractNumId w:val="25"/>
  </w:num>
  <w:num w:numId="23">
    <w:abstractNumId w:val="21"/>
  </w:num>
  <w:num w:numId="24">
    <w:abstractNumId w:val="34"/>
  </w:num>
  <w:num w:numId="25">
    <w:abstractNumId w:val="17"/>
  </w:num>
  <w:num w:numId="26">
    <w:abstractNumId w:val="31"/>
  </w:num>
  <w:num w:numId="27">
    <w:abstractNumId w:val="20"/>
  </w:num>
  <w:num w:numId="28">
    <w:abstractNumId w:val="26"/>
  </w:num>
  <w:num w:numId="29">
    <w:abstractNumId w:val="1"/>
  </w:num>
  <w:num w:numId="30">
    <w:abstractNumId w:val="38"/>
  </w:num>
  <w:num w:numId="31">
    <w:abstractNumId w:val="9"/>
  </w:num>
  <w:num w:numId="32">
    <w:abstractNumId w:val="11"/>
  </w:num>
  <w:num w:numId="33">
    <w:abstractNumId w:val="37"/>
  </w:num>
  <w:num w:numId="34">
    <w:abstractNumId w:val="8"/>
  </w:num>
  <w:num w:numId="35">
    <w:abstractNumId w:val="32"/>
  </w:num>
  <w:num w:numId="36">
    <w:abstractNumId w:val="36"/>
  </w:num>
  <w:num w:numId="37">
    <w:abstractNumId w:val="14"/>
  </w:num>
  <w:num w:numId="38">
    <w:abstractNumId w:val="30"/>
  </w:num>
  <w:num w:numId="39">
    <w:abstractNumId w:val="16"/>
  </w:num>
  <w:num w:numId="40">
    <w:abstractNumId w:val="33"/>
  </w:num>
  <w:num w:numId="41">
    <w:abstractNumId w:val="3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988"/>
    <w:rsid w:val="00001647"/>
    <w:rsid w:val="00001D46"/>
    <w:rsid w:val="000025AA"/>
    <w:rsid w:val="00006214"/>
    <w:rsid w:val="00010C31"/>
    <w:rsid w:val="00015A41"/>
    <w:rsid w:val="00017B21"/>
    <w:rsid w:val="000202C2"/>
    <w:rsid w:val="0002463C"/>
    <w:rsid w:val="00024835"/>
    <w:rsid w:val="0002554B"/>
    <w:rsid w:val="000302F0"/>
    <w:rsid w:val="00033FEC"/>
    <w:rsid w:val="0003421A"/>
    <w:rsid w:val="00035D17"/>
    <w:rsid w:val="00036118"/>
    <w:rsid w:val="0003661F"/>
    <w:rsid w:val="000414CE"/>
    <w:rsid w:val="00042851"/>
    <w:rsid w:val="000429A8"/>
    <w:rsid w:val="00043C7F"/>
    <w:rsid w:val="00044D64"/>
    <w:rsid w:val="00046B18"/>
    <w:rsid w:val="00050647"/>
    <w:rsid w:val="00052AE4"/>
    <w:rsid w:val="000559B8"/>
    <w:rsid w:val="000566D6"/>
    <w:rsid w:val="000608CF"/>
    <w:rsid w:val="000625FF"/>
    <w:rsid w:val="000673D9"/>
    <w:rsid w:val="00070D98"/>
    <w:rsid w:val="0007216D"/>
    <w:rsid w:val="000764FE"/>
    <w:rsid w:val="000769B7"/>
    <w:rsid w:val="00076A4E"/>
    <w:rsid w:val="000777AF"/>
    <w:rsid w:val="000828B1"/>
    <w:rsid w:val="00090ABC"/>
    <w:rsid w:val="00094081"/>
    <w:rsid w:val="00097AC3"/>
    <w:rsid w:val="000A111F"/>
    <w:rsid w:val="000B32B0"/>
    <w:rsid w:val="000B450C"/>
    <w:rsid w:val="000B5B60"/>
    <w:rsid w:val="000B68F9"/>
    <w:rsid w:val="000C002B"/>
    <w:rsid w:val="000C16F3"/>
    <w:rsid w:val="000C2021"/>
    <w:rsid w:val="000C41CA"/>
    <w:rsid w:val="000C5671"/>
    <w:rsid w:val="000C6F0F"/>
    <w:rsid w:val="000C71F5"/>
    <w:rsid w:val="000D21DF"/>
    <w:rsid w:val="000D3E74"/>
    <w:rsid w:val="000D5020"/>
    <w:rsid w:val="000D594B"/>
    <w:rsid w:val="000D61FA"/>
    <w:rsid w:val="000D7120"/>
    <w:rsid w:val="000E010A"/>
    <w:rsid w:val="000E3605"/>
    <w:rsid w:val="000E4C0E"/>
    <w:rsid w:val="000F1E0E"/>
    <w:rsid w:val="000F242C"/>
    <w:rsid w:val="000F6AC6"/>
    <w:rsid w:val="000F703B"/>
    <w:rsid w:val="00105E7A"/>
    <w:rsid w:val="001114D5"/>
    <w:rsid w:val="00111502"/>
    <w:rsid w:val="00112980"/>
    <w:rsid w:val="00113B4D"/>
    <w:rsid w:val="00131273"/>
    <w:rsid w:val="00132BB4"/>
    <w:rsid w:val="00133B32"/>
    <w:rsid w:val="00134DCB"/>
    <w:rsid w:val="001352E0"/>
    <w:rsid w:val="00136E7C"/>
    <w:rsid w:val="00137F12"/>
    <w:rsid w:val="001441E6"/>
    <w:rsid w:val="00154737"/>
    <w:rsid w:val="00160810"/>
    <w:rsid w:val="0016112F"/>
    <w:rsid w:val="00180D42"/>
    <w:rsid w:val="00181AF6"/>
    <w:rsid w:val="00182EE1"/>
    <w:rsid w:val="00183151"/>
    <w:rsid w:val="00184C46"/>
    <w:rsid w:val="00185D61"/>
    <w:rsid w:val="00190A43"/>
    <w:rsid w:val="00191350"/>
    <w:rsid w:val="00191455"/>
    <w:rsid w:val="00192416"/>
    <w:rsid w:val="0019281D"/>
    <w:rsid w:val="00192EDE"/>
    <w:rsid w:val="0019351A"/>
    <w:rsid w:val="00193626"/>
    <w:rsid w:val="00193EC0"/>
    <w:rsid w:val="00194C48"/>
    <w:rsid w:val="00197D6C"/>
    <w:rsid w:val="00197EAD"/>
    <w:rsid w:val="001A03B0"/>
    <w:rsid w:val="001A2B32"/>
    <w:rsid w:val="001B0336"/>
    <w:rsid w:val="001B06B1"/>
    <w:rsid w:val="001B0C4E"/>
    <w:rsid w:val="001B2C7D"/>
    <w:rsid w:val="001B59CA"/>
    <w:rsid w:val="001B5E3D"/>
    <w:rsid w:val="001B6B20"/>
    <w:rsid w:val="001B6BEE"/>
    <w:rsid w:val="001B7546"/>
    <w:rsid w:val="001B75D7"/>
    <w:rsid w:val="001C216C"/>
    <w:rsid w:val="001C63B0"/>
    <w:rsid w:val="001C72F6"/>
    <w:rsid w:val="001C73DE"/>
    <w:rsid w:val="001D2E29"/>
    <w:rsid w:val="001D46A9"/>
    <w:rsid w:val="001D4B5B"/>
    <w:rsid w:val="001D6C15"/>
    <w:rsid w:val="001E0209"/>
    <w:rsid w:val="001E5574"/>
    <w:rsid w:val="001F208B"/>
    <w:rsid w:val="001F7044"/>
    <w:rsid w:val="002042B9"/>
    <w:rsid w:val="0020482A"/>
    <w:rsid w:val="00206C82"/>
    <w:rsid w:val="00206E51"/>
    <w:rsid w:val="00207CFD"/>
    <w:rsid w:val="00210179"/>
    <w:rsid w:val="00210B62"/>
    <w:rsid w:val="00211B97"/>
    <w:rsid w:val="00214799"/>
    <w:rsid w:val="0023178B"/>
    <w:rsid w:val="002337F0"/>
    <w:rsid w:val="002347E3"/>
    <w:rsid w:val="002348E1"/>
    <w:rsid w:val="00235743"/>
    <w:rsid w:val="00236970"/>
    <w:rsid w:val="00241476"/>
    <w:rsid w:val="002415FC"/>
    <w:rsid w:val="00244974"/>
    <w:rsid w:val="00244FCC"/>
    <w:rsid w:val="002475C8"/>
    <w:rsid w:val="00251D9C"/>
    <w:rsid w:val="00251E3E"/>
    <w:rsid w:val="00255430"/>
    <w:rsid w:val="00262454"/>
    <w:rsid w:val="00263A94"/>
    <w:rsid w:val="00275615"/>
    <w:rsid w:val="00275D7E"/>
    <w:rsid w:val="0027750D"/>
    <w:rsid w:val="002802F9"/>
    <w:rsid w:val="002813AC"/>
    <w:rsid w:val="00283EC0"/>
    <w:rsid w:val="00287D4F"/>
    <w:rsid w:val="002974F0"/>
    <w:rsid w:val="002A03BE"/>
    <w:rsid w:val="002A2BF6"/>
    <w:rsid w:val="002A3436"/>
    <w:rsid w:val="002A4010"/>
    <w:rsid w:val="002A4141"/>
    <w:rsid w:val="002B0D12"/>
    <w:rsid w:val="002B18D1"/>
    <w:rsid w:val="002B3C7E"/>
    <w:rsid w:val="002B4495"/>
    <w:rsid w:val="002B52BB"/>
    <w:rsid w:val="002B7C0D"/>
    <w:rsid w:val="002C0907"/>
    <w:rsid w:val="002C4A2E"/>
    <w:rsid w:val="002C4BC7"/>
    <w:rsid w:val="002C4DC5"/>
    <w:rsid w:val="002C648B"/>
    <w:rsid w:val="002D307F"/>
    <w:rsid w:val="002D38D5"/>
    <w:rsid w:val="002D7D78"/>
    <w:rsid w:val="002F02D1"/>
    <w:rsid w:val="002F1A6C"/>
    <w:rsid w:val="002F1F65"/>
    <w:rsid w:val="002F33F8"/>
    <w:rsid w:val="002F4107"/>
    <w:rsid w:val="002F7A59"/>
    <w:rsid w:val="00300A7C"/>
    <w:rsid w:val="003039E2"/>
    <w:rsid w:val="0030468E"/>
    <w:rsid w:val="003055C5"/>
    <w:rsid w:val="00305606"/>
    <w:rsid w:val="00305994"/>
    <w:rsid w:val="00305FC2"/>
    <w:rsid w:val="00306F21"/>
    <w:rsid w:val="00307CFA"/>
    <w:rsid w:val="0031191D"/>
    <w:rsid w:val="00313E15"/>
    <w:rsid w:val="003153E2"/>
    <w:rsid w:val="0032586B"/>
    <w:rsid w:val="00333271"/>
    <w:rsid w:val="003357C9"/>
    <w:rsid w:val="00336632"/>
    <w:rsid w:val="0034177E"/>
    <w:rsid w:val="003427CB"/>
    <w:rsid w:val="00343D31"/>
    <w:rsid w:val="003443DB"/>
    <w:rsid w:val="00351553"/>
    <w:rsid w:val="00351A0D"/>
    <w:rsid w:val="003539FD"/>
    <w:rsid w:val="003554F8"/>
    <w:rsid w:val="00355D8D"/>
    <w:rsid w:val="00356BB0"/>
    <w:rsid w:val="00362049"/>
    <w:rsid w:val="00362484"/>
    <w:rsid w:val="003644B7"/>
    <w:rsid w:val="0036641D"/>
    <w:rsid w:val="00366DB9"/>
    <w:rsid w:val="00375378"/>
    <w:rsid w:val="00375E65"/>
    <w:rsid w:val="00376A08"/>
    <w:rsid w:val="003817A3"/>
    <w:rsid w:val="00381B2D"/>
    <w:rsid w:val="00381D11"/>
    <w:rsid w:val="0038370C"/>
    <w:rsid w:val="003856CD"/>
    <w:rsid w:val="00386839"/>
    <w:rsid w:val="0039171F"/>
    <w:rsid w:val="003923EB"/>
    <w:rsid w:val="003944FC"/>
    <w:rsid w:val="00394D24"/>
    <w:rsid w:val="00396254"/>
    <w:rsid w:val="003A1196"/>
    <w:rsid w:val="003A1C48"/>
    <w:rsid w:val="003A290D"/>
    <w:rsid w:val="003A495D"/>
    <w:rsid w:val="003B0D6C"/>
    <w:rsid w:val="003B2870"/>
    <w:rsid w:val="003B4831"/>
    <w:rsid w:val="003B4895"/>
    <w:rsid w:val="003B7987"/>
    <w:rsid w:val="003C0424"/>
    <w:rsid w:val="003C49C1"/>
    <w:rsid w:val="003C4D0E"/>
    <w:rsid w:val="003C6B32"/>
    <w:rsid w:val="003C7F0F"/>
    <w:rsid w:val="003D56D8"/>
    <w:rsid w:val="003D599C"/>
    <w:rsid w:val="003D77CE"/>
    <w:rsid w:val="003E1120"/>
    <w:rsid w:val="003E2019"/>
    <w:rsid w:val="003E37C2"/>
    <w:rsid w:val="003F4601"/>
    <w:rsid w:val="003F5F0C"/>
    <w:rsid w:val="003F7631"/>
    <w:rsid w:val="00402F9B"/>
    <w:rsid w:val="00403B56"/>
    <w:rsid w:val="0041002F"/>
    <w:rsid w:val="00411B47"/>
    <w:rsid w:val="00412250"/>
    <w:rsid w:val="0041255C"/>
    <w:rsid w:val="00414C32"/>
    <w:rsid w:val="00415159"/>
    <w:rsid w:val="0041563C"/>
    <w:rsid w:val="00421B97"/>
    <w:rsid w:val="00426E07"/>
    <w:rsid w:val="004278F6"/>
    <w:rsid w:val="00431B44"/>
    <w:rsid w:val="00431D48"/>
    <w:rsid w:val="004326B7"/>
    <w:rsid w:val="00433791"/>
    <w:rsid w:val="00434B26"/>
    <w:rsid w:val="00434FFA"/>
    <w:rsid w:val="004350D9"/>
    <w:rsid w:val="004359D4"/>
    <w:rsid w:val="00436A27"/>
    <w:rsid w:val="00436E54"/>
    <w:rsid w:val="004402EF"/>
    <w:rsid w:val="00444B76"/>
    <w:rsid w:val="00445100"/>
    <w:rsid w:val="00445496"/>
    <w:rsid w:val="00453CD4"/>
    <w:rsid w:val="00456B6B"/>
    <w:rsid w:val="00462641"/>
    <w:rsid w:val="00462BCC"/>
    <w:rsid w:val="00466FA2"/>
    <w:rsid w:val="00473DF9"/>
    <w:rsid w:val="004760E4"/>
    <w:rsid w:val="00481F42"/>
    <w:rsid w:val="00483412"/>
    <w:rsid w:val="00483D46"/>
    <w:rsid w:val="00486A36"/>
    <w:rsid w:val="00487292"/>
    <w:rsid w:val="00490985"/>
    <w:rsid w:val="004916E0"/>
    <w:rsid w:val="004927FA"/>
    <w:rsid w:val="00493200"/>
    <w:rsid w:val="004965B9"/>
    <w:rsid w:val="004978A0"/>
    <w:rsid w:val="004A1A06"/>
    <w:rsid w:val="004A1E22"/>
    <w:rsid w:val="004A23E2"/>
    <w:rsid w:val="004B13E6"/>
    <w:rsid w:val="004B6B96"/>
    <w:rsid w:val="004B7203"/>
    <w:rsid w:val="004B7EA1"/>
    <w:rsid w:val="004C52D1"/>
    <w:rsid w:val="004C5C29"/>
    <w:rsid w:val="004C67C2"/>
    <w:rsid w:val="004D11E7"/>
    <w:rsid w:val="004D1E9D"/>
    <w:rsid w:val="004D470E"/>
    <w:rsid w:val="004D5464"/>
    <w:rsid w:val="004D698D"/>
    <w:rsid w:val="004D6C21"/>
    <w:rsid w:val="004E28C2"/>
    <w:rsid w:val="004E38E7"/>
    <w:rsid w:val="004E4917"/>
    <w:rsid w:val="004E5371"/>
    <w:rsid w:val="004E6D5F"/>
    <w:rsid w:val="004F316C"/>
    <w:rsid w:val="004F53EC"/>
    <w:rsid w:val="0050240D"/>
    <w:rsid w:val="00502E2A"/>
    <w:rsid w:val="005102B8"/>
    <w:rsid w:val="005104EC"/>
    <w:rsid w:val="005129DB"/>
    <w:rsid w:val="0051384C"/>
    <w:rsid w:val="005164E7"/>
    <w:rsid w:val="00521A89"/>
    <w:rsid w:val="00522E98"/>
    <w:rsid w:val="00527767"/>
    <w:rsid w:val="00527A79"/>
    <w:rsid w:val="00527F42"/>
    <w:rsid w:val="00532843"/>
    <w:rsid w:val="00534C11"/>
    <w:rsid w:val="00534D6B"/>
    <w:rsid w:val="005363B9"/>
    <w:rsid w:val="00536F06"/>
    <w:rsid w:val="005374DD"/>
    <w:rsid w:val="00537B95"/>
    <w:rsid w:val="005406D2"/>
    <w:rsid w:val="00541D2A"/>
    <w:rsid w:val="0054433F"/>
    <w:rsid w:val="005469AD"/>
    <w:rsid w:val="00547DF7"/>
    <w:rsid w:val="00547E0F"/>
    <w:rsid w:val="0055264F"/>
    <w:rsid w:val="00554B0F"/>
    <w:rsid w:val="00556230"/>
    <w:rsid w:val="005566EC"/>
    <w:rsid w:val="00556A4E"/>
    <w:rsid w:val="00556EC9"/>
    <w:rsid w:val="00557EE5"/>
    <w:rsid w:val="00561E55"/>
    <w:rsid w:val="00562E67"/>
    <w:rsid w:val="00566716"/>
    <w:rsid w:val="0057072B"/>
    <w:rsid w:val="005757D1"/>
    <w:rsid w:val="00575FBF"/>
    <w:rsid w:val="0058065E"/>
    <w:rsid w:val="00581110"/>
    <w:rsid w:val="0058234F"/>
    <w:rsid w:val="00583DF0"/>
    <w:rsid w:val="005849DC"/>
    <w:rsid w:val="00585436"/>
    <w:rsid w:val="0058578B"/>
    <w:rsid w:val="0059335D"/>
    <w:rsid w:val="0059389D"/>
    <w:rsid w:val="00594789"/>
    <w:rsid w:val="00595529"/>
    <w:rsid w:val="00596502"/>
    <w:rsid w:val="005A019D"/>
    <w:rsid w:val="005A1205"/>
    <w:rsid w:val="005A3571"/>
    <w:rsid w:val="005A42DA"/>
    <w:rsid w:val="005A494F"/>
    <w:rsid w:val="005A53A2"/>
    <w:rsid w:val="005A55C4"/>
    <w:rsid w:val="005A6E2A"/>
    <w:rsid w:val="005A6F90"/>
    <w:rsid w:val="005B0DFE"/>
    <w:rsid w:val="005B3BAA"/>
    <w:rsid w:val="005B4E36"/>
    <w:rsid w:val="005C1D2A"/>
    <w:rsid w:val="005C58A5"/>
    <w:rsid w:val="005D195E"/>
    <w:rsid w:val="005D4B9F"/>
    <w:rsid w:val="005D5077"/>
    <w:rsid w:val="005D58A7"/>
    <w:rsid w:val="005E2A01"/>
    <w:rsid w:val="005E3058"/>
    <w:rsid w:val="005E4AE3"/>
    <w:rsid w:val="005E4C48"/>
    <w:rsid w:val="005E6544"/>
    <w:rsid w:val="005E749B"/>
    <w:rsid w:val="005F0356"/>
    <w:rsid w:val="005F0AC4"/>
    <w:rsid w:val="005F0BDE"/>
    <w:rsid w:val="005F7E76"/>
    <w:rsid w:val="00604458"/>
    <w:rsid w:val="006051A5"/>
    <w:rsid w:val="00605F79"/>
    <w:rsid w:val="00606E00"/>
    <w:rsid w:val="00607747"/>
    <w:rsid w:val="006078E5"/>
    <w:rsid w:val="006122E9"/>
    <w:rsid w:val="00620D94"/>
    <w:rsid w:val="0062280F"/>
    <w:rsid w:val="00627675"/>
    <w:rsid w:val="00627988"/>
    <w:rsid w:val="00627D81"/>
    <w:rsid w:val="006317ED"/>
    <w:rsid w:val="00632FD3"/>
    <w:rsid w:val="006341DF"/>
    <w:rsid w:val="00634424"/>
    <w:rsid w:val="00634602"/>
    <w:rsid w:val="00634D02"/>
    <w:rsid w:val="00641803"/>
    <w:rsid w:val="00642867"/>
    <w:rsid w:val="006429FE"/>
    <w:rsid w:val="00651245"/>
    <w:rsid w:val="00651684"/>
    <w:rsid w:val="00653359"/>
    <w:rsid w:val="00653D90"/>
    <w:rsid w:val="006541C7"/>
    <w:rsid w:val="00655D44"/>
    <w:rsid w:val="006636C5"/>
    <w:rsid w:val="00664BEB"/>
    <w:rsid w:val="0066623E"/>
    <w:rsid w:val="0066657D"/>
    <w:rsid w:val="00666612"/>
    <w:rsid w:val="00667419"/>
    <w:rsid w:val="00667D53"/>
    <w:rsid w:val="00671C49"/>
    <w:rsid w:val="00671E9C"/>
    <w:rsid w:val="006724CC"/>
    <w:rsid w:val="00676B40"/>
    <w:rsid w:val="00676D36"/>
    <w:rsid w:val="00683DE3"/>
    <w:rsid w:val="0068439C"/>
    <w:rsid w:val="00685DF0"/>
    <w:rsid w:val="00691F99"/>
    <w:rsid w:val="00692D27"/>
    <w:rsid w:val="006A4528"/>
    <w:rsid w:val="006A5996"/>
    <w:rsid w:val="006B6BB0"/>
    <w:rsid w:val="006C0CEC"/>
    <w:rsid w:val="006C5F40"/>
    <w:rsid w:val="006D118C"/>
    <w:rsid w:val="006D2B2A"/>
    <w:rsid w:val="006D3784"/>
    <w:rsid w:val="006D5900"/>
    <w:rsid w:val="006D5DD1"/>
    <w:rsid w:val="006D62DE"/>
    <w:rsid w:val="006E052D"/>
    <w:rsid w:val="006E07C7"/>
    <w:rsid w:val="006F2CF3"/>
    <w:rsid w:val="006F2F5B"/>
    <w:rsid w:val="006F481E"/>
    <w:rsid w:val="006F6A90"/>
    <w:rsid w:val="0070269D"/>
    <w:rsid w:val="00705BA2"/>
    <w:rsid w:val="00706FF5"/>
    <w:rsid w:val="00707332"/>
    <w:rsid w:val="00713158"/>
    <w:rsid w:val="00713307"/>
    <w:rsid w:val="00717889"/>
    <w:rsid w:val="007202B7"/>
    <w:rsid w:val="007206BA"/>
    <w:rsid w:val="007219F9"/>
    <w:rsid w:val="00722156"/>
    <w:rsid w:val="00731B8C"/>
    <w:rsid w:val="00731EC1"/>
    <w:rsid w:val="00732824"/>
    <w:rsid w:val="00733E4D"/>
    <w:rsid w:val="007366DB"/>
    <w:rsid w:val="00742E7A"/>
    <w:rsid w:val="00747055"/>
    <w:rsid w:val="007563E8"/>
    <w:rsid w:val="007564F3"/>
    <w:rsid w:val="007576AA"/>
    <w:rsid w:val="007605F4"/>
    <w:rsid w:val="00761BC4"/>
    <w:rsid w:val="00761F93"/>
    <w:rsid w:val="00763E5C"/>
    <w:rsid w:val="00764300"/>
    <w:rsid w:val="00764D5E"/>
    <w:rsid w:val="00764FAE"/>
    <w:rsid w:val="007672D4"/>
    <w:rsid w:val="0076733E"/>
    <w:rsid w:val="00772AE9"/>
    <w:rsid w:val="00772D9B"/>
    <w:rsid w:val="007763B6"/>
    <w:rsid w:val="00776C54"/>
    <w:rsid w:val="00776F91"/>
    <w:rsid w:val="00782D0B"/>
    <w:rsid w:val="00782D43"/>
    <w:rsid w:val="007858F3"/>
    <w:rsid w:val="00790BEE"/>
    <w:rsid w:val="007918DA"/>
    <w:rsid w:val="00791CEF"/>
    <w:rsid w:val="00794ED6"/>
    <w:rsid w:val="00795A5C"/>
    <w:rsid w:val="007A0891"/>
    <w:rsid w:val="007A0D48"/>
    <w:rsid w:val="007A1F7C"/>
    <w:rsid w:val="007A5D60"/>
    <w:rsid w:val="007C0FF1"/>
    <w:rsid w:val="007C339D"/>
    <w:rsid w:val="007C46E6"/>
    <w:rsid w:val="007C7D7A"/>
    <w:rsid w:val="007D4666"/>
    <w:rsid w:val="007E0536"/>
    <w:rsid w:val="007E32BF"/>
    <w:rsid w:val="007E3CA9"/>
    <w:rsid w:val="007E5855"/>
    <w:rsid w:val="007E6471"/>
    <w:rsid w:val="007F169F"/>
    <w:rsid w:val="007F2742"/>
    <w:rsid w:val="007F6DD2"/>
    <w:rsid w:val="007F7594"/>
    <w:rsid w:val="00800FAF"/>
    <w:rsid w:val="00802F33"/>
    <w:rsid w:val="00805EF6"/>
    <w:rsid w:val="00806D66"/>
    <w:rsid w:val="00807FFB"/>
    <w:rsid w:val="008113DD"/>
    <w:rsid w:val="00812BB9"/>
    <w:rsid w:val="0082012E"/>
    <w:rsid w:val="0082027E"/>
    <w:rsid w:val="00820F4D"/>
    <w:rsid w:val="008236BD"/>
    <w:rsid w:val="00823C53"/>
    <w:rsid w:val="0082463A"/>
    <w:rsid w:val="008251A4"/>
    <w:rsid w:val="00825D71"/>
    <w:rsid w:val="008305C6"/>
    <w:rsid w:val="00831E7A"/>
    <w:rsid w:val="00832198"/>
    <w:rsid w:val="0083230C"/>
    <w:rsid w:val="00832D74"/>
    <w:rsid w:val="00833404"/>
    <w:rsid w:val="00835C04"/>
    <w:rsid w:val="00836C35"/>
    <w:rsid w:val="00840C46"/>
    <w:rsid w:val="0084456D"/>
    <w:rsid w:val="00844685"/>
    <w:rsid w:val="0084746A"/>
    <w:rsid w:val="0084757A"/>
    <w:rsid w:val="008617ED"/>
    <w:rsid w:val="00870115"/>
    <w:rsid w:val="0087233A"/>
    <w:rsid w:val="0087256F"/>
    <w:rsid w:val="00873AEF"/>
    <w:rsid w:val="008744CB"/>
    <w:rsid w:val="0088252B"/>
    <w:rsid w:val="00882B7A"/>
    <w:rsid w:val="00882F06"/>
    <w:rsid w:val="00882F5B"/>
    <w:rsid w:val="00884ADE"/>
    <w:rsid w:val="00885C05"/>
    <w:rsid w:val="00892346"/>
    <w:rsid w:val="00892E75"/>
    <w:rsid w:val="008934EC"/>
    <w:rsid w:val="0089605F"/>
    <w:rsid w:val="00897083"/>
    <w:rsid w:val="00897BF9"/>
    <w:rsid w:val="008A054E"/>
    <w:rsid w:val="008A0A80"/>
    <w:rsid w:val="008A15FE"/>
    <w:rsid w:val="008A3FB5"/>
    <w:rsid w:val="008A418D"/>
    <w:rsid w:val="008A7D77"/>
    <w:rsid w:val="008B2EDC"/>
    <w:rsid w:val="008B6789"/>
    <w:rsid w:val="008C11D6"/>
    <w:rsid w:val="008D164D"/>
    <w:rsid w:val="008D3755"/>
    <w:rsid w:val="008D47C3"/>
    <w:rsid w:val="008D5E4C"/>
    <w:rsid w:val="008E1E7C"/>
    <w:rsid w:val="008E2926"/>
    <w:rsid w:val="008E314C"/>
    <w:rsid w:val="008E3A84"/>
    <w:rsid w:val="008E6145"/>
    <w:rsid w:val="008E6F50"/>
    <w:rsid w:val="008F04E0"/>
    <w:rsid w:val="008F0EE7"/>
    <w:rsid w:val="008F7004"/>
    <w:rsid w:val="009016D5"/>
    <w:rsid w:val="009028C9"/>
    <w:rsid w:val="00903FA8"/>
    <w:rsid w:val="00904661"/>
    <w:rsid w:val="0091084B"/>
    <w:rsid w:val="009145F8"/>
    <w:rsid w:val="00914890"/>
    <w:rsid w:val="009151B4"/>
    <w:rsid w:val="00917A89"/>
    <w:rsid w:val="0092016E"/>
    <w:rsid w:val="00920D52"/>
    <w:rsid w:val="00924698"/>
    <w:rsid w:val="009271B5"/>
    <w:rsid w:val="00936023"/>
    <w:rsid w:val="00936FD1"/>
    <w:rsid w:val="00942DBC"/>
    <w:rsid w:val="009431A7"/>
    <w:rsid w:val="00943517"/>
    <w:rsid w:val="00946E23"/>
    <w:rsid w:val="009478DE"/>
    <w:rsid w:val="009479EA"/>
    <w:rsid w:val="009522B4"/>
    <w:rsid w:val="00952BB6"/>
    <w:rsid w:val="009531A0"/>
    <w:rsid w:val="009547CD"/>
    <w:rsid w:val="00957538"/>
    <w:rsid w:val="00957E3D"/>
    <w:rsid w:val="00966225"/>
    <w:rsid w:val="00967080"/>
    <w:rsid w:val="00967358"/>
    <w:rsid w:val="00970736"/>
    <w:rsid w:val="00970B0A"/>
    <w:rsid w:val="009717AB"/>
    <w:rsid w:val="00973D0E"/>
    <w:rsid w:val="00974862"/>
    <w:rsid w:val="009762DD"/>
    <w:rsid w:val="0097799F"/>
    <w:rsid w:val="00982D38"/>
    <w:rsid w:val="009839D2"/>
    <w:rsid w:val="009840E0"/>
    <w:rsid w:val="009878B1"/>
    <w:rsid w:val="00993B5A"/>
    <w:rsid w:val="009946A7"/>
    <w:rsid w:val="00994DE4"/>
    <w:rsid w:val="009A1A0A"/>
    <w:rsid w:val="009A2120"/>
    <w:rsid w:val="009A2897"/>
    <w:rsid w:val="009A2D3D"/>
    <w:rsid w:val="009A3A08"/>
    <w:rsid w:val="009A5D8D"/>
    <w:rsid w:val="009A5DFA"/>
    <w:rsid w:val="009A61E5"/>
    <w:rsid w:val="009B0003"/>
    <w:rsid w:val="009B2418"/>
    <w:rsid w:val="009B5FEB"/>
    <w:rsid w:val="009B7346"/>
    <w:rsid w:val="009C4A4B"/>
    <w:rsid w:val="009C4BE9"/>
    <w:rsid w:val="009D0F7C"/>
    <w:rsid w:val="009D2625"/>
    <w:rsid w:val="009D6691"/>
    <w:rsid w:val="009D6A8B"/>
    <w:rsid w:val="009D7452"/>
    <w:rsid w:val="009E5B88"/>
    <w:rsid w:val="009F3BDA"/>
    <w:rsid w:val="009F4CA3"/>
    <w:rsid w:val="009F56A9"/>
    <w:rsid w:val="00A1138D"/>
    <w:rsid w:val="00A12ABC"/>
    <w:rsid w:val="00A135C1"/>
    <w:rsid w:val="00A1386A"/>
    <w:rsid w:val="00A147DB"/>
    <w:rsid w:val="00A15BED"/>
    <w:rsid w:val="00A21A61"/>
    <w:rsid w:val="00A236C4"/>
    <w:rsid w:val="00A25AC9"/>
    <w:rsid w:val="00A27E0F"/>
    <w:rsid w:val="00A34672"/>
    <w:rsid w:val="00A37241"/>
    <w:rsid w:val="00A4160E"/>
    <w:rsid w:val="00A434E1"/>
    <w:rsid w:val="00A46225"/>
    <w:rsid w:val="00A46460"/>
    <w:rsid w:val="00A46911"/>
    <w:rsid w:val="00A51168"/>
    <w:rsid w:val="00A51790"/>
    <w:rsid w:val="00A54821"/>
    <w:rsid w:val="00A60BA2"/>
    <w:rsid w:val="00A6665C"/>
    <w:rsid w:val="00A70AEC"/>
    <w:rsid w:val="00A74316"/>
    <w:rsid w:val="00A76195"/>
    <w:rsid w:val="00A80507"/>
    <w:rsid w:val="00A80D1C"/>
    <w:rsid w:val="00A83948"/>
    <w:rsid w:val="00A83F51"/>
    <w:rsid w:val="00A85A0C"/>
    <w:rsid w:val="00A86AD7"/>
    <w:rsid w:val="00A9391E"/>
    <w:rsid w:val="00A94412"/>
    <w:rsid w:val="00A94D5D"/>
    <w:rsid w:val="00A9575E"/>
    <w:rsid w:val="00A95C19"/>
    <w:rsid w:val="00A96C3B"/>
    <w:rsid w:val="00AA09EE"/>
    <w:rsid w:val="00AA3C75"/>
    <w:rsid w:val="00AA3DE7"/>
    <w:rsid w:val="00AB3460"/>
    <w:rsid w:val="00AB6240"/>
    <w:rsid w:val="00AC0463"/>
    <w:rsid w:val="00AC1702"/>
    <w:rsid w:val="00AC35CC"/>
    <w:rsid w:val="00AC6DD2"/>
    <w:rsid w:val="00AC70AA"/>
    <w:rsid w:val="00AD0941"/>
    <w:rsid w:val="00AD73E4"/>
    <w:rsid w:val="00AD7A76"/>
    <w:rsid w:val="00AE28D3"/>
    <w:rsid w:val="00AE42B9"/>
    <w:rsid w:val="00AE4388"/>
    <w:rsid w:val="00AE682C"/>
    <w:rsid w:val="00AE69F3"/>
    <w:rsid w:val="00AF03A0"/>
    <w:rsid w:val="00AF6AB6"/>
    <w:rsid w:val="00AF78B4"/>
    <w:rsid w:val="00B010C6"/>
    <w:rsid w:val="00B031EB"/>
    <w:rsid w:val="00B0539E"/>
    <w:rsid w:val="00B16414"/>
    <w:rsid w:val="00B21CC3"/>
    <w:rsid w:val="00B2243C"/>
    <w:rsid w:val="00B22C6C"/>
    <w:rsid w:val="00B2303F"/>
    <w:rsid w:val="00B24AFB"/>
    <w:rsid w:val="00B25603"/>
    <w:rsid w:val="00B307FD"/>
    <w:rsid w:val="00B31DE6"/>
    <w:rsid w:val="00B373E9"/>
    <w:rsid w:val="00B375A5"/>
    <w:rsid w:val="00B41DBB"/>
    <w:rsid w:val="00B4312B"/>
    <w:rsid w:val="00B472B8"/>
    <w:rsid w:val="00B501C0"/>
    <w:rsid w:val="00B569AD"/>
    <w:rsid w:val="00B56A80"/>
    <w:rsid w:val="00B603AF"/>
    <w:rsid w:val="00B60934"/>
    <w:rsid w:val="00B619B4"/>
    <w:rsid w:val="00B63BB5"/>
    <w:rsid w:val="00B644E6"/>
    <w:rsid w:val="00B64C5E"/>
    <w:rsid w:val="00B66E3F"/>
    <w:rsid w:val="00B67F85"/>
    <w:rsid w:val="00B706DD"/>
    <w:rsid w:val="00B77C21"/>
    <w:rsid w:val="00B81A2B"/>
    <w:rsid w:val="00B826BE"/>
    <w:rsid w:val="00B828B3"/>
    <w:rsid w:val="00B83850"/>
    <w:rsid w:val="00B84D9E"/>
    <w:rsid w:val="00B85E0C"/>
    <w:rsid w:val="00B86932"/>
    <w:rsid w:val="00B86F11"/>
    <w:rsid w:val="00B87BD7"/>
    <w:rsid w:val="00B90576"/>
    <w:rsid w:val="00B91304"/>
    <w:rsid w:val="00B93AE7"/>
    <w:rsid w:val="00BA088D"/>
    <w:rsid w:val="00BA1474"/>
    <w:rsid w:val="00BA4897"/>
    <w:rsid w:val="00BA690F"/>
    <w:rsid w:val="00BB3B66"/>
    <w:rsid w:val="00BB5898"/>
    <w:rsid w:val="00BB5EE6"/>
    <w:rsid w:val="00BD07CC"/>
    <w:rsid w:val="00BD08D4"/>
    <w:rsid w:val="00BD1298"/>
    <w:rsid w:val="00BD2176"/>
    <w:rsid w:val="00BD3AE3"/>
    <w:rsid w:val="00BF112D"/>
    <w:rsid w:val="00BF2220"/>
    <w:rsid w:val="00BF4314"/>
    <w:rsid w:val="00BF4693"/>
    <w:rsid w:val="00BF67F6"/>
    <w:rsid w:val="00BF7437"/>
    <w:rsid w:val="00C00A2A"/>
    <w:rsid w:val="00C06EE3"/>
    <w:rsid w:val="00C127AE"/>
    <w:rsid w:val="00C1393A"/>
    <w:rsid w:val="00C14F7E"/>
    <w:rsid w:val="00C1674E"/>
    <w:rsid w:val="00C2019B"/>
    <w:rsid w:val="00C22BE3"/>
    <w:rsid w:val="00C22CEB"/>
    <w:rsid w:val="00C316F9"/>
    <w:rsid w:val="00C3286A"/>
    <w:rsid w:val="00C3408B"/>
    <w:rsid w:val="00C34F7F"/>
    <w:rsid w:val="00C412BC"/>
    <w:rsid w:val="00C430C0"/>
    <w:rsid w:val="00C4320E"/>
    <w:rsid w:val="00C43378"/>
    <w:rsid w:val="00C43510"/>
    <w:rsid w:val="00C43CA5"/>
    <w:rsid w:val="00C47496"/>
    <w:rsid w:val="00C47648"/>
    <w:rsid w:val="00C47D0F"/>
    <w:rsid w:val="00C5001E"/>
    <w:rsid w:val="00C50E58"/>
    <w:rsid w:val="00C52C61"/>
    <w:rsid w:val="00C53113"/>
    <w:rsid w:val="00C538BB"/>
    <w:rsid w:val="00C60BE7"/>
    <w:rsid w:val="00C64AB4"/>
    <w:rsid w:val="00C70698"/>
    <w:rsid w:val="00C722A6"/>
    <w:rsid w:val="00C72C1E"/>
    <w:rsid w:val="00C76F1D"/>
    <w:rsid w:val="00C77F9B"/>
    <w:rsid w:val="00C830B1"/>
    <w:rsid w:val="00C8393C"/>
    <w:rsid w:val="00C83C41"/>
    <w:rsid w:val="00C85C3A"/>
    <w:rsid w:val="00C8642B"/>
    <w:rsid w:val="00C87187"/>
    <w:rsid w:val="00C9210B"/>
    <w:rsid w:val="00C93416"/>
    <w:rsid w:val="00C95CFA"/>
    <w:rsid w:val="00C960E9"/>
    <w:rsid w:val="00CA1BFF"/>
    <w:rsid w:val="00CA42B0"/>
    <w:rsid w:val="00CB0653"/>
    <w:rsid w:val="00CB1293"/>
    <w:rsid w:val="00CB19A9"/>
    <w:rsid w:val="00CB24CC"/>
    <w:rsid w:val="00CB264D"/>
    <w:rsid w:val="00CB3863"/>
    <w:rsid w:val="00CB3E6E"/>
    <w:rsid w:val="00CB587F"/>
    <w:rsid w:val="00CC174D"/>
    <w:rsid w:val="00CC2785"/>
    <w:rsid w:val="00CC2C38"/>
    <w:rsid w:val="00CC7592"/>
    <w:rsid w:val="00CD072B"/>
    <w:rsid w:val="00CD0FA1"/>
    <w:rsid w:val="00CD3A74"/>
    <w:rsid w:val="00CE0D82"/>
    <w:rsid w:val="00CE0DEC"/>
    <w:rsid w:val="00CE16E4"/>
    <w:rsid w:val="00CE194A"/>
    <w:rsid w:val="00CE7496"/>
    <w:rsid w:val="00CF1118"/>
    <w:rsid w:val="00CF25D4"/>
    <w:rsid w:val="00CF2DA7"/>
    <w:rsid w:val="00CF3AB7"/>
    <w:rsid w:val="00CF5132"/>
    <w:rsid w:val="00CF72F8"/>
    <w:rsid w:val="00D010B2"/>
    <w:rsid w:val="00D06723"/>
    <w:rsid w:val="00D11B69"/>
    <w:rsid w:val="00D13340"/>
    <w:rsid w:val="00D1518E"/>
    <w:rsid w:val="00D17DD6"/>
    <w:rsid w:val="00D22D6F"/>
    <w:rsid w:val="00D23CEA"/>
    <w:rsid w:val="00D3178A"/>
    <w:rsid w:val="00D326FE"/>
    <w:rsid w:val="00D32937"/>
    <w:rsid w:val="00D33E52"/>
    <w:rsid w:val="00D34C4A"/>
    <w:rsid w:val="00D37E8F"/>
    <w:rsid w:val="00D434B5"/>
    <w:rsid w:val="00D51777"/>
    <w:rsid w:val="00D517B5"/>
    <w:rsid w:val="00D520BD"/>
    <w:rsid w:val="00D538B7"/>
    <w:rsid w:val="00D543F0"/>
    <w:rsid w:val="00D5745D"/>
    <w:rsid w:val="00D57612"/>
    <w:rsid w:val="00D61F56"/>
    <w:rsid w:val="00D6419A"/>
    <w:rsid w:val="00D643AE"/>
    <w:rsid w:val="00D65636"/>
    <w:rsid w:val="00D70BE1"/>
    <w:rsid w:val="00D717D8"/>
    <w:rsid w:val="00D7239B"/>
    <w:rsid w:val="00D72589"/>
    <w:rsid w:val="00D76148"/>
    <w:rsid w:val="00D7702A"/>
    <w:rsid w:val="00D81E71"/>
    <w:rsid w:val="00D8384B"/>
    <w:rsid w:val="00D86930"/>
    <w:rsid w:val="00D87A78"/>
    <w:rsid w:val="00D9038D"/>
    <w:rsid w:val="00D91F95"/>
    <w:rsid w:val="00D920F9"/>
    <w:rsid w:val="00D93689"/>
    <w:rsid w:val="00D948B0"/>
    <w:rsid w:val="00D9535F"/>
    <w:rsid w:val="00D95512"/>
    <w:rsid w:val="00DA1AA0"/>
    <w:rsid w:val="00DA1B02"/>
    <w:rsid w:val="00DA1C9A"/>
    <w:rsid w:val="00DA427C"/>
    <w:rsid w:val="00DB03D4"/>
    <w:rsid w:val="00DB0CF6"/>
    <w:rsid w:val="00DB3166"/>
    <w:rsid w:val="00DB464D"/>
    <w:rsid w:val="00DB4963"/>
    <w:rsid w:val="00DB57BE"/>
    <w:rsid w:val="00DC0357"/>
    <w:rsid w:val="00DC1B50"/>
    <w:rsid w:val="00DC5F29"/>
    <w:rsid w:val="00DC7C82"/>
    <w:rsid w:val="00DC7FE0"/>
    <w:rsid w:val="00DD288D"/>
    <w:rsid w:val="00DD719A"/>
    <w:rsid w:val="00DD7BF5"/>
    <w:rsid w:val="00DE29A9"/>
    <w:rsid w:val="00DE3DF6"/>
    <w:rsid w:val="00DE456E"/>
    <w:rsid w:val="00DE53C2"/>
    <w:rsid w:val="00DE7837"/>
    <w:rsid w:val="00DF1F07"/>
    <w:rsid w:val="00E001BA"/>
    <w:rsid w:val="00E00E62"/>
    <w:rsid w:val="00E06D83"/>
    <w:rsid w:val="00E11447"/>
    <w:rsid w:val="00E145BD"/>
    <w:rsid w:val="00E15F7E"/>
    <w:rsid w:val="00E1677E"/>
    <w:rsid w:val="00E201E2"/>
    <w:rsid w:val="00E21508"/>
    <w:rsid w:val="00E224F2"/>
    <w:rsid w:val="00E253F0"/>
    <w:rsid w:val="00E25957"/>
    <w:rsid w:val="00E33A6D"/>
    <w:rsid w:val="00E34DD6"/>
    <w:rsid w:val="00E34EDC"/>
    <w:rsid w:val="00E427B8"/>
    <w:rsid w:val="00E447BE"/>
    <w:rsid w:val="00E46021"/>
    <w:rsid w:val="00E46503"/>
    <w:rsid w:val="00E471C6"/>
    <w:rsid w:val="00E511CD"/>
    <w:rsid w:val="00E62D46"/>
    <w:rsid w:val="00E65777"/>
    <w:rsid w:val="00E6681B"/>
    <w:rsid w:val="00E67F2D"/>
    <w:rsid w:val="00E703FC"/>
    <w:rsid w:val="00E70927"/>
    <w:rsid w:val="00E71283"/>
    <w:rsid w:val="00E71AC1"/>
    <w:rsid w:val="00E75271"/>
    <w:rsid w:val="00E770D1"/>
    <w:rsid w:val="00E92D29"/>
    <w:rsid w:val="00E93A26"/>
    <w:rsid w:val="00E95121"/>
    <w:rsid w:val="00E9746E"/>
    <w:rsid w:val="00E97613"/>
    <w:rsid w:val="00EA0988"/>
    <w:rsid w:val="00EA1B51"/>
    <w:rsid w:val="00EA382E"/>
    <w:rsid w:val="00EB4345"/>
    <w:rsid w:val="00EB63D2"/>
    <w:rsid w:val="00EB6EE4"/>
    <w:rsid w:val="00EC2ADF"/>
    <w:rsid w:val="00EC31D5"/>
    <w:rsid w:val="00EC3377"/>
    <w:rsid w:val="00EC4E0C"/>
    <w:rsid w:val="00EC6127"/>
    <w:rsid w:val="00EC616F"/>
    <w:rsid w:val="00EC7F60"/>
    <w:rsid w:val="00ED1236"/>
    <w:rsid w:val="00ED13A1"/>
    <w:rsid w:val="00ED28FA"/>
    <w:rsid w:val="00ED3B6F"/>
    <w:rsid w:val="00EE4A8F"/>
    <w:rsid w:val="00EE4BD8"/>
    <w:rsid w:val="00EE504E"/>
    <w:rsid w:val="00EE6555"/>
    <w:rsid w:val="00EF15D9"/>
    <w:rsid w:val="00EF2A51"/>
    <w:rsid w:val="00EF3C9C"/>
    <w:rsid w:val="00EF51AF"/>
    <w:rsid w:val="00EF5775"/>
    <w:rsid w:val="00EF594B"/>
    <w:rsid w:val="00EF5DCD"/>
    <w:rsid w:val="00EF64E7"/>
    <w:rsid w:val="00EF6642"/>
    <w:rsid w:val="00F020AE"/>
    <w:rsid w:val="00F029D0"/>
    <w:rsid w:val="00F0622D"/>
    <w:rsid w:val="00F07A0E"/>
    <w:rsid w:val="00F108A6"/>
    <w:rsid w:val="00F12F04"/>
    <w:rsid w:val="00F1357E"/>
    <w:rsid w:val="00F13FE4"/>
    <w:rsid w:val="00F148C8"/>
    <w:rsid w:val="00F15F5E"/>
    <w:rsid w:val="00F167E7"/>
    <w:rsid w:val="00F17AA2"/>
    <w:rsid w:val="00F2098B"/>
    <w:rsid w:val="00F2102F"/>
    <w:rsid w:val="00F311FD"/>
    <w:rsid w:val="00F34043"/>
    <w:rsid w:val="00F340B5"/>
    <w:rsid w:val="00F34A91"/>
    <w:rsid w:val="00F357A3"/>
    <w:rsid w:val="00F37A66"/>
    <w:rsid w:val="00F40D8C"/>
    <w:rsid w:val="00F42BF1"/>
    <w:rsid w:val="00F4384A"/>
    <w:rsid w:val="00F44544"/>
    <w:rsid w:val="00F46EE5"/>
    <w:rsid w:val="00F47BC0"/>
    <w:rsid w:val="00F526CC"/>
    <w:rsid w:val="00F53957"/>
    <w:rsid w:val="00F547F4"/>
    <w:rsid w:val="00F554B6"/>
    <w:rsid w:val="00F603CA"/>
    <w:rsid w:val="00F6364C"/>
    <w:rsid w:val="00F644B5"/>
    <w:rsid w:val="00F66280"/>
    <w:rsid w:val="00F7057D"/>
    <w:rsid w:val="00F7079F"/>
    <w:rsid w:val="00F70A51"/>
    <w:rsid w:val="00F712B6"/>
    <w:rsid w:val="00F727DC"/>
    <w:rsid w:val="00F7285F"/>
    <w:rsid w:val="00F72BB4"/>
    <w:rsid w:val="00F76631"/>
    <w:rsid w:val="00F77D9A"/>
    <w:rsid w:val="00F80288"/>
    <w:rsid w:val="00F86CD4"/>
    <w:rsid w:val="00F92162"/>
    <w:rsid w:val="00F9405C"/>
    <w:rsid w:val="00F96A5E"/>
    <w:rsid w:val="00F97552"/>
    <w:rsid w:val="00F97A81"/>
    <w:rsid w:val="00FA155E"/>
    <w:rsid w:val="00FA4135"/>
    <w:rsid w:val="00FA5803"/>
    <w:rsid w:val="00FA5837"/>
    <w:rsid w:val="00FA7D34"/>
    <w:rsid w:val="00FA7DDB"/>
    <w:rsid w:val="00FB1A19"/>
    <w:rsid w:val="00FB4C36"/>
    <w:rsid w:val="00FC0F0C"/>
    <w:rsid w:val="00FC1AA8"/>
    <w:rsid w:val="00FC1BC0"/>
    <w:rsid w:val="00FC1CEF"/>
    <w:rsid w:val="00FC336B"/>
    <w:rsid w:val="00FC52CB"/>
    <w:rsid w:val="00FE0DCA"/>
    <w:rsid w:val="00FE15C0"/>
    <w:rsid w:val="00FE1751"/>
    <w:rsid w:val="00FE25F9"/>
    <w:rsid w:val="00FE5A17"/>
    <w:rsid w:val="00FE62E0"/>
    <w:rsid w:val="00FE6790"/>
    <w:rsid w:val="00FF0C89"/>
    <w:rsid w:val="00FF709D"/>
    <w:rsid w:val="00FF75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F78DC8A"/>
  <w15:docId w15:val="{EBD7FB9A-9E45-495C-9072-184B86422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07CFA"/>
    <w:rPr>
      <w:sz w:val="24"/>
      <w:szCs w:val="24"/>
      <w:lang w:eastAsia="en-US" w:bidi="en-US"/>
    </w:rPr>
  </w:style>
  <w:style w:type="paragraph" w:styleId="Kop1">
    <w:name w:val="heading 1"/>
    <w:aliases w:val="Section Heading"/>
    <w:basedOn w:val="Standaard"/>
    <w:next w:val="Standaard"/>
    <w:link w:val="Kop1Char"/>
    <w:uiPriority w:val="9"/>
    <w:qFormat/>
    <w:rsid w:val="008A15FE"/>
    <w:pPr>
      <w:keepNext/>
      <w:spacing w:before="240" w:after="60"/>
      <w:outlineLvl w:val="0"/>
    </w:pPr>
    <w:rPr>
      <w:rFonts w:ascii="Cambria" w:hAnsi="Cambria"/>
      <w:b/>
      <w:bCs/>
      <w:kern w:val="32"/>
      <w:sz w:val="32"/>
      <w:szCs w:val="32"/>
    </w:rPr>
  </w:style>
  <w:style w:type="paragraph" w:styleId="Kop2">
    <w:name w:val="heading 2"/>
    <w:aliases w:val="Reset numbering"/>
    <w:basedOn w:val="Standaard"/>
    <w:next w:val="Standaard"/>
    <w:link w:val="Kop2Char"/>
    <w:uiPriority w:val="9"/>
    <w:qFormat/>
    <w:rsid w:val="008A15FE"/>
    <w:pPr>
      <w:keepNext/>
      <w:spacing w:before="240" w:after="60"/>
      <w:outlineLvl w:val="1"/>
    </w:pPr>
    <w:rPr>
      <w:rFonts w:ascii="Cambria" w:hAnsi="Cambria"/>
      <w:b/>
      <w:bCs/>
      <w:i/>
      <w:iCs/>
      <w:sz w:val="28"/>
      <w:szCs w:val="28"/>
    </w:rPr>
  </w:style>
  <w:style w:type="paragraph" w:styleId="Kop3">
    <w:name w:val="heading 3"/>
    <w:aliases w:val="Level 1 - 1"/>
    <w:basedOn w:val="Standaard"/>
    <w:next w:val="Standaard"/>
    <w:link w:val="Kop3Char"/>
    <w:uiPriority w:val="9"/>
    <w:qFormat/>
    <w:rsid w:val="008A15FE"/>
    <w:pPr>
      <w:keepNext/>
      <w:spacing w:before="240" w:after="60"/>
      <w:outlineLvl w:val="2"/>
    </w:pPr>
    <w:rPr>
      <w:rFonts w:ascii="Cambria" w:hAnsi="Cambria"/>
      <w:b/>
      <w:bCs/>
      <w:sz w:val="26"/>
      <w:szCs w:val="26"/>
    </w:rPr>
  </w:style>
  <w:style w:type="paragraph" w:styleId="Kop4">
    <w:name w:val="heading 4"/>
    <w:aliases w:val="Level 2 - a"/>
    <w:basedOn w:val="Standaard"/>
    <w:next w:val="Standaard"/>
    <w:link w:val="Kop4Char"/>
    <w:uiPriority w:val="9"/>
    <w:qFormat/>
    <w:rsid w:val="008A15FE"/>
    <w:pPr>
      <w:keepNext/>
      <w:spacing w:before="240" w:after="60"/>
      <w:outlineLvl w:val="3"/>
    </w:pPr>
    <w:rPr>
      <w:b/>
      <w:bCs/>
      <w:sz w:val="28"/>
      <w:szCs w:val="28"/>
    </w:rPr>
  </w:style>
  <w:style w:type="paragraph" w:styleId="Kop5">
    <w:name w:val="heading 5"/>
    <w:aliases w:val="Level 3 - i"/>
    <w:basedOn w:val="Standaard"/>
    <w:next w:val="Standaard"/>
    <w:link w:val="Kop5Char"/>
    <w:uiPriority w:val="9"/>
    <w:qFormat/>
    <w:rsid w:val="008A15FE"/>
    <w:pPr>
      <w:spacing w:before="240" w:after="60"/>
      <w:outlineLvl w:val="4"/>
    </w:pPr>
    <w:rPr>
      <w:b/>
      <w:bCs/>
      <w:i/>
      <w:iCs/>
      <w:sz w:val="26"/>
      <w:szCs w:val="26"/>
    </w:rPr>
  </w:style>
  <w:style w:type="paragraph" w:styleId="Kop6">
    <w:name w:val="heading 6"/>
    <w:aliases w:val="Legal Level 1."/>
    <w:basedOn w:val="Standaard"/>
    <w:next w:val="Standaard"/>
    <w:link w:val="Kop6Char"/>
    <w:uiPriority w:val="9"/>
    <w:qFormat/>
    <w:rsid w:val="008A15FE"/>
    <w:pPr>
      <w:spacing w:before="240" w:after="60"/>
      <w:outlineLvl w:val="5"/>
    </w:pPr>
    <w:rPr>
      <w:b/>
      <w:bCs/>
      <w:sz w:val="22"/>
      <w:szCs w:val="22"/>
    </w:rPr>
  </w:style>
  <w:style w:type="paragraph" w:styleId="Kop7">
    <w:name w:val="heading 7"/>
    <w:aliases w:val="Legal Level 1.1."/>
    <w:basedOn w:val="Standaard"/>
    <w:next w:val="Standaard"/>
    <w:link w:val="Kop7Char"/>
    <w:uiPriority w:val="9"/>
    <w:qFormat/>
    <w:rsid w:val="008A15FE"/>
    <w:pPr>
      <w:spacing w:before="240" w:after="60"/>
      <w:outlineLvl w:val="6"/>
    </w:pPr>
  </w:style>
  <w:style w:type="paragraph" w:styleId="Kop8">
    <w:name w:val="heading 8"/>
    <w:aliases w:val="Legal Level 1.1.1."/>
    <w:basedOn w:val="Standaard"/>
    <w:next w:val="Standaard"/>
    <w:link w:val="Kop8Char"/>
    <w:uiPriority w:val="9"/>
    <w:qFormat/>
    <w:rsid w:val="008A15FE"/>
    <w:pPr>
      <w:spacing w:before="240" w:after="60"/>
      <w:outlineLvl w:val="7"/>
    </w:pPr>
    <w:rPr>
      <w:i/>
      <w:iCs/>
    </w:rPr>
  </w:style>
  <w:style w:type="paragraph" w:styleId="Kop9">
    <w:name w:val="heading 9"/>
    <w:aliases w:val="Legal Level 1.1.1.1."/>
    <w:basedOn w:val="Standaard"/>
    <w:next w:val="Standaard"/>
    <w:link w:val="Kop9Char"/>
    <w:uiPriority w:val="9"/>
    <w:qFormat/>
    <w:rsid w:val="008A15FE"/>
    <w:p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rsid w:val="00EA0988"/>
    <w:pPr>
      <w:tabs>
        <w:tab w:val="num" w:pos="142"/>
      </w:tabs>
      <w:ind w:left="426"/>
      <w:jc w:val="both"/>
    </w:pPr>
    <w:rPr>
      <w:sz w:val="20"/>
      <w:szCs w:val="20"/>
    </w:rPr>
  </w:style>
  <w:style w:type="paragraph" w:styleId="Plattetekst">
    <w:name w:val="Body Text"/>
    <w:basedOn w:val="Standaard"/>
    <w:link w:val="PlattetekstChar"/>
    <w:rsid w:val="00EA0988"/>
    <w:rPr>
      <w:rFonts w:ascii="Arial" w:hAnsi="Arial" w:cs="Arial"/>
      <w:sz w:val="20"/>
    </w:rPr>
  </w:style>
  <w:style w:type="paragraph" w:styleId="Macrotekst">
    <w:name w:val="macro"/>
    <w:semiHidden/>
    <w:rsid w:val="00EA098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paragraph" w:styleId="Koptekst">
    <w:name w:val="header"/>
    <w:basedOn w:val="Standaard"/>
    <w:link w:val="KoptekstChar"/>
    <w:uiPriority w:val="99"/>
    <w:rsid w:val="00EA0988"/>
    <w:pPr>
      <w:tabs>
        <w:tab w:val="center" w:pos="4536"/>
        <w:tab w:val="right" w:pos="9072"/>
      </w:tabs>
    </w:pPr>
    <w:rPr>
      <w:sz w:val="22"/>
      <w:szCs w:val="20"/>
    </w:rPr>
  </w:style>
  <w:style w:type="paragraph" w:customStyle="1" w:styleId="p49">
    <w:name w:val="p49"/>
    <w:basedOn w:val="Standaard"/>
    <w:rsid w:val="00EA0988"/>
    <w:pPr>
      <w:widowControl w:val="0"/>
      <w:tabs>
        <w:tab w:val="left" w:pos="9580"/>
      </w:tabs>
      <w:spacing w:line="240" w:lineRule="atLeast"/>
      <w:ind w:left="9220"/>
    </w:pPr>
    <w:rPr>
      <w:snapToGrid w:val="0"/>
      <w:szCs w:val="20"/>
    </w:rPr>
  </w:style>
  <w:style w:type="paragraph" w:styleId="Plattetekstinspringen">
    <w:name w:val="Body Text Indent"/>
    <w:basedOn w:val="Standaard"/>
    <w:rsid w:val="00EA0988"/>
    <w:pPr>
      <w:ind w:left="284"/>
    </w:pPr>
    <w:rPr>
      <w:rFonts w:ascii="Arial" w:hAnsi="Arial" w:cs="Arial"/>
      <w:b/>
      <w:bCs/>
      <w:sz w:val="20"/>
    </w:rPr>
  </w:style>
  <w:style w:type="paragraph" w:styleId="Voettekst">
    <w:name w:val="footer"/>
    <w:basedOn w:val="Standaard"/>
    <w:link w:val="VoettekstChar"/>
    <w:uiPriority w:val="99"/>
    <w:rsid w:val="00EA0988"/>
    <w:pPr>
      <w:tabs>
        <w:tab w:val="center" w:pos="4536"/>
        <w:tab w:val="right" w:pos="9072"/>
      </w:tabs>
    </w:pPr>
  </w:style>
  <w:style w:type="paragraph" w:customStyle="1" w:styleId="xl22">
    <w:name w:val="xl22"/>
    <w:basedOn w:val="Standaard"/>
    <w:rsid w:val="00EA0988"/>
    <w:pPr>
      <w:spacing w:before="100" w:beforeAutospacing="1" w:after="100" w:afterAutospacing="1"/>
    </w:pPr>
    <w:rPr>
      <w:rFonts w:ascii="Arial" w:hAnsi="Arial" w:cs="Arial"/>
      <w:b/>
      <w:bCs/>
    </w:rPr>
  </w:style>
  <w:style w:type="paragraph" w:styleId="Kopvaninhoudsopgave">
    <w:name w:val="TOC Heading"/>
    <w:basedOn w:val="Kop1"/>
    <w:next w:val="Standaard"/>
    <w:uiPriority w:val="39"/>
    <w:qFormat/>
    <w:rsid w:val="008A15FE"/>
    <w:pPr>
      <w:outlineLvl w:val="9"/>
    </w:pPr>
  </w:style>
  <w:style w:type="paragraph" w:styleId="Lijstalinea">
    <w:name w:val="List Paragraph"/>
    <w:basedOn w:val="Standaard"/>
    <w:uiPriority w:val="34"/>
    <w:qFormat/>
    <w:rsid w:val="008A15FE"/>
    <w:pPr>
      <w:ind w:left="720"/>
      <w:contextualSpacing/>
    </w:pPr>
  </w:style>
  <w:style w:type="character" w:customStyle="1" w:styleId="Kop1Char">
    <w:name w:val="Kop 1 Char"/>
    <w:aliases w:val="Section Heading Char"/>
    <w:link w:val="Kop1"/>
    <w:uiPriority w:val="9"/>
    <w:rsid w:val="008A15FE"/>
    <w:rPr>
      <w:rFonts w:ascii="Cambria" w:eastAsia="Times New Roman" w:hAnsi="Cambria"/>
      <w:b/>
      <w:bCs/>
      <w:kern w:val="32"/>
      <w:sz w:val="32"/>
      <w:szCs w:val="32"/>
    </w:rPr>
  </w:style>
  <w:style w:type="character" w:customStyle="1" w:styleId="Kop2Char">
    <w:name w:val="Kop 2 Char"/>
    <w:aliases w:val="Reset numbering Char"/>
    <w:link w:val="Kop2"/>
    <w:uiPriority w:val="9"/>
    <w:rsid w:val="008A15FE"/>
    <w:rPr>
      <w:rFonts w:ascii="Cambria" w:eastAsia="Times New Roman" w:hAnsi="Cambria"/>
      <w:b/>
      <w:bCs/>
      <w:i/>
      <w:iCs/>
      <w:sz w:val="28"/>
      <w:szCs w:val="28"/>
    </w:rPr>
  </w:style>
  <w:style w:type="character" w:customStyle="1" w:styleId="Kop3Char">
    <w:name w:val="Kop 3 Char"/>
    <w:aliases w:val="Level 1 - 1 Char"/>
    <w:link w:val="Kop3"/>
    <w:uiPriority w:val="9"/>
    <w:rsid w:val="008A15FE"/>
    <w:rPr>
      <w:rFonts w:ascii="Cambria" w:eastAsia="Times New Roman" w:hAnsi="Cambria"/>
      <w:b/>
      <w:bCs/>
      <w:sz w:val="26"/>
      <w:szCs w:val="26"/>
    </w:rPr>
  </w:style>
  <w:style w:type="character" w:customStyle="1" w:styleId="Kop4Char">
    <w:name w:val="Kop 4 Char"/>
    <w:aliases w:val="Level 2 - a Char"/>
    <w:link w:val="Kop4"/>
    <w:uiPriority w:val="9"/>
    <w:rsid w:val="008A15FE"/>
    <w:rPr>
      <w:b/>
      <w:bCs/>
      <w:sz w:val="28"/>
      <w:szCs w:val="28"/>
    </w:rPr>
  </w:style>
  <w:style w:type="character" w:customStyle="1" w:styleId="Kop5Char">
    <w:name w:val="Kop 5 Char"/>
    <w:aliases w:val="Level 3 - i Char"/>
    <w:link w:val="Kop5"/>
    <w:uiPriority w:val="9"/>
    <w:rsid w:val="008A15FE"/>
    <w:rPr>
      <w:b/>
      <w:bCs/>
      <w:i/>
      <w:iCs/>
      <w:sz w:val="26"/>
      <w:szCs w:val="26"/>
    </w:rPr>
  </w:style>
  <w:style w:type="character" w:customStyle="1" w:styleId="Kop6Char">
    <w:name w:val="Kop 6 Char"/>
    <w:aliases w:val="Legal Level 1. Char"/>
    <w:link w:val="Kop6"/>
    <w:uiPriority w:val="9"/>
    <w:rsid w:val="008A15FE"/>
    <w:rPr>
      <w:b/>
      <w:bCs/>
    </w:rPr>
  </w:style>
  <w:style w:type="character" w:customStyle="1" w:styleId="Kop7Char">
    <w:name w:val="Kop 7 Char"/>
    <w:aliases w:val="Legal Level 1.1. Char"/>
    <w:link w:val="Kop7"/>
    <w:uiPriority w:val="9"/>
    <w:rsid w:val="008A15FE"/>
    <w:rPr>
      <w:sz w:val="24"/>
      <w:szCs w:val="24"/>
    </w:rPr>
  </w:style>
  <w:style w:type="character" w:customStyle="1" w:styleId="Kop8Char">
    <w:name w:val="Kop 8 Char"/>
    <w:aliases w:val="Legal Level 1.1.1. Char"/>
    <w:link w:val="Kop8"/>
    <w:uiPriority w:val="9"/>
    <w:rsid w:val="008A15FE"/>
    <w:rPr>
      <w:i/>
      <w:iCs/>
      <w:sz w:val="24"/>
      <w:szCs w:val="24"/>
    </w:rPr>
  </w:style>
  <w:style w:type="character" w:customStyle="1" w:styleId="Kop9Char">
    <w:name w:val="Kop 9 Char"/>
    <w:aliases w:val="Legal Level 1.1.1.1. Char"/>
    <w:link w:val="Kop9"/>
    <w:uiPriority w:val="9"/>
    <w:rsid w:val="008A15FE"/>
    <w:rPr>
      <w:rFonts w:ascii="Cambria" w:eastAsia="Times New Roman" w:hAnsi="Cambria"/>
    </w:rPr>
  </w:style>
  <w:style w:type="paragraph" w:styleId="Titel">
    <w:name w:val="Title"/>
    <w:basedOn w:val="Standaard"/>
    <w:next w:val="Standaard"/>
    <w:link w:val="TitelChar"/>
    <w:uiPriority w:val="10"/>
    <w:qFormat/>
    <w:rsid w:val="008A15FE"/>
    <w:pPr>
      <w:spacing w:before="240" w:after="60"/>
      <w:jc w:val="center"/>
      <w:outlineLvl w:val="0"/>
    </w:pPr>
    <w:rPr>
      <w:rFonts w:ascii="Cambria" w:hAnsi="Cambria"/>
      <w:b/>
      <w:bCs/>
      <w:kern w:val="28"/>
      <w:sz w:val="32"/>
      <w:szCs w:val="32"/>
    </w:rPr>
  </w:style>
  <w:style w:type="character" w:customStyle="1" w:styleId="TitelChar">
    <w:name w:val="Titel Char"/>
    <w:link w:val="Titel"/>
    <w:uiPriority w:val="10"/>
    <w:rsid w:val="008A15FE"/>
    <w:rPr>
      <w:rFonts w:ascii="Cambria" w:eastAsia="Times New Roman" w:hAnsi="Cambria"/>
      <w:b/>
      <w:bCs/>
      <w:kern w:val="28"/>
      <w:sz w:val="32"/>
      <w:szCs w:val="32"/>
    </w:rPr>
  </w:style>
  <w:style w:type="paragraph" w:styleId="Ondertitel">
    <w:name w:val="Subtitle"/>
    <w:basedOn w:val="Standaard"/>
    <w:next w:val="Standaard"/>
    <w:link w:val="OndertitelChar"/>
    <w:uiPriority w:val="11"/>
    <w:qFormat/>
    <w:rsid w:val="008A15FE"/>
    <w:pPr>
      <w:spacing w:after="60"/>
      <w:jc w:val="center"/>
      <w:outlineLvl w:val="1"/>
    </w:pPr>
    <w:rPr>
      <w:rFonts w:ascii="Cambria" w:hAnsi="Cambria"/>
    </w:rPr>
  </w:style>
  <w:style w:type="character" w:customStyle="1" w:styleId="OndertitelChar">
    <w:name w:val="Ondertitel Char"/>
    <w:link w:val="Ondertitel"/>
    <w:uiPriority w:val="11"/>
    <w:rsid w:val="008A15FE"/>
    <w:rPr>
      <w:rFonts w:ascii="Cambria" w:eastAsia="Times New Roman" w:hAnsi="Cambria"/>
      <w:sz w:val="24"/>
      <w:szCs w:val="24"/>
    </w:rPr>
  </w:style>
  <w:style w:type="character" w:styleId="Zwaar">
    <w:name w:val="Strong"/>
    <w:uiPriority w:val="22"/>
    <w:qFormat/>
    <w:rsid w:val="008A15FE"/>
    <w:rPr>
      <w:b/>
      <w:bCs/>
    </w:rPr>
  </w:style>
  <w:style w:type="character" w:styleId="Nadruk">
    <w:name w:val="Emphasis"/>
    <w:uiPriority w:val="20"/>
    <w:qFormat/>
    <w:rsid w:val="008A15FE"/>
    <w:rPr>
      <w:rFonts w:ascii="Calibri" w:hAnsi="Calibri"/>
      <w:b/>
      <w:i/>
      <w:iCs/>
    </w:rPr>
  </w:style>
  <w:style w:type="paragraph" w:styleId="Geenafstand">
    <w:name w:val="No Spacing"/>
    <w:basedOn w:val="Standaard"/>
    <w:uiPriority w:val="1"/>
    <w:qFormat/>
    <w:rsid w:val="008A15FE"/>
    <w:rPr>
      <w:szCs w:val="32"/>
    </w:rPr>
  </w:style>
  <w:style w:type="paragraph" w:styleId="Citaat">
    <w:name w:val="Quote"/>
    <w:basedOn w:val="Standaard"/>
    <w:next w:val="Standaard"/>
    <w:link w:val="CitaatChar"/>
    <w:uiPriority w:val="29"/>
    <w:qFormat/>
    <w:rsid w:val="008A15FE"/>
    <w:rPr>
      <w:i/>
    </w:rPr>
  </w:style>
  <w:style w:type="character" w:customStyle="1" w:styleId="CitaatChar">
    <w:name w:val="Citaat Char"/>
    <w:link w:val="Citaat"/>
    <w:uiPriority w:val="29"/>
    <w:rsid w:val="008A15FE"/>
    <w:rPr>
      <w:i/>
      <w:sz w:val="24"/>
      <w:szCs w:val="24"/>
    </w:rPr>
  </w:style>
  <w:style w:type="paragraph" w:styleId="Duidelijkcitaat">
    <w:name w:val="Intense Quote"/>
    <w:basedOn w:val="Standaard"/>
    <w:next w:val="Standaard"/>
    <w:link w:val="DuidelijkcitaatChar"/>
    <w:uiPriority w:val="30"/>
    <w:qFormat/>
    <w:rsid w:val="008A15FE"/>
    <w:pPr>
      <w:ind w:left="720" w:right="720"/>
    </w:pPr>
    <w:rPr>
      <w:b/>
      <w:i/>
      <w:szCs w:val="22"/>
    </w:rPr>
  </w:style>
  <w:style w:type="character" w:customStyle="1" w:styleId="DuidelijkcitaatChar">
    <w:name w:val="Duidelijk citaat Char"/>
    <w:link w:val="Duidelijkcitaat"/>
    <w:uiPriority w:val="30"/>
    <w:rsid w:val="008A15FE"/>
    <w:rPr>
      <w:b/>
      <w:i/>
      <w:sz w:val="24"/>
    </w:rPr>
  </w:style>
  <w:style w:type="character" w:styleId="Subtielebenadrukking">
    <w:name w:val="Subtle Emphasis"/>
    <w:uiPriority w:val="19"/>
    <w:qFormat/>
    <w:rsid w:val="008A15FE"/>
    <w:rPr>
      <w:i/>
      <w:color w:val="5A5A5A"/>
    </w:rPr>
  </w:style>
  <w:style w:type="character" w:styleId="Intensievebenadrukking">
    <w:name w:val="Intense Emphasis"/>
    <w:uiPriority w:val="21"/>
    <w:qFormat/>
    <w:rsid w:val="008A15FE"/>
    <w:rPr>
      <w:b/>
      <w:i/>
      <w:sz w:val="24"/>
      <w:szCs w:val="24"/>
      <w:u w:val="single"/>
    </w:rPr>
  </w:style>
  <w:style w:type="character" w:styleId="Subtieleverwijzing">
    <w:name w:val="Subtle Reference"/>
    <w:uiPriority w:val="31"/>
    <w:qFormat/>
    <w:rsid w:val="008A15FE"/>
    <w:rPr>
      <w:sz w:val="24"/>
      <w:szCs w:val="24"/>
      <w:u w:val="single"/>
    </w:rPr>
  </w:style>
  <w:style w:type="character" w:styleId="Intensieveverwijzing">
    <w:name w:val="Intense Reference"/>
    <w:uiPriority w:val="32"/>
    <w:qFormat/>
    <w:rsid w:val="008A15FE"/>
    <w:rPr>
      <w:b/>
      <w:sz w:val="24"/>
      <w:u w:val="single"/>
    </w:rPr>
  </w:style>
  <w:style w:type="character" w:styleId="Titelvanboek">
    <w:name w:val="Book Title"/>
    <w:uiPriority w:val="33"/>
    <w:qFormat/>
    <w:rsid w:val="008A15FE"/>
    <w:rPr>
      <w:rFonts w:ascii="Cambria" w:eastAsia="Times New Roman" w:hAnsi="Cambria"/>
      <w:b/>
      <w:i/>
      <w:sz w:val="24"/>
      <w:szCs w:val="24"/>
    </w:rPr>
  </w:style>
  <w:style w:type="paragraph" w:styleId="Inhopg1">
    <w:name w:val="toc 1"/>
    <w:basedOn w:val="Standaard"/>
    <w:next w:val="Standaard"/>
    <w:autoRedefine/>
    <w:uiPriority w:val="39"/>
    <w:rsid w:val="00CB24CC"/>
    <w:pPr>
      <w:tabs>
        <w:tab w:val="left" w:pos="567"/>
        <w:tab w:val="right" w:leader="dot" w:pos="9072"/>
      </w:tabs>
      <w:spacing w:line="312" w:lineRule="auto"/>
    </w:pPr>
    <w:rPr>
      <w:rFonts w:ascii="Tahoma" w:hAnsi="Tahoma"/>
      <w:caps/>
      <w:sz w:val="20"/>
      <w:lang w:eastAsia="nl-NL" w:bidi="ar-SA"/>
    </w:rPr>
  </w:style>
  <w:style w:type="paragraph" w:styleId="Inhopg2">
    <w:name w:val="toc 2"/>
    <w:basedOn w:val="Standaard"/>
    <w:next w:val="Standaard"/>
    <w:autoRedefine/>
    <w:uiPriority w:val="39"/>
    <w:rsid w:val="00CB24CC"/>
    <w:pPr>
      <w:tabs>
        <w:tab w:val="left" w:pos="1134"/>
        <w:tab w:val="right" w:leader="dot" w:pos="9072"/>
      </w:tabs>
      <w:spacing w:line="312" w:lineRule="auto"/>
      <w:ind w:left="567"/>
    </w:pPr>
    <w:rPr>
      <w:rFonts w:ascii="Tahoma" w:hAnsi="Tahoma"/>
      <w:sz w:val="20"/>
      <w:lang w:eastAsia="nl-NL" w:bidi="ar-SA"/>
    </w:rPr>
  </w:style>
  <w:style w:type="paragraph" w:styleId="Inhopg3">
    <w:name w:val="toc 3"/>
    <w:basedOn w:val="Standaard"/>
    <w:next w:val="Standaard"/>
    <w:autoRedefine/>
    <w:uiPriority w:val="39"/>
    <w:rsid w:val="00CB24CC"/>
    <w:pPr>
      <w:tabs>
        <w:tab w:val="left" w:pos="1701"/>
        <w:tab w:val="right" w:leader="dot" w:pos="9072"/>
      </w:tabs>
      <w:spacing w:line="312" w:lineRule="auto"/>
      <w:ind w:left="1134"/>
    </w:pPr>
    <w:rPr>
      <w:rFonts w:ascii="Tahoma" w:hAnsi="Tahoma"/>
      <w:sz w:val="18"/>
      <w:lang w:eastAsia="nl-NL" w:bidi="ar-SA"/>
    </w:rPr>
  </w:style>
  <w:style w:type="character" w:styleId="Hyperlink">
    <w:name w:val="Hyperlink"/>
    <w:uiPriority w:val="99"/>
    <w:rsid w:val="00CB24CC"/>
    <w:rPr>
      <w:color w:val="0000FF"/>
      <w:u w:val="single"/>
    </w:rPr>
  </w:style>
  <w:style w:type="character" w:styleId="Verwijzingopmerking">
    <w:name w:val="annotation reference"/>
    <w:semiHidden/>
    <w:rsid w:val="00466FA2"/>
    <w:rPr>
      <w:sz w:val="16"/>
      <w:szCs w:val="16"/>
    </w:rPr>
  </w:style>
  <w:style w:type="paragraph" w:styleId="Tekstopmerking">
    <w:name w:val="annotation text"/>
    <w:basedOn w:val="Standaard"/>
    <w:link w:val="TekstopmerkingChar"/>
    <w:semiHidden/>
    <w:rsid w:val="00466FA2"/>
    <w:rPr>
      <w:sz w:val="20"/>
      <w:szCs w:val="20"/>
    </w:rPr>
  </w:style>
  <w:style w:type="paragraph" w:styleId="Onderwerpvanopmerking">
    <w:name w:val="annotation subject"/>
    <w:basedOn w:val="Tekstopmerking"/>
    <w:next w:val="Tekstopmerking"/>
    <w:semiHidden/>
    <w:rsid w:val="00466FA2"/>
    <w:rPr>
      <w:b/>
      <w:bCs/>
    </w:rPr>
  </w:style>
  <w:style w:type="paragraph" w:styleId="Ballontekst">
    <w:name w:val="Balloon Text"/>
    <w:basedOn w:val="Standaard"/>
    <w:semiHidden/>
    <w:rsid w:val="00466FA2"/>
    <w:rPr>
      <w:rFonts w:ascii="Tahoma" w:hAnsi="Tahoma" w:cs="Tahoma"/>
      <w:sz w:val="16"/>
      <w:szCs w:val="16"/>
    </w:rPr>
  </w:style>
  <w:style w:type="character" w:customStyle="1" w:styleId="VoettekstChar">
    <w:name w:val="Voettekst Char"/>
    <w:link w:val="Voettekst"/>
    <w:uiPriority w:val="99"/>
    <w:rsid w:val="00537B95"/>
    <w:rPr>
      <w:sz w:val="24"/>
      <w:szCs w:val="24"/>
      <w:lang w:eastAsia="en-US" w:bidi="en-US"/>
    </w:rPr>
  </w:style>
  <w:style w:type="character" w:customStyle="1" w:styleId="KoptekstChar">
    <w:name w:val="Koptekst Char"/>
    <w:link w:val="Koptekst"/>
    <w:uiPriority w:val="99"/>
    <w:rsid w:val="00537B95"/>
    <w:rPr>
      <w:sz w:val="22"/>
      <w:lang w:eastAsia="en-US" w:bidi="en-US"/>
    </w:rPr>
  </w:style>
  <w:style w:type="character" w:styleId="GevolgdeHyperlink">
    <w:name w:val="FollowedHyperlink"/>
    <w:rsid w:val="002C0907"/>
    <w:rPr>
      <w:color w:val="800080"/>
      <w:u w:val="single"/>
    </w:rPr>
  </w:style>
  <w:style w:type="character" w:styleId="Paginanummer">
    <w:name w:val="page number"/>
    <w:basedOn w:val="Standaardalinea-lettertype"/>
    <w:rsid w:val="00DC5F29"/>
  </w:style>
  <w:style w:type="paragraph" w:styleId="Tekstzonderopmaak">
    <w:name w:val="Plain Text"/>
    <w:basedOn w:val="Standaard"/>
    <w:link w:val="TekstzonderopmaakChar"/>
    <w:uiPriority w:val="99"/>
    <w:unhideWhenUsed/>
    <w:rsid w:val="00532843"/>
    <w:rPr>
      <w:rFonts w:ascii="Arial" w:eastAsia="Arial" w:hAnsi="Arial" w:cs="Consolas"/>
      <w:sz w:val="20"/>
      <w:szCs w:val="21"/>
      <w:lang w:bidi="ar-SA"/>
    </w:rPr>
  </w:style>
  <w:style w:type="character" w:customStyle="1" w:styleId="TekstzonderopmaakChar">
    <w:name w:val="Tekst zonder opmaak Char"/>
    <w:link w:val="Tekstzonderopmaak"/>
    <w:uiPriority w:val="99"/>
    <w:rsid w:val="00532843"/>
    <w:rPr>
      <w:rFonts w:ascii="Arial" w:eastAsia="Arial" w:hAnsi="Arial" w:cs="Consolas"/>
      <w:szCs w:val="21"/>
      <w:lang w:eastAsia="en-US"/>
    </w:rPr>
  </w:style>
  <w:style w:type="character" w:customStyle="1" w:styleId="PlattetekstChar">
    <w:name w:val="Platte tekst Char"/>
    <w:link w:val="Plattetekst"/>
    <w:rsid w:val="00436A27"/>
    <w:rPr>
      <w:rFonts w:ascii="Arial" w:hAnsi="Arial" w:cs="Arial"/>
      <w:szCs w:val="24"/>
      <w:lang w:eastAsia="en-US" w:bidi="en-US"/>
    </w:rPr>
  </w:style>
  <w:style w:type="table" w:styleId="Tabellijst4">
    <w:name w:val="Table List 4"/>
    <w:basedOn w:val="Standaardtabel"/>
    <w:rsid w:val="00731EC1"/>
    <w:pPr>
      <w:tabs>
        <w:tab w:val="left" w:pos="1800"/>
      </w:tabs>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TekstopmerkingChar">
    <w:name w:val="Tekst opmerking Char"/>
    <w:link w:val="Tekstopmerking"/>
    <w:semiHidden/>
    <w:rsid w:val="008D47C3"/>
    <w:rPr>
      <w:lang w:eastAsia="en-US" w:bidi="en-US"/>
    </w:rPr>
  </w:style>
  <w:style w:type="paragraph" w:styleId="Normaalweb">
    <w:name w:val="Normal (Web)"/>
    <w:basedOn w:val="Standaard"/>
    <w:uiPriority w:val="99"/>
    <w:semiHidden/>
    <w:unhideWhenUsed/>
    <w:rsid w:val="005D4B9F"/>
    <w:pPr>
      <w:spacing w:before="100" w:beforeAutospacing="1" w:after="100" w:afterAutospacing="1"/>
    </w:pPr>
    <w:rPr>
      <w:rFonts w:ascii="Times New Roman" w:eastAsiaTheme="minorEastAsia" w:hAnsi="Times New Roman"/>
      <w:lang w:eastAsia="nl-NL" w:bidi="ar-SA"/>
    </w:rPr>
  </w:style>
  <w:style w:type="paragraph" w:customStyle="1" w:styleId="Default">
    <w:name w:val="Default"/>
    <w:rsid w:val="003427CB"/>
    <w:pPr>
      <w:autoSpaceDE w:val="0"/>
      <w:autoSpaceDN w:val="0"/>
      <w:adjustRightInd w:val="0"/>
    </w:pPr>
    <w:rPr>
      <w:rFonts w:cs="Calibri"/>
      <w:color w:val="000000"/>
      <w:sz w:val="24"/>
      <w:szCs w:val="24"/>
    </w:rPr>
  </w:style>
  <w:style w:type="character" w:styleId="Onopgelostemelding">
    <w:name w:val="Unresolved Mention"/>
    <w:basedOn w:val="Standaardalinea-lettertype"/>
    <w:uiPriority w:val="99"/>
    <w:semiHidden/>
    <w:unhideWhenUsed/>
    <w:rsid w:val="009A2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70574">
      <w:bodyDiv w:val="1"/>
      <w:marLeft w:val="0"/>
      <w:marRight w:val="0"/>
      <w:marTop w:val="0"/>
      <w:marBottom w:val="0"/>
      <w:divBdr>
        <w:top w:val="none" w:sz="0" w:space="0" w:color="auto"/>
        <w:left w:val="none" w:sz="0" w:space="0" w:color="auto"/>
        <w:bottom w:val="none" w:sz="0" w:space="0" w:color="auto"/>
        <w:right w:val="none" w:sz="0" w:space="0" w:color="auto"/>
      </w:divBdr>
    </w:div>
    <w:div w:id="431241730">
      <w:bodyDiv w:val="1"/>
      <w:marLeft w:val="0"/>
      <w:marRight w:val="0"/>
      <w:marTop w:val="0"/>
      <w:marBottom w:val="0"/>
      <w:divBdr>
        <w:top w:val="none" w:sz="0" w:space="0" w:color="auto"/>
        <w:left w:val="none" w:sz="0" w:space="0" w:color="auto"/>
        <w:bottom w:val="none" w:sz="0" w:space="0" w:color="auto"/>
        <w:right w:val="none" w:sz="0" w:space="0" w:color="auto"/>
      </w:divBdr>
    </w:div>
    <w:div w:id="571429874">
      <w:bodyDiv w:val="1"/>
      <w:marLeft w:val="0"/>
      <w:marRight w:val="0"/>
      <w:marTop w:val="0"/>
      <w:marBottom w:val="0"/>
      <w:divBdr>
        <w:top w:val="none" w:sz="0" w:space="0" w:color="auto"/>
        <w:left w:val="none" w:sz="0" w:space="0" w:color="auto"/>
        <w:bottom w:val="none" w:sz="0" w:space="0" w:color="auto"/>
        <w:right w:val="none" w:sz="0" w:space="0" w:color="auto"/>
      </w:divBdr>
    </w:div>
    <w:div w:id="583491123">
      <w:bodyDiv w:val="1"/>
      <w:marLeft w:val="0"/>
      <w:marRight w:val="0"/>
      <w:marTop w:val="0"/>
      <w:marBottom w:val="0"/>
      <w:divBdr>
        <w:top w:val="none" w:sz="0" w:space="0" w:color="auto"/>
        <w:left w:val="none" w:sz="0" w:space="0" w:color="auto"/>
        <w:bottom w:val="none" w:sz="0" w:space="0" w:color="auto"/>
        <w:right w:val="none" w:sz="0" w:space="0" w:color="auto"/>
      </w:divBdr>
    </w:div>
    <w:div w:id="733310406">
      <w:bodyDiv w:val="1"/>
      <w:marLeft w:val="0"/>
      <w:marRight w:val="0"/>
      <w:marTop w:val="0"/>
      <w:marBottom w:val="0"/>
      <w:divBdr>
        <w:top w:val="none" w:sz="0" w:space="0" w:color="auto"/>
        <w:left w:val="none" w:sz="0" w:space="0" w:color="auto"/>
        <w:bottom w:val="none" w:sz="0" w:space="0" w:color="auto"/>
        <w:right w:val="none" w:sz="0" w:space="0" w:color="auto"/>
      </w:divBdr>
      <w:divsChild>
        <w:div w:id="1768620433">
          <w:marLeft w:val="0"/>
          <w:marRight w:val="0"/>
          <w:marTop w:val="0"/>
          <w:marBottom w:val="0"/>
          <w:divBdr>
            <w:top w:val="none" w:sz="0" w:space="0" w:color="auto"/>
            <w:left w:val="none" w:sz="0" w:space="0" w:color="auto"/>
            <w:bottom w:val="none" w:sz="0" w:space="0" w:color="auto"/>
            <w:right w:val="none" w:sz="0" w:space="0" w:color="auto"/>
          </w:divBdr>
          <w:divsChild>
            <w:div w:id="1147429487">
              <w:marLeft w:val="0"/>
              <w:marRight w:val="0"/>
              <w:marTop w:val="0"/>
              <w:marBottom w:val="0"/>
              <w:divBdr>
                <w:top w:val="none" w:sz="0" w:space="0" w:color="auto"/>
                <w:left w:val="none" w:sz="0" w:space="0" w:color="auto"/>
                <w:bottom w:val="none" w:sz="0" w:space="0" w:color="auto"/>
                <w:right w:val="none" w:sz="0" w:space="0" w:color="auto"/>
              </w:divBdr>
              <w:divsChild>
                <w:div w:id="62068906">
                  <w:marLeft w:val="0"/>
                  <w:marRight w:val="0"/>
                  <w:marTop w:val="0"/>
                  <w:marBottom w:val="0"/>
                  <w:divBdr>
                    <w:top w:val="none" w:sz="0" w:space="0" w:color="auto"/>
                    <w:left w:val="none" w:sz="0" w:space="0" w:color="auto"/>
                    <w:bottom w:val="none" w:sz="0" w:space="0" w:color="auto"/>
                    <w:right w:val="none" w:sz="0" w:space="0" w:color="auto"/>
                  </w:divBdr>
                  <w:divsChild>
                    <w:div w:id="146169769">
                      <w:marLeft w:val="0"/>
                      <w:marRight w:val="0"/>
                      <w:marTop w:val="0"/>
                      <w:marBottom w:val="0"/>
                      <w:divBdr>
                        <w:top w:val="none" w:sz="0" w:space="0" w:color="auto"/>
                        <w:left w:val="none" w:sz="0" w:space="0" w:color="auto"/>
                        <w:bottom w:val="none" w:sz="0" w:space="0" w:color="auto"/>
                        <w:right w:val="none" w:sz="0" w:space="0" w:color="auto"/>
                      </w:divBdr>
                      <w:divsChild>
                        <w:div w:id="834150422">
                          <w:marLeft w:val="0"/>
                          <w:marRight w:val="0"/>
                          <w:marTop w:val="0"/>
                          <w:marBottom w:val="0"/>
                          <w:divBdr>
                            <w:top w:val="none" w:sz="0" w:space="0" w:color="auto"/>
                            <w:left w:val="none" w:sz="0" w:space="0" w:color="auto"/>
                            <w:bottom w:val="none" w:sz="0" w:space="0" w:color="auto"/>
                            <w:right w:val="none" w:sz="0" w:space="0" w:color="auto"/>
                          </w:divBdr>
                          <w:divsChild>
                            <w:div w:id="789973144">
                              <w:marLeft w:val="0"/>
                              <w:marRight w:val="0"/>
                              <w:marTop w:val="0"/>
                              <w:marBottom w:val="0"/>
                              <w:divBdr>
                                <w:top w:val="none" w:sz="0" w:space="0" w:color="auto"/>
                                <w:left w:val="none" w:sz="0" w:space="0" w:color="auto"/>
                                <w:bottom w:val="none" w:sz="0" w:space="0" w:color="auto"/>
                                <w:right w:val="none" w:sz="0" w:space="0" w:color="auto"/>
                              </w:divBdr>
                              <w:divsChild>
                                <w:div w:id="1872642831">
                                  <w:marLeft w:val="0"/>
                                  <w:marRight w:val="0"/>
                                  <w:marTop w:val="0"/>
                                  <w:marBottom w:val="0"/>
                                  <w:divBdr>
                                    <w:top w:val="none" w:sz="0" w:space="0" w:color="auto"/>
                                    <w:left w:val="none" w:sz="0" w:space="0" w:color="auto"/>
                                    <w:bottom w:val="none" w:sz="0" w:space="0" w:color="auto"/>
                                    <w:right w:val="none" w:sz="0" w:space="0" w:color="auto"/>
                                  </w:divBdr>
                                  <w:divsChild>
                                    <w:div w:id="1085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4965">
                              <w:marLeft w:val="0"/>
                              <w:marRight w:val="0"/>
                              <w:marTop w:val="0"/>
                              <w:marBottom w:val="0"/>
                              <w:divBdr>
                                <w:top w:val="none" w:sz="0" w:space="0" w:color="auto"/>
                                <w:left w:val="none" w:sz="0" w:space="0" w:color="auto"/>
                                <w:bottom w:val="none" w:sz="0" w:space="0" w:color="auto"/>
                                <w:right w:val="none" w:sz="0" w:space="0" w:color="auto"/>
                              </w:divBdr>
                              <w:divsChild>
                                <w:div w:id="706030796">
                                  <w:marLeft w:val="0"/>
                                  <w:marRight w:val="0"/>
                                  <w:marTop w:val="0"/>
                                  <w:marBottom w:val="0"/>
                                  <w:divBdr>
                                    <w:top w:val="none" w:sz="0" w:space="0" w:color="auto"/>
                                    <w:left w:val="none" w:sz="0" w:space="0" w:color="auto"/>
                                    <w:bottom w:val="none" w:sz="0" w:space="0" w:color="auto"/>
                                    <w:right w:val="none" w:sz="0" w:space="0" w:color="auto"/>
                                  </w:divBdr>
                                  <w:divsChild>
                                    <w:div w:id="84274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617473">
      <w:bodyDiv w:val="1"/>
      <w:marLeft w:val="0"/>
      <w:marRight w:val="0"/>
      <w:marTop w:val="0"/>
      <w:marBottom w:val="0"/>
      <w:divBdr>
        <w:top w:val="none" w:sz="0" w:space="0" w:color="auto"/>
        <w:left w:val="none" w:sz="0" w:space="0" w:color="auto"/>
        <w:bottom w:val="none" w:sz="0" w:space="0" w:color="auto"/>
        <w:right w:val="none" w:sz="0" w:space="0" w:color="auto"/>
      </w:divBdr>
    </w:div>
    <w:div w:id="1304775439">
      <w:bodyDiv w:val="1"/>
      <w:marLeft w:val="0"/>
      <w:marRight w:val="0"/>
      <w:marTop w:val="0"/>
      <w:marBottom w:val="0"/>
      <w:divBdr>
        <w:top w:val="none" w:sz="0" w:space="0" w:color="auto"/>
        <w:left w:val="none" w:sz="0" w:space="0" w:color="auto"/>
        <w:bottom w:val="none" w:sz="0" w:space="0" w:color="auto"/>
        <w:right w:val="none" w:sz="0" w:space="0" w:color="auto"/>
      </w:divBdr>
    </w:div>
    <w:div w:id="1657152216">
      <w:bodyDiv w:val="1"/>
      <w:marLeft w:val="0"/>
      <w:marRight w:val="0"/>
      <w:marTop w:val="0"/>
      <w:marBottom w:val="0"/>
      <w:divBdr>
        <w:top w:val="none" w:sz="0" w:space="0" w:color="auto"/>
        <w:left w:val="none" w:sz="0" w:space="0" w:color="auto"/>
        <w:bottom w:val="none" w:sz="0" w:space="0" w:color="auto"/>
        <w:right w:val="none" w:sz="0" w:space="0" w:color="auto"/>
      </w:divBdr>
      <w:divsChild>
        <w:div w:id="1945990606">
          <w:marLeft w:val="533"/>
          <w:marRight w:val="0"/>
          <w:marTop w:val="58"/>
          <w:marBottom w:val="0"/>
          <w:divBdr>
            <w:top w:val="none" w:sz="0" w:space="0" w:color="auto"/>
            <w:left w:val="none" w:sz="0" w:space="0" w:color="auto"/>
            <w:bottom w:val="none" w:sz="0" w:space="0" w:color="auto"/>
            <w:right w:val="none" w:sz="0" w:space="0" w:color="auto"/>
          </w:divBdr>
        </w:div>
        <w:div w:id="1294091960">
          <w:marLeft w:val="533"/>
          <w:marRight w:val="0"/>
          <w:marTop w:val="58"/>
          <w:marBottom w:val="0"/>
          <w:divBdr>
            <w:top w:val="none" w:sz="0" w:space="0" w:color="auto"/>
            <w:left w:val="none" w:sz="0" w:space="0" w:color="auto"/>
            <w:bottom w:val="none" w:sz="0" w:space="0" w:color="auto"/>
            <w:right w:val="none" w:sz="0" w:space="0" w:color="auto"/>
          </w:divBdr>
        </w:div>
        <w:div w:id="1404064696">
          <w:marLeft w:val="533"/>
          <w:marRight w:val="0"/>
          <w:marTop w:val="58"/>
          <w:marBottom w:val="0"/>
          <w:divBdr>
            <w:top w:val="none" w:sz="0" w:space="0" w:color="auto"/>
            <w:left w:val="none" w:sz="0" w:space="0" w:color="auto"/>
            <w:bottom w:val="none" w:sz="0" w:space="0" w:color="auto"/>
            <w:right w:val="none" w:sz="0" w:space="0" w:color="auto"/>
          </w:divBdr>
        </w:div>
      </w:divsChild>
    </w:div>
    <w:div w:id="2077705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file://localhost/Users/anneleenvanbeek/OneDrive/Documenten/VRLN/http://www.vrln.nl/_Layouts/Images/SectorVeiligheid.Internet.VRLN/VRLN-TopLogo.pn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rln.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stams@vrl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D7BE7-24D3-4D3D-9F79-5B2D4CF86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7E462-778C-46E0-B300-92781DEA85DC}">
  <ds:schemaRefs>
    <ds:schemaRef ds:uri="http://schemas.openxmlformats.org/officeDocument/2006/bibliography"/>
  </ds:schemaRefs>
</ds:datastoreItem>
</file>

<file path=customXml/itemProps3.xml><?xml version="1.0" encoding="utf-8"?>
<ds:datastoreItem xmlns:ds="http://schemas.openxmlformats.org/officeDocument/2006/customXml" ds:itemID="{66C9BC20-68C2-4B04-929D-07EE71EF5D02}">
  <ds:schemaRefs>
    <ds:schemaRef ds:uri="http://purl.org/dc/terms/"/>
    <ds:schemaRef ds:uri="http://www.w3.org/XML/1998/namespace"/>
    <ds:schemaRef ds:uri="http://schemas.microsoft.com/office/2006/metadata/properties"/>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documentManagement/types"/>
    <ds:schemaRef ds:uri="d045ab76-3bb7-45f5-ab41-d7b04aa0dc94"/>
    <ds:schemaRef ds:uri="f5f0a4d1-8598-46a7-894f-9a5a527f84f2"/>
  </ds:schemaRefs>
</ds:datastoreItem>
</file>

<file path=customXml/itemProps4.xml><?xml version="1.0" encoding="utf-8"?>
<ds:datastoreItem xmlns:ds="http://schemas.openxmlformats.org/officeDocument/2006/customXml" ds:itemID="{01622618-3959-4BEE-8F83-42205EF98B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2057</Words>
  <Characters>11317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Marktconsultatie Veilig mailen</vt:lpstr>
    </vt:vector>
  </TitlesOfParts>
  <Company>VRLN</Company>
  <LinksUpToDate>false</LinksUpToDate>
  <CharactersWithSpaces>13348</CharactersWithSpaces>
  <SharedDoc>false</SharedDoc>
  <HLinks>
    <vt:vector size="138" baseType="variant">
      <vt:variant>
        <vt:i4>2228308</vt:i4>
      </vt:variant>
      <vt:variant>
        <vt:i4>117</vt:i4>
      </vt:variant>
      <vt:variant>
        <vt:i4>0</vt:i4>
      </vt:variant>
      <vt:variant>
        <vt:i4>5</vt:i4>
      </vt:variant>
      <vt:variant>
        <vt:lpwstr>mailto:k.janssens@vrln.nl</vt:lpwstr>
      </vt:variant>
      <vt:variant>
        <vt:lpwstr/>
      </vt:variant>
      <vt:variant>
        <vt:i4>2031620</vt:i4>
      </vt:variant>
      <vt:variant>
        <vt:i4>114</vt:i4>
      </vt:variant>
      <vt:variant>
        <vt:i4>0</vt:i4>
      </vt:variant>
      <vt:variant>
        <vt:i4>5</vt:i4>
      </vt:variant>
      <vt:variant>
        <vt:lpwstr>http://www.tenderned.nl/</vt:lpwstr>
      </vt:variant>
      <vt:variant>
        <vt:lpwstr/>
      </vt:variant>
      <vt:variant>
        <vt:i4>2228308</vt:i4>
      </vt:variant>
      <vt:variant>
        <vt:i4>111</vt:i4>
      </vt:variant>
      <vt:variant>
        <vt:i4>0</vt:i4>
      </vt:variant>
      <vt:variant>
        <vt:i4>5</vt:i4>
      </vt:variant>
      <vt:variant>
        <vt:lpwstr>mailto:k.janssens@vrln.nl</vt:lpwstr>
      </vt:variant>
      <vt:variant>
        <vt:lpwstr/>
      </vt:variant>
      <vt:variant>
        <vt:i4>1310774</vt:i4>
      </vt:variant>
      <vt:variant>
        <vt:i4>104</vt:i4>
      </vt:variant>
      <vt:variant>
        <vt:i4>0</vt:i4>
      </vt:variant>
      <vt:variant>
        <vt:i4>5</vt:i4>
      </vt:variant>
      <vt:variant>
        <vt:lpwstr/>
      </vt:variant>
      <vt:variant>
        <vt:lpwstr>_Toc413318092</vt:lpwstr>
      </vt:variant>
      <vt:variant>
        <vt:i4>1310774</vt:i4>
      </vt:variant>
      <vt:variant>
        <vt:i4>98</vt:i4>
      </vt:variant>
      <vt:variant>
        <vt:i4>0</vt:i4>
      </vt:variant>
      <vt:variant>
        <vt:i4>5</vt:i4>
      </vt:variant>
      <vt:variant>
        <vt:lpwstr/>
      </vt:variant>
      <vt:variant>
        <vt:lpwstr>_Toc413318091</vt:lpwstr>
      </vt:variant>
      <vt:variant>
        <vt:i4>1310774</vt:i4>
      </vt:variant>
      <vt:variant>
        <vt:i4>92</vt:i4>
      </vt:variant>
      <vt:variant>
        <vt:i4>0</vt:i4>
      </vt:variant>
      <vt:variant>
        <vt:i4>5</vt:i4>
      </vt:variant>
      <vt:variant>
        <vt:lpwstr/>
      </vt:variant>
      <vt:variant>
        <vt:lpwstr>_Toc413318090</vt:lpwstr>
      </vt:variant>
      <vt:variant>
        <vt:i4>1376310</vt:i4>
      </vt:variant>
      <vt:variant>
        <vt:i4>86</vt:i4>
      </vt:variant>
      <vt:variant>
        <vt:i4>0</vt:i4>
      </vt:variant>
      <vt:variant>
        <vt:i4>5</vt:i4>
      </vt:variant>
      <vt:variant>
        <vt:lpwstr/>
      </vt:variant>
      <vt:variant>
        <vt:lpwstr>_Toc413318089</vt:lpwstr>
      </vt:variant>
      <vt:variant>
        <vt:i4>1376310</vt:i4>
      </vt:variant>
      <vt:variant>
        <vt:i4>80</vt:i4>
      </vt:variant>
      <vt:variant>
        <vt:i4>0</vt:i4>
      </vt:variant>
      <vt:variant>
        <vt:i4>5</vt:i4>
      </vt:variant>
      <vt:variant>
        <vt:lpwstr/>
      </vt:variant>
      <vt:variant>
        <vt:lpwstr>_Toc413318088</vt:lpwstr>
      </vt:variant>
      <vt:variant>
        <vt:i4>1376310</vt:i4>
      </vt:variant>
      <vt:variant>
        <vt:i4>74</vt:i4>
      </vt:variant>
      <vt:variant>
        <vt:i4>0</vt:i4>
      </vt:variant>
      <vt:variant>
        <vt:i4>5</vt:i4>
      </vt:variant>
      <vt:variant>
        <vt:lpwstr/>
      </vt:variant>
      <vt:variant>
        <vt:lpwstr>_Toc413318087</vt:lpwstr>
      </vt:variant>
      <vt:variant>
        <vt:i4>1376310</vt:i4>
      </vt:variant>
      <vt:variant>
        <vt:i4>68</vt:i4>
      </vt:variant>
      <vt:variant>
        <vt:i4>0</vt:i4>
      </vt:variant>
      <vt:variant>
        <vt:i4>5</vt:i4>
      </vt:variant>
      <vt:variant>
        <vt:lpwstr/>
      </vt:variant>
      <vt:variant>
        <vt:lpwstr>_Toc413318086</vt:lpwstr>
      </vt:variant>
      <vt:variant>
        <vt:i4>1376310</vt:i4>
      </vt:variant>
      <vt:variant>
        <vt:i4>62</vt:i4>
      </vt:variant>
      <vt:variant>
        <vt:i4>0</vt:i4>
      </vt:variant>
      <vt:variant>
        <vt:i4>5</vt:i4>
      </vt:variant>
      <vt:variant>
        <vt:lpwstr/>
      </vt:variant>
      <vt:variant>
        <vt:lpwstr>_Toc413318085</vt:lpwstr>
      </vt:variant>
      <vt:variant>
        <vt:i4>1376310</vt:i4>
      </vt:variant>
      <vt:variant>
        <vt:i4>56</vt:i4>
      </vt:variant>
      <vt:variant>
        <vt:i4>0</vt:i4>
      </vt:variant>
      <vt:variant>
        <vt:i4>5</vt:i4>
      </vt:variant>
      <vt:variant>
        <vt:lpwstr/>
      </vt:variant>
      <vt:variant>
        <vt:lpwstr>_Toc413318084</vt:lpwstr>
      </vt:variant>
      <vt:variant>
        <vt:i4>1376310</vt:i4>
      </vt:variant>
      <vt:variant>
        <vt:i4>50</vt:i4>
      </vt:variant>
      <vt:variant>
        <vt:i4>0</vt:i4>
      </vt:variant>
      <vt:variant>
        <vt:i4>5</vt:i4>
      </vt:variant>
      <vt:variant>
        <vt:lpwstr/>
      </vt:variant>
      <vt:variant>
        <vt:lpwstr>_Toc413318083</vt:lpwstr>
      </vt:variant>
      <vt:variant>
        <vt:i4>1376310</vt:i4>
      </vt:variant>
      <vt:variant>
        <vt:i4>44</vt:i4>
      </vt:variant>
      <vt:variant>
        <vt:i4>0</vt:i4>
      </vt:variant>
      <vt:variant>
        <vt:i4>5</vt:i4>
      </vt:variant>
      <vt:variant>
        <vt:lpwstr/>
      </vt:variant>
      <vt:variant>
        <vt:lpwstr>_Toc413318082</vt:lpwstr>
      </vt:variant>
      <vt:variant>
        <vt:i4>1376310</vt:i4>
      </vt:variant>
      <vt:variant>
        <vt:i4>38</vt:i4>
      </vt:variant>
      <vt:variant>
        <vt:i4>0</vt:i4>
      </vt:variant>
      <vt:variant>
        <vt:i4>5</vt:i4>
      </vt:variant>
      <vt:variant>
        <vt:lpwstr/>
      </vt:variant>
      <vt:variant>
        <vt:lpwstr>_Toc413318081</vt:lpwstr>
      </vt:variant>
      <vt:variant>
        <vt:i4>1376310</vt:i4>
      </vt:variant>
      <vt:variant>
        <vt:i4>32</vt:i4>
      </vt:variant>
      <vt:variant>
        <vt:i4>0</vt:i4>
      </vt:variant>
      <vt:variant>
        <vt:i4>5</vt:i4>
      </vt:variant>
      <vt:variant>
        <vt:lpwstr/>
      </vt:variant>
      <vt:variant>
        <vt:lpwstr>_Toc413318080</vt:lpwstr>
      </vt:variant>
      <vt:variant>
        <vt:i4>1703990</vt:i4>
      </vt:variant>
      <vt:variant>
        <vt:i4>26</vt:i4>
      </vt:variant>
      <vt:variant>
        <vt:i4>0</vt:i4>
      </vt:variant>
      <vt:variant>
        <vt:i4>5</vt:i4>
      </vt:variant>
      <vt:variant>
        <vt:lpwstr/>
      </vt:variant>
      <vt:variant>
        <vt:lpwstr>_Toc413318079</vt:lpwstr>
      </vt:variant>
      <vt:variant>
        <vt:i4>1703990</vt:i4>
      </vt:variant>
      <vt:variant>
        <vt:i4>20</vt:i4>
      </vt:variant>
      <vt:variant>
        <vt:i4>0</vt:i4>
      </vt:variant>
      <vt:variant>
        <vt:i4>5</vt:i4>
      </vt:variant>
      <vt:variant>
        <vt:lpwstr/>
      </vt:variant>
      <vt:variant>
        <vt:lpwstr>_Toc413318078</vt:lpwstr>
      </vt:variant>
      <vt:variant>
        <vt:i4>1703990</vt:i4>
      </vt:variant>
      <vt:variant>
        <vt:i4>14</vt:i4>
      </vt:variant>
      <vt:variant>
        <vt:i4>0</vt:i4>
      </vt:variant>
      <vt:variant>
        <vt:i4>5</vt:i4>
      </vt:variant>
      <vt:variant>
        <vt:lpwstr/>
      </vt:variant>
      <vt:variant>
        <vt:lpwstr>_Toc413318077</vt:lpwstr>
      </vt:variant>
      <vt:variant>
        <vt:i4>1703990</vt:i4>
      </vt:variant>
      <vt:variant>
        <vt:i4>8</vt:i4>
      </vt:variant>
      <vt:variant>
        <vt:i4>0</vt:i4>
      </vt:variant>
      <vt:variant>
        <vt:i4>5</vt:i4>
      </vt:variant>
      <vt:variant>
        <vt:lpwstr/>
      </vt:variant>
      <vt:variant>
        <vt:lpwstr>_Toc413318076</vt:lpwstr>
      </vt:variant>
      <vt:variant>
        <vt:i4>1703990</vt:i4>
      </vt:variant>
      <vt:variant>
        <vt:i4>2</vt:i4>
      </vt:variant>
      <vt:variant>
        <vt:i4>0</vt:i4>
      </vt:variant>
      <vt:variant>
        <vt:i4>5</vt:i4>
      </vt:variant>
      <vt:variant>
        <vt:lpwstr/>
      </vt:variant>
      <vt:variant>
        <vt:lpwstr>_Toc413318075</vt:lpwstr>
      </vt:variant>
      <vt:variant>
        <vt:i4>7536674</vt:i4>
      </vt:variant>
      <vt:variant>
        <vt:i4>-1</vt:i4>
      </vt:variant>
      <vt:variant>
        <vt:i4>1026</vt:i4>
      </vt:variant>
      <vt:variant>
        <vt:i4>4</vt:i4>
      </vt:variant>
      <vt:variant>
        <vt:lpwstr>http://www.vrln.nl/</vt:lpwstr>
      </vt:variant>
      <vt:variant>
        <vt:lpwstr/>
      </vt:variant>
      <vt:variant>
        <vt:i4>852091</vt:i4>
      </vt:variant>
      <vt:variant>
        <vt:i4>-1</vt:i4>
      </vt:variant>
      <vt:variant>
        <vt:i4>1026</vt:i4>
      </vt:variant>
      <vt:variant>
        <vt:i4>1</vt:i4>
      </vt:variant>
      <vt:variant>
        <vt:lpwstr>http://www.vrln.nl/_Layouts/Images/SectorVeiligheid.Internet.VRLN/VRLN-TopLogo.png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Veilig mailen</dc:title>
  <dc:creator>Janssens, Kelly</dc:creator>
  <cp:lastModifiedBy>Janssens, Kelly</cp:lastModifiedBy>
  <cp:revision>15</cp:revision>
  <cp:lastPrinted>2020-06-09T11:54:00Z</cp:lastPrinted>
  <dcterms:created xsi:type="dcterms:W3CDTF">2022-08-10T09:27:00Z</dcterms:created>
  <dcterms:modified xsi:type="dcterms:W3CDTF">2022-08-10T09:38:00Z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4929800</vt:r8>
  </property>
  <property fmtid="{D5CDD505-2E9C-101B-9397-08002B2CF9AE}" pid="4" name="TaxKeyword">
    <vt:lpwstr/>
  </property>
  <property fmtid="{D5CDD505-2E9C-101B-9397-08002B2CF9AE}" pid="5" name="ClassificationContentMarkingFooterShapeIds">
    <vt:lpwstr>3,4,6</vt:lpwstr>
  </property>
  <property fmtid="{D5CDD505-2E9C-101B-9397-08002B2CF9AE}" pid="6" name="ClassificationContentMarkingFooterFontProps">
    <vt:lpwstr>#000000,10,Calibri</vt:lpwstr>
  </property>
  <property fmtid="{D5CDD505-2E9C-101B-9397-08002B2CF9AE}" pid="7" name="ClassificationContentMarkingFooterText">
    <vt:lpwstr>Openbaar (0)</vt:lpwstr>
  </property>
  <property fmtid="{D5CDD505-2E9C-101B-9397-08002B2CF9AE}" pid="8" name="MSIP_Label_539f4405-e474-4afe-8be3-2e7538625882_Enabled">
    <vt:lpwstr>true</vt:lpwstr>
  </property>
  <property fmtid="{D5CDD505-2E9C-101B-9397-08002B2CF9AE}" pid="9" name="MSIP_Label_539f4405-e474-4afe-8be3-2e7538625882_SetDate">
    <vt:lpwstr>2022-08-10T06:36:23Z</vt:lpwstr>
  </property>
  <property fmtid="{D5CDD505-2E9C-101B-9397-08002B2CF9AE}" pid="10" name="MSIP_Label_539f4405-e474-4afe-8be3-2e7538625882_Method">
    <vt:lpwstr>Privileged</vt:lpwstr>
  </property>
  <property fmtid="{D5CDD505-2E9C-101B-9397-08002B2CF9AE}" pid="11" name="MSIP_Label_539f4405-e474-4afe-8be3-2e7538625882_Name">
    <vt:lpwstr>Openbaar (0)</vt:lpwstr>
  </property>
  <property fmtid="{D5CDD505-2E9C-101B-9397-08002B2CF9AE}" pid="12" name="MSIP_Label_539f4405-e474-4afe-8be3-2e7538625882_SiteId">
    <vt:lpwstr>e90fbc72-bc3b-4475-8f41-70d1d17ccf33</vt:lpwstr>
  </property>
  <property fmtid="{D5CDD505-2E9C-101B-9397-08002B2CF9AE}" pid="13" name="MSIP_Label_539f4405-e474-4afe-8be3-2e7538625882_ActionId">
    <vt:lpwstr>d81756a9-649a-4a4b-819e-83b5202bac0e</vt:lpwstr>
  </property>
  <property fmtid="{D5CDD505-2E9C-101B-9397-08002B2CF9AE}" pid="14" name="MSIP_Label_539f4405-e474-4afe-8be3-2e7538625882_ContentBits">
    <vt:lpwstr>2</vt:lpwstr>
  </property>
  <property fmtid="{D5CDD505-2E9C-101B-9397-08002B2CF9AE}" pid="15" name="MediaServiceImageTags">
    <vt:lpwstr/>
  </property>
</Properties>
</file>