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2921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6ACB5944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162C6889" w14:textId="77777777" w:rsidR="00CB755A" w:rsidRDefault="005E57BB" w:rsidP="00545D1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noProof/>
          <w:sz w:val="28"/>
        </w:rPr>
        <w:drawing>
          <wp:inline distT="0" distB="0" distL="0" distR="0" wp14:anchorId="7C01F69B" wp14:editId="725E9AFB">
            <wp:extent cx="2401681" cy="508000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bralux-logo-statisc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280" cy="50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319B9" w14:textId="77777777" w:rsidR="005E57BB" w:rsidRDefault="005E57BB" w:rsidP="005E57BB"/>
    <w:p w14:paraId="31EEB2C3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2D4CB38A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729080A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2CA4B0D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4520A256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1000979C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01C4F166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7B6D9298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C86FF" wp14:editId="087AA0BE">
                <wp:simplePos x="0" y="0"/>
                <wp:positionH relativeFrom="column">
                  <wp:posOffset>963929</wp:posOffset>
                </wp:positionH>
                <wp:positionV relativeFrom="paragraph">
                  <wp:posOffset>28575</wp:posOffset>
                </wp:positionV>
                <wp:extent cx="4695825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ABC88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3EBF5245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4CC408FE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1799CFA5" w14:textId="206405CB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Behorende bij besteknummer </w:t>
                            </w:r>
                            <w:r w:rsidR="00A855FA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2021-1</w:t>
                            </w:r>
                            <w:r w:rsidR="00B60819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02BF987B" w14:textId="77777777" w:rsidR="005E57BB" w:rsidRPr="00771F37" w:rsidRDefault="005E57BB" w:rsidP="00771F37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  <w:p w14:paraId="0B494841" w14:textId="56961072" w:rsidR="005E57BB" w:rsidRPr="00771F37" w:rsidRDefault="00B60819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Groot </w:t>
                            </w:r>
                            <w:r w:rsidR="00A855FA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onderhoud openbare verlichting </w:t>
                            </w:r>
                            <w:r w:rsidR="005E57BB" w:rsidRPr="00771F37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in gemeente </w:t>
                            </w:r>
                            <w:r w:rsidR="00A855FA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Gouda</w:t>
                            </w:r>
                          </w:p>
                          <w:p w14:paraId="1565A77B" w14:textId="77777777" w:rsidR="005E57BB" w:rsidRPr="00771F37" w:rsidRDefault="005E57BB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</w:p>
                          <w:p w14:paraId="77D6D730" w14:textId="77777777" w:rsidR="005E57BB" w:rsidRPr="00771F37" w:rsidRDefault="005E57BB" w:rsidP="00771F37">
                            <w:pPr>
                              <w:pStyle w:val="Tekstzonderopmaak"/>
                              <w:rPr>
                                <w:rFonts w:asciiTheme="minorHAnsi" w:eastAsia="MS Mincho" w:hAnsiTheme="minorHAnsi" w:cstheme="minorHAnsi"/>
                              </w:rPr>
                            </w:pPr>
                          </w:p>
                          <w:p w14:paraId="080A4244" w14:textId="77777777" w:rsidR="005E57BB" w:rsidRPr="00740E5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0C9CE347" w14:textId="77777777" w:rsidR="005E57B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79C7D396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6C86F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9pt;margin-top:2.25pt;width:369.75pt;height:1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" filled="f" stroked="f">
                <v:textbox>
                  <w:txbxContent>
                    <w:p w14:paraId="0A1ABC88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3EBF5245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4CC408FE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1799CFA5" w14:textId="206405CB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Behorende bij besteknummer </w:t>
                      </w:r>
                      <w:r w:rsidR="00A855FA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2021-1</w:t>
                      </w:r>
                      <w:r w:rsidR="00B60819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6</w:t>
                      </w:r>
                    </w:p>
                    <w:p w14:paraId="02BF987B" w14:textId="77777777" w:rsidR="005E57BB" w:rsidRPr="00771F37" w:rsidRDefault="005E57BB" w:rsidP="00771F37">
                      <w:pPr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  <w:p w14:paraId="0B494841" w14:textId="56961072" w:rsidR="005E57BB" w:rsidRPr="00771F37" w:rsidRDefault="00B60819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Groot </w:t>
                      </w:r>
                      <w:r w:rsidR="00A855FA">
                        <w:rPr>
                          <w:rFonts w:asciiTheme="minorHAnsi" w:hAnsiTheme="minorHAnsi" w:cstheme="minorHAnsi"/>
                          <w:sz w:val="24"/>
                        </w:rPr>
                        <w:t xml:space="preserve">onderhoud openbare verlichting </w:t>
                      </w:r>
                      <w:r w:rsidR="005E57BB" w:rsidRPr="00771F37">
                        <w:rPr>
                          <w:rFonts w:asciiTheme="minorHAnsi" w:hAnsiTheme="minorHAnsi" w:cstheme="minorHAnsi"/>
                          <w:sz w:val="24"/>
                        </w:rPr>
                        <w:t xml:space="preserve">in gemeente </w:t>
                      </w:r>
                      <w:r w:rsidR="00A855FA">
                        <w:rPr>
                          <w:rFonts w:asciiTheme="minorHAnsi" w:hAnsiTheme="minorHAnsi" w:cstheme="minorHAnsi"/>
                          <w:sz w:val="24"/>
                        </w:rPr>
                        <w:t>Gouda</w:t>
                      </w:r>
                    </w:p>
                    <w:p w14:paraId="1565A77B" w14:textId="77777777" w:rsidR="005E57BB" w:rsidRPr="00771F37" w:rsidRDefault="005E57BB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</w:p>
                    <w:p w14:paraId="77D6D730" w14:textId="77777777" w:rsidR="005E57BB" w:rsidRPr="00771F37" w:rsidRDefault="005E57BB" w:rsidP="00771F37">
                      <w:pPr>
                        <w:pStyle w:val="Tekstzonderopmaak"/>
                        <w:rPr>
                          <w:rFonts w:asciiTheme="minorHAnsi" w:eastAsia="MS Mincho" w:hAnsiTheme="minorHAnsi" w:cstheme="minorHAnsi"/>
                        </w:rPr>
                      </w:pPr>
                    </w:p>
                    <w:p w14:paraId="080A4244" w14:textId="77777777" w:rsidR="005E57BB" w:rsidRPr="00740E5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0C9CE347" w14:textId="77777777" w:rsidR="005E57B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79C7D396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359DC86F" w14:textId="77777777" w:rsidR="00CB755A" w:rsidRPr="00740E5B" w:rsidRDefault="00CB755A" w:rsidP="005E57BB">
      <w:pPr>
        <w:rPr>
          <w:rFonts w:eastAsia="MS Mincho"/>
        </w:rPr>
      </w:pPr>
    </w:p>
    <w:p w14:paraId="011F146F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205F8C17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0C8E16D1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20E0157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E564BA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FA0E3C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A4F96F9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A5F991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080B78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50DD4D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EAA2BC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15EEAB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15FD58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4490AFA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DB09EA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BC37F8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600387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183A9D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3167650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FC5CE87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290E75D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C0897D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40B6617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FC5BF7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4F912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78032E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C2C8D93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FEC4B9" wp14:editId="71CDB3B6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0D05C" w14:textId="56956849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2861A2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861A2" w:rsidRPr="00545D13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 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79464937" w14:textId="70267740" w:rsidR="005E57BB" w:rsidRPr="00545D13" w:rsidRDefault="005E57BB" w:rsidP="005E57B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5D13">
                              <w:rPr>
                                <w:b/>
                                <w:sz w:val="18"/>
                                <w:szCs w:val="18"/>
                              </w:rPr>
                              <w:t>Nobralux B.V.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2861A2">
                              <w:rPr>
                                <w:sz w:val="18"/>
                                <w:szCs w:val="18"/>
                              </w:rPr>
                              <w:t>1.0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B60819">
                              <w:rPr>
                                <w:sz w:val="18"/>
                                <w:szCs w:val="18"/>
                              </w:rPr>
                              <w:t xml:space="preserve">november </w:t>
                            </w:r>
                            <w:r w:rsidR="002861A2">
                              <w:rPr>
                                <w:sz w:val="18"/>
                                <w:szCs w:val="18"/>
                              </w:rPr>
                              <w:t>2021</w:t>
                            </w:r>
                          </w:p>
                          <w:p w14:paraId="1873B420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FEC4B9" id="_x0000_s1027" type="#_x0000_t202" style="position:absolute;left:0;text-align:left;margin-left:-10.05pt;margin-top:4.15pt;width:4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" filled="f" stroked="f">
                <v:textbox style="mso-fit-shape-to-text:t">
                  <w:txbxContent>
                    <w:p w14:paraId="4B00D05C" w14:textId="56956849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2861A2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2861A2" w:rsidRPr="00545D13">
                        <w:rPr>
                          <w:sz w:val="18"/>
                          <w:szCs w:val="18"/>
                        </w:rPr>
                        <w:t>en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 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79464937" w14:textId="70267740" w:rsidR="005E57BB" w:rsidRPr="00545D13" w:rsidRDefault="005E57BB" w:rsidP="005E57BB">
                      <w:pPr>
                        <w:rPr>
                          <w:sz w:val="18"/>
                          <w:szCs w:val="18"/>
                        </w:rPr>
                      </w:pPr>
                      <w:r w:rsidRPr="00545D13">
                        <w:rPr>
                          <w:b/>
                          <w:sz w:val="18"/>
                          <w:szCs w:val="18"/>
                        </w:rPr>
                        <w:t>Nobralux B.V.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2861A2">
                        <w:rPr>
                          <w:sz w:val="18"/>
                          <w:szCs w:val="18"/>
                        </w:rPr>
                        <w:t>1.0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B60819">
                        <w:rPr>
                          <w:sz w:val="18"/>
                          <w:szCs w:val="18"/>
                        </w:rPr>
                        <w:t xml:space="preserve">november </w:t>
                      </w:r>
                      <w:r w:rsidR="002861A2">
                        <w:rPr>
                          <w:sz w:val="18"/>
                          <w:szCs w:val="18"/>
                        </w:rPr>
                        <w:t>2021</w:t>
                      </w:r>
                    </w:p>
                    <w:p w14:paraId="1873B420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443FFDD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5FA1F3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78C28F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70D71F6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09D9D47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4B8BAD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DE57DC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81674A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085600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7C23CC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1A222F1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14234092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770E809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1826BF0" w14:textId="77777777" w:rsidR="00CB755A" w:rsidRDefault="00CB755A" w:rsidP="00155161">
      <w:pPr>
        <w:pStyle w:val="Inhopg2"/>
        <w:rPr>
          <w:rFonts w:eastAsia="MS Mincho"/>
        </w:rPr>
      </w:pPr>
    </w:p>
    <w:p w14:paraId="73739D08" w14:textId="77777777" w:rsidR="00CB755A" w:rsidRPr="00155161" w:rsidRDefault="00CB755A" w:rsidP="00DF7170">
      <w:pPr>
        <w:pStyle w:val="Kop3"/>
        <w:ind w:left="0" w:firstLine="340"/>
        <w:rPr>
          <w:color w:val="EB2127"/>
          <w:sz w:val="22"/>
          <w:szCs w:val="22"/>
        </w:rPr>
      </w:pPr>
      <w:r w:rsidRPr="00155161">
        <w:rPr>
          <w:color w:val="EB2127"/>
          <w:sz w:val="22"/>
          <w:szCs w:val="22"/>
        </w:rPr>
        <w:t>Inhoudsopgave</w:t>
      </w:r>
    </w:p>
    <w:p w14:paraId="5A8839D6" w14:textId="4FDD4D2C" w:rsidR="00293B2A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77251816" w:history="1">
        <w:r w:rsidR="00293B2A" w:rsidRPr="00B8748D">
          <w:rPr>
            <w:rStyle w:val="Hyperlink"/>
            <w:noProof/>
          </w:rPr>
          <w:t>Algemene beschrijving</w:t>
        </w:r>
        <w:r w:rsidR="00293B2A">
          <w:rPr>
            <w:noProof/>
            <w:webHidden/>
          </w:rPr>
          <w:tab/>
        </w:r>
        <w:r w:rsidR="00293B2A">
          <w:rPr>
            <w:noProof/>
            <w:webHidden/>
          </w:rPr>
          <w:fldChar w:fldCharType="begin"/>
        </w:r>
        <w:r w:rsidR="00293B2A">
          <w:rPr>
            <w:noProof/>
            <w:webHidden/>
          </w:rPr>
          <w:instrText xml:space="preserve"> PAGEREF _Toc77251816 \h </w:instrText>
        </w:r>
        <w:r w:rsidR="00293B2A">
          <w:rPr>
            <w:noProof/>
            <w:webHidden/>
          </w:rPr>
        </w:r>
        <w:r w:rsidR="00293B2A">
          <w:rPr>
            <w:noProof/>
            <w:webHidden/>
          </w:rPr>
          <w:fldChar w:fldCharType="separate"/>
        </w:r>
        <w:r w:rsidR="00293B2A">
          <w:rPr>
            <w:noProof/>
            <w:webHidden/>
          </w:rPr>
          <w:t>3</w:t>
        </w:r>
        <w:r w:rsidR="00293B2A">
          <w:rPr>
            <w:noProof/>
            <w:webHidden/>
          </w:rPr>
          <w:fldChar w:fldCharType="end"/>
        </w:r>
      </w:hyperlink>
    </w:p>
    <w:p w14:paraId="371FA05B" w14:textId="57E219AF" w:rsidR="00293B2A" w:rsidRDefault="00B60819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251817" w:history="1">
        <w:r w:rsidR="00293B2A" w:rsidRPr="00B8748D">
          <w:rPr>
            <w:rStyle w:val="Hyperlink"/>
            <w:noProof/>
          </w:rPr>
          <w:t>1.</w:t>
        </w:r>
        <w:r w:rsidR="00293B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93B2A" w:rsidRPr="00B8748D">
          <w:rPr>
            <w:rStyle w:val="Hyperlink"/>
            <w:noProof/>
          </w:rPr>
          <w:t>Toelichting V&amp;G dossier</w:t>
        </w:r>
        <w:r w:rsidR="00293B2A">
          <w:rPr>
            <w:noProof/>
            <w:webHidden/>
          </w:rPr>
          <w:tab/>
        </w:r>
        <w:r w:rsidR="00293B2A">
          <w:rPr>
            <w:noProof/>
            <w:webHidden/>
          </w:rPr>
          <w:fldChar w:fldCharType="begin"/>
        </w:r>
        <w:r w:rsidR="00293B2A">
          <w:rPr>
            <w:noProof/>
            <w:webHidden/>
          </w:rPr>
          <w:instrText xml:space="preserve"> PAGEREF _Toc77251817 \h </w:instrText>
        </w:r>
        <w:r w:rsidR="00293B2A">
          <w:rPr>
            <w:noProof/>
            <w:webHidden/>
          </w:rPr>
        </w:r>
        <w:r w:rsidR="00293B2A">
          <w:rPr>
            <w:noProof/>
            <w:webHidden/>
          </w:rPr>
          <w:fldChar w:fldCharType="separate"/>
        </w:r>
        <w:r w:rsidR="00293B2A">
          <w:rPr>
            <w:noProof/>
            <w:webHidden/>
          </w:rPr>
          <w:t>3</w:t>
        </w:r>
        <w:r w:rsidR="00293B2A">
          <w:rPr>
            <w:noProof/>
            <w:webHidden/>
          </w:rPr>
          <w:fldChar w:fldCharType="end"/>
        </w:r>
      </w:hyperlink>
    </w:p>
    <w:p w14:paraId="5357A630" w14:textId="4D73A688" w:rsidR="00293B2A" w:rsidRDefault="00B60819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251818" w:history="1">
        <w:r w:rsidR="00293B2A" w:rsidRPr="00B8748D">
          <w:rPr>
            <w:rStyle w:val="Hyperlink"/>
            <w:noProof/>
          </w:rPr>
          <w:t>2.</w:t>
        </w:r>
        <w:r w:rsidR="00293B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93B2A" w:rsidRPr="00B8748D">
          <w:rPr>
            <w:rStyle w:val="Hyperlink"/>
            <w:noProof/>
          </w:rPr>
          <w:t>Omschrijving werkzaamheden</w:t>
        </w:r>
        <w:r w:rsidR="00293B2A">
          <w:rPr>
            <w:noProof/>
            <w:webHidden/>
          </w:rPr>
          <w:tab/>
        </w:r>
        <w:r w:rsidR="00293B2A">
          <w:rPr>
            <w:noProof/>
            <w:webHidden/>
          </w:rPr>
          <w:fldChar w:fldCharType="begin"/>
        </w:r>
        <w:r w:rsidR="00293B2A">
          <w:rPr>
            <w:noProof/>
            <w:webHidden/>
          </w:rPr>
          <w:instrText xml:space="preserve"> PAGEREF _Toc77251818 \h </w:instrText>
        </w:r>
        <w:r w:rsidR="00293B2A">
          <w:rPr>
            <w:noProof/>
            <w:webHidden/>
          </w:rPr>
        </w:r>
        <w:r w:rsidR="00293B2A">
          <w:rPr>
            <w:noProof/>
            <w:webHidden/>
          </w:rPr>
          <w:fldChar w:fldCharType="separate"/>
        </w:r>
        <w:r w:rsidR="00293B2A">
          <w:rPr>
            <w:noProof/>
            <w:webHidden/>
          </w:rPr>
          <w:t>3</w:t>
        </w:r>
        <w:r w:rsidR="00293B2A">
          <w:rPr>
            <w:noProof/>
            <w:webHidden/>
          </w:rPr>
          <w:fldChar w:fldCharType="end"/>
        </w:r>
      </w:hyperlink>
    </w:p>
    <w:p w14:paraId="648F6530" w14:textId="314112E7" w:rsidR="00293B2A" w:rsidRDefault="00B60819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251819" w:history="1">
        <w:r w:rsidR="00293B2A" w:rsidRPr="00B8748D">
          <w:rPr>
            <w:rStyle w:val="Hyperlink"/>
            <w:noProof/>
          </w:rPr>
          <w:t>3.</w:t>
        </w:r>
        <w:r w:rsidR="00293B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93B2A" w:rsidRPr="00B8748D">
          <w:rPr>
            <w:rStyle w:val="Hyperlink"/>
            <w:noProof/>
          </w:rPr>
          <w:t>Planning en uitvoeringsgegevens</w:t>
        </w:r>
        <w:r w:rsidR="00293B2A">
          <w:rPr>
            <w:noProof/>
            <w:webHidden/>
          </w:rPr>
          <w:tab/>
        </w:r>
        <w:r w:rsidR="00293B2A">
          <w:rPr>
            <w:noProof/>
            <w:webHidden/>
          </w:rPr>
          <w:fldChar w:fldCharType="begin"/>
        </w:r>
        <w:r w:rsidR="00293B2A">
          <w:rPr>
            <w:noProof/>
            <w:webHidden/>
          </w:rPr>
          <w:instrText xml:space="preserve"> PAGEREF _Toc77251819 \h </w:instrText>
        </w:r>
        <w:r w:rsidR="00293B2A">
          <w:rPr>
            <w:noProof/>
            <w:webHidden/>
          </w:rPr>
        </w:r>
        <w:r w:rsidR="00293B2A">
          <w:rPr>
            <w:noProof/>
            <w:webHidden/>
          </w:rPr>
          <w:fldChar w:fldCharType="separate"/>
        </w:r>
        <w:r w:rsidR="00293B2A">
          <w:rPr>
            <w:noProof/>
            <w:webHidden/>
          </w:rPr>
          <w:t>4</w:t>
        </w:r>
        <w:r w:rsidR="00293B2A">
          <w:rPr>
            <w:noProof/>
            <w:webHidden/>
          </w:rPr>
          <w:fldChar w:fldCharType="end"/>
        </w:r>
      </w:hyperlink>
    </w:p>
    <w:p w14:paraId="6C29D5E6" w14:textId="08F68E85" w:rsidR="00293B2A" w:rsidRDefault="00B60819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251820" w:history="1">
        <w:r w:rsidR="00293B2A" w:rsidRPr="00B8748D">
          <w:rPr>
            <w:rStyle w:val="Hyperlink"/>
            <w:noProof/>
          </w:rPr>
          <w:t>4.</w:t>
        </w:r>
        <w:r w:rsidR="00293B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93B2A" w:rsidRPr="00B8748D">
          <w:rPr>
            <w:rStyle w:val="Hyperlink"/>
            <w:noProof/>
          </w:rPr>
          <w:t>Bouwplaatsvoorzieningen en regels</w:t>
        </w:r>
        <w:r w:rsidR="00293B2A">
          <w:rPr>
            <w:noProof/>
            <w:webHidden/>
          </w:rPr>
          <w:tab/>
        </w:r>
        <w:r w:rsidR="00293B2A">
          <w:rPr>
            <w:noProof/>
            <w:webHidden/>
          </w:rPr>
          <w:fldChar w:fldCharType="begin"/>
        </w:r>
        <w:r w:rsidR="00293B2A">
          <w:rPr>
            <w:noProof/>
            <w:webHidden/>
          </w:rPr>
          <w:instrText xml:space="preserve"> PAGEREF _Toc77251820 \h </w:instrText>
        </w:r>
        <w:r w:rsidR="00293B2A">
          <w:rPr>
            <w:noProof/>
            <w:webHidden/>
          </w:rPr>
        </w:r>
        <w:r w:rsidR="00293B2A">
          <w:rPr>
            <w:noProof/>
            <w:webHidden/>
          </w:rPr>
          <w:fldChar w:fldCharType="separate"/>
        </w:r>
        <w:r w:rsidR="00293B2A">
          <w:rPr>
            <w:noProof/>
            <w:webHidden/>
          </w:rPr>
          <w:t>5</w:t>
        </w:r>
        <w:r w:rsidR="00293B2A">
          <w:rPr>
            <w:noProof/>
            <w:webHidden/>
          </w:rPr>
          <w:fldChar w:fldCharType="end"/>
        </w:r>
      </w:hyperlink>
    </w:p>
    <w:p w14:paraId="1BFFD53D" w14:textId="08593022" w:rsidR="00293B2A" w:rsidRDefault="00B60819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7251821" w:history="1">
        <w:r w:rsidR="00293B2A" w:rsidRPr="00B8748D">
          <w:rPr>
            <w:rStyle w:val="Hyperlink"/>
            <w:noProof/>
          </w:rPr>
          <w:t>Veiligheids- en Gezondheidsrisico’s</w:t>
        </w:r>
        <w:r w:rsidR="00293B2A">
          <w:rPr>
            <w:noProof/>
            <w:webHidden/>
          </w:rPr>
          <w:tab/>
        </w:r>
        <w:r w:rsidR="00293B2A">
          <w:rPr>
            <w:noProof/>
            <w:webHidden/>
          </w:rPr>
          <w:fldChar w:fldCharType="begin"/>
        </w:r>
        <w:r w:rsidR="00293B2A">
          <w:rPr>
            <w:noProof/>
            <w:webHidden/>
          </w:rPr>
          <w:instrText xml:space="preserve"> PAGEREF _Toc77251821 \h </w:instrText>
        </w:r>
        <w:r w:rsidR="00293B2A">
          <w:rPr>
            <w:noProof/>
            <w:webHidden/>
          </w:rPr>
        </w:r>
        <w:r w:rsidR="00293B2A">
          <w:rPr>
            <w:noProof/>
            <w:webHidden/>
          </w:rPr>
          <w:fldChar w:fldCharType="separate"/>
        </w:r>
        <w:r w:rsidR="00293B2A">
          <w:rPr>
            <w:noProof/>
            <w:webHidden/>
          </w:rPr>
          <w:t>6</w:t>
        </w:r>
        <w:r w:rsidR="00293B2A">
          <w:rPr>
            <w:noProof/>
            <w:webHidden/>
          </w:rPr>
          <w:fldChar w:fldCharType="end"/>
        </w:r>
      </w:hyperlink>
    </w:p>
    <w:p w14:paraId="40A4423A" w14:textId="4A18B3D6" w:rsidR="00293B2A" w:rsidRDefault="00B60819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251822" w:history="1">
        <w:r w:rsidR="00293B2A" w:rsidRPr="00B8748D">
          <w:rPr>
            <w:rStyle w:val="Hyperlink"/>
            <w:noProof/>
          </w:rPr>
          <w:t>1.</w:t>
        </w:r>
        <w:r w:rsidR="00293B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93B2A" w:rsidRPr="00B8748D">
          <w:rPr>
            <w:rStyle w:val="Hyperlink"/>
            <w:noProof/>
          </w:rPr>
          <w:t>Veiligheids- en Gezondheidsrisico’s voortvloeiend uit de bouwlocatie en de omgeving daarvan *</w:t>
        </w:r>
        <w:r w:rsidR="00293B2A">
          <w:rPr>
            <w:noProof/>
            <w:webHidden/>
          </w:rPr>
          <w:tab/>
        </w:r>
        <w:r w:rsidR="00293B2A">
          <w:rPr>
            <w:noProof/>
            <w:webHidden/>
          </w:rPr>
          <w:fldChar w:fldCharType="begin"/>
        </w:r>
        <w:r w:rsidR="00293B2A">
          <w:rPr>
            <w:noProof/>
            <w:webHidden/>
          </w:rPr>
          <w:instrText xml:space="preserve"> PAGEREF _Toc77251822 \h </w:instrText>
        </w:r>
        <w:r w:rsidR="00293B2A">
          <w:rPr>
            <w:noProof/>
            <w:webHidden/>
          </w:rPr>
        </w:r>
        <w:r w:rsidR="00293B2A">
          <w:rPr>
            <w:noProof/>
            <w:webHidden/>
          </w:rPr>
          <w:fldChar w:fldCharType="separate"/>
        </w:r>
        <w:r w:rsidR="00293B2A">
          <w:rPr>
            <w:noProof/>
            <w:webHidden/>
          </w:rPr>
          <w:t>6</w:t>
        </w:r>
        <w:r w:rsidR="00293B2A">
          <w:rPr>
            <w:noProof/>
            <w:webHidden/>
          </w:rPr>
          <w:fldChar w:fldCharType="end"/>
        </w:r>
      </w:hyperlink>
    </w:p>
    <w:p w14:paraId="788D8654" w14:textId="6B87346B" w:rsidR="00293B2A" w:rsidRDefault="00B60819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7251823" w:history="1">
        <w:r w:rsidR="00293B2A" w:rsidRPr="00B8748D">
          <w:rPr>
            <w:rStyle w:val="Hyperlink"/>
            <w:noProof/>
          </w:rPr>
          <w:t>2.</w:t>
        </w:r>
        <w:r w:rsidR="00293B2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93B2A" w:rsidRPr="00B8748D">
          <w:rPr>
            <w:rStyle w:val="Hyperlink"/>
            <w:noProof/>
          </w:rPr>
          <w:t>Veiligheids- en Gezondheidsrisico’s voortvloeiend uit het ontwerp *</w:t>
        </w:r>
        <w:r w:rsidR="00293B2A">
          <w:rPr>
            <w:noProof/>
            <w:webHidden/>
          </w:rPr>
          <w:tab/>
        </w:r>
        <w:r w:rsidR="00293B2A">
          <w:rPr>
            <w:noProof/>
            <w:webHidden/>
          </w:rPr>
          <w:fldChar w:fldCharType="begin"/>
        </w:r>
        <w:r w:rsidR="00293B2A">
          <w:rPr>
            <w:noProof/>
            <w:webHidden/>
          </w:rPr>
          <w:instrText xml:space="preserve"> PAGEREF _Toc77251823 \h </w:instrText>
        </w:r>
        <w:r w:rsidR="00293B2A">
          <w:rPr>
            <w:noProof/>
            <w:webHidden/>
          </w:rPr>
        </w:r>
        <w:r w:rsidR="00293B2A">
          <w:rPr>
            <w:noProof/>
            <w:webHidden/>
          </w:rPr>
          <w:fldChar w:fldCharType="separate"/>
        </w:r>
        <w:r w:rsidR="00293B2A">
          <w:rPr>
            <w:noProof/>
            <w:webHidden/>
          </w:rPr>
          <w:t>7</w:t>
        </w:r>
        <w:r w:rsidR="00293B2A">
          <w:rPr>
            <w:noProof/>
            <w:webHidden/>
          </w:rPr>
          <w:fldChar w:fldCharType="end"/>
        </w:r>
      </w:hyperlink>
    </w:p>
    <w:p w14:paraId="7B3B725C" w14:textId="68674DDB" w:rsidR="00155161" w:rsidRDefault="00CB755A" w:rsidP="00293B2A">
      <w:pPr>
        <w:pStyle w:val="Titel"/>
        <w:rPr>
          <w:rFonts w:eastAsia="MS Mincho"/>
          <w:b w:val="0"/>
          <w:bCs w:val="0"/>
          <w:color w:val="93115A"/>
          <w:kern w:val="32"/>
          <w:sz w:val="32"/>
        </w:rPr>
      </w:pPr>
      <w:r>
        <w:rPr>
          <w:rFonts w:eastAsia="MS Mincho"/>
        </w:rPr>
        <w:fldChar w:fldCharType="end"/>
      </w:r>
      <w:r w:rsidR="00155161">
        <w:rPr>
          <w:rFonts w:eastAsia="MS Mincho"/>
        </w:rPr>
        <w:br w:type="page"/>
      </w:r>
    </w:p>
    <w:p w14:paraId="329F1E6C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77251816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1D5ED766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77251817"/>
      <w:r>
        <w:t>Toelichting</w:t>
      </w:r>
      <w:bookmarkEnd w:id="1"/>
      <w:bookmarkEnd w:id="2"/>
      <w:bookmarkEnd w:id="3"/>
      <w:bookmarkEnd w:id="4"/>
      <w:r>
        <w:t xml:space="preserve"> V&amp;G dossier</w:t>
      </w:r>
      <w:bookmarkEnd w:id="5"/>
    </w:p>
    <w:p w14:paraId="5A7A2671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1B219458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7244BEE5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525C499B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6" w:name="_Toc127071134"/>
      <w:bookmarkStart w:id="7" w:name="_Toc127071405"/>
      <w:bookmarkStart w:id="8" w:name="_Toc127071470"/>
      <w:bookmarkStart w:id="9" w:name="_Toc77251818"/>
      <w:r w:rsidRPr="00DF7170">
        <w:t xml:space="preserve">Omschrijving </w:t>
      </w:r>
      <w:bookmarkEnd w:id="6"/>
      <w:bookmarkEnd w:id="7"/>
      <w:bookmarkEnd w:id="8"/>
      <w:r w:rsidR="00B318CB">
        <w:t>werkzaamheden</w:t>
      </w:r>
      <w:bookmarkEnd w:id="9"/>
      <w:r>
        <w:t xml:space="preserve"> </w:t>
      </w:r>
    </w:p>
    <w:p w14:paraId="270C2370" w14:textId="77777777" w:rsidR="00B60819" w:rsidRDefault="00CB755A" w:rsidP="00B60819">
      <w:pPr>
        <w:rPr>
          <w:noProof/>
        </w:rPr>
      </w:pPr>
      <w:r>
        <w:rPr>
          <w:noProof/>
        </w:rPr>
        <w:t>De werkzaa</w:t>
      </w:r>
      <w:r w:rsidR="00B318CB">
        <w:rPr>
          <w:noProof/>
        </w:rPr>
        <w:t xml:space="preserve">mheden hebben betrekking op </w:t>
      </w:r>
      <w:r w:rsidR="00B60819">
        <w:rPr>
          <w:noProof/>
        </w:rPr>
        <w:t>projectmatige werkzaamheden aan de openbare verlichting, waaronder:</w:t>
      </w:r>
    </w:p>
    <w:p w14:paraId="17B8545C" w14:textId="77777777" w:rsidR="00B60819" w:rsidRDefault="00B60819" w:rsidP="00B60819">
      <w:pPr>
        <w:rPr>
          <w:noProof/>
        </w:rPr>
      </w:pPr>
    </w:p>
    <w:p w14:paraId="15890AA4" w14:textId="77777777" w:rsidR="00B60819" w:rsidRDefault="00B60819" w:rsidP="00B60819">
      <w:pPr>
        <w:rPr>
          <w:noProof/>
        </w:rPr>
      </w:pPr>
      <w:r>
        <w:rPr>
          <w:noProof/>
        </w:rPr>
        <w:t xml:space="preserve">a. het vervangen van verlichtingsobjecten; </w:t>
      </w:r>
    </w:p>
    <w:p w14:paraId="4569F86A" w14:textId="77777777" w:rsidR="00B60819" w:rsidRDefault="00B60819" w:rsidP="00B60819">
      <w:pPr>
        <w:rPr>
          <w:noProof/>
        </w:rPr>
      </w:pPr>
      <w:r>
        <w:rPr>
          <w:noProof/>
        </w:rPr>
        <w:t xml:space="preserve">b. het vervangen van lichtmasten;. </w:t>
      </w:r>
    </w:p>
    <w:p w14:paraId="0D6BD540" w14:textId="77777777" w:rsidR="00B60819" w:rsidRDefault="00B60819" w:rsidP="00B60819">
      <w:pPr>
        <w:rPr>
          <w:noProof/>
        </w:rPr>
      </w:pPr>
      <w:r>
        <w:rPr>
          <w:noProof/>
        </w:rPr>
        <w:t>c. het vervangen van verlichtingsarmaturen;</w:t>
      </w:r>
    </w:p>
    <w:p w14:paraId="7CE0AA73" w14:textId="77777777" w:rsidR="00B60819" w:rsidRDefault="00B60819" w:rsidP="00B60819">
      <w:pPr>
        <w:rPr>
          <w:noProof/>
        </w:rPr>
      </w:pPr>
      <w:r>
        <w:rPr>
          <w:noProof/>
        </w:rPr>
        <w:t>d. het treffen van alle benodigde verkeersmaatregelen;</w:t>
      </w:r>
    </w:p>
    <w:p w14:paraId="51F7F271" w14:textId="77777777" w:rsidR="00B60819" w:rsidRDefault="00B60819" w:rsidP="00B60819">
      <w:pPr>
        <w:rPr>
          <w:noProof/>
        </w:rPr>
      </w:pPr>
      <w:r>
        <w:rPr>
          <w:noProof/>
        </w:rPr>
        <w:t>e. het aanleveren van mutatie- en revisiegegevens.</w:t>
      </w:r>
    </w:p>
    <w:p w14:paraId="301CABD9" w14:textId="77777777" w:rsidR="00B60819" w:rsidRDefault="00B60819" w:rsidP="00B60819">
      <w:pPr>
        <w:rPr>
          <w:noProof/>
        </w:rPr>
      </w:pPr>
    </w:p>
    <w:p w14:paraId="372A1F43" w14:textId="3AB0742B" w:rsidR="00B60819" w:rsidRDefault="00B60819" w:rsidP="00B60819">
      <w:pPr>
        <w:rPr>
          <w:noProof/>
        </w:rPr>
      </w:pPr>
      <w:r>
        <w:rPr>
          <w:noProof/>
        </w:rPr>
        <w:t>Het projectmatig vervangen van de ondergrondse infrastructuur voor openbare verlichting valt buiten de scope van de raamovereenkomst.</w:t>
      </w:r>
    </w:p>
    <w:p w14:paraId="75CDCA17" w14:textId="77777777" w:rsidR="004B3946" w:rsidRDefault="004B3946" w:rsidP="00376CB0">
      <w:pPr>
        <w:autoSpaceDE w:val="0"/>
        <w:autoSpaceDN w:val="0"/>
        <w:adjustRightInd w:val="0"/>
        <w:ind w:left="0" w:firstLine="397"/>
        <w:rPr>
          <w:rFonts w:cs="ArialMT"/>
          <w:szCs w:val="20"/>
        </w:rPr>
      </w:pPr>
    </w:p>
    <w:p w14:paraId="72CEC798" w14:textId="3982C621" w:rsidR="005E57BB" w:rsidRPr="005E57BB" w:rsidRDefault="00376CB0" w:rsidP="003A705F">
      <w:r w:rsidRPr="00376CB0">
        <w:t xml:space="preserve">Het uit te voeren werk is gelegen binnen de </w:t>
      </w:r>
      <w:r w:rsidR="006B4423">
        <w:t>grenzen van gemeente</w:t>
      </w:r>
      <w:r w:rsidR="008939B7">
        <w:t xml:space="preserve"> </w:t>
      </w:r>
      <w:r w:rsidR="002861A2">
        <w:t>Gouda</w:t>
      </w:r>
      <w:r w:rsidRPr="00376CB0">
        <w:t>.</w:t>
      </w:r>
      <w:r w:rsidR="004B3946">
        <w:t xml:space="preserve"> </w:t>
      </w:r>
    </w:p>
    <w:p w14:paraId="01CBFA26" w14:textId="77777777" w:rsidR="00CB755A" w:rsidRDefault="00CB755A" w:rsidP="003A705F">
      <w:r>
        <w:t>Gegevens betrokken partijen</w:t>
      </w:r>
    </w:p>
    <w:p w14:paraId="094834E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2219AF8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67BE7EA7" w14:textId="77777777" w:rsidR="00E6565A" w:rsidRPr="00E6565A" w:rsidRDefault="00E6565A" w:rsidP="00E6565A">
      <w:pPr>
        <w:pStyle w:val="Tekstzonderopmaak"/>
        <w:ind w:firstLine="452"/>
        <w:rPr>
          <w:rFonts w:asciiTheme="minorHAnsi" w:eastAsia="MS Mincho" w:hAnsiTheme="minorHAnsi" w:cstheme="minorHAnsi"/>
        </w:rPr>
      </w:pPr>
      <w:r w:rsidRPr="00E6565A">
        <w:rPr>
          <w:rFonts w:asciiTheme="minorHAnsi" w:eastAsia="MS Mincho" w:hAnsiTheme="minorHAnsi" w:cstheme="minorHAnsi"/>
        </w:rPr>
        <w:t>Naam</w:t>
      </w:r>
      <w:r w:rsidRPr="00E6565A">
        <w:rPr>
          <w:rFonts w:asciiTheme="minorHAnsi" w:eastAsia="MS Mincho" w:hAnsiTheme="minorHAnsi" w:cstheme="minorHAnsi"/>
        </w:rPr>
        <w:tab/>
      </w:r>
      <w:r w:rsidRPr="00E6565A">
        <w:rPr>
          <w:rFonts w:asciiTheme="minorHAnsi" w:eastAsia="MS Mincho" w:hAnsiTheme="minorHAnsi" w:cstheme="minorHAnsi"/>
        </w:rPr>
        <w:tab/>
      </w:r>
      <w:r w:rsidRPr="00E6565A">
        <w:rPr>
          <w:rFonts w:asciiTheme="minorHAnsi" w:eastAsia="MS Mincho" w:hAnsiTheme="minorHAnsi" w:cstheme="minorHAnsi"/>
        </w:rPr>
        <w:tab/>
        <w:t>: Gemeente Gouda</w:t>
      </w:r>
    </w:p>
    <w:p w14:paraId="120DB246" w14:textId="77777777" w:rsidR="00E6565A" w:rsidRPr="00E6565A" w:rsidRDefault="00E6565A" w:rsidP="00E6565A">
      <w:pPr>
        <w:pStyle w:val="Tekstzonderopmaak"/>
        <w:rPr>
          <w:rFonts w:asciiTheme="minorHAnsi" w:eastAsia="MS Mincho" w:hAnsiTheme="minorHAnsi" w:cstheme="minorHAnsi"/>
        </w:rPr>
      </w:pPr>
      <w:r w:rsidRPr="00E6565A">
        <w:rPr>
          <w:rFonts w:asciiTheme="minorHAnsi" w:eastAsia="MS Mincho" w:hAnsiTheme="minorHAnsi" w:cstheme="minorHAnsi"/>
        </w:rPr>
        <w:tab/>
        <w:t>Postadres</w:t>
      </w:r>
      <w:r w:rsidRPr="00E6565A">
        <w:rPr>
          <w:rFonts w:asciiTheme="minorHAnsi" w:eastAsia="MS Mincho" w:hAnsiTheme="minorHAnsi" w:cstheme="minorHAnsi"/>
        </w:rPr>
        <w:tab/>
      </w:r>
      <w:r w:rsidRPr="00E6565A">
        <w:rPr>
          <w:rFonts w:asciiTheme="minorHAnsi" w:eastAsia="MS Mincho" w:hAnsiTheme="minorHAnsi" w:cstheme="minorHAnsi"/>
        </w:rPr>
        <w:tab/>
        <w:t>: Postbus 1086, 2800 BB Gouda</w:t>
      </w:r>
    </w:p>
    <w:p w14:paraId="327CE698" w14:textId="77777777" w:rsidR="00E6565A" w:rsidRPr="00E6565A" w:rsidRDefault="00E6565A" w:rsidP="00E6565A">
      <w:pPr>
        <w:pStyle w:val="Tekstzonderopmaak"/>
        <w:rPr>
          <w:rFonts w:asciiTheme="minorHAnsi" w:eastAsia="MS Mincho" w:hAnsiTheme="minorHAnsi" w:cstheme="minorHAnsi"/>
        </w:rPr>
      </w:pPr>
      <w:r w:rsidRPr="00E6565A">
        <w:rPr>
          <w:rFonts w:asciiTheme="minorHAnsi" w:eastAsia="MS Mincho" w:hAnsiTheme="minorHAnsi" w:cstheme="minorHAnsi"/>
        </w:rPr>
        <w:tab/>
        <w:t>Bezoekadres</w:t>
      </w:r>
      <w:r w:rsidRPr="00E6565A">
        <w:rPr>
          <w:rFonts w:asciiTheme="minorHAnsi" w:eastAsia="MS Mincho" w:hAnsiTheme="minorHAnsi" w:cstheme="minorHAnsi"/>
        </w:rPr>
        <w:tab/>
      </w:r>
      <w:r w:rsidRPr="00E6565A">
        <w:rPr>
          <w:rFonts w:asciiTheme="minorHAnsi" w:eastAsia="MS Mincho" w:hAnsiTheme="minorHAnsi" w:cstheme="minorHAnsi"/>
        </w:rPr>
        <w:tab/>
        <w:t>: Burgemeester Jamesplein 1, 2803 BB Gouda</w:t>
      </w:r>
    </w:p>
    <w:p w14:paraId="7CA733C6" w14:textId="5E8A706E" w:rsidR="00E6565A" w:rsidRPr="00E6565A" w:rsidRDefault="00E6565A" w:rsidP="00E6565A">
      <w:pPr>
        <w:pStyle w:val="Tekstzonderopmaak"/>
        <w:rPr>
          <w:rFonts w:asciiTheme="minorHAnsi" w:eastAsia="MS Mincho" w:hAnsiTheme="minorHAnsi" w:cstheme="minorHAnsi"/>
        </w:rPr>
      </w:pPr>
      <w:r w:rsidRPr="00E6565A">
        <w:rPr>
          <w:rFonts w:asciiTheme="minorHAnsi" w:eastAsia="MS Mincho" w:hAnsiTheme="minorHAnsi" w:cstheme="minorHAnsi"/>
        </w:rPr>
        <w:tab/>
        <w:t>Contactpersoon</w:t>
      </w:r>
      <w:r w:rsidRPr="00E6565A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E6565A">
        <w:rPr>
          <w:rFonts w:asciiTheme="minorHAnsi" w:eastAsia="MS Mincho" w:hAnsiTheme="minorHAnsi" w:cstheme="minorHAnsi"/>
        </w:rPr>
        <w:t>:</w:t>
      </w:r>
      <w:r>
        <w:rPr>
          <w:rFonts w:asciiTheme="minorHAnsi" w:eastAsia="MS Mincho" w:hAnsiTheme="minorHAnsi" w:cstheme="minorHAnsi"/>
        </w:rPr>
        <w:t xml:space="preserve"> </w:t>
      </w:r>
      <w:r w:rsidRPr="00E6565A">
        <w:rPr>
          <w:rFonts w:asciiTheme="minorHAnsi" w:eastAsia="MS Mincho" w:hAnsiTheme="minorHAnsi" w:cstheme="minorHAnsi"/>
        </w:rPr>
        <w:t xml:space="preserve">Dhr. </w:t>
      </w:r>
      <w:r w:rsidR="00B60819">
        <w:rPr>
          <w:rFonts w:asciiTheme="minorHAnsi" w:eastAsia="MS Mincho" w:hAnsiTheme="minorHAnsi" w:cstheme="minorHAnsi"/>
        </w:rPr>
        <w:t>P</w:t>
      </w:r>
      <w:r w:rsidRPr="00E6565A">
        <w:rPr>
          <w:rFonts w:asciiTheme="minorHAnsi" w:eastAsia="MS Mincho" w:hAnsiTheme="minorHAnsi" w:cstheme="minorHAnsi"/>
        </w:rPr>
        <w:t xml:space="preserve">. </w:t>
      </w:r>
      <w:r w:rsidR="00B60819">
        <w:rPr>
          <w:rFonts w:asciiTheme="minorHAnsi" w:eastAsia="MS Mincho" w:hAnsiTheme="minorHAnsi" w:cstheme="minorHAnsi"/>
        </w:rPr>
        <w:t>Andersen</w:t>
      </w:r>
    </w:p>
    <w:p w14:paraId="357A3BF9" w14:textId="77777777" w:rsidR="00E6565A" w:rsidRPr="00E6565A" w:rsidRDefault="00E6565A" w:rsidP="00E6565A">
      <w:pPr>
        <w:pStyle w:val="Tekstzonderopmaak"/>
        <w:rPr>
          <w:rFonts w:asciiTheme="minorHAnsi" w:eastAsia="MS Mincho" w:hAnsiTheme="minorHAnsi" w:cstheme="minorHAnsi"/>
        </w:rPr>
      </w:pPr>
      <w:r w:rsidRPr="00E6565A">
        <w:rPr>
          <w:rFonts w:asciiTheme="minorHAnsi" w:eastAsia="MS Mincho" w:hAnsiTheme="minorHAnsi" w:cstheme="minorHAnsi"/>
        </w:rPr>
        <w:tab/>
        <w:t>Telefoon</w:t>
      </w:r>
      <w:r w:rsidRPr="00E6565A">
        <w:rPr>
          <w:rFonts w:asciiTheme="minorHAnsi" w:eastAsia="MS Mincho" w:hAnsiTheme="minorHAnsi" w:cstheme="minorHAnsi"/>
        </w:rPr>
        <w:tab/>
      </w:r>
      <w:r w:rsidRPr="00E6565A">
        <w:rPr>
          <w:rFonts w:asciiTheme="minorHAnsi" w:eastAsia="MS Mincho" w:hAnsiTheme="minorHAnsi" w:cstheme="minorHAnsi"/>
        </w:rPr>
        <w:tab/>
        <w:t>: 14 0182</w:t>
      </w:r>
    </w:p>
    <w:p w14:paraId="78BC9773" w14:textId="3F2CBE3B" w:rsidR="00CB755A" w:rsidRPr="00155161" w:rsidRDefault="00E6565A" w:rsidP="00E656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E6565A">
        <w:rPr>
          <w:rFonts w:asciiTheme="minorHAnsi" w:eastAsia="MS Mincho" w:hAnsiTheme="minorHAnsi" w:cstheme="minorHAnsi"/>
        </w:rPr>
        <w:tab/>
        <w:t>Email:</w:t>
      </w:r>
      <w:r w:rsidRPr="00E6565A">
        <w:rPr>
          <w:rFonts w:asciiTheme="minorHAnsi" w:eastAsia="MS Mincho" w:hAnsiTheme="minorHAnsi" w:cstheme="minorHAnsi"/>
        </w:rPr>
        <w:tab/>
      </w:r>
      <w:r w:rsidRPr="00E6565A">
        <w:rPr>
          <w:rFonts w:asciiTheme="minorHAnsi" w:eastAsia="MS Mincho" w:hAnsiTheme="minorHAnsi" w:cstheme="minorHAnsi"/>
        </w:rPr>
        <w:tab/>
      </w:r>
      <w:r w:rsidRPr="00E6565A">
        <w:rPr>
          <w:rFonts w:asciiTheme="minorHAnsi" w:eastAsia="MS Mincho" w:hAnsiTheme="minorHAnsi" w:cstheme="minorHAnsi"/>
        </w:rPr>
        <w:tab/>
        <w:t xml:space="preserve">: </w:t>
      </w:r>
      <w:hyperlink r:id="rId8" w:history="1">
        <w:r w:rsidR="007D3764" w:rsidRPr="00A57A96">
          <w:rPr>
            <w:rStyle w:val="Hyperlink"/>
            <w:rFonts w:asciiTheme="minorHAnsi" w:eastAsia="MS Mincho" w:hAnsiTheme="minorHAnsi" w:cstheme="minorHAnsi"/>
          </w:rPr>
          <w:t>gemeente@gouda.nl</w:t>
        </w:r>
      </w:hyperlink>
      <w:r w:rsidR="007D3764">
        <w:rPr>
          <w:rFonts w:asciiTheme="minorHAnsi" w:eastAsia="MS Mincho" w:hAnsiTheme="minorHAnsi" w:cstheme="minorHAnsi"/>
        </w:rPr>
        <w:br/>
      </w:r>
    </w:p>
    <w:p w14:paraId="760B0D03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291C049D" w14:textId="77777777" w:rsidR="007D3764" w:rsidRPr="007D3764" w:rsidRDefault="007D3764" w:rsidP="007D3764">
      <w:pPr>
        <w:pStyle w:val="Tekstzonderopmaak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Naam</w:t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  <w:t>: Nobralux BV</w:t>
      </w:r>
    </w:p>
    <w:p w14:paraId="32E9D147" w14:textId="77777777" w:rsidR="007D3764" w:rsidRPr="007D3764" w:rsidRDefault="007D3764" w:rsidP="007D3764">
      <w:pPr>
        <w:pStyle w:val="Tekstzonderopmaak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Adres</w:t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  <w:t>: Eekelhof 58</w:t>
      </w:r>
    </w:p>
    <w:p w14:paraId="4F0E6D41" w14:textId="353DFCDF" w:rsidR="007D3764" w:rsidRPr="007D3764" w:rsidRDefault="007D3764" w:rsidP="007D3764">
      <w:pPr>
        <w:pStyle w:val="Tekstzonderopmaak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Postcode/Plaats</w:t>
      </w:r>
      <w:r w:rsidRPr="007D3764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>: 5482 WH Schijndel</w:t>
      </w:r>
    </w:p>
    <w:p w14:paraId="778235FE" w14:textId="261ACAB5" w:rsidR="007D3764" w:rsidRPr="007D3764" w:rsidRDefault="007D3764" w:rsidP="007D3764">
      <w:pPr>
        <w:pStyle w:val="Tekstzonderopmaak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Contactpersoon</w:t>
      </w:r>
      <w:r w:rsidRPr="007D3764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>: Dhr. E. Boomsluiter</w:t>
      </w:r>
    </w:p>
    <w:p w14:paraId="595E5A3E" w14:textId="77777777" w:rsidR="007D3764" w:rsidRPr="007D3764" w:rsidRDefault="007D3764" w:rsidP="007D3764">
      <w:pPr>
        <w:pStyle w:val="Tekstzonderopmaak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Telefoon</w:t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  <w:t>: (0411) 440400</w:t>
      </w:r>
    </w:p>
    <w:p w14:paraId="2C2D932E" w14:textId="71A15FA1" w:rsidR="007D3764" w:rsidRDefault="007D3764" w:rsidP="007D3764">
      <w:pPr>
        <w:pStyle w:val="Tekstzonderopmaak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Email</w:t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  <w:t xml:space="preserve">: </w:t>
      </w:r>
      <w:hyperlink r:id="rId9" w:history="1">
        <w:r w:rsidRPr="00A57A96">
          <w:rPr>
            <w:rStyle w:val="Hyperlink"/>
            <w:rFonts w:asciiTheme="minorHAnsi" w:eastAsia="MS Mincho" w:hAnsiTheme="minorHAnsi" w:cstheme="minorHAnsi"/>
          </w:rPr>
          <w:t>Edwin.Boomsluiter@Nobralux.nl</w:t>
        </w:r>
      </w:hyperlink>
      <w:r>
        <w:rPr>
          <w:rFonts w:asciiTheme="minorHAnsi" w:eastAsia="MS Mincho" w:hAnsiTheme="minorHAnsi" w:cstheme="minorHAnsi"/>
        </w:rPr>
        <w:br/>
      </w:r>
    </w:p>
    <w:p w14:paraId="56DE8A70" w14:textId="77777777" w:rsidR="007D3764" w:rsidRDefault="007D3764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6B7411D7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lastRenderedPageBreak/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71322A6F" w14:textId="77777777" w:rsidR="007D3764" w:rsidRPr="007D3764" w:rsidRDefault="007D3764" w:rsidP="007D3764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Naam</w:t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  <w:t>: Nobralux BV</w:t>
      </w:r>
    </w:p>
    <w:p w14:paraId="2C92DCF6" w14:textId="77777777" w:rsidR="007D3764" w:rsidRPr="007D3764" w:rsidRDefault="007D3764" w:rsidP="007D3764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Adres</w:t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  <w:t>: Eekelhof 58</w:t>
      </w:r>
    </w:p>
    <w:p w14:paraId="19338DEE" w14:textId="18D7F32D" w:rsidR="007D3764" w:rsidRPr="007D3764" w:rsidRDefault="007D3764" w:rsidP="007D3764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Postcode/Plaats</w:t>
      </w:r>
      <w:r w:rsidRPr="007D3764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>: 5482 WH Schijndel</w:t>
      </w:r>
    </w:p>
    <w:p w14:paraId="69D89EA7" w14:textId="2F98BFA5" w:rsidR="007D3764" w:rsidRPr="007D3764" w:rsidRDefault="007D3764" w:rsidP="007D3764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Contactpersoon</w:t>
      </w:r>
      <w:r w:rsidRPr="007D3764"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>: Dhr. E. Boomsluiter</w:t>
      </w:r>
    </w:p>
    <w:p w14:paraId="364B598A" w14:textId="77777777" w:rsidR="007D3764" w:rsidRPr="007D3764" w:rsidRDefault="007D3764" w:rsidP="007D3764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Telefoon</w:t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  <w:t>: (0411) 440400</w:t>
      </w:r>
    </w:p>
    <w:p w14:paraId="57CA858B" w14:textId="03563F7A" w:rsidR="00155161" w:rsidRPr="00155161" w:rsidRDefault="007D3764" w:rsidP="007D3764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7D3764">
        <w:rPr>
          <w:rFonts w:asciiTheme="minorHAnsi" w:eastAsia="MS Mincho" w:hAnsiTheme="minorHAnsi" w:cstheme="minorHAnsi"/>
        </w:rPr>
        <w:tab/>
        <w:t>Email</w:t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</w:r>
      <w:r w:rsidRPr="007D3764">
        <w:rPr>
          <w:rFonts w:asciiTheme="minorHAnsi" w:eastAsia="MS Mincho" w:hAnsiTheme="minorHAnsi" w:cstheme="minorHAnsi"/>
        </w:rPr>
        <w:tab/>
        <w:t xml:space="preserve">: </w:t>
      </w:r>
      <w:hyperlink r:id="rId10" w:history="1">
        <w:r w:rsidRPr="00A57A96">
          <w:rPr>
            <w:rStyle w:val="Hyperlink"/>
            <w:rFonts w:asciiTheme="minorHAnsi" w:eastAsia="MS Mincho" w:hAnsiTheme="minorHAnsi" w:cstheme="minorHAnsi"/>
          </w:rPr>
          <w:t>Edwin.Boomsluiter@Nobralux.nl</w:t>
        </w:r>
      </w:hyperlink>
      <w:r>
        <w:rPr>
          <w:rFonts w:asciiTheme="minorHAnsi" w:eastAsia="MS Mincho" w:hAnsiTheme="minorHAnsi" w:cstheme="minorHAnsi"/>
        </w:rPr>
        <w:br/>
      </w:r>
    </w:p>
    <w:p w14:paraId="0F720183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23B0B42A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4CFC843A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0E697E2A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Postcode en plaats :</w:t>
      </w:r>
      <w:r w:rsidRPr="00155161">
        <w:rPr>
          <w:rFonts w:asciiTheme="minorHAnsi" w:eastAsia="MS Mincho" w:hAnsiTheme="minorHAnsi" w:cstheme="minorHAnsi"/>
        </w:rPr>
        <w:tab/>
        <w:t>…………………………….</w:t>
      </w:r>
    </w:p>
    <w:p w14:paraId="0019C39D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 xml:space="preserve">……………………………. </w:t>
      </w:r>
    </w:p>
    <w:p w14:paraId="777213E8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6E729C1F" w14:textId="77777777" w:rsidR="007233D0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3DDC4E0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e. V&amp;G-coördinator(en) Uitvoeringsfase </w:t>
      </w:r>
    </w:p>
    <w:p w14:paraId="47A9D9ED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5A1A3735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3AC4CB7D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………………………………</w:t>
      </w:r>
    </w:p>
    <w:p w14:paraId="2ABF4F15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……………………………..</w:t>
      </w:r>
    </w:p>
    <w:p w14:paraId="084995D9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0A0668AC" w14:textId="77777777" w:rsidR="00CB755A" w:rsidRDefault="00CB755A" w:rsidP="00155161">
      <w:pPr>
        <w:pStyle w:val="Kop2"/>
        <w:tabs>
          <w:tab w:val="clear" w:pos="360"/>
        </w:tabs>
        <w:ind w:left="851" w:hanging="709"/>
      </w:pPr>
      <w:bookmarkStart w:id="10" w:name="_Toc77251819"/>
      <w:r>
        <w:t>Planning en uitvoeringsgegevens</w:t>
      </w:r>
      <w:bookmarkEnd w:id="10"/>
    </w:p>
    <w:p w14:paraId="32EA42D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24BEBB5" w14:textId="4EE49A5E" w:rsidR="00CB755A" w:rsidRPr="00FE5D19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FE5D19">
        <w:rPr>
          <w:rFonts w:eastAsia="MS Mincho"/>
        </w:rPr>
        <w:t xml:space="preserve">Geplande startdatum van de werkzaamheden: </w:t>
      </w:r>
      <w:r w:rsidRPr="00FE5D19">
        <w:rPr>
          <w:rFonts w:eastAsia="MS Mincho"/>
        </w:rPr>
        <w:tab/>
      </w:r>
      <w:r w:rsidR="00FE5D19" w:rsidRPr="00FE5D19">
        <w:rPr>
          <w:rFonts w:eastAsia="MS Mincho"/>
        </w:rPr>
        <w:t>01</w:t>
      </w:r>
      <w:r w:rsidR="00052F9E" w:rsidRPr="00FE5D19">
        <w:rPr>
          <w:rFonts w:eastAsia="MS Mincho"/>
        </w:rPr>
        <w:t>-</w:t>
      </w:r>
      <w:r w:rsidR="00FE5D19" w:rsidRPr="00FE5D19">
        <w:rPr>
          <w:rFonts w:eastAsia="MS Mincho"/>
        </w:rPr>
        <w:t>0</w:t>
      </w:r>
      <w:r w:rsidR="00B60819">
        <w:rPr>
          <w:rFonts w:eastAsia="MS Mincho"/>
        </w:rPr>
        <w:t>2</w:t>
      </w:r>
      <w:r w:rsidR="00FE5D19" w:rsidRPr="00FE5D19">
        <w:rPr>
          <w:rFonts w:eastAsia="MS Mincho"/>
        </w:rPr>
        <w:t>-2022</w:t>
      </w:r>
      <w:r w:rsidR="00376CB0" w:rsidRPr="00FE5D19">
        <w:rPr>
          <w:rFonts w:eastAsia="MS Mincho"/>
        </w:rPr>
        <w:t xml:space="preserve"> </w:t>
      </w:r>
    </w:p>
    <w:p w14:paraId="659E77D6" w14:textId="089A14EC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>Verwachte einddatum van de werkzaamheden:</w:t>
      </w:r>
      <w:r w:rsidR="001958FA" w:rsidRPr="003A705F">
        <w:rPr>
          <w:rFonts w:eastAsia="MS Mincho"/>
        </w:rPr>
        <w:tab/>
      </w:r>
      <w:r w:rsidR="00FE5D19">
        <w:rPr>
          <w:rFonts w:eastAsia="MS Mincho"/>
        </w:rPr>
        <w:t>31</w:t>
      </w:r>
      <w:r w:rsidR="00B658C5" w:rsidRPr="003A705F">
        <w:rPr>
          <w:rFonts w:eastAsia="MS Mincho"/>
        </w:rPr>
        <w:t>-</w:t>
      </w:r>
      <w:r w:rsidR="00B60819">
        <w:rPr>
          <w:rFonts w:eastAsia="MS Mincho"/>
        </w:rPr>
        <w:t>01</w:t>
      </w:r>
      <w:r w:rsidR="00740E5B" w:rsidRPr="003A705F">
        <w:rPr>
          <w:rFonts w:eastAsia="MS Mincho"/>
        </w:rPr>
        <w:t>-</w:t>
      </w:r>
      <w:r w:rsidR="00FE5D19">
        <w:rPr>
          <w:rFonts w:eastAsia="MS Mincho"/>
        </w:rPr>
        <w:t>202</w:t>
      </w:r>
      <w:r w:rsidR="00B60819">
        <w:rPr>
          <w:rFonts w:eastAsia="MS Mincho"/>
        </w:rPr>
        <w:t>4</w:t>
      </w:r>
    </w:p>
    <w:p w14:paraId="38AAD0A0" w14:textId="111A95B6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FE5D19">
        <w:t>2</w:t>
      </w:r>
      <w:r>
        <w:t xml:space="preserve"> werknemers gelijktijdig aanwezig.</w:t>
      </w:r>
    </w:p>
    <w:p w14:paraId="373E9BAA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640A2F7F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75CD06F5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62CFA123" w14:textId="77777777">
        <w:trPr>
          <w:trHeight w:val="420"/>
        </w:trPr>
        <w:tc>
          <w:tcPr>
            <w:tcW w:w="2170" w:type="dxa"/>
          </w:tcPr>
          <w:p w14:paraId="5590CD74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2F26BD13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7C3044E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14:paraId="341B05A4" w14:textId="77777777">
        <w:tc>
          <w:tcPr>
            <w:tcW w:w="2170" w:type="dxa"/>
          </w:tcPr>
          <w:p w14:paraId="5265B27A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Naam:</w:t>
            </w:r>
          </w:p>
        </w:tc>
        <w:tc>
          <w:tcPr>
            <w:tcW w:w="1890" w:type="dxa"/>
            <w:shd w:val="pct15" w:color="000000" w:fill="FFFFFF"/>
          </w:tcPr>
          <w:p w14:paraId="227CC85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281E792A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280F0060" w14:textId="77777777">
        <w:tc>
          <w:tcPr>
            <w:tcW w:w="2170" w:type="dxa"/>
          </w:tcPr>
          <w:p w14:paraId="0BB44610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Adres:</w:t>
            </w:r>
          </w:p>
        </w:tc>
        <w:tc>
          <w:tcPr>
            <w:tcW w:w="1890" w:type="dxa"/>
            <w:shd w:val="pct15" w:color="000000" w:fill="FFFFFF"/>
          </w:tcPr>
          <w:p w14:paraId="1DF0935B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3151BEB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2FBB3758" w14:textId="77777777">
        <w:tc>
          <w:tcPr>
            <w:tcW w:w="2170" w:type="dxa"/>
          </w:tcPr>
          <w:p w14:paraId="628E20B0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Postcode:</w:t>
            </w:r>
          </w:p>
        </w:tc>
        <w:tc>
          <w:tcPr>
            <w:tcW w:w="1890" w:type="dxa"/>
            <w:shd w:val="pct15" w:color="000000" w:fill="FFFFFF"/>
          </w:tcPr>
          <w:p w14:paraId="0188FA8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7EFFA07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51D93F67" w14:textId="77777777">
        <w:tc>
          <w:tcPr>
            <w:tcW w:w="2170" w:type="dxa"/>
          </w:tcPr>
          <w:p w14:paraId="3C46E8A3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Plaats:</w:t>
            </w:r>
          </w:p>
        </w:tc>
        <w:tc>
          <w:tcPr>
            <w:tcW w:w="1890" w:type="dxa"/>
            <w:shd w:val="pct15" w:color="000000" w:fill="FFFFFF"/>
          </w:tcPr>
          <w:p w14:paraId="07577B8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2299F8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05B9784E" w14:textId="77777777">
        <w:tc>
          <w:tcPr>
            <w:tcW w:w="2170" w:type="dxa"/>
          </w:tcPr>
          <w:p w14:paraId="166231F4" w14:textId="77777777" w:rsidR="00CB755A" w:rsidRDefault="00155161" w:rsidP="00155161">
            <w:pPr>
              <w:tabs>
                <w:tab w:val="num" w:pos="1276"/>
              </w:tabs>
              <w:ind w:left="300" w:hanging="11"/>
            </w:pPr>
            <w:r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502327D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6FBB766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774D82F9" w14:textId="77777777">
        <w:tc>
          <w:tcPr>
            <w:tcW w:w="2170" w:type="dxa"/>
          </w:tcPr>
          <w:p w14:paraId="3748EEA0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03F7430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3FD2066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73A68290" w14:textId="77777777" w:rsidR="00CB755A" w:rsidRDefault="00CB755A" w:rsidP="00DF7170">
      <w:pPr>
        <w:tabs>
          <w:tab w:val="num" w:pos="1276"/>
        </w:tabs>
        <w:ind w:hanging="11"/>
      </w:pPr>
    </w:p>
    <w:p w14:paraId="55EBD51C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535B6452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5FD5CC36" w14:textId="77777777">
        <w:trPr>
          <w:trHeight w:val="420"/>
        </w:trPr>
        <w:tc>
          <w:tcPr>
            <w:tcW w:w="2170" w:type="dxa"/>
          </w:tcPr>
          <w:p w14:paraId="74246CC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346D5FEA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63055D3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7FDDFDAA" w14:textId="77777777">
        <w:tc>
          <w:tcPr>
            <w:tcW w:w="2170" w:type="dxa"/>
          </w:tcPr>
          <w:p w14:paraId="28082D87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Naam:</w:t>
            </w:r>
          </w:p>
        </w:tc>
        <w:tc>
          <w:tcPr>
            <w:tcW w:w="2000" w:type="dxa"/>
            <w:shd w:val="pct15" w:color="000000" w:fill="FFFFFF"/>
          </w:tcPr>
          <w:p w14:paraId="5CC75BD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671A87F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02BBFEFD" w14:textId="77777777">
        <w:tc>
          <w:tcPr>
            <w:tcW w:w="2170" w:type="dxa"/>
          </w:tcPr>
          <w:p w14:paraId="02597027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Adres:</w:t>
            </w:r>
          </w:p>
        </w:tc>
        <w:tc>
          <w:tcPr>
            <w:tcW w:w="2000" w:type="dxa"/>
            <w:shd w:val="pct15" w:color="000000" w:fill="FFFFFF"/>
          </w:tcPr>
          <w:p w14:paraId="3C30325A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0088AA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0DFF5D65" w14:textId="77777777">
        <w:trPr>
          <w:trHeight w:val="114"/>
        </w:trPr>
        <w:tc>
          <w:tcPr>
            <w:tcW w:w="2170" w:type="dxa"/>
          </w:tcPr>
          <w:p w14:paraId="0131ECFB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Postcode:</w:t>
            </w:r>
          </w:p>
        </w:tc>
        <w:tc>
          <w:tcPr>
            <w:tcW w:w="2000" w:type="dxa"/>
            <w:shd w:val="pct15" w:color="000000" w:fill="FFFFFF"/>
          </w:tcPr>
          <w:p w14:paraId="735D0E1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3F2359B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69E7A775" w14:textId="77777777">
        <w:tc>
          <w:tcPr>
            <w:tcW w:w="2170" w:type="dxa"/>
          </w:tcPr>
          <w:p w14:paraId="18AE9641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7CC6F5A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7CC0BA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682BDDC4" w14:textId="77777777">
        <w:tc>
          <w:tcPr>
            <w:tcW w:w="2170" w:type="dxa"/>
          </w:tcPr>
          <w:p w14:paraId="771030B5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43297D9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29C43B8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4C12C724" w14:textId="77777777">
        <w:tc>
          <w:tcPr>
            <w:tcW w:w="2170" w:type="dxa"/>
          </w:tcPr>
          <w:p w14:paraId="75E7857C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4DF8EBB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6177CD7B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076E99A8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390972E3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3C604FC5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t xml:space="preserve">Namen van de in te schakelen deskundige diensten bij ongevallen: </w:t>
      </w:r>
    </w:p>
    <w:p w14:paraId="55E1200B" w14:textId="77777777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……………………………………</w:t>
      </w:r>
    </w:p>
    <w:p w14:paraId="389719EB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17CA10A2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3DECDC89" w14:textId="77777777" w:rsidR="00CB755A" w:rsidRDefault="00CB755A">
      <w:pPr>
        <w:sectPr w:rsidR="00CB755A" w:rsidSect="003B71EF">
          <w:footerReference w:type="even" r:id="rId11"/>
          <w:footerReference w:type="default" r:id="rId12"/>
          <w:footerReference w:type="first" r:id="rId13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</w:p>
    <w:p w14:paraId="42D54AC3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1" w:name="_Toc77251820"/>
      <w:r>
        <w:lastRenderedPageBreak/>
        <w:t>Bouwplaatsvoorzieningen en regels</w:t>
      </w:r>
      <w:bookmarkEnd w:id="11"/>
    </w:p>
    <w:p w14:paraId="0BA1F043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5EADD69C" w14:textId="77777777">
        <w:tc>
          <w:tcPr>
            <w:tcW w:w="2273" w:type="dxa"/>
            <w:shd w:val="clear" w:color="auto" w:fill="CCCCCC"/>
          </w:tcPr>
          <w:p w14:paraId="5E8AF08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1339B7F2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2852770A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7EAD6FFA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59E85D28" w14:textId="77777777">
        <w:tc>
          <w:tcPr>
            <w:tcW w:w="2273" w:type="dxa"/>
          </w:tcPr>
          <w:p w14:paraId="4E0F0433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</w:t>
            </w:r>
          </w:p>
          <w:p w14:paraId="3120F717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wegafzettingen en verkeersomleidingen </w:t>
            </w:r>
          </w:p>
          <w:p w14:paraId="58B3E9AC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9184DC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046D2437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6A12FFAF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75E7D522" w14:textId="7777777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Pas de voorschriften t.a.v. wegmarkering of afzetting toe: CROW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publicatie Werk in uitvoering</w:t>
            </w:r>
          </w:p>
        </w:tc>
      </w:tr>
      <w:tr w:rsidR="00CB755A" w:rsidRPr="00155161" w14:paraId="578352D3" w14:textId="77777777">
        <w:tc>
          <w:tcPr>
            <w:tcW w:w="2273" w:type="dxa"/>
          </w:tcPr>
          <w:p w14:paraId="424A9F46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Beveiligings-, blus- en </w:t>
            </w:r>
          </w:p>
          <w:p w14:paraId="43CD0ECE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beschermingsmiddelen</w:t>
            </w:r>
          </w:p>
        </w:tc>
        <w:tc>
          <w:tcPr>
            <w:tcW w:w="2000" w:type="dxa"/>
          </w:tcPr>
          <w:p w14:paraId="2CBDCE87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Elke deelnemende partij draagt zelf zorg voor de beschikbaarheid </w:t>
            </w:r>
          </w:p>
          <w:p w14:paraId="08A8D4C8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van de benodigde middelen voor de </w:t>
            </w:r>
          </w:p>
          <w:p w14:paraId="4FF7B7E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door de betreffende partij uit te voeren werkzaamheden</w:t>
            </w:r>
          </w:p>
        </w:tc>
        <w:tc>
          <w:tcPr>
            <w:tcW w:w="2000" w:type="dxa"/>
          </w:tcPr>
          <w:p w14:paraId="6D57CC92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5C4FF632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PBM’s kunnen afhankelijk van het </w:t>
            </w:r>
          </w:p>
          <w:p w14:paraId="02A4D16E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soort PBM per medewerker of voor </w:t>
            </w:r>
          </w:p>
          <w:p w14:paraId="080326B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algemeen gebruik beschikbaar worden gesteld</w:t>
            </w:r>
          </w:p>
        </w:tc>
        <w:tc>
          <w:tcPr>
            <w:tcW w:w="3400" w:type="dxa"/>
          </w:tcPr>
          <w:p w14:paraId="7BF094A4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59187786" w14:textId="77777777">
        <w:tc>
          <w:tcPr>
            <w:tcW w:w="2273" w:type="dxa"/>
          </w:tcPr>
          <w:p w14:paraId="640D51ED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6E0CD2C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7CFFFD47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3A481E9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Minimaal één BHV-er per 50 of minder aanwezige werknemers op het werk (artikel 2.19 Arbobesluit)</w:t>
            </w:r>
          </w:p>
        </w:tc>
      </w:tr>
      <w:tr w:rsidR="00CB755A" w:rsidRPr="00155161" w14:paraId="5A7736DC" w14:textId="77777777">
        <w:tc>
          <w:tcPr>
            <w:tcW w:w="2273" w:type="dxa"/>
          </w:tcPr>
          <w:p w14:paraId="1AAE2C2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26E04077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0415D17A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5411EA4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BHV-er</w:t>
            </w:r>
          </w:p>
        </w:tc>
        <w:tc>
          <w:tcPr>
            <w:tcW w:w="3400" w:type="dxa"/>
          </w:tcPr>
          <w:p w14:paraId="4E562932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3578BC9A" w14:textId="77777777">
        <w:tc>
          <w:tcPr>
            <w:tcW w:w="2273" w:type="dxa"/>
          </w:tcPr>
          <w:p w14:paraId="2A806BA4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1BAE44A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078B83FF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E538743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14DE8A1F" w14:textId="77777777">
        <w:tc>
          <w:tcPr>
            <w:tcW w:w="2273" w:type="dxa"/>
          </w:tcPr>
          <w:p w14:paraId="73E840AD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</w:t>
            </w:r>
          </w:p>
          <w:p w14:paraId="300619CB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werken </w:t>
            </w:r>
          </w:p>
          <w:p w14:paraId="75185EC7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2F8F6EC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642594AC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toezichthouders van deelnemende </w:t>
            </w:r>
          </w:p>
          <w:p w14:paraId="10C57BA1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bedrijven </w:t>
            </w:r>
          </w:p>
          <w:p w14:paraId="03248D9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2C593D0A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76877848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toezichthouders spreken in principe </w:t>
            </w:r>
          </w:p>
          <w:p w14:paraId="461E5638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03C60D1E" w14:textId="77777777">
        <w:tc>
          <w:tcPr>
            <w:tcW w:w="2273" w:type="dxa"/>
          </w:tcPr>
          <w:p w14:paraId="386590B1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2B6CB071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03B9A63D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042B14B5" w14:textId="77777777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mee gestuurd. </w:t>
            </w:r>
          </w:p>
        </w:tc>
      </w:tr>
    </w:tbl>
    <w:p w14:paraId="5FF1F590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606681F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57947C61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</w:rPr>
      </w:pPr>
    </w:p>
    <w:p w14:paraId="4599F99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F084396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B159A66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6D10AC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C975852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5242E7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81640B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8BCEDD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2FD30A4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63FCDC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8C55E9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6C9F1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C4BAC5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E1E4BE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B53E59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C9CB76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3352F42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A62B0F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72C0A91" w14:textId="77777777" w:rsidR="00155161" w:rsidRDefault="00155161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2EBF569F" w14:textId="6EDF1D70" w:rsidR="00CB755A" w:rsidRDefault="00CB755A">
      <w:pPr>
        <w:pStyle w:val="Kop1"/>
        <w:rPr>
          <w:rFonts w:eastAsia="MS Mincho"/>
        </w:rPr>
      </w:pPr>
      <w:bookmarkStart w:id="12" w:name="_Toc77251821"/>
      <w:r>
        <w:lastRenderedPageBreak/>
        <w:t>Veiligheids- en Gezondheidsrisico’s</w:t>
      </w:r>
      <w:bookmarkEnd w:id="12"/>
    </w:p>
    <w:p w14:paraId="7D6ACCE0" w14:textId="77777777" w:rsidR="00CB755A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</w:pPr>
      <w:bookmarkStart w:id="13" w:name="_Toc65036154"/>
      <w:bookmarkStart w:id="14" w:name="_Toc77251822"/>
      <w:r>
        <w:t xml:space="preserve">Veiligheids- en Gezondheidsrisico’s voortvloeiend uit de bouwlocatie en de omgeving </w:t>
      </w:r>
      <w:bookmarkEnd w:id="13"/>
      <w:r w:rsidR="00771F37">
        <w:t>daarvan</w:t>
      </w:r>
      <w:r>
        <w:t xml:space="preserve"> </w:t>
      </w:r>
      <w:r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4"/>
    </w:p>
    <w:p w14:paraId="0542B9A5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104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900"/>
        <w:gridCol w:w="1500"/>
        <w:gridCol w:w="1200"/>
        <w:gridCol w:w="1800"/>
        <w:gridCol w:w="3500"/>
      </w:tblGrid>
      <w:tr w:rsidR="00CB755A" w14:paraId="1F62D61C" w14:textId="77777777">
        <w:tc>
          <w:tcPr>
            <w:tcW w:w="1500" w:type="dxa"/>
            <w:shd w:val="clear" w:color="auto" w:fill="CCCCCC"/>
          </w:tcPr>
          <w:p w14:paraId="6BD8A39D" w14:textId="77777777" w:rsidR="00CB755A" w:rsidRDefault="00CB755A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Omgevings-factor</w:t>
            </w:r>
          </w:p>
        </w:tc>
        <w:tc>
          <w:tcPr>
            <w:tcW w:w="900" w:type="dxa"/>
            <w:shd w:val="clear" w:color="auto" w:fill="CCCCCC"/>
          </w:tcPr>
          <w:p w14:paraId="7109B279" w14:textId="77777777" w:rsidR="00CB755A" w:rsidRDefault="00CB755A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Bestekspost</w:t>
            </w:r>
          </w:p>
        </w:tc>
        <w:tc>
          <w:tcPr>
            <w:tcW w:w="1500" w:type="dxa"/>
            <w:shd w:val="clear" w:color="auto" w:fill="CCCCCC"/>
          </w:tcPr>
          <w:p w14:paraId="1C10B04A" w14:textId="77777777" w:rsidR="00CB755A" w:rsidRDefault="00CB755A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4747C2C0" w14:textId="77777777" w:rsidR="00CB755A" w:rsidRDefault="007233D0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</w:t>
            </w:r>
            <w:r w:rsidR="00CB755A">
              <w:rPr>
                <w:b/>
                <w:bCs/>
                <w:sz w:val="16"/>
              </w:rPr>
              <w:t>-risico</w:t>
            </w:r>
          </w:p>
        </w:tc>
        <w:tc>
          <w:tcPr>
            <w:tcW w:w="1800" w:type="dxa"/>
            <w:shd w:val="clear" w:color="auto" w:fill="CCCCCC"/>
          </w:tcPr>
          <w:p w14:paraId="27071E9C" w14:textId="77777777" w:rsidR="00CB755A" w:rsidRDefault="00CB755A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572E1EDD" w14:textId="77777777" w:rsidR="00CB755A" w:rsidRDefault="00CB755A">
            <w:pPr>
              <w:pStyle w:val="Kop5"/>
              <w:jc w:val="both"/>
            </w:pPr>
            <w:r>
              <w:t>Maatregelen</w:t>
            </w:r>
          </w:p>
        </w:tc>
      </w:tr>
      <w:tr w:rsidR="00CB755A" w14:paraId="156D50D5" w14:textId="77777777">
        <w:tc>
          <w:tcPr>
            <w:tcW w:w="1500" w:type="dxa"/>
          </w:tcPr>
          <w:p w14:paraId="2DBCB123" w14:textId="77777777" w:rsidR="00CB755A" w:rsidRDefault="00CB755A">
            <w:pPr>
              <w:pStyle w:val="Tekstintabellen"/>
            </w:pPr>
            <w:r>
              <w:t>Verkeerswegen/ bouwverkeer</w:t>
            </w:r>
          </w:p>
        </w:tc>
        <w:tc>
          <w:tcPr>
            <w:tcW w:w="900" w:type="dxa"/>
          </w:tcPr>
          <w:p w14:paraId="3AE451B3" w14:textId="77777777" w:rsidR="00CB755A" w:rsidRDefault="00CB755A">
            <w:pPr>
              <w:pStyle w:val="Tekstintabellen"/>
            </w:pPr>
          </w:p>
        </w:tc>
        <w:tc>
          <w:tcPr>
            <w:tcW w:w="1500" w:type="dxa"/>
          </w:tcPr>
          <w:p w14:paraId="641F0C87" w14:textId="77777777" w:rsidR="00CB755A" w:rsidRDefault="00CB755A">
            <w:pPr>
              <w:pStyle w:val="Tekstintabellen"/>
            </w:pPr>
            <w:r>
              <w:t>Aanwezigheid op bouwterrein</w:t>
            </w:r>
          </w:p>
          <w:p w14:paraId="16308258" w14:textId="77777777" w:rsidR="00CB755A" w:rsidRDefault="00CB755A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5E0521A4" w14:textId="77777777" w:rsidR="00CB755A" w:rsidRDefault="00CB755A">
            <w:pPr>
              <w:pStyle w:val="Tekstintabellen"/>
            </w:pPr>
            <w:r>
              <w:t>Aanrijd</w:t>
            </w:r>
            <w:r w:rsidR="009C6358">
              <w:t>ings-</w:t>
            </w:r>
            <w:r>
              <w:t>gevaar personen en objecten</w:t>
            </w:r>
          </w:p>
          <w:p w14:paraId="05E868D9" w14:textId="77777777" w:rsidR="00CB755A" w:rsidRDefault="00CB755A">
            <w:pPr>
              <w:pStyle w:val="Tekstintabellen"/>
            </w:pPr>
            <w:r>
              <w:t>Uitlaatgas-sen</w:t>
            </w:r>
          </w:p>
        </w:tc>
        <w:tc>
          <w:tcPr>
            <w:tcW w:w="1800" w:type="dxa"/>
          </w:tcPr>
          <w:p w14:paraId="400AFF42" w14:textId="77777777" w:rsidR="00CB755A" w:rsidRDefault="00CB755A">
            <w:pPr>
              <w:pStyle w:val="Tekstintabellen"/>
            </w:pPr>
            <w:r>
              <w:t>Verkeer op en rond bouwlocatie</w:t>
            </w:r>
          </w:p>
          <w:p w14:paraId="00EF6A30" w14:textId="77777777" w:rsidR="00CB755A" w:rsidRDefault="00CB755A">
            <w:pPr>
              <w:pStyle w:val="Tekstintabellen"/>
            </w:pPr>
          </w:p>
        </w:tc>
        <w:tc>
          <w:tcPr>
            <w:tcW w:w="3500" w:type="dxa"/>
          </w:tcPr>
          <w:p w14:paraId="7BC9536E" w14:textId="77777777" w:rsidR="00CB755A" w:rsidRDefault="00CB755A">
            <w:pPr>
              <w:pStyle w:val="Tekstintabellen"/>
            </w:pPr>
            <w:r>
              <w:t xml:space="preserve">Afzettingen en verlichting plaatsen en  </w:t>
            </w:r>
          </w:p>
          <w:p w14:paraId="7592924D" w14:textId="77777777" w:rsidR="00CB755A" w:rsidRDefault="00CB755A">
            <w:pPr>
              <w:pStyle w:val="Tekstintabellen"/>
            </w:pPr>
            <w:r>
              <w:t>onderhouden</w:t>
            </w:r>
          </w:p>
          <w:p w14:paraId="13039C92" w14:textId="77777777" w:rsidR="00CB755A" w:rsidRDefault="00CB755A">
            <w:pPr>
              <w:pStyle w:val="Tekstintabellen"/>
            </w:pPr>
            <w:r>
              <w:t>Verstrekken PBM’s en instructie</w:t>
            </w:r>
          </w:p>
          <w:p w14:paraId="0C9A459D" w14:textId="77777777" w:rsidR="00CB755A" w:rsidRDefault="00CB755A">
            <w:pPr>
              <w:pStyle w:val="Tekstintabellen"/>
            </w:pPr>
            <w:r>
              <w:t>Stationair draaien motoren vermijden</w:t>
            </w:r>
          </w:p>
        </w:tc>
      </w:tr>
      <w:tr w:rsidR="00CB755A" w14:paraId="77FCB0E4" w14:textId="77777777">
        <w:tc>
          <w:tcPr>
            <w:tcW w:w="1500" w:type="dxa"/>
          </w:tcPr>
          <w:p w14:paraId="1DC2C915" w14:textId="77777777" w:rsidR="00CB755A" w:rsidRDefault="00CB755A">
            <w:pPr>
              <w:pStyle w:val="Tekstintabellen"/>
            </w:pPr>
            <w:r>
              <w:t>Aanwezigheid hoogspannings</w:t>
            </w:r>
          </w:p>
          <w:p w14:paraId="54A8EBF7" w14:textId="77777777" w:rsidR="00CB755A" w:rsidRDefault="00CB755A">
            <w:pPr>
              <w:pStyle w:val="Tekstintabellen"/>
            </w:pPr>
            <w:r>
              <w:t>kabels</w:t>
            </w:r>
          </w:p>
        </w:tc>
        <w:tc>
          <w:tcPr>
            <w:tcW w:w="900" w:type="dxa"/>
          </w:tcPr>
          <w:p w14:paraId="6F714B8D" w14:textId="77777777" w:rsidR="00CB755A" w:rsidRDefault="00CB755A">
            <w:pPr>
              <w:pStyle w:val="Tekstintabellen"/>
            </w:pPr>
          </w:p>
        </w:tc>
        <w:tc>
          <w:tcPr>
            <w:tcW w:w="1500" w:type="dxa"/>
          </w:tcPr>
          <w:p w14:paraId="686C64D8" w14:textId="77777777" w:rsidR="00CB755A" w:rsidRDefault="00CB755A">
            <w:pPr>
              <w:pStyle w:val="Tekstintabellen"/>
            </w:pPr>
            <w:r>
              <w:t>Grondwerk</w:t>
            </w:r>
          </w:p>
          <w:p w14:paraId="21659FCB" w14:textId="77777777" w:rsidR="00CB755A" w:rsidRDefault="00CB755A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52AFE2BF" w14:textId="77777777" w:rsidR="00CB755A" w:rsidRDefault="00CB755A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409A9579" w14:textId="77777777" w:rsidR="00CB755A" w:rsidRDefault="00CB755A">
            <w:pPr>
              <w:pStyle w:val="Tekstintabellen"/>
            </w:pPr>
            <w:r>
              <w:t>K&amp;L niet getraceerd</w:t>
            </w:r>
          </w:p>
          <w:p w14:paraId="056525DE" w14:textId="77777777" w:rsidR="00CB755A" w:rsidRDefault="00CB755A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146A6023" w14:textId="77777777" w:rsidR="00CB755A" w:rsidRDefault="00CB755A">
            <w:pPr>
              <w:pStyle w:val="Tekstintabellen"/>
            </w:pPr>
            <w:r>
              <w:t>KLIC melding</w:t>
            </w:r>
          </w:p>
          <w:p w14:paraId="4FF6D1D1" w14:textId="77777777" w:rsidR="00CB755A" w:rsidRDefault="00CB755A">
            <w:pPr>
              <w:pStyle w:val="Tekstintabellen"/>
            </w:pPr>
            <w:r>
              <w:t>Voorlichting</w:t>
            </w:r>
          </w:p>
          <w:p w14:paraId="4ADC141E" w14:textId="77777777" w:rsidR="00CB755A" w:rsidRDefault="00CB755A">
            <w:pPr>
              <w:pStyle w:val="Tekstintabellen"/>
            </w:pPr>
            <w:r>
              <w:t>Uitvoeringswijze (proefsleuven, handmatig graven)</w:t>
            </w:r>
          </w:p>
        </w:tc>
      </w:tr>
      <w:tr w:rsidR="00CB755A" w14:paraId="3D347A40" w14:textId="77777777">
        <w:tc>
          <w:tcPr>
            <w:tcW w:w="1500" w:type="dxa"/>
          </w:tcPr>
          <w:p w14:paraId="341B0D8B" w14:textId="77777777" w:rsidR="00CB755A" w:rsidRDefault="00CB755A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900" w:type="dxa"/>
          </w:tcPr>
          <w:p w14:paraId="0CE36AEF" w14:textId="77777777" w:rsidR="00CB755A" w:rsidRDefault="00CB755A">
            <w:pPr>
              <w:pStyle w:val="Tekstintabellen"/>
            </w:pPr>
          </w:p>
        </w:tc>
        <w:tc>
          <w:tcPr>
            <w:tcW w:w="1500" w:type="dxa"/>
          </w:tcPr>
          <w:p w14:paraId="0B8A19B6" w14:textId="77777777" w:rsidR="00CB755A" w:rsidRDefault="00CB755A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4C090826" w14:textId="77777777" w:rsidR="00CB755A" w:rsidRDefault="00CB755A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118A7A04" w14:textId="77777777" w:rsidR="00CB755A" w:rsidRDefault="00CB755A">
            <w:pPr>
              <w:pStyle w:val="Tekstintabellen"/>
            </w:pPr>
            <w:r>
              <w:t>K&amp;L niet getraceerd</w:t>
            </w:r>
          </w:p>
          <w:p w14:paraId="0877A7A0" w14:textId="77777777" w:rsidR="00CB755A" w:rsidRDefault="00CB755A">
            <w:pPr>
              <w:pStyle w:val="Tekstintabellen"/>
            </w:pPr>
            <w:r>
              <w:t>Kabelbreuk</w:t>
            </w:r>
          </w:p>
          <w:p w14:paraId="71665321" w14:textId="77777777" w:rsidR="00CB755A" w:rsidRDefault="00CB755A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7D90070E" w14:textId="77777777" w:rsidR="00CB755A" w:rsidRDefault="00CB755A">
            <w:pPr>
              <w:pStyle w:val="Tekstintabellen"/>
            </w:pPr>
            <w:r>
              <w:t>KLIC melding</w:t>
            </w:r>
          </w:p>
          <w:p w14:paraId="196B9DD9" w14:textId="77777777" w:rsidR="00CB755A" w:rsidRDefault="00CB755A">
            <w:pPr>
              <w:pStyle w:val="Tekstintabellen"/>
            </w:pPr>
            <w:r>
              <w:t>Voorlichting</w:t>
            </w:r>
          </w:p>
          <w:p w14:paraId="509347C0" w14:textId="77777777" w:rsidR="00CB755A" w:rsidRDefault="00CB755A">
            <w:pPr>
              <w:pStyle w:val="Tekstintabellen"/>
            </w:pPr>
            <w:r>
              <w:t>Uitvoeringswijze (proefsleuven, handmatig graven)</w:t>
            </w:r>
          </w:p>
        </w:tc>
      </w:tr>
      <w:tr w:rsidR="00707A1B" w14:paraId="7E40796E" w14:textId="77777777">
        <w:tc>
          <w:tcPr>
            <w:tcW w:w="1500" w:type="dxa"/>
          </w:tcPr>
          <w:p w14:paraId="2142B980" w14:textId="77777777" w:rsidR="00707A1B" w:rsidRDefault="00707A1B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900" w:type="dxa"/>
          </w:tcPr>
          <w:p w14:paraId="17D32B95" w14:textId="77777777" w:rsidR="00707A1B" w:rsidRDefault="00707A1B" w:rsidP="00113A48">
            <w:pPr>
              <w:pStyle w:val="Tekstintabellen"/>
            </w:pPr>
          </w:p>
        </w:tc>
        <w:tc>
          <w:tcPr>
            <w:tcW w:w="1500" w:type="dxa"/>
          </w:tcPr>
          <w:p w14:paraId="1B3BC2EE" w14:textId="77777777" w:rsidR="00707A1B" w:rsidRDefault="00707A1B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5EB1E918" w14:textId="77777777" w:rsidR="00707A1B" w:rsidRDefault="00707A1B" w:rsidP="00113A48">
            <w:pPr>
              <w:pStyle w:val="Tekstintabellen"/>
            </w:pPr>
            <w:r>
              <w:t>Verbranden</w:t>
            </w:r>
          </w:p>
          <w:p w14:paraId="6A48263E" w14:textId="77777777" w:rsidR="00707A1B" w:rsidRDefault="00707A1B" w:rsidP="00113A48">
            <w:pPr>
              <w:pStyle w:val="Tekstintabellen"/>
            </w:pPr>
            <w:r>
              <w:t>Bedwelming</w:t>
            </w:r>
          </w:p>
          <w:p w14:paraId="6CF00145" w14:textId="77777777" w:rsidR="00707A1B" w:rsidRDefault="00707A1B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4E6DB1B8" w14:textId="77777777" w:rsidR="00707A1B" w:rsidRDefault="00707A1B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6147D135" w14:textId="77777777" w:rsidR="00707A1B" w:rsidRDefault="00707A1B" w:rsidP="00113A48">
            <w:pPr>
              <w:pStyle w:val="Tekstintabellen"/>
            </w:pPr>
            <w:r>
              <w:t>KLIC melding</w:t>
            </w:r>
          </w:p>
          <w:p w14:paraId="1B31D7A4" w14:textId="77777777" w:rsidR="00707A1B" w:rsidRDefault="00707A1B" w:rsidP="00113A48">
            <w:pPr>
              <w:pStyle w:val="Tekstintabellen"/>
            </w:pPr>
            <w:r>
              <w:t>Voorlichting</w:t>
            </w:r>
          </w:p>
          <w:p w14:paraId="622A6BF1" w14:textId="77777777" w:rsidR="00707A1B" w:rsidRDefault="00707A1B" w:rsidP="00113A48">
            <w:pPr>
              <w:pStyle w:val="Tekstintabellen"/>
            </w:pPr>
            <w:r>
              <w:t>Uitvoeringswijze (proefsleuven, handmatig graven)</w:t>
            </w:r>
          </w:p>
          <w:p w14:paraId="107BF3B1" w14:textId="77777777" w:rsidR="00707A1B" w:rsidRDefault="00707A1B" w:rsidP="00113A48">
            <w:pPr>
              <w:pStyle w:val="Tekstintabellen"/>
            </w:pPr>
            <w:r>
              <w:t>Voldoende gronddekking aanhouden</w:t>
            </w:r>
          </w:p>
        </w:tc>
      </w:tr>
      <w:tr w:rsidR="00707A1B" w14:paraId="4E7CFB63" w14:textId="77777777">
        <w:tc>
          <w:tcPr>
            <w:tcW w:w="1500" w:type="dxa"/>
          </w:tcPr>
          <w:p w14:paraId="0A7F70A4" w14:textId="77777777" w:rsidR="00707A1B" w:rsidRDefault="00707A1B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900" w:type="dxa"/>
          </w:tcPr>
          <w:p w14:paraId="56110AD5" w14:textId="77777777" w:rsidR="00707A1B" w:rsidRDefault="00707A1B" w:rsidP="00113A48">
            <w:pPr>
              <w:pStyle w:val="Tekstintabellen"/>
            </w:pPr>
          </w:p>
        </w:tc>
        <w:tc>
          <w:tcPr>
            <w:tcW w:w="1500" w:type="dxa"/>
          </w:tcPr>
          <w:p w14:paraId="66D9839D" w14:textId="77777777" w:rsidR="00707A1B" w:rsidRDefault="00707A1B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419B1000" w14:textId="77777777" w:rsidR="00707A1B" w:rsidRDefault="00707A1B" w:rsidP="00113A48">
            <w:pPr>
              <w:pStyle w:val="Tekstintabellen"/>
            </w:pPr>
            <w:r>
              <w:t>Inkalving/</w:t>
            </w:r>
          </w:p>
          <w:p w14:paraId="74C1B467" w14:textId="77777777" w:rsidR="00707A1B" w:rsidRDefault="00707A1B" w:rsidP="00113A48">
            <w:pPr>
              <w:pStyle w:val="Tekstintabellen"/>
            </w:pPr>
            <w:r>
              <w:t>bedelving</w:t>
            </w:r>
          </w:p>
        </w:tc>
        <w:tc>
          <w:tcPr>
            <w:tcW w:w="1800" w:type="dxa"/>
          </w:tcPr>
          <w:p w14:paraId="4632BC8B" w14:textId="77777777" w:rsidR="00707A1B" w:rsidRDefault="00707A1B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2377F458" w14:textId="77777777" w:rsidR="00707A1B" w:rsidRDefault="00707A1B" w:rsidP="00113A48">
            <w:pPr>
              <w:pStyle w:val="Tekstintabellen"/>
            </w:pPr>
            <w:r>
              <w:t>KLIC melding</w:t>
            </w:r>
          </w:p>
          <w:p w14:paraId="4BE59142" w14:textId="77777777" w:rsidR="00707A1B" w:rsidRDefault="00707A1B" w:rsidP="00113A48">
            <w:pPr>
              <w:pStyle w:val="Tekstintabellen"/>
            </w:pPr>
            <w:r>
              <w:t>Voorlichting</w:t>
            </w:r>
          </w:p>
          <w:p w14:paraId="41028125" w14:textId="77777777" w:rsidR="00707A1B" w:rsidRDefault="00707A1B" w:rsidP="00113A48">
            <w:pPr>
              <w:pStyle w:val="Tekstintabellen"/>
            </w:pPr>
            <w:r>
              <w:t>Uitvoeringswijze (proefsleuven, handmatig graven)</w:t>
            </w:r>
          </w:p>
          <w:p w14:paraId="18213F10" w14:textId="77777777" w:rsidR="00707A1B" w:rsidRDefault="00707A1B" w:rsidP="00113A48">
            <w:pPr>
              <w:pStyle w:val="Tekstintabellen"/>
            </w:pPr>
            <w:r>
              <w:t>Voldoende gronddekking aanhouden</w:t>
            </w:r>
          </w:p>
        </w:tc>
      </w:tr>
      <w:tr w:rsidR="00707A1B" w14:paraId="1151DF1B" w14:textId="77777777">
        <w:tc>
          <w:tcPr>
            <w:tcW w:w="1500" w:type="dxa"/>
          </w:tcPr>
          <w:p w14:paraId="2BC4F61C" w14:textId="77777777" w:rsidR="00707A1B" w:rsidRDefault="00707A1B" w:rsidP="00113A48">
            <w:pPr>
              <w:pStyle w:val="Tekstintabellen"/>
            </w:pPr>
            <w:r>
              <w:t>Explosief</w:t>
            </w:r>
          </w:p>
        </w:tc>
        <w:tc>
          <w:tcPr>
            <w:tcW w:w="900" w:type="dxa"/>
          </w:tcPr>
          <w:p w14:paraId="3E224E4A" w14:textId="77777777" w:rsidR="00707A1B" w:rsidRDefault="00707A1B" w:rsidP="00113A48">
            <w:pPr>
              <w:pStyle w:val="Tekstintabellen"/>
            </w:pPr>
          </w:p>
        </w:tc>
        <w:tc>
          <w:tcPr>
            <w:tcW w:w="1500" w:type="dxa"/>
          </w:tcPr>
          <w:p w14:paraId="4522369D" w14:textId="77777777" w:rsidR="00707A1B" w:rsidRDefault="00707A1B" w:rsidP="00113A48">
            <w:pPr>
              <w:pStyle w:val="Tekstintabellen"/>
            </w:pPr>
            <w:r>
              <w:t>Grondwerk</w:t>
            </w:r>
          </w:p>
          <w:p w14:paraId="4C95F4AF" w14:textId="77777777" w:rsidR="00707A1B" w:rsidRDefault="00707A1B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2FD8BAA3" w14:textId="77777777" w:rsidR="00707A1B" w:rsidRDefault="00707A1B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287CC99F" w14:textId="77777777" w:rsidR="00707A1B" w:rsidRDefault="00707A1B" w:rsidP="00113A48">
            <w:pPr>
              <w:pStyle w:val="Tekstintabellen"/>
            </w:pPr>
            <w:r>
              <w:t>Verplaatsen explosief</w:t>
            </w:r>
          </w:p>
          <w:p w14:paraId="564F9A66" w14:textId="77777777" w:rsidR="00707A1B" w:rsidRDefault="00707A1B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46E31964" w14:textId="77777777" w:rsidR="00707A1B" w:rsidRDefault="00707A1B" w:rsidP="00113A48">
            <w:pPr>
              <w:pStyle w:val="Tekstintabellen"/>
            </w:pPr>
            <w:r>
              <w:t>Explosieven Opruimings Commando inschakelen</w:t>
            </w:r>
          </w:p>
        </w:tc>
      </w:tr>
      <w:tr w:rsidR="00707A1B" w14:paraId="2E16BE00" w14:textId="77777777">
        <w:tc>
          <w:tcPr>
            <w:tcW w:w="1500" w:type="dxa"/>
          </w:tcPr>
          <w:p w14:paraId="0CE8D71E" w14:textId="77777777" w:rsidR="00707A1B" w:rsidRDefault="00707A1B" w:rsidP="00113A48">
            <w:pPr>
              <w:pStyle w:val="Tekstintabellen"/>
            </w:pPr>
            <w:r>
              <w:t>Bodemveront-reiniging</w:t>
            </w:r>
          </w:p>
        </w:tc>
        <w:tc>
          <w:tcPr>
            <w:tcW w:w="900" w:type="dxa"/>
          </w:tcPr>
          <w:p w14:paraId="5B91583D" w14:textId="77777777" w:rsidR="00707A1B" w:rsidRDefault="00707A1B" w:rsidP="00113A48">
            <w:pPr>
              <w:pStyle w:val="Tekstintabellen"/>
            </w:pPr>
          </w:p>
        </w:tc>
        <w:tc>
          <w:tcPr>
            <w:tcW w:w="1500" w:type="dxa"/>
          </w:tcPr>
          <w:p w14:paraId="71F2FACB" w14:textId="77777777" w:rsidR="00707A1B" w:rsidRDefault="00707A1B" w:rsidP="00113A48">
            <w:pPr>
              <w:pStyle w:val="Tekstintabellen"/>
            </w:pPr>
            <w:r>
              <w:t>Grondwerk</w:t>
            </w:r>
          </w:p>
          <w:p w14:paraId="118C2766" w14:textId="77777777" w:rsidR="00707A1B" w:rsidRDefault="00707A1B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8D02C07" w14:textId="77777777" w:rsidR="00707A1B" w:rsidRDefault="00707A1B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7535D651" w14:textId="77777777" w:rsidR="00707A1B" w:rsidRDefault="00707A1B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2D6BD019" w14:textId="77777777" w:rsidR="00707A1B" w:rsidRDefault="00707A1B" w:rsidP="00113A48">
            <w:pPr>
              <w:pStyle w:val="Tekstintabellen"/>
            </w:pPr>
            <w:r>
              <w:t>Dragen PBM’s</w:t>
            </w:r>
          </w:p>
          <w:p w14:paraId="1C1B0D80" w14:textId="77777777" w:rsidR="00707A1B" w:rsidRDefault="00707A1B" w:rsidP="00113A48">
            <w:pPr>
              <w:pStyle w:val="Tekstintabellen"/>
            </w:pPr>
            <w:r>
              <w:t>Voorlichting</w:t>
            </w:r>
          </w:p>
          <w:p w14:paraId="54E1A6BD" w14:textId="77777777" w:rsidR="00707A1B" w:rsidRDefault="00707A1B" w:rsidP="00113A48">
            <w:pPr>
              <w:pStyle w:val="Tekstintabellen"/>
            </w:pPr>
            <w:r>
              <w:t>Gekwalificeerd personeel</w:t>
            </w:r>
          </w:p>
          <w:p w14:paraId="6FC6862F" w14:textId="77777777" w:rsidR="00707A1B" w:rsidRDefault="00707A1B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707A1B" w14:paraId="1BFE2D23" w14:textId="77777777">
        <w:tc>
          <w:tcPr>
            <w:tcW w:w="1500" w:type="dxa"/>
          </w:tcPr>
          <w:p w14:paraId="3983C278" w14:textId="77777777" w:rsidR="00707A1B" w:rsidRDefault="00707A1B">
            <w:pPr>
              <w:pStyle w:val="Tekstintabellen"/>
            </w:pPr>
            <w:r>
              <w:t>Regen en wind</w:t>
            </w:r>
          </w:p>
        </w:tc>
        <w:tc>
          <w:tcPr>
            <w:tcW w:w="900" w:type="dxa"/>
          </w:tcPr>
          <w:p w14:paraId="0EC83F7A" w14:textId="77777777" w:rsidR="00707A1B" w:rsidRDefault="00707A1B">
            <w:pPr>
              <w:pStyle w:val="Tekstintabellen"/>
            </w:pPr>
          </w:p>
        </w:tc>
        <w:tc>
          <w:tcPr>
            <w:tcW w:w="1500" w:type="dxa"/>
          </w:tcPr>
          <w:p w14:paraId="3337E28B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01FAC352" w14:textId="77777777" w:rsidR="00707A1B" w:rsidRDefault="00707A1B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0C23C595" w14:textId="77777777" w:rsidR="00707A1B" w:rsidRDefault="00707A1B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535F9FB9" w14:textId="77777777" w:rsidR="00707A1B" w:rsidRDefault="00707A1B">
            <w:pPr>
              <w:pStyle w:val="Tekstintabellen"/>
            </w:pPr>
            <w:r>
              <w:t>Doorwerkkleding</w:t>
            </w:r>
          </w:p>
          <w:p w14:paraId="167F6EB1" w14:textId="77777777" w:rsidR="00707A1B" w:rsidRDefault="00707A1B">
            <w:pPr>
              <w:pStyle w:val="Tekstintabellen"/>
            </w:pPr>
            <w:r>
              <w:t>Voorlichting</w:t>
            </w:r>
          </w:p>
          <w:p w14:paraId="31C63579" w14:textId="77777777" w:rsidR="00707A1B" w:rsidRDefault="00707A1B">
            <w:pPr>
              <w:pStyle w:val="Tekstintabellen"/>
            </w:pPr>
            <w:r>
              <w:t>Schuilvoorziening</w:t>
            </w:r>
          </w:p>
        </w:tc>
      </w:tr>
      <w:tr w:rsidR="00707A1B" w14:paraId="67030206" w14:textId="77777777">
        <w:tc>
          <w:tcPr>
            <w:tcW w:w="1500" w:type="dxa"/>
          </w:tcPr>
          <w:p w14:paraId="01166AD1" w14:textId="77777777" w:rsidR="00707A1B" w:rsidRDefault="00707A1B">
            <w:pPr>
              <w:pStyle w:val="Tekstintabellen"/>
            </w:pPr>
            <w:r>
              <w:t>Onweer</w:t>
            </w:r>
          </w:p>
        </w:tc>
        <w:tc>
          <w:tcPr>
            <w:tcW w:w="900" w:type="dxa"/>
          </w:tcPr>
          <w:p w14:paraId="540C71E5" w14:textId="77777777" w:rsidR="00707A1B" w:rsidRDefault="00707A1B">
            <w:pPr>
              <w:pStyle w:val="Tekstintabellen"/>
            </w:pPr>
          </w:p>
        </w:tc>
        <w:tc>
          <w:tcPr>
            <w:tcW w:w="1500" w:type="dxa"/>
          </w:tcPr>
          <w:p w14:paraId="7C7A5134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B8A3C96" w14:textId="77777777" w:rsidR="00707A1B" w:rsidRDefault="00707A1B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01433AB6" w14:textId="77777777" w:rsidR="00707A1B" w:rsidRDefault="00707A1B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0B30011B" w14:textId="77777777" w:rsidR="00707A1B" w:rsidRDefault="00707A1B">
            <w:pPr>
              <w:pStyle w:val="Tekstintabellen"/>
            </w:pPr>
            <w:r>
              <w:t>Stoppen werkzaamheden</w:t>
            </w:r>
          </w:p>
          <w:p w14:paraId="4BA729FF" w14:textId="77777777" w:rsidR="00707A1B" w:rsidRDefault="00707A1B">
            <w:pPr>
              <w:pStyle w:val="Tekstintabellen"/>
            </w:pPr>
            <w:r>
              <w:t>Schuilvoorziening</w:t>
            </w:r>
          </w:p>
        </w:tc>
      </w:tr>
      <w:tr w:rsidR="00707A1B" w14:paraId="4BA21DEE" w14:textId="77777777">
        <w:tc>
          <w:tcPr>
            <w:tcW w:w="1500" w:type="dxa"/>
          </w:tcPr>
          <w:p w14:paraId="7971955D" w14:textId="77777777" w:rsidR="00707A1B" w:rsidRDefault="00707A1B">
            <w:pPr>
              <w:pStyle w:val="Tekstintabellen"/>
            </w:pPr>
            <w:r>
              <w:t>Slechte bouwplaatsvoor-ziening/inrich-ting</w:t>
            </w:r>
          </w:p>
        </w:tc>
        <w:tc>
          <w:tcPr>
            <w:tcW w:w="900" w:type="dxa"/>
          </w:tcPr>
          <w:p w14:paraId="157C144A" w14:textId="77777777" w:rsidR="00707A1B" w:rsidRDefault="00707A1B">
            <w:pPr>
              <w:pStyle w:val="Tekstintabellen"/>
            </w:pPr>
          </w:p>
        </w:tc>
        <w:tc>
          <w:tcPr>
            <w:tcW w:w="1500" w:type="dxa"/>
          </w:tcPr>
          <w:p w14:paraId="542305F7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5EA8BF94" w14:textId="77777777" w:rsidR="00707A1B" w:rsidRDefault="00707A1B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0ACA6B5C" w14:textId="77777777" w:rsidR="00707A1B" w:rsidRDefault="00707A1B">
            <w:pPr>
              <w:pStyle w:val="Tekstintabellen"/>
            </w:pPr>
            <w:r>
              <w:t>Geen ruimte</w:t>
            </w:r>
          </w:p>
          <w:p w14:paraId="12854CB1" w14:textId="77777777" w:rsidR="00707A1B" w:rsidRDefault="00707A1B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1EDBD27B" w14:textId="77777777" w:rsidR="00707A1B" w:rsidRDefault="00707A1B">
            <w:pPr>
              <w:pStyle w:val="Tekstintabellen"/>
            </w:pPr>
            <w:r>
              <w:t>Verkorting werktijd</w:t>
            </w:r>
          </w:p>
          <w:p w14:paraId="72268AA7" w14:textId="77777777" w:rsidR="00707A1B" w:rsidRDefault="00707A1B">
            <w:pPr>
              <w:pStyle w:val="Tekstintabellen"/>
            </w:pPr>
            <w:r>
              <w:t>Planning en afstemming</w:t>
            </w:r>
          </w:p>
        </w:tc>
      </w:tr>
      <w:tr w:rsidR="00707A1B" w14:paraId="44F284B2" w14:textId="77777777">
        <w:tc>
          <w:tcPr>
            <w:tcW w:w="1500" w:type="dxa"/>
          </w:tcPr>
          <w:p w14:paraId="256317A4" w14:textId="77777777" w:rsidR="00707A1B" w:rsidRDefault="00707A1B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900" w:type="dxa"/>
          </w:tcPr>
          <w:p w14:paraId="658EC2CC" w14:textId="77777777" w:rsidR="00707A1B" w:rsidRDefault="00707A1B">
            <w:pPr>
              <w:pStyle w:val="Tekstintabellen"/>
            </w:pPr>
          </w:p>
        </w:tc>
        <w:tc>
          <w:tcPr>
            <w:tcW w:w="1500" w:type="dxa"/>
          </w:tcPr>
          <w:p w14:paraId="30D3EC3E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D1AE216" w14:textId="77777777" w:rsidR="00707A1B" w:rsidRDefault="00707A1B">
            <w:pPr>
              <w:pStyle w:val="Tekstintabellen"/>
            </w:pPr>
            <w:r>
              <w:t>Ongeval</w:t>
            </w:r>
          </w:p>
          <w:p w14:paraId="1B603E7C" w14:textId="77777777" w:rsidR="00707A1B" w:rsidRDefault="00707A1B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5649E261" w14:textId="77777777" w:rsidR="00707A1B" w:rsidRDefault="00707A1B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6B7E7A14" w14:textId="77777777" w:rsidR="00707A1B" w:rsidRDefault="00707A1B">
            <w:pPr>
              <w:pStyle w:val="Tekstintabellen"/>
            </w:pPr>
            <w:r>
              <w:t>Voorlichting</w:t>
            </w:r>
          </w:p>
          <w:p w14:paraId="6E1E3F1C" w14:textId="77777777" w:rsidR="00707A1B" w:rsidRDefault="00707A1B">
            <w:pPr>
              <w:pStyle w:val="Tekstintabellen"/>
            </w:pPr>
            <w:r>
              <w:t>Hulpvoorzieningen aanwezig</w:t>
            </w:r>
          </w:p>
          <w:p w14:paraId="1967FA1A" w14:textId="77777777" w:rsidR="00707A1B" w:rsidRDefault="00707A1B">
            <w:pPr>
              <w:pStyle w:val="Tekstintabellen"/>
            </w:pPr>
            <w:r>
              <w:t>Communicatiemiddelen aanwezig</w:t>
            </w:r>
          </w:p>
        </w:tc>
      </w:tr>
      <w:tr w:rsidR="00707A1B" w14:paraId="3F59B3BC" w14:textId="77777777">
        <w:tc>
          <w:tcPr>
            <w:tcW w:w="1500" w:type="dxa"/>
          </w:tcPr>
          <w:p w14:paraId="26D984EC" w14:textId="77777777" w:rsidR="00707A1B" w:rsidRDefault="00707A1B">
            <w:pPr>
              <w:pStyle w:val="Tekstintabellen"/>
            </w:pPr>
            <w:r>
              <w:t>Werken onder extreme tijdsdruk</w:t>
            </w:r>
          </w:p>
        </w:tc>
        <w:tc>
          <w:tcPr>
            <w:tcW w:w="900" w:type="dxa"/>
          </w:tcPr>
          <w:p w14:paraId="01CD0690" w14:textId="77777777" w:rsidR="00707A1B" w:rsidRDefault="00707A1B">
            <w:pPr>
              <w:pStyle w:val="Tekstintabellen"/>
            </w:pPr>
          </w:p>
        </w:tc>
        <w:tc>
          <w:tcPr>
            <w:tcW w:w="1500" w:type="dxa"/>
          </w:tcPr>
          <w:p w14:paraId="318177F6" w14:textId="77777777" w:rsidR="00707A1B" w:rsidRDefault="00707A1B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EE3F44E" w14:textId="77777777" w:rsidR="00707A1B" w:rsidRDefault="00707A1B">
            <w:pPr>
              <w:pStyle w:val="Tekstintabellen"/>
            </w:pPr>
            <w:r>
              <w:t>Stress</w:t>
            </w:r>
          </w:p>
          <w:p w14:paraId="1A20404F" w14:textId="77777777" w:rsidR="00707A1B" w:rsidRDefault="00707A1B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624FE6B9" w14:textId="77777777" w:rsidR="00707A1B" w:rsidRDefault="00707A1B">
            <w:pPr>
              <w:pStyle w:val="Tekstintabellen"/>
            </w:pPr>
            <w:r>
              <w:t>Tijdsdruk</w:t>
            </w:r>
          </w:p>
          <w:p w14:paraId="2E5320BF" w14:textId="77777777" w:rsidR="00707A1B" w:rsidRDefault="00707A1B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461C1B8C" w14:textId="77777777" w:rsidR="00707A1B" w:rsidRDefault="00707A1B">
            <w:pPr>
              <w:pStyle w:val="Tekstintabellen"/>
            </w:pPr>
            <w:r>
              <w:t>Planning en afstemming</w:t>
            </w:r>
          </w:p>
        </w:tc>
      </w:tr>
    </w:tbl>
    <w:p w14:paraId="6F51000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117AC0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D255191" w14:textId="77777777" w:rsidR="00CB755A" w:rsidRDefault="00CB755A">
      <w:pPr>
        <w:ind w:left="360"/>
      </w:pPr>
      <w:r>
        <w:t>*Veiligheids- en Gezondheidsrisico’s zijn niet uitputtend</w:t>
      </w:r>
    </w:p>
    <w:p w14:paraId="0BB6E1AC" w14:textId="77777777" w:rsidR="00CB755A" w:rsidRDefault="00CB755A"/>
    <w:p w14:paraId="01FC4D98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5" w:name="_Toc65036155"/>
      <w:bookmarkStart w:id="16" w:name="_Toc77251823"/>
      <w:r>
        <w:lastRenderedPageBreak/>
        <w:t>Veiligheids- en Gezondheidsrisico’s voortvloeiend uit het ontwerp</w:t>
      </w:r>
      <w:bookmarkEnd w:id="15"/>
      <w:r w:rsidR="00EF447F">
        <w:t xml:space="preserve"> </w:t>
      </w:r>
      <w:r w:rsidR="00EF447F"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6"/>
    </w:p>
    <w:p w14:paraId="473965FC" w14:textId="77777777" w:rsidR="00CB755A" w:rsidRDefault="00CB755A"/>
    <w:p w14:paraId="000A3D02" w14:textId="77777777" w:rsidR="00CB755A" w:rsidRDefault="00CB755A"/>
    <w:tbl>
      <w:tblPr>
        <w:tblW w:w="104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900"/>
        <w:gridCol w:w="1300"/>
        <w:gridCol w:w="1500"/>
        <w:gridCol w:w="2000"/>
        <w:gridCol w:w="3100"/>
      </w:tblGrid>
      <w:tr w:rsidR="00CB755A" w14:paraId="62CC4F25" w14:textId="77777777" w:rsidTr="007233D0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23D332A5" w14:textId="77777777" w:rsidR="00CB755A" w:rsidRDefault="00CB755A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CCCCCC"/>
          </w:tcPr>
          <w:p w14:paraId="784AB144" w14:textId="77777777" w:rsidR="00CB755A" w:rsidRDefault="00CB755A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Bestekspost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647F7690" w14:textId="77777777" w:rsidR="00CB755A" w:rsidRDefault="00CB755A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08F44BB5" w14:textId="77777777" w:rsidR="00CB755A" w:rsidRDefault="007233D0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</w:t>
            </w:r>
            <w:r w:rsidR="00CB755A">
              <w:rPr>
                <w:b/>
                <w:bCs/>
                <w:sz w:val="16"/>
              </w:rPr>
              <w:t>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1F09069E" w14:textId="77777777" w:rsidR="00CB755A" w:rsidRDefault="00CB755A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384FA727" w14:textId="77777777" w:rsidR="00CB755A" w:rsidRDefault="00CB755A">
            <w:pPr>
              <w:pStyle w:val="Kop5"/>
              <w:jc w:val="both"/>
            </w:pPr>
            <w:r>
              <w:t>Maatregelen</w:t>
            </w:r>
          </w:p>
        </w:tc>
      </w:tr>
      <w:tr w:rsidR="007233D0" w14:paraId="0BE02AB4" w14:textId="77777777" w:rsidTr="007233D0">
        <w:tc>
          <w:tcPr>
            <w:tcW w:w="1600" w:type="dxa"/>
          </w:tcPr>
          <w:p w14:paraId="53051F53" w14:textId="77777777" w:rsidR="007233D0" w:rsidRDefault="007233D0">
            <w:pPr>
              <w:pStyle w:val="Tekstintabellen"/>
            </w:pPr>
            <w:r>
              <w:t>Elektrotechnische werkzaamheden</w:t>
            </w:r>
          </w:p>
        </w:tc>
        <w:tc>
          <w:tcPr>
            <w:tcW w:w="900" w:type="dxa"/>
          </w:tcPr>
          <w:p w14:paraId="068F87AD" w14:textId="77777777" w:rsidR="007233D0" w:rsidRDefault="007233D0">
            <w:pPr>
              <w:pStyle w:val="Tekstintabellen"/>
            </w:pPr>
          </w:p>
        </w:tc>
        <w:tc>
          <w:tcPr>
            <w:tcW w:w="1300" w:type="dxa"/>
          </w:tcPr>
          <w:p w14:paraId="4B54A721" w14:textId="77777777" w:rsidR="007233D0" w:rsidRDefault="00A415CD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099C6812" w14:textId="77777777" w:rsidR="007233D0" w:rsidRDefault="00A415CD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50512E2A" w14:textId="77777777" w:rsidR="007233D0" w:rsidRDefault="00A415CD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5564E0DE" w14:textId="77777777" w:rsidR="00A415CD" w:rsidRDefault="00D00844" w:rsidP="00D00844">
            <w:pPr>
              <w:pStyle w:val="Tekstintabellen"/>
            </w:pPr>
            <w:r>
              <w:t>Werken onder spanning is een overtreding van de Arbowet</w:t>
            </w:r>
            <w:r w:rsidR="00957F00">
              <w:t>.</w:t>
            </w:r>
          </w:p>
          <w:p w14:paraId="1A1375CC" w14:textId="77777777" w:rsidR="00957F00" w:rsidRDefault="00957F00" w:rsidP="00957F00">
            <w:pPr>
              <w:pStyle w:val="Tekstintabellen"/>
            </w:pPr>
            <w:r>
              <w:t>Werken conform Elektrotechnische Bedrijfsvoering</w:t>
            </w:r>
          </w:p>
          <w:p w14:paraId="779AE215" w14:textId="77777777" w:rsidR="00957F00" w:rsidRDefault="00957F00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CB755A" w14:paraId="72DED1AB" w14:textId="77777777" w:rsidTr="007233D0">
        <w:tc>
          <w:tcPr>
            <w:tcW w:w="1600" w:type="dxa"/>
          </w:tcPr>
          <w:p w14:paraId="31D30499" w14:textId="77777777" w:rsidR="00CB755A" w:rsidRDefault="00CB755A">
            <w:pPr>
              <w:pStyle w:val="Tekstintabellen"/>
            </w:pPr>
            <w:r>
              <w:t>Openbare verlichting</w:t>
            </w:r>
          </w:p>
        </w:tc>
        <w:tc>
          <w:tcPr>
            <w:tcW w:w="900" w:type="dxa"/>
          </w:tcPr>
          <w:p w14:paraId="076426D2" w14:textId="77777777" w:rsidR="00CB755A" w:rsidRDefault="00CB755A">
            <w:pPr>
              <w:pStyle w:val="Tekstintabellen"/>
            </w:pPr>
          </w:p>
        </w:tc>
        <w:tc>
          <w:tcPr>
            <w:tcW w:w="1300" w:type="dxa"/>
          </w:tcPr>
          <w:p w14:paraId="2831F379" w14:textId="77777777" w:rsidR="00CB755A" w:rsidRDefault="00A415CD">
            <w:pPr>
              <w:pStyle w:val="Tekstintabellen"/>
            </w:pPr>
            <w:r>
              <w:rPr>
                <w:rFonts w:eastAsia="MS Mincho"/>
              </w:rPr>
              <w:t>Werkzaamhe-den</w:t>
            </w:r>
            <w:r w:rsidR="00CB755A">
              <w:rPr>
                <w:rFonts w:eastAsia="MS Mincho"/>
              </w:rPr>
              <w:t xml:space="preserve"> aan </w:t>
            </w:r>
            <w:r>
              <w:rPr>
                <w:rFonts w:eastAsia="MS Mincho"/>
              </w:rPr>
              <w:t>elektriciteits-kabels</w:t>
            </w:r>
          </w:p>
        </w:tc>
        <w:tc>
          <w:tcPr>
            <w:tcW w:w="1500" w:type="dxa"/>
          </w:tcPr>
          <w:p w14:paraId="1F5630BE" w14:textId="77777777" w:rsidR="00CB755A" w:rsidRDefault="00CB755A">
            <w:pPr>
              <w:pStyle w:val="Tekstintabellen"/>
            </w:pPr>
            <w:r>
              <w:t>Elektrocutie</w:t>
            </w:r>
          </w:p>
          <w:p w14:paraId="48989CF3" w14:textId="77777777" w:rsidR="00CB755A" w:rsidRDefault="00CB755A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21C9EB66" w14:textId="77777777" w:rsidR="00CB755A" w:rsidRDefault="00CB755A">
            <w:pPr>
              <w:pStyle w:val="Tekstintabellen"/>
            </w:pPr>
            <w:r>
              <w:t>Onvoorzichtigheid</w:t>
            </w:r>
          </w:p>
          <w:p w14:paraId="5A5868B7" w14:textId="77777777" w:rsidR="00CB755A" w:rsidRDefault="00CB755A">
            <w:pPr>
              <w:pStyle w:val="Tekstintabellen"/>
            </w:pPr>
            <w:r>
              <w:t>Onvoldoende afscherming van naastliggende spanningvoerende delen</w:t>
            </w:r>
          </w:p>
          <w:p w14:paraId="0CB62B52" w14:textId="77777777" w:rsidR="00CB755A" w:rsidRDefault="00CB755A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43A89F69" w14:textId="77777777" w:rsidR="00957F00" w:rsidRDefault="00957F00" w:rsidP="00957F00">
            <w:pPr>
              <w:pStyle w:val="Tekstintabellen"/>
            </w:pPr>
            <w:r>
              <w:t>Werken conform Elektrotechnische Bedrijfsvoering</w:t>
            </w:r>
          </w:p>
          <w:p w14:paraId="36F868F2" w14:textId="77777777" w:rsidR="00CB755A" w:rsidRDefault="00957F00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CB755A" w14:paraId="7216094B" w14:textId="77777777" w:rsidTr="007233D0">
        <w:tc>
          <w:tcPr>
            <w:tcW w:w="1600" w:type="dxa"/>
          </w:tcPr>
          <w:p w14:paraId="691E9171" w14:textId="77777777" w:rsidR="00CB755A" w:rsidRDefault="00CB755A">
            <w:pPr>
              <w:pStyle w:val="Tekstintabellen"/>
            </w:pPr>
          </w:p>
        </w:tc>
        <w:tc>
          <w:tcPr>
            <w:tcW w:w="900" w:type="dxa"/>
          </w:tcPr>
          <w:p w14:paraId="54BE93DC" w14:textId="77777777" w:rsidR="00CB755A" w:rsidRDefault="00CB755A">
            <w:pPr>
              <w:pStyle w:val="Tekstintabellen"/>
            </w:pPr>
          </w:p>
        </w:tc>
        <w:tc>
          <w:tcPr>
            <w:tcW w:w="1300" w:type="dxa"/>
          </w:tcPr>
          <w:p w14:paraId="2E3B49C5" w14:textId="77777777" w:rsidR="00CB755A" w:rsidRDefault="00CB755A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r w:rsidR="00957F00">
              <w:rPr>
                <w:rFonts w:eastAsia="MS Mincho"/>
              </w:rPr>
              <w:t xml:space="preserve">afgaande </w:t>
            </w:r>
            <w:r>
              <w:rPr>
                <w:rFonts w:eastAsia="MS Mincho"/>
              </w:rPr>
              <w:t xml:space="preserve">aansluitkabels </w:t>
            </w:r>
            <w:r w:rsidR="00957F00">
              <w:rPr>
                <w:rFonts w:eastAsia="MS Mincho"/>
              </w:rPr>
              <w:t xml:space="preserve">armaturen </w:t>
            </w:r>
            <w:r>
              <w:rPr>
                <w:rFonts w:eastAsia="MS Mincho"/>
              </w:rPr>
              <w:t>in lichtmasten</w:t>
            </w:r>
          </w:p>
        </w:tc>
        <w:tc>
          <w:tcPr>
            <w:tcW w:w="1500" w:type="dxa"/>
          </w:tcPr>
          <w:p w14:paraId="3389E528" w14:textId="77777777" w:rsidR="00CB755A" w:rsidRDefault="00CB755A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4C28FA29" w14:textId="77777777" w:rsidR="00CB755A" w:rsidRDefault="00CB755A">
            <w:pPr>
              <w:pStyle w:val="Tekstintabellen"/>
            </w:pPr>
            <w:r>
              <w:t>Onjuiste werkhouding</w:t>
            </w:r>
          </w:p>
          <w:p w14:paraId="5B11CD6F" w14:textId="77777777" w:rsidR="00CB755A" w:rsidRDefault="00CB755A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550313A8" w14:textId="77777777" w:rsidR="00CB755A" w:rsidRDefault="00957F00">
            <w:pPr>
              <w:pStyle w:val="Tekstintabellen"/>
            </w:pPr>
            <w:r>
              <w:t>Werken conform Elektrotechnische Bedrijfsvoering</w:t>
            </w:r>
            <w:r w:rsidR="00E03BF9">
              <w:t>, spanningsloos conform NEN 3140.</w:t>
            </w:r>
          </w:p>
        </w:tc>
      </w:tr>
      <w:tr w:rsidR="00A415CD" w14:paraId="35DB1CD4" w14:textId="77777777" w:rsidTr="007233D0">
        <w:tc>
          <w:tcPr>
            <w:tcW w:w="1600" w:type="dxa"/>
          </w:tcPr>
          <w:p w14:paraId="79C40FEE" w14:textId="77777777" w:rsidR="00A415CD" w:rsidRDefault="00A415CD">
            <w:pPr>
              <w:pStyle w:val="Tekstintabellen"/>
            </w:pPr>
          </w:p>
        </w:tc>
        <w:tc>
          <w:tcPr>
            <w:tcW w:w="900" w:type="dxa"/>
          </w:tcPr>
          <w:p w14:paraId="71A40B74" w14:textId="77777777" w:rsidR="00A415CD" w:rsidRDefault="00A415CD">
            <w:pPr>
              <w:pStyle w:val="Tekstintabellen"/>
            </w:pPr>
          </w:p>
        </w:tc>
        <w:tc>
          <w:tcPr>
            <w:tcW w:w="1300" w:type="dxa"/>
          </w:tcPr>
          <w:p w14:paraId="3D5853DB" w14:textId="77777777" w:rsidR="00A415CD" w:rsidRDefault="00A415CD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0095D600" w14:textId="77777777" w:rsidR="00A415CD" w:rsidRDefault="00A415CD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0F3F5E86" w14:textId="77777777" w:rsidR="00A415CD" w:rsidRDefault="00A415CD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0D19E7B7" w14:textId="77777777" w:rsidR="00A415CD" w:rsidRDefault="00A415CD">
            <w:pPr>
              <w:pStyle w:val="Tekstintabellen"/>
            </w:pPr>
            <w:r>
              <w:t>Toepassen van hefwerktuigen die voldoen aan veiligheidsnorm, dragen PBM’s en creëren veilige werkruimte.</w:t>
            </w:r>
          </w:p>
        </w:tc>
      </w:tr>
      <w:tr w:rsidR="00707A1B" w14:paraId="3C1FD65A" w14:textId="77777777" w:rsidTr="007233D0">
        <w:tc>
          <w:tcPr>
            <w:tcW w:w="1600" w:type="dxa"/>
          </w:tcPr>
          <w:p w14:paraId="31EDBBD5" w14:textId="77777777" w:rsidR="00707A1B" w:rsidRDefault="00707A1B" w:rsidP="00113A48">
            <w:pPr>
              <w:pStyle w:val="Tekstintabellen"/>
            </w:pPr>
          </w:p>
        </w:tc>
        <w:tc>
          <w:tcPr>
            <w:tcW w:w="900" w:type="dxa"/>
          </w:tcPr>
          <w:p w14:paraId="084BAF34" w14:textId="77777777" w:rsidR="00707A1B" w:rsidRDefault="00707A1B" w:rsidP="00113A48">
            <w:pPr>
              <w:pStyle w:val="Tekstintabellen"/>
            </w:pPr>
          </w:p>
        </w:tc>
        <w:tc>
          <w:tcPr>
            <w:tcW w:w="1300" w:type="dxa"/>
          </w:tcPr>
          <w:p w14:paraId="5A8D02AE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6EACAE2A" w14:textId="77777777" w:rsidR="009C6358" w:rsidRDefault="009C6358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Verwijderen en monteren van arma-turen op hoogte.</w:t>
            </w:r>
          </w:p>
          <w:p w14:paraId="71A2831B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028C9AC6" w14:textId="77777777" w:rsidR="00707A1B" w:rsidRDefault="00707A1B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671A4A0F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Vallen door </w:t>
            </w:r>
          </w:p>
          <w:p w14:paraId="76982120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ondeugdelijke </w:t>
            </w:r>
          </w:p>
          <w:p w14:paraId="453BCD40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hoogwerker en/of </w:t>
            </w:r>
          </w:p>
          <w:p w14:paraId="223DD736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door maken van </w:t>
            </w:r>
          </w:p>
          <w:p w14:paraId="3975E69E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bedieningsfouten </w:t>
            </w:r>
          </w:p>
          <w:p w14:paraId="7B1D177B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ontstaan door </w:t>
            </w:r>
          </w:p>
          <w:p w14:paraId="261AD2F4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onvoldoende </w:t>
            </w:r>
          </w:p>
          <w:p w14:paraId="6E1BAB7C" w14:textId="77777777" w:rsidR="00707A1B" w:rsidRDefault="00707A1B" w:rsidP="00113A48">
            <w:pPr>
              <w:pStyle w:val="Tekstintabellen"/>
            </w:pPr>
            <w:r>
              <w:rPr>
                <w:rFonts w:eastAsia="MS Mincho"/>
              </w:rPr>
              <w:t>kennis m.b.t. de bediening en de te nemen veiligheidsmaatregelen</w:t>
            </w:r>
          </w:p>
        </w:tc>
        <w:tc>
          <w:tcPr>
            <w:tcW w:w="3100" w:type="dxa"/>
          </w:tcPr>
          <w:p w14:paraId="368EB3E0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1B976DB9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1B59016A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</w:t>
            </w:r>
          </w:p>
          <w:p w14:paraId="4098039E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verkeersmaatregelen </w:t>
            </w:r>
          </w:p>
          <w:p w14:paraId="22CFA283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Werk met hoogwerkers nooit alleen, </w:t>
            </w:r>
          </w:p>
          <w:p w14:paraId="129A3477" w14:textId="77777777" w:rsidR="00707A1B" w:rsidRDefault="00707A1B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altijd met een tweede persoon.</w:t>
            </w:r>
          </w:p>
          <w:p w14:paraId="40DB6789" w14:textId="77777777" w:rsidR="00707A1B" w:rsidRDefault="00707A1B" w:rsidP="00113A48">
            <w:pPr>
              <w:pStyle w:val="Tekstintabellen"/>
            </w:pPr>
          </w:p>
        </w:tc>
      </w:tr>
      <w:tr w:rsidR="00707A1B" w14:paraId="6EEC5418" w14:textId="77777777" w:rsidTr="007233D0">
        <w:tc>
          <w:tcPr>
            <w:tcW w:w="1600" w:type="dxa"/>
          </w:tcPr>
          <w:p w14:paraId="2C6EFD88" w14:textId="77777777" w:rsidR="00707A1B" w:rsidRDefault="00707A1B">
            <w:pPr>
              <w:pStyle w:val="Tekstintabellen"/>
            </w:pPr>
          </w:p>
        </w:tc>
        <w:tc>
          <w:tcPr>
            <w:tcW w:w="900" w:type="dxa"/>
          </w:tcPr>
          <w:p w14:paraId="39012525" w14:textId="77777777" w:rsidR="00707A1B" w:rsidRDefault="00707A1B">
            <w:pPr>
              <w:pStyle w:val="Tekstintabellen"/>
            </w:pPr>
          </w:p>
        </w:tc>
        <w:tc>
          <w:tcPr>
            <w:tcW w:w="1300" w:type="dxa"/>
          </w:tcPr>
          <w:p w14:paraId="7BFAD501" w14:textId="77777777" w:rsidR="00707A1B" w:rsidRDefault="00707A1B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60CA7C06" w14:textId="77777777" w:rsidR="00707A1B" w:rsidRDefault="00707A1B">
            <w:pPr>
              <w:pStyle w:val="Tekstintabellen"/>
            </w:pPr>
          </w:p>
        </w:tc>
        <w:tc>
          <w:tcPr>
            <w:tcW w:w="2000" w:type="dxa"/>
          </w:tcPr>
          <w:p w14:paraId="5304EB57" w14:textId="77777777" w:rsidR="00707A1B" w:rsidRDefault="00707A1B">
            <w:pPr>
              <w:pStyle w:val="Tekstintabellen"/>
            </w:pPr>
          </w:p>
        </w:tc>
        <w:tc>
          <w:tcPr>
            <w:tcW w:w="3100" w:type="dxa"/>
          </w:tcPr>
          <w:p w14:paraId="7EC5376D" w14:textId="77777777" w:rsidR="00707A1B" w:rsidRDefault="00707A1B">
            <w:pPr>
              <w:pStyle w:val="Tekstintabellen"/>
            </w:pPr>
          </w:p>
        </w:tc>
      </w:tr>
      <w:tr w:rsidR="00707A1B" w14:paraId="0D94F73C" w14:textId="77777777" w:rsidTr="007233D0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7B631487" w14:textId="1498FD28" w:rsidR="00707A1B" w:rsidRDefault="00293B2A" w:rsidP="00113A48">
            <w:pPr>
              <w:pStyle w:val="Tekstintabellen"/>
              <w:rPr>
                <w:b/>
                <w:bCs/>
              </w:rPr>
            </w:pPr>
            <w:r>
              <w:t>Wegverharding</w:t>
            </w:r>
            <w:r w:rsidR="00707A1B">
              <w:t>-dingen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231769F8" w14:textId="77777777" w:rsidR="00707A1B" w:rsidRDefault="00707A1B" w:rsidP="00113A48">
            <w:pPr>
              <w:pStyle w:val="Tekstintabellen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54490A5C" w14:textId="77777777" w:rsidR="00707A1B" w:rsidRDefault="00707A1B" w:rsidP="00113A48">
            <w:pPr>
              <w:pStyle w:val="Tekstintabellen"/>
            </w:pPr>
            <w:r>
              <w:t>Opbreken verhardingen</w:t>
            </w:r>
          </w:p>
          <w:p w14:paraId="111F5F44" w14:textId="77777777" w:rsidR="00707A1B" w:rsidRDefault="00707A1B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7B966022" w14:textId="77777777" w:rsidR="00707A1B" w:rsidRDefault="00707A1B" w:rsidP="00113A48">
            <w:pPr>
              <w:pStyle w:val="Tekstintabellen"/>
            </w:pPr>
            <w:r>
              <w:t>Bedelving</w:t>
            </w:r>
          </w:p>
          <w:p w14:paraId="52F2ED8A" w14:textId="77777777" w:rsidR="00707A1B" w:rsidRDefault="00707A1B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4C8FA445" w14:textId="77777777" w:rsidR="00707A1B" w:rsidRDefault="00707A1B" w:rsidP="00113A48">
            <w:pPr>
              <w:pStyle w:val="Tekstintabellen"/>
            </w:pPr>
            <w:r>
              <w:t>Langdurige belasting</w:t>
            </w:r>
          </w:p>
          <w:p w14:paraId="3D9DBC70" w14:textId="77777777" w:rsidR="00707A1B" w:rsidRDefault="00707A1B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6752F891" w14:textId="77777777" w:rsidR="00707A1B" w:rsidRDefault="00707A1B" w:rsidP="00113A48">
            <w:pPr>
              <w:pStyle w:val="Tekstintabellen"/>
            </w:pPr>
            <w:r>
              <w:t>PBM’s</w:t>
            </w:r>
          </w:p>
          <w:p w14:paraId="7516B162" w14:textId="77777777" w:rsidR="00707A1B" w:rsidRDefault="00707A1B" w:rsidP="00113A48">
            <w:pPr>
              <w:pStyle w:val="Tekstintabellen"/>
            </w:pPr>
            <w:r>
              <w:t>Niet te zwaar en op de juiste manier tillen</w:t>
            </w:r>
          </w:p>
          <w:p w14:paraId="029FED39" w14:textId="77777777" w:rsidR="00707A1B" w:rsidRDefault="00707A1B" w:rsidP="00113A48">
            <w:pPr>
              <w:pStyle w:val="Tekstintabellen"/>
            </w:pPr>
            <w:r>
              <w:t>Voorlichting</w:t>
            </w:r>
          </w:p>
          <w:p w14:paraId="4C5C577B" w14:textId="77777777" w:rsidR="00707A1B" w:rsidRDefault="00707A1B" w:rsidP="00113A48">
            <w:pPr>
              <w:pStyle w:val="Tekstintabellen"/>
            </w:pPr>
            <w:r>
              <w:t>Afzetten werkplek</w:t>
            </w:r>
          </w:p>
        </w:tc>
      </w:tr>
      <w:tr w:rsidR="00707A1B" w14:paraId="6A93755D" w14:textId="77777777" w:rsidTr="007233D0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26DD7258" w14:textId="77777777" w:rsidR="00707A1B" w:rsidRDefault="00707A1B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187860A1" w14:textId="77777777" w:rsidR="00707A1B" w:rsidRDefault="00707A1B" w:rsidP="00DF4F5B">
            <w:pPr>
              <w:pStyle w:val="Tekstintabellen"/>
            </w:pPr>
          </w:p>
          <w:p w14:paraId="5D1FBEFA" w14:textId="77777777" w:rsidR="00707A1B" w:rsidRDefault="00707A1B" w:rsidP="00DF4F5B">
            <w:pPr>
              <w:pStyle w:val="Tekstintabellen"/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25EE6965" w14:textId="77777777" w:rsidR="00707A1B" w:rsidRDefault="00707A1B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464E02BC" w14:textId="77777777" w:rsidR="00707A1B" w:rsidRDefault="00707A1B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39CBC53B" w14:textId="77777777" w:rsidR="00707A1B" w:rsidRDefault="00707A1B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595A4797" w14:textId="77777777" w:rsidR="00707A1B" w:rsidRDefault="00707A1B" w:rsidP="00DF4F5B">
            <w:pPr>
              <w:pStyle w:val="Tekstintabellen"/>
            </w:pPr>
            <w:r>
              <w:t>Dragen reflecterende kleding.</w:t>
            </w:r>
          </w:p>
          <w:p w14:paraId="77795FEB" w14:textId="77777777" w:rsidR="00707A1B" w:rsidRDefault="00707A1B" w:rsidP="00DF4F5B">
            <w:pPr>
              <w:pStyle w:val="Tekstintabellen"/>
            </w:pPr>
            <w:r>
              <w:t>Toepassen voorschriften CROW</w:t>
            </w:r>
            <w:r w:rsidR="00581BA4">
              <w:t xml:space="preserve"> volgens</w:t>
            </w:r>
            <w:r>
              <w:t xml:space="preserve"> publicatie </w:t>
            </w:r>
            <w:r w:rsidR="00581BA4">
              <w:t>‘Werk in uitvoering’</w:t>
            </w:r>
            <w:r>
              <w:t>.</w:t>
            </w:r>
          </w:p>
          <w:p w14:paraId="0661A213" w14:textId="77777777" w:rsidR="00707A1B" w:rsidRDefault="00707A1B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360A4F0C" w14:textId="77777777" w:rsidR="008405B8" w:rsidRDefault="008405B8" w:rsidP="008405B8">
      <w:pPr>
        <w:ind w:left="360"/>
      </w:pPr>
    </w:p>
    <w:p w14:paraId="4487462B" w14:textId="77777777" w:rsidR="008405B8" w:rsidRDefault="008405B8" w:rsidP="008405B8">
      <w:pPr>
        <w:ind w:left="360"/>
      </w:pPr>
    </w:p>
    <w:p w14:paraId="149BAC0D" w14:textId="77777777" w:rsidR="008405B8" w:rsidRDefault="008405B8" w:rsidP="008405B8">
      <w:pPr>
        <w:ind w:left="360"/>
      </w:pPr>
    </w:p>
    <w:p w14:paraId="33242CB1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0DD33E19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90725" w14:textId="77777777" w:rsidR="00032FD3" w:rsidRDefault="00032FD3" w:rsidP="00CB755A">
      <w:r>
        <w:separator/>
      </w:r>
    </w:p>
  </w:endnote>
  <w:endnote w:type="continuationSeparator" w:id="0">
    <w:p w14:paraId="0312C69A" w14:textId="77777777" w:rsidR="00032FD3" w:rsidRDefault="00032FD3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32E8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8B0CCFC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8283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6D04C084" w14:textId="77777777" w:rsidR="0076269E" w:rsidRPr="000E5970" w:rsidRDefault="009A6472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683208FD" wp14:editId="628FCB98">
          <wp:extent cx="787400" cy="144145"/>
          <wp:effectExtent l="0" t="0" r="0" b="8255"/>
          <wp:docPr id="2" name="Afbeelding 2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5A7B7E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0D480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6C7505E5" w14:textId="77777777" w:rsidR="0076269E" w:rsidRPr="000E5970" w:rsidRDefault="009A6472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41825F75" wp14:editId="4194F228">
          <wp:extent cx="702945" cy="144145"/>
          <wp:effectExtent l="0" t="0" r="1905" b="8255"/>
          <wp:docPr id="3" name="Afbeelding 3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1EF">
      <w:rPr>
        <w:sz w:val="16"/>
      </w:rPr>
      <w:t xml:space="preserve"> </w:t>
    </w:r>
    <w:r w:rsidR="000E5970">
      <w:rPr>
        <w:sz w:val="16"/>
      </w:rPr>
      <w:t xml:space="preserve"> </w:t>
    </w:r>
  </w:p>
  <w:p w14:paraId="60700266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44A65" w14:textId="77777777" w:rsidR="00032FD3" w:rsidRDefault="00032FD3" w:rsidP="00CB755A">
      <w:r>
        <w:separator/>
      </w:r>
    </w:p>
  </w:footnote>
  <w:footnote w:type="continuationSeparator" w:id="0">
    <w:p w14:paraId="1EAEAA99" w14:textId="77777777" w:rsidR="00032FD3" w:rsidRDefault="00032FD3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503D"/>
    <w:multiLevelType w:val="hybridMultilevel"/>
    <w:tmpl w:val="205A7DF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954281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3A5F63"/>
    <w:multiLevelType w:val="hybridMultilevel"/>
    <w:tmpl w:val="51440C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6"/>
  </w:num>
  <w:num w:numId="5">
    <w:abstractNumId w:val="0"/>
  </w:num>
  <w:num w:numId="6">
    <w:abstractNumId w:val="8"/>
  </w:num>
  <w:num w:numId="7">
    <w:abstractNumId w:val="13"/>
  </w:num>
  <w:num w:numId="8">
    <w:abstractNumId w:val="16"/>
  </w:num>
  <w:num w:numId="9">
    <w:abstractNumId w:val="1"/>
  </w:num>
  <w:num w:numId="10">
    <w:abstractNumId w:val="7"/>
  </w:num>
  <w:num w:numId="11">
    <w:abstractNumId w:val="15"/>
  </w:num>
  <w:num w:numId="12">
    <w:abstractNumId w:val="11"/>
  </w:num>
  <w:num w:numId="13">
    <w:abstractNumId w:val="2"/>
  </w:num>
  <w:num w:numId="14">
    <w:abstractNumId w:val="14"/>
  </w:num>
  <w:num w:numId="15">
    <w:abstractNumId w:val="4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2A"/>
    <w:rsid w:val="0001014F"/>
    <w:rsid w:val="0001097C"/>
    <w:rsid w:val="00013113"/>
    <w:rsid w:val="00032FD3"/>
    <w:rsid w:val="000372AD"/>
    <w:rsid w:val="00052F9E"/>
    <w:rsid w:val="00061116"/>
    <w:rsid w:val="000623B8"/>
    <w:rsid w:val="00065BBC"/>
    <w:rsid w:val="000932D6"/>
    <w:rsid w:val="000E5970"/>
    <w:rsid w:val="000E6C30"/>
    <w:rsid w:val="00113A48"/>
    <w:rsid w:val="00125331"/>
    <w:rsid w:val="00125584"/>
    <w:rsid w:val="00155161"/>
    <w:rsid w:val="00166355"/>
    <w:rsid w:val="001951C5"/>
    <w:rsid w:val="001958FA"/>
    <w:rsid w:val="00263105"/>
    <w:rsid w:val="002861A2"/>
    <w:rsid w:val="00293B2A"/>
    <w:rsid w:val="00293C9B"/>
    <w:rsid w:val="00294FD8"/>
    <w:rsid w:val="002E41B1"/>
    <w:rsid w:val="00335386"/>
    <w:rsid w:val="0033542F"/>
    <w:rsid w:val="00335583"/>
    <w:rsid w:val="003640C6"/>
    <w:rsid w:val="00376CB0"/>
    <w:rsid w:val="003A705F"/>
    <w:rsid w:val="003B71EF"/>
    <w:rsid w:val="003C7CF0"/>
    <w:rsid w:val="003E50AB"/>
    <w:rsid w:val="004274A6"/>
    <w:rsid w:val="00427599"/>
    <w:rsid w:val="004A46C5"/>
    <w:rsid w:val="004A56F6"/>
    <w:rsid w:val="004B3946"/>
    <w:rsid w:val="004D5847"/>
    <w:rsid w:val="00512CA0"/>
    <w:rsid w:val="00525676"/>
    <w:rsid w:val="00545D13"/>
    <w:rsid w:val="0058020D"/>
    <w:rsid w:val="00581BA4"/>
    <w:rsid w:val="005B5F35"/>
    <w:rsid w:val="005D74E1"/>
    <w:rsid w:val="005E57BB"/>
    <w:rsid w:val="0061433C"/>
    <w:rsid w:val="00694B27"/>
    <w:rsid w:val="006B4423"/>
    <w:rsid w:val="006E1370"/>
    <w:rsid w:val="006F4597"/>
    <w:rsid w:val="00707A1B"/>
    <w:rsid w:val="007233D0"/>
    <w:rsid w:val="007326C8"/>
    <w:rsid w:val="00740E5B"/>
    <w:rsid w:val="0076269E"/>
    <w:rsid w:val="00765B96"/>
    <w:rsid w:val="00771F37"/>
    <w:rsid w:val="00782AB4"/>
    <w:rsid w:val="007903D3"/>
    <w:rsid w:val="007B442A"/>
    <w:rsid w:val="007C0BCE"/>
    <w:rsid w:val="007D3764"/>
    <w:rsid w:val="00815329"/>
    <w:rsid w:val="00833235"/>
    <w:rsid w:val="00836E99"/>
    <w:rsid w:val="00836EB9"/>
    <w:rsid w:val="008405B8"/>
    <w:rsid w:val="00851B1F"/>
    <w:rsid w:val="00862F40"/>
    <w:rsid w:val="00882AD5"/>
    <w:rsid w:val="008939B7"/>
    <w:rsid w:val="008C7B61"/>
    <w:rsid w:val="008E05C8"/>
    <w:rsid w:val="008E6385"/>
    <w:rsid w:val="00952C8E"/>
    <w:rsid w:val="009550FF"/>
    <w:rsid w:val="00957F00"/>
    <w:rsid w:val="009656A2"/>
    <w:rsid w:val="009A6472"/>
    <w:rsid w:val="009C6358"/>
    <w:rsid w:val="00A415CD"/>
    <w:rsid w:val="00A855FA"/>
    <w:rsid w:val="00A9322F"/>
    <w:rsid w:val="00AD7B90"/>
    <w:rsid w:val="00AF2CDA"/>
    <w:rsid w:val="00AF5008"/>
    <w:rsid w:val="00B318CB"/>
    <w:rsid w:val="00B417F0"/>
    <w:rsid w:val="00B45FB3"/>
    <w:rsid w:val="00B5324B"/>
    <w:rsid w:val="00B60819"/>
    <w:rsid w:val="00B658C5"/>
    <w:rsid w:val="00BA7CB2"/>
    <w:rsid w:val="00BF030F"/>
    <w:rsid w:val="00C30E63"/>
    <w:rsid w:val="00C40965"/>
    <w:rsid w:val="00C926AD"/>
    <w:rsid w:val="00CB1C9B"/>
    <w:rsid w:val="00CB755A"/>
    <w:rsid w:val="00CB788F"/>
    <w:rsid w:val="00D00844"/>
    <w:rsid w:val="00D25B35"/>
    <w:rsid w:val="00D318AB"/>
    <w:rsid w:val="00D669B9"/>
    <w:rsid w:val="00D82986"/>
    <w:rsid w:val="00D952CA"/>
    <w:rsid w:val="00DF4F5B"/>
    <w:rsid w:val="00DF7170"/>
    <w:rsid w:val="00E03BF9"/>
    <w:rsid w:val="00E6565A"/>
    <w:rsid w:val="00E9511D"/>
    <w:rsid w:val="00EA092E"/>
    <w:rsid w:val="00EC58A6"/>
    <w:rsid w:val="00ED0843"/>
    <w:rsid w:val="00EF447F"/>
    <w:rsid w:val="00F11772"/>
    <w:rsid w:val="00F42AD4"/>
    <w:rsid w:val="00F50FA7"/>
    <w:rsid w:val="00FA4918"/>
    <w:rsid w:val="00FE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20E1861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7D3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eente@gouda.nl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dwin.Boomsluiter@Nobralux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win.Boomsluiter@Nobralux.n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1200</Words>
  <Characters>9930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ROOSENDAAL</vt:lpstr>
    </vt:vector>
  </TitlesOfParts>
  <Company>Nobra Technisch Adviesbureau</Company>
  <LinksUpToDate>false</LinksUpToDate>
  <CharactersWithSpaces>11108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ROOSENDAAL</dc:title>
  <dc:creator>Jan van Oort</dc:creator>
  <cp:lastModifiedBy>Edwin Boomsluiter</cp:lastModifiedBy>
  <cp:revision>10</cp:revision>
  <cp:lastPrinted>2018-04-24T06:56:00Z</cp:lastPrinted>
  <dcterms:created xsi:type="dcterms:W3CDTF">2021-07-15T12:12:00Z</dcterms:created>
  <dcterms:modified xsi:type="dcterms:W3CDTF">2021-11-02T10:16:00Z</dcterms:modified>
</cp:coreProperties>
</file>