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4C54" w14:textId="442C8B42" w:rsidR="00AA03A8" w:rsidRDefault="00AA03A8"/>
    <w:p w14:paraId="7BE72CB4" w14:textId="59761379" w:rsidR="00B2277B" w:rsidRDefault="00B2277B">
      <w:r>
        <w:t>AT Scholen</w:t>
      </w:r>
    </w:p>
    <w:p w14:paraId="21D5EE7D" w14:textId="37B5C8CF" w:rsidR="00B2277B" w:rsidRDefault="00B2277B">
      <w:r w:rsidRPr="00B2277B">
        <w:t>Architect uitbreiding ATC</w:t>
      </w:r>
    </w:p>
    <w:p w14:paraId="30232CB8" w14:textId="77777777" w:rsidR="00B2277B" w:rsidRPr="00B2277B" w:rsidRDefault="00B2277B" w:rsidP="00B2277B">
      <w:pPr>
        <w:spacing w:after="0" w:line="240" w:lineRule="auto"/>
        <w:rPr>
          <w:rFonts w:ascii="Calibri" w:eastAsia="Times New Roman" w:hAnsi="Calibri" w:cs="Calibri"/>
          <w:color w:val="000000"/>
          <w:lang w:eastAsia="nl-NL"/>
        </w:rPr>
      </w:pPr>
      <w:r w:rsidRPr="00B2277B">
        <w:rPr>
          <w:rFonts w:ascii="Calibri" w:eastAsia="Times New Roman" w:hAnsi="Calibri" w:cs="Calibri"/>
          <w:color w:val="000000"/>
          <w:lang w:eastAsia="nl-NL"/>
        </w:rPr>
        <w:t>Vragen ten behoeve van de tweede Nota van Inlichtingen</w:t>
      </w:r>
    </w:p>
    <w:p w14:paraId="79504837" w14:textId="77777777" w:rsidR="00B2277B" w:rsidRDefault="00B2277B" w:rsidP="00B2277B">
      <w:pPr>
        <w:spacing w:after="0" w:line="240" w:lineRule="auto"/>
        <w:rPr>
          <w:rFonts w:ascii="Calibri" w:eastAsia="Times New Roman" w:hAnsi="Calibri" w:cs="Calibri"/>
          <w:lang w:eastAsia="nl-NL"/>
        </w:rPr>
      </w:pPr>
    </w:p>
    <w:p w14:paraId="229FE624" w14:textId="6B4CB889" w:rsidR="00B2277B" w:rsidRPr="00B2277B" w:rsidRDefault="00B2277B" w:rsidP="00B2277B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B2277B">
        <w:rPr>
          <w:rFonts w:ascii="Calibri" w:eastAsia="Times New Roman" w:hAnsi="Calibri" w:cs="Calibri"/>
          <w:lang w:eastAsia="nl-NL"/>
        </w:rPr>
        <w:t>22-4-2022</w:t>
      </w:r>
    </w:p>
    <w:p w14:paraId="53E58145" w14:textId="77777777" w:rsidR="00B2277B" w:rsidRDefault="00B2277B"/>
    <w:p w14:paraId="03395A7D" w14:textId="77777777" w:rsidR="00B2277B" w:rsidRDefault="00B2277B"/>
    <w:p w14:paraId="23596DCF" w14:textId="77777777" w:rsidR="00B2277B" w:rsidRDefault="00B2277B"/>
    <w:p w14:paraId="2E15AB8E" w14:textId="4A51132C" w:rsidR="00B2277B" w:rsidRDefault="00B2277B">
      <w:r>
        <w:t xml:space="preserve">De te downloaden link van We-Transfer voor de </w:t>
      </w:r>
      <w:r w:rsidRPr="00B2277B">
        <w:rPr>
          <w:rStyle w:val="Zwaar"/>
          <w:rFonts w:ascii="Segoe UI" w:hAnsi="Segoe UI" w:cs="Segoe UI"/>
          <w:b w:val="0"/>
          <w:bCs w:val="0"/>
          <w:color w:val="17181A"/>
          <w:sz w:val="21"/>
          <w:szCs w:val="21"/>
        </w:rPr>
        <w:t>sketch up ATC</w:t>
      </w:r>
    </w:p>
    <w:p w14:paraId="545C95EC" w14:textId="7EF070D9" w:rsidR="00B2277B" w:rsidRDefault="00B2277B"/>
    <w:p w14:paraId="158C052B" w14:textId="77777777" w:rsidR="00B2277B" w:rsidRDefault="00B2277B" w:rsidP="00B2277B">
      <w:pPr>
        <w:wordWrap w:val="0"/>
        <w:spacing w:line="360" w:lineRule="exact"/>
        <w:rPr>
          <w:rFonts w:ascii="Segoe UI" w:eastAsia="Times New Roman" w:hAnsi="Segoe UI" w:cs="Segoe UI"/>
          <w:color w:val="797C7F"/>
          <w:sz w:val="21"/>
          <w:szCs w:val="21"/>
        </w:rPr>
      </w:pPr>
      <w:r>
        <w:rPr>
          <w:rStyle w:val="bodycontentsubheadingspan"/>
          <w:rFonts w:ascii="Segoe UI" w:eastAsia="Times New Roman" w:hAnsi="Segoe UI" w:cs="Segoe UI"/>
          <w:color w:val="17181A"/>
          <w:sz w:val="27"/>
          <w:szCs w:val="27"/>
        </w:rPr>
        <w:t xml:space="preserve">Downloadlink </w:t>
      </w:r>
      <w:r>
        <w:rPr>
          <w:rFonts w:ascii="Segoe UI" w:eastAsia="Times New Roman" w:hAnsi="Segoe UI" w:cs="Segoe UI"/>
          <w:color w:val="797C7F"/>
          <w:sz w:val="21"/>
          <w:szCs w:val="21"/>
        </w:rPr>
        <w:br/>
      </w:r>
      <w:hyperlink r:id="rId4" w:history="1"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https://wetransfer.com/downloads/47527b549cf453a25793fcf1c5daf5ca20220422092005/65f23bf080bcdc5c3e1e8eb065aa5d8620220422092029/a38153</w:t>
        </w:r>
        <w:r>
          <w:rPr>
            <w:rStyle w:val="Hyperlink"/>
            <w:rFonts w:ascii="Segoe UI" w:eastAsia="Times New Roman" w:hAnsi="Segoe UI" w:cs="Segoe UI"/>
            <w:color w:val="17181A"/>
            <w:sz w:val="21"/>
            <w:szCs w:val="21"/>
          </w:rPr>
          <w:t xml:space="preserve"> </w:t>
        </w:r>
      </w:hyperlink>
    </w:p>
    <w:p w14:paraId="6926272C" w14:textId="17EF6E47" w:rsidR="00B2277B" w:rsidRDefault="00B2277B"/>
    <w:p w14:paraId="57665CDA" w14:textId="0D0506D8" w:rsidR="00B2277B" w:rsidRDefault="00B2277B"/>
    <w:p w14:paraId="14E4324F" w14:textId="6F6E0BF4" w:rsidR="00B2277B" w:rsidRDefault="00B2277B">
      <w:r>
        <w:t>LET OP DEZE LINK IS 6 DAGEN GELDIG!</w:t>
      </w:r>
    </w:p>
    <w:sectPr w:rsidR="00B22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77B"/>
    <w:rsid w:val="00AA03A8"/>
    <w:rsid w:val="00B2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B9CD"/>
  <w15:chartTrackingRefBased/>
  <w15:docId w15:val="{9A1ABF1C-75AC-4C6A-BC77-7CBFAFFD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2277B"/>
    <w:rPr>
      <w:color w:val="0000FF"/>
      <w:u w:val="single"/>
    </w:rPr>
  </w:style>
  <w:style w:type="character" w:customStyle="1" w:styleId="bodycontentsubheadingspan">
    <w:name w:val="body_content_subheading_span"/>
    <w:basedOn w:val="Standaardalinea-lettertype"/>
    <w:rsid w:val="00B2277B"/>
  </w:style>
  <w:style w:type="character" w:customStyle="1" w:styleId="downloadlinklink">
    <w:name w:val="download_link_link"/>
    <w:basedOn w:val="Standaardalinea-lettertype"/>
    <w:rsid w:val="00B2277B"/>
  </w:style>
  <w:style w:type="character" w:styleId="Zwaar">
    <w:name w:val="Strong"/>
    <w:basedOn w:val="Standaardalinea-lettertype"/>
    <w:uiPriority w:val="22"/>
    <w:qFormat/>
    <w:rsid w:val="00B227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7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transfer.com/downloads/47527b549cf453a25793fcf1c5daf5ca20220422092005/65f23bf080bcdc5c3e1e8eb065aa5d8620220422092029/a38153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2D355F-667E-4711-8D53-2D2E1B8A55CF}"/>
</file>

<file path=customXml/itemProps2.xml><?xml version="1.0" encoding="utf-8"?>
<ds:datastoreItem xmlns:ds="http://schemas.openxmlformats.org/officeDocument/2006/customXml" ds:itemID="{84AE873C-6D35-4531-AEFB-6F761A4BB516}"/>
</file>

<file path=customXml/itemProps3.xml><?xml version="1.0" encoding="utf-8"?>
<ds:datastoreItem xmlns:ds="http://schemas.openxmlformats.org/officeDocument/2006/customXml" ds:itemID="{19C8292E-281C-469B-BB28-769046FEA7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428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van den Assem | InkoopMeesters</dc:creator>
  <cp:keywords/>
  <dc:description/>
  <cp:lastModifiedBy>Stefanie van den Assem | InkoopMeesters</cp:lastModifiedBy>
  <cp:revision>1</cp:revision>
  <dcterms:created xsi:type="dcterms:W3CDTF">2022-04-22T11:23:00Z</dcterms:created>
  <dcterms:modified xsi:type="dcterms:W3CDTF">2022-04-22T11:28:00Z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