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bookmarkStart w:id="0" w:name="_GoBack"/>
      <w:bookmarkEnd w:id="0"/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</w:t>
      </w:r>
      <w:r w:rsidRPr="0079509A">
        <w:rPr>
          <w:rFonts w:cs="V&amp;W Syntax (Adobe)"/>
          <w:spacing w:val="4"/>
          <w:szCs w:val="18"/>
        </w:rPr>
        <w:t>de selectie voor</w:t>
      </w:r>
      <w:r w:rsidRPr="00F82201">
        <w:rPr>
          <w:rFonts w:cs="V&amp;W Syntax (Adobe)"/>
          <w:spacing w:val="4"/>
          <w:szCs w:val="18"/>
        </w:rPr>
        <w:t xml:space="preserve"> de aanbesteding volgens de </w:t>
      </w:r>
      <w:bookmarkStart w:id="1" w:name="bwNietOpenbareProcedure2"/>
      <w:r w:rsidRPr="00231432">
        <w:rPr>
          <w:rFonts w:cs="V&amp;W Syntax (Adobe)"/>
          <w:color w:val="000000"/>
          <w:spacing w:val="4"/>
          <w:szCs w:val="18"/>
        </w:rPr>
        <w:t xml:space="preserve">niet-openbare </w:t>
      </w:r>
      <w:r w:rsidRPr="00231432">
        <w:rPr>
          <w:rFonts w:cs="V&amp;W Syntax (Adobe)"/>
          <w:spacing w:val="4"/>
          <w:szCs w:val="18"/>
        </w:rPr>
        <w:t>procedure</w:t>
      </w:r>
      <w:bookmarkEnd w:id="1"/>
      <w:r w:rsidRPr="00F82201">
        <w:rPr>
          <w:rFonts w:cs="V&amp;W Syntax (Adobe)"/>
          <w:spacing w:val="4"/>
          <w:szCs w:val="18"/>
        </w:rPr>
        <w:t xml:space="preserve">, zoals omschreven in hoofdstuk </w:t>
      </w:r>
      <w:bookmarkStart w:id="2" w:name="bwVerwijzingHoofdstuk3"/>
      <w:r w:rsidRPr="00231432">
        <w:rPr>
          <w:rFonts w:cs="V&amp;W Syntax (Adobe)"/>
          <w:color w:val="000000"/>
          <w:spacing w:val="4"/>
          <w:szCs w:val="18"/>
        </w:rPr>
        <w:t>3</w:t>
      </w:r>
      <w:bookmarkStart w:id="3" w:name="bwVerwijzingHoofdstuk4"/>
      <w:bookmarkEnd w:id="2"/>
      <w:r w:rsidR="00F46C30">
        <w:rPr>
          <w:rFonts w:cs="V&amp;W Syntax (Adobe)"/>
          <w:color w:val="000000"/>
          <w:spacing w:val="4"/>
          <w:szCs w:val="18"/>
        </w:rPr>
        <w:t xml:space="preserve"> </w:t>
      </w:r>
      <w:bookmarkEnd w:id="3"/>
      <w:r w:rsidRPr="00F82201">
        <w:rPr>
          <w:rFonts w:cs="V&amp;W Syntax (Adobe)"/>
          <w:spacing w:val="4"/>
          <w:szCs w:val="18"/>
        </w:rPr>
        <w:t>van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>met</w:t>
      </w:r>
      <w:r w:rsidR="002B56F2">
        <w:rPr>
          <w:rFonts w:cs="V&amp;W Syntax (Adobe)"/>
          <w:spacing w:val="4"/>
          <w:szCs w:val="18"/>
        </w:rPr>
        <w:t xml:space="preserve"> </w:t>
      </w:r>
      <w:r w:rsidR="00671851">
        <w:rPr>
          <w:rFonts w:cs="V&amp;W Syntax (Adobe)"/>
          <w:spacing w:val="4"/>
          <w:szCs w:val="18"/>
        </w:rPr>
        <w:t>(</w:t>
      </w:r>
      <w:r w:rsidR="002B56F2">
        <w:rPr>
          <w:rFonts w:cs="V&amp;W Syntax (Adobe)"/>
          <w:spacing w:val="4"/>
          <w:szCs w:val="18"/>
        </w:rPr>
        <w:t>de</w:t>
      </w:r>
      <w:r w:rsidR="00671851">
        <w:rPr>
          <w:rFonts w:cs="V&amp;W Syntax (Adobe)"/>
          <w:spacing w:val="4"/>
          <w:szCs w:val="18"/>
        </w:rPr>
        <w:t>)</w:t>
      </w:r>
      <w:r w:rsidR="00882C9F">
        <w:rPr>
          <w:rFonts w:cs="V&amp;W Syntax (Adobe)"/>
          <w:spacing w:val="4"/>
          <w:szCs w:val="18"/>
        </w:rPr>
        <w:t xml:space="preserve"> </w:t>
      </w:r>
      <w:r w:rsidR="002B56F2">
        <w:rPr>
          <w:rFonts w:cs="V&amp;W Syntax (Adobe)"/>
          <w:spacing w:val="4"/>
          <w:szCs w:val="18"/>
        </w:rPr>
        <w:t>z</w:t>
      </w:r>
      <w:r w:rsidR="00882C9F">
        <w:rPr>
          <w:rFonts w:cs="V&amp;W Syntax (Adobe)"/>
          <w:spacing w:val="4"/>
          <w:szCs w:val="18"/>
        </w:rPr>
        <w:t>aaknummer</w:t>
      </w:r>
      <w:r w:rsidR="00671851">
        <w:rPr>
          <w:rFonts w:cs="V&amp;W Syntax (Adobe)"/>
          <w:spacing w:val="4"/>
          <w:szCs w:val="18"/>
        </w:rPr>
        <w:t>(</w:t>
      </w:r>
      <w:r w:rsidR="002B56F2">
        <w:rPr>
          <w:rFonts w:cs="V&amp;W Syntax (Adobe)"/>
          <w:spacing w:val="4"/>
          <w:szCs w:val="18"/>
        </w:rPr>
        <w:t>s</w:t>
      </w:r>
      <w:r w:rsidR="00671851">
        <w:rPr>
          <w:rFonts w:cs="V&amp;W Syntax (Adobe)"/>
          <w:spacing w:val="4"/>
          <w:szCs w:val="18"/>
        </w:rPr>
        <w:t>)</w:t>
      </w:r>
      <w:r w:rsidR="002B56F2">
        <w:rPr>
          <w:rFonts w:cs="V&amp;W Syntax (Adobe)"/>
          <w:spacing w:val="4"/>
          <w:szCs w:val="18"/>
        </w:rPr>
        <w:t xml:space="preserve"> </w:t>
      </w:r>
      <w:r w:rsidR="002B56F2" w:rsidRPr="002B56F2">
        <w:rPr>
          <w:rFonts w:cs="V&amp;W Syntax (Adobe)"/>
          <w:spacing w:val="4"/>
          <w:szCs w:val="18"/>
        </w:rPr>
        <w:t>31173069 (perceel 1) en</w:t>
      </w:r>
      <w:r w:rsidR="00671851">
        <w:rPr>
          <w:rFonts w:cs="V&amp;W Syntax (Adobe)"/>
          <w:spacing w:val="4"/>
          <w:szCs w:val="18"/>
        </w:rPr>
        <w:t>/of</w:t>
      </w:r>
      <w:r w:rsidR="002B56F2" w:rsidRPr="002B56F2">
        <w:rPr>
          <w:rFonts w:cs="V&amp;W Syntax (Adobe)"/>
          <w:spacing w:val="4"/>
          <w:szCs w:val="18"/>
        </w:rPr>
        <w:t xml:space="preserve"> 31173186 (perceel 2)</w:t>
      </w:r>
      <w:r w:rsidR="00882C9F">
        <w:rPr>
          <w:rFonts w:cs="V&amp;W Syntax (Adobe)"/>
          <w:spacing w:val="4"/>
          <w:szCs w:val="18"/>
        </w:rPr>
        <w:t xml:space="preserve"> </w:t>
      </w:r>
      <w:r w:rsidRPr="00F82201">
        <w:rPr>
          <w:rFonts w:cs="V&amp;W Syntax (Adobe)"/>
          <w:spacing w:val="4"/>
          <w:szCs w:val="18"/>
        </w:rPr>
        <w:t>voor</w:t>
      </w:r>
      <w:r w:rsidR="00882C9F">
        <w:rPr>
          <w:rFonts w:cs="V&amp;W Syntax (Adobe)"/>
          <w:spacing w:val="4"/>
          <w:szCs w:val="18"/>
        </w:rPr>
        <w:t xml:space="preserve"> het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7B11DC" w:rsidRPr="007B11DC">
        <w:t xml:space="preserve">project </w:t>
      </w:r>
      <w:r w:rsidR="00D0123B">
        <w:t>Verificatie</w:t>
      </w:r>
      <w:r w:rsidR="002B56F2">
        <w:t xml:space="preserve"> </w:t>
      </w:r>
      <w:r w:rsidR="00D0123B">
        <w:t>bodemonderzoeken</w:t>
      </w:r>
      <w:r w:rsidR="006728D6">
        <w:rPr>
          <w:rFonts w:cs="V&amp;W Syntax (Adobe)"/>
          <w:spacing w:val="4"/>
          <w:szCs w:val="18"/>
        </w:rPr>
        <w:t>.</w:t>
      </w:r>
    </w:p>
    <w:p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:rsidR="00F70C03" w:rsidRDefault="001D1D0F" w:rsidP="00F82201">
      <w:pPr>
        <w:tabs>
          <w:tab w:val="left" w:pos="360"/>
        </w:tabs>
        <w:spacing w:line="260" w:lineRule="atLeast"/>
      </w:pPr>
      <w:r w:rsidRPr="00F82201">
        <w:rPr>
          <w:szCs w:val="18"/>
        </w:rPr>
        <w:t xml:space="preserve">Rijkswaterstaat </w:t>
      </w:r>
      <w:r w:rsidR="007B11DC">
        <w:t>Programma’s, Projecten en Onderhoud</w:t>
      </w:r>
    </w:p>
    <w:p w:rsidR="00835903" w:rsidRDefault="00835903" w:rsidP="00835903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>T.a.v. afdeling Inkoop: Mevrouw E. Bremer</w:t>
      </w:r>
    </w:p>
    <w:p w:rsidR="00835903" w:rsidRDefault="00835903" w:rsidP="00835903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 xml:space="preserve">Kantooradres: </w:t>
      </w:r>
      <w:r>
        <w:rPr>
          <w:rFonts w:cs="Verdana"/>
          <w:szCs w:val="18"/>
        </w:rPr>
        <w:tab/>
      </w:r>
      <w:r>
        <w:rPr>
          <w:rFonts w:cs="Verdana"/>
          <w:szCs w:val="18"/>
        </w:rPr>
        <w:tab/>
        <w:t>Griffioenlaan 2, 3526 LA Utrecht</w:t>
      </w:r>
    </w:p>
    <w:p w:rsidR="00835903" w:rsidRPr="00F82201" w:rsidRDefault="00835903" w:rsidP="008359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zCs w:val="18"/>
        </w:rPr>
        <w:t xml:space="preserve">Postadres: </w:t>
      </w:r>
      <w:r>
        <w:rPr>
          <w:rFonts w:cs="Verdana"/>
          <w:szCs w:val="18"/>
        </w:rPr>
        <w:tab/>
      </w:r>
      <w:r>
        <w:rPr>
          <w:rFonts w:cs="Verdana"/>
          <w:szCs w:val="18"/>
        </w:rPr>
        <w:tab/>
        <w:t>Postbus 2232, 3500 GE Utrecht</w:t>
      </w:r>
    </w:p>
    <w:p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:rsidR="00F70C03" w:rsidRPr="006669A0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lastRenderedPageBreak/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F70C03" w:rsidRPr="00F82201" w:rsidRDefault="00F70C03" w:rsidP="0079509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lastRenderedPageBreak/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Default="00952A70" w:rsidP="00C94EF3">
      <w:pPr>
        <w:tabs>
          <w:tab w:val="left" w:pos="360"/>
        </w:tabs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7"/>
      <w:footerReference w:type="default" r:id="rId8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735" w:rsidRDefault="00E53735">
      <w:r>
        <w:separator/>
      </w:r>
    </w:p>
  </w:endnote>
  <w:endnote w:type="continuationSeparator" w:id="0">
    <w:p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B27" w:rsidRPr="008A5B27" w:rsidRDefault="008A5B27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AD0D7F" w:rsidRPr="00AD0D7F" w:rsidRDefault="00AD0D7F">
    <w:pPr>
      <w:pStyle w:val="Voettekst"/>
      <w:rPr>
        <w:sz w:val="16"/>
        <w:szCs w:val="16"/>
      </w:rPr>
    </w:pPr>
    <w:r w:rsidRPr="00AD0D7F">
      <w:rPr>
        <w:sz w:val="16"/>
        <w:szCs w:val="16"/>
      </w:rPr>
      <w:tab/>
      <w:t xml:space="preserve">Pagina </w:t>
    </w:r>
    <w:r w:rsidRPr="00AD0D7F">
      <w:rPr>
        <w:sz w:val="16"/>
        <w:szCs w:val="16"/>
      </w:rPr>
      <w:fldChar w:fldCharType="begin"/>
    </w:r>
    <w:r w:rsidRPr="00AD0D7F">
      <w:rPr>
        <w:sz w:val="16"/>
        <w:szCs w:val="16"/>
      </w:rPr>
      <w:instrText xml:space="preserve"> PAGE  </w:instrText>
    </w:r>
    <w:r w:rsidRPr="00AD0D7F">
      <w:rPr>
        <w:sz w:val="16"/>
        <w:szCs w:val="16"/>
      </w:rPr>
      <w:fldChar w:fldCharType="separate"/>
    </w:r>
    <w:r w:rsidR="00B72A1A">
      <w:rPr>
        <w:noProof/>
        <w:sz w:val="16"/>
        <w:szCs w:val="16"/>
      </w:rPr>
      <w:t>1</w:t>
    </w:r>
    <w:r w:rsidRPr="00AD0D7F">
      <w:rPr>
        <w:sz w:val="16"/>
        <w:szCs w:val="16"/>
      </w:rPr>
      <w:fldChar w:fldCharType="end"/>
    </w:r>
    <w:r w:rsidRPr="00AD0D7F">
      <w:rPr>
        <w:sz w:val="16"/>
        <w:szCs w:val="16"/>
      </w:rPr>
      <w:t xml:space="preserve"> van </w:t>
    </w:r>
    <w:r w:rsidRPr="00AD0D7F">
      <w:rPr>
        <w:sz w:val="16"/>
        <w:szCs w:val="16"/>
      </w:rPr>
      <w:fldChar w:fldCharType="begin"/>
    </w:r>
    <w:r w:rsidRPr="00AD0D7F">
      <w:rPr>
        <w:sz w:val="16"/>
        <w:szCs w:val="16"/>
      </w:rPr>
      <w:instrText xml:space="preserve"> NUMPAGES  </w:instrText>
    </w:r>
    <w:r w:rsidRPr="00AD0D7F">
      <w:rPr>
        <w:sz w:val="16"/>
        <w:szCs w:val="16"/>
      </w:rPr>
      <w:fldChar w:fldCharType="separate"/>
    </w:r>
    <w:r w:rsidR="00B72A1A">
      <w:rPr>
        <w:noProof/>
        <w:sz w:val="16"/>
        <w:szCs w:val="16"/>
      </w:rPr>
      <w:t>3</w:t>
    </w:r>
    <w:r w:rsidRPr="00AD0D7F">
      <w:rPr>
        <w:sz w:val="16"/>
        <w:szCs w:val="16"/>
      </w:rPr>
      <w:fldChar w:fldCharType="end"/>
    </w:r>
    <w:r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735" w:rsidRDefault="00E53735">
      <w:r>
        <w:separator/>
      </w:r>
    </w:p>
  </w:footnote>
  <w:footnote w:type="continuationSeparator" w:id="0">
    <w:p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1B" w:rsidRPr="00B83447" w:rsidRDefault="00B72A1A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7B11DC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t xml:space="preserve">Behoort bij zaaknummer </w:t>
    </w:r>
    <w:r w:rsidR="002B56F2">
      <w:t>31173069 (perceel 1) en 31173186 (perceel 2)</w:t>
    </w:r>
  </w:p>
  <w:p w:rsidR="00D5641B" w:rsidRDefault="00B72A1A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C26CC"/>
    <w:rsid w:val="001D1D0F"/>
    <w:rsid w:val="001E5136"/>
    <w:rsid w:val="001F4DA9"/>
    <w:rsid w:val="00226DD4"/>
    <w:rsid w:val="00231432"/>
    <w:rsid w:val="002B56F2"/>
    <w:rsid w:val="00324AC8"/>
    <w:rsid w:val="00354121"/>
    <w:rsid w:val="0036173D"/>
    <w:rsid w:val="0037570D"/>
    <w:rsid w:val="003809F4"/>
    <w:rsid w:val="00394467"/>
    <w:rsid w:val="003D141C"/>
    <w:rsid w:val="00446A5B"/>
    <w:rsid w:val="004640A7"/>
    <w:rsid w:val="004A6F85"/>
    <w:rsid w:val="004A7043"/>
    <w:rsid w:val="004C11B8"/>
    <w:rsid w:val="004D7E8B"/>
    <w:rsid w:val="004F6602"/>
    <w:rsid w:val="005217CA"/>
    <w:rsid w:val="005425E2"/>
    <w:rsid w:val="0055482C"/>
    <w:rsid w:val="005F4D40"/>
    <w:rsid w:val="00616916"/>
    <w:rsid w:val="0062381F"/>
    <w:rsid w:val="006256E3"/>
    <w:rsid w:val="006669A0"/>
    <w:rsid w:val="006671C6"/>
    <w:rsid w:val="00671851"/>
    <w:rsid w:val="006728D6"/>
    <w:rsid w:val="006757AB"/>
    <w:rsid w:val="00680EBD"/>
    <w:rsid w:val="006A02C6"/>
    <w:rsid w:val="006A26FC"/>
    <w:rsid w:val="006A522C"/>
    <w:rsid w:val="006F50FD"/>
    <w:rsid w:val="007568E1"/>
    <w:rsid w:val="0079509A"/>
    <w:rsid w:val="007A3455"/>
    <w:rsid w:val="007B11DC"/>
    <w:rsid w:val="007C2932"/>
    <w:rsid w:val="007C66DC"/>
    <w:rsid w:val="007E40C5"/>
    <w:rsid w:val="00801094"/>
    <w:rsid w:val="00835903"/>
    <w:rsid w:val="00882C9F"/>
    <w:rsid w:val="00887ED0"/>
    <w:rsid w:val="00894628"/>
    <w:rsid w:val="008A5B27"/>
    <w:rsid w:val="008B4682"/>
    <w:rsid w:val="008B4E8A"/>
    <w:rsid w:val="009376B8"/>
    <w:rsid w:val="00952A70"/>
    <w:rsid w:val="00956500"/>
    <w:rsid w:val="009777E7"/>
    <w:rsid w:val="00A6297B"/>
    <w:rsid w:val="00A74CC7"/>
    <w:rsid w:val="00A77E14"/>
    <w:rsid w:val="00AA7B16"/>
    <w:rsid w:val="00AB54EF"/>
    <w:rsid w:val="00AB5828"/>
    <w:rsid w:val="00AD0D7F"/>
    <w:rsid w:val="00B548A4"/>
    <w:rsid w:val="00B72773"/>
    <w:rsid w:val="00B72A1A"/>
    <w:rsid w:val="00B910B6"/>
    <w:rsid w:val="00B92213"/>
    <w:rsid w:val="00BC6BB7"/>
    <w:rsid w:val="00BE23B3"/>
    <w:rsid w:val="00C749F5"/>
    <w:rsid w:val="00C7744F"/>
    <w:rsid w:val="00C9261B"/>
    <w:rsid w:val="00C94EF3"/>
    <w:rsid w:val="00CE67AC"/>
    <w:rsid w:val="00CF7A5A"/>
    <w:rsid w:val="00D0123B"/>
    <w:rsid w:val="00D20497"/>
    <w:rsid w:val="00D30A04"/>
    <w:rsid w:val="00D46DB0"/>
    <w:rsid w:val="00D5641B"/>
    <w:rsid w:val="00D95101"/>
    <w:rsid w:val="00DB2B8A"/>
    <w:rsid w:val="00E01C7A"/>
    <w:rsid w:val="00E22386"/>
    <w:rsid w:val="00E47BA3"/>
    <w:rsid w:val="00E53735"/>
    <w:rsid w:val="00E95F92"/>
    <w:rsid w:val="00EA01F8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5:docId w15:val="{335AEF1D-F5EC-4A7F-BB5A-324CB21F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1846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Aanmeldingsformulier</vt:lpstr>
    </vt:vector>
  </TitlesOfParts>
  <Company>Rijkswaterstaat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Aanmeldingsformulier</dc:title>
  <dc:creator>Beukema, Tim</dc:creator>
  <cp:lastModifiedBy>Arends, Loran (PPO)</cp:lastModifiedBy>
  <cp:revision>2</cp:revision>
  <cp:lastPrinted>2015-12-17T08:40:00Z</cp:lastPrinted>
  <dcterms:created xsi:type="dcterms:W3CDTF">2021-11-24T16:01:00Z</dcterms:created>
  <dcterms:modified xsi:type="dcterms:W3CDTF">2021-11-24T16:01:00Z</dcterms:modified>
</cp:coreProperties>
</file>