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C08B" w14:textId="6B917EB8" w:rsidR="0017643F" w:rsidRDefault="00152F20" w:rsidP="00164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lang w:eastAsia="en-US"/>
        </w:rPr>
      </w:pPr>
      <w:bookmarkStart w:id="0" w:name="_Toc493073127"/>
      <w:bookmarkStart w:id="1" w:name="_Hlk531870745"/>
      <w:r w:rsidRPr="00164F06">
        <w:rPr>
          <w:rFonts w:ascii="Arial" w:hAnsi="Arial" w:cs="Arial"/>
          <w:b/>
          <w:bCs/>
          <w:lang w:eastAsia="en-US"/>
        </w:rPr>
        <w:t>Bijlage</w:t>
      </w:r>
      <w:r w:rsidR="00164F06" w:rsidRPr="00164F06">
        <w:rPr>
          <w:rFonts w:ascii="Arial" w:hAnsi="Arial" w:cs="Arial"/>
          <w:b/>
          <w:bCs/>
          <w:lang w:eastAsia="en-US"/>
        </w:rPr>
        <w:t xml:space="preserve"> </w:t>
      </w:r>
      <w:r w:rsidR="005F7930">
        <w:rPr>
          <w:rFonts w:ascii="Arial" w:hAnsi="Arial" w:cs="Arial"/>
          <w:b/>
          <w:bCs/>
          <w:lang w:eastAsia="en-US"/>
        </w:rPr>
        <w:t>1</w:t>
      </w:r>
      <w:r w:rsidR="00767DF0">
        <w:rPr>
          <w:rFonts w:ascii="Arial" w:hAnsi="Arial" w:cs="Arial"/>
          <w:b/>
          <w:bCs/>
          <w:lang w:eastAsia="en-US"/>
        </w:rPr>
        <w:t>1</w:t>
      </w:r>
      <w:r w:rsidR="0062206A" w:rsidRPr="00164F06">
        <w:rPr>
          <w:rFonts w:ascii="Arial" w:hAnsi="Arial" w:cs="Arial"/>
          <w:b/>
          <w:bCs/>
          <w:lang w:eastAsia="en-US"/>
        </w:rPr>
        <w:t xml:space="preserve">:  </w:t>
      </w:r>
      <w:bookmarkEnd w:id="0"/>
      <w:r w:rsidR="005F7930">
        <w:rPr>
          <w:rFonts w:ascii="Arial" w:hAnsi="Arial" w:cs="Arial"/>
          <w:b/>
          <w:bCs/>
          <w:lang w:eastAsia="en-US"/>
        </w:rPr>
        <w:t>Minimale vereiste technische specificaties Laptop</w:t>
      </w:r>
      <w:r w:rsidR="00887E02">
        <w:rPr>
          <w:rFonts w:ascii="Arial" w:hAnsi="Arial" w:cs="Arial"/>
          <w:b/>
          <w:bCs/>
          <w:lang w:eastAsia="en-US"/>
        </w:rPr>
        <w:t xml:space="preserve"> en Accessoires</w:t>
      </w:r>
    </w:p>
    <w:p w14:paraId="75CD3D3B" w14:textId="5DB2EA4E" w:rsidR="00164F06" w:rsidRDefault="00164F06" w:rsidP="00B279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496B0" w:themeFill="text2" w:themeFillTint="99"/>
        <w:jc w:val="center"/>
        <w:rPr>
          <w:rFonts w:ascii="Arial" w:hAnsi="Arial" w:cs="Arial"/>
          <w:b/>
          <w:bCs/>
          <w:lang w:eastAsia="en-US"/>
        </w:rPr>
      </w:pPr>
    </w:p>
    <w:p w14:paraId="33D3A580" w14:textId="65BA2EC8" w:rsidR="00164F06" w:rsidRPr="00164F06" w:rsidRDefault="00B8428F" w:rsidP="00164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 xml:space="preserve">PERCEEL </w:t>
      </w:r>
      <w:r w:rsidR="005F7930">
        <w:rPr>
          <w:rFonts w:ascii="Arial" w:hAnsi="Arial" w:cs="Arial"/>
          <w:b/>
          <w:bCs/>
          <w:lang w:eastAsia="en-US"/>
        </w:rPr>
        <w:t xml:space="preserve">1: </w:t>
      </w:r>
      <w:r w:rsidR="00BC14FA">
        <w:rPr>
          <w:rFonts w:ascii="Arial" w:hAnsi="Arial" w:cs="Arial"/>
          <w:b/>
          <w:bCs/>
          <w:lang w:eastAsia="en-US"/>
        </w:rPr>
        <w:t>Werkplek h</w:t>
      </w:r>
      <w:r w:rsidR="005F7930">
        <w:rPr>
          <w:rFonts w:ascii="Arial" w:hAnsi="Arial" w:cs="Arial"/>
          <w:b/>
          <w:bCs/>
          <w:lang w:eastAsia="en-US"/>
        </w:rPr>
        <w:t>ardware</w:t>
      </w:r>
    </w:p>
    <w:bookmarkEnd w:id="1"/>
    <w:p w14:paraId="0B15A077" w14:textId="06D5E0F5" w:rsidR="005F7930" w:rsidRPr="0048008F" w:rsidRDefault="005F7930" w:rsidP="00C749BA">
      <w:pPr>
        <w:spacing w:before="34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395"/>
      </w:tblGrid>
      <w:tr w:rsidR="005F7930" w:rsidRPr="00F20DEE" w14:paraId="07FA3FE5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57B9A4F5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Processor</w:t>
            </w:r>
          </w:p>
        </w:tc>
      </w:tr>
      <w:tr w:rsidR="005F7930" w:rsidRPr="00F20DEE" w14:paraId="0F7DCD05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2671F575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Processorfamilie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7CE244FE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Intel Core i5 Laatste Generatie</w:t>
            </w:r>
          </w:p>
        </w:tc>
      </w:tr>
      <w:tr w:rsidR="005F7930" w:rsidRPr="00F20DEE" w14:paraId="6E05EA11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682EFF52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Geheugen</w:t>
            </w:r>
          </w:p>
        </w:tc>
      </w:tr>
      <w:tr w:rsidR="005F7930" w:rsidRPr="00F20DEE" w14:paraId="5A2DF499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73F182FC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Minimale Intern geheugen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133B04A5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8 GB</w:t>
            </w:r>
          </w:p>
        </w:tc>
      </w:tr>
      <w:tr w:rsidR="005F7930" w:rsidRPr="00F20DEE" w14:paraId="0CAF6E9A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300D7670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Minimale Kloksnelheid geheugen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0F856CE6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3200 MHz</w:t>
            </w:r>
          </w:p>
        </w:tc>
      </w:tr>
      <w:tr w:rsidR="005F7930" w:rsidRPr="00F20DEE" w14:paraId="535D211C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  <w:hideMark/>
          </w:tcPr>
          <w:p w14:paraId="4132C284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Uitbreidbaar intern geheugen</w:t>
            </w:r>
          </w:p>
        </w:tc>
      </w:tr>
      <w:tr w:rsidR="005F7930" w:rsidRPr="00F20DEE" w14:paraId="50709C7F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36CC233D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Opslagmedia</w:t>
            </w:r>
          </w:p>
        </w:tc>
      </w:tr>
      <w:tr w:rsidR="005F7930" w:rsidRPr="00F20DEE" w14:paraId="6E4E524B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0B309CF7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Minimale opslagcapaciteit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630267A0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256 GB</w:t>
            </w:r>
          </w:p>
        </w:tc>
      </w:tr>
      <w:tr w:rsidR="005F7930" w:rsidRPr="00F20DEE" w14:paraId="6B6342BC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4DB7FA09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Opslagmedia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26000F9A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NVME</w:t>
            </w:r>
          </w:p>
        </w:tc>
      </w:tr>
      <w:tr w:rsidR="005F7930" w:rsidRPr="00F20DEE" w14:paraId="6BFB119B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5A04248D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Beeldscherm</w:t>
            </w:r>
          </w:p>
        </w:tc>
      </w:tr>
      <w:tr w:rsidR="005F7930" w:rsidRPr="00F20DEE" w14:paraId="302BADCF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19DF6617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Resolutie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2A5C40B8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1920 x 1080 Pixels</w:t>
            </w:r>
          </w:p>
        </w:tc>
      </w:tr>
      <w:tr w:rsidR="005F7930" w:rsidRPr="00F20DEE" w14:paraId="1FA60610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16B7A54F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HD type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1E4D89A3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Full HD</w:t>
            </w:r>
          </w:p>
        </w:tc>
      </w:tr>
      <w:tr w:rsidR="005F7930" w:rsidRPr="00F20DEE" w14:paraId="148B429E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3F43511B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Audio</w:t>
            </w:r>
          </w:p>
        </w:tc>
      </w:tr>
      <w:tr w:rsidR="005F7930" w:rsidRPr="00F20DEE" w14:paraId="3A7E7D73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3D8757A7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Audiosysteem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0C3A7A9D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Dolby Audio</w:t>
            </w:r>
          </w:p>
        </w:tc>
      </w:tr>
      <w:tr w:rsidR="005F7930" w:rsidRPr="00F20DEE" w14:paraId="006172B6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  <w:hideMark/>
          </w:tcPr>
          <w:p w14:paraId="219F8942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Ingebouwde microfoon</w:t>
            </w:r>
          </w:p>
        </w:tc>
      </w:tr>
      <w:tr w:rsidR="005F7930" w:rsidRPr="00F20DEE" w14:paraId="31C4A17B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357A5967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Camera</w:t>
            </w:r>
          </w:p>
        </w:tc>
      </w:tr>
      <w:tr w:rsidR="005F7930" w:rsidRPr="00F20DEE" w14:paraId="77453929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  <w:hideMark/>
          </w:tcPr>
          <w:p w14:paraId="5F73C479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HD Camera voorzijde</w:t>
            </w:r>
          </w:p>
        </w:tc>
      </w:tr>
      <w:tr w:rsidR="005F7930" w:rsidRPr="00F20DEE" w14:paraId="0D066475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35AEC69E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Netwerk</w:t>
            </w:r>
          </w:p>
        </w:tc>
      </w:tr>
      <w:tr w:rsidR="005F7930" w:rsidRPr="00F20DEE" w14:paraId="3D66005F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</w:tcPr>
          <w:p w14:paraId="494893CD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Bluetooth-versie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14:paraId="005AFB44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5.1</w:t>
            </w:r>
          </w:p>
        </w:tc>
      </w:tr>
      <w:tr w:rsidR="005F7930" w:rsidRPr="00F20DEE" w14:paraId="0566CFC7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</w:tcPr>
          <w:p w14:paraId="0D291DD9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Wi-Fi-standaarden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14:paraId="7D6ACDD1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Wi-Fi 6 (802.11ax)</w:t>
            </w:r>
          </w:p>
        </w:tc>
      </w:tr>
      <w:tr w:rsidR="005F7930" w:rsidRPr="00F20DEE" w14:paraId="5F30EBE0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543DBAB7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Aanwezige Poorten &amp; interfaces</w:t>
            </w:r>
          </w:p>
        </w:tc>
      </w:tr>
      <w:tr w:rsidR="005F7930" w:rsidRPr="00F20DEE" w14:paraId="5B854A46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72D5D1B4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USB 3.0 (3.1 Gen 1) Type A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0FDAE4B9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Minimaal 1x</w:t>
            </w:r>
          </w:p>
        </w:tc>
      </w:tr>
      <w:tr w:rsidR="005F7930" w:rsidRPr="00F20DEE" w14:paraId="64B550F8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</w:tcPr>
          <w:p w14:paraId="237F3AB2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USB Type-C met oplaad functionaliteit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14:paraId="62FB7B47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Minimaal 1x</w:t>
            </w:r>
          </w:p>
        </w:tc>
      </w:tr>
      <w:tr w:rsidR="005F7930" w:rsidRPr="00F20DEE" w14:paraId="79AF9D1A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1AF035CE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HDMI-poort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14:paraId="0C4CCF0B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Versie 1.4b</w:t>
            </w:r>
          </w:p>
        </w:tc>
      </w:tr>
      <w:tr w:rsidR="005F7930" w:rsidRPr="00F20DEE" w14:paraId="47B6009B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612AF2EB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Toetsenbord</w:t>
            </w:r>
          </w:p>
        </w:tc>
      </w:tr>
      <w:tr w:rsidR="005F7930" w:rsidRPr="00F20DEE" w14:paraId="7D457066" w14:textId="77777777" w:rsidTr="00D91514">
        <w:trPr>
          <w:tblCellSpacing w:w="0" w:type="dxa"/>
        </w:trPr>
        <w:tc>
          <w:tcPr>
            <w:tcW w:w="8926" w:type="dxa"/>
            <w:gridSpan w:val="2"/>
            <w:shd w:val="clear" w:color="auto" w:fill="auto"/>
            <w:vAlign w:val="center"/>
          </w:tcPr>
          <w:p w14:paraId="2C420EFB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Qwerty </w:t>
            </w:r>
            <w:r w:rsidRPr="00F20DEE">
              <w:rPr>
                <w:rFonts w:ascii="Arial" w:hAnsi="Arial" w:cs="Arial"/>
                <w:sz w:val="20"/>
                <w:szCs w:val="20"/>
                <w:vertAlign w:val="superscript"/>
              </w:rPr>
              <w:t>(Us/Int)</w:t>
            </w:r>
            <w:r w:rsidRPr="00F20DEE">
              <w:rPr>
                <w:rFonts w:ascii="Arial" w:hAnsi="Arial" w:cs="Arial"/>
                <w:sz w:val="20"/>
                <w:szCs w:val="20"/>
              </w:rPr>
              <w:t xml:space="preserve"> met achtergrondverlichting</w:t>
            </w:r>
          </w:p>
        </w:tc>
      </w:tr>
      <w:tr w:rsidR="005F7930" w:rsidRPr="00F20DEE" w14:paraId="52F5B25A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6BF5E240" w14:textId="77777777" w:rsidR="005F7930" w:rsidRPr="00F20DEE" w:rsidRDefault="005F7930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Stroom/Accu/Batterij</w:t>
            </w:r>
          </w:p>
        </w:tc>
      </w:tr>
      <w:tr w:rsidR="005F7930" w:rsidRPr="00F20DEE" w14:paraId="319B5B83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</w:tcPr>
          <w:p w14:paraId="36C7FF56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Powersuply met stekker geschikt voor NL lichtnet</w:t>
            </w:r>
          </w:p>
        </w:tc>
      </w:tr>
      <w:tr w:rsidR="005F7930" w:rsidRPr="00F20DEE" w14:paraId="50A64308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</w:tcPr>
          <w:p w14:paraId="30127F31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Snel opladen</w:t>
            </w:r>
          </w:p>
        </w:tc>
      </w:tr>
      <w:tr w:rsidR="005F7930" w:rsidRPr="00F20DEE" w14:paraId="47AB6327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156667A5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Minimale gebruiksduur accu/batterij</w:t>
            </w:r>
          </w:p>
        </w:tc>
        <w:tc>
          <w:tcPr>
            <w:tcW w:w="4395" w:type="dxa"/>
            <w:tcBorders>
              <w:left w:val="nil"/>
            </w:tcBorders>
            <w:vAlign w:val="center"/>
          </w:tcPr>
          <w:p w14:paraId="14A2E156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10 uur</w:t>
            </w:r>
          </w:p>
        </w:tc>
      </w:tr>
      <w:tr w:rsidR="005F7930" w:rsidRPr="00F20DEE" w14:paraId="631955D1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  <w:hideMark/>
          </w:tcPr>
          <w:p w14:paraId="1507B0E1" w14:textId="7011068E" w:rsidR="005F7930" w:rsidRPr="00F20DEE" w:rsidRDefault="0020386D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Operating System</w:t>
            </w:r>
          </w:p>
        </w:tc>
      </w:tr>
      <w:tr w:rsidR="0020386D" w:rsidRPr="00F20DEE" w14:paraId="3FF5EDCD" w14:textId="77777777" w:rsidTr="0020386D">
        <w:trPr>
          <w:tblCellSpacing w:w="0" w:type="dxa"/>
        </w:trPr>
        <w:tc>
          <w:tcPr>
            <w:tcW w:w="8926" w:type="dxa"/>
            <w:gridSpan w:val="2"/>
            <w:shd w:val="clear" w:color="auto" w:fill="auto"/>
            <w:vAlign w:val="center"/>
          </w:tcPr>
          <w:p w14:paraId="1455F071" w14:textId="2CD05772" w:rsidR="0020386D" w:rsidRPr="0020386D" w:rsidRDefault="0020386D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0386D">
              <w:rPr>
                <w:rFonts w:ascii="Arial" w:hAnsi="Arial" w:cs="Arial"/>
                <w:sz w:val="20"/>
                <w:szCs w:val="20"/>
              </w:rPr>
              <w:t>Windows</w:t>
            </w:r>
          </w:p>
        </w:tc>
      </w:tr>
      <w:tr w:rsidR="0020386D" w:rsidRPr="00F20DEE" w14:paraId="39010C4E" w14:textId="77777777" w:rsidTr="009524B8">
        <w:trPr>
          <w:tblCellSpacing w:w="0" w:type="dxa"/>
        </w:trPr>
        <w:tc>
          <w:tcPr>
            <w:tcW w:w="8926" w:type="dxa"/>
            <w:gridSpan w:val="2"/>
            <w:shd w:val="clear" w:color="auto" w:fill="BDD6EE" w:themeFill="accent1" w:themeFillTint="66"/>
            <w:vAlign w:val="center"/>
          </w:tcPr>
          <w:p w14:paraId="4EEB6EA8" w14:textId="6445688E" w:rsidR="0020386D" w:rsidRPr="00F20DEE" w:rsidRDefault="0020386D" w:rsidP="00D91514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Beveiliging</w:t>
            </w:r>
          </w:p>
        </w:tc>
      </w:tr>
      <w:tr w:rsidR="005F7930" w:rsidRPr="00F20DEE" w14:paraId="69CD6D13" w14:textId="77777777" w:rsidTr="00D91514">
        <w:trPr>
          <w:tblCellSpacing w:w="0" w:type="dxa"/>
        </w:trPr>
        <w:tc>
          <w:tcPr>
            <w:tcW w:w="4531" w:type="dxa"/>
            <w:tcBorders>
              <w:right w:val="nil"/>
            </w:tcBorders>
            <w:vAlign w:val="center"/>
            <w:hideMark/>
          </w:tcPr>
          <w:p w14:paraId="5DFE27F6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Trusted Platform Module </w:t>
            </w:r>
          </w:p>
        </w:tc>
        <w:tc>
          <w:tcPr>
            <w:tcW w:w="4395" w:type="dxa"/>
            <w:tcBorders>
              <w:left w:val="nil"/>
            </w:tcBorders>
            <w:vAlign w:val="center"/>
            <w:hideMark/>
          </w:tcPr>
          <w:p w14:paraId="7A4FFDED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2.0 (TPM2.0)</w:t>
            </w:r>
          </w:p>
        </w:tc>
      </w:tr>
      <w:tr w:rsidR="005F7930" w:rsidRPr="00F20DEE" w14:paraId="5470F9A8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</w:tcPr>
          <w:p w14:paraId="08DE5509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UEFI Bios</w:t>
            </w:r>
          </w:p>
        </w:tc>
      </w:tr>
      <w:tr w:rsidR="005F7930" w:rsidRPr="00F20DEE" w14:paraId="1C41FF75" w14:textId="77777777" w:rsidTr="00D91514">
        <w:trPr>
          <w:tblCellSpacing w:w="0" w:type="dxa"/>
        </w:trPr>
        <w:tc>
          <w:tcPr>
            <w:tcW w:w="8926" w:type="dxa"/>
            <w:gridSpan w:val="2"/>
            <w:vAlign w:val="center"/>
          </w:tcPr>
          <w:p w14:paraId="0D269580" w14:textId="77777777" w:rsidR="005F7930" w:rsidRPr="00F20DEE" w:rsidRDefault="005F7930" w:rsidP="00D9151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Bitlocker ondersteuning</w:t>
            </w:r>
          </w:p>
        </w:tc>
      </w:tr>
    </w:tbl>
    <w:p w14:paraId="09670DAC" w14:textId="6D0FC02D" w:rsidR="0051192C" w:rsidRPr="00F20DEE" w:rsidRDefault="0051192C" w:rsidP="00C749BA">
      <w:pPr>
        <w:spacing w:before="34"/>
        <w:rPr>
          <w:rFonts w:ascii="Arial" w:hAnsi="Arial" w:cs="Arial"/>
          <w:sz w:val="20"/>
          <w:szCs w:val="20"/>
        </w:rPr>
      </w:pPr>
    </w:p>
    <w:p w14:paraId="104C7A82" w14:textId="77777777" w:rsidR="0051192C" w:rsidRPr="00F20DEE" w:rsidRDefault="0051192C">
      <w:pPr>
        <w:spacing w:line="259" w:lineRule="auto"/>
        <w:rPr>
          <w:rFonts w:ascii="Arial" w:hAnsi="Arial" w:cs="Arial"/>
          <w:sz w:val="20"/>
          <w:szCs w:val="20"/>
        </w:rPr>
      </w:pPr>
      <w:r w:rsidRPr="00F20DEE">
        <w:rPr>
          <w:rFonts w:ascii="Arial" w:hAnsi="Arial" w:cs="Arial"/>
          <w:sz w:val="20"/>
          <w:szCs w:val="20"/>
        </w:rPr>
        <w:br w:type="page"/>
      </w:r>
    </w:p>
    <w:p w14:paraId="04AD8C5C" w14:textId="2417A982" w:rsidR="0051192C" w:rsidRPr="00F20DEE" w:rsidRDefault="0051192C" w:rsidP="0051192C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 w:rsidRPr="00F20DEE">
        <w:rPr>
          <w:rFonts w:ascii="Arial" w:hAnsi="Arial" w:cs="Arial"/>
          <w:b/>
          <w:bCs/>
          <w:sz w:val="20"/>
          <w:szCs w:val="20"/>
        </w:rPr>
        <w:lastRenderedPageBreak/>
        <w:t>Minimale vereiste technische specificaties monitor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523"/>
      </w:tblGrid>
      <w:tr w:rsidR="0051192C" w:rsidRPr="00F20DEE" w14:paraId="23313D17" w14:textId="77777777" w:rsidTr="009524B8">
        <w:trPr>
          <w:tblCellSpacing w:w="0" w:type="dxa"/>
        </w:trPr>
        <w:tc>
          <w:tcPr>
            <w:tcW w:w="0" w:type="auto"/>
            <w:gridSpan w:val="2"/>
            <w:shd w:val="clear" w:color="auto" w:fill="BDD6EE" w:themeFill="accent1" w:themeFillTint="66"/>
            <w:vAlign w:val="center"/>
            <w:hideMark/>
          </w:tcPr>
          <w:p w14:paraId="10EE5B4C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Beeldscherm</w:t>
            </w:r>
          </w:p>
        </w:tc>
      </w:tr>
      <w:tr w:rsidR="0051192C" w:rsidRPr="00F20DEE" w14:paraId="4C8A5847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330163F6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Beeldschermdiagonaal</w:t>
            </w:r>
          </w:p>
        </w:tc>
        <w:tc>
          <w:tcPr>
            <w:tcW w:w="5523" w:type="dxa"/>
            <w:vAlign w:val="center"/>
            <w:hideMark/>
          </w:tcPr>
          <w:p w14:paraId="5764AE94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61 cm (24")</w:t>
            </w:r>
          </w:p>
        </w:tc>
      </w:tr>
      <w:tr w:rsidR="0051192C" w:rsidRPr="00F20DEE" w14:paraId="75E20FE2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726986F0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Resolutie</w:t>
            </w:r>
          </w:p>
        </w:tc>
        <w:tc>
          <w:tcPr>
            <w:tcW w:w="5523" w:type="dxa"/>
            <w:vAlign w:val="center"/>
            <w:hideMark/>
          </w:tcPr>
          <w:p w14:paraId="556A9BA6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1920 x 1080 Pixels</w:t>
            </w:r>
          </w:p>
        </w:tc>
      </w:tr>
      <w:tr w:rsidR="0051192C" w:rsidRPr="00F20DEE" w14:paraId="290F83A6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7C885678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HD type</w:t>
            </w:r>
          </w:p>
        </w:tc>
        <w:tc>
          <w:tcPr>
            <w:tcW w:w="5523" w:type="dxa"/>
            <w:vAlign w:val="center"/>
            <w:hideMark/>
          </w:tcPr>
          <w:p w14:paraId="156A4616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Full HD</w:t>
            </w:r>
          </w:p>
        </w:tc>
      </w:tr>
      <w:tr w:rsidR="0051192C" w:rsidRPr="00F20DEE" w14:paraId="5B24DAF6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533A3FFC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Beeldscherm, aantal kleuren</w:t>
            </w:r>
          </w:p>
        </w:tc>
        <w:tc>
          <w:tcPr>
            <w:tcW w:w="5523" w:type="dxa"/>
            <w:vAlign w:val="center"/>
            <w:hideMark/>
          </w:tcPr>
          <w:p w14:paraId="7CB587BA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16.78 miljoen kleuren</w:t>
            </w:r>
          </w:p>
        </w:tc>
      </w:tr>
      <w:tr w:rsidR="0051192C" w:rsidRPr="00F20DEE" w14:paraId="069C66B0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2FF0FAE4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Beeldverhouding</w:t>
            </w:r>
          </w:p>
        </w:tc>
        <w:tc>
          <w:tcPr>
            <w:tcW w:w="5523" w:type="dxa"/>
            <w:vAlign w:val="center"/>
            <w:hideMark/>
          </w:tcPr>
          <w:p w14:paraId="4AD5C968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16:9</w:t>
            </w:r>
          </w:p>
        </w:tc>
      </w:tr>
      <w:tr w:rsidR="0051192C" w:rsidRPr="00F20DEE" w14:paraId="5FF274FD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391C217D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Beeldoppervlakte</w:t>
            </w:r>
          </w:p>
        </w:tc>
        <w:tc>
          <w:tcPr>
            <w:tcW w:w="5523" w:type="dxa"/>
            <w:vAlign w:val="center"/>
            <w:hideMark/>
          </w:tcPr>
          <w:p w14:paraId="073D910E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Mat</w:t>
            </w:r>
          </w:p>
        </w:tc>
      </w:tr>
      <w:tr w:rsidR="0051192C" w:rsidRPr="00F20DEE" w14:paraId="4D62FF0B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737F02DF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Beeldscherm vorm</w:t>
            </w:r>
          </w:p>
        </w:tc>
        <w:tc>
          <w:tcPr>
            <w:tcW w:w="5523" w:type="dxa"/>
            <w:vAlign w:val="center"/>
            <w:hideMark/>
          </w:tcPr>
          <w:p w14:paraId="6A9E139B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Flat</w:t>
            </w:r>
          </w:p>
        </w:tc>
      </w:tr>
      <w:tr w:rsidR="0051192C" w:rsidRPr="00F20DEE" w14:paraId="21241DE3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69DF2BC0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Kleurruimte ondersteund</w:t>
            </w:r>
          </w:p>
        </w:tc>
        <w:tc>
          <w:tcPr>
            <w:tcW w:w="5523" w:type="dxa"/>
            <w:vAlign w:val="center"/>
            <w:hideMark/>
          </w:tcPr>
          <w:p w14:paraId="319E4E07" w14:textId="77777777" w:rsidR="0051192C" w:rsidRPr="00F20DEE" w:rsidRDefault="0051192C" w:rsidP="00DD639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NTSC,sRGB</w:t>
            </w:r>
          </w:p>
        </w:tc>
      </w:tr>
      <w:tr w:rsidR="0051192C" w:rsidRPr="00F20DEE" w14:paraId="4107F652" w14:textId="77777777" w:rsidTr="009524B8">
        <w:trPr>
          <w:tblCellSpacing w:w="0" w:type="dxa"/>
        </w:trPr>
        <w:tc>
          <w:tcPr>
            <w:tcW w:w="0" w:type="auto"/>
            <w:gridSpan w:val="2"/>
            <w:shd w:val="clear" w:color="auto" w:fill="BDD6EE" w:themeFill="accent1" w:themeFillTint="66"/>
            <w:vAlign w:val="center"/>
            <w:hideMark/>
          </w:tcPr>
          <w:p w14:paraId="019B61EA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Aanwezige Aansluitingen</w:t>
            </w:r>
          </w:p>
        </w:tc>
      </w:tr>
      <w:tr w:rsidR="0051192C" w:rsidRPr="00F20DEE" w14:paraId="26BEACFE" w14:textId="77777777" w:rsidTr="00DD6390">
        <w:trPr>
          <w:tblCellSpacing w:w="0" w:type="dxa"/>
        </w:trPr>
        <w:tc>
          <w:tcPr>
            <w:tcW w:w="9062" w:type="dxa"/>
            <w:gridSpan w:val="2"/>
            <w:vAlign w:val="center"/>
            <w:hideMark/>
          </w:tcPr>
          <w:p w14:paraId="698176FD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HDMI</w:t>
            </w:r>
          </w:p>
        </w:tc>
      </w:tr>
      <w:tr w:rsidR="0051192C" w:rsidRPr="00F20DEE" w14:paraId="0A6E583A" w14:textId="77777777" w:rsidTr="00DD6390">
        <w:trPr>
          <w:tblCellSpacing w:w="0" w:type="dxa"/>
        </w:trPr>
        <w:tc>
          <w:tcPr>
            <w:tcW w:w="9062" w:type="dxa"/>
            <w:gridSpan w:val="2"/>
            <w:vAlign w:val="center"/>
          </w:tcPr>
          <w:p w14:paraId="7BFF4105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Displayport</w:t>
            </w:r>
          </w:p>
        </w:tc>
      </w:tr>
      <w:tr w:rsidR="0051192C" w:rsidRPr="00F20DEE" w14:paraId="6F4BADAA" w14:textId="77777777" w:rsidTr="009524B8">
        <w:trPr>
          <w:tblCellSpacing w:w="0" w:type="dxa"/>
        </w:trPr>
        <w:tc>
          <w:tcPr>
            <w:tcW w:w="0" w:type="auto"/>
            <w:gridSpan w:val="2"/>
            <w:shd w:val="clear" w:color="auto" w:fill="BDD6EE" w:themeFill="accent1" w:themeFillTint="66"/>
            <w:vAlign w:val="center"/>
            <w:hideMark/>
          </w:tcPr>
          <w:p w14:paraId="463B62D7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Ergonomie</w:t>
            </w:r>
          </w:p>
        </w:tc>
      </w:tr>
      <w:tr w:rsidR="0051192C" w:rsidRPr="00F20DEE" w14:paraId="7D50BBDC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4552519D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Horizontaal draaibaar</w:t>
            </w:r>
          </w:p>
        </w:tc>
        <w:tc>
          <w:tcPr>
            <w:tcW w:w="5523" w:type="dxa"/>
            <w:vAlign w:val="center"/>
            <w:hideMark/>
          </w:tcPr>
          <w:p w14:paraId="0211BB72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-45 - 45°</w:t>
            </w:r>
          </w:p>
        </w:tc>
      </w:tr>
      <w:tr w:rsidR="0051192C" w:rsidRPr="00F20DEE" w14:paraId="4B960619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1D43D0A7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In hoogte verstelbaar</w:t>
            </w:r>
          </w:p>
        </w:tc>
        <w:tc>
          <w:tcPr>
            <w:tcW w:w="5523" w:type="dxa"/>
            <w:vAlign w:val="center"/>
            <w:hideMark/>
          </w:tcPr>
          <w:p w14:paraId="4DA84619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13 cm</w:t>
            </w:r>
          </w:p>
        </w:tc>
      </w:tr>
      <w:tr w:rsidR="0051192C" w:rsidRPr="00F20DEE" w14:paraId="7AC9AB5F" w14:textId="77777777" w:rsidTr="00DD6390">
        <w:trPr>
          <w:tblCellSpacing w:w="0" w:type="dxa"/>
        </w:trPr>
        <w:tc>
          <w:tcPr>
            <w:tcW w:w="9062" w:type="dxa"/>
            <w:gridSpan w:val="2"/>
            <w:vAlign w:val="center"/>
            <w:hideMark/>
          </w:tcPr>
          <w:p w14:paraId="5574BED4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VESA-montage mogelijk</w:t>
            </w:r>
          </w:p>
        </w:tc>
      </w:tr>
      <w:tr w:rsidR="0051192C" w:rsidRPr="00F20DEE" w14:paraId="5D2FA862" w14:textId="77777777" w:rsidTr="00DD6390">
        <w:trPr>
          <w:tblCellSpacing w:w="0" w:type="dxa"/>
        </w:trPr>
        <w:tc>
          <w:tcPr>
            <w:tcW w:w="9062" w:type="dxa"/>
            <w:gridSpan w:val="2"/>
            <w:vAlign w:val="center"/>
          </w:tcPr>
          <w:p w14:paraId="25C04BFB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Kantelbaar</w:t>
            </w:r>
          </w:p>
        </w:tc>
      </w:tr>
      <w:tr w:rsidR="0051192C" w:rsidRPr="00F20DEE" w14:paraId="40179D7C" w14:textId="77777777" w:rsidTr="009524B8">
        <w:trPr>
          <w:tblCellSpacing w:w="0" w:type="dxa"/>
        </w:trPr>
        <w:tc>
          <w:tcPr>
            <w:tcW w:w="0" w:type="auto"/>
            <w:gridSpan w:val="2"/>
            <w:shd w:val="clear" w:color="auto" w:fill="BDD6EE" w:themeFill="accent1" w:themeFillTint="66"/>
            <w:vAlign w:val="center"/>
            <w:hideMark/>
          </w:tcPr>
          <w:p w14:paraId="085BAD64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Energie</w:t>
            </w:r>
          </w:p>
        </w:tc>
      </w:tr>
      <w:tr w:rsidR="0051192C" w:rsidRPr="00F20DEE" w14:paraId="71944F96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650174D0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Typisch stroomverbruik</w:t>
            </w:r>
          </w:p>
        </w:tc>
        <w:tc>
          <w:tcPr>
            <w:tcW w:w="5523" w:type="dxa"/>
            <w:vAlign w:val="center"/>
            <w:hideMark/>
          </w:tcPr>
          <w:p w14:paraId="03EB3671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18 W</w:t>
            </w:r>
          </w:p>
        </w:tc>
      </w:tr>
      <w:tr w:rsidR="0051192C" w:rsidRPr="00F20DEE" w14:paraId="7AAECEDC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61BE12B8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Stroomverbruik (in standby)</w:t>
            </w:r>
          </w:p>
        </w:tc>
        <w:tc>
          <w:tcPr>
            <w:tcW w:w="5523" w:type="dxa"/>
            <w:vAlign w:val="center"/>
            <w:hideMark/>
          </w:tcPr>
          <w:p w14:paraId="53E105F8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0,5 W</w:t>
            </w:r>
          </w:p>
        </w:tc>
      </w:tr>
      <w:tr w:rsidR="0051192C" w:rsidRPr="00F20DEE" w14:paraId="7BCC9BB6" w14:textId="77777777" w:rsidTr="00DD6390">
        <w:trPr>
          <w:tblCellSpacing w:w="0" w:type="dxa"/>
        </w:trPr>
        <w:tc>
          <w:tcPr>
            <w:tcW w:w="3539" w:type="dxa"/>
            <w:vAlign w:val="center"/>
            <w:hideMark/>
          </w:tcPr>
          <w:p w14:paraId="1F42D0F9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AC invoer voltage</w:t>
            </w:r>
          </w:p>
        </w:tc>
        <w:tc>
          <w:tcPr>
            <w:tcW w:w="5523" w:type="dxa"/>
            <w:vAlign w:val="center"/>
            <w:hideMark/>
          </w:tcPr>
          <w:p w14:paraId="6157AE75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100 - 240 V</w:t>
            </w:r>
          </w:p>
        </w:tc>
      </w:tr>
      <w:tr w:rsidR="0051192C" w:rsidRPr="00F20DEE" w14:paraId="59F9BF1F" w14:textId="77777777" w:rsidTr="009524B8">
        <w:trPr>
          <w:tblCellSpacing w:w="0" w:type="dxa"/>
        </w:trPr>
        <w:tc>
          <w:tcPr>
            <w:tcW w:w="0" w:type="auto"/>
            <w:gridSpan w:val="2"/>
            <w:shd w:val="clear" w:color="auto" w:fill="BDD6EE" w:themeFill="accent1" w:themeFillTint="66"/>
            <w:vAlign w:val="center"/>
            <w:hideMark/>
          </w:tcPr>
          <w:p w14:paraId="737E93D1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Inhoud van de verpakking</w:t>
            </w:r>
          </w:p>
        </w:tc>
      </w:tr>
      <w:tr w:rsidR="0051192C" w:rsidRPr="00F20DEE" w14:paraId="13373BE9" w14:textId="77777777" w:rsidTr="00DD6390">
        <w:trPr>
          <w:tblCellSpacing w:w="0" w:type="dxa"/>
        </w:trPr>
        <w:tc>
          <w:tcPr>
            <w:tcW w:w="9062" w:type="dxa"/>
            <w:gridSpan w:val="2"/>
            <w:vAlign w:val="center"/>
            <w:hideMark/>
          </w:tcPr>
          <w:p w14:paraId="5D25EE63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Bekabeling inbegrepen</w:t>
            </w:r>
          </w:p>
        </w:tc>
      </w:tr>
      <w:tr w:rsidR="0051192C" w:rsidRPr="00F20DEE" w14:paraId="70E0575C" w14:textId="77777777" w:rsidTr="00DD6390">
        <w:trPr>
          <w:tblCellSpacing w:w="0" w:type="dxa"/>
        </w:trPr>
        <w:tc>
          <w:tcPr>
            <w:tcW w:w="9062" w:type="dxa"/>
            <w:gridSpan w:val="2"/>
            <w:vAlign w:val="center"/>
            <w:hideMark/>
          </w:tcPr>
          <w:p w14:paraId="49021B5B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Staander inbegrepen</w:t>
            </w:r>
          </w:p>
        </w:tc>
      </w:tr>
    </w:tbl>
    <w:p w14:paraId="69845470" w14:textId="77777777" w:rsidR="0051192C" w:rsidRPr="00F20DEE" w:rsidRDefault="0051192C" w:rsidP="0051192C">
      <w:pPr>
        <w:rPr>
          <w:rFonts w:ascii="Arial" w:hAnsi="Arial" w:cs="Arial"/>
          <w:sz w:val="20"/>
          <w:szCs w:val="20"/>
        </w:rPr>
      </w:pPr>
    </w:p>
    <w:p w14:paraId="150B35FD" w14:textId="0BBDFFDD" w:rsidR="0051192C" w:rsidRPr="00F20DEE" w:rsidRDefault="0051192C" w:rsidP="0051192C">
      <w:pPr>
        <w:rPr>
          <w:rFonts w:ascii="Arial" w:hAnsi="Arial" w:cs="Arial"/>
          <w:b/>
          <w:bCs/>
          <w:sz w:val="20"/>
          <w:szCs w:val="20"/>
        </w:rPr>
      </w:pPr>
      <w:r w:rsidRPr="00F20DEE">
        <w:rPr>
          <w:rFonts w:ascii="Arial" w:hAnsi="Arial" w:cs="Arial"/>
          <w:b/>
          <w:bCs/>
          <w:sz w:val="20"/>
          <w:szCs w:val="20"/>
        </w:rPr>
        <w:t>Minimale vereiste technische specificaties Port replicators</w:t>
      </w:r>
      <w:r w:rsidRPr="00F20DEE">
        <w:rPr>
          <w:rFonts w:ascii="Arial" w:hAnsi="Arial" w:cs="Arial"/>
          <w:b/>
          <w:bCs/>
          <w:sz w:val="20"/>
          <w:szCs w:val="20"/>
        </w:rPr>
        <w:br/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2268"/>
      </w:tblGrid>
      <w:tr w:rsidR="0051192C" w:rsidRPr="00F20DEE" w14:paraId="3BEB00B5" w14:textId="77777777" w:rsidTr="009524B8">
        <w:trPr>
          <w:tblCellSpacing w:w="0" w:type="dxa"/>
        </w:trPr>
        <w:tc>
          <w:tcPr>
            <w:tcW w:w="4390" w:type="dxa"/>
            <w:shd w:val="clear" w:color="auto" w:fill="BDD6EE" w:themeFill="accent1" w:themeFillTint="66"/>
            <w:vAlign w:val="center"/>
            <w:hideMark/>
          </w:tcPr>
          <w:p w14:paraId="6A22F0D1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Poorten &amp; interfaces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597D6DD2" w14:textId="77777777" w:rsidR="0051192C" w:rsidRPr="00F20DEE" w:rsidRDefault="0051192C" w:rsidP="00DD6390">
            <w:pPr>
              <w:spacing w:before="100" w:beforeAutospacing="1" w:after="100" w:afterAutospacing="1" w:line="276" w:lineRule="auto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Minimaal aantal</w:t>
            </w:r>
          </w:p>
        </w:tc>
      </w:tr>
      <w:tr w:rsidR="0051192C" w:rsidRPr="00F20DEE" w14:paraId="1782D5A5" w14:textId="77777777" w:rsidTr="00DD6390">
        <w:trPr>
          <w:tblCellSpacing w:w="0" w:type="dxa"/>
        </w:trPr>
        <w:tc>
          <w:tcPr>
            <w:tcW w:w="4390" w:type="dxa"/>
            <w:vAlign w:val="center"/>
            <w:hideMark/>
          </w:tcPr>
          <w:p w14:paraId="4186FD6A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USB 2.0</w:t>
            </w:r>
          </w:p>
        </w:tc>
        <w:tc>
          <w:tcPr>
            <w:tcW w:w="2268" w:type="dxa"/>
            <w:vAlign w:val="center"/>
            <w:hideMark/>
          </w:tcPr>
          <w:p w14:paraId="72B4A74B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2</w:t>
            </w:r>
          </w:p>
        </w:tc>
      </w:tr>
      <w:tr w:rsidR="0051192C" w:rsidRPr="00F20DEE" w14:paraId="504BFAF4" w14:textId="77777777" w:rsidTr="00DD6390">
        <w:trPr>
          <w:tblCellSpacing w:w="0" w:type="dxa"/>
        </w:trPr>
        <w:tc>
          <w:tcPr>
            <w:tcW w:w="4390" w:type="dxa"/>
            <w:vAlign w:val="center"/>
          </w:tcPr>
          <w:p w14:paraId="114AD5EA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USB 3.0 (3.1 Gen 1) Type A</w:t>
            </w:r>
          </w:p>
        </w:tc>
        <w:tc>
          <w:tcPr>
            <w:tcW w:w="2268" w:type="dxa"/>
            <w:vAlign w:val="center"/>
          </w:tcPr>
          <w:p w14:paraId="7EFD239B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3</w:t>
            </w:r>
          </w:p>
        </w:tc>
      </w:tr>
      <w:tr w:rsidR="0051192C" w:rsidRPr="00F20DEE" w14:paraId="7D262E98" w14:textId="77777777" w:rsidTr="00DD6390">
        <w:trPr>
          <w:tblCellSpacing w:w="0" w:type="dxa"/>
        </w:trPr>
        <w:tc>
          <w:tcPr>
            <w:tcW w:w="4390" w:type="dxa"/>
            <w:vAlign w:val="center"/>
          </w:tcPr>
          <w:p w14:paraId="0DE7300C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USB 3.0 (3.1 Gen 1) Type C</w:t>
            </w:r>
          </w:p>
        </w:tc>
        <w:tc>
          <w:tcPr>
            <w:tcW w:w="2268" w:type="dxa"/>
            <w:vAlign w:val="center"/>
          </w:tcPr>
          <w:p w14:paraId="792AE1D2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</w:t>
            </w:r>
          </w:p>
        </w:tc>
      </w:tr>
      <w:tr w:rsidR="0051192C" w:rsidRPr="00F20DEE" w14:paraId="5F6D2E2B" w14:textId="77777777" w:rsidTr="00DD6390">
        <w:trPr>
          <w:tblCellSpacing w:w="0" w:type="dxa"/>
        </w:trPr>
        <w:tc>
          <w:tcPr>
            <w:tcW w:w="4390" w:type="dxa"/>
            <w:vAlign w:val="center"/>
          </w:tcPr>
          <w:p w14:paraId="3CD6806B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Ethernet LAN (RJ-45)-poort</w:t>
            </w:r>
          </w:p>
        </w:tc>
        <w:tc>
          <w:tcPr>
            <w:tcW w:w="2268" w:type="dxa"/>
            <w:vAlign w:val="center"/>
          </w:tcPr>
          <w:p w14:paraId="0C0964D0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</w:t>
            </w:r>
          </w:p>
        </w:tc>
      </w:tr>
      <w:tr w:rsidR="0051192C" w:rsidRPr="00F20DEE" w14:paraId="360CAD9E" w14:textId="77777777" w:rsidTr="00DD6390">
        <w:trPr>
          <w:tblCellSpacing w:w="0" w:type="dxa"/>
        </w:trPr>
        <w:tc>
          <w:tcPr>
            <w:tcW w:w="4390" w:type="dxa"/>
            <w:vAlign w:val="center"/>
          </w:tcPr>
          <w:p w14:paraId="7A9100B5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DisplayPorts</w:t>
            </w:r>
          </w:p>
        </w:tc>
        <w:tc>
          <w:tcPr>
            <w:tcW w:w="2268" w:type="dxa"/>
            <w:vAlign w:val="center"/>
          </w:tcPr>
          <w:p w14:paraId="27D51ED6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2</w:t>
            </w:r>
          </w:p>
        </w:tc>
      </w:tr>
      <w:tr w:rsidR="0051192C" w:rsidRPr="00F20DEE" w14:paraId="72E25A2E" w14:textId="77777777" w:rsidTr="00DD6390">
        <w:trPr>
          <w:tblCellSpacing w:w="0" w:type="dxa"/>
        </w:trPr>
        <w:tc>
          <w:tcPr>
            <w:tcW w:w="4390" w:type="dxa"/>
            <w:vAlign w:val="center"/>
          </w:tcPr>
          <w:p w14:paraId="1F6D50E1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HDMI-poorten</w:t>
            </w:r>
          </w:p>
        </w:tc>
        <w:tc>
          <w:tcPr>
            <w:tcW w:w="2268" w:type="dxa"/>
            <w:vAlign w:val="center"/>
          </w:tcPr>
          <w:p w14:paraId="3FC49058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2</w:t>
            </w:r>
          </w:p>
        </w:tc>
      </w:tr>
      <w:tr w:rsidR="0051192C" w:rsidRPr="00F20DEE" w14:paraId="68212644" w14:textId="77777777" w:rsidTr="00DD6390">
        <w:trPr>
          <w:tblCellSpacing w:w="0" w:type="dxa"/>
        </w:trPr>
        <w:tc>
          <w:tcPr>
            <w:tcW w:w="4390" w:type="dxa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4"/>
            </w:tblGrid>
            <w:tr w:rsidR="0051192C" w:rsidRPr="00F20DEE" w14:paraId="59ABF4EE" w14:textId="77777777" w:rsidTr="00DD639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0AA8B39" w14:textId="77777777" w:rsidR="0051192C" w:rsidRPr="00F20DEE" w:rsidRDefault="0051192C" w:rsidP="00DD6390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20DEE">
                    <w:rPr>
                      <w:rFonts w:ascii="Arial" w:hAnsi="Arial" w:cs="Arial"/>
                      <w:sz w:val="20"/>
                      <w:szCs w:val="20"/>
                    </w:rPr>
                    <w:t>Connectiviteitstechnologie</w:t>
                  </w:r>
                </w:p>
              </w:tc>
            </w:tr>
          </w:tbl>
          <w:p w14:paraId="34E0259B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0F684E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Bedraad</w:t>
            </w:r>
          </w:p>
        </w:tc>
      </w:tr>
      <w:tr w:rsidR="0051192C" w:rsidRPr="00F20DEE" w14:paraId="750DE746" w14:textId="77777777" w:rsidTr="009524B8">
        <w:trPr>
          <w:trHeight w:val="240"/>
          <w:tblCellSpacing w:w="0" w:type="dxa"/>
        </w:trPr>
        <w:tc>
          <w:tcPr>
            <w:tcW w:w="6658" w:type="dxa"/>
            <w:gridSpan w:val="2"/>
            <w:shd w:val="clear" w:color="auto" w:fill="BDD6EE" w:themeFill="accent1" w:themeFillTint="66"/>
            <w:vAlign w:val="center"/>
          </w:tcPr>
          <w:p w14:paraId="5AC5E5CE" w14:textId="77777777" w:rsidR="0051192C" w:rsidRPr="00F20DEE" w:rsidRDefault="0051192C" w:rsidP="00DD6390">
            <w:pPr>
              <w:spacing w:after="1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0DEE">
              <w:rPr>
                <w:rFonts w:ascii="Arial" w:hAnsi="Arial" w:cs="Arial"/>
                <w:b/>
                <w:bCs/>
                <w:sz w:val="20"/>
                <w:szCs w:val="20"/>
              </w:rPr>
              <w:t>Netwerk aansluitingen</w:t>
            </w:r>
          </w:p>
        </w:tc>
      </w:tr>
      <w:tr w:rsidR="0051192C" w:rsidRPr="00F20DEE" w14:paraId="4A14AD3B" w14:textId="77777777" w:rsidTr="00DD6390">
        <w:trPr>
          <w:tblCellSpacing w:w="0" w:type="dxa"/>
        </w:trPr>
        <w:tc>
          <w:tcPr>
            <w:tcW w:w="4390" w:type="dxa"/>
            <w:vAlign w:val="center"/>
            <w:hideMark/>
          </w:tcPr>
          <w:p w14:paraId="316E67A9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>Ethernet LAN, data-overdrachtsnelheden</w:t>
            </w:r>
          </w:p>
        </w:tc>
        <w:tc>
          <w:tcPr>
            <w:tcW w:w="2268" w:type="dxa"/>
            <w:vAlign w:val="center"/>
            <w:hideMark/>
          </w:tcPr>
          <w:p w14:paraId="738B825A" w14:textId="77777777" w:rsidR="0051192C" w:rsidRPr="00F20DEE" w:rsidRDefault="0051192C" w:rsidP="00DD639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20DEE">
              <w:rPr>
                <w:rFonts w:ascii="Arial" w:hAnsi="Arial" w:cs="Arial"/>
                <w:sz w:val="20"/>
                <w:szCs w:val="20"/>
              </w:rPr>
              <w:t xml:space="preserve">   10,100,1000 Mbit/s</w:t>
            </w:r>
          </w:p>
        </w:tc>
      </w:tr>
    </w:tbl>
    <w:p w14:paraId="33194F9B" w14:textId="77777777" w:rsidR="005C4605" w:rsidRPr="00F20DEE" w:rsidRDefault="005C4605" w:rsidP="0051192C">
      <w:pPr>
        <w:spacing w:before="34"/>
        <w:rPr>
          <w:rFonts w:ascii="Arial" w:hAnsi="Arial" w:cs="Arial"/>
          <w:sz w:val="22"/>
          <w:szCs w:val="22"/>
        </w:rPr>
      </w:pPr>
    </w:p>
    <w:sectPr w:rsidR="005C4605" w:rsidRPr="00F20DEE" w:rsidSect="00CB11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3CE0" w14:textId="77777777" w:rsidR="000C48A0" w:rsidRDefault="000C48A0" w:rsidP="00325287">
      <w:r>
        <w:separator/>
      </w:r>
    </w:p>
  </w:endnote>
  <w:endnote w:type="continuationSeparator" w:id="0">
    <w:p w14:paraId="7098B9C8" w14:textId="77777777" w:rsidR="000C48A0" w:rsidRDefault="000C48A0" w:rsidP="00325287">
      <w:r>
        <w:continuationSeparator/>
      </w:r>
    </w:p>
  </w:endnote>
  <w:endnote w:type="continuationNotice" w:id="1">
    <w:p w14:paraId="078B9FF4" w14:textId="77777777" w:rsidR="000C48A0" w:rsidRDefault="000C4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947836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E025C" w14:textId="77777777" w:rsidR="0051192C" w:rsidRPr="0051192C" w:rsidRDefault="0051192C" w:rsidP="0051192C">
        <w:pPr>
          <w:ind w:left="705" w:hanging="705"/>
          <w:rPr>
            <w:rFonts w:ascii="Arial" w:hAnsi="Arial" w:cs="Arial"/>
            <w:sz w:val="20"/>
            <w:szCs w:val="20"/>
          </w:rPr>
        </w:pPr>
        <w:r w:rsidRPr="0051192C">
          <w:rPr>
            <w:rFonts w:ascii="Arial" w:hAnsi="Arial" w:cs="Arial"/>
            <w:sz w:val="20"/>
            <w:szCs w:val="20"/>
          </w:rPr>
          <w:t xml:space="preserve">*  </w:t>
        </w:r>
        <w:r w:rsidRPr="0051192C">
          <w:rPr>
            <w:rFonts w:ascii="Arial" w:hAnsi="Arial" w:cs="Arial"/>
            <w:sz w:val="20"/>
            <w:szCs w:val="20"/>
          </w:rPr>
          <w:tab/>
          <w:t xml:space="preserve">Inschrijver dient op de plaatsen waar mogelijkerwijs merknamen vermeld staan het bewuste tekstdeel als ”of daarmee gelijkwaardig’’ te lezen. Uitgezonderd de mobiele telefonie eisen waar </w:t>
        </w:r>
        <w:r w:rsidRPr="0051192C">
          <w:rPr>
            <w:rFonts w:ascii="Arial" w:hAnsi="Arial" w:cs="Arial"/>
            <w:sz w:val="20"/>
            <w:szCs w:val="20"/>
            <w:vertAlign w:val="superscript"/>
          </w:rPr>
          <w:t>1</w:t>
        </w:r>
        <w:r w:rsidRPr="0051192C">
          <w:rPr>
            <w:rFonts w:ascii="Arial" w:hAnsi="Arial" w:cs="Arial"/>
            <w:sz w:val="20"/>
            <w:szCs w:val="20"/>
          </w:rPr>
          <w:t xml:space="preserve"> bij vermeld is.</w:t>
        </w:r>
      </w:p>
      <w:p w14:paraId="1A6BBEE8" w14:textId="64DD55FE" w:rsidR="000E18C4" w:rsidRPr="00DE0399" w:rsidRDefault="000E18C4">
        <w:pPr>
          <w:pStyle w:val="Voettekst"/>
          <w:jc w:val="center"/>
          <w:rPr>
            <w:rFonts w:ascii="Arial" w:hAnsi="Arial" w:cs="Arial"/>
            <w:noProof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ab/>
          <w:t xml:space="preserve">Pagina </w:t>
        </w:r>
        <w:r w:rsidRPr="00DE0399">
          <w:rPr>
            <w:rFonts w:ascii="Arial" w:hAnsi="Arial" w:cs="Arial"/>
            <w:sz w:val="18"/>
            <w:szCs w:val="18"/>
          </w:rPr>
          <w:fldChar w:fldCharType="begin"/>
        </w:r>
        <w:r w:rsidRPr="00DE0399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DE0399">
          <w:rPr>
            <w:rFonts w:ascii="Arial" w:hAnsi="Arial" w:cs="Arial"/>
            <w:sz w:val="18"/>
            <w:szCs w:val="18"/>
          </w:rPr>
          <w:fldChar w:fldCharType="separate"/>
        </w:r>
        <w:r w:rsidR="00BC14FA">
          <w:rPr>
            <w:rFonts w:ascii="Arial" w:hAnsi="Arial" w:cs="Arial"/>
            <w:noProof/>
            <w:sz w:val="18"/>
            <w:szCs w:val="18"/>
          </w:rPr>
          <w:t>1</w: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DE0399">
          <w:rPr>
            <w:rFonts w:ascii="Arial" w:hAnsi="Arial" w:cs="Arial"/>
            <w:noProof/>
            <w:sz w:val="18"/>
            <w:szCs w:val="18"/>
          </w:rPr>
          <w:t>/</w: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begin"/>
        </w:r>
        <w:r w:rsidRPr="00DE0399">
          <w:rPr>
            <w:rFonts w:ascii="Arial" w:hAnsi="Arial" w:cs="Arial"/>
            <w:noProof/>
            <w:sz w:val="18"/>
            <w:szCs w:val="18"/>
          </w:rPr>
          <w:instrText xml:space="preserve"> NUMPAGES  \* Arabic  \* MERGEFORMAT </w:instrTex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separate"/>
        </w:r>
        <w:r w:rsidR="00BC14FA">
          <w:rPr>
            <w:rFonts w:ascii="Arial" w:hAnsi="Arial" w:cs="Arial"/>
            <w:noProof/>
            <w:sz w:val="18"/>
            <w:szCs w:val="18"/>
          </w:rPr>
          <w:t>1</w:t>
        </w:r>
        <w:r w:rsidRPr="00DE0399">
          <w:rPr>
            <w:rFonts w:ascii="Arial" w:hAnsi="Arial" w:cs="Arial"/>
            <w:noProof/>
            <w:sz w:val="18"/>
            <w:szCs w:val="18"/>
          </w:rPr>
          <w:fldChar w:fldCharType="end"/>
        </w:r>
        <w:r w:rsidRPr="00DE0399">
          <w:rPr>
            <w:rFonts w:ascii="Arial" w:hAnsi="Arial" w:cs="Arial"/>
            <w:noProof/>
            <w:sz w:val="18"/>
            <w:szCs w:val="18"/>
          </w:rPr>
          <w:t xml:space="preserve">  </w:t>
        </w:r>
        <w:r>
          <w:rPr>
            <w:rFonts w:ascii="Arial" w:hAnsi="Arial" w:cs="Arial"/>
            <w:noProof/>
            <w:sz w:val="18"/>
            <w:szCs w:val="18"/>
          </w:rPr>
          <w:tab/>
        </w:r>
      </w:p>
    </w:sdtContent>
  </w:sdt>
  <w:p w14:paraId="32878853" w14:textId="77777777" w:rsidR="000E18C4" w:rsidRPr="00DE0399" w:rsidRDefault="000E18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F402" w14:textId="77777777" w:rsidR="000C48A0" w:rsidRDefault="000C48A0" w:rsidP="00325287">
      <w:r>
        <w:separator/>
      </w:r>
    </w:p>
  </w:footnote>
  <w:footnote w:type="continuationSeparator" w:id="0">
    <w:p w14:paraId="03359F9C" w14:textId="77777777" w:rsidR="000C48A0" w:rsidRDefault="000C48A0" w:rsidP="00325287">
      <w:r>
        <w:continuationSeparator/>
      </w:r>
    </w:p>
  </w:footnote>
  <w:footnote w:type="continuationNotice" w:id="1">
    <w:p w14:paraId="0D272F8E" w14:textId="77777777" w:rsidR="000C48A0" w:rsidRDefault="000C48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5B9E" w14:textId="60730D60" w:rsidR="000E18C4" w:rsidRPr="0017643F" w:rsidRDefault="000E18C4" w:rsidP="00164F06">
    <w:pPr>
      <w:pStyle w:val="Koptekst"/>
      <w:tabs>
        <w:tab w:val="clear" w:pos="4536"/>
        <w:tab w:val="clear" w:pos="9072"/>
        <w:tab w:val="left" w:pos="7823"/>
      </w:tabs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38D510FD" wp14:editId="178898BA">
          <wp:extent cx="1964690" cy="475615"/>
          <wp:effectExtent l="0" t="0" r="0" b="635"/>
          <wp:docPr id="1" name="Afbeelding 1" descr="Logo ZonM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https://www.zonmw.nl/fileadmin/zonmw/afbeeldingen/Corporate/Nieuwe_logo_2019/logo-3_RGB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69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6AA06" w14:textId="77777777" w:rsidR="000E18C4" w:rsidRDefault="000E18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7CD"/>
    <w:multiLevelType w:val="multilevel"/>
    <w:tmpl w:val="6744369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12800AB"/>
    <w:multiLevelType w:val="hybridMultilevel"/>
    <w:tmpl w:val="B6EA9FD2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33F52"/>
    <w:multiLevelType w:val="hybridMultilevel"/>
    <w:tmpl w:val="C508420A"/>
    <w:lvl w:ilvl="0" w:tplc="3B0241E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7476F"/>
    <w:multiLevelType w:val="multilevel"/>
    <w:tmpl w:val="A7DE68D8"/>
    <w:lvl w:ilvl="0">
      <w:start w:val="1"/>
      <w:numFmt w:val="decimal"/>
      <w:lvlText w:val="%1 "/>
      <w:lvlJc w:val="left"/>
      <w:pPr>
        <w:tabs>
          <w:tab w:val="num" w:pos="2555"/>
        </w:tabs>
        <w:ind w:left="2555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988"/>
        </w:tabs>
        <w:ind w:left="2988" w:hanging="864"/>
      </w:pPr>
      <w:rPr>
        <w:rFonts w:hint="default"/>
      </w:rPr>
    </w:lvl>
    <w:lvl w:ilvl="4">
      <w:numFmt w:val="bullet"/>
      <w:lvlText w:val="-"/>
      <w:lvlJc w:val="left"/>
      <w:pPr>
        <w:tabs>
          <w:tab w:val="num" w:pos="3132"/>
        </w:tabs>
        <w:ind w:left="3132" w:hanging="1008"/>
      </w:pPr>
      <w:rPr>
        <w:rFonts w:ascii="Verdana" w:eastAsia="Times New Roman" w:hAnsi="Verdana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76"/>
        </w:tabs>
        <w:ind w:left="327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8"/>
        </w:tabs>
        <w:ind w:left="3708" w:hanging="1584"/>
      </w:pPr>
      <w:rPr>
        <w:rFonts w:hint="default"/>
      </w:rPr>
    </w:lvl>
  </w:abstractNum>
  <w:abstractNum w:abstractNumId="4" w15:restartNumberingAfterBreak="0">
    <w:nsid w:val="078C2E2D"/>
    <w:multiLevelType w:val="hybridMultilevel"/>
    <w:tmpl w:val="63A8A00A"/>
    <w:lvl w:ilvl="0" w:tplc="ED9AB7CA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3061F"/>
    <w:multiLevelType w:val="hybridMultilevel"/>
    <w:tmpl w:val="2CF652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F7ECE"/>
    <w:multiLevelType w:val="hybridMultilevel"/>
    <w:tmpl w:val="FCE0AA0C"/>
    <w:lvl w:ilvl="0" w:tplc="36E67FE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439AF"/>
    <w:multiLevelType w:val="hybridMultilevel"/>
    <w:tmpl w:val="FC9216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06B54"/>
    <w:multiLevelType w:val="hybridMultilevel"/>
    <w:tmpl w:val="9B8CE2E4"/>
    <w:lvl w:ilvl="0" w:tplc="EF4E039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A4EE4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A50B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FEE53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4E192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56BAA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B0DC5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65A2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6B8E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612270"/>
    <w:multiLevelType w:val="hybridMultilevel"/>
    <w:tmpl w:val="C1848914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71FD0"/>
    <w:multiLevelType w:val="hybridMultilevel"/>
    <w:tmpl w:val="3A36A9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34D4E"/>
    <w:multiLevelType w:val="hybridMultilevel"/>
    <w:tmpl w:val="BC88356A"/>
    <w:lvl w:ilvl="0" w:tplc="70BAF6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838F6">
      <w:start w:val="15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F02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0C1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01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1C0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264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464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E9A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2C6455"/>
    <w:multiLevelType w:val="multilevel"/>
    <w:tmpl w:val="EF88F0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61205"/>
    <w:multiLevelType w:val="multilevel"/>
    <w:tmpl w:val="5FB8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079"/>
    <w:multiLevelType w:val="multilevel"/>
    <w:tmpl w:val="EF88F0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01CC5"/>
    <w:multiLevelType w:val="hybridMultilevel"/>
    <w:tmpl w:val="F4167860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F549C"/>
    <w:multiLevelType w:val="hybridMultilevel"/>
    <w:tmpl w:val="6CA2185A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3B0241E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97C38"/>
    <w:multiLevelType w:val="hybridMultilevel"/>
    <w:tmpl w:val="0608C068"/>
    <w:lvl w:ilvl="0" w:tplc="8F3440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E5C09"/>
    <w:multiLevelType w:val="hybridMultilevel"/>
    <w:tmpl w:val="F9829B8A"/>
    <w:lvl w:ilvl="0" w:tplc="862CE6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A6714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CB35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A89DC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C440D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848F9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DECF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EEA80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D8D55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F663FE"/>
    <w:multiLevelType w:val="multilevel"/>
    <w:tmpl w:val="6CFA3046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8C0356C"/>
    <w:multiLevelType w:val="hybridMultilevel"/>
    <w:tmpl w:val="599E803C"/>
    <w:lvl w:ilvl="0" w:tplc="49D00DF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133E8"/>
    <w:multiLevelType w:val="hybridMultilevel"/>
    <w:tmpl w:val="019E5C8E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25387F"/>
    <w:multiLevelType w:val="multilevel"/>
    <w:tmpl w:val="C508420A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E12EF"/>
    <w:multiLevelType w:val="hybridMultilevel"/>
    <w:tmpl w:val="FCB696B4"/>
    <w:lvl w:ilvl="0" w:tplc="BF664A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AF0D8F"/>
    <w:multiLevelType w:val="hybridMultilevel"/>
    <w:tmpl w:val="B554D506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80E23"/>
    <w:multiLevelType w:val="hybridMultilevel"/>
    <w:tmpl w:val="55D06460"/>
    <w:lvl w:ilvl="0" w:tplc="305CA312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hint="default"/>
      </w:rPr>
    </w:lvl>
    <w:lvl w:ilvl="1" w:tplc="D4D8DAD6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1B0F07"/>
    <w:multiLevelType w:val="hybridMultilevel"/>
    <w:tmpl w:val="62C81C00"/>
    <w:lvl w:ilvl="0" w:tplc="36E67FE2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3760E"/>
    <w:multiLevelType w:val="hybridMultilevel"/>
    <w:tmpl w:val="3BA82B5A"/>
    <w:lvl w:ilvl="0" w:tplc="305CA31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B0241E8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C2216"/>
    <w:multiLevelType w:val="hybridMultilevel"/>
    <w:tmpl w:val="D7964922"/>
    <w:lvl w:ilvl="0" w:tplc="D4D8DAD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A63E2"/>
    <w:multiLevelType w:val="multilevel"/>
    <w:tmpl w:val="833E7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632A19"/>
    <w:multiLevelType w:val="hybridMultilevel"/>
    <w:tmpl w:val="6D3C392A"/>
    <w:lvl w:ilvl="0" w:tplc="740A43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30BF5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C8054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28C77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262C2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B2282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2745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E4A59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4A0A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A994094"/>
    <w:multiLevelType w:val="hybridMultilevel"/>
    <w:tmpl w:val="BE2C4DC0"/>
    <w:lvl w:ilvl="0" w:tplc="8F3440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4FD1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2563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641C6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10778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D6E94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2693E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803AB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3CCAC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833A00"/>
    <w:multiLevelType w:val="hybridMultilevel"/>
    <w:tmpl w:val="95BCB6A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165286"/>
    <w:multiLevelType w:val="multilevel"/>
    <w:tmpl w:val="3BA82B5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D2BB8"/>
    <w:multiLevelType w:val="hybridMultilevel"/>
    <w:tmpl w:val="6744369E"/>
    <w:lvl w:ilvl="0" w:tplc="2A72D50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7B7911D6"/>
    <w:multiLevelType w:val="hybridMultilevel"/>
    <w:tmpl w:val="66E4B9D4"/>
    <w:lvl w:ilvl="0" w:tplc="2E18D94A"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2"/>
  </w:num>
  <w:num w:numId="3">
    <w:abstractNumId w:val="10"/>
  </w:num>
  <w:num w:numId="4">
    <w:abstractNumId w:val="2"/>
  </w:num>
  <w:num w:numId="5">
    <w:abstractNumId w:val="27"/>
  </w:num>
  <w:num w:numId="6">
    <w:abstractNumId w:val="29"/>
  </w:num>
  <w:num w:numId="7">
    <w:abstractNumId w:val="13"/>
  </w:num>
  <w:num w:numId="8">
    <w:abstractNumId w:val="12"/>
  </w:num>
  <w:num w:numId="9">
    <w:abstractNumId w:val="22"/>
  </w:num>
  <w:num w:numId="10">
    <w:abstractNumId w:val="14"/>
  </w:num>
  <w:num w:numId="11">
    <w:abstractNumId w:val="11"/>
  </w:num>
  <w:num w:numId="12">
    <w:abstractNumId w:val="33"/>
  </w:num>
  <w:num w:numId="13">
    <w:abstractNumId w:val="16"/>
  </w:num>
  <w:num w:numId="14">
    <w:abstractNumId w:val="21"/>
  </w:num>
  <w:num w:numId="15">
    <w:abstractNumId w:val="28"/>
  </w:num>
  <w:num w:numId="16">
    <w:abstractNumId w:val="24"/>
  </w:num>
  <w:num w:numId="17">
    <w:abstractNumId w:val="25"/>
  </w:num>
  <w:num w:numId="18">
    <w:abstractNumId w:val="1"/>
  </w:num>
  <w:num w:numId="19">
    <w:abstractNumId w:val="9"/>
  </w:num>
  <w:num w:numId="20">
    <w:abstractNumId w:val="15"/>
  </w:num>
  <w:num w:numId="21">
    <w:abstractNumId w:val="35"/>
  </w:num>
  <w:num w:numId="22">
    <w:abstractNumId w:val="0"/>
  </w:num>
  <w:num w:numId="23">
    <w:abstractNumId w:val="6"/>
  </w:num>
  <w:num w:numId="24">
    <w:abstractNumId w:val="26"/>
  </w:num>
  <w:num w:numId="25">
    <w:abstractNumId w:val="20"/>
  </w:num>
  <w:num w:numId="26">
    <w:abstractNumId w:val="23"/>
  </w:num>
  <w:num w:numId="27">
    <w:abstractNumId w:val="7"/>
  </w:num>
  <w:num w:numId="28">
    <w:abstractNumId w:val="19"/>
  </w:num>
  <w:num w:numId="29">
    <w:abstractNumId w:val="4"/>
  </w:num>
  <w:num w:numId="30">
    <w:abstractNumId w:val="3"/>
  </w:num>
  <w:num w:numId="31">
    <w:abstractNumId w:val="34"/>
  </w:num>
  <w:num w:numId="32">
    <w:abstractNumId w:val="36"/>
  </w:num>
  <w:num w:numId="33">
    <w:abstractNumId w:val="17"/>
  </w:num>
  <w:num w:numId="34">
    <w:abstractNumId w:val="31"/>
  </w:num>
  <w:num w:numId="35">
    <w:abstractNumId w:val="8"/>
  </w:num>
  <w:num w:numId="36">
    <w:abstractNumId w:val="30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A0"/>
    <w:rsid w:val="000147E8"/>
    <w:rsid w:val="00025EE0"/>
    <w:rsid w:val="00060343"/>
    <w:rsid w:val="00071259"/>
    <w:rsid w:val="00082F8A"/>
    <w:rsid w:val="0009192F"/>
    <w:rsid w:val="00093D6A"/>
    <w:rsid w:val="00095834"/>
    <w:rsid w:val="000B21D9"/>
    <w:rsid w:val="000C3FF5"/>
    <w:rsid w:val="000C454C"/>
    <w:rsid w:val="000C48A0"/>
    <w:rsid w:val="000E18C4"/>
    <w:rsid w:val="000F0423"/>
    <w:rsid w:val="00146BF3"/>
    <w:rsid w:val="00152F20"/>
    <w:rsid w:val="00164F06"/>
    <w:rsid w:val="00173578"/>
    <w:rsid w:val="0017643F"/>
    <w:rsid w:val="00184427"/>
    <w:rsid w:val="0018455B"/>
    <w:rsid w:val="00184737"/>
    <w:rsid w:val="0019006C"/>
    <w:rsid w:val="001928E7"/>
    <w:rsid w:val="001A74B4"/>
    <w:rsid w:val="001B62D4"/>
    <w:rsid w:val="001F01A0"/>
    <w:rsid w:val="001F3607"/>
    <w:rsid w:val="00200545"/>
    <w:rsid w:val="0020386D"/>
    <w:rsid w:val="00203C57"/>
    <w:rsid w:val="0020448F"/>
    <w:rsid w:val="00224C6E"/>
    <w:rsid w:val="00242955"/>
    <w:rsid w:val="00250E45"/>
    <w:rsid w:val="0026514D"/>
    <w:rsid w:val="002945C1"/>
    <w:rsid w:val="002B0EEC"/>
    <w:rsid w:val="002C5AE3"/>
    <w:rsid w:val="002D6561"/>
    <w:rsid w:val="002F4FFE"/>
    <w:rsid w:val="0032319B"/>
    <w:rsid w:val="00325287"/>
    <w:rsid w:val="00333360"/>
    <w:rsid w:val="00333CA1"/>
    <w:rsid w:val="00333E4E"/>
    <w:rsid w:val="00343D02"/>
    <w:rsid w:val="0034412F"/>
    <w:rsid w:val="00345BC6"/>
    <w:rsid w:val="003715CE"/>
    <w:rsid w:val="00372681"/>
    <w:rsid w:val="003753DB"/>
    <w:rsid w:val="00376534"/>
    <w:rsid w:val="003879DA"/>
    <w:rsid w:val="00394B1D"/>
    <w:rsid w:val="00396C4E"/>
    <w:rsid w:val="003A2EA2"/>
    <w:rsid w:val="003C16DE"/>
    <w:rsid w:val="003C1BD6"/>
    <w:rsid w:val="003D0B2D"/>
    <w:rsid w:val="003E034E"/>
    <w:rsid w:val="003F2A0C"/>
    <w:rsid w:val="003F609B"/>
    <w:rsid w:val="00411E74"/>
    <w:rsid w:val="0042086B"/>
    <w:rsid w:val="004234DA"/>
    <w:rsid w:val="0043498F"/>
    <w:rsid w:val="004431E1"/>
    <w:rsid w:val="0047726D"/>
    <w:rsid w:val="00477B20"/>
    <w:rsid w:val="0048008F"/>
    <w:rsid w:val="00481583"/>
    <w:rsid w:val="0048553F"/>
    <w:rsid w:val="00485860"/>
    <w:rsid w:val="004C27AB"/>
    <w:rsid w:val="004C3271"/>
    <w:rsid w:val="004C465C"/>
    <w:rsid w:val="004C47EC"/>
    <w:rsid w:val="004E3F76"/>
    <w:rsid w:val="004F102E"/>
    <w:rsid w:val="004F1D50"/>
    <w:rsid w:val="004F2581"/>
    <w:rsid w:val="004F2582"/>
    <w:rsid w:val="0051192C"/>
    <w:rsid w:val="00517000"/>
    <w:rsid w:val="00517D63"/>
    <w:rsid w:val="00523E38"/>
    <w:rsid w:val="00534BAA"/>
    <w:rsid w:val="005447D7"/>
    <w:rsid w:val="005604D4"/>
    <w:rsid w:val="00571160"/>
    <w:rsid w:val="00571256"/>
    <w:rsid w:val="005955BE"/>
    <w:rsid w:val="005A07C1"/>
    <w:rsid w:val="005A2511"/>
    <w:rsid w:val="005A2B53"/>
    <w:rsid w:val="005A5185"/>
    <w:rsid w:val="005A591F"/>
    <w:rsid w:val="005B3338"/>
    <w:rsid w:val="005B4911"/>
    <w:rsid w:val="005B64ED"/>
    <w:rsid w:val="005B6C31"/>
    <w:rsid w:val="005C1EF2"/>
    <w:rsid w:val="005C4252"/>
    <w:rsid w:val="005C4605"/>
    <w:rsid w:val="005C5B78"/>
    <w:rsid w:val="005D49D8"/>
    <w:rsid w:val="005D6F55"/>
    <w:rsid w:val="005D74A4"/>
    <w:rsid w:val="005E0CF6"/>
    <w:rsid w:val="005F3B98"/>
    <w:rsid w:val="005F7930"/>
    <w:rsid w:val="0060220D"/>
    <w:rsid w:val="00610D28"/>
    <w:rsid w:val="00617AB1"/>
    <w:rsid w:val="0062206A"/>
    <w:rsid w:val="0062227B"/>
    <w:rsid w:val="00625A73"/>
    <w:rsid w:val="006321E9"/>
    <w:rsid w:val="00643100"/>
    <w:rsid w:val="00645D14"/>
    <w:rsid w:val="00646852"/>
    <w:rsid w:val="006539F1"/>
    <w:rsid w:val="00653D6F"/>
    <w:rsid w:val="00671F46"/>
    <w:rsid w:val="00673251"/>
    <w:rsid w:val="00686D19"/>
    <w:rsid w:val="006B658B"/>
    <w:rsid w:val="006E5798"/>
    <w:rsid w:val="006F0663"/>
    <w:rsid w:val="006F7122"/>
    <w:rsid w:val="00703ECB"/>
    <w:rsid w:val="00716A82"/>
    <w:rsid w:val="00722625"/>
    <w:rsid w:val="00763D4D"/>
    <w:rsid w:val="00766A2B"/>
    <w:rsid w:val="00767DF0"/>
    <w:rsid w:val="00777560"/>
    <w:rsid w:val="007B1CF6"/>
    <w:rsid w:val="007B78B7"/>
    <w:rsid w:val="007C1F7B"/>
    <w:rsid w:val="007D44EF"/>
    <w:rsid w:val="007E5A74"/>
    <w:rsid w:val="007E6309"/>
    <w:rsid w:val="0080307E"/>
    <w:rsid w:val="00803894"/>
    <w:rsid w:val="00815676"/>
    <w:rsid w:val="00815778"/>
    <w:rsid w:val="0082163A"/>
    <w:rsid w:val="0087794D"/>
    <w:rsid w:val="00887E02"/>
    <w:rsid w:val="0089428C"/>
    <w:rsid w:val="00894926"/>
    <w:rsid w:val="008976DC"/>
    <w:rsid w:val="008D36DD"/>
    <w:rsid w:val="008F2302"/>
    <w:rsid w:val="008F256D"/>
    <w:rsid w:val="008F474C"/>
    <w:rsid w:val="008F72C9"/>
    <w:rsid w:val="00930320"/>
    <w:rsid w:val="009362D6"/>
    <w:rsid w:val="00937EAD"/>
    <w:rsid w:val="009524B8"/>
    <w:rsid w:val="00960576"/>
    <w:rsid w:val="00976C34"/>
    <w:rsid w:val="00990C54"/>
    <w:rsid w:val="009A2C76"/>
    <w:rsid w:val="009A5A3B"/>
    <w:rsid w:val="009A5EF4"/>
    <w:rsid w:val="009B77EC"/>
    <w:rsid w:val="009E133E"/>
    <w:rsid w:val="00A048B4"/>
    <w:rsid w:val="00A0543F"/>
    <w:rsid w:val="00A06D87"/>
    <w:rsid w:val="00A232FB"/>
    <w:rsid w:val="00A42C80"/>
    <w:rsid w:val="00A44A3F"/>
    <w:rsid w:val="00A55F9D"/>
    <w:rsid w:val="00A80037"/>
    <w:rsid w:val="00A92296"/>
    <w:rsid w:val="00A937F4"/>
    <w:rsid w:val="00AC062F"/>
    <w:rsid w:val="00AC5435"/>
    <w:rsid w:val="00AD235F"/>
    <w:rsid w:val="00AD7A80"/>
    <w:rsid w:val="00AE337F"/>
    <w:rsid w:val="00AE3D4E"/>
    <w:rsid w:val="00AE7A8D"/>
    <w:rsid w:val="00AF0927"/>
    <w:rsid w:val="00B01D3A"/>
    <w:rsid w:val="00B110B7"/>
    <w:rsid w:val="00B2059F"/>
    <w:rsid w:val="00B2647C"/>
    <w:rsid w:val="00B279F8"/>
    <w:rsid w:val="00B32AC8"/>
    <w:rsid w:val="00B46286"/>
    <w:rsid w:val="00B81B33"/>
    <w:rsid w:val="00B8428F"/>
    <w:rsid w:val="00B85C88"/>
    <w:rsid w:val="00B957F8"/>
    <w:rsid w:val="00BA1640"/>
    <w:rsid w:val="00BA3B00"/>
    <w:rsid w:val="00BC14FA"/>
    <w:rsid w:val="00BD5E29"/>
    <w:rsid w:val="00BF01AB"/>
    <w:rsid w:val="00BF167F"/>
    <w:rsid w:val="00BF7531"/>
    <w:rsid w:val="00C00108"/>
    <w:rsid w:val="00C02917"/>
    <w:rsid w:val="00C02EE8"/>
    <w:rsid w:val="00C03145"/>
    <w:rsid w:val="00C43D24"/>
    <w:rsid w:val="00C45B9A"/>
    <w:rsid w:val="00C57C24"/>
    <w:rsid w:val="00C6594B"/>
    <w:rsid w:val="00C749BA"/>
    <w:rsid w:val="00C871CA"/>
    <w:rsid w:val="00C87438"/>
    <w:rsid w:val="00C96A95"/>
    <w:rsid w:val="00CB11D2"/>
    <w:rsid w:val="00CC0B69"/>
    <w:rsid w:val="00CD0F8D"/>
    <w:rsid w:val="00D01385"/>
    <w:rsid w:val="00D451A2"/>
    <w:rsid w:val="00D56A52"/>
    <w:rsid w:val="00D81939"/>
    <w:rsid w:val="00D9329B"/>
    <w:rsid w:val="00D947B9"/>
    <w:rsid w:val="00DB3787"/>
    <w:rsid w:val="00DD6986"/>
    <w:rsid w:val="00DE0399"/>
    <w:rsid w:val="00DF22B1"/>
    <w:rsid w:val="00DF3E08"/>
    <w:rsid w:val="00DF5087"/>
    <w:rsid w:val="00DF70D7"/>
    <w:rsid w:val="00E01633"/>
    <w:rsid w:val="00E01C5B"/>
    <w:rsid w:val="00E05B42"/>
    <w:rsid w:val="00E070BC"/>
    <w:rsid w:val="00E07F4A"/>
    <w:rsid w:val="00E22145"/>
    <w:rsid w:val="00E225B5"/>
    <w:rsid w:val="00E32AA9"/>
    <w:rsid w:val="00E42564"/>
    <w:rsid w:val="00E43D9B"/>
    <w:rsid w:val="00E75EF3"/>
    <w:rsid w:val="00E80262"/>
    <w:rsid w:val="00E8582D"/>
    <w:rsid w:val="00E8597E"/>
    <w:rsid w:val="00E947C9"/>
    <w:rsid w:val="00EA323A"/>
    <w:rsid w:val="00EA7AC6"/>
    <w:rsid w:val="00EC7288"/>
    <w:rsid w:val="00ED4C3E"/>
    <w:rsid w:val="00EE2A1B"/>
    <w:rsid w:val="00EE3597"/>
    <w:rsid w:val="00EF1117"/>
    <w:rsid w:val="00F01142"/>
    <w:rsid w:val="00F059F2"/>
    <w:rsid w:val="00F12E40"/>
    <w:rsid w:val="00F20DEE"/>
    <w:rsid w:val="00F27D81"/>
    <w:rsid w:val="00F37B7F"/>
    <w:rsid w:val="00F42BB9"/>
    <w:rsid w:val="00F6417C"/>
    <w:rsid w:val="00F642A7"/>
    <w:rsid w:val="00F86988"/>
    <w:rsid w:val="00F94E7A"/>
    <w:rsid w:val="00FB2FF2"/>
    <w:rsid w:val="00FB36F6"/>
    <w:rsid w:val="00FD10F5"/>
    <w:rsid w:val="00FE7B51"/>
    <w:rsid w:val="00FE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973C5F8"/>
  <w15:docId w15:val="{67C79440-685D-4259-B20F-F7A4DDB0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01A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1F01A0"/>
    <w:pPr>
      <w:keepNext/>
      <w:numPr>
        <w:numId w:val="28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Kop2">
    <w:name w:val="heading 2"/>
    <w:aliases w:val="2scr"/>
    <w:basedOn w:val="Standaard"/>
    <w:next w:val="Standaard"/>
    <w:link w:val="Kop2Char"/>
    <w:uiPriority w:val="1"/>
    <w:unhideWhenUsed/>
    <w:qFormat/>
    <w:rsid w:val="001F01A0"/>
    <w:pPr>
      <w:keepNext/>
      <w:numPr>
        <w:ilvl w:val="1"/>
        <w:numId w:val="28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Kop3">
    <w:name w:val="heading 3"/>
    <w:aliases w:val="3scr"/>
    <w:basedOn w:val="Standaard"/>
    <w:next w:val="Standaard"/>
    <w:link w:val="Kop3Char"/>
    <w:uiPriority w:val="1"/>
    <w:unhideWhenUsed/>
    <w:qFormat/>
    <w:rsid w:val="001F01A0"/>
    <w:pPr>
      <w:keepNext/>
      <w:numPr>
        <w:ilvl w:val="2"/>
        <w:numId w:val="28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1F01A0"/>
    <w:pPr>
      <w:keepNext/>
      <w:numPr>
        <w:ilvl w:val="3"/>
        <w:numId w:val="2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1F01A0"/>
    <w:pPr>
      <w:numPr>
        <w:ilvl w:val="4"/>
        <w:numId w:val="2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Kop6">
    <w:name w:val="heading 6"/>
    <w:basedOn w:val="Standaard"/>
    <w:next w:val="Standaard"/>
    <w:link w:val="Kop6Char"/>
    <w:qFormat/>
    <w:rsid w:val="001F01A0"/>
    <w:pPr>
      <w:numPr>
        <w:ilvl w:val="5"/>
        <w:numId w:val="28"/>
      </w:num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1F01A0"/>
    <w:pPr>
      <w:numPr>
        <w:ilvl w:val="6"/>
        <w:numId w:val="28"/>
      </w:numPr>
      <w:spacing w:before="240" w:after="6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Kop8">
    <w:name w:val="heading 8"/>
    <w:basedOn w:val="Standaard"/>
    <w:next w:val="Standaard"/>
    <w:link w:val="Kop8Char"/>
    <w:unhideWhenUsed/>
    <w:qFormat/>
    <w:rsid w:val="001F01A0"/>
    <w:pPr>
      <w:numPr>
        <w:ilvl w:val="7"/>
        <w:numId w:val="2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1F01A0"/>
    <w:pPr>
      <w:numPr>
        <w:ilvl w:val="8"/>
        <w:numId w:val="28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1A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semiHidden/>
    <w:rsid w:val="001F01A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semiHidden/>
    <w:rsid w:val="001F01A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F01A0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1A0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Kop6Char">
    <w:name w:val="Kop 6 Char"/>
    <w:basedOn w:val="Standaardalinea-lettertype"/>
    <w:link w:val="Kop6"/>
    <w:rsid w:val="001F01A0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1A0"/>
    <w:rPr>
      <w:rFonts w:asciiTheme="minorHAnsi" w:eastAsiaTheme="minorEastAsia" w:hAnsiTheme="minorHAnsi"/>
      <w:sz w:val="24"/>
      <w:szCs w:val="24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1A0"/>
    <w:rPr>
      <w:rFonts w:asciiTheme="minorHAnsi" w:eastAsiaTheme="minorEastAsia" w:hAnsiTheme="minorHAnsi"/>
      <w:i/>
      <w:iCs/>
      <w:sz w:val="24"/>
      <w:szCs w:val="24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1A0"/>
    <w:rPr>
      <w:rFonts w:asciiTheme="majorHAnsi" w:eastAsiaTheme="majorEastAsia" w:hAnsiTheme="majorHAnsi" w:cstheme="majorBidi"/>
      <w:sz w:val="22"/>
      <w:lang w:val="en-US"/>
    </w:rPr>
  </w:style>
  <w:style w:type="paragraph" w:styleId="Koptekst">
    <w:name w:val="header"/>
    <w:basedOn w:val="Standaard"/>
    <w:link w:val="KoptekstChar"/>
    <w:uiPriority w:val="99"/>
    <w:rsid w:val="001F01A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01A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F01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01A0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1F01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1F01A0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rsid w:val="001F01A0"/>
  </w:style>
  <w:style w:type="table" w:styleId="Professioneletabel">
    <w:name w:val="Table Professional"/>
    <w:basedOn w:val="Standaardtabel"/>
    <w:rsid w:val="001F01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D9D9D9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Voetnoottekst">
    <w:name w:val="footnote text"/>
    <w:basedOn w:val="Standaard"/>
    <w:link w:val="VoetnoottekstChar"/>
    <w:semiHidden/>
    <w:rsid w:val="001F01A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01A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1F01A0"/>
    <w:rPr>
      <w:vertAlign w:val="superscript"/>
    </w:rPr>
  </w:style>
  <w:style w:type="table" w:styleId="Tabelraster">
    <w:name w:val="Table Grid"/>
    <w:basedOn w:val="Standaardtabel"/>
    <w:rsid w:val="001F01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F01A0"/>
    <w:pPr>
      <w:ind w:left="720"/>
      <w:contextualSpacing/>
    </w:pPr>
  </w:style>
  <w:style w:type="paragraph" w:customStyle="1" w:styleId="TableText">
    <w:name w:val="Table Text"/>
    <w:basedOn w:val="Plattetekst"/>
    <w:rsid w:val="00976C34"/>
    <w:pPr>
      <w:overflowPunct w:val="0"/>
      <w:autoSpaceDE w:val="0"/>
      <w:autoSpaceDN w:val="0"/>
      <w:adjustRightInd w:val="0"/>
      <w:spacing w:after="0"/>
      <w:ind w:left="28" w:right="28"/>
      <w:textAlignment w:val="baseline"/>
    </w:pPr>
    <w:rPr>
      <w:rFonts w:ascii="Arial" w:hAnsi="Arial"/>
      <w:sz w:val="20"/>
      <w:szCs w:val="20"/>
      <w:lang w:val="en-US"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6C3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6C3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E43D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3D9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3D9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3D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3D9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5C4605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/>
      <w:sz w:val="18"/>
      <w:szCs w:val="20"/>
      <w:lang w:val="en-US" w:eastAsia="en-US"/>
    </w:rPr>
  </w:style>
  <w:style w:type="character" w:customStyle="1" w:styleId="e24kjd">
    <w:name w:val="e24kjd"/>
    <w:basedOn w:val="Standaardalinea-lettertype"/>
    <w:rsid w:val="004234DA"/>
  </w:style>
  <w:style w:type="paragraph" w:customStyle="1" w:styleId="Default">
    <w:name w:val="Default"/>
    <w:rsid w:val="009B77EC"/>
    <w:pPr>
      <w:autoSpaceDE w:val="0"/>
      <w:autoSpaceDN w:val="0"/>
      <w:adjustRightInd w:val="0"/>
      <w:spacing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DF98BAFA67847BF5FB6056FD25832" ma:contentTypeVersion="0" ma:contentTypeDescription="Een nieuw document maken." ma:contentTypeScope="" ma:versionID="fe8b52a61323e8d07a5c57781d2432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546F9-EA2D-4461-AA02-033302CF3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5C1F2-5169-463D-9154-0474A030C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B16F9-52D2-4C17-873B-E846508D24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283</Words>
  <Characters>1812</Characters>
  <Application>Microsoft Office Word</Application>
  <DocSecurity>0</DocSecurity>
  <Lines>38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NWO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Laan, N.A.C. van der [Nick]</dc:creator>
  <cp:lastModifiedBy>Leo Bezemer</cp:lastModifiedBy>
  <cp:revision>12</cp:revision>
  <cp:lastPrinted>2019-08-12T12:58:00Z</cp:lastPrinted>
  <dcterms:created xsi:type="dcterms:W3CDTF">2021-11-20T16:21:00Z</dcterms:created>
  <dcterms:modified xsi:type="dcterms:W3CDTF">2021-12-23T11:35:00Z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0x010100999DF98BAFA67847BF5FB6056FD25832</vt:lpwstr>
  </property>
</Properties>
</file>