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EA24" w14:textId="3EC68966" w:rsidR="0037734A" w:rsidRPr="00482572" w:rsidRDefault="0037734A" w:rsidP="0037734A">
      <w:pPr>
        <w:pStyle w:val="Kop1"/>
        <w:numPr>
          <w:ilvl w:val="0"/>
          <w:numId w:val="0"/>
        </w:numPr>
        <w:ind w:left="431" w:hanging="431"/>
      </w:pPr>
      <w:bookmarkStart w:id="0" w:name="_Toc515634450"/>
      <w:r w:rsidRPr="00482572">
        <w:t xml:space="preserve">Bijlage </w:t>
      </w:r>
      <w:r w:rsidR="00225522">
        <w:t xml:space="preserve">4 </w:t>
      </w:r>
      <w:r w:rsidR="00225522" w:rsidRPr="00225522">
        <w:t>bij Programma van Eisen</w:t>
      </w:r>
      <w:r w:rsidR="00225522">
        <w:t>:</w:t>
      </w:r>
      <w:r w:rsidR="00305AAE">
        <w:t xml:space="preserve"> </w:t>
      </w:r>
      <w:r w:rsidRPr="00482572">
        <w:t>Opgave personeel</w:t>
      </w:r>
      <w:bookmarkEnd w:id="0"/>
      <w:r w:rsidR="00156115">
        <w:t xml:space="preserve"> en </w:t>
      </w:r>
      <w:proofErr w:type="spellStart"/>
      <w:r w:rsidR="00156115">
        <w:t>VOG’s</w:t>
      </w:r>
      <w:proofErr w:type="spellEnd"/>
    </w:p>
    <w:p w14:paraId="166CECAA" w14:textId="77777777" w:rsidR="00225522" w:rsidRDefault="00225522" w:rsidP="0037734A">
      <w:pPr>
        <w:jc w:val="both"/>
        <w:rPr>
          <w:rFonts w:asciiTheme="minorHAnsi" w:hAnsiTheme="minorHAnsi"/>
        </w:rPr>
      </w:pPr>
    </w:p>
    <w:p w14:paraId="397A3A2D" w14:textId="49FD91FC" w:rsidR="0037734A" w:rsidRDefault="008A6AF6" w:rsidP="008A6AF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Bijlage bij het </w:t>
      </w:r>
      <w:proofErr w:type="spellStart"/>
      <w:r>
        <w:rPr>
          <w:rFonts w:asciiTheme="minorHAnsi" w:hAnsiTheme="minorHAnsi"/>
        </w:rPr>
        <w:t>PvE</w:t>
      </w:r>
      <w:proofErr w:type="spellEnd"/>
      <w:r>
        <w:rPr>
          <w:rFonts w:asciiTheme="minorHAnsi" w:hAnsiTheme="minorHAnsi"/>
        </w:rPr>
        <w:t xml:space="preserve"> van </w:t>
      </w:r>
      <w:r w:rsidR="00225522" w:rsidRPr="00225522">
        <w:rPr>
          <w:rFonts w:asciiTheme="minorHAnsi" w:hAnsiTheme="minorHAnsi"/>
        </w:rPr>
        <w:t xml:space="preserve">inschrijvingsleidraad Jeugd Ambulant Regio Zuid Oost Utrecht </w:t>
      </w:r>
    </w:p>
    <w:p w14:paraId="02BE18BB" w14:textId="0B7C8C10" w:rsidR="000D311E" w:rsidRDefault="0037734A" w:rsidP="00195817">
      <w:pPr>
        <w:autoSpaceDE/>
        <w:autoSpaceDN/>
        <w:jc w:val="both"/>
        <w:rPr>
          <w:rFonts w:ascii="Candara" w:hAnsi="Candara"/>
          <w:szCs w:val="20"/>
        </w:rPr>
      </w:pPr>
      <w:r w:rsidRPr="00DB22BB">
        <w:rPr>
          <w:rFonts w:asciiTheme="minorHAnsi" w:eastAsia="MS Mincho" w:hAnsiTheme="minorHAnsi"/>
          <w:szCs w:val="20"/>
          <w:lang w:eastAsia="ja-JP"/>
        </w:rPr>
        <w:t>Inschrijver dient</w:t>
      </w:r>
      <w:r w:rsidR="00195817">
        <w:rPr>
          <w:rFonts w:asciiTheme="minorHAnsi" w:eastAsia="MS Mincho" w:hAnsiTheme="minorHAnsi"/>
          <w:szCs w:val="20"/>
          <w:lang w:eastAsia="ja-JP"/>
        </w:rPr>
        <w:t xml:space="preserve"> aan te kunnen tonen dat medewerkers </w:t>
      </w:r>
      <w:r w:rsidR="0092672F">
        <w:rPr>
          <w:rFonts w:ascii="Candara" w:hAnsi="Candara"/>
          <w:szCs w:val="20"/>
        </w:rPr>
        <w:t>die worden ingezet voor de uitvoering van de hulp en ondersteuning voldoen aan alle wettelijke eisen (registraties en certificeringen)</w:t>
      </w:r>
      <w:r w:rsidR="00A5642E">
        <w:rPr>
          <w:rFonts w:ascii="Candara" w:hAnsi="Candara"/>
          <w:szCs w:val="20"/>
        </w:rPr>
        <w:t xml:space="preserve">. </w:t>
      </w:r>
      <w:r w:rsidR="00115C30">
        <w:rPr>
          <w:rFonts w:ascii="Candara" w:hAnsi="Candara"/>
          <w:szCs w:val="20"/>
        </w:rPr>
        <w:t xml:space="preserve">Dit betreft voor diverse producten een SKJ- of BIG-registratie. </w:t>
      </w:r>
      <w:r w:rsidR="00A913B5">
        <w:rPr>
          <w:rFonts w:ascii="Candara" w:hAnsi="Candara"/>
          <w:szCs w:val="20"/>
        </w:rPr>
        <w:t xml:space="preserve"> </w:t>
      </w:r>
    </w:p>
    <w:p w14:paraId="7A52CA39" w14:textId="77777777" w:rsidR="0037734A" w:rsidRDefault="0037734A" w:rsidP="0037734A">
      <w:pPr>
        <w:autoSpaceDE/>
        <w:autoSpaceDN/>
        <w:jc w:val="both"/>
        <w:rPr>
          <w:rFonts w:asciiTheme="minorHAnsi" w:eastAsia="MS Mincho" w:hAnsiTheme="minorHAnsi"/>
          <w:szCs w:val="20"/>
          <w:lang w:eastAsia="ja-JP"/>
        </w:rPr>
      </w:pPr>
    </w:p>
    <w:p w14:paraId="0396247F" w14:textId="71FC7986" w:rsidR="0037734A" w:rsidRDefault="00115C30" w:rsidP="0037734A">
      <w:pPr>
        <w:autoSpaceDE/>
        <w:autoSpaceDN/>
        <w:jc w:val="both"/>
        <w:rPr>
          <w:rFonts w:asciiTheme="minorHAnsi" w:eastAsia="MS Mincho" w:hAnsiTheme="minorHAnsi"/>
          <w:szCs w:val="20"/>
          <w:lang w:eastAsia="ja-JP"/>
        </w:rPr>
      </w:pPr>
      <w:r>
        <w:rPr>
          <w:rFonts w:asciiTheme="minorHAnsi" w:eastAsia="MS Mincho" w:hAnsiTheme="minorHAnsi"/>
          <w:szCs w:val="20"/>
          <w:lang w:eastAsia="ja-JP"/>
        </w:rPr>
        <w:t xml:space="preserve">Inschrijver kan dit aantonen </w:t>
      </w:r>
      <w:r w:rsidR="0037734A">
        <w:rPr>
          <w:rFonts w:asciiTheme="minorHAnsi" w:eastAsia="MS Mincho" w:hAnsiTheme="minorHAnsi"/>
          <w:szCs w:val="20"/>
          <w:lang w:eastAsia="ja-JP"/>
        </w:rPr>
        <w:t xml:space="preserve">door </w:t>
      </w:r>
      <w:r w:rsidR="0037734A" w:rsidRPr="00180DE7">
        <w:rPr>
          <w:rFonts w:asciiTheme="minorHAnsi" w:eastAsia="MS Mincho" w:hAnsiTheme="minorHAnsi"/>
          <w:szCs w:val="20"/>
          <w:lang w:eastAsia="ja-JP"/>
        </w:rPr>
        <w:t xml:space="preserve">in onderstaand overzicht </w:t>
      </w:r>
      <w:r w:rsidR="0037734A">
        <w:rPr>
          <w:rFonts w:asciiTheme="minorHAnsi" w:eastAsia="MS Mincho" w:hAnsiTheme="minorHAnsi"/>
          <w:szCs w:val="20"/>
          <w:lang w:eastAsia="ja-JP"/>
        </w:rPr>
        <w:t>op</w:t>
      </w:r>
      <w:r w:rsidR="0037734A" w:rsidRPr="00180DE7">
        <w:rPr>
          <w:rFonts w:asciiTheme="minorHAnsi" w:eastAsia="MS Mincho" w:hAnsiTheme="minorHAnsi"/>
          <w:szCs w:val="20"/>
          <w:lang w:eastAsia="ja-JP"/>
        </w:rPr>
        <w:t xml:space="preserve"> te geven welke professionals </w:t>
      </w:r>
      <w:r w:rsidR="0037734A">
        <w:rPr>
          <w:rFonts w:asciiTheme="minorHAnsi" w:eastAsia="MS Mincho" w:hAnsiTheme="minorHAnsi"/>
          <w:szCs w:val="20"/>
          <w:lang w:eastAsia="ja-JP"/>
        </w:rPr>
        <w:t xml:space="preserve">Inschrijver </w:t>
      </w:r>
      <w:r w:rsidR="0037734A" w:rsidRPr="00180DE7">
        <w:rPr>
          <w:rFonts w:asciiTheme="minorHAnsi" w:eastAsia="MS Mincho" w:hAnsiTheme="minorHAnsi"/>
          <w:szCs w:val="20"/>
          <w:lang w:eastAsia="ja-JP"/>
        </w:rPr>
        <w:t xml:space="preserve">op de datum van Inschrijving in kan zetten, de </w:t>
      </w:r>
      <w:r>
        <w:rPr>
          <w:rFonts w:asciiTheme="minorHAnsi" w:eastAsia="MS Mincho" w:hAnsiTheme="minorHAnsi"/>
          <w:szCs w:val="20"/>
          <w:lang w:eastAsia="ja-JP"/>
        </w:rPr>
        <w:t xml:space="preserve">SKJ- of BIG </w:t>
      </w:r>
      <w:r w:rsidR="0037734A" w:rsidRPr="00180DE7">
        <w:rPr>
          <w:rFonts w:asciiTheme="minorHAnsi" w:eastAsia="MS Mincho" w:hAnsiTheme="minorHAnsi"/>
          <w:szCs w:val="20"/>
          <w:lang w:eastAsia="ja-JP"/>
        </w:rPr>
        <w:t>registraties waarover werknemers beschikken</w:t>
      </w:r>
      <w:r w:rsidR="0037734A">
        <w:rPr>
          <w:rFonts w:asciiTheme="minorHAnsi" w:eastAsia="MS Mincho" w:hAnsiTheme="minorHAnsi"/>
          <w:szCs w:val="20"/>
          <w:lang w:eastAsia="ja-JP"/>
        </w:rPr>
        <w:t xml:space="preserve">, </w:t>
      </w:r>
      <w:r w:rsidR="0037734A" w:rsidRPr="00180DE7">
        <w:rPr>
          <w:rFonts w:asciiTheme="minorHAnsi" w:eastAsia="MS Mincho" w:hAnsiTheme="minorHAnsi"/>
          <w:szCs w:val="20"/>
          <w:lang w:eastAsia="ja-JP"/>
        </w:rPr>
        <w:t>wat het hoogst behaalde relevante opleidingsniveau per medewerker is</w:t>
      </w:r>
      <w:r w:rsidR="0037734A">
        <w:rPr>
          <w:rFonts w:asciiTheme="minorHAnsi" w:eastAsia="MS Mincho" w:hAnsiTheme="minorHAnsi"/>
          <w:szCs w:val="20"/>
          <w:lang w:eastAsia="ja-JP"/>
        </w:rPr>
        <w:t xml:space="preserve"> en wat de wijze van inzet is</w:t>
      </w:r>
      <w:r w:rsidR="0037734A" w:rsidRPr="00180DE7">
        <w:rPr>
          <w:rFonts w:asciiTheme="minorHAnsi" w:eastAsia="MS Mincho" w:hAnsiTheme="minorHAnsi"/>
          <w:szCs w:val="20"/>
          <w:lang w:eastAsia="ja-JP"/>
        </w:rPr>
        <w:t>.</w:t>
      </w:r>
      <w:r w:rsidR="00884338">
        <w:rPr>
          <w:rFonts w:asciiTheme="minorHAnsi" w:eastAsia="MS Mincho" w:hAnsiTheme="minorHAnsi"/>
          <w:szCs w:val="20"/>
          <w:lang w:eastAsia="ja-JP"/>
        </w:rPr>
        <w:t xml:space="preserve"> </w:t>
      </w:r>
      <w:r w:rsidR="00884338" w:rsidRPr="00884338">
        <w:rPr>
          <w:rFonts w:asciiTheme="minorHAnsi" w:eastAsia="MS Mincho" w:hAnsiTheme="minorHAnsi"/>
          <w:b/>
          <w:bCs/>
          <w:szCs w:val="20"/>
          <w:lang w:eastAsia="ja-JP"/>
        </w:rPr>
        <w:t>U dient een kopie de betreffende diploma’s erbij te verstrekken!</w:t>
      </w:r>
      <w:r w:rsidR="00884338">
        <w:rPr>
          <w:rFonts w:asciiTheme="minorHAnsi" w:eastAsia="MS Mincho" w:hAnsiTheme="minorHAnsi"/>
          <w:szCs w:val="20"/>
          <w:lang w:eastAsia="ja-JP"/>
        </w:rPr>
        <w:t xml:space="preserve"> </w:t>
      </w:r>
      <w:r w:rsidR="00A913B5">
        <w:rPr>
          <w:rFonts w:asciiTheme="minorHAnsi" w:eastAsia="MS Mincho" w:hAnsiTheme="minorHAnsi"/>
          <w:szCs w:val="20"/>
          <w:lang w:eastAsia="ja-JP"/>
        </w:rPr>
        <w:t xml:space="preserve"> Tevens dient de Inschrijver te beschikken over een VOG met een afgiftedatum van maximaal 3 jaar geleden. </w:t>
      </w:r>
      <w:r>
        <w:rPr>
          <w:rFonts w:asciiTheme="minorHAnsi" w:eastAsia="MS Mincho" w:hAnsiTheme="minorHAnsi"/>
          <w:szCs w:val="20"/>
          <w:lang w:eastAsia="ja-JP"/>
        </w:rPr>
        <w:t xml:space="preserve">Wanneer de Inschrijver beschikt over een NVO, NIP of LVVP-registratienummer en deze registratie als kwaliteitssysteem wilt indienen, dan kunnen deze  gegevens ook hieronder opgenomen worden. </w:t>
      </w:r>
    </w:p>
    <w:p w14:paraId="3202DCBA" w14:textId="77777777" w:rsidR="0037734A" w:rsidRPr="00DB22BB" w:rsidRDefault="0037734A" w:rsidP="0037734A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245"/>
        <w:gridCol w:w="1176"/>
        <w:gridCol w:w="1465"/>
        <w:gridCol w:w="1442"/>
        <w:gridCol w:w="1502"/>
        <w:gridCol w:w="1502"/>
        <w:gridCol w:w="1502"/>
        <w:gridCol w:w="1082"/>
      </w:tblGrid>
      <w:tr w:rsidR="00156115" w:rsidRPr="00DB22BB" w14:paraId="4574BB32" w14:textId="30DAFC3A" w:rsidTr="005008A1">
        <w:tc>
          <w:tcPr>
            <w:tcW w:w="3429" w:type="dxa"/>
            <w:gridSpan w:val="3"/>
          </w:tcPr>
          <w:p w14:paraId="32DA9513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Naam professional</w:t>
            </w:r>
          </w:p>
        </w:tc>
        <w:tc>
          <w:tcPr>
            <w:tcW w:w="1465" w:type="dxa"/>
            <w:tcBorders>
              <w:bottom w:val="single" w:sz="4" w:space="0" w:color="FFFFFF" w:themeColor="background1"/>
            </w:tcBorders>
          </w:tcPr>
          <w:p w14:paraId="0695DB03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Hoogst behaalde relevante opleidingsniveau</w:t>
            </w:r>
          </w:p>
          <w:p w14:paraId="3DFFC527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*</w:t>
            </w:r>
          </w:p>
        </w:tc>
        <w:tc>
          <w:tcPr>
            <w:tcW w:w="1442" w:type="dxa"/>
            <w:tcBorders>
              <w:bottom w:val="single" w:sz="4" w:space="0" w:color="FFFFFF" w:themeColor="background1"/>
            </w:tcBorders>
          </w:tcPr>
          <w:p w14:paraId="183B3273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Registratietype</w:t>
            </w:r>
          </w:p>
          <w:p w14:paraId="320B31FB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</w:tc>
        <w:tc>
          <w:tcPr>
            <w:tcW w:w="1502" w:type="dxa"/>
            <w:tcBorders>
              <w:bottom w:val="single" w:sz="4" w:space="0" w:color="FFFFFF" w:themeColor="background1"/>
            </w:tcBorders>
          </w:tcPr>
          <w:p w14:paraId="7289399B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Registratienummer</w:t>
            </w:r>
          </w:p>
          <w:p w14:paraId="1573DDD5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</w:tc>
        <w:tc>
          <w:tcPr>
            <w:tcW w:w="1502" w:type="dxa"/>
            <w:tcBorders>
              <w:bottom w:val="single" w:sz="4" w:space="0" w:color="FFFFFF" w:themeColor="background1"/>
            </w:tcBorders>
          </w:tcPr>
          <w:p w14:paraId="1911E4DC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Wijze van inzet</w:t>
            </w:r>
          </w:p>
          <w:p w14:paraId="5E859367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***</w:t>
            </w:r>
          </w:p>
        </w:tc>
        <w:tc>
          <w:tcPr>
            <w:tcW w:w="1502" w:type="dxa"/>
            <w:tcBorders>
              <w:bottom w:val="single" w:sz="4" w:space="0" w:color="FFFFFF" w:themeColor="background1"/>
            </w:tcBorders>
          </w:tcPr>
          <w:p w14:paraId="67F18881" w14:textId="5B3A70F4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VOG aanwezig in uw administratie  j/n </w:t>
            </w:r>
          </w:p>
        </w:tc>
        <w:tc>
          <w:tcPr>
            <w:tcW w:w="1082" w:type="dxa"/>
            <w:tcBorders>
              <w:bottom w:val="single" w:sz="4" w:space="0" w:color="FFFFFF" w:themeColor="background1"/>
            </w:tcBorders>
          </w:tcPr>
          <w:p w14:paraId="2628381A" w14:textId="77777777" w:rsidR="00156115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Datum afgifte VOG****</w:t>
            </w:r>
          </w:p>
          <w:p w14:paraId="5C0AFD82" w14:textId="562A0C57" w:rsidR="00115C30" w:rsidRPr="00BF4AB3" w:rsidRDefault="00115C30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56115" w:rsidRPr="00DB22BB" w14:paraId="3B125C6A" w14:textId="3CDB9493" w:rsidTr="005008A1">
        <w:tc>
          <w:tcPr>
            <w:tcW w:w="1008" w:type="dxa"/>
          </w:tcPr>
          <w:p w14:paraId="2A3E52C5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Voorletters</w:t>
            </w:r>
          </w:p>
        </w:tc>
        <w:tc>
          <w:tcPr>
            <w:tcW w:w="1245" w:type="dxa"/>
          </w:tcPr>
          <w:p w14:paraId="33FA0EBB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Tussenvoegsel</w:t>
            </w:r>
          </w:p>
        </w:tc>
        <w:tc>
          <w:tcPr>
            <w:tcW w:w="1176" w:type="dxa"/>
            <w:tcBorders>
              <w:top w:val="single" w:sz="4" w:space="0" w:color="FFFFFF" w:themeColor="background1"/>
            </w:tcBorders>
          </w:tcPr>
          <w:p w14:paraId="1B13FA7F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Achternaam</w:t>
            </w:r>
          </w:p>
        </w:tc>
        <w:tc>
          <w:tcPr>
            <w:tcW w:w="146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87D9674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FFFFFF" w:themeColor="background1"/>
            </w:tcBorders>
          </w:tcPr>
          <w:p w14:paraId="3501C273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FFFFFF" w:themeColor="background1"/>
            </w:tcBorders>
          </w:tcPr>
          <w:p w14:paraId="25252D21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FFFFFF" w:themeColor="background1"/>
            </w:tcBorders>
          </w:tcPr>
          <w:p w14:paraId="680C55E1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FFFFFF" w:themeColor="background1"/>
            </w:tcBorders>
          </w:tcPr>
          <w:p w14:paraId="1F8D753E" w14:textId="2CAC4629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FFFFFF" w:themeColor="background1"/>
            </w:tcBorders>
          </w:tcPr>
          <w:p w14:paraId="10D79F99" w14:textId="77777777" w:rsidR="00156115" w:rsidRPr="00BF4AB3" w:rsidRDefault="00156115" w:rsidP="002A73FF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</w:tr>
      <w:tr w:rsidR="00156115" w:rsidRPr="00DB22BB" w14:paraId="7E3BCA7A" w14:textId="75CA4212" w:rsidTr="005008A1">
        <w:tc>
          <w:tcPr>
            <w:tcW w:w="1008" w:type="dxa"/>
          </w:tcPr>
          <w:p w14:paraId="4A70325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4D46FECE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14:paraId="37A9F336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14:paraId="0DE4384F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42" w:type="dxa"/>
          </w:tcPr>
          <w:p w14:paraId="0750F27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42F278EA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1E3C8FD5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47716DF5" w14:textId="3C47816A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082" w:type="dxa"/>
          </w:tcPr>
          <w:p w14:paraId="65941D7A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156115" w:rsidRPr="00DB22BB" w14:paraId="69EC4FB1" w14:textId="4F60D753" w:rsidTr="00470C4A">
        <w:tc>
          <w:tcPr>
            <w:tcW w:w="1008" w:type="dxa"/>
          </w:tcPr>
          <w:p w14:paraId="56D39F82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0F9B1B5E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76" w:type="dxa"/>
          </w:tcPr>
          <w:p w14:paraId="4C759028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55283269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42" w:type="dxa"/>
          </w:tcPr>
          <w:p w14:paraId="0222C4DC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322A1D7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421820A4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0AE6CFD1" w14:textId="1466AD6E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082" w:type="dxa"/>
          </w:tcPr>
          <w:p w14:paraId="53BF38A1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156115" w:rsidRPr="00DB22BB" w14:paraId="587082C2" w14:textId="6E893B1E" w:rsidTr="00470C4A">
        <w:tc>
          <w:tcPr>
            <w:tcW w:w="1008" w:type="dxa"/>
          </w:tcPr>
          <w:p w14:paraId="29BA3AB4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686AD977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76" w:type="dxa"/>
          </w:tcPr>
          <w:p w14:paraId="66258E68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49D5265D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42" w:type="dxa"/>
          </w:tcPr>
          <w:p w14:paraId="112D9DEC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76DDFD8F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1755778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1E101BF0" w14:textId="32A8F89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082" w:type="dxa"/>
          </w:tcPr>
          <w:p w14:paraId="6B0C785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156115" w:rsidRPr="00DB22BB" w14:paraId="3A98D1F1" w14:textId="24781C87" w:rsidTr="00470C4A">
        <w:tc>
          <w:tcPr>
            <w:tcW w:w="1008" w:type="dxa"/>
          </w:tcPr>
          <w:p w14:paraId="6F552351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3038C846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76" w:type="dxa"/>
          </w:tcPr>
          <w:p w14:paraId="0D67E40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65A27AD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42" w:type="dxa"/>
          </w:tcPr>
          <w:p w14:paraId="254E5ADA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0CE95155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6447FE52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4A001624" w14:textId="44D61748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082" w:type="dxa"/>
          </w:tcPr>
          <w:p w14:paraId="005E3EB8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156115" w:rsidRPr="00DB22BB" w14:paraId="7D7D9A72" w14:textId="0F30F1CA" w:rsidTr="00470C4A">
        <w:tc>
          <w:tcPr>
            <w:tcW w:w="1008" w:type="dxa"/>
          </w:tcPr>
          <w:p w14:paraId="13BACDC4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00749772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76" w:type="dxa"/>
          </w:tcPr>
          <w:p w14:paraId="13E2AF95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7A769F53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42" w:type="dxa"/>
          </w:tcPr>
          <w:p w14:paraId="33CB2156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0FBBBDCA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14654D13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12CAAAF3" w14:textId="38F46F79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082" w:type="dxa"/>
          </w:tcPr>
          <w:p w14:paraId="040CE36E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156115" w:rsidRPr="00DB22BB" w14:paraId="0788D186" w14:textId="3A55AAB0" w:rsidTr="00470C4A">
        <w:tc>
          <w:tcPr>
            <w:tcW w:w="1008" w:type="dxa"/>
          </w:tcPr>
          <w:p w14:paraId="569AFD0D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12EABC75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76" w:type="dxa"/>
          </w:tcPr>
          <w:p w14:paraId="524C9B16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5FE678E0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42" w:type="dxa"/>
          </w:tcPr>
          <w:p w14:paraId="27B81A12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552AE855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026C8391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5CCCDF35" w14:textId="0D4A9CC2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082" w:type="dxa"/>
          </w:tcPr>
          <w:p w14:paraId="3A9BD6B6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156115" w:rsidRPr="00DB22BB" w14:paraId="2F57F0F0" w14:textId="2B5A41D7" w:rsidTr="00470C4A">
        <w:tc>
          <w:tcPr>
            <w:tcW w:w="1008" w:type="dxa"/>
          </w:tcPr>
          <w:p w14:paraId="26DAA725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2D4B0963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76" w:type="dxa"/>
          </w:tcPr>
          <w:p w14:paraId="32B3F7BA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3D336F77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42" w:type="dxa"/>
          </w:tcPr>
          <w:p w14:paraId="7947FA59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62D59458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50CA5DC2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02" w:type="dxa"/>
          </w:tcPr>
          <w:p w14:paraId="595C2B88" w14:textId="17FFF0EC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082" w:type="dxa"/>
          </w:tcPr>
          <w:p w14:paraId="3FFEDC58" w14:textId="77777777" w:rsidR="00156115" w:rsidRPr="00DB22BB" w:rsidRDefault="00156115" w:rsidP="002A73FF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14:paraId="2C1B3284" w14:textId="77777777" w:rsidR="0037734A" w:rsidRPr="00DB22BB" w:rsidRDefault="0037734A" w:rsidP="0037734A">
      <w:pPr>
        <w:jc w:val="both"/>
        <w:rPr>
          <w:rFonts w:asciiTheme="minorHAnsi" w:hAnsiTheme="minorHAnsi"/>
        </w:rPr>
      </w:pPr>
    </w:p>
    <w:p w14:paraId="2A6DB2B1" w14:textId="7528A174" w:rsidR="0037734A" w:rsidRPr="00DB22BB" w:rsidRDefault="0037734A" w:rsidP="0037734A">
      <w:pPr>
        <w:ind w:left="360" w:hanging="360"/>
        <w:jc w:val="both"/>
        <w:rPr>
          <w:rFonts w:asciiTheme="minorHAnsi" w:hAnsiTheme="minorHAnsi"/>
        </w:rPr>
      </w:pPr>
      <w:r w:rsidRPr="00DB22BB">
        <w:rPr>
          <w:rFonts w:asciiTheme="minorHAnsi" w:hAnsiTheme="minorHAnsi"/>
        </w:rPr>
        <w:t xml:space="preserve">* </w:t>
      </w:r>
      <w:r>
        <w:rPr>
          <w:rFonts w:asciiTheme="minorHAnsi" w:hAnsiTheme="minorHAnsi"/>
        </w:rPr>
        <w:tab/>
      </w:r>
      <w:r w:rsidRPr="00DB22BB">
        <w:rPr>
          <w:rFonts w:asciiTheme="minorHAnsi" w:hAnsiTheme="minorHAnsi"/>
        </w:rPr>
        <w:t xml:space="preserve">U kunt hierbij </w:t>
      </w:r>
      <w:r>
        <w:rPr>
          <w:rFonts w:asciiTheme="minorHAnsi" w:hAnsiTheme="minorHAnsi"/>
        </w:rPr>
        <w:t xml:space="preserve">aangeven: </w:t>
      </w:r>
      <w:r w:rsidRPr="00DB22BB">
        <w:rPr>
          <w:rFonts w:asciiTheme="minorHAnsi" w:hAnsiTheme="minorHAnsi"/>
        </w:rPr>
        <w:t xml:space="preserve">MBO1, MBO2, MBO3, MBO4, HBO, HBO+, WO, WO+ </w:t>
      </w:r>
      <w:r>
        <w:rPr>
          <w:rFonts w:asciiTheme="minorHAnsi" w:hAnsiTheme="minorHAnsi"/>
        </w:rPr>
        <w:t>of</w:t>
      </w:r>
      <w:r w:rsidRPr="00DB22BB">
        <w:rPr>
          <w:rFonts w:asciiTheme="minorHAnsi" w:hAnsiTheme="minorHAnsi"/>
        </w:rPr>
        <w:t xml:space="preserve"> WO++</w:t>
      </w:r>
      <w:r w:rsidR="00884338">
        <w:rPr>
          <w:rFonts w:asciiTheme="minorHAnsi" w:hAnsiTheme="minorHAnsi"/>
        </w:rPr>
        <w:t xml:space="preserve"> en kopie van de diploma’s</w:t>
      </w:r>
    </w:p>
    <w:p w14:paraId="4D6D07BE" w14:textId="77777777" w:rsidR="0037734A" w:rsidRDefault="0037734A" w:rsidP="0037734A">
      <w:pPr>
        <w:ind w:left="360" w:hanging="360"/>
        <w:jc w:val="both"/>
        <w:rPr>
          <w:rFonts w:asciiTheme="minorHAnsi" w:hAnsiTheme="minorHAnsi"/>
        </w:rPr>
      </w:pPr>
      <w:r w:rsidRPr="00DB22BB">
        <w:rPr>
          <w:rFonts w:asciiTheme="minorHAnsi" w:hAnsiTheme="minorHAnsi"/>
        </w:rPr>
        <w:t xml:space="preserve">** </w:t>
      </w:r>
      <w:r>
        <w:rPr>
          <w:rFonts w:asciiTheme="minorHAnsi" w:hAnsiTheme="minorHAnsi"/>
        </w:rPr>
        <w:tab/>
      </w:r>
      <w:r w:rsidRPr="00DB22BB">
        <w:rPr>
          <w:rFonts w:asciiTheme="minorHAnsi" w:hAnsiTheme="minorHAnsi"/>
        </w:rPr>
        <w:t>Indien de medewerker niet is geregistreerd kan hier ‘geen’ worden ingevuld.</w:t>
      </w:r>
    </w:p>
    <w:p w14:paraId="6ACEDCE3" w14:textId="77777777" w:rsidR="0037734A" w:rsidRDefault="0037734A" w:rsidP="0037734A">
      <w:pPr>
        <w:ind w:left="36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***</w:t>
      </w:r>
      <w:r>
        <w:rPr>
          <w:rFonts w:asciiTheme="minorHAnsi" w:hAnsiTheme="minorHAnsi"/>
        </w:rPr>
        <w:tab/>
        <w:t>U kunt hier kiezen tussen de volgende opties: eigenaar, in loondienst, onderaannemer</w:t>
      </w:r>
    </w:p>
    <w:p w14:paraId="1CFCDAA4" w14:textId="77777777" w:rsidR="0037734A" w:rsidRDefault="0037734A" w:rsidP="0037734A">
      <w:pPr>
        <w:ind w:left="36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In het laatste geval dient u het beroep op de onderaannemer te vermelden in Bijlage B2 (</w:t>
      </w:r>
      <w:r w:rsidRPr="00DB22BB">
        <w:rPr>
          <w:rFonts w:asciiTheme="minorHAnsi" w:hAnsiTheme="minorHAnsi"/>
        </w:rPr>
        <w:t>Uniform Europees Aanbestedingsdocument</w:t>
      </w:r>
      <w:r>
        <w:rPr>
          <w:rFonts w:asciiTheme="minorHAnsi" w:hAnsiTheme="minorHAnsi"/>
        </w:rPr>
        <w:t>)</w:t>
      </w:r>
    </w:p>
    <w:p w14:paraId="0BA58C33" w14:textId="77777777" w:rsidR="00156115" w:rsidRDefault="00156115" w:rsidP="0037734A">
      <w:pPr>
        <w:ind w:left="360" w:hanging="360"/>
        <w:jc w:val="both"/>
        <w:rPr>
          <w:rFonts w:asciiTheme="minorHAnsi" w:hAnsiTheme="minorHAnsi"/>
        </w:rPr>
      </w:pPr>
    </w:p>
    <w:p w14:paraId="72672BB1" w14:textId="77777777" w:rsidR="005008A1" w:rsidRDefault="005008A1" w:rsidP="0037734A">
      <w:pPr>
        <w:ind w:left="360" w:hanging="360"/>
        <w:jc w:val="both"/>
        <w:rPr>
          <w:rFonts w:asciiTheme="minorHAnsi" w:hAnsiTheme="minorHAnsi"/>
        </w:rPr>
      </w:pPr>
    </w:p>
    <w:p w14:paraId="7B0420B4" w14:textId="77777777" w:rsidR="005008A1" w:rsidRDefault="005008A1" w:rsidP="0037734A">
      <w:pPr>
        <w:ind w:left="360" w:hanging="360"/>
        <w:jc w:val="both"/>
        <w:rPr>
          <w:rFonts w:asciiTheme="minorHAnsi" w:hAnsiTheme="minorHAnsi"/>
        </w:rPr>
      </w:pPr>
    </w:p>
    <w:p w14:paraId="69002730" w14:textId="0C11BCB9" w:rsidR="00156115" w:rsidRDefault="00156115" w:rsidP="0037734A">
      <w:pPr>
        <w:ind w:left="36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Als u binne</w:t>
      </w:r>
      <w:r w:rsidR="00112272">
        <w:rPr>
          <w:rFonts w:asciiTheme="minorHAnsi" w:hAnsiTheme="minorHAnsi"/>
        </w:rPr>
        <w:t xml:space="preserve">n uw organisatie werkt met niet-professionals (ervaringsdeskundige, vrijwilliger)  verzoeken wij u </w:t>
      </w:r>
      <w:r>
        <w:rPr>
          <w:rFonts w:asciiTheme="minorHAnsi" w:hAnsiTheme="minorHAnsi"/>
        </w:rPr>
        <w:t>onderstaande tabel in te vullen.</w:t>
      </w:r>
    </w:p>
    <w:p w14:paraId="27365881" w14:textId="2DDD4361" w:rsidR="00156115" w:rsidRDefault="00156115" w:rsidP="00156115">
      <w:pPr>
        <w:ind w:left="360" w:hanging="360"/>
        <w:jc w:val="both"/>
        <w:rPr>
          <w:rFonts w:asciiTheme="minorHAnsi" w:hAnsi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245"/>
        <w:gridCol w:w="2817"/>
        <w:gridCol w:w="1701"/>
        <w:gridCol w:w="3969"/>
      </w:tblGrid>
      <w:tr w:rsidR="00955D44" w:rsidRPr="00BF4AB3" w14:paraId="2A27EF25" w14:textId="77777777" w:rsidTr="00955D44">
        <w:tc>
          <w:tcPr>
            <w:tcW w:w="5070" w:type="dxa"/>
            <w:gridSpan w:val="3"/>
          </w:tcPr>
          <w:p w14:paraId="0FA6D5FF" w14:textId="3ADA502F" w:rsidR="00156115" w:rsidRPr="00BF4AB3" w:rsidRDefault="00112272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Naam niet-professionals </w:t>
            </w:r>
          </w:p>
        </w:tc>
        <w:tc>
          <w:tcPr>
            <w:tcW w:w="1701" w:type="dxa"/>
            <w:vMerge w:val="restart"/>
          </w:tcPr>
          <w:p w14:paraId="6C340193" w14:textId="0273E815" w:rsidR="00156115" w:rsidRPr="00BF4AB3" w:rsidRDefault="0015611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VOG aanwezig in uw administratie j/n</w:t>
            </w:r>
          </w:p>
        </w:tc>
        <w:tc>
          <w:tcPr>
            <w:tcW w:w="3969" w:type="dxa"/>
            <w:vMerge w:val="restart"/>
          </w:tcPr>
          <w:p w14:paraId="4076D721" w14:textId="7B1692C0" w:rsidR="00156115" w:rsidRPr="00BF4AB3" w:rsidRDefault="0015611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Datum afgifte VOG****</w:t>
            </w:r>
          </w:p>
        </w:tc>
      </w:tr>
      <w:tr w:rsidR="00955D44" w:rsidRPr="00BF4AB3" w14:paraId="6F682417" w14:textId="77777777" w:rsidTr="00955D44">
        <w:tc>
          <w:tcPr>
            <w:tcW w:w="1008" w:type="dxa"/>
          </w:tcPr>
          <w:p w14:paraId="590E3655" w14:textId="77777777" w:rsidR="00156115" w:rsidRPr="00BF4AB3" w:rsidRDefault="0015611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Voorletters</w:t>
            </w:r>
          </w:p>
        </w:tc>
        <w:tc>
          <w:tcPr>
            <w:tcW w:w="1245" w:type="dxa"/>
          </w:tcPr>
          <w:p w14:paraId="11473732" w14:textId="77777777" w:rsidR="00156115" w:rsidRPr="00BF4AB3" w:rsidRDefault="0015611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Tussenvoegsel</w:t>
            </w:r>
          </w:p>
        </w:tc>
        <w:tc>
          <w:tcPr>
            <w:tcW w:w="2817" w:type="dxa"/>
          </w:tcPr>
          <w:p w14:paraId="741D243F" w14:textId="77777777" w:rsidR="00156115" w:rsidRPr="00BF4AB3" w:rsidRDefault="0015611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BF4AB3">
              <w:rPr>
                <w:rFonts w:asciiTheme="minorHAnsi" w:hAnsiTheme="minorHAnsi"/>
                <w:b/>
                <w:sz w:val="16"/>
                <w:szCs w:val="16"/>
              </w:rPr>
              <w:t>Achternaam</w:t>
            </w:r>
          </w:p>
        </w:tc>
        <w:tc>
          <w:tcPr>
            <w:tcW w:w="1701" w:type="dxa"/>
            <w:vMerge/>
          </w:tcPr>
          <w:p w14:paraId="1D046FBD" w14:textId="77777777" w:rsidR="00156115" w:rsidRPr="00BF4AB3" w:rsidRDefault="00156115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</w:tcPr>
          <w:p w14:paraId="4E3F59E2" w14:textId="77777777" w:rsidR="00156115" w:rsidRPr="00BF4AB3" w:rsidRDefault="00156115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</w:tr>
      <w:tr w:rsidR="00955D44" w:rsidRPr="00DB22BB" w14:paraId="7361E2E0" w14:textId="77777777" w:rsidTr="00955D44">
        <w:tc>
          <w:tcPr>
            <w:tcW w:w="1008" w:type="dxa"/>
          </w:tcPr>
          <w:p w14:paraId="093D8344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17E17364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17" w:type="dxa"/>
          </w:tcPr>
          <w:p w14:paraId="3F1472D5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0E86355E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969" w:type="dxa"/>
          </w:tcPr>
          <w:p w14:paraId="4DB9FE69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955D44" w:rsidRPr="00DB22BB" w14:paraId="487F5211" w14:textId="77777777" w:rsidTr="00955D44">
        <w:tc>
          <w:tcPr>
            <w:tcW w:w="1008" w:type="dxa"/>
          </w:tcPr>
          <w:p w14:paraId="0D499853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5B655FAC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17" w:type="dxa"/>
          </w:tcPr>
          <w:p w14:paraId="5B143A2D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208B162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969" w:type="dxa"/>
          </w:tcPr>
          <w:p w14:paraId="1289B8B2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955D44" w:rsidRPr="00DB22BB" w14:paraId="529C7934" w14:textId="77777777" w:rsidTr="00955D44">
        <w:tc>
          <w:tcPr>
            <w:tcW w:w="1008" w:type="dxa"/>
          </w:tcPr>
          <w:p w14:paraId="577C2201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5031534F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17" w:type="dxa"/>
          </w:tcPr>
          <w:p w14:paraId="0F55DA77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6BAAB5C2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969" w:type="dxa"/>
          </w:tcPr>
          <w:p w14:paraId="0F0BCBF7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955D44" w:rsidRPr="00DB22BB" w14:paraId="3DECA99A" w14:textId="77777777" w:rsidTr="00955D44">
        <w:tc>
          <w:tcPr>
            <w:tcW w:w="1008" w:type="dxa"/>
          </w:tcPr>
          <w:p w14:paraId="57E29BC0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2B7E091D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17" w:type="dxa"/>
          </w:tcPr>
          <w:p w14:paraId="1D307AC0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67E1C9BA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969" w:type="dxa"/>
          </w:tcPr>
          <w:p w14:paraId="5C04C454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955D44" w:rsidRPr="00DB22BB" w14:paraId="0C6C8FF3" w14:textId="77777777" w:rsidTr="00955D44">
        <w:tc>
          <w:tcPr>
            <w:tcW w:w="1008" w:type="dxa"/>
          </w:tcPr>
          <w:p w14:paraId="3B333FAE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381EBBAC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17" w:type="dxa"/>
          </w:tcPr>
          <w:p w14:paraId="0E127793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7581FDD1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969" w:type="dxa"/>
          </w:tcPr>
          <w:p w14:paraId="16F33CB4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955D44" w:rsidRPr="00DB22BB" w14:paraId="4CEC657F" w14:textId="77777777" w:rsidTr="00955D44">
        <w:tc>
          <w:tcPr>
            <w:tcW w:w="1008" w:type="dxa"/>
          </w:tcPr>
          <w:p w14:paraId="3BDB067D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5C94BF80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17" w:type="dxa"/>
          </w:tcPr>
          <w:p w14:paraId="51838663" w14:textId="77777777" w:rsidR="00156115" w:rsidRPr="00DB22BB" w:rsidRDefault="0015611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DC76B97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969" w:type="dxa"/>
          </w:tcPr>
          <w:p w14:paraId="267761B7" w14:textId="77777777" w:rsidR="00156115" w:rsidRPr="00DB22BB" w:rsidRDefault="00156115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14:paraId="6AEE0D86" w14:textId="5A13469B" w:rsidR="00156115" w:rsidRDefault="00955D44" w:rsidP="0037734A">
      <w:pPr>
        <w:ind w:left="36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textWrapping" w:clear="all"/>
      </w:r>
    </w:p>
    <w:p w14:paraId="424C7781" w14:textId="1C6E9C55" w:rsidR="00156115" w:rsidRDefault="00156115" w:rsidP="0037734A">
      <w:pPr>
        <w:ind w:left="36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**** De VOG mag niet ouder zijn dan drie jaar</w:t>
      </w:r>
    </w:p>
    <w:p w14:paraId="308883DF" w14:textId="77777777" w:rsidR="00955D44" w:rsidRDefault="00955D44" w:rsidP="00112272">
      <w:pPr>
        <w:jc w:val="both"/>
        <w:rPr>
          <w:rFonts w:asciiTheme="minorHAnsi" w:hAnsiTheme="minorHAnsi"/>
        </w:rPr>
      </w:pPr>
    </w:p>
    <w:p w14:paraId="0A7AB04D" w14:textId="77777777" w:rsidR="005008A1" w:rsidRDefault="00156115" w:rsidP="00112272">
      <w:pPr>
        <w:ind w:left="360" w:hanging="360"/>
        <w:jc w:val="both"/>
        <w:rPr>
          <w:rFonts w:asciiTheme="minorHAnsi" w:hAnsiTheme="minorHAnsi"/>
          <w:b/>
          <w:sz w:val="22"/>
        </w:rPr>
      </w:pPr>
      <w:r w:rsidRPr="005008A1">
        <w:rPr>
          <w:rFonts w:asciiTheme="minorHAnsi" w:hAnsiTheme="minorHAnsi"/>
          <w:b/>
          <w:sz w:val="22"/>
        </w:rPr>
        <w:t>U verklaart</w:t>
      </w:r>
      <w:r w:rsidR="00955D44" w:rsidRPr="005008A1">
        <w:rPr>
          <w:rFonts w:asciiTheme="minorHAnsi" w:hAnsiTheme="minorHAnsi"/>
          <w:b/>
          <w:sz w:val="22"/>
        </w:rPr>
        <w:t xml:space="preserve"> hiermee</w:t>
      </w:r>
      <w:r w:rsidRPr="005008A1">
        <w:rPr>
          <w:rFonts w:asciiTheme="minorHAnsi" w:hAnsiTheme="minorHAnsi"/>
          <w:b/>
          <w:sz w:val="22"/>
        </w:rPr>
        <w:t xml:space="preserve"> dat de afgegeven </w:t>
      </w:r>
      <w:proofErr w:type="spellStart"/>
      <w:r w:rsidRPr="005008A1">
        <w:rPr>
          <w:rFonts w:asciiTheme="minorHAnsi" w:hAnsiTheme="minorHAnsi"/>
          <w:b/>
          <w:sz w:val="22"/>
        </w:rPr>
        <w:t>VOG’s</w:t>
      </w:r>
      <w:proofErr w:type="spellEnd"/>
      <w:r w:rsidRPr="005008A1">
        <w:rPr>
          <w:rFonts w:asciiTheme="minorHAnsi" w:hAnsiTheme="minorHAnsi"/>
          <w:b/>
          <w:sz w:val="22"/>
        </w:rPr>
        <w:t xml:space="preserve"> voor de professionals</w:t>
      </w:r>
      <w:r w:rsidR="00112272" w:rsidRPr="005008A1">
        <w:rPr>
          <w:rFonts w:asciiTheme="minorHAnsi" w:hAnsiTheme="minorHAnsi"/>
          <w:b/>
          <w:sz w:val="22"/>
        </w:rPr>
        <w:t xml:space="preserve"> en niet-professionals</w:t>
      </w:r>
      <w:r w:rsidRPr="005008A1">
        <w:rPr>
          <w:rFonts w:asciiTheme="minorHAnsi" w:hAnsiTheme="minorHAnsi"/>
          <w:b/>
          <w:sz w:val="22"/>
        </w:rPr>
        <w:t xml:space="preserve"> </w:t>
      </w:r>
      <w:r w:rsidR="00955D44" w:rsidRPr="005008A1">
        <w:rPr>
          <w:rFonts w:asciiTheme="minorHAnsi" w:hAnsiTheme="minorHAnsi"/>
          <w:b/>
          <w:sz w:val="22"/>
        </w:rPr>
        <w:t>afgegeven zijn voor de bet</w:t>
      </w:r>
      <w:r w:rsidR="005008A1">
        <w:rPr>
          <w:rFonts w:asciiTheme="minorHAnsi" w:hAnsiTheme="minorHAnsi"/>
          <w:b/>
          <w:sz w:val="22"/>
        </w:rPr>
        <w:t>reffende functie/taken</w:t>
      </w:r>
    </w:p>
    <w:p w14:paraId="17D60627" w14:textId="12756C3C" w:rsidR="0037734A" w:rsidRDefault="005008A1" w:rsidP="005008A1">
      <w:pPr>
        <w:ind w:left="360" w:hanging="360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b</w:t>
      </w:r>
      <w:r w:rsidRPr="005008A1">
        <w:rPr>
          <w:rFonts w:asciiTheme="minorHAnsi" w:hAnsiTheme="minorHAnsi"/>
          <w:b/>
          <w:sz w:val="22"/>
        </w:rPr>
        <w:t>innen</w:t>
      </w:r>
      <w:r>
        <w:rPr>
          <w:rFonts w:asciiTheme="minorHAnsi" w:hAnsiTheme="minorHAnsi"/>
          <w:b/>
          <w:sz w:val="22"/>
        </w:rPr>
        <w:t xml:space="preserve"> </w:t>
      </w:r>
      <w:r w:rsidRPr="005008A1">
        <w:rPr>
          <w:rFonts w:asciiTheme="minorHAnsi" w:hAnsiTheme="minorHAnsi"/>
          <w:b/>
          <w:sz w:val="22"/>
        </w:rPr>
        <w:t xml:space="preserve">uw </w:t>
      </w:r>
      <w:r w:rsidR="00955D44" w:rsidRPr="005008A1">
        <w:rPr>
          <w:rFonts w:asciiTheme="minorHAnsi" w:hAnsiTheme="minorHAnsi"/>
          <w:b/>
          <w:sz w:val="22"/>
        </w:rPr>
        <w:t>organisatie.</w:t>
      </w:r>
    </w:p>
    <w:p w14:paraId="27208766" w14:textId="77777777" w:rsidR="005008A1" w:rsidRPr="005008A1" w:rsidRDefault="005008A1" w:rsidP="005008A1">
      <w:pPr>
        <w:ind w:left="360" w:hanging="360"/>
        <w:jc w:val="both"/>
        <w:rPr>
          <w:rFonts w:asciiTheme="minorHAnsi" w:hAnsiTheme="minorHAnsi"/>
          <w:b/>
          <w:sz w:val="22"/>
        </w:rPr>
      </w:pPr>
    </w:p>
    <w:p w14:paraId="08B6D539" w14:textId="77777777" w:rsidR="0037734A" w:rsidRPr="00DB22BB" w:rsidRDefault="0037734A" w:rsidP="0037734A">
      <w:pPr>
        <w:jc w:val="both"/>
        <w:rPr>
          <w:rFonts w:asciiTheme="minorHAnsi" w:hAnsiTheme="minorHAnsi"/>
        </w:rPr>
      </w:pPr>
      <w:r w:rsidRPr="00DB22BB">
        <w:rPr>
          <w:rFonts w:asciiTheme="minorHAnsi" w:hAnsiTheme="minorHAnsi"/>
        </w:rPr>
        <w:t>Namens inschrijver getekend voor akkoord:</w:t>
      </w:r>
    </w:p>
    <w:p w14:paraId="59D34BF7" w14:textId="77777777" w:rsidR="000C725A" w:rsidRPr="000C725A" w:rsidRDefault="000C725A" w:rsidP="000C725A">
      <w:pPr>
        <w:tabs>
          <w:tab w:val="left" w:pos="454"/>
          <w:tab w:val="left" w:pos="907"/>
          <w:tab w:val="left" w:pos="1361"/>
        </w:tabs>
        <w:autoSpaceDE/>
        <w:autoSpaceDN/>
        <w:spacing w:line="276" w:lineRule="auto"/>
        <w:rPr>
          <w:rFonts w:ascii="Roboto" w:eastAsiaTheme="minorHAnsi" w:hAnsi="Roboto" w:cs="Times New Roman"/>
          <w:lang w:eastAsia="en-US"/>
        </w:rPr>
      </w:pPr>
    </w:p>
    <w:tbl>
      <w:tblPr>
        <w:tblStyle w:val="Tabelraster1"/>
        <w:tblW w:w="5000" w:type="pct"/>
        <w:tblLook w:val="04A0" w:firstRow="1" w:lastRow="0" w:firstColumn="1" w:lastColumn="0" w:noHBand="0" w:noVBand="1"/>
      </w:tblPr>
      <w:tblGrid>
        <w:gridCol w:w="2546"/>
        <w:gridCol w:w="6871"/>
        <w:gridCol w:w="3533"/>
      </w:tblGrid>
      <w:tr w:rsidR="000C725A" w:rsidRPr="000C725A" w14:paraId="640CEBB7" w14:textId="6EF50529" w:rsidTr="00BE2887">
        <w:tc>
          <w:tcPr>
            <w:tcW w:w="983" w:type="pct"/>
          </w:tcPr>
          <w:p w14:paraId="1164BEA9" w14:textId="6E9B2882" w:rsidR="000C725A" w:rsidRPr="000C725A" w:rsidRDefault="000C725A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after="160" w:line="259" w:lineRule="auto"/>
              <w:rPr>
                <w:rFonts w:asciiTheme="minorHAnsi" w:eastAsia="Calibri" w:hAnsiTheme="minorHAnsi"/>
                <w:lang w:eastAsia="en-US"/>
              </w:rPr>
            </w:pPr>
            <w:r w:rsidRPr="000C725A">
              <w:rPr>
                <w:rFonts w:asciiTheme="minorHAnsi" w:eastAsia="Calibri" w:hAnsiTheme="minorHAnsi"/>
                <w:lang w:eastAsia="en-US"/>
              </w:rPr>
              <w:t>Handtekening</w:t>
            </w:r>
            <w:r w:rsidR="00BE2887">
              <w:rPr>
                <w:rFonts w:asciiTheme="minorHAnsi" w:eastAsia="Calibri" w:hAnsiTheme="minorHAnsi"/>
                <w:lang w:eastAsia="en-US"/>
              </w:rPr>
              <w:t>:</w:t>
            </w:r>
          </w:p>
        </w:tc>
        <w:tc>
          <w:tcPr>
            <w:tcW w:w="2652" w:type="pct"/>
          </w:tcPr>
          <w:p w14:paraId="60F31530" w14:textId="77777777" w:rsidR="000C725A" w:rsidRPr="000C725A" w:rsidRDefault="000C725A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14:paraId="6880AA54" w14:textId="77777777" w:rsidR="000C725A" w:rsidRPr="000C725A" w:rsidRDefault="000C725A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14:paraId="2B1334D4" w14:textId="77777777" w:rsidR="000C725A" w:rsidRPr="000C725A" w:rsidRDefault="000C725A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14:paraId="1ADE7A77" w14:textId="77777777" w:rsidR="000C725A" w:rsidRPr="000C725A" w:rsidRDefault="000C725A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64" w:type="pct"/>
          </w:tcPr>
          <w:p w14:paraId="514919E0" w14:textId="77777777" w:rsidR="000C725A" w:rsidRPr="00BE2887" w:rsidRDefault="008A211D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E2887">
              <w:rPr>
                <w:rFonts w:asciiTheme="minorHAnsi" w:eastAsiaTheme="minorHAnsi" w:hAnsiTheme="minorHAnsi"/>
                <w:lang w:eastAsia="en-US"/>
              </w:rPr>
              <w:t>Akkoord:</w:t>
            </w:r>
          </w:p>
          <w:p w14:paraId="4F855176" w14:textId="77777777" w:rsidR="008A211D" w:rsidRPr="00BE2887" w:rsidRDefault="008A211D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14:paraId="48D3E011" w14:textId="2EE0090B" w:rsidR="008A211D" w:rsidRPr="00BE2887" w:rsidRDefault="008A211D" w:rsidP="000C725A">
            <w:pPr>
              <w:tabs>
                <w:tab w:val="left" w:pos="454"/>
                <w:tab w:val="left" w:pos="907"/>
                <w:tab w:val="left" w:pos="1361"/>
              </w:tabs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E2887">
              <w:rPr>
                <w:rFonts w:asciiTheme="minorHAnsi" w:eastAsiaTheme="minorHAnsi" w:hAnsiTheme="minorHAnsi"/>
                <w:lang w:eastAsia="en-US"/>
              </w:rPr>
              <w:t xml:space="preserve">               JA / NEE</w:t>
            </w:r>
          </w:p>
        </w:tc>
      </w:tr>
    </w:tbl>
    <w:p w14:paraId="4888D932" w14:textId="77777777" w:rsidR="00785B2D" w:rsidRPr="0023553E" w:rsidRDefault="00785B2D"/>
    <w:sectPr w:rsidR="00785B2D" w:rsidRPr="0023553E" w:rsidSect="00955D4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F53B" w14:textId="77777777" w:rsidR="000D3D0F" w:rsidRDefault="000D3D0F" w:rsidP="00034120">
      <w:pPr>
        <w:spacing w:line="240" w:lineRule="auto"/>
      </w:pPr>
      <w:r>
        <w:separator/>
      </w:r>
    </w:p>
  </w:endnote>
  <w:endnote w:type="continuationSeparator" w:id="0">
    <w:p w14:paraId="53293B5F" w14:textId="77777777" w:rsidR="000D3D0F" w:rsidRDefault="000D3D0F" w:rsidP="00034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2194" w14:textId="77777777" w:rsidR="000D3D0F" w:rsidRDefault="000D3D0F" w:rsidP="00034120">
      <w:pPr>
        <w:spacing w:line="240" w:lineRule="auto"/>
      </w:pPr>
      <w:r>
        <w:separator/>
      </w:r>
    </w:p>
  </w:footnote>
  <w:footnote w:type="continuationSeparator" w:id="0">
    <w:p w14:paraId="6F278C56" w14:textId="77777777" w:rsidR="000D3D0F" w:rsidRDefault="000D3D0F" w:rsidP="00034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A762" w14:textId="4F9773AB" w:rsidR="00034120" w:rsidRDefault="00034120">
    <w:pPr>
      <w:pStyle w:val="Koptekst"/>
    </w:pPr>
    <w:r>
      <w:rPr>
        <w:noProof/>
      </w:rPr>
      <w:drawing>
        <wp:inline distT="0" distB="0" distL="0" distR="0" wp14:anchorId="4A79F512" wp14:editId="7814C35B">
          <wp:extent cx="5761355" cy="926465"/>
          <wp:effectExtent l="0" t="0" r="0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" w15:restartNumberingAfterBreak="0">
    <w:nsid w:val="58D52E7C"/>
    <w:multiLevelType w:val="multilevel"/>
    <w:tmpl w:val="D9B8142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862790501">
    <w:abstractNumId w:val="0"/>
  </w:num>
  <w:num w:numId="2" w16cid:durableId="189041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4A"/>
    <w:rsid w:val="00034120"/>
    <w:rsid w:val="000C725A"/>
    <w:rsid w:val="000D311E"/>
    <w:rsid w:val="000D3D0F"/>
    <w:rsid w:val="00110C8C"/>
    <w:rsid w:val="00112272"/>
    <w:rsid w:val="00115C30"/>
    <w:rsid w:val="00156115"/>
    <w:rsid w:val="00195817"/>
    <w:rsid w:val="00225522"/>
    <w:rsid w:val="0023553E"/>
    <w:rsid w:val="00305AAE"/>
    <w:rsid w:val="00377243"/>
    <w:rsid w:val="0037734A"/>
    <w:rsid w:val="003C1FD3"/>
    <w:rsid w:val="005008A1"/>
    <w:rsid w:val="005D24C9"/>
    <w:rsid w:val="00733871"/>
    <w:rsid w:val="00785B2D"/>
    <w:rsid w:val="00884338"/>
    <w:rsid w:val="008A211D"/>
    <w:rsid w:val="008A6AF6"/>
    <w:rsid w:val="008D5908"/>
    <w:rsid w:val="0092672F"/>
    <w:rsid w:val="00955D44"/>
    <w:rsid w:val="00A5642E"/>
    <w:rsid w:val="00A913B5"/>
    <w:rsid w:val="00AF5CA9"/>
    <w:rsid w:val="00BC6404"/>
    <w:rsid w:val="00BE2887"/>
    <w:rsid w:val="00CC368E"/>
    <w:rsid w:val="00DF36D2"/>
    <w:rsid w:val="00F6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E7233"/>
  <w15:docId w15:val="{AB47DA40-1054-4B8C-A85B-44425EF7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734A"/>
    <w:pPr>
      <w:autoSpaceDE w:val="0"/>
      <w:autoSpaceDN w:val="0"/>
      <w:spacing w:line="280" w:lineRule="exact"/>
    </w:pPr>
    <w:rPr>
      <w:rFonts w:eastAsia="Times New Roman"/>
      <w:szCs w:val="22"/>
      <w:lang w:val="nl-NL" w:eastAsia="nl-NL"/>
    </w:rPr>
  </w:style>
  <w:style w:type="paragraph" w:styleId="Kop1">
    <w:name w:val="heading 1"/>
    <w:aliases w:val="hoofdstuk,Hoofdstuk,Section Heading,Hoofdstuk nummer,Kop 1 ITS aanbesteding,Kop 1 Goudappel Coffeng,aanbesteding Kop 1"/>
    <w:basedOn w:val="Standaard"/>
    <w:next w:val="Kop2"/>
    <w:link w:val="Kop1Char"/>
    <w:qFormat/>
    <w:rsid w:val="0037734A"/>
    <w:pPr>
      <w:keepNext/>
      <w:numPr>
        <w:numId w:val="2"/>
      </w:num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ind w:left="431" w:hanging="431"/>
      <w:outlineLvl w:val="0"/>
    </w:pPr>
    <w:rPr>
      <w:b/>
      <w:bCs/>
      <w:color w:val="000000" w:themeColor="text1"/>
      <w:kern w:val="32"/>
      <w:sz w:val="28"/>
      <w:szCs w:val="32"/>
    </w:rPr>
  </w:style>
  <w:style w:type="paragraph" w:styleId="Kop2">
    <w:name w:val="heading 2"/>
    <w:aliases w:val="paragraaf,2scr,h2,Chapter Title,H2,Head B,Heading Contents,Reset numbering,h21,Fab-2,R2,H21,H22,H211,H23,H212,H24,H213,H25,H214,H26,H215,H27,H216,H28,H217,H29,H218,H210,H219,H220,H2110,H221,H2111,H231,H2121,H241,H2131,H251,H2141,H261,H2151,2"/>
    <w:basedOn w:val="Kop1"/>
    <w:next w:val="Standaard"/>
    <w:link w:val="Kop2Char"/>
    <w:unhideWhenUsed/>
    <w:qFormat/>
    <w:rsid w:val="0037734A"/>
    <w:pPr>
      <w:keepLines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spacing w:before="240"/>
      <w:outlineLvl w:val="1"/>
    </w:pPr>
    <w:rPr>
      <w:rFonts w:eastAsiaTheme="majorEastAsia" w:cstheme="majorBidi"/>
      <w:color w:val="auto"/>
      <w:sz w:val="22"/>
      <w:szCs w:val="26"/>
    </w:rPr>
  </w:style>
  <w:style w:type="paragraph" w:styleId="Kop3">
    <w:name w:val="heading 3"/>
    <w:aliases w:val="subparagraaf,3scr,Episteem PvA Kop 3,Paragrf 3,Head C,Section,h3,H31,H32,H33,H311,Subhead B,Heading C,e,(Alt+3),Level 1 - 1,Fab-3,Org Heading 1,Map title,3h,sl3,Bold 12,L3,H3,l3,CT,3,Sub-paragraaf,ips_subparagraaf,3rd level,level_3,PIM 3,H3 Ch"/>
    <w:basedOn w:val="Standaard"/>
    <w:next w:val="Standaard"/>
    <w:link w:val="Kop3Char"/>
    <w:qFormat/>
    <w:rsid w:val="0037734A"/>
    <w:pPr>
      <w:keepNext/>
      <w:numPr>
        <w:ilvl w:val="2"/>
        <w:numId w:val="2"/>
      </w:numPr>
      <w:autoSpaceDE/>
      <w:autoSpaceDN/>
      <w:spacing w:before="360" w:after="180"/>
      <w:outlineLvl w:val="2"/>
    </w:pPr>
    <w:rPr>
      <w:rFonts w:eastAsia="MS Mincho"/>
      <w:bCs/>
      <w:szCs w:val="20"/>
      <w:lang w:val="x-none" w:eastAsia="x-none"/>
    </w:rPr>
  </w:style>
  <w:style w:type="paragraph" w:styleId="Kop4">
    <w:name w:val="heading 4"/>
    <w:aliases w:val="Aanbesteding Kop4"/>
    <w:basedOn w:val="Inhopg4"/>
    <w:next w:val="Inhopg4"/>
    <w:link w:val="Kop4Char"/>
    <w:qFormat/>
    <w:rsid w:val="0037734A"/>
    <w:pPr>
      <w:keepNext/>
      <w:numPr>
        <w:ilvl w:val="3"/>
        <w:numId w:val="2"/>
      </w:numPr>
      <w:spacing w:after="0"/>
      <w:outlineLvl w:val="3"/>
    </w:pPr>
    <w:rPr>
      <w:rFonts w:asciiTheme="minorHAnsi" w:eastAsia="MS Mincho" w:hAnsiTheme="minorHAnsi"/>
      <w:bCs/>
      <w:sz w:val="18"/>
      <w:szCs w:val="20"/>
      <w:u w:val="single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37734A"/>
    <w:pPr>
      <w:keepNext/>
      <w:numPr>
        <w:ilvl w:val="4"/>
        <w:numId w:val="2"/>
      </w:numPr>
      <w:tabs>
        <w:tab w:val="left" w:pos="2268"/>
      </w:tabs>
      <w:outlineLvl w:val="4"/>
    </w:pPr>
    <w:rPr>
      <w:rFonts w:ascii="Calibri" w:eastAsia="MS Mincho" w:hAnsi="Calibri" w:cs="Times New Roman"/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qFormat/>
    <w:rsid w:val="0037734A"/>
    <w:pPr>
      <w:keepNext/>
      <w:numPr>
        <w:ilvl w:val="5"/>
        <w:numId w:val="2"/>
      </w:numPr>
      <w:outlineLvl w:val="5"/>
    </w:pPr>
    <w:rPr>
      <w:rFonts w:ascii="Calibri" w:eastAsia="MS Mincho" w:hAnsi="Calibri" w:cs="Times New Roman"/>
      <w:b/>
      <w:bCs/>
      <w:lang w:val="x-none" w:eastAsia="x-none"/>
    </w:rPr>
  </w:style>
  <w:style w:type="paragraph" w:styleId="Kop7">
    <w:name w:val="heading 7"/>
    <w:basedOn w:val="Standaard"/>
    <w:next w:val="Standaard"/>
    <w:link w:val="Kop7Char"/>
    <w:qFormat/>
    <w:rsid w:val="0037734A"/>
    <w:pPr>
      <w:keepNext/>
      <w:numPr>
        <w:ilvl w:val="6"/>
        <w:numId w:val="2"/>
      </w:numPr>
      <w:outlineLvl w:val="6"/>
    </w:pPr>
    <w:rPr>
      <w:rFonts w:ascii="Calibri" w:eastAsia="MS Mincho" w:hAnsi="Calibri" w:cs="Times New Roman"/>
      <w:sz w:val="24"/>
      <w:szCs w:val="24"/>
      <w:lang w:val="x-none" w:eastAsia="x-none"/>
    </w:rPr>
  </w:style>
  <w:style w:type="paragraph" w:styleId="Kop8">
    <w:name w:val="heading 8"/>
    <w:basedOn w:val="Standaard"/>
    <w:next w:val="Standaard"/>
    <w:link w:val="Kop8Char"/>
    <w:qFormat/>
    <w:rsid w:val="0037734A"/>
    <w:pPr>
      <w:keepNext/>
      <w:numPr>
        <w:ilvl w:val="7"/>
        <w:numId w:val="2"/>
      </w:numPr>
      <w:outlineLvl w:val="7"/>
    </w:pPr>
    <w:rPr>
      <w:rFonts w:ascii="Calibri" w:eastAsia="MS Mincho" w:hAnsi="Calibri" w:cs="Times New Roman"/>
      <w:i/>
      <w:iCs/>
      <w:sz w:val="24"/>
      <w:szCs w:val="24"/>
      <w:lang w:val="x-none" w:eastAsia="x-none"/>
    </w:rPr>
  </w:style>
  <w:style w:type="paragraph" w:styleId="Kop9">
    <w:name w:val="heading 9"/>
    <w:basedOn w:val="Standaard"/>
    <w:next w:val="Standaard"/>
    <w:link w:val="Kop9Char"/>
    <w:qFormat/>
    <w:rsid w:val="0037734A"/>
    <w:pPr>
      <w:keepNext/>
      <w:numPr>
        <w:ilvl w:val="8"/>
        <w:numId w:val="2"/>
      </w:numPr>
      <w:outlineLvl w:val="8"/>
    </w:pPr>
    <w:rPr>
      <w:rFonts w:ascii="Cambria" w:eastAsia="MS Mincho" w:hAnsi="Cambria" w:cs="Times New Roman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,Hoofdstuk nummer Char,Kop 1 ITS aanbesteding Char,Kop 1 Goudappel Coffeng Char,aanbesteding Kop 1 Char"/>
    <w:basedOn w:val="Standaardalinea-lettertype"/>
    <w:link w:val="Kop1"/>
    <w:rsid w:val="0037734A"/>
    <w:rPr>
      <w:rFonts w:eastAsia="Times New Roman"/>
      <w:b/>
      <w:bCs/>
      <w:color w:val="000000" w:themeColor="text1"/>
      <w:kern w:val="32"/>
      <w:sz w:val="28"/>
      <w:szCs w:val="32"/>
      <w:lang w:val="nl-NL" w:eastAsia="nl-NL"/>
    </w:rPr>
  </w:style>
  <w:style w:type="character" w:customStyle="1" w:styleId="Kop2Char">
    <w:name w:val="Kop 2 Char"/>
    <w:aliases w:val="paragraaf Char,2scr Char,h2 Char,Chapter Title Char,H2 Char,Head B Char,Heading Contents Char,Reset numbering Char,h21 Char,Fab-2 Char,R2 Char,H21 Char,H22 Char,H211 Char,H23 Char,H212 Char,H24 Char,H213 Char,H25 Char,H214 Char,H26 Char"/>
    <w:basedOn w:val="Standaardalinea-lettertype"/>
    <w:link w:val="Kop2"/>
    <w:rsid w:val="0037734A"/>
    <w:rPr>
      <w:rFonts w:eastAsiaTheme="majorEastAsia" w:cstheme="majorBidi"/>
      <w:b/>
      <w:bCs/>
      <w:kern w:val="32"/>
      <w:sz w:val="22"/>
      <w:szCs w:val="26"/>
      <w:shd w:val="clear" w:color="auto" w:fill="FFFFFF" w:themeFill="background1"/>
      <w:lang w:val="nl-NL" w:eastAsia="nl-NL"/>
    </w:rPr>
  </w:style>
  <w:style w:type="character" w:customStyle="1" w:styleId="Kop3Char">
    <w:name w:val="Kop 3 Char"/>
    <w:aliases w:val="subparagraaf Char,3scr Char,Episteem PvA Kop 3 Char,Paragrf 3 Char,Head C Char,Section Char,h3 Char,H31 Char,H32 Char,H33 Char,H311 Char,Subhead B Char,Heading C Char,e Char,(Alt+3) Char,Level 1 - 1 Char,Fab-3 Char,Org Heading 1 Char,3h Char"/>
    <w:basedOn w:val="Standaardalinea-lettertype"/>
    <w:link w:val="Kop3"/>
    <w:rsid w:val="0037734A"/>
    <w:rPr>
      <w:rFonts w:eastAsia="MS Mincho"/>
      <w:bCs/>
      <w:lang w:val="x-none" w:eastAsia="x-none"/>
    </w:rPr>
  </w:style>
  <w:style w:type="character" w:customStyle="1" w:styleId="Kop4Char">
    <w:name w:val="Kop 4 Char"/>
    <w:aliases w:val="Aanbesteding Kop4 Char"/>
    <w:basedOn w:val="Standaardalinea-lettertype"/>
    <w:link w:val="Kop4"/>
    <w:rsid w:val="0037734A"/>
    <w:rPr>
      <w:rFonts w:asciiTheme="minorHAnsi" w:eastAsia="MS Mincho" w:hAnsiTheme="minorHAnsi"/>
      <w:bCs/>
      <w:sz w:val="18"/>
      <w:u w:val="single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37734A"/>
    <w:rPr>
      <w:rFonts w:ascii="Calibri" w:eastAsia="MS Mincho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Kop6Char">
    <w:name w:val="Kop 6 Char"/>
    <w:basedOn w:val="Standaardalinea-lettertype"/>
    <w:link w:val="Kop6"/>
    <w:rsid w:val="0037734A"/>
    <w:rPr>
      <w:rFonts w:ascii="Calibri" w:eastAsia="MS Mincho" w:hAnsi="Calibri" w:cs="Times New Roman"/>
      <w:b/>
      <w:bCs/>
      <w:szCs w:val="22"/>
      <w:lang w:val="x-none" w:eastAsia="x-none"/>
    </w:rPr>
  </w:style>
  <w:style w:type="character" w:customStyle="1" w:styleId="Kop7Char">
    <w:name w:val="Kop 7 Char"/>
    <w:basedOn w:val="Standaardalinea-lettertype"/>
    <w:link w:val="Kop7"/>
    <w:rsid w:val="0037734A"/>
    <w:rPr>
      <w:rFonts w:ascii="Calibri" w:eastAsia="MS Mincho" w:hAnsi="Calibri" w:cs="Times New Roman"/>
      <w:sz w:val="24"/>
      <w:szCs w:val="24"/>
      <w:lang w:val="x-none" w:eastAsia="x-none"/>
    </w:rPr>
  </w:style>
  <w:style w:type="character" w:customStyle="1" w:styleId="Kop8Char">
    <w:name w:val="Kop 8 Char"/>
    <w:basedOn w:val="Standaardalinea-lettertype"/>
    <w:link w:val="Kop8"/>
    <w:rsid w:val="0037734A"/>
    <w:rPr>
      <w:rFonts w:ascii="Calibri" w:eastAsia="MS Mincho" w:hAnsi="Calibri" w:cs="Times New Roman"/>
      <w:i/>
      <w:iCs/>
      <w:sz w:val="24"/>
      <w:szCs w:val="24"/>
      <w:lang w:val="x-none" w:eastAsia="x-none"/>
    </w:rPr>
  </w:style>
  <w:style w:type="character" w:customStyle="1" w:styleId="Kop9Char">
    <w:name w:val="Kop 9 Char"/>
    <w:basedOn w:val="Standaardalinea-lettertype"/>
    <w:link w:val="Kop9"/>
    <w:rsid w:val="0037734A"/>
    <w:rPr>
      <w:rFonts w:ascii="Cambria" w:eastAsia="MS Mincho" w:hAnsi="Cambria" w:cs="Times New Roman"/>
      <w:szCs w:val="22"/>
      <w:lang w:val="x-none" w:eastAsia="x-none"/>
    </w:rPr>
  </w:style>
  <w:style w:type="paragraph" w:customStyle="1" w:styleId="Bullet1">
    <w:name w:val="Bullet 1"/>
    <w:basedOn w:val="Standaard"/>
    <w:rsid w:val="0037734A"/>
    <w:pPr>
      <w:numPr>
        <w:ilvl w:val="6"/>
        <w:numId w:val="1"/>
      </w:numPr>
      <w:autoSpaceDE/>
      <w:autoSpaceDN/>
      <w:spacing w:line="300" w:lineRule="atLeast"/>
    </w:pPr>
    <w:rPr>
      <w:rFonts w:cs="Times New Roman"/>
      <w:szCs w:val="20"/>
      <w:lang w:val="en-GB" w:eastAsia="en-US"/>
    </w:rPr>
  </w:style>
  <w:style w:type="paragraph" w:customStyle="1" w:styleId="Bullet2">
    <w:name w:val="Bullet 2"/>
    <w:basedOn w:val="Standaard"/>
    <w:rsid w:val="0037734A"/>
    <w:pPr>
      <w:numPr>
        <w:ilvl w:val="8"/>
        <w:numId w:val="1"/>
      </w:numPr>
      <w:autoSpaceDE/>
      <w:autoSpaceDN/>
      <w:spacing w:line="300" w:lineRule="atLeast"/>
    </w:pPr>
    <w:rPr>
      <w:rFonts w:cs="Times New Roman"/>
      <w:szCs w:val="20"/>
      <w:lang w:val="en-GB" w:eastAsia="en-US"/>
    </w:rPr>
  </w:style>
  <w:style w:type="paragraph" w:customStyle="1" w:styleId="AlineaNum">
    <w:name w:val="AlineaNum"/>
    <w:basedOn w:val="Standaard"/>
    <w:rsid w:val="0037734A"/>
    <w:pPr>
      <w:keepLines/>
      <w:numPr>
        <w:ilvl w:val="4"/>
        <w:numId w:val="1"/>
      </w:numPr>
      <w:tabs>
        <w:tab w:val="left" w:pos="720"/>
      </w:tabs>
      <w:autoSpaceDE/>
      <w:autoSpaceDN/>
      <w:spacing w:before="240" w:line="280" w:lineRule="atLeast"/>
    </w:pPr>
    <w:rPr>
      <w:rFonts w:cs="Times New Roman"/>
      <w:szCs w:val="20"/>
      <w:lang w:eastAsia="en-US"/>
    </w:rPr>
  </w:style>
  <w:style w:type="paragraph" w:customStyle="1" w:styleId="AliBijlageNum">
    <w:name w:val="AliBijlageNum"/>
    <w:basedOn w:val="Standaard"/>
    <w:rsid w:val="0037734A"/>
    <w:pPr>
      <w:keepLines/>
      <w:numPr>
        <w:ilvl w:val="5"/>
        <w:numId w:val="1"/>
      </w:numPr>
      <w:tabs>
        <w:tab w:val="left" w:pos="720"/>
      </w:tabs>
      <w:autoSpaceDE/>
      <w:autoSpaceDN/>
      <w:spacing w:before="260" w:line="300" w:lineRule="atLeast"/>
    </w:pPr>
    <w:rPr>
      <w:rFonts w:cs="Times New Roman"/>
      <w:szCs w:val="20"/>
      <w:lang w:eastAsia="en-US"/>
    </w:rPr>
  </w:style>
  <w:style w:type="paragraph" w:customStyle="1" w:styleId="AliNormalNum">
    <w:name w:val="AliNormalNum"/>
    <w:basedOn w:val="Standaard"/>
    <w:rsid w:val="0037734A"/>
    <w:pPr>
      <w:keepLines/>
      <w:numPr>
        <w:ilvl w:val="3"/>
        <w:numId w:val="1"/>
      </w:numPr>
      <w:tabs>
        <w:tab w:val="left" w:pos="720"/>
      </w:tabs>
      <w:autoSpaceDE/>
      <w:autoSpaceDN/>
      <w:spacing w:before="240" w:line="280" w:lineRule="atLeast"/>
    </w:pPr>
    <w:rPr>
      <w:rFonts w:cs="Times New Roman"/>
      <w:szCs w:val="20"/>
      <w:lang w:eastAsia="en-US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37734A"/>
    <w:pPr>
      <w:spacing w:after="100"/>
      <w:ind w:left="600"/>
    </w:pPr>
  </w:style>
  <w:style w:type="paragraph" w:styleId="Normaalweb">
    <w:name w:val="Normal (Web)"/>
    <w:basedOn w:val="Standaard"/>
    <w:uiPriority w:val="99"/>
    <w:semiHidden/>
    <w:unhideWhenUsed/>
    <w:rsid w:val="0092672F"/>
    <w:pPr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0341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4120"/>
    <w:rPr>
      <w:rFonts w:eastAsia="Times New Roman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341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4120"/>
    <w:rPr>
      <w:rFonts w:eastAsia="Times New Roman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41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4120"/>
    <w:rPr>
      <w:rFonts w:ascii="Tahoma" w:eastAsia="Times New Roman" w:hAnsi="Tahoma" w:cs="Tahoma"/>
      <w:sz w:val="16"/>
      <w:szCs w:val="16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0C725A"/>
    <w:rPr>
      <w:rFonts w:ascii="Calibri" w:hAnsi="Calibri" w:cs="Times New Roman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semiHidden/>
    <w:unhideWhenUsed/>
    <w:rsid w:val="000C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Boxel, Marlies van</dc:creator>
  <cp:lastModifiedBy>Postma, Carla</cp:lastModifiedBy>
  <cp:revision>2</cp:revision>
  <dcterms:created xsi:type="dcterms:W3CDTF">2022-07-26T11:59:00Z</dcterms:created>
  <dcterms:modified xsi:type="dcterms:W3CDTF">2022-07-26T11:59:00Z</dcterms:modified>
</cp:coreProperties>
</file>