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10FFBE1C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1C343B">
        <w:rPr>
          <w:rFonts w:ascii="Verdana" w:hAnsi="Verdana"/>
          <w:sz w:val="22"/>
          <w:szCs w:val="22"/>
        </w:rPr>
        <w:t>12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0CB198DC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1C343B">
        <w:rPr>
          <w:rFonts w:ascii="Verdana" w:hAnsi="Verdana"/>
          <w:i/>
          <w:sz w:val="16"/>
          <w:szCs w:val="16"/>
        </w:rPr>
        <w:t xml:space="preserve">door de </w:t>
      </w:r>
      <w:r w:rsidR="00944C95" w:rsidRPr="001C343B">
        <w:rPr>
          <w:rFonts w:ascii="Verdana" w:hAnsi="Verdana"/>
          <w:i/>
          <w:sz w:val="16"/>
          <w:szCs w:val="16"/>
        </w:rPr>
        <w:t>i</w:t>
      </w:r>
      <w:r w:rsidR="00596D15" w:rsidRPr="001C343B">
        <w:rPr>
          <w:rFonts w:ascii="Verdana" w:hAnsi="Verdana"/>
          <w:i/>
          <w:sz w:val="16"/>
          <w:szCs w:val="16"/>
        </w:rPr>
        <w:t>nschrijver en de</w:t>
      </w:r>
      <w:r w:rsidR="00596D15" w:rsidRPr="001E0093">
        <w:rPr>
          <w:rFonts w:ascii="Verdana" w:hAnsi="Verdana"/>
          <w:i/>
          <w:sz w:val="16"/>
          <w:szCs w:val="16"/>
        </w:rPr>
        <w:t xml:space="preserve">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C343B">
        <w:rPr>
          <w:rFonts w:ascii="Verdana" w:hAnsi="Verdana"/>
          <w:i/>
          <w:sz w:val="16"/>
          <w:szCs w:val="16"/>
        </w:rPr>
        <w:t>– technisch - e</w:t>
      </w:r>
      <w:r w:rsidR="00596D15" w:rsidRPr="001E0093">
        <w:rPr>
          <w:rFonts w:ascii="Verdana" w:hAnsi="Verdana"/>
          <w:i/>
          <w:sz w:val="16"/>
          <w:szCs w:val="16"/>
        </w:rPr>
        <w:t xml:space="preserve">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4A60BA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 xml:space="preserve">nschrijver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7D95AF0" w14:textId="6EF470D0" w:rsidR="00F049DE" w:rsidRPr="001C343B" w:rsidRDefault="001E0093" w:rsidP="001C343B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066C7EAC" w14:textId="77777777" w:rsidR="001C343B" w:rsidRDefault="001C343B" w:rsidP="00C351EC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</w:p>
    <w:p w14:paraId="32E1B331" w14:textId="7B4810A4" w:rsidR="00C351EC" w:rsidRPr="001C343B" w:rsidRDefault="009850B8" w:rsidP="00C351EC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-37423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343B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1C343B">
        <w:rPr>
          <w:rFonts w:ascii="Verdana" w:hAnsi="Verdana"/>
          <w:b/>
          <w:sz w:val="18"/>
          <w:szCs w:val="18"/>
        </w:rPr>
        <w:tab/>
      </w:r>
      <w:r w:rsidR="001E0093" w:rsidRPr="001E0093">
        <w:rPr>
          <w:rFonts w:ascii="Verdana" w:hAnsi="Verdana"/>
          <w:b/>
          <w:sz w:val="18"/>
          <w:szCs w:val="18"/>
        </w:rPr>
        <w:t>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technisch </w:t>
      </w:r>
    </w:p>
    <w:p w14:paraId="517B242F" w14:textId="16B365A8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>:</w:t>
      </w:r>
    </w:p>
    <w:p w14:paraId="04FB3C2C" w14:textId="3870E42C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1C343B">
        <w:rPr>
          <w:rFonts w:ascii="Verdana" w:hAnsi="Verdana"/>
          <w:sz w:val="18"/>
        </w:rPr>
        <w:t>d</w:t>
      </w:r>
      <w:r w:rsidR="00C351EC" w:rsidRPr="001C343B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1C343B">
        <w:rPr>
          <w:rFonts w:ascii="Verdana" w:hAnsi="Verdana"/>
          <w:sz w:val="18"/>
          <w:szCs w:val="18"/>
        </w:rPr>
        <w:t>raamovereenkomst</w:t>
      </w:r>
      <w:r w:rsidR="00C2366D" w:rsidRPr="001C343B">
        <w:rPr>
          <w:rFonts w:ascii="Verdana" w:hAnsi="Verdana"/>
          <w:sz w:val="18"/>
        </w:rPr>
        <w:t xml:space="preserve"> </w:t>
      </w:r>
      <w:r w:rsidR="00C351EC" w:rsidRPr="001C343B">
        <w:rPr>
          <w:rFonts w:ascii="Verdana" w:hAnsi="Verdana"/>
          <w:sz w:val="18"/>
        </w:rPr>
        <w:t>tussen</w:t>
      </w:r>
      <w:r w:rsidR="00C351EC" w:rsidRPr="00F7578A">
        <w:rPr>
          <w:rFonts w:ascii="Verdana" w:hAnsi="Verdana"/>
          <w:sz w:val="18"/>
        </w:rPr>
        <w:t xml:space="preserve"> de </w:t>
      </w:r>
      <w:r w:rsidR="001C343B" w:rsidRPr="001C343B">
        <w:rPr>
          <w:rFonts w:ascii="Verdana" w:hAnsi="Verdana"/>
          <w:sz w:val="18"/>
          <w:szCs w:val="18"/>
        </w:rPr>
        <w:t>aanbestedende dienst</w:t>
      </w:r>
      <w:r w:rsidR="00944C95" w:rsidRPr="00F7578A">
        <w:rPr>
          <w:rFonts w:ascii="Verdana" w:hAnsi="Verdana"/>
          <w:sz w:val="18"/>
        </w:rPr>
        <w:t xml:space="preserve"> (oftewel </w:t>
      </w:r>
      <w:r w:rsidR="00724E8B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1C343B">
        <w:rPr>
          <w:rFonts w:ascii="Verdana" w:hAnsi="Verdana"/>
          <w:sz w:val="18"/>
        </w:rPr>
        <w:t xml:space="preserve">Full Service Webinars IUC21-647, </w:t>
      </w:r>
      <w:r w:rsidR="00944C95" w:rsidRPr="00F7578A">
        <w:rPr>
          <w:rFonts w:ascii="Verdana" w:hAnsi="Verdana"/>
          <w:sz w:val="18"/>
        </w:rPr>
        <w:t>verder te noemen ‘</w:t>
      </w:r>
      <w:r w:rsidR="00724E8B">
        <w:rPr>
          <w:rFonts w:ascii="Verdana" w:hAnsi="Verdana"/>
          <w:sz w:val="18"/>
        </w:rPr>
        <w:t>O</w:t>
      </w:r>
      <w:r w:rsidR="00944C95" w:rsidRPr="00F7578A">
        <w:rPr>
          <w:rFonts w:ascii="Verdana" w:hAnsi="Verdana"/>
          <w:sz w:val="18"/>
        </w:rPr>
        <w:t>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18A904F3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</w:t>
      </w:r>
      <w:r w:rsidR="00C351EC" w:rsidRPr="001C343B">
        <w:rPr>
          <w:rFonts w:ascii="Verdana" w:hAnsi="Verdana"/>
          <w:sz w:val="18"/>
        </w:rPr>
        <w:t xml:space="preserve">e </w:t>
      </w:r>
      <w:r w:rsidR="001C343B" w:rsidRPr="001C343B">
        <w:rPr>
          <w:rFonts w:ascii="Verdana" w:hAnsi="Verdana"/>
          <w:sz w:val="18"/>
          <w:szCs w:val="18"/>
        </w:rPr>
        <w:t>raamovereenkomst</w:t>
      </w:r>
      <w:r w:rsidR="00C2366D" w:rsidRPr="001C343B">
        <w:rPr>
          <w:rFonts w:ascii="Verdana" w:hAnsi="Verdana"/>
          <w:sz w:val="18"/>
        </w:rPr>
        <w:t>.</w:t>
      </w:r>
      <w:r w:rsidR="00C351EC" w:rsidRPr="001C343B">
        <w:rPr>
          <w:rFonts w:ascii="Verdana" w:hAnsi="Verdana"/>
          <w:sz w:val="18"/>
        </w:rPr>
        <w:t xml:space="preserve"> Dat wil zeggen dat ingeval</w:t>
      </w:r>
      <w:r w:rsidR="00C351EC" w:rsidRPr="00F7578A">
        <w:rPr>
          <w:rFonts w:ascii="Verdana" w:hAnsi="Verdana"/>
          <w:sz w:val="18"/>
        </w:rPr>
        <w:t xml:space="preserve"> van gunning van de </w:t>
      </w:r>
      <w:r w:rsidR="00724E8B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inzake  </w:t>
      </w:r>
      <w:r w:rsidR="001C343B">
        <w:rPr>
          <w:rFonts w:ascii="Verdana" w:hAnsi="Verdana"/>
          <w:sz w:val="18"/>
        </w:rPr>
        <w:t xml:space="preserve">Full Service Webinars IUC21-647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</w:t>
      </w:r>
      <w:r w:rsidR="00724E8B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pdracht.</w:t>
      </w:r>
    </w:p>
    <w:p w14:paraId="779FD239" w14:textId="272F919B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 xml:space="preserve">van </w:t>
      </w:r>
      <w:r w:rsidR="00724E8B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66F1AB0B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 xml:space="preserve">ande toestemming van </w:t>
      </w:r>
      <w:r w:rsidR="00724E8B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3E7A6F94" w14:textId="603BA6A0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724E8B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6B743BF6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724E8B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1C343B">
        <w:rPr>
          <w:rFonts w:ascii="Verdana" w:hAnsi="Verdana"/>
          <w:sz w:val="18"/>
        </w:rPr>
        <w:t xml:space="preserve">de </w:t>
      </w:r>
      <w:r w:rsidR="001C343B" w:rsidRPr="001C343B">
        <w:rPr>
          <w:rFonts w:ascii="Verdana" w:hAnsi="Verdana"/>
          <w:sz w:val="18"/>
          <w:szCs w:val="18"/>
        </w:rPr>
        <w:t>raamovereenkomst</w:t>
      </w:r>
      <w:r w:rsidRPr="001C343B">
        <w:rPr>
          <w:rFonts w:ascii="Verdana" w:hAnsi="Verdana"/>
          <w:sz w:val="18"/>
        </w:rPr>
        <w:t xml:space="preserve"> </w:t>
      </w:r>
      <w:r w:rsidR="00C351EC" w:rsidRPr="001C343B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582784E" w14:textId="649A6494" w:rsidR="00724E8B" w:rsidRDefault="00724E8B">
      <w:pPr>
        <w:suppressAutoHyphens w:val="0"/>
        <w:spacing w:after="200"/>
        <w:rPr>
          <w:rFonts w:ascii="Verdana" w:hAnsi="Verdana"/>
          <w:sz w:val="18"/>
          <w:szCs w:val="18"/>
        </w:rPr>
      </w:pPr>
    </w:p>
    <w:p w14:paraId="0CC11C8D" w14:textId="49D9D9B9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8867" w:type="dxa"/>
        <w:tblInd w:w="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473"/>
      </w:tblGrid>
      <w:tr w:rsidR="00C2366D" w:rsidRPr="00430EF4" w14:paraId="2615DE9B" w14:textId="77777777" w:rsidTr="00BE3950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BE3950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BE3950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BE3950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BE3950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&lt;Handtekening rechtsgeldige </w:t>
            </w:r>
            <w:bookmarkStart w:id="5" w:name="_GoBack"/>
            <w:bookmarkEnd w:id="5"/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47757936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5B08BD60" w14:textId="52F287B6" w:rsidR="006812B1" w:rsidRPr="009850B8" w:rsidRDefault="006812B1" w:rsidP="006812B1">
        <w:pPr>
          <w:pStyle w:val="Voettekst"/>
          <w:jc w:val="right"/>
        </w:pPr>
        <w:r w:rsidRPr="009850B8">
          <w:rPr>
            <w:rFonts w:ascii="Verdana" w:hAnsi="Verdana"/>
            <w:sz w:val="16"/>
            <w:szCs w:val="16"/>
          </w:rPr>
          <w:t xml:space="preserve">Pagina </w: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begin"/>
        </w:r>
        <w:r w:rsidRPr="009850B8">
          <w:rPr>
            <w:rFonts w:ascii="Verdana" w:hAnsi="Verdana"/>
            <w:b/>
            <w:bCs/>
            <w:sz w:val="16"/>
            <w:szCs w:val="16"/>
          </w:rPr>
          <w:instrText>PAGE</w:instrTex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separate"/>
        </w:r>
        <w:r w:rsidR="009850B8">
          <w:rPr>
            <w:rFonts w:ascii="Verdana" w:hAnsi="Verdana"/>
            <w:b/>
            <w:bCs/>
            <w:noProof/>
            <w:sz w:val="16"/>
            <w:szCs w:val="16"/>
          </w:rPr>
          <w:t>2</w: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end"/>
        </w:r>
        <w:r w:rsidRPr="009850B8">
          <w:rPr>
            <w:rFonts w:ascii="Verdana" w:hAnsi="Verdana"/>
            <w:sz w:val="16"/>
            <w:szCs w:val="16"/>
          </w:rPr>
          <w:t xml:space="preserve"> van </w: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begin"/>
        </w:r>
        <w:r w:rsidRPr="009850B8">
          <w:rPr>
            <w:rFonts w:ascii="Verdana" w:hAnsi="Verdana"/>
            <w:b/>
            <w:bCs/>
            <w:sz w:val="16"/>
            <w:szCs w:val="16"/>
          </w:rPr>
          <w:instrText>NUMPAGES</w:instrTex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separate"/>
        </w:r>
        <w:r w:rsidR="009850B8">
          <w:rPr>
            <w:rFonts w:ascii="Verdana" w:hAnsi="Verdana"/>
            <w:b/>
            <w:bCs/>
            <w:noProof/>
            <w:sz w:val="16"/>
            <w:szCs w:val="16"/>
          </w:rPr>
          <w:t>2</w:t>
        </w:r>
        <w:r w:rsidRPr="009850B8">
          <w:rPr>
            <w:rFonts w:ascii="Verdana" w:hAnsi="Verdana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10243995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85802E" w14:textId="53DE3BD1" w:rsidR="00334DBB" w:rsidRPr="009850B8" w:rsidRDefault="00334DBB" w:rsidP="00334DBB">
            <w:pPr>
              <w:pStyle w:val="Voettekst"/>
              <w:jc w:val="right"/>
              <w:rPr>
                <w:sz w:val="24"/>
              </w:rPr>
            </w:pPr>
            <w:r w:rsidRPr="009850B8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850B8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9850B8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850B8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9850B8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688B01C7" w:rsidR="00345918" w:rsidRPr="009850B8" w:rsidRDefault="006812B1" w:rsidP="006812B1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 w:rsidRPr="009850B8">
      <w:rPr>
        <w:rFonts w:ascii="Verdana" w:hAnsi="Verdana"/>
        <w:sz w:val="15"/>
        <w:szCs w:val="15"/>
      </w:rPr>
      <w:t xml:space="preserve">Bijlage 12 – Verklaring beschikbaarheid middelen, Openbare aanbesteding Full Service Webinars IUC21-647 </w:t>
    </w:r>
  </w:p>
  <w:p w14:paraId="1F99577B" w14:textId="77777777" w:rsidR="00F862B4" w:rsidRPr="009850B8" w:rsidRDefault="00F862B4">
    <w:pPr>
      <w:pStyle w:val="Koptekst"/>
      <w:rPr>
        <w:rFonts w:ascii="Verdana" w:hAnsi="Verdana"/>
        <w:sz w:val="15"/>
        <w:szCs w:val="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C343B"/>
    <w:rsid w:val="001E0093"/>
    <w:rsid w:val="0020132B"/>
    <w:rsid w:val="00226BE9"/>
    <w:rsid w:val="0024003C"/>
    <w:rsid w:val="002C494A"/>
    <w:rsid w:val="00334DBB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812B1"/>
    <w:rsid w:val="00696E1C"/>
    <w:rsid w:val="00705764"/>
    <w:rsid w:val="00724E8B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9850B8"/>
    <w:rsid w:val="00AF5A25"/>
    <w:rsid w:val="00B0000B"/>
    <w:rsid w:val="00B22AF0"/>
    <w:rsid w:val="00BE3950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6C029F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6C029F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156F1-67FC-4446-9F3A-034E72EE8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Marloes M. Pompen</cp:lastModifiedBy>
  <cp:revision>6</cp:revision>
  <dcterms:created xsi:type="dcterms:W3CDTF">2022-03-14T17:28:00Z</dcterms:created>
  <dcterms:modified xsi:type="dcterms:W3CDTF">2022-03-21T12:55:00Z</dcterms:modified>
</cp:coreProperties>
</file>