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03C9"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42BC0B46" wp14:editId="43095E36">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432520A5" w14:textId="77777777" w:rsidR="0080656C" w:rsidRPr="004902B5" w:rsidRDefault="0080656C" w:rsidP="0080656C">
      <w:pPr>
        <w:rPr>
          <w:b/>
        </w:rPr>
      </w:pPr>
    </w:p>
    <w:p w14:paraId="02621FA1" w14:textId="77777777" w:rsidR="0080656C" w:rsidRPr="004902B5" w:rsidRDefault="0080656C" w:rsidP="0080656C">
      <w:pPr>
        <w:rPr>
          <w:b/>
        </w:rPr>
      </w:pPr>
    </w:p>
    <w:p w14:paraId="0964141F" w14:textId="77777777" w:rsidR="0080656C" w:rsidRPr="004902B5" w:rsidRDefault="0080656C" w:rsidP="0080656C">
      <w:pPr>
        <w:rPr>
          <w:b/>
        </w:rPr>
      </w:pPr>
    </w:p>
    <w:p w14:paraId="5F649851" w14:textId="77777777" w:rsidR="0080656C" w:rsidRPr="004902B5" w:rsidRDefault="0080656C" w:rsidP="0080656C">
      <w:pPr>
        <w:rPr>
          <w:b/>
        </w:rPr>
      </w:pPr>
    </w:p>
    <w:p w14:paraId="31344EF5" w14:textId="77777777" w:rsidR="0080656C" w:rsidRPr="004902B5" w:rsidRDefault="0080656C" w:rsidP="0080656C">
      <w:pPr>
        <w:rPr>
          <w:b/>
        </w:rPr>
      </w:pPr>
    </w:p>
    <w:p w14:paraId="3EC5DB01" w14:textId="77777777" w:rsidR="0080656C" w:rsidRDefault="0080656C" w:rsidP="0080656C">
      <w:pPr>
        <w:jc w:val="center"/>
        <w:rPr>
          <w:b/>
        </w:rPr>
      </w:pPr>
    </w:p>
    <w:p w14:paraId="476F9293" w14:textId="77777777" w:rsidR="0080656C" w:rsidRDefault="0080656C" w:rsidP="0080656C">
      <w:pPr>
        <w:jc w:val="center"/>
        <w:rPr>
          <w:b/>
        </w:rPr>
      </w:pPr>
    </w:p>
    <w:p w14:paraId="1E56E9BF" w14:textId="77777777" w:rsidR="0080656C" w:rsidRDefault="0080656C" w:rsidP="0080656C">
      <w:pPr>
        <w:jc w:val="center"/>
        <w:rPr>
          <w:b/>
        </w:rPr>
      </w:pPr>
    </w:p>
    <w:p w14:paraId="0751FDC9" w14:textId="77777777" w:rsidR="0080656C" w:rsidRDefault="0080656C" w:rsidP="0080656C">
      <w:pPr>
        <w:jc w:val="center"/>
        <w:rPr>
          <w:b/>
        </w:rPr>
      </w:pPr>
    </w:p>
    <w:p w14:paraId="6F81C0BD" w14:textId="77777777" w:rsidR="0080656C" w:rsidRDefault="0080656C" w:rsidP="0080656C">
      <w:pPr>
        <w:jc w:val="center"/>
        <w:rPr>
          <w:b/>
        </w:rPr>
      </w:pPr>
    </w:p>
    <w:p w14:paraId="5FCBFFC1" w14:textId="77777777" w:rsidR="0080656C" w:rsidRPr="004902B5" w:rsidRDefault="0080656C" w:rsidP="0080656C">
      <w:pPr>
        <w:jc w:val="center"/>
        <w:rPr>
          <w:b/>
        </w:rPr>
      </w:pPr>
    </w:p>
    <w:p w14:paraId="25D19F45" w14:textId="0EB8C052" w:rsidR="008D5A89" w:rsidRDefault="008D5A89"/>
    <w:p w14:paraId="315346AD" w14:textId="7BBD3B63" w:rsidR="005200EE" w:rsidRDefault="005200EE"/>
    <w:p w14:paraId="259C39B4" w14:textId="12A6125A" w:rsidR="0080656C" w:rsidRDefault="0080656C"/>
    <w:p w14:paraId="081ABC7F" w14:textId="77777777" w:rsidR="0080656C" w:rsidRDefault="0080656C"/>
    <w:p w14:paraId="75D7D51B" w14:textId="77777777" w:rsidR="00F45332" w:rsidRDefault="00F45332"/>
    <w:p w14:paraId="7417721A" w14:textId="77777777" w:rsidR="00F45332" w:rsidRDefault="00F45332"/>
    <w:p w14:paraId="58478ECE" w14:textId="0F62DDEF" w:rsidR="00933443" w:rsidRDefault="00933443" w:rsidP="00933443">
      <w:pPr>
        <w:jc w:val="center"/>
        <w:rPr>
          <w:b/>
          <w:sz w:val="48"/>
          <w:szCs w:val="48"/>
        </w:rPr>
      </w:pPr>
      <w:bookmarkStart w:id="0" w:name="_Toc17289476"/>
      <w:r>
        <w:rPr>
          <w:b/>
          <w:sz w:val="48"/>
          <w:szCs w:val="48"/>
        </w:rPr>
        <w:t>Europese Openbare Aanbesteding</w:t>
      </w:r>
    </w:p>
    <w:p w14:paraId="4C3E6467" w14:textId="77777777" w:rsidR="00933443" w:rsidRDefault="00933443" w:rsidP="00933443">
      <w:pPr>
        <w:jc w:val="center"/>
        <w:rPr>
          <w:b/>
          <w:sz w:val="48"/>
          <w:szCs w:val="48"/>
        </w:rPr>
      </w:pPr>
    </w:p>
    <w:p w14:paraId="109EAF05" w14:textId="00B0E00C" w:rsidR="00933443" w:rsidRDefault="00933443" w:rsidP="00933443">
      <w:pPr>
        <w:jc w:val="center"/>
        <w:rPr>
          <w:b/>
          <w:sz w:val="48"/>
          <w:szCs w:val="48"/>
        </w:rPr>
      </w:pPr>
      <w:r>
        <w:rPr>
          <w:b/>
          <w:sz w:val="48"/>
          <w:szCs w:val="48"/>
        </w:rPr>
        <w:t>Offerteaanvraag</w:t>
      </w:r>
    </w:p>
    <w:p w14:paraId="32AD0000" w14:textId="77777777" w:rsidR="00933443" w:rsidRDefault="00933443" w:rsidP="00933443">
      <w:pPr>
        <w:jc w:val="center"/>
        <w:rPr>
          <w:b/>
          <w:sz w:val="40"/>
          <w:szCs w:val="40"/>
        </w:rPr>
      </w:pPr>
    </w:p>
    <w:p w14:paraId="572E1DF2" w14:textId="297CE95C" w:rsidR="00933443" w:rsidRPr="00AA3985" w:rsidRDefault="00AA3985" w:rsidP="00933443">
      <w:pPr>
        <w:jc w:val="center"/>
        <w:rPr>
          <w:b/>
          <w:sz w:val="40"/>
          <w:szCs w:val="40"/>
        </w:rPr>
      </w:pPr>
      <w:r w:rsidRPr="00015145">
        <w:rPr>
          <w:sz w:val="40"/>
          <w:szCs w:val="40"/>
        </w:rPr>
        <w:t>Leveren</w:t>
      </w:r>
      <w:r w:rsidR="007805E1" w:rsidRPr="00015145">
        <w:rPr>
          <w:sz w:val="40"/>
          <w:szCs w:val="40"/>
        </w:rPr>
        <w:t xml:space="preserve"> </w:t>
      </w:r>
      <w:r w:rsidRPr="00015145">
        <w:rPr>
          <w:sz w:val="40"/>
          <w:szCs w:val="40"/>
        </w:rPr>
        <w:t xml:space="preserve">van een </w:t>
      </w:r>
      <w:r w:rsidR="001137A1" w:rsidRPr="00015145">
        <w:rPr>
          <w:sz w:val="40"/>
          <w:szCs w:val="40"/>
        </w:rPr>
        <w:t>z</w:t>
      </w:r>
      <w:r w:rsidRPr="00015145">
        <w:rPr>
          <w:sz w:val="40"/>
          <w:szCs w:val="40"/>
        </w:rPr>
        <w:t>aaksysteem</w:t>
      </w:r>
      <w:r w:rsidR="001137A1" w:rsidRPr="00015145">
        <w:rPr>
          <w:sz w:val="40"/>
          <w:szCs w:val="40"/>
        </w:rPr>
        <w:t xml:space="preserve">, alsmede het leveren van </w:t>
      </w:r>
      <w:r w:rsidR="007805E1" w:rsidRPr="00015145">
        <w:rPr>
          <w:sz w:val="40"/>
          <w:szCs w:val="40"/>
        </w:rPr>
        <w:t>onderhoud,</w:t>
      </w:r>
      <w:r w:rsidR="007805E1">
        <w:rPr>
          <w:sz w:val="40"/>
          <w:szCs w:val="40"/>
        </w:rPr>
        <w:t xml:space="preserve"> beheer en ondersteuning</w:t>
      </w:r>
    </w:p>
    <w:p w14:paraId="1F3FA209" w14:textId="77777777" w:rsidR="00933443" w:rsidRDefault="00933443" w:rsidP="00933443">
      <w:pPr>
        <w:jc w:val="center"/>
        <w:rPr>
          <w:b/>
          <w:sz w:val="32"/>
          <w:szCs w:val="32"/>
        </w:rPr>
      </w:pPr>
    </w:p>
    <w:p w14:paraId="6737F3EE" w14:textId="1EBAC14B" w:rsidR="00933443" w:rsidRDefault="00933443" w:rsidP="00933443">
      <w:pPr>
        <w:jc w:val="center"/>
        <w:rPr>
          <w:b/>
          <w:sz w:val="32"/>
          <w:szCs w:val="32"/>
        </w:rPr>
      </w:pPr>
    </w:p>
    <w:p w14:paraId="6895E84C" w14:textId="65F6379C" w:rsidR="00933443" w:rsidRDefault="00933443" w:rsidP="00933443">
      <w:pPr>
        <w:jc w:val="center"/>
        <w:rPr>
          <w:b/>
          <w:sz w:val="32"/>
          <w:szCs w:val="32"/>
        </w:rPr>
      </w:pPr>
    </w:p>
    <w:p w14:paraId="59FD8898" w14:textId="6F2BFAF6" w:rsidR="00933443" w:rsidRDefault="00933443" w:rsidP="00933443">
      <w:pPr>
        <w:jc w:val="center"/>
        <w:rPr>
          <w:b/>
          <w:sz w:val="32"/>
          <w:szCs w:val="32"/>
        </w:rPr>
      </w:pPr>
    </w:p>
    <w:p w14:paraId="6E6E1904" w14:textId="77777777" w:rsidR="00933443" w:rsidRDefault="00933443" w:rsidP="00933443">
      <w:pPr>
        <w:jc w:val="center"/>
        <w:rPr>
          <w:b/>
          <w:sz w:val="36"/>
          <w:szCs w:val="36"/>
        </w:rPr>
      </w:pPr>
      <w:r>
        <w:rPr>
          <w:b/>
          <w:sz w:val="36"/>
          <w:szCs w:val="36"/>
        </w:rPr>
        <w:t>Gemeente Den Helder</w:t>
      </w:r>
    </w:p>
    <w:p w14:paraId="10C29A94" w14:textId="77777777" w:rsidR="00933443" w:rsidRDefault="00933443" w:rsidP="00933443">
      <w:pPr>
        <w:jc w:val="center"/>
        <w:rPr>
          <w:b/>
          <w:sz w:val="36"/>
          <w:szCs w:val="36"/>
        </w:rPr>
      </w:pPr>
    </w:p>
    <w:p w14:paraId="14B0D771" w14:textId="0332F4A9" w:rsidR="00933443" w:rsidRDefault="00933443" w:rsidP="00933443">
      <w:pPr>
        <w:jc w:val="center"/>
        <w:rPr>
          <w:sz w:val="28"/>
          <w:szCs w:val="28"/>
          <w:highlight w:val="green"/>
        </w:rPr>
      </w:pPr>
      <w:r>
        <w:rPr>
          <w:b/>
          <w:sz w:val="28"/>
          <w:szCs w:val="28"/>
        </w:rPr>
        <w:t xml:space="preserve">Datum: </w:t>
      </w:r>
      <w:r w:rsidR="00495D44">
        <w:rPr>
          <w:b/>
          <w:sz w:val="28"/>
          <w:szCs w:val="28"/>
        </w:rPr>
        <w:t>13</w:t>
      </w:r>
      <w:r w:rsidR="00AA3985">
        <w:rPr>
          <w:b/>
          <w:sz w:val="28"/>
          <w:szCs w:val="28"/>
        </w:rPr>
        <w:t>-04-2022</w:t>
      </w:r>
    </w:p>
    <w:p w14:paraId="5F45BBF4" w14:textId="77777777" w:rsidR="00933443" w:rsidRDefault="00933443" w:rsidP="00933443">
      <w:pPr>
        <w:jc w:val="center"/>
        <w:rPr>
          <w:b/>
          <w:sz w:val="28"/>
          <w:szCs w:val="28"/>
        </w:rPr>
      </w:pPr>
    </w:p>
    <w:p w14:paraId="1148586F" w14:textId="43C1A180" w:rsidR="00933443" w:rsidRDefault="00933443" w:rsidP="00933443">
      <w:pPr>
        <w:jc w:val="center"/>
        <w:rPr>
          <w:b/>
          <w:sz w:val="28"/>
          <w:szCs w:val="28"/>
          <w:highlight w:val="green"/>
        </w:rPr>
      </w:pPr>
      <w:r>
        <w:rPr>
          <w:b/>
          <w:sz w:val="28"/>
          <w:szCs w:val="28"/>
        </w:rPr>
        <w:t>Referentie:</w:t>
      </w:r>
      <w:r w:rsidR="00AA3985" w:rsidRPr="00AA3985">
        <w:t xml:space="preserve"> </w:t>
      </w:r>
      <w:r w:rsidR="00AA3985" w:rsidRPr="00AA3985">
        <w:rPr>
          <w:b/>
          <w:sz w:val="28"/>
          <w:szCs w:val="28"/>
        </w:rPr>
        <w:t>2022-013589</w:t>
      </w:r>
    </w:p>
    <w:p w14:paraId="1F75572B" w14:textId="11529BB3" w:rsidR="00933443" w:rsidRDefault="00933443" w:rsidP="00933443">
      <w:pPr>
        <w:jc w:val="center"/>
        <w:rPr>
          <w:b/>
          <w:sz w:val="32"/>
          <w:szCs w:val="32"/>
        </w:rPr>
      </w:pPr>
    </w:p>
    <w:p w14:paraId="739DD2FA" w14:textId="77777777" w:rsidR="00933443" w:rsidRDefault="00933443" w:rsidP="00933443">
      <w:pPr>
        <w:jc w:val="center"/>
      </w:pPr>
    </w:p>
    <w:p w14:paraId="08B3B02B" w14:textId="77777777" w:rsidR="00933443" w:rsidRDefault="00933443" w:rsidP="00933443">
      <w:pPr>
        <w:jc w:val="center"/>
      </w:pPr>
    </w:p>
    <w:p w14:paraId="161536EE" w14:textId="77777777" w:rsidR="00933443" w:rsidRDefault="00933443" w:rsidP="00933443">
      <w:pPr>
        <w:jc w:val="center"/>
      </w:pPr>
    </w:p>
    <w:p w14:paraId="74BF64B7" w14:textId="77777777" w:rsidR="00933443" w:rsidRDefault="00933443" w:rsidP="00933443">
      <w:pPr>
        <w:rPr>
          <w:b/>
          <w:sz w:val="32"/>
          <w:szCs w:val="32"/>
        </w:rPr>
      </w:pPr>
    </w:p>
    <w:p w14:paraId="6D87C421" w14:textId="77777777" w:rsidR="00933443" w:rsidRDefault="00933443" w:rsidP="00933443">
      <w:pPr>
        <w:rPr>
          <w:b/>
          <w:sz w:val="32"/>
          <w:szCs w:val="32"/>
        </w:rPr>
      </w:pPr>
    </w:p>
    <w:p w14:paraId="0C7C0560" w14:textId="77777777" w:rsidR="00933443" w:rsidRDefault="00933443" w:rsidP="00933443">
      <w:pPr>
        <w:ind w:left="-709"/>
        <w:rPr>
          <w:rFonts w:cs="Arial"/>
          <w:b/>
          <w:bCs/>
          <w:color w:val="000000"/>
          <w:sz w:val="16"/>
          <w:szCs w:val="16"/>
        </w:rPr>
      </w:pPr>
    </w:p>
    <w:p w14:paraId="0CE6F032"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12996A1C"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228873A3"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67C90848"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264FAAB8" w14:textId="68169EDC"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46D94147" w14:textId="77777777" w:rsidR="0080656C" w:rsidRDefault="0080656C">
      <w:pPr>
        <w:rPr>
          <w:rFonts w:cs="Arial"/>
          <w:color w:val="000000"/>
          <w:sz w:val="16"/>
          <w:szCs w:val="16"/>
        </w:rPr>
      </w:pPr>
      <w:r>
        <w:rPr>
          <w:rFonts w:cs="Arial"/>
          <w:color w:val="000000"/>
          <w:sz w:val="16"/>
          <w:szCs w:val="16"/>
        </w:rPr>
        <w:br w:type="page"/>
      </w:r>
    </w:p>
    <w:p w14:paraId="59551249" w14:textId="77777777" w:rsidR="00933443" w:rsidRDefault="00933443" w:rsidP="00933443">
      <w:pPr>
        <w:pStyle w:val="ContentsHeading"/>
        <w:tabs>
          <w:tab w:val="left" w:pos="3233"/>
        </w:tabs>
        <w:spacing w:line="240" w:lineRule="auto"/>
      </w:pPr>
      <w:bookmarkStart w:id="1" w:name="_Toc100741979"/>
      <w:r>
        <w:rPr>
          <w:rFonts w:ascii="Arial" w:hAnsi="Arial" w:cs="Arial"/>
        </w:rPr>
        <w:lastRenderedPageBreak/>
        <w:t>Inhoudsopgave</w:t>
      </w:r>
      <w:bookmarkEnd w:id="1"/>
      <w:r>
        <w:tab/>
      </w:r>
    </w:p>
    <w:p w14:paraId="2FAB5243" w14:textId="77777777" w:rsidR="00933443" w:rsidRDefault="00933443" w:rsidP="00933443">
      <w:pPr>
        <w:rPr>
          <w:lang w:eastAsia="nl-NL"/>
        </w:rPr>
      </w:pPr>
    </w:p>
    <w:p w14:paraId="3F892927" w14:textId="52101355" w:rsidR="000E65FA"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0E65FA" w:rsidRPr="00A821B9">
        <w:rPr>
          <w:rFonts w:cs="Arial"/>
          <w:noProof/>
        </w:rPr>
        <w:t>Inhoudsopgave</w:t>
      </w:r>
      <w:r w:rsidR="000E65FA">
        <w:rPr>
          <w:noProof/>
        </w:rPr>
        <w:tab/>
      </w:r>
      <w:r w:rsidR="000E65FA">
        <w:rPr>
          <w:noProof/>
        </w:rPr>
        <w:fldChar w:fldCharType="begin"/>
      </w:r>
      <w:r w:rsidR="000E65FA">
        <w:rPr>
          <w:noProof/>
        </w:rPr>
        <w:instrText xml:space="preserve"> PAGEREF _Toc100741979 \h </w:instrText>
      </w:r>
      <w:r w:rsidR="000E65FA">
        <w:rPr>
          <w:noProof/>
        </w:rPr>
      </w:r>
      <w:r w:rsidR="000E65FA">
        <w:rPr>
          <w:noProof/>
        </w:rPr>
        <w:fldChar w:fldCharType="separate"/>
      </w:r>
      <w:r w:rsidR="000E65FA">
        <w:rPr>
          <w:noProof/>
        </w:rPr>
        <w:t>2</w:t>
      </w:r>
      <w:r w:rsidR="000E65FA">
        <w:rPr>
          <w:noProof/>
        </w:rPr>
        <w:fldChar w:fldCharType="end"/>
      </w:r>
    </w:p>
    <w:p w14:paraId="0BFC89AC" w14:textId="465A0C4B" w:rsidR="000E65FA" w:rsidRDefault="000E65FA">
      <w:pPr>
        <w:pStyle w:val="Inhopg1"/>
        <w:rPr>
          <w:rFonts w:asciiTheme="minorHAnsi" w:eastAsiaTheme="minorEastAsia" w:hAnsiTheme="minorHAnsi"/>
          <w:noProof/>
          <w:sz w:val="22"/>
          <w:szCs w:val="22"/>
          <w:lang w:eastAsia="nl-NL"/>
        </w:rPr>
      </w:pPr>
      <w:r w:rsidRPr="00A821B9">
        <w:rPr>
          <w:rFonts w:cs="Arial"/>
          <w:b/>
          <w:noProof/>
        </w:rPr>
        <w:t>Begripsbepalingen</w:t>
      </w:r>
      <w:r>
        <w:rPr>
          <w:noProof/>
        </w:rPr>
        <w:tab/>
      </w:r>
      <w:r>
        <w:rPr>
          <w:noProof/>
        </w:rPr>
        <w:fldChar w:fldCharType="begin"/>
      </w:r>
      <w:r>
        <w:rPr>
          <w:noProof/>
        </w:rPr>
        <w:instrText xml:space="preserve"> PAGEREF _Toc100741980 \h </w:instrText>
      </w:r>
      <w:r>
        <w:rPr>
          <w:noProof/>
        </w:rPr>
      </w:r>
      <w:r>
        <w:rPr>
          <w:noProof/>
        </w:rPr>
        <w:fldChar w:fldCharType="separate"/>
      </w:r>
      <w:r>
        <w:rPr>
          <w:noProof/>
        </w:rPr>
        <w:t>4</w:t>
      </w:r>
      <w:r>
        <w:rPr>
          <w:noProof/>
        </w:rPr>
        <w:fldChar w:fldCharType="end"/>
      </w:r>
    </w:p>
    <w:p w14:paraId="723A506A" w14:textId="44D06BCA" w:rsidR="000E65FA" w:rsidRDefault="000E65FA">
      <w:pPr>
        <w:pStyle w:val="Inhopg1"/>
        <w:rPr>
          <w:rFonts w:asciiTheme="minorHAnsi" w:eastAsiaTheme="minorEastAsia" w:hAnsiTheme="minorHAnsi"/>
          <w:noProof/>
          <w:sz w:val="22"/>
          <w:szCs w:val="22"/>
          <w:lang w:eastAsia="nl-NL"/>
        </w:rPr>
      </w:pPr>
      <w:r w:rsidRPr="00A821B9">
        <w:rPr>
          <w:rFonts w:cs="Arial"/>
          <w:b/>
          <w:noProof/>
        </w:rPr>
        <w:t>1</w:t>
      </w:r>
      <w:r>
        <w:rPr>
          <w:rFonts w:asciiTheme="minorHAnsi" w:eastAsiaTheme="minorEastAsia" w:hAnsiTheme="minorHAnsi"/>
          <w:noProof/>
          <w:sz w:val="22"/>
          <w:szCs w:val="22"/>
          <w:lang w:eastAsia="nl-NL"/>
        </w:rPr>
        <w:tab/>
      </w:r>
      <w:r w:rsidRPr="00A821B9">
        <w:rPr>
          <w:rFonts w:cs="Arial"/>
          <w:b/>
          <w:noProof/>
        </w:rPr>
        <w:t>Algemeen</w:t>
      </w:r>
      <w:r>
        <w:rPr>
          <w:noProof/>
        </w:rPr>
        <w:tab/>
      </w:r>
      <w:r>
        <w:rPr>
          <w:noProof/>
        </w:rPr>
        <w:fldChar w:fldCharType="begin"/>
      </w:r>
      <w:r>
        <w:rPr>
          <w:noProof/>
        </w:rPr>
        <w:instrText xml:space="preserve"> PAGEREF _Toc100741981 \h </w:instrText>
      </w:r>
      <w:r>
        <w:rPr>
          <w:noProof/>
        </w:rPr>
      </w:r>
      <w:r>
        <w:rPr>
          <w:noProof/>
        </w:rPr>
        <w:fldChar w:fldCharType="separate"/>
      </w:r>
      <w:r>
        <w:rPr>
          <w:noProof/>
        </w:rPr>
        <w:t>5</w:t>
      </w:r>
      <w:r>
        <w:rPr>
          <w:noProof/>
        </w:rPr>
        <w:fldChar w:fldCharType="end"/>
      </w:r>
    </w:p>
    <w:p w14:paraId="422BF6E8" w14:textId="0AAF76CA" w:rsidR="000E65FA" w:rsidRDefault="000E65FA">
      <w:pPr>
        <w:pStyle w:val="Inhopg2"/>
        <w:rPr>
          <w:rFonts w:asciiTheme="minorHAnsi" w:eastAsiaTheme="minorEastAsia" w:hAnsiTheme="minorHAnsi"/>
          <w:noProof/>
          <w:sz w:val="22"/>
          <w:szCs w:val="22"/>
          <w:lang w:eastAsia="nl-NL"/>
        </w:rPr>
      </w:pPr>
      <w:r w:rsidRPr="00A821B9">
        <w:rPr>
          <w:rFonts w:cs="Arial"/>
          <w:noProof/>
        </w:rPr>
        <w:t>1.1</w:t>
      </w:r>
      <w:r>
        <w:rPr>
          <w:rFonts w:asciiTheme="minorHAnsi" w:eastAsiaTheme="minorEastAsia" w:hAnsiTheme="minorHAnsi"/>
          <w:noProof/>
          <w:sz w:val="22"/>
          <w:szCs w:val="22"/>
          <w:lang w:eastAsia="nl-NL"/>
        </w:rPr>
        <w:tab/>
      </w:r>
      <w:r w:rsidRPr="00A821B9">
        <w:rPr>
          <w:rFonts w:cs="Arial"/>
          <w:noProof/>
        </w:rPr>
        <w:t>Doel van de aanbesteding en opdrachtomschrijving</w:t>
      </w:r>
      <w:r>
        <w:rPr>
          <w:noProof/>
        </w:rPr>
        <w:tab/>
      </w:r>
      <w:r>
        <w:rPr>
          <w:noProof/>
        </w:rPr>
        <w:fldChar w:fldCharType="begin"/>
      </w:r>
      <w:r>
        <w:rPr>
          <w:noProof/>
        </w:rPr>
        <w:instrText xml:space="preserve"> PAGEREF _Toc100741982 \h </w:instrText>
      </w:r>
      <w:r>
        <w:rPr>
          <w:noProof/>
        </w:rPr>
      </w:r>
      <w:r>
        <w:rPr>
          <w:noProof/>
        </w:rPr>
        <w:fldChar w:fldCharType="separate"/>
      </w:r>
      <w:r>
        <w:rPr>
          <w:noProof/>
        </w:rPr>
        <w:t>5</w:t>
      </w:r>
      <w:r>
        <w:rPr>
          <w:noProof/>
        </w:rPr>
        <w:fldChar w:fldCharType="end"/>
      </w:r>
    </w:p>
    <w:p w14:paraId="2BABFAA0" w14:textId="7B31B15A" w:rsidR="000E65FA" w:rsidRDefault="000E65FA">
      <w:pPr>
        <w:pStyle w:val="Inhopg2"/>
        <w:rPr>
          <w:rFonts w:asciiTheme="minorHAnsi" w:eastAsiaTheme="minorEastAsia" w:hAnsiTheme="minorHAnsi"/>
          <w:noProof/>
          <w:sz w:val="22"/>
          <w:szCs w:val="22"/>
          <w:lang w:eastAsia="nl-NL"/>
        </w:rPr>
      </w:pPr>
      <w:r w:rsidRPr="00A821B9">
        <w:rPr>
          <w:rFonts w:cs="Arial"/>
          <w:noProof/>
        </w:rPr>
        <w:t>1.2</w:t>
      </w:r>
      <w:r>
        <w:rPr>
          <w:rFonts w:asciiTheme="minorHAnsi" w:eastAsiaTheme="minorEastAsia" w:hAnsiTheme="minorHAnsi"/>
          <w:noProof/>
          <w:sz w:val="22"/>
          <w:szCs w:val="22"/>
          <w:lang w:eastAsia="nl-NL"/>
        </w:rPr>
        <w:tab/>
      </w:r>
      <w:r w:rsidRPr="00A821B9">
        <w:rPr>
          <w:rFonts w:cs="Arial"/>
          <w:noProof/>
        </w:rPr>
        <w:t>Looptijd van de overeenkomst</w:t>
      </w:r>
      <w:r>
        <w:rPr>
          <w:noProof/>
        </w:rPr>
        <w:tab/>
      </w:r>
      <w:r>
        <w:rPr>
          <w:noProof/>
        </w:rPr>
        <w:fldChar w:fldCharType="begin"/>
      </w:r>
      <w:r>
        <w:rPr>
          <w:noProof/>
        </w:rPr>
        <w:instrText xml:space="preserve"> PAGEREF _Toc100741983 \h </w:instrText>
      </w:r>
      <w:r>
        <w:rPr>
          <w:noProof/>
        </w:rPr>
      </w:r>
      <w:r>
        <w:rPr>
          <w:noProof/>
        </w:rPr>
        <w:fldChar w:fldCharType="separate"/>
      </w:r>
      <w:r>
        <w:rPr>
          <w:noProof/>
        </w:rPr>
        <w:t>5</w:t>
      </w:r>
      <w:r>
        <w:rPr>
          <w:noProof/>
        </w:rPr>
        <w:fldChar w:fldCharType="end"/>
      </w:r>
    </w:p>
    <w:p w14:paraId="7FBA8584" w14:textId="6B4A67F2" w:rsidR="000E65FA" w:rsidRDefault="000E65FA">
      <w:pPr>
        <w:pStyle w:val="Inhopg2"/>
        <w:rPr>
          <w:rFonts w:asciiTheme="minorHAnsi" w:eastAsiaTheme="minorEastAsia" w:hAnsiTheme="minorHAnsi"/>
          <w:noProof/>
          <w:sz w:val="22"/>
          <w:szCs w:val="22"/>
          <w:lang w:eastAsia="nl-NL"/>
        </w:rPr>
      </w:pPr>
      <w:r w:rsidRPr="00A821B9">
        <w:rPr>
          <w:rFonts w:cs="Arial"/>
          <w:noProof/>
        </w:rPr>
        <w:t>1.3</w:t>
      </w:r>
      <w:r>
        <w:rPr>
          <w:rFonts w:asciiTheme="minorHAnsi" w:eastAsiaTheme="minorEastAsia" w:hAnsiTheme="minorHAnsi"/>
          <w:noProof/>
          <w:sz w:val="22"/>
          <w:szCs w:val="22"/>
          <w:lang w:eastAsia="nl-NL"/>
        </w:rPr>
        <w:tab/>
      </w:r>
      <w:r w:rsidRPr="00A821B9">
        <w:rPr>
          <w:rFonts w:cs="Arial"/>
          <w:noProof/>
        </w:rPr>
        <w:t>Communicatie</w:t>
      </w:r>
      <w:r>
        <w:rPr>
          <w:noProof/>
        </w:rPr>
        <w:tab/>
      </w:r>
      <w:r>
        <w:rPr>
          <w:noProof/>
        </w:rPr>
        <w:fldChar w:fldCharType="begin"/>
      </w:r>
      <w:r>
        <w:rPr>
          <w:noProof/>
        </w:rPr>
        <w:instrText xml:space="preserve"> PAGEREF _Toc100741984 \h </w:instrText>
      </w:r>
      <w:r>
        <w:rPr>
          <w:noProof/>
        </w:rPr>
      </w:r>
      <w:r>
        <w:rPr>
          <w:noProof/>
        </w:rPr>
        <w:fldChar w:fldCharType="separate"/>
      </w:r>
      <w:r>
        <w:rPr>
          <w:noProof/>
        </w:rPr>
        <w:t>5</w:t>
      </w:r>
      <w:r>
        <w:rPr>
          <w:noProof/>
        </w:rPr>
        <w:fldChar w:fldCharType="end"/>
      </w:r>
    </w:p>
    <w:p w14:paraId="31A11E67" w14:textId="7FF40A61" w:rsidR="000E65FA" w:rsidRDefault="000E65FA">
      <w:pPr>
        <w:pStyle w:val="Inhopg2"/>
        <w:rPr>
          <w:rFonts w:asciiTheme="minorHAnsi" w:eastAsiaTheme="minorEastAsia" w:hAnsiTheme="minorHAnsi"/>
          <w:noProof/>
          <w:sz w:val="22"/>
          <w:szCs w:val="22"/>
          <w:lang w:eastAsia="nl-NL"/>
        </w:rPr>
      </w:pPr>
      <w:r w:rsidRPr="00A821B9">
        <w:rPr>
          <w:rFonts w:cs="Arial"/>
          <w:noProof/>
        </w:rPr>
        <w:t>1.4</w:t>
      </w:r>
      <w:r>
        <w:rPr>
          <w:rFonts w:asciiTheme="minorHAnsi" w:eastAsiaTheme="minorEastAsia" w:hAnsiTheme="minorHAnsi"/>
          <w:noProof/>
          <w:sz w:val="22"/>
          <w:szCs w:val="22"/>
          <w:lang w:eastAsia="nl-NL"/>
        </w:rPr>
        <w:tab/>
      </w:r>
      <w:r w:rsidRPr="00A821B9">
        <w:rPr>
          <w:rFonts w:cs="Arial"/>
          <w:noProof/>
        </w:rPr>
        <w:t>Tegenstrijdigheden, onvolkomenheden en klachten</w:t>
      </w:r>
      <w:r>
        <w:rPr>
          <w:noProof/>
        </w:rPr>
        <w:tab/>
      </w:r>
      <w:r>
        <w:rPr>
          <w:noProof/>
        </w:rPr>
        <w:fldChar w:fldCharType="begin"/>
      </w:r>
      <w:r>
        <w:rPr>
          <w:noProof/>
        </w:rPr>
        <w:instrText xml:space="preserve"> PAGEREF _Toc100741985 \h </w:instrText>
      </w:r>
      <w:r>
        <w:rPr>
          <w:noProof/>
        </w:rPr>
      </w:r>
      <w:r>
        <w:rPr>
          <w:noProof/>
        </w:rPr>
        <w:fldChar w:fldCharType="separate"/>
      </w:r>
      <w:r>
        <w:rPr>
          <w:noProof/>
        </w:rPr>
        <w:t>5</w:t>
      </w:r>
      <w:r>
        <w:rPr>
          <w:noProof/>
        </w:rPr>
        <w:fldChar w:fldCharType="end"/>
      </w:r>
    </w:p>
    <w:p w14:paraId="0D181C3B" w14:textId="5FB84DE7"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1.4.1</w:t>
      </w:r>
      <w:r>
        <w:rPr>
          <w:rFonts w:asciiTheme="minorHAnsi" w:eastAsiaTheme="minorEastAsia" w:hAnsiTheme="minorHAnsi"/>
          <w:noProof/>
          <w:sz w:val="22"/>
          <w:szCs w:val="22"/>
          <w:lang w:eastAsia="nl-NL"/>
        </w:rPr>
        <w:tab/>
      </w:r>
      <w:r w:rsidRPr="00A821B9">
        <w:rPr>
          <w:rFonts w:cs="Arial"/>
          <w:noProof/>
        </w:rPr>
        <w:t>Klachten</w:t>
      </w:r>
      <w:r>
        <w:rPr>
          <w:noProof/>
        </w:rPr>
        <w:tab/>
      </w:r>
      <w:r>
        <w:rPr>
          <w:noProof/>
        </w:rPr>
        <w:fldChar w:fldCharType="begin"/>
      </w:r>
      <w:r>
        <w:rPr>
          <w:noProof/>
        </w:rPr>
        <w:instrText xml:space="preserve"> PAGEREF _Toc100741986 \h </w:instrText>
      </w:r>
      <w:r>
        <w:rPr>
          <w:noProof/>
        </w:rPr>
      </w:r>
      <w:r>
        <w:rPr>
          <w:noProof/>
        </w:rPr>
        <w:fldChar w:fldCharType="separate"/>
      </w:r>
      <w:r>
        <w:rPr>
          <w:noProof/>
        </w:rPr>
        <w:t>6</w:t>
      </w:r>
      <w:r>
        <w:rPr>
          <w:noProof/>
        </w:rPr>
        <w:fldChar w:fldCharType="end"/>
      </w:r>
    </w:p>
    <w:p w14:paraId="70FFA97F" w14:textId="2893F45D" w:rsidR="000E65FA" w:rsidRDefault="000E65FA">
      <w:pPr>
        <w:pStyle w:val="Inhopg2"/>
        <w:rPr>
          <w:rFonts w:asciiTheme="minorHAnsi" w:eastAsiaTheme="minorEastAsia" w:hAnsiTheme="minorHAnsi"/>
          <w:noProof/>
          <w:sz w:val="22"/>
          <w:szCs w:val="22"/>
          <w:lang w:eastAsia="nl-NL"/>
        </w:rPr>
      </w:pPr>
      <w:r w:rsidRPr="00A821B9">
        <w:rPr>
          <w:rFonts w:cs="Arial"/>
          <w:noProof/>
        </w:rPr>
        <w:t>1.5</w:t>
      </w:r>
      <w:r>
        <w:rPr>
          <w:rFonts w:asciiTheme="minorHAnsi" w:eastAsiaTheme="minorEastAsia" w:hAnsiTheme="minorHAnsi"/>
          <w:noProof/>
          <w:sz w:val="22"/>
          <w:szCs w:val="22"/>
          <w:lang w:eastAsia="nl-NL"/>
        </w:rPr>
        <w:tab/>
      </w:r>
      <w:r w:rsidRPr="00A821B9">
        <w:rPr>
          <w:rFonts w:cs="Arial"/>
          <w:noProof/>
        </w:rPr>
        <w:t>Planning en termijnen</w:t>
      </w:r>
      <w:r>
        <w:rPr>
          <w:noProof/>
        </w:rPr>
        <w:tab/>
      </w:r>
      <w:r>
        <w:rPr>
          <w:noProof/>
        </w:rPr>
        <w:fldChar w:fldCharType="begin"/>
      </w:r>
      <w:r>
        <w:rPr>
          <w:noProof/>
        </w:rPr>
        <w:instrText xml:space="preserve"> PAGEREF _Toc100741987 \h </w:instrText>
      </w:r>
      <w:r>
        <w:rPr>
          <w:noProof/>
        </w:rPr>
      </w:r>
      <w:r>
        <w:rPr>
          <w:noProof/>
        </w:rPr>
        <w:fldChar w:fldCharType="separate"/>
      </w:r>
      <w:r>
        <w:rPr>
          <w:noProof/>
        </w:rPr>
        <w:t>6</w:t>
      </w:r>
      <w:r>
        <w:rPr>
          <w:noProof/>
        </w:rPr>
        <w:fldChar w:fldCharType="end"/>
      </w:r>
    </w:p>
    <w:p w14:paraId="1B165178" w14:textId="65518438" w:rsidR="000E65FA" w:rsidRDefault="000E65FA">
      <w:pPr>
        <w:pStyle w:val="Inhopg1"/>
        <w:rPr>
          <w:rFonts w:asciiTheme="minorHAnsi" w:eastAsiaTheme="minorEastAsia" w:hAnsiTheme="minorHAnsi"/>
          <w:noProof/>
          <w:sz w:val="22"/>
          <w:szCs w:val="22"/>
          <w:lang w:eastAsia="nl-NL"/>
        </w:rPr>
      </w:pPr>
      <w:r w:rsidRPr="00A821B9">
        <w:rPr>
          <w:rFonts w:cs="Arial"/>
          <w:b/>
          <w:noProof/>
          <w:lang w:eastAsia="nl-NL"/>
        </w:rPr>
        <w:t>2</w:t>
      </w:r>
      <w:r>
        <w:rPr>
          <w:rFonts w:asciiTheme="minorHAnsi" w:eastAsiaTheme="minorEastAsia" w:hAnsiTheme="minorHAnsi"/>
          <w:noProof/>
          <w:sz w:val="22"/>
          <w:szCs w:val="22"/>
          <w:lang w:eastAsia="nl-NL"/>
        </w:rPr>
        <w:tab/>
      </w:r>
      <w:r w:rsidRPr="00A821B9">
        <w:rPr>
          <w:rFonts w:cs="Arial"/>
          <w:b/>
          <w:noProof/>
        </w:rPr>
        <w:t>Aanbestedingsprocedure</w:t>
      </w:r>
      <w:r>
        <w:rPr>
          <w:noProof/>
        </w:rPr>
        <w:tab/>
      </w:r>
      <w:r>
        <w:rPr>
          <w:noProof/>
        </w:rPr>
        <w:fldChar w:fldCharType="begin"/>
      </w:r>
      <w:r>
        <w:rPr>
          <w:noProof/>
        </w:rPr>
        <w:instrText xml:space="preserve"> PAGEREF _Toc100741988 \h </w:instrText>
      </w:r>
      <w:r>
        <w:rPr>
          <w:noProof/>
        </w:rPr>
      </w:r>
      <w:r>
        <w:rPr>
          <w:noProof/>
        </w:rPr>
        <w:fldChar w:fldCharType="separate"/>
      </w:r>
      <w:r>
        <w:rPr>
          <w:noProof/>
        </w:rPr>
        <w:t>7</w:t>
      </w:r>
      <w:r>
        <w:rPr>
          <w:noProof/>
        </w:rPr>
        <w:fldChar w:fldCharType="end"/>
      </w:r>
    </w:p>
    <w:p w14:paraId="42402476" w14:textId="446D816C" w:rsidR="000E65FA" w:rsidRDefault="000E65FA">
      <w:pPr>
        <w:pStyle w:val="Inhopg2"/>
        <w:rPr>
          <w:rFonts w:asciiTheme="minorHAnsi" w:eastAsiaTheme="minorEastAsia" w:hAnsiTheme="minorHAnsi"/>
          <w:noProof/>
          <w:sz w:val="22"/>
          <w:szCs w:val="22"/>
          <w:lang w:eastAsia="nl-NL"/>
        </w:rPr>
      </w:pPr>
      <w:r w:rsidRPr="00A821B9">
        <w:rPr>
          <w:rFonts w:cs="Arial"/>
          <w:noProof/>
        </w:rPr>
        <w:t>2.1</w:t>
      </w:r>
      <w:r>
        <w:rPr>
          <w:rFonts w:asciiTheme="minorHAnsi" w:eastAsiaTheme="minorEastAsia" w:hAnsiTheme="minorHAnsi"/>
          <w:noProof/>
          <w:sz w:val="22"/>
          <w:szCs w:val="22"/>
          <w:lang w:eastAsia="nl-NL"/>
        </w:rPr>
        <w:tab/>
      </w:r>
      <w:r w:rsidRPr="00A821B9">
        <w:rPr>
          <w:rFonts w:cs="Arial"/>
          <w:noProof/>
        </w:rPr>
        <w:t>Toepasselijkheid  aanbestedingsrichtlijnen</w:t>
      </w:r>
      <w:r>
        <w:rPr>
          <w:noProof/>
        </w:rPr>
        <w:tab/>
      </w:r>
      <w:r>
        <w:rPr>
          <w:noProof/>
        </w:rPr>
        <w:fldChar w:fldCharType="begin"/>
      </w:r>
      <w:r>
        <w:rPr>
          <w:noProof/>
        </w:rPr>
        <w:instrText xml:space="preserve"> PAGEREF _Toc100741989 \h </w:instrText>
      </w:r>
      <w:r>
        <w:rPr>
          <w:noProof/>
        </w:rPr>
      </w:r>
      <w:r>
        <w:rPr>
          <w:noProof/>
        </w:rPr>
        <w:fldChar w:fldCharType="separate"/>
      </w:r>
      <w:r>
        <w:rPr>
          <w:noProof/>
        </w:rPr>
        <w:t>7</w:t>
      </w:r>
      <w:r>
        <w:rPr>
          <w:noProof/>
        </w:rPr>
        <w:fldChar w:fldCharType="end"/>
      </w:r>
    </w:p>
    <w:p w14:paraId="31C3A1BA" w14:textId="3239754B" w:rsidR="000E65FA" w:rsidRDefault="000E65FA">
      <w:pPr>
        <w:pStyle w:val="Inhopg2"/>
        <w:rPr>
          <w:rFonts w:asciiTheme="minorHAnsi" w:eastAsiaTheme="minorEastAsia" w:hAnsiTheme="minorHAnsi"/>
          <w:noProof/>
          <w:sz w:val="22"/>
          <w:szCs w:val="22"/>
          <w:lang w:eastAsia="nl-NL"/>
        </w:rPr>
      </w:pPr>
      <w:r w:rsidRPr="00A821B9">
        <w:rPr>
          <w:rFonts w:cs="Arial"/>
          <w:noProof/>
        </w:rPr>
        <w:t>2.2</w:t>
      </w:r>
      <w:r>
        <w:rPr>
          <w:rFonts w:asciiTheme="minorHAnsi" w:eastAsiaTheme="minorEastAsia" w:hAnsiTheme="minorHAnsi"/>
          <w:noProof/>
          <w:sz w:val="22"/>
          <w:szCs w:val="22"/>
          <w:lang w:eastAsia="nl-NL"/>
        </w:rPr>
        <w:tab/>
      </w:r>
      <w:r w:rsidRPr="00A821B9">
        <w:rPr>
          <w:rFonts w:cs="Arial"/>
          <w:noProof/>
        </w:rPr>
        <w:t>Inlichtingen en Nota van Inlichtingen</w:t>
      </w:r>
      <w:r>
        <w:rPr>
          <w:noProof/>
        </w:rPr>
        <w:tab/>
      </w:r>
      <w:r>
        <w:rPr>
          <w:noProof/>
        </w:rPr>
        <w:fldChar w:fldCharType="begin"/>
      </w:r>
      <w:r>
        <w:rPr>
          <w:noProof/>
        </w:rPr>
        <w:instrText xml:space="preserve"> PAGEREF _Toc100741990 \h </w:instrText>
      </w:r>
      <w:r>
        <w:rPr>
          <w:noProof/>
        </w:rPr>
      </w:r>
      <w:r>
        <w:rPr>
          <w:noProof/>
        </w:rPr>
        <w:fldChar w:fldCharType="separate"/>
      </w:r>
      <w:r>
        <w:rPr>
          <w:noProof/>
        </w:rPr>
        <w:t>7</w:t>
      </w:r>
      <w:r>
        <w:rPr>
          <w:noProof/>
        </w:rPr>
        <w:fldChar w:fldCharType="end"/>
      </w:r>
    </w:p>
    <w:p w14:paraId="392034C3" w14:textId="011B459B" w:rsidR="000E65FA" w:rsidRDefault="000E65FA">
      <w:pPr>
        <w:pStyle w:val="Inhopg2"/>
        <w:rPr>
          <w:rFonts w:asciiTheme="minorHAnsi" w:eastAsiaTheme="minorEastAsia" w:hAnsiTheme="minorHAnsi"/>
          <w:noProof/>
          <w:sz w:val="22"/>
          <w:szCs w:val="22"/>
          <w:lang w:eastAsia="nl-NL"/>
        </w:rPr>
      </w:pPr>
      <w:r w:rsidRPr="00A821B9">
        <w:rPr>
          <w:rFonts w:cs="Arial"/>
          <w:noProof/>
        </w:rPr>
        <w:t>2.3</w:t>
      </w:r>
      <w:r>
        <w:rPr>
          <w:rFonts w:asciiTheme="minorHAnsi" w:eastAsiaTheme="minorEastAsia" w:hAnsiTheme="minorHAnsi"/>
          <w:noProof/>
          <w:sz w:val="22"/>
          <w:szCs w:val="22"/>
          <w:lang w:eastAsia="nl-NL"/>
        </w:rPr>
        <w:tab/>
      </w:r>
      <w:r w:rsidRPr="00A821B9">
        <w:rPr>
          <w:rFonts w:cs="Arial"/>
          <w:noProof/>
        </w:rPr>
        <w:t>Wijze van aanbieden van de inschrijving</w:t>
      </w:r>
      <w:r>
        <w:rPr>
          <w:noProof/>
        </w:rPr>
        <w:tab/>
      </w:r>
      <w:r>
        <w:rPr>
          <w:noProof/>
        </w:rPr>
        <w:fldChar w:fldCharType="begin"/>
      </w:r>
      <w:r>
        <w:rPr>
          <w:noProof/>
        </w:rPr>
        <w:instrText xml:space="preserve"> PAGEREF _Toc100741991 \h </w:instrText>
      </w:r>
      <w:r>
        <w:rPr>
          <w:noProof/>
        </w:rPr>
      </w:r>
      <w:r>
        <w:rPr>
          <w:noProof/>
        </w:rPr>
        <w:fldChar w:fldCharType="separate"/>
      </w:r>
      <w:r>
        <w:rPr>
          <w:noProof/>
        </w:rPr>
        <w:t>7</w:t>
      </w:r>
      <w:r>
        <w:rPr>
          <w:noProof/>
        </w:rPr>
        <w:fldChar w:fldCharType="end"/>
      </w:r>
    </w:p>
    <w:p w14:paraId="2394EEAA" w14:textId="343D4368" w:rsidR="000E65FA" w:rsidRDefault="000E65FA">
      <w:pPr>
        <w:pStyle w:val="Inhopg2"/>
        <w:rPr>
          <w:rFonts w:asciiTheme="minorHAnsi" w:eastAsiaTheme="minorEastAsia" w:hAnsiTheme="minorHAnsi"/>
          <w:noProof/>
          <w:sz w:val="22"/>
          <w:szCs w:val="22"/>
          <w:lang w:eastAsia="nl-NL"/>
        </w:rPr>
      </w:pPr>
      <w:r w:rsidRPr="00A821B9">
        <w:rPr>
          <w:rFonts w:cs="Arial"/>
          <w:noProof/>
        </w:rPr>
        <w:t>2.4</w:t>
      </w:r>
      <w:r>
        <w:rPr>
          <w:rFonts w:asciiTheme="minorHAnsi" w:eastAsiaTheme="minorEastAsia" w:hAnsiTheme="minorHAnsi"/>
          <w:noProof/>
          <w:sz w:val="22"/>
          <w:szCs w:val="22"/>
          <w:lang w:eastAsia="nl-NL"/>
        </w:rPr>
        <w:tab/>
      </w:r>
      <w:r w:rsidRPr="00A821B9">
        <w:rPr>
          <w:rFonts w:cs="Arial"/>
          <w:noProof/>
        </w:rPr>
        <w:t>Algemene (inkoop)voorwaarden</w:t>
      </w:r>
      <w:r>
        <w:rPr>
          <w:noProof/>
        </w:rPr>
        <w:tab/>
      </w:r>
      <w:r>
        <w:rPr>
          <w:noProof/>
        </w:rPr>
        <w:fldChar w:fldCharType="begin"/>
      </w:r>
      <w:r>
        <w:rPr>
          <w:noProof/>
        </w:rPr>
        <w:instrText xml:space="preserve"> PAGEREF _Toc100741992 \h </w:instrText>
      </w:r>
      <w:r>
        <w:rPr>
          <w:noProof/>
        </w:rPr>
      </w:r>
      <w:r>
        <w:rPr>
          <w:noProof/>
        </w:rPr>
        <w:fldChar w:fldCharType="separate"/>
      </w:r>
      <w:r>
        <w:rPr>
          <w:noProof/>
        </w:rPr>
        <w:t>8</w:t>
      </w:r>
      <w:r>
        <w:rPr>
          <w:noProof/>
        </w:rPr>
        <w:fldChar w:fldCharType="end"/>
      </w:r>
    </w:p>
    <w:p w14:paraId="2394B0B9" w14:textId="520DC352" w:rsidR="000E65FA" w:rsidRDefault="000E65FA">
      <w:pPr>
        <w:pStyle w:val="Inhopg2"/>
        <w:rPr>
          <w:rFonts w:asciiTheme="minorHAnsi" w:eastAsiaTheme="minorEastAsia" w:hAnsiTheme="minorHAnsi"/>
          <w:noProof/>
          <w:sz w:val="22"/>
          <w:szCs w:val="22"/>
          <w:lang w:eastAsia="nl-NL"/>
        </w:rPr>
      </w:pPr>
      <w:r w:rsidRPr="00A821B9">
        <w:rPr>
          <w:rFonts w:cs="Arial"/>
          <w:noProof/>
        </w:rPr>
        <w:t>2.5</w:t>
      </w:r>
      <w:r>
        <w:rPr>
          <w:rFonts w:asciiTheme="minorHAnsi" w:eastAsiaTheme="minorEastAsia" w:hAnsiTheme="minorHAnsi"/>
          <w:noProof/>
          <w:sz w:val="22"/>
          <w:szCs w:val="22"/>
          <w:lang w:eastAsia="nl-NL"/>
        </w:rPr>
        <w:tab/>
      </w:r>
      <w:r w:rsidRPr="00A821B9">
        <w:rPr>
          <w:rFonts w:cs="Arial"/>
          <w:noProof/>
        </w:rPr>
        <w:t>Gestanddoeningstermijn</w:t>
      </w:r>
      <w:r>
        <w:rPr>
          <w:noProof/>
        </w:rPr>
        <w:tab/>
      </w:r>
      <w:r>
        <w:rPr>
          <w:noProof/>
        </w:rPr>
        <w:fldChar w:fldCharType="begin"/>
      </w:r>
      <w:r>
        <w:rPr>
          <w:noProof/>
        </w:rPr>
        <w:instrText xml:space="preserve"> PAGEREF _Toc100741993 \h </w:instrText>
      </w:r>
      <w:r>
        <w:rPr>
          <w:noProof/>
        </w:rPr>
      </w:r>
      <w:r>
        <w:rPr>
          <w:noProof/>
        </w:rPr>
        <w:fldChar w:fldCharType="separate"/>
      </w:r>
      <w:r>
        <w:rPr>
          <w:noProof/>
        </w:rPr>
        <w:t>8</w:t>
      </w:r>
      <w:r>
        <w:rPr>
          <w:noProof/>
        </w:rPr>
        <w:fldChar w:fldCharType="end"/>
      </w:r>
    </w:p>
    <w:p w14:paraId="1A4C6F31" w14:textId="5666406E" w:rsidR="000E65FA" w:rsidRDefault="000E65FA">
      <w:pPr>
        <w:pStyle w:val="Inhopg2"/>
        <w:rPr>
          <w:rFonts w:asciiTheme="minorHAnsi" w:eastAsiaTheme="minorEastAsia" w:hAnsiTheme="minorHAnsi"/>
          <w:noProof/>
          <w:sz w:val="22"/>
          <w:szCs w:val="22"/>
          <w:lang w:eastAsia="nl-NL"/>
        </w:rPr>
      </w:pPr>
      <w:r w:rsidRPr="00A821B9">
        <w:rPr>
          <w:rFonts w:cs="Arial"/>
          <w:noProof/>
        </w:rPr>
        <w:t>2.6</w:t>
      </w:r>
      <w:r>
        <w:rPr>
          <w:rFonts w:asciiTheme="minorHAnsi" w:eastAsiaTheme="minorEastAsia" w:hAnsiTheme="minorHAnsi"/>
          <w:noProof/>
          <w:sz w:val="22"/>
          <w:szCs w:val="22"/>
          <w:lang w:eastAsia="nl-NL"/>
        </w:rPr>
        <w:tab/>
      </w:r>
      <w:r w:rsidRPr="00A821B9">
        <w:rPr>
          <w:rFonts w:cs="Arial"/>
          <w:noProof/>
        </w:rPr>
        <w:t>Nederlandse taal</w:t>
      </w:r>
      <w:r>
        <w:rPr>
          <w:noProof/>
        </w:rPr>
        <w:tab/>
      </w:r>
      <w:r>
        <w:rPr>
          <w:noProof/>
        </w:rPr>
        <w:fldChar w:fldCharType="begin"/>
      </w:r>
      <w:r>
        <w:rPr>
          <w:noProof/>
        </w:rPr>
        <w:instrText xml:space="preserve"> PAGEREF _Toc100741994 \h </w:instrText>
      </w:r>
      <w:r>
        <w:rPr>
          <w:noProof/>
        </w:rPr>
      </w:r>
      <w:r>
        <w:rPr>
          <w:noProof/>
        </w:rPr>
        <w:fldChar w:fldCharType="separate"/>
      </w:r>
      <w:r>
        <w:rPr>
          <w:noProof/>
        </w:rPr>
        <w:t>8</w:t>
      </w:r>
      <w:r>
        <w:rPr>
          <w:noProof/>
        </w:rPr>
        <w:fldChar w:fldCharType="end"/>
      </w:r>
    </w:p>
    <w:p w14:paraId="0152774F" w14:textId="5679646F" w:rsidR="000E65FA" w:rsidRDefault="000E65FA">
      <w:pPr>
        <w:pStyle w:val="Inhopg2"/>
        <w:rPr>
          <w:rFonts w:asciiTheme="minorHAnsi" w:eastAsiaTheme="minorEastAsia" w:hAnsiTheme="minorHAnsi"/>
          <w:noProof/>
          <w:sz w:val="22"/>
          <w:szCs w:val="22"/>
          <w:lang w:eastAsia="nl-NL"/>
        </w:rPr>
      </w:pPr>
      <w:r w:rsidRPr="00A821B9">
        <w:rPr>
          <w:rFonts w:cs="Arial"/>
          <w:noProof/>
        </w:rPr>
        <w:t>2.7</w:t>
      </w:r>
      <w:r>
        <w:rPr>
          <w:rFonts w:asciiTheme="minorHAnsi" w:eastAsiaTheme="minorEastAsia" w:hAnsiTheme="minorHAnsi"/>
          <w:noProof/>
          <w:sz w:val="22"/>
          <w:szCs w:val="22"/>
          <w:lang w:eastAsia="nl-NL"/>
        </w:rPr>
        <w:tab/>
      </w:r>
      <w:r w:rsidRPr="00A821B9">
        <w:rPr>
          <w:rFonts w:cs="Arial"/>
          <w:noProof/>
        </w:rPr>
        <w:t>Inschrijving onder voorwaarden</w:t>
      </w:r>
      <w:r>
        <w:rPr>
          <w:noProof/>
        </w:rPr>
        <w:tab/>
      </w:r>
      <w:r>
        <w:rPr>
          <w:noProof/>
        </w:rPr>
        <w:fldChar w:fldCharType="begin"/>
      </w:r>
      <w:r>
        <w:rPr>
          <w:noProof/>
        </w:rPr>
        <w:instrText xml:space="preserve"> PAGEREF _Toc100741995 \h </w:instrText>
      </w:r>
      <w:r>
        <w:rPr>
          <w:noProof/>
        </w:rPr>
      </w:r>
      <w:r>
        <w:rPr>
          <w:noProof/>
        </w:rPr>
        <w:fldChar w:fldCharType="separate"/>
      </w:r>
      <w:r>
        <w:rPr>
          <w:noProof/>
        </w:rPr>
        <w:t>8</w:t>
      </w:r>
      <w:r>
        <w:rPr>
          <w:noProof/>
        </w:rPr>
        <w:fldChar w:fldCharType="end"/>
      </w:r>
    </w:p>
    <w:p w14:paraId="53B7B045" w14:textId="3619D5DE" w:rsidR="000E65FA" w:rsidRDefault="000E65FA">
      <w:pPr>
        <w:pStyle w:val="Inhopg2"/>
        <w:rPr>
          <w:rFonts w:asciiTheme="minorHAnsi" w:eastAsiaTheme="minorEastAsia" w:hAnsiTheme="minorHAnsi"/>
          <w:noProof/>
          <w:sz w:val="22"/>
          <w:szCs w:val="22"/>
          <w:lang w:eastAsia="nl-NL"/>
        </w:rPr>
      </w:pPr>
      <w:r w:rsidRPr="00A821B9">
        <w:rPr>
          <w:rFonts w:cs="Arial"/>
          <w:noProof/>
        </w:rPr>
        <w:t>2.8</w:t>
      </w:r>
      <w:r>
        <w:rPr>
          <w:rFonts w:asciiTheme="minorHAnsi" w:eastAsiaTheme="minorEastAsia" w:hAnsiTheme="minorHAnsi"/>
          <w:noProof/>
          <w:sz w:val="22"/>
          <w:szCs w:val="22"/>
          <w:lang w:eastAsia="nl-NL"/>
        </w:rPr>
        <w:tab/>
      </w:r>
      <w:r w:rsidRPr="00A821B9">
        <w:rPr>
          <w:rFonts w:cs="Arial"/>
          <w:noProof/>
        </w:rPr>
        <w:t>Eenmalig inschrijven</w:t>
      </w:r>
      <w:r>
        <w:rPr>
          <w:noProof/>
        </w:rPr>
        <w:tab/>
      </w:r>
      <w:r>
        <w:rPr>
          <w:noProof/>
        </w:rPr>
        <w:fldChar w:fldCharType="begin"/>
      </w:r>
      <w:r>
        <w:rPr>
          <w:noProof/>
        </w:rPr>
        <w:instrText xml:space="preserve"> PAGEREF _Toc100741996 \h </w:instrText>
      </w:r>
      <w:r>
        <w:rPr>
          <w:noProof/>
        </w:rPr>
      </w:r>
      <w:r>
        <w:rPr>
          <w:noProof/>
        </w:rPr>
        <w:fldChar w:fldCharType="separate"/>
      </w:r>
      <w:r>
        <w:rPr>
          <w:noProof/>
        </w:rPr>
        <w:t>9</w:t>
      </w:r>
      <w:r>
        <w:rPr>
          <w:noProof/>
        </w:rPr>
        <w:fldChar w:fldCharType="end"/>
      </w:r>
    </w:p>
    <w:p w14:paraId="48F2251A" w14:textId="3C2849DA" w:rsidR="000E65FA" w:rsidRDefault="000E65FA">
      <w:pPr>
        <w:pStyle w:val="Inhopg2"/>
        <w:rPr>
          <w:rFonts w:asciiTheme="minorHAnsi" w:eastAsiaTheme="minorEastAsia" w:hAnsiTheme="minorHAnsi"/>
          <w:noProof/>
          <w:sz w:val="22"/>
          <w:szCs w:val="22"/>
          <w:lang w:eastAsia="nl-NL"/>
        </w:rPr>
      </w:pPr>
      <w:r w:rsidRPr="00A821B9">
        <w:rPr>
          <w:rFonts w:cs="Arial"/>
          <w:noProof/>
        </w:rPr>
        <w:t>2.9</w:t>
      </w:r>
      <w:r>
        <w:rPr>
          <w:rFonts w:asciiTheme="minorHAnsi" w:eastAsiaTheme="minorEastAsia" w:hAnsiTheme="minorHAnsi"/>
          <w:noProof/>
          <w:sz w:val="22"/>
          <w:szCs w:val="22"/>
          <w:lang w:eastAsia="nl-NL"/>
        </w:rPr>
        <w:tab/>
      </w:r>
      <w:r w:rsidRPr="00A821B9">
        <w:rPr>
          <w:rFonts w:cs="Arial"/>
          <w:noProof/>
        </w:rPr>
        <w:t>Inschrijving opening</w:t>
      </w:r>
      <w:r>
        <w:rPr>
          <w:noProof/>
        </w:rPr>
        <w:tab/>
      </w:r>
      <w:r>
        <w:rPr>
          <w:noProof/>
        </w:rPr>
        <w:fldChar w:fldCharType="begin"/>
      </w:r>
      <w:r>
        <w:rPr>
          <w:noProof/>
        </w:rPr>
        <w:instrText xml:space="preserve"> PAGEREF _Toc100741997 \h </w:instrText>
      </w:r>
      <w:r>
        <w:rPr>
          <w:noProof/>
        </w:rPr>
      </w:r>
      <w:r>
        <w:rPr>
          <w:noProof/>
        </w:rPr>
        <w:fldChar w:fldCharType="separate"/>
      </w:r>
      <w:r>
        <w:rPr>
          <w:noProof/>
        </w:rPr>
        <w:t>9</w:t>
      </w:r>
      <w:r>
        <w:rPr>
          <w:noProof/>
        </w:rPr>
        <w:fldChar w:fldCharType="end"/>
      </w:r>
    </w:p>
    <w:p w14:paraId="0C863A2E" w14:textId="09581431" w:rsidR="000E65FA" w:rsidRDefault="000E65FA">
      <w:pPr>
        <w:pStyle w:val="Inhopg2"/>
        <w:rPr>
          <w:rFonts w:asciiTheme="minorHAnsi" w:eastAsiaTheme="minorEastAsia" w:hAnsiTheme="minorHAnsi"/>
          <w:noProof/>
          <w:sz w:val="22"/>
          <w:szCs w:val="22"/>
          <w:lang w:eastAsia="nl-NL"/>
        </w:rPr>
      </w:pPr>
      <w:r w:rsidRPr="00A821B9">
        <w:rPr>
          <w:rFonts w:cs="Arial"/>
          <w:noProof/>
        </w:rPr>
        <w:t>2.10</w:t>
      </w:r>
      <w:r>
        <w:rPr>
          <w:rFonts w:asciiTheme="minorHAnsi" w:eastAsiaTheme="minorEastAsia" w:hAnsiTheme="minorHAnsi"/>
          <w:noProof/>
          <w:sz w:val="22"/>
          <w:szCs w:val="22"/>
          <w:lang w:eastAsia="nl-NL"/>
        </w:rPr>
        <w:tab/>
      </w:r>
      <w:r w:rsidRPr="00A821B9">
        <w:rPr>
          <w:rFonts w:cs="Arial"/>
          <w:noProof/>
        </w:rPr>
        <w:t>Wijze van beoordelen</w:t>
      </w:r>
      <w:r>
        <w:rPr>
          <w:noProof/>
        </w:rPr>
        <w:tab/>
      </w:r>
      <w:r>
        <w:rPr>
          <w:noProof/>
        </w:rPr>
        <w:fldChar w:fldCharType="begin"/>
      </w:r>
      <w:r>
        <w:rPr>
          <w:noProof/>
        </w:rPr>
        <w:instrText xml:space="preserve"> PAGEREF _Toc100741998 \h </w:instrText>
      </w:r>
      <w:r>
        <w:rPr>
          <w:noProof/>
        </w:rPr>
      </w:r>
      <w:r>
        <w:rPr>
          <w:noProof/>
        </w:rPr>
        <w:fldChar w:fldCharType="separate"/>
      </w:r>
      <w:r>
        <w:rPr>
          <w:noProof/>
        </w:rPr>
        <w:t>9</w:t>
      </w:r>
      <w:r>
        <w:rPr>
          <w:noProof/>
        </w:rPr>
        <w:fldChar w:fldCharType="end"/>
      </w:r>
    </w:p>
    <w:p w14:paraId="1472A120" w14:textId="01469742" w:rsidR="000E65FA" w:rsidRDefault="000E65FA">
      <w:pPr>
        <w:pStyle w:val="Inhopg2"/>
        <w:rPr>
          <w:rFonts w:asciiTheme="minorHAnsi" w:eastAsiaTheme="minorEastAsia" w:hAnsiTheme="minorHAnsi"/>
          <w:noProof/>
          <w:sz w:val="22"/>
          <w:szCs w:val="22"/>
          <w:lang w:eastAsia="nl-NL"/>
        </w:rPr>
      </w:pPr>
      <w:r w:rsidRPr="00A821B9">
        <w:rPr>
          <w:rFonts w:cs="Arial"/>
          <w:noProof/>
        </w:rPr>
        <w:t>2.11</w:t>
      </w:r>
      <w:r>
        <w:rPr>
          <w:rFonts w:asciiTheme="minorHAnsi" w:eastAsiaTheme="minorEastAsia" w:hAnsiTheme="minorHAnsi"/>
          <w:noProof/>
          <w:sz w:val="22"/>
          <w:szCs w:val="22"/>
          <w:lang w:eastAsia="nl-NL"/>
        </w:rPr>
        <w:tab/>
      </w:r>
      <w:r w:rsidRPr="00A821B9">
        <w:rPr>
          <w:rFonts w:cs="Arial"/>
          <w:noProof/>
        </w:rPr>
        <w:t>Prijsonderhandeling</w:t>
      </w:r>
      <w:r>
        <w:rPr>
          <w:noProof/>
        </w:rPr>
        <w:tab/>
      </w:r>
      <w:r>
        <w:rPr>
          <w:noProof/>
        </w:rPr>
        <w:fldChar w:fldCharType="begin"/>
      </w:r>
      <w:r>
        <w:rPr>
          <w:noProof/>
        </w:rPr>
        <w:instrText xml:space="preserve"> PAGEREF _Toc100741999 \h </w:instrText>
      </w:r>
      <w:r>
        <w:rPr>
          <w:noProof/>
        </w:rPr>
      </w:r>
      <w:r>
        <w:rPr>
          <w:noProof/>
        </w:rPr>
        <w:fldChar w:fldCharType="separate"/>
      </w:r>
      <w:r>
        <w:rPr>
          <w:noProof/>
        </w:rPr>
        <w:t>10</w:t>
      </w:r>
      <w:r>
        <w:rPr>
          <w:noProof/>
        </w:rPr>
        <w:fldChar w:fldCharType="end"/>
      </w:r>
    </w:p>
    <w:p w14:paraId="0C9BF4C3" w14:textId="2B9E6F9B" w:rsidR="000E65FA" w:rsidRDefault="000E65FA">
      <w:pPr>
        <w:pStyle w:val="Inhopg1"/>
        <w:rPr>
          <w:rFonts w:asciiTheme="minorHAnsi" w:eastAsiaTheme="minorEastAsia" w:hAnsiTheme="minorHAnsi"/>
          <w:noProof/>
          <w:sz w:val="22"/>
          <w:szCs w:val="22"/>
          <w:lang w:eastAsia="nl-NL"/>
        </w:rPr>
      </w:pPr>
      <w:r w:rsidRPr="00A821B9">
        <w:rPr>
          <w:rFonts w:cs="Arial"/>
          <w:noProof/>
        </w:rPr>
        <w:t>2.12</w:t>
      </w:r>
      <w:r>
        <w:rPr>
          <w:rFonts w:asciiTheme="minorHAnsi" w:eastAsiaTheme="minorEastAsia" w:hAnsiTheme="minorHAnsi"/>
          <w:noProof/>
          <w:sz w:val="22"/>
          <w:szCs w:val="22"/>
          <w:lang w:eastAsia="nl-NL"/>
        </w:rPr>
        <w:tab/>
      </w:r>
      <w:r w:rsidRPr="00A821B9">
        <w:rPr>
          <w:rFonts w:cs="Arial"/>
          <w:noProof/>
        </w:rPr>
        <w:t>Voorbehouden en Inschrijvingskosten</w:t>
      </w:r>
      <w:r>
        <w:rPr>
          <w:noProof/>
        </w:rPr>
        <w:tab/>
      </w:r>
      <w:r>
        <w:rPr>
          <w:noProof/>
        </w:rPr>
        <w:fldChar w:fldCharType="begin"/>
      </w:r>
      <w:r>
        <w:rPr>
          <w:noProof/>
        </w:rPr>
        <w:instrText xml:space="preserve"> PAGEREF _Toc100742000 \h </w:instrText>
      </w:r>
      <w:r>
        <w:rPr>
          <w:noProof/>
        </w:rPr>
      </w:r>
      <w:r>
        <w:rPr>
          <w:noProof/>
        </w:rPr>
        <w:fldChar w:fldCharType="separate"/>
      </w:r>
      <w:r>
        <w:rPr>
          <w:noProof/>
        </w:rPr>
        <w:t>10</w:t>
      </w:r>
      <w:r>
        <w:rPr>
          <w:noProof/>
        </w:rPr>
        <w:fldChar w:fldCharType="end"/>
      </w:r>
    </w:p>
    <w:p w14:paraId="56098FCA" w14:textId="22DECF2A" w:rsidR="000E65FA" w:rsidRDefault="000E65FA">
      <w:pPr>
        <w:pStyle w:val="Inhopg2"/>
        <w:rPr>
          <w:rFonts w:asciiTheme="minorHAnsi" w:eastAsiaTheme="minorEastAsia" w:hAnsiTheme="minorHAnsi"/>
          <w:noProof/>
          <w:sz w:val="22"/>
          <w:szCs w:val="22"/>
          <w:lang w:eastAsia="nl-NL"/>
        </w:rPr>
      </w:pPr>
      <w:r w:rsidRPr="00A821B9">
        <w:rPr>
          <w:rFonts w:cs="Arial"/>
          <w:noProof/>
        </w:rPr>
        <w:t>2.13</w:t>
      </w:r>
      <w:r>
        <w:rPr>
          <w:rFonts w:asciiTheme="minorHAnsi" w:eastAsiaTheme="minorEastAsia" w:hAnsiTheme="minorHAnsi"/>
          <w:noProof/>
          <w:sz w:val="22"/>
          <w:szCs w:val="22"/>
          <w:lang w:eastAsia="nl-NL"/>
        </w:rPr>
        <w:tab/>
      </w:r>
      <w:r w:rsidRPr="00A821B9">
        <w:rPr>
          <w:rFonts w:cs="Arial"/>
          <w:noProof/>
        </w:rPr>
        <w:t>Gunning</w:t>
      </w:r>
      <w:r>
        <w:rPr>
          <w:noProof/>
        </w:rPr>
        <w:tab/>
      </w:r>
      <w:r>
        <w:rPr>
          <w:noProof/>
        </w:rPr>
        <w:fldChar w:fldCharType="begin"/>
      </w:r>
      <w:r>
        <w:rPr>
          <w:noProof/>
        </w:rPr>
        <w:instrText xml:space="preserve"> PAGEREF _Toc100742001 \h </w:instrText>
      </w:r>
      <w:r>
        <w:rPr>
          <w:noProof/>
        </w:rPr>
      </w:r>
      <w:r>
        <w:rPr>
          <w:noProof/>
        </w:rPr>
        <w:fldChar w:fldCharType="separate"/>
      </w:r>
      <w:r>
        <w:rPr>
          <w:noProof/>
        </w:rPr>
        <w:t>10</w:t>
      </w:r>
      <w:r>
        <w:rPr>
          <w:noProof/>
        </w:rPr>
        <w:fldChar w:fldCharType="end"/>
      </w:r>
    </w:p>
    <w:p w14:paraId="47DE2601" w14:textId="46244CF3" w:rsidR="000E65FA" w:rsidRDefault="000E65FA">
      <w:pPr>
        <w:pStyle w:val="Inhopg2"/>
        <w:rPr>
          <w:rFonts w:asciiTheme="minorHAnsi" w:eastAsiaTheme="minorEastAsia" w:hAnsiTheme="minorHAnsi"/>
          <w:noProof/>
          <w:sz w:val="22"/>
          <w:szCs w:val="22"/>
          <w:lang w:eastAsia="nl-NL"/>
        </w:rPr>
      </w:pPr>
      <w:r w:rsidRPr="00A821B9">
        <w:rPr>
          <w:rFonts w:cs="Arial"/>
          <w:noProof/>
        </w:rPr>
        <w:t>2.14</w:t>
      </w:r>
      <w:r>
        <w:rPr>
          <w:rFonts w:asciiTheme="minorHAnsi" w:eastAsiaTheme="minorEastAsia" w:hAnsiTheme="minorHAnsi"/>
          <w:noProof/>
          <w:sz w:val="22"/>
          <w:szCs w:val="22"/>
          <w:lang w:eastAsia="nl-NL"/>
        </w:rPr>
        <w:tab/>
      </w:r>
      <w:r w:rsidRPr="00A821B9">
        <w:rPr>
          <w:rFonts w:cs="Arial"/>
          <w:noProof/>
        </w:rPr>
        <w:t>Aanvullende opdrachten</w:t>
      </w:r>
      <w:r>
        <w:rPr>
          <w:noProof/>
        </w:rPr>
        <w:tab/>
      </w:r>
      <w:r>
        <w:rPr>
          <w:noProof/>
        </w:rPr>
        <w:fldChar w:fldCharType="begin"/>
      </w:r>
      <w:r>
        <w:rPr>
          <w:noProof/>
        </w:rPr>
        <w:instrText xml:space="preserve"> PAGEREF _Toc100742002 \h </w:instrText>
      </w:r>
      <w:r>
        <w:rPr>
          <w:noProof/>
        </w:rPr>
      </w:r>
      <w:r>
        <w:rPr>
          <w:noProof/>
        </w:rPr>
        <w:fldChar w:fldCharType="separate"/>
      </w:r>
      <w:r>
        <w:rPr>
          <w:noProof/>
        </w:rPr>
        <w:t>11</w:t>
      </w:r>
      <w:r>
        <w:rPr>
          <w:noProof/>
        </w:rPr>
        <w:fldChar w:fldCharType="end"/>
      </w:r>
    </w:p>
    <w:p w14:paraId="3064C43D" w14:textId="3F21BAA8" w:rsidR="000E65FA" w:rsidRDefault="000E65FA">
      <w:pPr>
        <w:pStyle w:val="Inhopg2"/>
        <w:rPr>
          <w:rFonts w:asciiTheme="minorHAnsi" w:eastAsiaTheme="minorEastAsia" w:hAnsiTheme="minorHAnsi"/>
          <w:noProof/>
          <w:sz w:val="22"/>
          <w:szCs w:val="22"/>
          <w:lang w:eastAsia="nl-NL"/>
        </w:rPr>
      </w:pPr>
      <w:r w:rsidRPr="00A821B9">
        <w:rPr>
          <w:rFonts w:cs="Arial"/>
          <w:noProof/>
        </w:rPr>
        <w:t>2.15</w:t>
      </w:r>
      <w:r>
        <w:rPr>
          <w:rFonts w:asciiTheme="minorHAnsi" w:eastAsiaTheme="minorEastAsia" w:hAnsiTheme="minorHAnsi"/>
          <w:noProof/>
          <w:sz w:val="22"/>
          <w:szCs w:val="22"/>
          <w:lang w:eastAsia="nl-NL"/>
        </w:rPr>
        <w:tab/>
      </w:r>
      <w:r w:rsidRPr="00A821B9">
        <w:rPr>
          <w:rFonts w:cs="Arial"/>
          <w:noProof/>
        </w:rPr>
        <w:t>Ontbinding</w:t>
      </w:r>
      <w:r>
        <w:rPr>
          <w:noProof/>
        </w:rPr>
        <w:tab/>
      </w:r>
      <w:r>
        <w:rPr>
          <w:noProof/>
        </w:rPr>
        <w:fldChar w:fldCharType="begin"/>
      </w:r>
      <w:r>
        <w:rPr>
          <w:noProof/>
        </w:rPr>
        <w:instrText xml:space="preserve"> PAGEREF _Toc100742003 \h </w:instrText>
      </w:r>
      <w:r>
        <w:rPr>
          <w:noProof/>
        </w:rPr>
      </w:r>
      <w:r>
        <w:rPr>
          <w:noProof/>
        </w:rPr>
        <w:fldChar w:fldCharType="separate"/>
      </w:r>
      <w:r>
        <w:rPr>
          <w:noProof/>
        </w:rPr>
        <w:t>11</w:t>
      </w:r>
      <w:r>
        <w:rPr>
          <w:noProof/>
        </w:rPr>
        <w:fldChar w:fldCharType="end"/>
      </w:r>
    </w:p>
    <w:p w14:paraId="24C923C4" w14:textId="4B23DB03" w:rsidR="000E65FA" w:rsidRDefault="000E65FA">
      <w:pPr>
        <w:pStyle w:val="Inhopg2"/>
        <w:rPr>
          <w:rFonts w:asciiTheme="minorHAnsi" w:eastAsiaTheme="minorEastAsia" w:hAnsiTheme="minorHAnsi"/>
          <w:noProof/>
          <w:sz w:val="22"/>
          <w:szCs w:val="22"/>
          <w:lang w:eastAsia="nl-NL"/>
        </w:rPr>
      </w:pPr>
      <w:r w:rsidRPr="00A821B9">
        <w:rPr>
          <w:rFonts w:cs="Arial"/>
          <w:noProof/>
        </w:rPr>
        <w:t>2.16</w:t>
      </w:r>
      <w:r>
        <w:rPr>
          <w:rFonts w:asciiTheme="minorHAnsi" w:eastAsiaTheme="minorEastAsia" w:hAnsiTheme="minorHAnsi"/>
          <w:noProof/>
          <w:sz w:val="22"/>
          <w:szCs w:val="22"/>
          <w:lang w:eastAsia="nl-NL"/>
        </w:rPr>
        <w:tab/>
      </w:r>
      <w:r w:rsidRPr="00A821B9">
        <w:rPr>
          <w:rFonts w:cs="Arial"/>
          <w:noProof/>
        </w:rPr>
        <w:t>Boete</w:t>
      </w:r>
      <w:r>
        <w:rPr>
          <w:noProof/>
        </w:rPr>
        <w:tab/>
      </w:r>
      <w:r>
        <w:rPr>
          <w:noProof/>
        </w:rPr>
        <w:fldChar w:fldCharType="begin"/>
      </w:r>
      <w:r>
        <w:rPr>
          <w:noProof/>
        </w:rPr>
        <w:instrText xml:space="preserve"> PAGEREF _Toc100742004 \h </w:instrText>
      </w:r>
      <w:r>
        <w:rPr>
          <w:noProof/>
        </w:rPr>
      </w:r>
      <w:r>
        <w:rPr>
          <w:noProof/>
        </w:rPr>
        <w:fldChar w:fldCharType="separate"/>
      </w:r>
      <w:r>
        <w:rPr>
          <w:noProof/>
        </w:rPr>
        <w:t>11</w:t>
      </w:r>
      <w:r>
        <w:rPr>
          <w:noProof/>
        </w:rPr>
        <w:fldChar w:fldCharType="end"/>
      </w:r>
    </w:p>
    <w:p w14:paraId="536DD43E" w14:textId="26F307F1" w:rsidR="000E65FA" w:rsidRDefault="000E65FA">
      <w:pPr>
        <w:pStyle w:val="Inhopg1"/>
        <w:rPr>
          <w:rFonts w:asciiTheme="minorHAnsi" w:eastAsiaTheme="minorEastAsia" w:hAnsiTheme="minorHAnsi"/>
          <w:noProof/>
          <w:sz w:val="22"/>
          <w:szCs w:val="22"/>
          <w:lang w:eastAsia="nl-NL"/>
        </w:rPr>
      </w:pPr>
      <w:r w:rsidRPr="00A821B9">
        <w:rPr>
          <w:rFonts w:cs="Arial"/>
          <w:b/>
          <w:noProof/>
          <w:lang w:eastAsia="nl-NL"/>
        </w:rPr>
        <w:t>3</w:t>
      </w:r>
      <w:r>
        <w:rPr>
          <w:rFonts w:asciiTheme="minorHAnsi" w:eastAsiaTheme="minorEastAsia" w:hAnsiTheme="minorHAnsi"/>
          <w:noProof/>
          <w:sz w:val="22"/>
          <w:szCs w:val="22"/>
          <w:lang w:eastAsia="nl-NL"/>
        </w:rPr>
        <w:tab/>
      </w:r>
      <w:r w:rsidRPr="00A821B9">
        <w:rPr>
          <w:rFonts w:cs="Arial"/>
          <w:b/>
          <w:noProof/>
          <w:lang w:eastAsia="nl-NL"/>
        </w:rPr>
        <w:t>Programma van Eisen</w:t>
      </w:r>
      <w:r>
        <w:rPr>
          <w:noProof/>
        </w:rPr>
        <w:tab/>
      </w:r>
      <w:r>
        <w:rPr>
          <w:noProof/>
        </w:rPr>
        <w:fldChar w:fldCharType="begin"/>
      </w:r>
      <w:r>
        <w:rPr>
          <w:noProof/>
        </w:rPr>
        <w:instrText xml:space="preserve"> PAGEREF _Toc100742005 \h </w:instrText>
      </w:r>
      <w:r>
        <w:rPr>
          <w:noProof/>
        </w:rPr>
      </w:r>
      <w:r>
        <w:rPr>
          <w:noProof/>
        </w:rPr>
        <w:fldChar w:fldCharType="separate"/>
      </w:r>
      <w:r>
        <w:rPr>
          <w:noProof/>
        </w:rPr>
        <w:t>12</w:t>
      </w:r>
      <w:r>
        <w:rPr>
          <w:noProof/>
        </w:rPr>
        <w:fldChar w:fldCharType="end"/>
      </w:r>
    </w:p>
    <w:p w14:paraId="377437A6" w14:textId="7C35C045" w:rsidR="000E65FA" w:rsidRDefault="000E65FA">
      <w:pPr>
        <w:pStyle w:val="Inhopg2"/>
        <w:rPr>
          <w:rFonts w:asciiTheme="minorHAnsi" w:eastAsiaTheme="minorEastAsia" w:hAnsiTheme="minorHAnsi"/>
          <w:noProof/>
          <w:sz w:val="22"/>
          <w:szCs w:val="22"/>
          <w:lang w:eastAsia="nl-NL"/>
        </w:rPr>
      </w:pPr>
      <w:r w:rsidRPr="00A821B9">
        <w:rPr>
          <w:rFonts w:cs="Arial"/>
          <w:noProof/>
        </w:rPr>
        <w:t>3.1</w:t>
      </w:r>
      <w:r>
        <w:rPr>
          <w:rFonts w:asciiTheme="minorHAnsi" w:eastAsiaTheme="minorEastAsia" w:hAnsiTheme="minorHAnsi"/>
          <w:noProof/>
          <w:sz w:val="22"/>
          <w:szCs w:val="22"/>
          <w:lang w:eastAsia="nl-NL"/>
        </w:rPr>
        <w:tab/>
      </w:r>
      <w:r w:rsidRPr="00A821B9">
        <w:rPr>
          <w:rFonts w:cs="Arial"/>
          <w:noProof/>
        </w:rPr>
        <w:t>Algemeen</w:t>
      </w:r>
      <w:r>
        <w:rPr>
          <w:noProof/>
        </w:rPr>
        <w:tab/>
      </w:r>
      <w:r>
        <w:rPr>
          <w:noProof/>
        </w:rPr>
        <w:fldChar w:fldCharType="begin"/>
      </w:r>
      <w:r>
        <w:rPr>
          <w:noProof/>
        </w:rPr>
        <w:instrText xml:space="preserve"> PAGEREF _Toc100742006 \h </w:instrText>
      </w:r>
      <w:r>
        <w:rPr>
          <w:noProof/>
        </w:rPr>
      </w:r>
      <w:r>
        <w:rPr>
          <w:noProof/>
        </w:rPr>
        <w:fldChar w:fldCharType="separate"/>
      </w:r>
      <w:r>
        <w:rPr>
          <w:noProof/>
        </w:rPr>
        <w:t>12</w:t>
      </w:r>
      <w:r>
        <w:rPr>
          <w:noProof/>
        </w:rPr>
        <w:fldChar w:fldCharType="end"/>
      </w:r>
    </w:p>
    <w:p w14:paraId="0087AF14" w14:textId="4805E41B" w:rsidR="000E65FA" w:rsidRDefault="000E65FA">
      <w:pPr>
        <w:pStyle w:val="Inhopg2"/>
        <w:rPr>
          <w:rFonts w:asciiTheme="minorHAnsi" w:eastAsiaTheme="minorEastAsia" w:hAnsiTheme="minorHAnsi"/>
          <w:noProof/>
          <w:sz w:val="22"/>
          <w:szCs w:val="22"/>
          <w:lang w:eastAsia="nl-NL"/>
        </w:rPr>
      </w:pPr>
      <w:r w:rsidRPr="00A821B9">
        <w:rPr>
          <w:rFonts w:cs="Arial"/>
          <w:noProof/>
        </w:rPr>
        <w:t>3.2</w:t>
      </w:r>
      <w:r>
        <w:rPr>
          <w:rFonts w:asciiTheme="minorHAnsi" w:eastAsiaTheme="minorEastAsia" w:hAnsiTheme="minorHAnsi"/>
          <w:noProof/>
          <w:sz w:val="22"/>
          <w:szCs w:val="22"/>
          <w:lang w:eastAsia="nl-NL"/>
        </w:rPr>
        <w:tab/>
      </w:r>
      <w:r w:rsidRPr="00A821B9">
        <w:rPr>
          <w:rFonts w:cs="Arial"/>
          <w:noProof/>
        </w:rPr>
        <w:t>Beschrijving huidige situatie</w:t>
      </w:r>
      <w:r>
        <w:rPr>
          <w:noProof/>
        </w:rPr>
        <w:tab/>
      </w:r>
      <w:r>
        <w:rPr>
          <w:noProof/>
        </w:rPr>
        <w:fldChar w:fldCharType="begin"/>
      </w:r>
      <w:r>
        <w:rPr>
          <w:noProof/>
        </w:rPr>
        <w:instrText xml:space="preserve"> PAGEREF _Toc100742007 \h </w:instrText>
      </w:r>
      <w:r>
        <w:rPr>
          <w:noProof/>
        </w:rPr>
      </w:r>
      <w:r>
        <w:rPr>
          <w:noProof/>
        </w:rPr>
        <w:fldChar w:fldCharType="separate"/>
      </w:r>
      <w:r>
        <w:rPr>
          <w:noProof/>
        </w:rPr>
        <w:t>12</w:t>
      </w:r>
      <w:r>
        <w:rPr>
          <w:noProof/>
        </w:rPr>
        <w:fldChar w:fldCharType="end"/>
      </w:r>
    </w:p>
    <w:p w14:paraId="70544896" w14:textId="3E470F1D" w:rsidR="000E65FA" w:rsidRDefault="000E65FA">
      <w:pPr>
        <w:pStyle w:val="Inhopg2"/>
        <w:rPr>
          <w:rFonts w:asciiTheme="minorHAnsi" w:eastAsiaTheme="minorEastAsia" w:hAnsiTheme="minorHAnsi"/>
          <w:noProof/>
          <w:sz w:val="22"/>
          <w:szCs w:val="22"/>
          <w:lang w:eastAsia="nl-NL"/>
        </w:rPr>
      </w:pPr>
      <w:r w:rsidRPr="00A821B9">
        <w:rPr>
          <w:rFonts w:cs="Arial"/>
          <w:noProof/>
        </w:rPr>
        <w:t>3.3</w:t>
      </w:r>
      <w:r>
        <w:rPr>
          <w:rFonts w:asciiTheme="minorHAnsi" w:eastAsiaTheme="minorEastAsia" w:hAnsiTheme="minorHAnsi"/>
          <w:noProof/>
          <w:sz w:val="22"/>
          <w:szCs w:val="22"/>
          <w:lang w:eastAsia="nl-NL"/>
        </w:rPr>
        <w:tab/>
      </w:r>
      <w:r w:rsidRPr="00A821B9">
        <w:rPr>
          <w:rFonts w:cs="Arial"/>
          <w:noProof/>
        </w:rPr>
        <w:t>Beschrijving gewenste situatie</w:t>
      </w:r>
      <w:r>
        <w:rPr>
          <w:noProof/>
        </w:rPr>
        <w:tab/>
      </w:r>
      <w:r>
        <w:rPr>
          <w:noProof/>
        </w:rPr>
        <w:fldChar w:fldCharType="begin"/>
      </w:r>
      <w:r>
        <w:rPr>
          <w:noProof/>
        </w:rPr>
        <w:instrText xml:space="preserve"> PAGEREF _Toc100742008 \h </w:instrText>
      </w:r>
      <w:r>
        <w:rPr>
          <w:noProof/>
        </w:rPr>
      </w:r>
      <w:r>
        <w:rPr>
          <w:noProof/>
        </w:rPr>
        <w:fldChar w:fldCharType="separate"/>
      </w:r>
      <w:r>
        <w:rPr>
          <w:noProof/>
        </w:rPr>
        <w:t>13</w:t>
      </w:r>
      <w:r>
        <w:rPr>
          <w:noProof/>
        </w:rPr>
        <w:fldChar w:fldCharType="end"/>
      </w:r>
    </w:p>
    <w:p w14:paraId="6C7196C8" w14:textId="66714E9D" w:rsidR="000E65FA" w:rsidRDefault="000E65FA">
      <w:pPr>
        <w:pStyle w:val="Inhopg2"/>
        <w:rPr>
          <w:rFonts w:asciiTheme="minorHAnsi" w:eastAsiaTheme="minorEastAsia" w:hAnsiTheme="minorHAnsi"/>
          <w:noProof/>
          <w:sz w:val="22"/>
          <w:szCs w:val="22"/>
          <w:lang w:eastAsia="nl-NL"/>
        </w:rPr>
      </w:pPr>
      <w:r w:rsidRPr="00A821B9">
        <w:rPr>
          <w:rFonts w:cs="Arial"/>
          <w:noProof/>
        </w:rPr>
        <w:t>3.4</w:t>
      </w:r>
      <w:r>
        <w:rPr>
          <w:rFonts w:asciiTheme="minorHAnsi" w:eastAsiaTheme="minorEastAsia" w:hAnsiTheme="minorHAnsi"/>
          <w:noProof/>
          <w:sz w:val="22"/>
          <w:szCs w:val="22"/>
          <w:lang w:eastAsia="nl-NL"/>
        </w:rPr>
        <w:tab/>
      </w:r>
      <w:r w:rsidRPr="00A821B9">
        <w:rPr>
          <w:rFonts w:cs="Arial"/>
          <w:noProof/>
        </w:rPr>
        <w:t>Planning</w:t>
      </w:r>
      <w:r>
        <w:rPr>
          <w:noProof/>
        </w:rPr>
        <w:tab/>
      </w:r>
      <w:r>
        <w:rPr>
          <w:noProof/>
        </w:rPr>
        <w:fldChar w:fldCharType="begin"/>
      </w:r>
      <w:r>
        <w:rPr>
          <w:noProof/>
        </w:rPr>
        <w:instrText xml:space="preserve"> PAGEREF _Toc100742009 \h </w:instrText>
      </w:r>
      <w:r>
        <w:rPr>
          <w:noProof/>
        </w:rPr>
      </w:r>
      <w:r>
        <w:rPr>
          <w:noProof/>
        </w:rPr>
        <w:fldChar w:fldCharType="separate"/>
      </w:r>
      <w:r>
        <w:rPr>
          <w:noProof/>
        </w:rPr>
        <w:t>13</w:t>
      </w:r>
      <w:r>
        <w:rPr>
          <w:noProof/>
        </w:rPr>
        <w:fldChar w:fldCharType="end"/>
      </w:r>
    </w:p>
    <w:p w14:paraId="5CB25870" w14:textId="29F9EC96" w:rsidR="000E65FA" w:rsidRDefault="000E65FA">
      <w:pPr>
        <w:pStyle w:val="Inhopg2"/>
        <w:rPr>
          <w:rFonts w:asciiTheme="minorHAnsi" w:eastAsiaTheme="minorEastAsia" w:hAnsiTheme="minorHAnsi"/>
          <w:noProof/>
          <w:sz w:val="22"/>
          <w:szCs w:val="22"/>
          <w:lang w:eastAsia="nl-NL"/>
        </w:rPr>
      </w:pPr>
      <w:r w:rsidRPr="00A821B9">
        <w:rPr>
          <w:rFonts w:cs="Arial"/>
          <w:noProof/>
        </w:rPr>
        <w:t>3.5</w:t>
      </w:r>
      <w:r>
        <w:rPr>
          <w:rFonts w:asciiTheme="minorHAnsi" w:eastAsiaTheme="minorEastAsia" w:hAnsiTheme="minorHAnsi"/>
          <w:noProof/>
          <w:sz w:val="22"/>
          <w:szCs w:val="22"/>
          <w:lang w:eastAsia="nl-NL"/>
        </w:rPr>
        <w:tab/>
      </w:r>
      <w:r w:rsidRPr="00A821B9">
        <w:rPr>
          <w:rFonts w:cs="Arial"/>
          <w:noProof/>
        </w:rPr>
        <w:t>Facturatie</w:t>
      </w:r>
      <w:r>
        <w:rPr>
          <w:noProof/>
        </w:rPr>
        <w:tab/>
      </w:r>
      <w:r>
        <w:rPr>
          <w:noProof/>
        </w:rPr>
        <w:fldChar w:fldCharType="begin"/>
      </w:r>
      <w:r>
        <w:rPr>
          <w:noProof/>
        </w:rPr>
        <w:instrText xml:space="preserve"> PAGEREF _Toc100742010 \h </w:instrText>
      </w:r>
      <w:r>
        <w:rPr>
          <w:noProof/>
        </w:rPr>
      </w:r>
      <w:r>
        <w:rPr>
          <w:noProof/>
        </w:rPr>
        <w:fldChar w:fldCharType="separate"/>
      </w:r>
      <w:r>
        <w:rPr>
          <w:noProof/>
        </w:rPr>
        <w:t>13</w:t>
      </w:r>
      <w:r>
        <w:rPr>
          <w:noProof/>
        </w:rPr>
        <w:fldChar w:fldCharType="end"/>
      </w:r>
    </w:p>
    <w:p w14:paraId="40F79C2D" w14:textId="042684B5" w:rsidR="000E65FA" w:rsidRDefault="000E65FA">
      <w:pPr>
        <w:pStyle w:val="Inhopg2"/>
        <w:rPr>
          <w:rFonts w:asciiTheme="minorHAnsi" w:eastAsiaTheme="minorEastAsia" w:hAnsiTheme="minorHAnsi"/>
          <w:noProof/>
          <w:sz w:val="22"/>
          <w:szCs w:val="22"/>
          <w:lang w:eastAsia="nl-NL"/>
        </w:rPr>
      </w:pPr>
      <w:r w:rsidRPr="00A821B9">
        <w:rPr>
          <w:rFonts w:cs="Arial"/>
          <w:noProof/>
        </w:rPr>
        <w:t>3.6</w:t>
      </w:r>
      <w:r>
        <w:rPr>
          <w:rFonts w:asciiTheme="minorHAnsi" w:eastAsiaTheme="minorEastAsia" w:hAnsiTheme="minorHAnsi"/>
          <w:noProof/>
          <w:sz w:val="22"/>
          <w:szCs w:val="22"/>
          <w:lang w:eastAsia="nl-NL"/>
        </w:rPr>
        <w:tab/>
      </w:r>
      <w:r w:rsidRPr="00A821B9">
        <w:rPr>
          <w:rFonts w:cs="Arial"/>
          <w:noProof/>
        </w:rPr>
        <w:t>Evaluatie</w:t>
      </w:r>
      <w:r>
        <w:rPr>
          <w:noProof/>
        </w:rPr>
        <w:tab/>
      </w:r>
      <w:r>
        <w:rPr>
          <w:noProof/>
        </w:rPr>
        <w:fldChar w:fldCharType="begin"/>
      </w:r>
      <w:r>
        <w:rPr>
          <w:noProof/>
        </w:rPr>
        <w:instrText xml:space="preserve"> PAGEREF _Toc100742011 \h </w:instrText>
      </w:r>
      <w:r>
        <w:rPr>
          <w:noProof/>
        </w:rPr>
      </w:r>
      <w:r>
        <w:rPr>
          <w:noProof/>
        </w:rPr>
        <w:fldChar w:fldCharType="separate"/>
      </w:r>
      <w:r>
        <w:rPr>
          <w:noProof/>
        </w:rPr>
        <w:t>14</w:t>
      </w:r>
      <w:r>
        <w:rPr>
          <w:noProof/>
        </w:rPr>
        <w:fldChar w:fldCharType="end"/>
      </w:r>
    </w:p>
    <w:p w14:paraId="762F3BDE" w14:textId="2D5E289F" w:rsidR="000E65FA" w:rsidRDefault="000E65FA">
      <w:pPr>
        <w:pStyle w:val="Inhopg2"/>
        <w:rPr>
          <w:rFonts w:asciiTheme="minorHAnsi" w:eastAsiaTheme="minorEastAsia" w:hAnsiTheme="minorHAnsi"/>
          <w:noProof/>
          <w:sz w:val="22"/>
          <w:szCs w:val="22"/>
          <w:lang w:eastAsia="nl-NL"/>
        </w:rPr>
      </w:pPr>
      <w:r w:rsidRPr="00A821B9">
        <w:rPr>
          <w:rFonts w:cs="Arial"/>
          <w:noProof/>
        </w:rPr>
        <w:t>3.7</w:t>
      </w:r>
      <w:r>
        <w:rPr>
          <w:rFonts w:asciiTheme="minorHAnsi" w:eastAsiaTheme="minorEastAsia" w:hAnsiTheme="minorHAnsi"/>
          <w:noProof/>
          <w:sz w:val="22"/>
          <w:szCs w:val="22"/>
          <w:lang w:eastAsia="nl-NL"/>
        </w:rPr>
        <w:tab/>
      </w:r>
      <w:r w:rsidRPr="00A821B9">
        <w:rPr>
          <w:rFonts w:cs="Arial"/>
          <w:noProof/>
        </w:rPr>
        <w:t>Rapportage</w:t>
      </w:r>
      <w:r>
        <w:rPr>
          <w:noProof/>
        </w:rPr>
        <w:tab/>
      </w:r>
      <w:r>
        <w:rPr>
          <w:noProof/>
        </w:rPr>
        <w:fldChar w:fldCharType="begin"/>
      </w:r>
      <w:r>
        <w:rPr>
          <w:noProof/>
        </w:rPr>
        <w:instrText xml:space="preserve"> PAGEREF _Toc100742012 \h </w:instrText>
      </w:r>
      <w:r>
        <w:rPr>
          <w:noProof/>
        </w:rPr>
      </w:r>
      <w:r>
        <w:rPr>
          <w:noProof/>
        </w:rPr>
        <w:fldChar w:fldCharType="separate"/>
      </w:r>
      <w:r>
        <w:rPr>
          <w:noProof/>
        </w:rPr>
        <w:t>14</w:t>
      </w:r>
      <w:r>
        <w:rPr>
          <w:noProof/>
        </w:rPr>
        <w:fldChar w:fldCharType="end"/>
      </w:r>
    </w:p>
    <w:p w14:paraId="0D18A578" w14:textId="674554D7" w:rsidR="000E65FA" w:rsidRDefault="000E65FA">
      <w:pPr>
        <w:pStyle w:val="Inhopg1"/>
        <w:rPr>
          <w:rFonts w:asciiTheme="minorHAnsi" w:eastAsiaTheme="minorEastAsia" w:hAnsiTheme="minorHAnsi"/>
          <w:noProof/>
          <w:sz w:val="22"/>
          <w:szCs w:val="22"/>
          <w:lang w:eastAsia="nl-NL"/>
        </w:rPr>
      </w:pPr>
      <w:r w:rsidRPr="00A821B9">
        <w:rPr>
          <w:rFonts w:cs="Arial"/>
          <w:b/>
          <w:noProof/>
        </w:rPr>
        <w:t>4</w:t>
      </w:r>
      <w:r>
        <w:rPr>
          <w:rFonts w:asciiTheme="minorHAnsi" w:eastAsiaTheme="minorEastAsia" w:hAnsiTheme="minorHAnsi"/>
          <w:noProof/>
          <w:sz w:val="22"/>
          <w:szCs w:val="22"/>
          <w:lang w:eastAsia="nl-NL"/>
        </w:rPr>
        <w:tab/>
      </w:r>
      <w:r w:rsidRPr="00A821B9">
        <w:rPr>
          <w:rFonts w:cs="Arial"/>
          <w:b/>
          <w:noProof/>
        </w:rPr>
        <w:t>Minimumeisen</w:t>
      </w:r>
      <w:r>
        <w:rPr>
          <w:noProof/>
        </w:rPr>
        <w:tab/>
      </w:r>
      <w:r>
        <w:rPr>
          <w:noProof/>
        </w:rPr>
        <w:fldChar w:fldCharType="begin"/>
      </w:r>
      <w:r>
        <w:rPr>
          <w:noProof/>
        </w:rPr>
        <w:instrText xml:space="preserve"> PAGEREF _Toc100742013 \h </w:instrText>
      </w:r>
      <w:r>
        <w:rPr>
          <w:noProof/>
        </w:rPr>
      </w:r>
      <w:r>
        <w:rPr>
          <w:noProof/>
        </w:rPr>
        <w:fldChar w:fldCharType="separate"/>
      </w:r>
      <w:r>
        <w:rPr>
          <w:noProof/>
        </w:rPr>
        <w:t>15</w:t>
      </w:r>
      <w:r>
        <w:rPr>
          <w:noProof/>
        </w:rPr>
        <w:fldChar w:fldCharType="end"/>
      </w:r>
    </w:p>
    <w:p w14:paraId="05909CC7" w14:textId="054A2D29" w:rsidR="000E65FA" w:rsidRDefault="000E65FA">
      <w:pPr>
        <w:pStyle w:val="Inhopg1"/>
        <w:rPr>
          <w:rFonts w:asciiTheme="minorHAnsi" w:eastAsiaTheme="minorEastAsia" w:hAnsiTheme="minorHAnsi"/>
          <w:noProof/>
          <w:sz w:val="22"/>
          <w:szCs w:val="22"/>
          <w:lang w:eastAsia="nl-NL"/>
        </w:rPr>
      </w:pPr>
      <w:r w:rsidRPr="00A821B9">
        <w:rPr>
          <w:rFonts w:cs="Arial"/>
          <w:b/>
          <w:noProof/>
        </w:rPr>
        <w:t>5</w:t>
      </w:r>
      <w:r>
        <w:rPr>
          <w:rFonts w:asciiTheme="minorHAnsi" w:eastAsiaTheme="minorEastAsia" w:hAnsiTheme="minorHAnsi"/>
          <w:noProof/>
          <w:sz w:val="22"/>
          <w:szCs w:val="22"/>
          <w:lang w:eastAsia="nl-NL"/>
        </w:rPr>
        <w:tab/>
      </w:r>
      <w:r w:rsidRPr="00A821B9">
        <w:rPr>
          <w:rFonts w:cs="Arial"/>
          <w:b/>
          <w:noProof/>
        </w:rPr>
        <w:t>Geschiktheidseisen</w:t>
      </w:r>
      <w:r>
        <w:rPr>
          <w:noProof/>
        </w:rPr>
        <w:tab/>
      </w:r>
      <w:r>
        <w:rPr>
          <w:noProof/>
        </w:rPr>
        <w:fldChar w:fldCharType="begin"/>
      </w:r>
      <w:r>
        <w:rPr>
          <w:noProof/>
        </w:rPr>
        <w:instrText xml:space="preserve"> PAGEREF _Toc100742014 \h </w:instrText>
      </w:r>
      <w:r>
        <w:rPr>
          <w:noProof/>
        </w:rPr>
      </w:r>
      <w:r>
        <w:rPr>
          <w:noProof/>
        </w:rPr>
        <w:fldChar w:fldCharType="separate"/>
      </w:r>
      <w:r>
        <w:rPr>
          <w:noProof/>
        </w:rPr>
        <w:t>16</w:t>
      </w:r>
      <w:r>
        <w:rPr>
          <w:noProof/>
        </w:rPr>
        <w:fldChar w:fldCharType="end"/>
      </w:r>
    </w:p>
    <w:p w14:paraId="17DB29E7" w14:textId="4A03EEC1" w:rsidR="000E65FA" w:rsidRDefault="000E65FA">
      <w:pPr>
        <w:pStyle w:val="Inhopg2"/>
        <w:rPr>
          <w:rFonts w:asciiTheme="minorHAnsi" w:eastAsiaTheme="minorEastAsia" w:hAnsiTheme="minorHAnsi"/>
          <w:noProof/>
          <w:sz w:val="22"/>
          <w:szCs w:val="22"/>
          <w:lang w:eastAsia="nl-NL"/>
        </w:rPr>
      </w:pPr>
      <w:r w:rsidRPr="00A821B9">
        <w:rPr>
          <w:rFonts w:cs="Arial"/>
          <w:noProof/>
        </w:rPr>
        <w:t>5.1</w:t>
      </w:r>
      <w:r>
        <w:rPr>
          <w:rFonts w:asciiTheme="minorHAnsi" w:eastAsiaTheme="minorEastAsia" w:hAnsiTheme="minorHAnsi"/>
          <w:noProof/>
          <w:sz w:val="22"/>
          <w:szCs w:val="22"/>
          <w:lang w:eastAsia="nl-NL"/>
        </w:rPr>
        <w:tab/>
      </w:r>
      <w:r w:rsidRPr="00A821B9">
        <w:rPr>
          <w:rFonts w:cs="Arial"/>
          <w:noProof/>
        </w:rPr>
        <w:t>Aansprakelijkheidsverzekering</w:t>
      </w:r>
      <w:r>
        <w:rPr>
          <w:noProof/>
        </w:rPr>
        <w:tab/>
      </w:r>
      <w:r>
        <w:rPr>
          <w:noProof/>
        </w:rPr>
        <w:fldChar w:fldCharType="begin"/>
      </w:r>
      <w:r>
        <w:rPr>
          <w:noProof/>
        </w:rPr>
        <w:instrText xml:space="preserve"> PAGEREF _Toc100742015 \h </w:instrText>
      </w:r>
      <w:r>
        <w:rPr>
          <w:noProof/>
        </w:rPr>
      </w:r>
      <w:r>
        <w:rPr>
          <w:noProof/>
        </w:rPr>
        <w:fldChar w:fldCharType="separate"/>
      </w:r>
      <w:r>
        <w:rPr>
          <w:noProof/>
        </w:rPr>
        <w:t>16</w:t>
      </w:r>
      <w:r>
        <w:rPr>
          <w:noProof/>
        </w:rPr>
        <w:fldChar w:fldCharType="end"/>
      </w:r>
    </w:p>
    <w:p w14:paraId="4DE351D1" w14:textId="085B7ED0" w:rsidR="000E65FA" w:rsidRDefault="000E65FA">
      <w:pPr>
        <w:pStyle w:val="Inhopg2"/>
        <w:rPr>
          <w:rFonts w:asciiTheme="minorHAnsi" w:eastAsiaTheme="minorEastAsia" w:hAnsiTheme="minorHAnsi"/>
          <w:noProof/>
          <w:sz w:val="22"/>
          <w:szCs w:val="22"/>
          <w:lang w:eastAsia="nl-NL"/>
        </w:rPr>
      </w:pPr>
      <w:r w:rsidRPr="00A821B9">
        <w:rPr>
          <w:rFonts w:cs="Arial"/>
          <w:noProof/>
        </w:rPr>
        <w:t>5.2</w:t>
      </w:r>
      <w:r>
        <w:rPr>
          <w:rFonts w:asciiTheme="minorHAnsi" w:eastAsiaTheme="minorEastAsia" w:hAnsiTheme="minorHAnsi"/>
          <w:noProof/>
          <w:sz w:val="22"/>
          <w:szCs w:val="22"/>
          <w:lang w:eastAsia="nl-NL"/>
        </w:rPr>
        <w:tab/>
      </w:r>
      <w:r w:rsidRPr="00A821B9">
        <w:rPr>
          <w:rFonts w:cs="Arial"/>
          <w:noProof/>
        </w:rPr>
        <w:t>ISO 27001 en ISO 20000</w:t>
      </w:r>
      <w:r>
        <w:rPr>
          <w:noProof/>
        </w:rPr>
        <w:tab/>
      </w:r>
      <w:r>
        <w:rPr>
          <w:noProof/>
        </w:rPr>
        <w:fldChar w:fldCharType="begin"/>
      </w:r>
      <w:r>
        <w:rPr>
          <w:noProof/>
        </w:rPr>
        <w:instrText xml:space="preserve"> PAGEREF _Toc100742016 \h </w:instrText>
      </w:r>
      <w:r>
        <w:rPr>
          <w:noProof/>
        </w:rPr>
      </w:r>
      <w:r>
        <w:rPr>
          <w:noProof/>
        </w:rPr>
        <w:fldChar w:fldCharType="separate"/>
      </w:r>
      <w:r>
        <w:rPr>
          <w:noProof/>
        </w:rPr>
        <w:t>16</w:t>
      </w:r>
      <w:r>
        <w:rPr>
          <w:noProof/>
        </w:rPr>
        <w:fldChar w:fldCharType="end"/>
      </w:r>
    </w:p>
    <w:p w14:paraId="24C6A308" w14:textId="666ED77A" w:rsidR="000E65FA" w:rsidRDefault="000E65FA">
      <w:pPr>
        <w:pStyle w:val="Inhopg2"/>
        <w:rPr>
          <w:rFonts w:asciiTheme="minorHAnsi" w:eastAsiaTheme="minorEastAsia" w:hAnsiTheme="minorHAnsi"/>
          <w:noProof/>
          <w:sz w:val="22"/>
          <w:szCs w:val="22"/>
          <w:lang w:eastAsia="nl-NL"/>
        </w:rPr>
      </w:pPr>
      <w:r w:rsidRPr="00A821B9">
        <w:rPr>
          <w:rFonts w:cs="Arial"/>
          <w:noProof/>
        </w:rPr>
        <w:t>5.3</w:t>
      </w:r>
      <w:r>
        <w:rPr>
          <w:rFonts w:asciiTheme="minorHAnsi" w:eastAsiaTheme="minorEastAsia" w:hAnsiTheme="minorHAnsi"/>
          <w:noProof/>
          <w:sz w:val="22"/>
          <w:szCs w:val="22"/>
          <w:lang w:eastAsia="nl-NL"/>
        </w:rPr>
        <w:tab/>
      </w:r>
      <w:r w:rsidRPr="00A821B9">
        <w:rPr>
          <w:rFonts w:cs="Arial"/>
          <w:noProof/>
        </w:rPr>
        <w:t>ISO 27017 en ISO 27018</w:t>
      </w:r>
      <w:r>
        <w:rPr>
          <w:noProof/>
        </w:rPr>
        <w:tab/>
      </w:r>
      <w:r>
        <w:rPr>
          <w:noProof/>
        </w:rPr>
        <w:fldChar w:fldCharType="begin"/>
      </w:r>
      <w:r>
        <w:rPr>
          <w:noProof/>
        </w:rPr>
        <w:instrText xml:space="preserve"> PAGEREF _Toc100742017 \h </w:instrText>
      </w:r>
      <w:r>
        <w:rPr>
          <w:noProof/>
        </w:rPr>
      </w:r>
      <w:r>
        <w:rPr>
          <w:noProof/>
        </w:rPr>
        <w:fldChar w:fldCharType="separate"/>
      </w:r>
      <w:r>
        <w:rPr>
          <w:noProof/>
        </w:rPr>
        <w:t>17</w:t>
      </w:r>
      <w:r>
        <w:rPr>
          <w:noProof/>
        </w:rPr>
        <w:fldChar w:fldCharType="end"/>
      </w:r>
    </w:p>
    <w:p w14:paraId="73693728" w14:textId="299D5CC9" w:rsidR="000E65FA" w:rsidRDefault="000E65FA">
      <w:pPr>
        <w:pStyle w:val="Inhopg1"/>
        <w:rPr>
          <w:rFonts w:asciiTheme="minorHAnsi" w:eastAsiaTheme="minorEastAsia" w:hAnsiTheme="minorHAnsi"/>
          <w:noProof/>
          <w:sz w:val="22"/>
          <w:szCs w:val="22"/>
          <w:lang w:eastAsia="nl-NL"/>
        </w:rPr>
      </w:pPr>
      <w:r w:rsidRPr="00A821B9">
        <w:rPr>
          <w:rFonts w:cs="Arial"/>
          <w:b/>
          <w:noProof/>
        </w:rPr>
        <w:t>6</w:t>
      </w:r>
      <w:r>
        <w:rPr>
          <w:rFonts w:asciiTheme="minorHAnsi" w:eastAsiaTheme="minorEastAsia" w:hAnsiTheme="minorHAnsi"/>
          <w:noProof/>
          <w:sz w:val="22"/>
          <w:szCs w:val="22"/>
          <w:lang w:eastAsia="nl-NL"/>
        </w:rPr>
        <w:tab/>
      </w:r>
      <w:r w:rsidRPr="00A821B9">
        <w:rPr>
          <w:rFonts w:cs="Arial"/>
          <w:b/>
          <w:noProof/>
        </w:rPr>
        <w:t>Gunningscriteria</w:t>
      </w:r>
      <w:r>
        <w:rPr>
          <w:noProof/>
        </w:rPr>
        <w:tab/>
      </w:r>
      <w:r>
        <w:rPr>
          <w:noProof/>
        </w:rPr>
        <w:fldChar w:fldCharType="begin"/>
      </w:r>
      <w:r>
        <w:rPr>
          <w:noProof/>
        </w:rPr>
        <w:instrText xml:space="preserve"> PAGEREF _Toc100742018 \h </w:instrText>
      </w:r>
      <w:r>
        <w:rPr>
          <w:noProof/>
        </w:rPr>
      </w:r>
      <w:r>
        <w:rPr>
          <w:noProof/>
        </w:rPr>
        <w:fldChar w:fldCharType="separate"/>
      </w:r>
      <w:r>
        <w:rPr>
          <w:noProof/>
        </w:rPr>
        <w:t>18</w:t>
      </w:r>
      <w:r>
        <w:rPr>
          <w:noProof/>
        </w:rPr>
        <w:fldChar w:fldCharType="end"/>
      </w:r>
    </w:p>
    <w:p w14:paraId="2675DDCA" w14:textId="436D8912" w:rsidR="000E65FA" w:rsidRDefault="000E65FA">
      <w:pPr>
        <w:pStyle w:val="Inhopg2"/>
        <w:rPr>
          <w:rFonts w:asciiTheme="minorHAnsi" w:eastAsiaTheme="minorEastAsia" w:hAnsiTheme="minorHAnsi"/>
          <w:noProof/>
          <w:sz w:val="22"/>
          <w:szCs w:val="22"/>
          <w:lang w:eastAsia="nl-NL"/>
        </w:rPr>
      </w:pPr>
      <w:r w:rsidRPr="00A821B9">
        <w:rPr>
          <w:rFonts w:cs="Arial"/>
          <w:noProof/>
        </w:rPr>
        <w:lastRenderedPageBreak/>
        <w:t>6.1</w:t>
      </w:r>
      <w:r>
        <w:rPr>
          <w:rFonts w:asciiTheme="minorHAnsi" w:eastAsiaTheme="minorEastAsia" w:hAnsiTheme="minorHAnsi"/>
          <w:noProof/>
          <w:sz w:val="22"/>
          <w:szCs w:val="22"/>
          <w:lang w:eastAsia="nl-NL"/>
        </w:rPr>
        <w:tab/>
      </w:r>
      <w:r w:rsidRPr="00A821B9">
        <w:rPr>
          <w:rFonts w:cs="Arial"/>
          <w:noProof/>
        </w:rPr>
        <w:t>Beoordelingsmethode</w:t>
      </w:r>
      <w:r>
        <w:rPr>
          <w:noProof/>
        </w:rPr>
        <w:tab/>
      </w:r>
      <w:r>
        <w:rPr>
          <w:noProof/>
        </w:rPr>
        <w:fldChar w:fldCharType="begin"/>
      </w:r>
      <w:r>
        <w:rPr>
          <w:noProof/>
        </w:rPr>
        <w:instrText xml:space="preserve"> PAGEREF _Toc100742019 \h </w:instrText>
      </w:r>
      <w:r>
        <w:rPr>
          <w:noProof/>
        </w:rPr>
      </w:r>
      <w:r>
        <w:rPr>
          <w:noProof/>
        </w:rPr>
        <w:fldChar w:fldCharType="separate"/>
      </w:r>
      <w:r>
        <w:rPr>
          <w:noProof/>
        </w:rPr>
        <w:t>19</w:t>
      </w:r>
      <w:r>
        <w:rPr>
          <w:noProof/>
        </w:rPr>
        <w:fldChar w:fldCharType="end"/>
      </w:r>
    </w:p>
    <w:p w14:paraId="12CA435C" w14:textId="74715F54" w:rsidR="000E65FA" w:rsidRDefault="000E65FA">
      <w:pPr>
        <w:pStyle w:val="Inhopg2"/>
        <w:rPr>
          <w:rFonts w:asciiTheme="minorHAnsi" w:eastAsiaTheme="minorEastAsia" w:hAnsiTheme="minorHAnsi"/>
          <w:noProof/>
          <w:sz w:val="22"/>
          <w:szCs w:val="22"/>
          <w:lang w:eastAsia="nl-NL"/>
        </w:rPr>
      </w:pPr>
      <w:r w:rsidRPr="00A821B9">
        <w:rPr>
          <w:noProof/>
          <w:u w:val="single"/>
        </w:rPr>
        <w:t>Stap 7</w:t>
      </w:r>
      <w:r>
        <w:rPr>
          <w:noProof/>
        </w:rPr>
        <w:tab/>
      </w:r>
      <w:r>
        <w:rPr>
          <w:noProof/>
        </w:rPr>
        <w:fldChar w:fldCharType="begin"/>
      </w:r>
      <w:r>
        <w:rPr>
          <w:noProof/>
        </w:rPr>
        <w:instrText xml:space="preserve"> PAGEREF _Toc100742020 \h </w:instrText>
      </w:r>
      <w:r>
        <w:rPr>
          <w:noProof/>
        </w:rPr>
      </w:r>
      <w:r>
        <w:rPr>
          <w:noProof/>
        </w:rPr>
        <w:fldChar w:fldCharType="separate"/>
      </w:r>
      <w:r>
        <w:rPr>
          <w:noProof/>
        </w:rPr>
        <w:t>19</w:t>
      </w:r>
      <w:r>
        <w:rPr>
          <w:noProof/>
        </w:rPr>
        <w:fldChar w:fldCharType="end"/>
      </w:r>
    </w:p>
    <w:p w14:paraId="7486E401" w14:textId="3267EAA4" w:rsidR="000E65FA" w:rsidRDefault="000E65FA">
      <w:pPr>
        <w:pStyle w:val="Inhopg2"/>
        <w:rPr>
          <w:rFonts w:asciiTheme="minorHAnsi" w:eastAsiaTheme="minorEastAsia" w:hAnsiTheme="minorHAnsi"/>
          <w:noProof/>
          <w:sz w:val="22"/>
          <w:szCs w:val="22"/>
          <w:lang w:eastAsia="nl-NL"/>
        </w:rPr>
      </w:pPr>
      <w:r w:rsidRPr="00A821B9">
        <w:rPr>
          <w:rFonts w:cs="Arial"/>
          <w:noProof/>
        </w:rPr>
        <w:t>6.2</w:t>
      </w:r>
      <w:r>
        <w:rPr>
          <w:rFonts w:asciiTheme="minorHAnsi" w:eastAsiaTheme="minorEastAsia" w:hAnsiTheme="minorHAnsi"/>
          <w:noProof/>
          <w:sz w:val="22"/>
          <w:szCs w:val="22"/>
          <w:lang w:eastAsia="nl-NL"/>
        </w:rPr>
        <w:tab/>
      </w:r>
      <w:r w:rsidRPr="00A821B9">
        <w:rPr>
          <w:rFonts w:cs="Arial"/>
          <w:noProof/>
        </w:rPr>
        <w:t>Gunningscriterium Prijs</w:t>
      </w:r>
      <w:r>
        <w:rPr>
          <w:noProof/>
        </w:rPr>
        <w:tab/>
      </w:r>
      <w:r>
        <w:rPr>
          <w:noProof/>
        </w:rPr>
        <w:fldChar w:fldCharType="begin"/>
      </w:r>
      <w:r>
        <w:rPr>
          <w:noProof/>
        </w:rPr>
        <w:instrText xml:space="preserve"> PAGEREF _Toc100742021 \h </w:instrText>
      </w:r>
      <w:r>
        <w:rPr>
          <w:noProof/>
        </w:rPr>
      </w:r>
      <w:r>
        <w:rPr>
          <w:noProof/>
        </w:rPr>
        <w:fldChar w:fldCharType="separate"/>
      </w:r>
      <w:r>
        <w:rPr>
          <w:noProof/>
        </w:rPr>
        <w:t>20</w:t>
      </w:r>
      <w:r>
        <w:rPr>
          <w:noProof/>
        </w:rPr>
        <w:fldChar w:fldCharType="end"/>
      </w:r>
    </w:p>
    <w:p w14:paraId="75E5F46B" w14:textId="3DD2C80B" w:rsidR="000E65FA" w:rsidRDefault="000E65FA">
      <w:pPr>
        <w:pStyle w:val="Inhopg2"/>
        <w:rPr>
          <w:rFonts w:asciiTheme="minorHAnsi" w:eastAsiaTheme="minorEastAsia" w:hAnsiTheme="minorHAnsi"/>
          <w:noProof/>
          <w:sz w:val="22"/>
          <w:szCs w:val="22"/>
          <w:lang w:eastAsia="nl-NL"/>
        </w:rPr>
      </w:pPr>
      <w:r w:rsidRPr="00A821B9">
        <w:rPr>
          <w:rFonts w:cs="Arial"/>
          <w:noProof/>
        </w:rPr>
        <w:t>6.3</w:t>
      </w:r>
      <w:r>
        <w:rPr>
          <w:rFonts w:asciiTheme="minorHAnsi" w:eastAsiaTheme="minorEastAsia" w:hAnsiTheme="minorHAnsi"/>
          <w:noProof/>
          <w:sz w:val="22"/>
          <w:szCs w:val="22"/>
          <w:lang w:eastAsia="nl-NL"/>
        </w:rPr>
        <w:tab/>
      </w:r>
      <w:r w:rsidRPr="00A821B9">
        <w:rPr>
          <w:rFonts w:cs="Arial"/>
          <w:noProof/>
        </w:rPr>
        <w:t>Gunningscriterium Kwaliteit</w:t>
      </w:r>
      <w:r>
        <w:rPr>
          <w:noProof/>
        </w:rPr>
        <w:tab/>
      </w:r>
      <w:r>
        <w:rPr>
          <w:noProof/>
        </w:rPr>
        <w:fldChar w:fldCharType="begin"/>
      </w:r>
      <w:r>
        <w:rPr>
          <w:noProof/>
        </w:rPr>
        <w:instrText xml:space="preserve"> PAGEREF _Toc100742022 \h </w:instrText>
      </w:r>
      <w:r>
        <w:rPr>
          <w:noProof/>
        </w:rPr>
      </w:r>
      <w:r>
        <w:rPr>
          <w:noProof/>
        </w:rPr>
        <w:fldChar w:fldCharType="separate"/>
      </w:r>
      <w:r>
        <w:rPr>
          <w:noProof/>
        </w:rPr>
        <w:t>21</w:t>
      </w:r>
      <w:r>
        <w:rPr>
          <w:noProof/>
        </w:rPr>
        <w:fldChar w:fldCharType="end"/>
      </w:r>
    </w:p>
    <w:p w14:paraId="11DEA908" w14:textId="4BBF7AA1"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6.3.1</w:t>
      </w:r>
      <w:r>
        <w:rPr>
          <w:rFonts w:asciiTheme="minorHAnsi" w:eastAsiaTheme="minorEastAsia" w:hAnsiTheme="minorHAnsi"/>
          <w:noProof/>
          <w:sz w:val="22"/>
          <w:szCs w:val="22"/>
          <w:lang w:eastAsia="nl-NL"/>
        </w:rPr>
        <w:tab/>
      </w:r>
      <w:r w:rsidRPr="00A821B9">
        <w:rPr>
          <w:rFonts w:cs="Arial"/>
          <w:noProof/>
        </w:rPr>
        <w:t>Zaaktypeconfiguratie (ZTC)</w:t>
      </w:r>
      <w:r>
        <w:rPr>
          <w:noProof/>
        </w:rPr>
        <w:tab/>
      </w:r>
      <w:r>
        <w:rPr>
          <w:noProof/>
        </w:rPr>
        <w:fldChar w:fldCharType="begin"/>
      </w:r>
      <w:r>
        <w:rPr>
          <w:noProof/>
        </w:rPr>
        <w:instrText xml:space="preserve"> PAGEREF _Toc100742023 \h </w:instrText>
      </w:r>
      <w:r>
        <w:rPr>
          <w:noProof/>
        </w:rPr>
      </w:r>
      <w:r>
        <w:rPr>
          <w:noProof/>
        </w:rPr>
        <w:fldChar w:fldCharType="separate"/>
      </w:r>
      <w:r>
        <w:rPr>
          <w:noProof/>
        </w:rPr>
        <w:t>21</w:t>
      </w:r>
      <w:r>
        <w:rPr>
          <w:noProof/>
        </w:rPr>
        <w:fldChar w:fldCharType="end"/>
      </w:r>
    </w:p>
    <w:p w14:paraId="26074AA2" w14:textId="6B367575"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6.3.2</w:t>
      </w:r>
      <w:r>
        <w:rPr>
          <w:rFonts w:asciiTheme="minorHAnsi" w:eastAsiaTheme="minorEastAsia" w:hAnsiTheme="minorHAnsi"/>
          <w:noProof/>
          <w:sz w:val="22"/>
          <w:szCs w:val="22"/>
          <w:lang w:eastAsia="nl-NL"/>
        </w:rPr>
        <w:tab/>
      </w:r>
      <w:r w:rsidRPr="00A821B9">
        <w:rPr>
          <w:rFonts w:cs="Arial"/>
          <w:noProof/>
        </w:rPr>
        <w:t>Zaakregegistratie</w:t>
      </w:r>
      <w:r>
        <w:rPr>
          <w:noProof/>
        </w:rPr>
        <w:tab/>
      </w:r>
      <w:r>
        <w:rPr>
          <w:noProof/>
        </w:rPr>
        <w:fldChar w:fldCharType="begin"/>
      </w:r>
      <w:r>
        <w:rPr>
          <w:noProof/>
        </w:rPr>
        <w:instrText xml:space="preserve"> PAGEREF _Toc100742024 \h </w:instrText>
      </w:r>
      <w:r>
        <w:rPr>
          <w:noProof/>
        </w:rPr>
      </w:r>
      <w:r>
        <w:rPr>
          <w:noProof/>
        </w:rPr>
        <w:fldChar w:fldCharType="separate"/>
      </w:r>
      <w:r>
        <w:rPr>
          <w:noProof/>
        </w:rPr>
        <w:t>21</w:t>
      </w:r>
      <w:r>
        <w:rPr>
          <w:noProof/>
        </w:rPr>
        <w:fldChar w:fldCharType="end"/>
      </w:r>
    </w:p>
    <w:p w14:paraId="00C70192" w14:textId="1704F111"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6.3.3</w:t>
      </w:r>
      <w:r>
        <w:rPr>
          <w:rFonts w:asciiTheme="minorHAnsi" w:eastAsiaTheme="minorEastAsia" w:hAnsiTheme="minorHAnsi"/>
          <w:noProof/>
          <w:sz w:val="22"/>
          <w:szCs w:val="22"/>
          <w:lang w:eastAsia="nl-NL"/>
        </w:rPr>
        <w:tab/>
      </w:r>
      <w:r w:rsidRPr="00A821B9">
        <w:rPr>
          <w:rFonts w:cs="Arial"/>
          <w:noProof/>
        </w:rPr>
        <w:t>Werkvoorraad</w:t>
      </w:r>
      <w:r>
        <w:rPr>
          <w:noProof/>
        </w:rPr>
        <w:tab/>
      </w:r>
      <w:r>
        <w:rPr>
          <w:noProof/>
        </w:rPr>
        <w:fldChar w:fldCharType="begin"/>
      </w:r>
      <w:r>
        <w:rPr>
          <w:noProof/>
        </w:rPr>
        <w:instrText xml:space="preserve"> PAGEREF _Toc100742025 \h </w:instrText>
      </w:r>
      <w:r>
        <w:rPr>
          <w:noProof/>
        </w:rPr>
      </w:r>
      <w:r>
        <w:rPr>
          <w:noProof/>
        </w:rPr>
        <w:fldChar w:fldCharType="separate"/>
      </w:r>
      <w:r>
        <w:rPr>
          <w:noProof/>
        </w:rPr>
        <w:t>22</w:t>
      </w:r>
      <w:r>
        <w:rPr>
          <w:noProof/>
        </w:rPr>
        <w:fldChar w:fldCharType="end"/>
      </w:r>
    </w:p>
    <w:p w14:paraId="6D93F3E9" w14:textId="65D5E659"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6.3.4</w:t>
      </w:r>
      <w:r>
        <w:rPr>
          <w:rFonts w:asciiTheme="minorHAnsi" w:eastAsiaTheme="minorEastAsia" w:hAnsiTheme="minorHAnsi"/>
          <w:noProof/>
          <w:sz w:val="22"/>
          <w:szCs w:val="22"/>
          <w:lang w:eastAsia="nl-NL"/>
        </w:rPr>
        <w:tab/>
      </w:r>
      <w:r w:rsidRPr="00A821B9">
        <w:rPr>
          <w:rFonts w:cs="Arial"/>
          <w:noProof/>
        </w:rPr>
        <w:t>Zaakbehandeling</w:t>
      </w:r>
      <w:r>
        <w:rPr>
          <w:noProof/>
        </w:rPr>
        <w:tab/>
      </w:r>
      <w:r>
        <w:rPr>
          <w:noProof/>
        </w:rPr>
        <w:fldChar w:fldCharType="begin"/>
      </w:r>
      <w:r>
        <w:rPr>
          <w:noProof/>
        </w:rPr>
        <w:instrText xml:space="preserve"> PAGEREF _Toc100742026 \h </w:instrText>
      </w:r>
      <w:r>
        <w:rPr>
          <w:noProof/>
        </w:rPr>
      </w:r>
      <w:r>
        <w:rPr>
          <w:noProof/>
        </w:rPr>
        <w:fldChar w:fldCharType="separate"/>
      </w:r>
      <w:r>
        <w:rPr>
          <w:noProof/>
        </w:rPr>
        <w:t>22</w:t>
      </w:r>
      <w:r>
        <w:rPr>
          <w:noProof/>
        </w:rPr>
        <w:fldChar w:fldCharType="end"/>
      </w:r>
    </w:p>
    <w:p w14:paraId="6001227C" w14:textId="58AE8919"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6.3.5</w:t>
      </w:r>
      <w:r>
        <w:rPr>
          <w:rFonts w:asciiTheme="minorHAnsi" w:eastAsiaTheme="minorEastAsia" w:hAnsiTheme="minorHAnsi"/>
          <w:noProof/>
          <w:sz w:val="22"/>
          <w:szCs w:val="22"/>
          <w:lang w:eastAsia="nl-NL"/>
        </w:rPr>
        <w:tab/>
      </w:r>
      <w:r w:rsidRPr="00A821B9">
        <w:rPr>
          <w:rFonts w:cs="Arial"/>
          <w:noProof/>
        </w:rPr>
        <w:t>Docmentmanagementfunctionaliteit</w:t>
      </w:r>
      <w:r>
        <w:rPr>
          <w:noProof/>
        </w:rPr>
        <w:tab/>
      </w:r>
      <w:r>
        <w:rPr>
          <w:noProof/>
        </w:rPr>
        <w:fldChar w:fldCharType="begin"/>
      </w:r>
      <w:r>
        <w:rPr>
          <w:noProof/>
        </w:rPr>
        <w:instrText xml:space="preserve"> PAGEREF _Toc100742027 \h </w:instrText>
      </w:r>
      <w:r>
        <w:rPr>
          <w:noProof/>
        </w:rPr>
      </w:r>
      <w:r>
        <w:rPr>
          <w:noProof/>
        </w:rPr>
        <w:fldChar w:fldCharType="separate"/>
      </w:r>
      <w:r>
        <w:rPr>
          <w:noProof/>
        </w:rPr>
        <w:t>23</w:t>
      </w:r>
      <w:r>
        <w:rPr>
          <w:noProof/>
        </w:rPr>
        <w:fldChar w:fldCharType="end"/>
      </w:r>
    </w:p>
    <w:p w14:paraId="2694E98E" w14:textId="60FA907B"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6.3.6</w:t>
      </w:r>
      <w:r>
        <w:rPr>
          <w:rFonts w:asciiTheme="minorHAnsi" w:eastAsiaTheme="minorEastAsia" w:hAnsiTheme="minorHAnsi"/>
          <w:noProof/>
          <w:sz w:val="22"/>
          <w:szCs w:val="22"/>
          <w:lang w:eastAsia="nl-NL"/>
        </w:rPr>
        <w:tab/>
      </w:r>
      <w:r w:rsidRPr="00A821B9">
        <w:rPr>
          <w:rFonts w:cs="Arial"/>
          <w:noProof/>
        </w:rPr>
        <w:t>Samenwerkingsfunctionaliteit</w:t>
      </w:r>
      <w:r>
        <w:rPr>
          <w:noProof/>
        </w:rPr>
        <w:tab/>
      </w:r>
      <w:r>
        <w:rPr>
          <w:noProof/>
        </w:rPr>
        <w:fldChar w:fldCharType="begin"/>
      </w:r>
      <w:r>
        <w:rPr>
          <w:noProof/>
        </w:rPr>
        <w:instrText xml:space="preserve"> PAGEREF _Toc100742028 \h </w:instrText>
      </w:r>
      <w:r>
        <w:rPr>
          <w:noProof/>
        </w:rPr>
      </w:r>
      <w:r>
        <w:rPr>
          <w:noProof/>
        </w:rPr>
        <w:fldChar w:fldCharType="separate"/>
      </w:r>
      <w:r>
        <w:rPr>
          <w:noProof/>
        </w:rPr>
        <w:t>23</w:t>
      </w:r>
      <w:r>
        <w:rPr>
          <w:noProof/>
        </w:rPr>
        <w:fldChar w:fldCharType="end"/>
      </w:r>
    </w:p>
    <w:p w14:paraId="39D0C5C0" w14:textId="38FF159D"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6.3.7</w:t>
      </w:r>
      <w:r>
        <w:rPr>
          <w:rFonts w:asciiTheme="minorHAnsi" w:eastAsiaTheme="minorEastAsia" w:hAnsiTheme="minorHAnsi"/>
          <w:noProof/>
          <w:sz w:val="22"/>
          <w:szCs w:val="22"/>
          <w:lang w:eastAsia="nl-NL"/>
        </w:rPr>
        <w:tab/>
      </w:r>
      <w:r w:rsidRPr="00A821B9">
        <w:rPr>
          <w:rFonts w:cs="Arial"/>
          <w:noProof/>
        </w:rPr>
        <w:t>Recordmanagementfunctionaliteit</w:t>
      </w:r>
      <w:r>
        <w:rPr>
          <w:noProof/>
        </w:rPr>
        <w:tab/>
      </w:r>
      <w:r>
        <w:rPr>
          <w:noProof/>
        </w:rPr>
        <w:fldChar w:fldCharType="begin"/>
      </w:r>
      <w:r>
        <w:rPr>
          <w:noProof/>
        </w:rPr>
        <w:instrText xml:space="preserve"> PAGEREF _Toc100742029 \h </w:instrText>
      </w:r>
      <w:r>
        <w:rPr>
          <w:noProof/>
        </w:rPr>
      </w:r>
      <w:r>
        <w:rPr>
          <w:noProof/>
        </w:rPr>
        <w:fldChar w:fldCharType="separate"/>
      </w:r>
      <w:r>
        <w:rPr>
          <w:noProof/>
        </w:rPr>
        <w:t>24</w:t>
      </w:r>
      <w:r>
        <w:rPr>
          <w:noProof/>
        </w:rPr>
        <w:fldChar w:fldCharType="end"/>
      </w:r>
    </w:p>
    <w:p w14:paraId="193F3670" w14:textId="1FC43046"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6.3.8</w:t>
      </w:r>
      <w:r>
        <w:rPr>
          <w:rFonts w:asciiTheme="minorHAnsi" w:eastAsiaTheme="minorEastAsia" w:hAnsiTheme="minorHAnsi"/>
          <w:noProof/>
          <w:sz w:val="22"/>
          <w:szCs w:val="22"/>
          <w:lang w:eastAsia="nl-NL"/>
        </w:rPr>
        <w:tab/>
      </w:r>
      <w:r w:rsidRPr="00A821B9">
        <w:rPr>
          <w:rFonts w:cs="Arial"/>
          <w:noProof/>
        </w:rPr>
        <w:t>Documentcreatie</w:t>
      </w:r>
      <w:r>
        <w:rPr>
          <w:noProof/>
        </w:rPr>
        <w:tab/>
      </w:r>
      <w:r>
        <w:rPr>
          <w:noProof/>
        </w:rPr>
        <w:fldChar w:fldCharType="begin"/>
      </w:r>
      <w:r>
        <w:rPr>
          <w:noProof/>
        </w:rPr>
        <w:instrText xml:space="preserve"> PAGEREF _Toc100742030 \h </w:instrText>
      </w:r>
      <w:r>
        <w:rPr>
          <w:noProof/>
        </w:rPr>
      </w:r>
      <w:r>
        <w:rPr>
          <w:noProof/>
        </w:rPr>
        <w:fldChar w:fldCharType="separate"/>
      </w:r>
      <w:r>
        <w:rPr>
          <w:noProof/>
        </w:rPr>
        <w:t>24</w:t>
      </w:r>
      <w:r>
        <w:rPr>
          <w:noProof/>
        </w:rPr>
        <w:fldChar w:fldCharType="end"/>
      </w:r>
    </w:p>
    <w:p w14:paraId="29181871" w14:textId="661D5AA7" w:rsidR="000E65FA" w:rsidRDefault="000E65FA">
      <w:pPr>
        <w:pStyle w:val="Inhopg3"/>
        <w:tabs>
          <w:tab w:val="left" w:pos="1100"/>
          <w:tab w:val="right" w:leader="dot" w:pos="9060"/>
        </w:tabs>
        <w:rPr>
          <w:rFonts w:asciiTheme="minorHAnsi" w:eastAsiaTheme="minorEastAsia" w:hAnsiTheme="minorHAnsi"/>
          <w:noProof/>
          <w:sz w:val="22"/>
          <w:szCs w:val="22"/>
          <w:lang w:eastAsia="nl-NL"/>
        </w:rPr>
      </w:pPr>
      <w:r w:rsidRPr="00A821B9">
        <w:rPr>
          <w:rFonts w:cs="Arial"/>
          <w:noProof/>
        </w:rPr>
        <w:t>6.3.9</w:t>
      </w:r>
      <w:r>
        <w:rPr>
          <w:rFonts w:asciiTheme="minorHAnsi" w:eastAsiaTheme="minorEastAsia" w:hAnsiTheme="minorHAnsi"/>
          <w:noProof/>
          <w:sz w:val="22"/>
          <w:szCs w:val="22"/>
          <w:lang w:eastAsia="nl-NL"/>
        </w:rPr>
        <w:tab/>
      </w:r>
      <w:r w:rsidRPr="00A821B9">
        <w:rPr>
          <w:rFonts w:cs="Arial"/>
          <w:noProof/>
        </w:rPr>
        <w:t>Geografie</w:t>
      </w:r>
      <w:r>
        <w:rPr>
          <w:noProof/>
        </w:rPr>
        <w:tab/>
      </w:r>
      <w:r>
        <w:rPr>
          <w:noProof/>
        </w:rPr>
        <w:fldChar w:fldCharType="begin"/>
      </w:r>
      <w:r>
        <w:rPr>
          <w:noProof/>
        </w:rPr>
        <w:instrText xml:space="preserve"> PAGEREF _Toc100742031 \h </w:instrText>
      </w:r>
      <w:r>
        <w:rPr>
          <w:noProof/>
        </w:rPr>
      </w:r>
      <w:r>
        <w:rPr>
          <w:noProof/>
        </w:rPr>
        <w:fldChar w:fldCharType="separate"/>
      </w:r>
      <w:r>
        <w:rPr>
          <w:noProof/>
        </w:rPr>
        <w:t>25</w:t>
      </w:r>
      <w:r>
        <w:rPr>
          <w:noProof/>
        </w:rPr>
        <w:fldChar w:fldCharType="end"/>
      </w:r>
    </w:p>
    <w:p w14:paraId="1C6E71E8" w14:textId="56F4EF1D"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6.3.10</w:t>
      </w:r>
      <w:r>
        <w:rPr>
          <w:rFonts w:asciiTheme="minorHAnsi" w:eastAsiaTheme="minorEastAsia" w:hAnsiTheme="minorHAnsi"/>
          <w:noProof/>
          <w:sz w:val="22"/>
          <w:szCs w:val="22"/>
          <w:lang w:eastAsia="nl-NL"/>
        </w:rPr>
        <w:tab/>
      </w:r>
      <w:r w:rsidRPr="00A821B9">
        <w:rPr>
          <w:rFonts w:cs="Arial"/>
          <w:noProof/>
        </w:rPr>
        <w:t>Zoeken</w:t>
      </w:r>
      <w:r>
        <w:rPr>
          <w:noProof/>
        </w:rPr>
        <w:tab/>
      </w:r>
      <w:r>
        <w:rPr>
          <w:noProof/>
        </w:rPr>
        <w:fldChar w:fldCharType="begin"/>
      </w:r>
      <w:r>
        <w:rPr>
          <w:noProof/>
        </w:rPr>
        <w:instrText xml:space="preserve"> PAGEREF _Toc100742032 \h </w:instrText>
      </w:r>
      <w:r>
        <w:rPr>
          <w:noProof/>
        </w:rPr>
      </w:r>
      <w:r>
        <w:rPr>
          <w:noProof/>
        </w:rPr>
        <w:fldChar w:fldCharType="separate"/>
      </w:r>
      <w:r>
        <w:rPr>
          <w:noProof/>
        </w:rPr>
        <w:t>26</w:t>
      </w:r>
      <w:r>
        <w:rPr>
          <w:noProof/>
        </w:rPr>
        <w:fldChar w:fldCharType="end"/>
      </w:r>
    </w:p>
    <w:p w14:paraId="5414965D" w14:textId="10D85038"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6.3.11</w:t>
      </w:r>
      <w:r>
        <w:rPr>
          <w:rFonts w:asciiTheme="minorHAnsi" w:eastAsiaTheme="minorEastAsia" w:hAnsiTheme="minorHAnsi"/>
          <w:noProof/>
          <w:sz w:val="22"/>
          <w:szCs w:val="22"/>
          <w:lang w:eastAsia="nl-NL"/>
        </w:rPr>
        <w:tab/>
      </w:r>
      <w:r w:rsidRPr="00A821B9">
        <w:rPr>
          <w:rFonts w:cs="Arial"/>
          <w:noProof/>
        </w:rPr>
        <w:t>Klantfunctionaliteit</w:t>
      </w:r>
      <w:r>
        <w:rPr>
          <w:noProof/>
        </w:rPr>
        <w:tab/>
      </w:r>
      <w:r>
        <w:rPr>
          <w:noProof/>
        </w:rPr>
        <w:fldChar w:fldCharType="begin"/>
      </w:r>
      <w:r>
        <w:rPr>
          <w:noProof/>
        </w:rPr>
        <w:instrText xml:space="preserve"> PAGEREF _Toc100742033 \h </w:instrText>
      </w:r>
      <w:r>
        <w:rPr>
          <w:noProof/>
        </w:rPr>
      </w:r>
      <w:r>
        <w:rPr>
          <w:noProof/>
        </w:rPr>
        <w:fldChar w:fldCharType="separate"/>
      </w:r>
      <w:r>
        <w:rPr>
          <w:noProof/>
        </w:rPr>
        <w:t>26</w:t>
      </w:r>
      <w:r>
        <w:rPr>
          <w:noProof/>
        </w:rPr>
        <w:fldChar w:fldCharType="end"/>
      </w:r>
    </w:p>
    <w:p w14:paraId="34D959C2" w14:textId="28C99043"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6.3.12</w:t>
      </w:r>
      <w:r>
        <w:rPr>
          <w:rFonts w:asciiTheme="minorHAnsi" w:eastAsiaTheme="minorEastAsia" w:hAnsiTheme="minorHAnsi"/>
          <w:noProof/>
          <w:sz w:val="22"/>
          <w:szCs w:val="22"/>
          <w:lang w:eastAsia="nl-NL"/>
        </w:rPr>
        <w:tab/>
      </w:r>
      <w:r w:rsidRPr="00A821B9">
        <w:rPr>
          <w:rFonts w:cs="Arial"/>
          <w:noProof/>
        </w:rPr>
        <w:t>Webformulieren</w:t>
      </w:r>
      <w:r>
        <w:rPr>
          <w:noProof/>
        </w:rPr>
        <w:tab/>
      </w:r>
      <w:r>
        <w:rPr>
          <w:noProof/>
        </w:rPr>
        <w:fldChar w:fldCharType="begin"/>
      </w:r>
      <w:r>
        <w:rPr>
          <w:noProof/>
        </w:rPr>
        <w:instrText xml:space="preserve"> PAGEREF _Toc100742034 \h </w:instrText>
      </w:r>
      <w:r>
        <w:rPr>
          <w:noProof/>
        </w:rPr>
      </w:r>
      <w:r>
        <w:rPr>
          <w:noProof/>
        </w:rPr>
        <w:fldChar w:fldCharType="separate"/>
      </w:r>
      <w:r>
        <w:rPr>
          <w:noProof/>
        </w:rPr>
        <w:t>27</w:t>
      </w:r>
      <w:r>
        <w:rPr>
          <w:noProof/>
        </w:rPr>
        <w:fldChar w:fldCharType="end"/>
      </w:r>
    </w:p>
    <w:p w14:paraId="11553781" w14:textId="0C962171"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6.3.13</w:t>
      </w:r>
      <w:r>
        <w:rPr>
          <w:rFonts w:asciiTheme="minorHAnsi" w:eastAsiaTheme="minorEastAsia" w:hAnsiTheme="minorHAnsi"/>
          <w:noProof/>
          <w:sz w:val="22"/>
          <w:szCs w:val="22"/>
          <w:lang w:eastAsia="nl-NL"/>
        </w:rPr>
        <w:tab/>
      </w:r>
      <w:r w:rsidRPr="00A821B9">
        <w:rPr>
          <w:rFonts w:cs="Arial"/>
          <w:noProof/>
        </w:rPr>
        <w:t>Persoonlijke internet pagina’s (PIP)</w:t>
      </w:r>
      <w:r>
        <w:rPr>
          <w:noProof/>
        </w:rPr>
        <w:tab/>
      </w:r>
      <w:r>
        <w:rPr>
          <w:noProof/>
        </w:rPr>
        <w:fldChar w:fldCharType="begin"/>
      </w:r>
      <w:r>
        <w:rPr>
          <w:noProof/>
        </w:rPr>
        <w:instrText xml:space="preserve"> PAGEREF _Toc100742035 \h </w:instrText>
      </w:r>
      <w:r>
        <w:rPr>
          <w:noProof/>
        </w:rPr>
      </w:r>
      <w:r>
        <w:rPr>
          <w:noProof/>
        </w:rPr>
        <w:fldChar w:fldCharType="separate"/>
      </w:r>
      <w:r>
        <w:rPr>
          <w:noProof/>
        </w:rPr>
        <w:t>28</w:t>
      </w:r>
      <w:r>
        <w:rPr>
          <w:noProof/>
        </w:rPr>
        <w:fldChar w:fldCharType="end"/>
      </w:r>
    </w:p>
    <w:p w14:paraId="0D3F030B" w14:textId="345F2C16"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6.3.14</w:t>
      </w:r>
      <w:r>
        <w:rPr>
          <w:rFonts w:asciiTheme="minorHAnsi" w:eastAsiaTheme="minorEastAsia" w:hAnsiTheme="minorHAnsi"/>
          <w:noProof/>
          <w:sz w:val="22"/>
          <w:szCs w:val="22"/>
          <w:lang w:eastAsia="nl-NL"/>
        </w:rPr>
        <w:tab/>
      </w:r>
      <w:r w:rsidRPr="00A821B9">
        <w:rPr>
          <w:rFonts w:cs="Arial"/>
          <w:noProof/>
        </w:rPr>
        <w:t>Rapportages</w:t>
      </w:r>
      <w:r>
        <w:rPr>
          <w:noProof/>
        </w:rPr>
        <w:tab/>
      </w:r>
      <w:r>
        <w:rPr>
          <w:noProof/>
        </w:rPr>
        <w:fldChar w:fldCharType="begin"/>
      </w:r>
      <w:r>
        <w:rPr>
          <w:noProof/>
        </w:rPr>
        <w:instrText xml:space="preserve"> PAGEREF _Toc100742036 \h </w:instrText>
      </w:r>
      <w:r>
        <w:rPr>
          <w:noProof/>
        </w:rPr>
      </w:r>
      <w:r>
        <w:rPr>
          <w:noProof/>
        </w:rPr>
        <w:fldChar w:fldCharType="separate"/>
      </w:r>
      <w:r>
        <w:rPr>
          <w:noProof/>
        </w:rPr>
        <w:t>28</w:t>
      </w:r>
      <w:r>
        <w:rPr>
          <w:noProof/>
        </w:rPr>
        <w:fldChar w:fldCharType="end"/>
      </w:r>
    </w:p>
    <w:p w14:paraId="456472CB" w14:textId="2A048929"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6.3.15</w:t>
      </w:r>
      <w:r>
        <w:rPr>
          <w:rFonts w:asciiTheme="minorHAnsi" w:eastAsiaTheme="minorEastAsia" w:hAnsiTheme="minorHAnsi"/>
          <w:noProof/>
          <w:sz w:val="22"/>
          <w:szCs w:val="22"/>
          <w:lang w:eastAsia="nl-NL"/>
        </w:rPr>
        <w:tab/>
      </w:r>
      <w:r w:rsidRPr="00A821B9">
        <w:rPr>
          <w:rFonts w:cs="Arial"/>
          <w:noProof/>
        </w:rPr>
        <w:t>Bestuurlijke besluitvorming</w:t>
      </w:r>
      <w:r>
        <w:rPr>
          <w:noProof/>
        </w:rPr>
        <w:tab/>
      </w:r>
      <w:r>
        <w:rPr>
          <w:noProof/>
        </w:rPr>
        <w:fldChar w:fldCharType="begin"/>
      </w:r>
      <w:r>
        <w:rPr>
          <w:noProof/>
        </w:rPr>
        <w:instrText xml:space="preserve"> PAGEREF _Toc100742037 \h </w:instrText>
      </w:r>
      <w:r>
        <w:rPr>
          <w:noProof/>
        </w:rPr>
      </w:r>
      <w:r>
        <w:rPr>
          <w:noProof/>
        </w:rPr>
        <w:fldChar w:fldCharType="separate"/>
      </w:r>
      <w:r>
        <w:rPr>
          <w:noProof/>
        </w:rPr>
        <w:t>29</w:t>
      </w:r>
      <w:r>
        <w:rPr>
          <w:noProof/>
        </w:rPr>
        <w:fldChar w:fldCharType="end"/>
      </w:r>
    </w:p>
    <w:p w14:paraId="3994BF9F" w14:textId="02B1C1AD"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6.3.16</w:t>
      </w:r>
      <w:r>
        <w:rPr>
          <w:rFonts w:asciiTheme="minorHAnsi" w:eastAsiaTheme="minorEastAsia" w:hAnsiTheme="minorHAnsi"/>
          <w:noProof/>
          <w:sz w:val="22"/>
          <w:szCs w:val="22"/>
          <w:lang w:eastAsia="nl-NL"/>
        </w:rPr>
        <w:tab/>
      </w:r>
      <w:r w:rsidRPr="00A821B9">
        <w:rPr>
          <w:rFonts w:cs="Arial"/>
          <w:noProof/>
        </w:rPr>
        <w:t>Informatiebeveiliging</w:t>
      </w:r>
      <w:r>
        <w:rPr>
          <w:noProof/>
        </w:rPr>
        <w:tab/>
      </w:r>
      <w:r>
        <w:rPr>
          <w:noProof/>
        </w:rPr>
        <w:fldChar w:fldCharType="begin"/>
      </w:r>
      <w:r>
        <w:rPr>
          <w:noProof/>
        </w:rPr>
        <w:instrText xml:space="preserve"> PAGEREF _Toc100742038 \h </w:instrText>
      </w:r>
      <w:r>
        <w:rPr>
          <w:noProof/>
        </w:rPr>
      </w:r>
      <w:r>
        <w:rPr>
          <w:noProof/>
        </w:rPr>
        <w:fldChar w:fldCharType="separate"/>
      </w:r>
      <w:r>
        <w:rPr>
          <w:noProof/>
        </w:rPr>
        <w:t>30</w:t>
      </w:r>
      <w:r>
        <w:rPr>
          <w:noProof/>
        </w:rPr>
        <w:fldChar w:fldCharType="end"/>
      </w:r>
    </w:p>
    <w:p w14:paraId="1A88037E" w14:textId="0F9016EE"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6.3.17</w:t>
      </w:r>
      <w:r>
        <w:rPr>
          <w:rFonts w:asciiTheme="minorHAnsi" w:eastAsiaTheme="minorEastAsia" w:hAnsiTheme="minorHAnsi"/>
          <w:noProof/>
          <w:sz w:val="22"/>
          <w:szCs w:val="22"/>
          <w:lang w:eastAsia="nl-NL"/>
        </w:rPr>
        <w:tab/>
      </w:r>
      <w:r w:rsidRPr="00A821B9">
        <w:rPr>
          <w:rFonts w:cs="Arial"/>
          <w:noProof/>
        </w:rPr>
        <w:t xml:space="preserve"> Common Ground</w:t>
      </w:r>
      <w:r>
        <w:rPr>
          <w:noProof/>
        </w:rPr>
        <w:tab/>
      </w:r>
      <w:r>
        <w:rPr>
          <w:noProof/>
        </w:rPr>
        <w:fldChar w:fldCharType="begin"/>
      </w:r>
      <w:r>
        <w:rPr>
          <w:noProof/>
        </w:rPr>
        <w:instrText xml:space="preserve"> PAGEREF _Toc100742039 \h </w:instrText>
      </w:r>
      <w:r>
        <w:rPr>
          <w:noProof/>
        </w:rPr>
      </w:r>
      <w:r>
        <w:rPr>
          <w:noProof/>
        </w:rPr>
        <w:fldChar w:fldCharType="separate"/>
      </w:r>
      <w:r>
        <w:rPr>
          <w:noProof/>
        </w:rPr>
        <w:t>30</w:t>
      </w:r>
      <w:r>
        <w:rPr>
          <w:noProof/>
        </w:rPr>
        <w:fldChar w:fldCharType="end"/>
      </w:r>
    </w:p>
    <w:p w14:paraId="6EFAAC3F" w14:textId="3518B7F4" w:rsidR="000E65FA" w:rsidRDefault="000E65FA">
      <w:pPr>
        <w:pStyle w:val="Inhopg3"/>
        <w:tabs>
          <w:tab w:val="left" w:pos="1320"/>
          <w:tab w:val="right" w:leader="dot" w:pos="9060"/>
        </w:tabs>
        <w:rPr>
          <w:rFonts w:asciiTheme="minorHAnsi" w:eastAsiaTheme="minorEastAsia" w:hAnsiTheme="minorHAnsi"/>
          <w:noProof/>
          <w:sz w:val="22"/>
          <w:szCs w:val="22"/>
          <w:lang w:eastAsia="nl-NL"/>
        </w:rPr>
      </w:pPr>
      <w:r w:rsidRPr="00A821B9">
        <w:rPr>
          <w:rFonts w:cs="Arial"/>
          <w:noProof/>
        </w:rPr>
        <w:t>6.3.18</w:t>
      </w:r>
      <w:r>
        <w:rPr>
          <w:rFonts w:asciiTheme="minorHAnsi" w:eastAsiaTheme="minorEastAsia" w:hAnsiTheme="minorHAnsi"/>
          <w:noProof/>
          <w:sz w:val="22"/>
          <w:szCs w:val="22"/>
          <w:lang w:eastAsia="nl-NL"/>
        </w:rPr>
        <w:tab/>
      </w:r>
      <w:r w:rsidRPr="00A821B9">
        <w:rPr>
          <w:rFonts w:cs="Arial"/>
          <w:noProof/>
        </w:rPr>
        <w:t>Autorisaties</w:t>
      </w:r>
      <w:r>
        <w:rPr>
          <w:noProof/>
        </w:rPr>
        <w:tab/>
      </w:r>
      <w:r>
        <w:rPr>
          <w:noProof/>
        </w:rPr>
        <w:fldChar w:fldCharType="begin"/>
      </w:r>
      <w:r>
        <w:rPr>
          <w:noProof/>
        </w:rPr>
        <w:instrText xml:space="preserve"> PAGEREF _Toc100742040 \h </w:instrText>
      </w:r>
      <w:r>
        <w:rPr>
          <w:noProof/>
        </w:rPr>
      </w:r>
      <w:r>
        <w:rPr>
          <w:noProof/>
        </w:rPr>
        <w:fldChar w:fldCharType="separate"/>
      </w:r>
      <w:r>
        <w:rPr>
          <w:noProof/>
        </w:rPr>
        <w:t>31</w:t>
      </w:r>
      <w:r>
        <w:rPr>
          <w:noProof/>
        </w:rPr>
        <w:fldChar w:fldCharType="end"/>
      </w:r>
    </w:p>
    <w:p w14:paraId="21AEE4ED" w14:textId="1E336699" w:rsidR="000E65FA" w:rsidRDefault="000E65FA">
      <w:pPr>
        <w:pStyle w:val="Inhopg1"/>
        <w:rPr>
          <w:rFonts w:asciiTheme="minorHAnsi" w:eastAsiaTheme="minorEastAsia" w:hAnsiTheme="minorHAnsi"/>
          <w:noProof/>
          <w:sz w:val="22"/>
          <w:szCs w:val="22"/>
          <w:lang w:eastAsia="nl-NL"/>
        </w:rPr>
      </w:pPr>
      <w:r w:rsidRPr="00A821B9">
        <w:rPr>
          <w:rFonts w:cs="Arial"/>
          <w:b/>
          <w:noProof/>
        </w:rPr>
        <w:t>Bijlagen 1 t/m 10</w:t>
      </w:r>
      <w:r>
        <w:rPr>
          <w:noProof/>
        </w:rPr>
        <w:tab/>
      </w:r>
      <w:r>
        <w:rPr>
          <w:noProof/>
        </w:rPr>
        <w:fldChar w:fldCharType="begin"/>
      </w:r>
      <w:r>
        <w:rPr>
          <w:noProof/>
        </w:rPr>
        <w:instrText xml:space="preserve"> PAGEREF _Toc100742041 \h </w:instrText>
      </w:r>
      <w:r>
        <w:rPr>
          <w:noProof/>
        </w:rPr>
      </w:r>
      <w:r>
        <w:rPr>
          <w:noProof/>
        </w:rPr>
        <w:fldChar w:fldCharType="separate"/>
      </w:r>
      <w:r>
        <w:rPr>
          <w:noProof/>
        </w:rPr>
        <w:t>32</w:t>
      </w:r>
      <w:r>
        <w:rPr>
          <w:noProof/>
        </w:rPr>
        <w:fldChar w:fldCharType="end"/>
      </w:r>
    </w:p>
    <w:p w14:paraId="4D910B46" w14:textId="3A219F65"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1 Controlelijst</w:t>
      </w:r>
      <w:r>
        <w:rPr>
          <w:noProof/>
        </w:rPr>
        <w:tab/>
      </w:r>
      <w:r>
        <w:rPr>
          <w:noProof/>
        </w:rPr>
        <w:fldChar w:fldCharType="begin"/>
      </w:r>
      <w:r>
        <w:rPr>
          <w:noProof/>
        </w:rPr>
        <w:instrText xml:space="preserve"> PAGEREF _Toc100742042 \h </w:instrText>
      </w:r>
      <w:r>
        <w:rPr>
          <w:noProof/>
        </w:rPr>
      </w:r>
      <w:r>
        <w:rPr>
          <w:noProof/>
        </w:rPr>
        <w:fldChar w:fldCharType="separate"/>
      </w:r>
      <w:r>
        <w:rPr>
          <w:noProof/>
        </w:rPr>
        <w:t>33</w:t>
      </w:r>
      <w:r>
        <w:rPr>
          <w:noProof/>
        </w:rPr>
        <w:fldChar w:fldCharType="end"/>
      </w:r>
    </w:p>
    <w:p w14:paraId="506A5897" w14:textId="76FC6947"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2 Uniform Europees Aanbestedingsdocument</w:t>
      </w:r>
      <w:r>
        <w:rPr>
          <w:noProof/>
        </w:rPr>
        <w:tab/>
      </w:r>
      <w:r>
        <w:rPr>
          <w:noProof/>
        </w:rPr>
        <w:fldChar w:fldCharType="begin"/>
      </w:r>
      <w:r>
        <w:rPr>
          <w:noProof/>
        </w:rPr>
        <w:instrText xml:space="preserve"> PAGEREF _Toc100742043 \h </w:instrText>
      </w:r>
      <w:r>
        <w:rPr>
          <w:noProof/>
        </w:rPr>
      </w:r>
      <w:r>
        <w:rPr>
          <w:noProof/>
        </w:rPr>
        <w:fldChar w:fldCharType="separate"/>
      </w:r>
      <w:r>
        <w:rPr>
          <w:noProof/>
        </w:rPr>
        <w:t>34</w:t>
      </w:r>
      <w:r>
        <w:rPr>
          <w:noProof/>
        </w:rPr>
        <w:fldChar w:fldCharType="end"/>
      </w:r>
    </w:p>
    <w:p w14:paraId="1AD582BB" w14:textId="000AE029"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3 Akkoordverklaring programma van eisen</w:t>
      </w:r>
      <w:r>
        <w:rPr>
          <w:noProof/>
        </w:rPr>
        <w:tab/>
      </w:r>
      <w:r>
        <w:rPr>
          <w:noProof/>
        </w:rPr>
        <w:fldChar w:fldCharType="begin"/>
      </w:r>
      <w:r>
        <w:rPr>
          <w:noProof/>
        </w:rPr>
        <w:instrText xml:space="preserve"> PAGEREF _Toc100742044 \h </w:instrText>
      </w:r>
      <w:r>
        <w:rPr>
          <w:noProof/>
        </w:rPr>
      </w:r>
      <w:r>
        <w:rPr>
          <w:noProof/>
        </w:rPr>
        <w:fldChar w:fldCharType="separate"/>
      </w:r>
      <w:r>
        <w:rPr>
          <w:noProof/>
        </w:rPr>
        <w:t>35</w:t>
      </w:r>
      <w:r>
        <w:rPr>
          <w:noProof/>
        </w:rPr>
        <w:fldChar w:fldCharType="end"/>
      </w:r>
    </w:p>
    <w:p w14:paraId="0C050CAA" w14:textId="001C7B73"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4 Conceptovereenkomst</w:t>
      </w:r>
      <w:r>
        <w:rPr>
          <w:noProof/>
        </w:rPr>
        <w:tab/>
      </w:r>
      <w:r>
        <w:rPr>
          <w:noProof/>
        </w:rPr>
        <w:fldChar w:fldCharType="begin"/>
      </w:r>
      <w:r>
        <w:rPr>
          <w:noProof/>
        </w:rPr>
        <w:instrText xml:space="preserve"> PAGEREF _Toc100742045 \h </w:instrText>
      </w:r>
      <w:r>
        <w:rPr>
          <w:noProof/>
        </w:rPr>
      </w:r>
      <w:r>
        <w:rPr>
          <w:noProof/>
        </w:rPr>
        <w:fldChar w:fldCharType="separate"/>
      </w:r>
      <w:r>
        <w:rPr>
          <w:noProof/>
        </w:rPr>
        <w:t>36</w:t>
      </w:r>
      <w:r>
        <w:rPr>
          <w:noProof/>
        </w:rPr>
        <w:fldChar w:fldCharType="end"/>
      </w:r>
    </w:p>
    <w:p w14:paraId="38C3893C" w14:textId="2442F793"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5 Concept verwerkersovereenkomst</w:t>
      </w:r>
      <w:r>
        <w:rPr>
          <w:noProof/>
        </w:rPr>
        <w:tab/>
      </w:r>
      <w:r>
        <w:rPr>
          <w:noProof/>
        </w:rPr>
        <w:fldChar w:fldCharType="begin"/>
      </w:r>
      <w:r>
        <w:rPr>
          <w:noProof/>
        </w:rPr>
        <w:instrText xml:space="preserve"> PAGEREF _Toc100742046 \h </w:instrText>
      </w:r>
      <w:r>
        <w:rPr>
          <w:noProof/>
        </w:rPr>
      </w:r>
      <w:r>
        <w:rPr>
          <w:noProof/>
        </w:rPr>
        <w:fldChar w:fldCharType="separate"/>
      </w:r>
      <w:r>
        <w:rPr>
          <w:noProof/>
        </w:rPr>
        <w:t>37</w:t>
      </w:r>
      <w:r>
        <w:rPr>
          <w:noProof/>
        </w:rPr>
        <w:fldChar w:fldCharType="end"/>
      </w:r>
    </w:p>
    <w:p w14:paraId="40749478" w14:textId="045BC8E9"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6 GIBIT 2020 Gemeente Den Helder</w:t>
      </w:r>
      <w:r>
        <w:rPr>
          <w:noProof/>
        </w:rPr>
        <w:tab/>
      </w:r>
      <w:r>
        <w:rPr>
          <w:noProof/>
        </w:rPr>
        <w:fldChar w:fldCharType="begin"/>
      </w:r>
      <w:r>
        <w:rPr>
          <w:noProof/>
        </w:rPr>
        <w:instrText xml:space="preserve"> PAGEREF _Toc100742047 \h </w:instrText>
      </w:r>
      <w:r>
        <w:rPr>
          <w:noProof/>
        </w:rPr>
      </w:r>
      <w:r>
        <w:rPr>
          <w:noProof/>
        </w:rPr>
        <w:fldChar w:fldCharType="separate"/>
      </w:r>
      <w:r>
        <w:rPr>
          <w:noProof/>
        </w:rPr>
        <w:t>38</w:t>
      </w:r>
      <w:r>
        <w:rPr>
          <w:noProof/>
        </w:rPr>
        <w:fldChar w:fldCharType="end"/>
      </w:r>
    </w:p>
    <w:p w14:paraId="537098FB" w14:textId="27B9DFF7"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7 Gunningscriteria</w:t>
      </w:r>
      <w:r>
        <w:rPr>
          <w:noProof/>
        </w:rPr>
        <w:tab/>
      </w:r>
      <w:r>
        <w:rPr>
          <w:noProof/>
        </w:rPr>
        <w:fldChar w:fldCharType="begin"/>
      </w:r>
      <w:r>
        <w:rPr>
          <w:noProof/>
        </w:rPr>
        <w:instrText xml:space="preserve"> PAGEREF _Toc100742048 \h </w:instrText>
      </w:r>
      <w:r>
        <w:rPr>
          <w:noProof/>
        </w:rPr>
      </w:r>
      <w:r>
        <w:rPr>
          <w:noProof/>
        </w:rPr>
        <w:fldChar w:fldCharType="separate"/>
      </w:r>
      <w:r>
        <w:rPr>
          <w:noProof/>
        </w:rPr>
        <w:t>39</w:t>
      </w:r>
      <w:r>
        <w:rPr>
          <w:noProof/>
        </w:rPr>
        <w:fldChar w:fldCharType="end"/>
      </w:r>
    </w:p>
    <w:p w14:paraId="21A9C9C6" w14:textId="27FADF18"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8 Prijsoverzicht</w:t>
      </w:r>
      <w:r>
        <w:rPr>
          <w:noProof/>
        </w:rPr>
        <w:tab/>
      </w:r>
      <w:r>
        <w:rPr>
          <w:noProof/>
        </w:rPr>
        <w:fldChar w:fldCharType="begin"/>
      </w:r>
      <w:r>
        <w:rPr>
          <w:noProof/>
        </w:rPr>
        <w:instrText xml:space="preserve"> PAGEREF _Toc100742049 \h </w:instrText>
      </w:r>
      <w:r>
        <w:rPr>
          <w:noProof/>
        </w:rPr>
      </w:r>
      <w:r>
        <w:rPr>
          <w:noProof/>
        </w:rPr>
        <w:fldChar w:fldCharType="separate"/>
      </w:r>
      <w:r>
        <w:rPr>
          <w:noProof/>
        </w:rPr>
        <w:t>40</w:t>
      </w:r>
      <w:r>
        <w:rPr>
          <w:noProof/>
        </w:rPr>
        <w:fldChar w:fldCharType="end"/>
      </w:r>
    </w:p>
    <w:p w14:paraId="09AE7CB0" w14:textId="6856EC0F"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9 Verklaring in geval van combinatie</w:t>
      </w:r>
      <w:r>
        <w:rPr>
          <w:noProof/>
        </w:rPr>
        <w:tab/>
      </w:r>
      <w:r>
        <w:rPr>
          <w:noProof/>
        </w:rPr>
        <w:fldChar w:fldCharType="begin"/>
      </w:r>
      <w:r>
        <w:rPr>
          <w:noProof/>
        </w:rPr>
        <w:instrText xml:space="preserve"> PAGEREF _Toc100742050 \h </w:instrText>
      </w:r>
      <w:r>
        <w:rPr>
          <w:noProof/>
        </w:rPr>
      </w:r>
      <w:r>
        <w:rPr>
          <w:noProof/>
        </w:rPr>
        <w:fldChar w:fldCharType="separate"/>
      </w:r>
      <w:r>
        <w:rPr>
          <w:noProof/>
        </w:rPr>
        <w:t>41</w:t>
      </w:r>
      <w:r>
        <w:rPr>
          <w:noProof/>
        </w:rPr>
        <w:fldChar w:fldCharType="end"/>
      </w:r>
    </w:p>
    <w:p w14:paraId="05F2118E" w14:textId="235C238E" w:rsidR="000E65FA" w:rsidRDefault="000E65FA">
      <w:pPr>
        <w:pStyle w:val="Inhopg1"/>
        <w:rPr>
          <w:rFonts w:asciiTheme="minorHAnsi" w:eastAsiaTheme="minorEastAsia" w:hAnsiTheme="minorHAnsi"/>
          <w:noProof/>
          <w:sz w:val="22"/>
          <w:szCs w:val="22"/>
          <w:lang w:eastAsia="nl-NL"/>
        </w:rPr>
      </w:pPr>
      <w:r w:rsidRPr="00A821B9">
        <w:rPr>
          <w:rFonts w:cs="Arial"/>
          <w:b/>
          <w:noProof/>
        </w:rPr>
        <w:t>Bijlage 10 Verklaring in geval van onderaanneming</w:t>
      </w:r>
      <w:r>
        <w:rPr>
          <w:noProof/>
        </w:rPr>
        <w:tab/>
      </w:r>
      <w:r>
        <w:rPr>
          <w:noProof/>
        </w:rPr>
        <w:fldChar w:fldCharType="begin"/>
      </w:r>
      <w:r>
        <w:rPr>
          <w:noProof/>
        </w:rPr>
        <w:instrText xml:space="preserve"> PAGEREF _Toc100742051 \h </w:instrText>
      </w:r>
      <w:r>
        <w:rPr>
          <w:noProof/>
        </w:rPr>
      </w:r>
      <w:r>
        <w:rPr>
          <w:noProof/>
        </w:rPr>
        <w:fldChar w:fldCharType="separate"/>
      </w:r>
      <w:r>
        <w:rPr>
          <w:noProof/>
        </w:rPr>
        <w:t>42</w:t>
      </w:r>
      <w:r>
        <w:rPr>
          <w:noProof/>
        </w:rPr>
        <w:fldChar w:fldCharType="end"/>
      </w:r>
    </w:p>
    <w:p w14:paraId="018B77D3" w14:textId="66720726" w:rsidR="00933443" w:rsidRDefault="00933443" w:rsidP="00933443">
      <w:pPr>
        <w:pStyle w:val="Contents1"/>
        <w:tabs>
          <w:tab w:val="clear" w:pos="9060"/>
          <w:tab w:val="right" w:leader="dot" w:pos="9070"/>
        </w:tabs>
        <w:rPr>
          <w:rStyle w:val="IndexLink"/>
        </w:rPr>
      </w:pPr>
      <w:r>
        <w:fldChar w:fldCharType="end"/>
      </w:r>
    </w:p>
    <w:p w14:paraId="5E80857C" w14:textId="77777777" w:rsidR="00933443" w:rsidRDefault="0095484F" w:rsidP="00933443">
      <w:hyperlink w:anchor="_Toc17289475"/>
    </w:p>
    <w:p w14:paraId="038DC9DB" w14:textId="77777777" w:rsidR="00933443" w:rsidRDefault="00933443" w:rsidP="00933443">
      <w:pPr>
        <w:rPr>
          <w:rFonts w:cs="Arial"/>
          <w:color w:val="000000"/>
          <w:sz w:val="16"/>
          <w:szCs w:val="16"/>
        </w:rPr>
      </w:pPr>
    </w:p>
    <w:p w14:paraId="71859366" w14:textId="77777777" w:rsidR="00933443" w:rsidRDefault="00933443" w:rsidP="00933443">
      <w:pPr>
        <w:pStyle w:val="Kop1"/>
        <w:pageBreakBefore/>
        <w:rPr>
          <w:rFonts w:ascii="Arial" w:hAnsi="Arial" w:cs="Arial"/>
          <w:b/>
        </w:rPr>
      </w:pPr>
      <w:bookmarkStart w:id="2" w:name="_Toc17289475"/>
      <w:bookmarkStart w:id="3" w:name="_Toc100741980"/>
      <w:bookmarkEnd w:id="2"/>
      <w:r>
        <w:rPr>
          <w:rFonts w:ascii="Arial" w:hAnsi="Arial" w:cs="Arial"/>
          <w:b/>
        </w:rPr>
        <w:lastRenderedPageBreak/>
        <w:t>Begripsbepalingen</w:t>
      </w:r>
      <w:bookmarkEnd w:id="3"/>
    </w:p>
    <w:p w14:paraId="2C749CC7" w14:textId="77777777" w:rsidR="00933443" w:rsidRDefault="00933443" w:rsidP="00933443">
      <w:pPr>
        <w:rPr>
          <w:rFonts w:cs="Arial"/>
          <w:b/>
        </w:rPr>
      </w:pPr>
    </w:p>
    <w:p w14:paraId="10AF475A" w14:textId="77777777" w:rsidR="00933443" w:rsidRDefault="00933443" w:rsidP="00933443">
      <w:pPr>
        <w:tabs>
          <w:tab w:val="left" w:pos="3736"/>
        </w:tabs>
        <w:rPr>
          <w:rFonts w:cs="Arial"/>
          <w:b/>
        </w:rPr>
      </w:pPr>
      <w:r>
        <w:rPr>
          <w:rFonts w:cs="Arial"/>
          <w:b/>
        </w:rPr>
        <w:t>Aanbestedende dienst</w:t>
      </w:r>
      <w:r>
        <w:rPr>
          <w:rFonts w:cs="Arial"/>
          <w:b/>
        </w:rPr>
        <w:tab/>
      </w:r>
    </w:p>
    <w:p w14:paraId="2F50FEFE" w14:textId="77777777" w:rsidR="00933443" w:rsidRDefault="00933443" w:rsidP="00933443">
      <w:pPr>
        <w:rPr>
          <w:rFonts w:cs="Arial"/>
        </w:rPr>
      </w:pPr>
      <w:r>
        <w:rPr>
          <w:rFonts w:cs="Arial"/>
        </w:rPr>
        <w:t>De gemeente Den Helder of ‘de gemeente’.</w:t>
      </w:r>
    </w:p>
    <w:p w14:paraId="5153320F" w14:textId="77777777" w:rsidR="00933443" w:rsidRDefault="00933443" w:rsidP="00933443">
      <w:pPr>
        <w:rPr>
          <w:rFonts w:cs="Arial"/>
        </w:rPr>
      </w:pPr>
    </w:p>
    <w:p w14:paraId="7FB456D7" w14:textId="77777777"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14:paraId="44747DCD" w14:textId="77777777" w:rsidR="00933443" w:rsidRDefault="00933443" w:rsidP="00933443">
      <w:pPr>
        <w:rPr>
          <w:rFonts w:cs="Arial"/>
        </w:rPr>
      </w:pPr>
      <w:r>
        <w:rPr>
          <w:rFonts w:cs="Arial"/>
        </w:rPr>
        <w:t>Het gunningscriterium is de economisch meest voordelige inschrijving (EMVI) waarbij het criterium</w:t>
      </w:r>
    </w:p>
    <w:p w14:paraId="440AF983" w14:textId="722A134F" w:rsidR="00933443" w:rsidRDefault="001A7BE0" w:rsidP="00933443">
      <w:pPr>
        <w:rPr>
          <w:rFonts w:cs="Arial"/>
        </w:rPr>
      </w:pPr>
      <w:r>
        <w:rPr>
          <w:rFonts w:cs="Arial"/>
        </w:rPr>
        <w:t>beste prijs-kwaliteitsverhouding</w:t>
      </w:r>
      <w:r w:rsidR="00933443">
        <w:rPr>
          <w:rFonts w:cs="Arial"/>
        </w:rPr>
        <w:t xml:space="preserve"> wordt gehanteerd.</w:t>
      </w:r>
    </w:p>
    <w:p w14:paraId="741300D6" w14:textId="77777777" w:rsidR="00933443" w:rsidRDefault="00933443" w:rsidP="00933443">
      <w:pPr>
        <w:rPr>
          <w:rFonts w:cs="Arial"/>
        </w:rPr>
      </w:pPr>
    </w:p>
    <w:p w14:paraId="18140150" w14:textId="77777777" w:rsidR="00933443" w:rsidRDefault="00933443" w:rsidP="00933443">
      <w:pPr>
        <w:rPr>
          <w:rFonts w:cs="Arial"/>
          <w:b/>
        </w:rPr>
      </w:pPr>
      <w:r>
        <w:rPr>
          <w:rFonts w:cs="Arial"/>
          <w:b/>
        </w:rPr>
        <w:t>Gegadigde</w:t>
      </w:r>
    </w:p>
    <w:p w14:paraId="52831F5F" w14:textId="77777777" w:rsidR="00933443" w:rsidRDefault="00933443" w:rsidP="00933443">
      <w:pPr>
        <w:rPr>
          <w:rFonts w:cs="Arial"/>
        </w:rPr>
      </w:pPr>
      <w:r>
        <w:rPr>
          <w:rFonts w:cs="Arial"/>
        </w:rPr>
        <w:t xml:space="preserve">Degenen die deze offerteaanvraag hebben gedownload van </w:t>
      </w:r>
      <w:hyperlink r:id="rId12">
        <w:r>
          <w:rPr>
            <w:rStyle w:val="InternetLink"/>
            <w:rFonts w:cs="Arial"/>
          </w:rPr>
          <w:t>www.tenderned.nl</w:t>
        </w:r>
      </w:hyperlink>
      <w:r>
        <w:rPr>
          <w:rFonts w:cs="Arial"/>
        </w:rPr>
        <w:t>.</w:t>
      </w:r>
    </w:p>
    <w:p w14:paraId="0B575A07" w14:textId="77777777" w:rsidR="00933443" w:rsidRDefault="00933443" w:rsidP="00933443">
      <w:pPr>
        <w:rPr>
          <w:rFonts w:cs="Arial"/>
        </w:rPr>
      </w:pPr>
    </w:p>
    <w:p w14:paraId="31258234" w14:textId="77777777"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14:paraId="0700DF8F" w14:textId="77777777" w:rsidR="00933443" w:rsidRDefault="00933443" w:rsidP="00933443">
      <w:pPr>
        <w:rPr>
          <w:rFonts w:cs="Arial"/>
        </w:rPr>
      </w:pPr>
      <w:r>
        <w:rPr>
          <w:rFonts w:cs="Arial"/>
        </w:rPr>
        <w:t>De onderneming die naar aanleiding van de offerteaanvraag een inschrijving heeft ingediend.</w:t>
      </w:r>
    </w:p>
    <w:p w14:paraId="478D1C2F" w14:textId="77777777" w:rsidR="00933443" w:rsidRDefault="00933443" w:rsidP="00933443">
      <w:pPr>
        <w:rPr>
          <w:rFonts w:cs="Arial"/>
        </w:rPr>
      </w:pPr>
    </w:p>
    <w:p w14:paraId="0B7F0980" w14:textId="77777777" w:rsidR="00933443" w:rsidRDefault="00933443" w:rsidP="00933443">
      <w:pPr>
        <w:rPr>
          <w:rFonts w:cs="Arial"/>
          <w:b/>
        </w:rPr>
      </w:pPr>
      <w:r>
        <w:rPr>
          <w:rFonts w:cs="Arial"/>
          <w:b/>
        </w:rPr>
        <w:t>Offerteaanvraag</w:t>
      </w:r>
    </w:p>
    <w:p w14:paraId="239C1F7C"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3770A36D" w14:textId="77777777" w:rsidR="00933443" w:rsidRDefault="00933443" w:rsidP="00933443">
      <w:pPr>
        <w:rPr>
          <w:rFonts w:cs="Arial"/>
        </w:rPr>
      </w:pPr>
    </w:p>
    <w:p w14:paraId="773A5C18" w14:textId="77777777" w:rsidR="00933443" w:rsidRDefault="00933443" w:rsidP="00933443">
      <w:pPr>
        <w:rPr>
          <w:rFonts w:cs="Arial"/>
          <w:b/>
        </w:rPr>
      </w:pPr>
      <w:r>
        <w:rPr>
          <w:rFonts w:cs="Arial"/>
          <w:b/>
        </w:rPr>
        <w:t>Inschrijving</w:t>
      </w:r>
    </w:p>
    <w:p w14:paraId="14EBFA36" w14:textId="77777777" w:rsidR="00933443" w:rsidRDefault="00933443" w:rsidP="00933443">
      <w:pPr>
        <w:rPr>
          <w:rFonts w:cs="Arial"/>
        </w:rPr>
      </w:pPr>
      <w:r>
        <w:rPr>
          <w:rFonts w:cs="Arial"/>
        </w:rPr>
        <w:t xml:space="preserve">Een door de inschrijver naar aanleiding van deze offerteaanvraag ingediende inschrijving. </w:t>
      </w:r>
    </w:p>
    <w:p w14:paraId="3BEA95E6" w14:textId="77777777" w:rsidR="00933443" w:rsidRDefault="00933443" w:rsidP="00933443">
      <w:pPr>
        <w:rPr>
          <w:rFonts w:cs="Arial"/>
        </w:rPr>
      </w:pPr>
    </w:p>
    <w:p w14:paraId="31857FCF" w14:textId="77777777" w:rsidR="00933443" w:rsidRDefault="00933443" w:rsidP="00933443">
      <w:pPr>
        <w:rPr>
          <w:rFonts w:cs="Arial"/>
          <w:b/>
        </w:rPr>
      </w:pPr>
      <w:r>
        <w:rPr>
          <w:rFonts w:cs="Arial"/>
          <w:b/>
        </w:rPr>
        <w:t xml:space="preserve">Onderaannemer </w:t>
      </w:r>
    </w:p>
    <w:p w14:paraId="6984E736" w14:textId="77777777" w:rsidR="00933443" w:rsidRDefault="00933443" w:rsidP="00933443">
      <w:pPr>
        <w:rPr>
          <w:rFonts w:cs="Arial"/>
        </w:rPr>
      </w:pPr>
      <w:r>
        <w:rPr>
          <w:rFonts w:cs="Arial"/>
        </w:rPr>
        <w:t>De door de opdrachtnemer ingeschakelde en door de gemeente goedgekeurde onderopdrachtnemer.</w:t>
      </w:r>
    </w:p>
    <w:p w14:paraId="2AA6F99B" w14:textId="77777777" w:rsidR="00933443" w:rsidRDefault="00933443" w:rsidP="00933443">
      <w:pPr>
        <w:rPr>
          <w:rFonts w:cs="Arial"/>
        </w:rPr>
      </w:pPr>
    </w:p>
    <w:p w14:paraId="62C273DE" w14:textId="77777777" w:rsidR="00933443" w:rsidRDefault="00933443" w:rsidP="00933443">
      <w:pPr>
        <w:pStyle w:val="Koptekst"/>
        <w:rPr>
          <w:rFonts w:cs="Arial"/>
          <w:b/>
        </w:rPr>
      </w:pPr>
      <w:r>
        <w:rPr>
          <w:rFonts w:cs="Arial"/>
          <w:b/>
        </w:rPr>
        <w:t>Opdrachtgever</w:t>
      </w:r>
    </w:p>
    <w:p w14:paraId="58E3ED34" w14:textId="77777777" w:rsidR="00933443" w:rsidRDefault="00933443" w:rsidP="00933443">
      <w:pPr>
        <w:rPr>
          <w:rFonts w:cs="Arial"/>
        </w:rPr>
      </w:pPr>
      <w:r>
        <w:rPr>
          <w:rFonts w:cs="Arial"/>
        </w:rPr>
        <w:t>De gemeente Den Helder</w:t>
      </w:r>
    </w:p>
    <w:p w14:paraId="3B0FD0C3" w14:textId="77777777" w:rsidR="00933443" w:rsidRDefault="00933443" w:rsidP="00933443">
      <w:pPr>
        <w:rPr>
          <w:rFonts w:cs="Arial"/>
        </w:rPr>
      </w:pPr>
    </w:p>
    <w:p w14:paraId="68C89FC1" w14:textId="77777777" w:rsidR="00933443" w:rsidRDefault="00933443" w:rsidP="00933443">
      <w:pPr>
        <w:pStyle w:val="Koptekst"/>
        <w:rPr>
          <w:rFonts w:cs="Arial"/>
          <w:b/>
        </w:rPr>
      </w:pPr>
      <w:r>
        <w:rPr>
          <w:rFonts w:cs="Arial"/>
          <w:b/>
        </w:rPr>
        <w:t>Opdrachtnemer</w:t>
      </w:r>
    </w:p>
    <w:p w14:paraId="73A5A3EC" w14:textId="77777777" w:rsidR="00933443" w:rsidRDefault="00933443" w:rsidP="00933443">
      <w:pPr>
        <w:pStyle w:val="Koptekst"/>
        <w:rPr>
          <w:rFonts w:cs="Arial"/>
        </w:rPr>
      </w:pPr>
      <w:r>
        <w:rPr>
          <w:rFonts w:cs="Arial"/>
        </w:rPr>
        <w:t>De inschrijver met wie de overeenkomst afgesloten is.</w:t>
      </w:r>
    </w:p>
    <w:p w14:paraId="348E9BC2" w14:textId="77777777" w:rsidR="00933443" w:rsidRDefault="00933443" w:rsidP="00933443">
      <w:pPr>
        <w:rPr>
          <w:rFonts w:cs="Arial"/>
        </w:rPr>
      </w:pPr>
    </w:p>
    <w:p w14:paraId="5DFA213D" w14:textId="77777777" w:rsidR="00933443" w:rsidRDefault="00933443" w:rsidP="00933443">
      <w:pPr>
        <w:rPr>
          <w:rFonts w:cs="Arial"/>
          <w:b/>
        </w:rPr>
      </w:pPr>
      <w:r>
        <w:rPr>
          <w:rFonts w:cs="Arial"/>
          <w:b/>
        </w:rPr>
        <w:t xml:space="preserve">Proportionaliteit </w:t>
      </w:r>
    </w:p>
    <w:p w14:paraId="5FDA111A"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BCEFA85" w14:textId="77777777" w:rsidR="00933443" w:rsidRDefault="00933443" w:rsidP="00933443">
      <w:pPr>
        <w:rPr>
          <w:rFonts w:cs="Arial"/>
        </w:rPr>
      </w:pPr>
    </w:p>
    <w:p w14:paraId="5E6DA59E" w14:textId="77777777" w:rsidR="00933443" w:rsidRDefault="00933443" w:rsidP="00933443">
      <w:pPr>
        <w:rPr>
          <w:rFonts w:cs="Arial"/>
          <w:b/>
        </w:rPr>
      </w:pPr>
      <w:r>
        <w:rPr>
          <w:rFonts w:cs="Arial"/>
          <w:b/>
        </w:rPr>
        <w:t xml:space="preserve">Werkdagen </w:t>
      </w:r>
    </w:p>
    <w:p w14:paraId="2F778E6B" w14:textId="41E08FED" w:rsidR="00933443" w:rsidRDefault="00933443" w:rsidP="00933443">
      <w:pPr>
        <w:rPr>
          <w:rFonts w:cs="Arial"/>
        </w:rPr>
      </w:pPr>
      <w:r>
        <w:rPr>
          <w:rFonts w:cs="Arial"/>
        </w:rPr>
        <w:t xml:space="preserve">Kalenderdagen, behoudens zater-, zon- en algemeen erkende feestdagen, waarop de overeengekomen werkzaamheden zullen worden verricht. </w:t>
      </w:r>
    </w:p>
    <w:p w14:paraId="189F678E" w14:textId="77777777" w:rsidR="00933443" w:rsidRDefault="00933443" w:rsidP="00933443">
      <w:pPr>
        <w:pStyle w:val="Kop1"/>
      </w:pPr>
    </w:p>
    <w:p w14:paraId="1F1E5756" w14:textId="77777777" w:rsidR="00933443" w:rsidRDefault="00933443">
      <w:pPr>
        <w:rPr>
          <w:rFonts w:eastAsiaTheme="majorEastAsia" w:cs="Arial"/>
          <w:b/>
          <w:color w:val="365F91" w:themeColor="accent1" w:themeShade="BF"/>
          <w:sz w:val="32"/>
          <w:szCs w:val="32"/>
        </w:rPr>
      </w:pPr>
      <w:r>
        <w:rPr>
          <w:rFonts w:cs="Arial"/>
          <w:b/>
        </w:rPr>
        <w:br w:type="page"/>
      </w:r>
    </w:p>
    <w:p w14:paraId="698A83B9" w14:textId="70EBBF7F" w:rsidR="007141E1" w:rsidRPr="00AC4F69" w:rsidRDefault="007141E1" w:rsidP="009225E8">
      <w:pPr>
        <w:pStyle w:val="Kop1"/>
        <w:rPr>
          <w:rFonts w:ascii="Arial" w:hAnsi="Arial" w:cs="Arial"/>
          <w:b/>
        </w:rPr>
      </w:pPr>
      <w:bookmarkStart w:id="11" w:name="_Toc100741981"/>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1"/>
    </w:p>
    <w:p w14:paraId="01EC3A29" w14:textId="77777777" w:rsidR="007141E1" w:rsidRDefault="007141E1" w:rsidP="007141E1">
      <w:pPr>
        <w:autoSpaceDE w:val="0"/>
        <w:autoSpaceDN w:val="0"/>
        <w:adjustRightInd w:val="0"/>
        <w:rPr>
          <w:rFonts w:cs="Arial"/>
          <w:color w:val="000000"/>
          <w:sz w:val="16"/>
          <w:szCs w:val="16"/>
        </w:rPr>
      </w:pPr>
    </w:p>
    <w:p w14:paraId="5E7FE43A" w14:textId="77777777"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p>
    <w:p w14:paraId="6B635ACA" w14:textId="77777777" w:rsidR="007141E1" w:rsidRDefault="007141E1" w:rsidP="007141E1">
      <w:pPr>
        <w:rPr>
          <w:rFonts w:cs="Arial"/>
        </w:rPr>
      </w:pPr>
    </w:p>
    <w:p w14:paraId="5D9EE06E"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3" w:history="1">
        <w:r w:rsidRPr="00BE3B09">
          <w:rPr>
            <w:rStyle w:val="Hyperlink"/>
            <w:rFonts w:cs="Arial"/>
          </w:rPr>
          <w:t>www.denhelder.nl</w:t>
        </w:r>
      </w:hyperlink>
      <w:r w:rsidRPr="00BE3B09">
        <w:rPr>
          <w:rFonts w:cs="Arial"/>
        </w:rPr>
        <w:t>.</w:t>
      </w:r>
    </w:p>
    <w:p w14:paraId="3314CF47" w14:textId="77777777" w:rsidR="007141E1" w:rsidRDefault="007141E1" w:rsidP="007141E1">
      <w:pPr>
        <w:rPr>
          <w:rFonts w:cs="Arial"/>
        </w:rPr>
      </w:pPr>
    </w:p>
    <w:p w14:paraId="40609F2D" w14:textId="77777777" w:rsidR="007141E1" w:rsidRPr="00DF4586" w:rsidRDefault="007141E1" w:rsidP="007141E1">
      <w:pPr>
        <w:rPr>
          <w:rFonts w:cs="Arial"/>
        </w:rPr>
      </w:pPr>
    </w:p>
    <w:p w14:paraId="55C746A8" w14:textId="77777777" w:rsidR="007141E1" w:rsidRPr="007141E1" w:rsidRDefault="007141E1" w:rsidP="007141E1">
      <w:pPr>
        <w:pStyle w:val="Kop2"/>
        <w:rPr>
          <w:rFonts w:ascii="Arial" w:hAnsi="Arial" w:cs="Arial"/>
        </w:rPr>
      </w:pPr>
      <w:bookmarkStart w:id="12" w:name="_Toc1986543"/>
      <w:bookmarkStart w:id="13" w:name="_Toc17289477"/>
      <w:bookmarkStart w:id="14" w:name="_Toc100741982"/>
      <w:r w:rsidRPr="007141E1">
        <w:rPr>
          <w:rFonts w:ascii="Arial" w:hAnsi="Arial" w:cs="Arial"/>
        </w:rPr>
        <w:t>1.1</w:t>
      </w:r>
      <w:r w:rsidRPr="007141E1">
        <w:rPr>
          <w:rFonts w:ascii="Arial" w:hAnsi="Arial" w:cs="Arial"/>
        </w:rPr>
        <w:tab/>
        <w:t>Doel van de aanbesteding en opdrachtomschrijving</w:t>
      </w:r>
      <w:bookmarkEnd w:id="12"/>
      <w:bookmarkEnd w:id="13"/>
      <w:bookmarkEnd w:id="14"/>
    </w:p>
    <w:p w14:paraId="58EE758B" w14:textId="77777777" w:rsidR="007141E1" w:rsidRDefault="007141E1" w:rsidP="007141E1">
      <w:pPr>
        <w:rPr>
          <w:rFonts w:cs="Arial"/>
        </w:rPr>
      </w:pPr>
    </w:p>
    <w:p w14:paraId="60D64D30" w14:textId="1B3E2D36" w:rsidR="00015145" w:rsidRPr="00015145" w:rsidRDefault="008F62EC" w:rsidP="00015145">
      <w:pPr>
        <w:rPr>
          <w:b/>
        </w:rPr>
      </w:pPr>
      <w:bookmarkStart w:id="15" w:name="_Toc289269188"/>
      <w:bookmarkStart w:id="16" w:name="_Toc312330970"/>
      <w:bookmarkStart w:id="17" w:name="_Toc312332681"/>
      <w:bookmarkStart w:id="18" w:name="_Toc198981047"/>
      <w:r w:rsidRPr="00015145">
        <w:rPr>
          <w:rFonts w:cs="Arial"/>
        </w:rPr>
        <w:t xml:space="preserve">De gemeente Den Helder is van plan om </w:t>
      </w:r>
      <w:r w:rsidR="001137A1" w:rsidRPr="00015145">
        <w:rPr>
          <w:rFonts w:cs="Arial"/>
        </w:rPr>
        <w:t xml:space="preserve">met één </w:t>
      </w:r>
      <w:r w:rsidRPr="00015145">
        <w:rPr>
          <w:rFonts w:cs="Arial"/>
        </w:rPr>
        <w:t>opdrachtnemer</w:t>
      </w:r>
      <w:r w:rsidR="001137A1" w:rsidRPr="00015145">
        <w:rPr>
          <w:rFonts w:cs="Arial"/>
        </w:rPr>
        <w:t xml:space="preserve"> een </w:t>
      </w:r>
      <w:r w:rsidRPr="00015145">
        <w:rPr>
          <w:rFonts w:cs="Arial"/>
        </w:rPr>
        <w:t xml:space="preserve">overeenkomst aan te gaan voor het </w:t>
      </w:r>
      <w:r w:rsidR="001137A1" w:rsidRPr="00015145">
        <w:rPr>
          <w:rFonts w:cs="Arial"/>
        </w:rPr>
        <w:t>leveren</w:t>
      </w:r>
      <w:r w:rsidR="00015145" w:rsidRPr="00015145">
        <w:rPr>
          <w:rFonts w:cs="Arial"/>
        </w:rPr>
        <w:t xml:space="preserve"> van een </w:t>
      </w:r>
      <w:r w:rsidR="00015145" w:rsidRPr="00015145">
        <w:t>zaaksysteem, alsmede het leveren van onderhoud, beheer en ondersteuning</w:t>
      </w:r>
      <w:r w:rsidR="00015145">
        <w:t>.</w:t>
      </w:r>
    </w:p>
    <w:p w14:paraId="6F256F5D" w14:textId="77777777" w:rsidR="00015145" w:rsidRDefault="00015145" w:rsidP="008F62EC">
      <w:pPr>
        <w:rPr>
          <w:rFonts w:cs="Arial"/>
        </w:rPr>
      </w:pPr>
    </w:p>
    <w:p w14:paraId="49BE025C" w14:textId="77777777" w:rsidR="00DF63F2" w:rsidRPr="00DF63F2" w:rsidRDefault="00DF63F2" w:rsidP="00DF63F2">
      <w:pPr>
        <w:rPr>
          <w:rFonts w:cs="Arial"/>
        </w:rPr>
      </w:pPr>
    </w:p>
    <w:p w14:paraId="439F8DC8" w14:textId="77777777" w:rsidR="007141E1" w:rsidRPr="009867F7" w:rsidRDefault="007141E1" w:rsidP="007141E1"/>
    <w:p w14:paraId="5B0F0413" w14:textId="77777777" w:rsidR="007141E1" w:rsidRPr="007141E1" w:rsidRDefault="007141E1" w:rsidP="007141E1">
      <w:pPr>
        <w:pStyle w:val="Kop2"/>
        <w:rPr>
          <w:rFonts w:ascii="Arial" w:hAnsi="Arial" w:cs="Arial"/>
        </w:rPr>
      </w:pPr>
      <w:bookmarkStart w:id="19" w:name="_Toc1986544"/>
      <w:bookmarkStart w:id="20" w:name="_Toc17289478"/>
      <w:bookmarkStart w:id="21" w:name="_Toc100741983"/>
      <w:r w:rsidRPr="007141E1">
        <w:rPr>
          <w:rFonts w:ascii="Arial" w:hAnsi="Arial" w:cs="Arial"/>
        </w:rPr>
        <w:t>1.2</w:t>
      </w:r>
      <w:r w:rsidRPr="007141E1">
        <w:rPr>
          <w:rFonts w:ascii="Arial" w:hAnsi="Arial" w:cs="Arial"/>
        </w:rPr>
        <w:tab/>
        <w:t>Looptijd van de overeenkomst</w:t>
      </w:r>
      <w:bookmarkEnd w:id="15"/>
      <w:bookmarkEnd w:id="16"/>
      <w:bookmarkEnd w:id="17"/>
      <w:bookmarkEnd w:id="19"/>
      <w:bookmarkEnd w:id="20"/>
      <w:bookmarkEnd w:id="21"/>
    </w:p>
    <w:p w14:paraId="6A1C459C" w14:textId="77777777" w:rsidR="007141E1" w:rsidRDefault="007141E1" w:rsidP="007141E1">
      <w:pPr>
        <w:rPr>
          <w:rFonts w:cs="Arial"/>
        </w:rPr>
      </w:pPr>
    </w:p>
    <w:p w14:paraId="59A76369" w14:textId="470CEB8F" w:rsidR="007141E1" w:rsidRPr="00513FDA" w:rsidRDefault="007141E1" w:rsidP="007141E1">
      <w:pPr>
        <w:rPr>
          <w:rFonts w:cs="Arial"/>
        </w:rPr>
      </w:pPr>
      <w:r w:rsidRPr="00D95FE5">
        <w:rPr>
          <w:rFonts w:cs="Arial"/>
        </w:rPr>
        <w:t>De overeenkomst  heeft een looptijd van</w:t>
      </w:r>
      <w:r w:rsidR="00D95FE5" w:rsidRPr="00D95FE5">
        <w:rPr>
          <w:rFonts w:cs="Arial"/>
        </w:rPr>
        <w:t xml:space="preserve"> vijf</w:t>
      </w:r>
      <w:r w:rsidRPr="00D95FE5">
        <w:rPr>
          <w:rFonts w:cs="Arial"/>
        </w:rPr>
        <w:t xml:space="preserve"> jaar welke eenzijdig door de gemeente Den Helder </w:t>
      </w:r>
      <w:r w:rsidRPr="00A87E67">
        <w:rPr>
          <w:rFonts w:cs="Arial"/>
        </w:rPr>
        <w:t xml:space="preserve">maximaal </w:t>
      </w:r>
      <w:r w:rsidR="00D95FE5" w:rsidRPr="00A87E67">
        <w:rPr>
          <w:rFonts w:cs="Arial"/>
        </w:rPr>
        <w:t>vijf</w:t>
      </w:r>
      <w:r w:rsidRPr="00A87E67">
        <w:rPr>
          <w:rFonts w:cs="Arial"/>
        </w:rPr>
        <w:t xml:space="preserve"> maal met</w:t>
      </w:r>
      <w:r w:rsidR="00D95FE5" w:rsidRPr="00A87E67">
        <w:rPr>
          <w:rFonts w:cs="Arial"/>
        </w:rPr>
        <w:t xml:space="preserve"> één optiejaar kan worden verlengd</w:t>
      </w:r>
      <w:r w:rsidRPr="00A87E67">
        <w:rPr>
          <w:rFonts w:cs="Arial"/>
        </w:rPr>
        <w:t xml:space="preserve">. De ingangsdatum van de overeenkomst is </w:t>
      </w:r>
      <w:r w:rsidR="00230FC6" w:rsidRPr="00A87E67">
        <w:rPr>
          <w:rFonts w:cs="Arial"/>
        </w:rPr>
        <w:t>1</w:t>
      </w:r>
      <w:r w:rsidR="00BB3D5A" w:rsidRPr="00A87E67">
        <w:rPr>
          <w:rFonts w:cs="Arial"/>
        </w:rPr>
        <w:t xml:space="preserve"> juli 2022</w:t>
      </w:r>
      <w:r w:rsidR="00422A79" w:rsidRPr="00A87E67">
        <w:rPr>
          <w:rFonts w:cs="Arial"/>
        </w:rPr>
        <w:t>.</w:t>
      </w:r>
    </w:p>
    <w:p w14:paraId="059DA903" w14:textId="77777777" w:rsidR="007141E1" w:rsidRPr="00513FDA" w:rsidRDefault="007141E1" w:rsidP="007141E1">
      <w:pPr>
        <w:rPr>
          <w:rFonts w:cs="Arial"/>
        </w:rPr>
      </w:pPr>
    </w:p>
    <w:p w14:paraId="0C6980DB" w14:textId="7734E81A" w:rsidR="007141E1" w:rsidRPr="00513FDA" w:rsidRDefault="007141E1" w:rsidP="007141E1">
      <w:pPr>
        <w:rPr>
          <w:rFonts w:cs="Arial"/>
        </w:rPr>
      </w:pPr>
      <w:r w:rsidRPr="00652299">
        <w:rPr>
          <w:rFonts w:cs="Arial"/>
        </w:rPr>
        <w:t>U</w:t>
      </w:r>
      <w:r w:rsidR="00D95FE5">
        <w:rPr>
          <w:rFonts w:cs="Arial"/>
        </w:rPr>
        <w:t>iterlijk vier</w:t>
      </w:r>
      <w:r w:rsidRPr="00652299">
        <w:rPr>
          <w:rFonts w:cs="Arial"/>
        </w:rPr>
        <w:t xml:space="preserve"> maanden voor het verstrijken van de looptijd van de overeenkomst zal de gemeente Den Helder schriftelijk bekend maken of er gebruik wordt gemaakt van het (volgende) optiejaar.</w:t>
      </w:r>
      <w:r>
        <w:rPr>
          <w:rFonts w:cs="Arial"/>
        </w:rPr>
        <w:t xml:space="preserve"> Indien de gemeente geen gebruik maakt van het optiejaar eindigt de overeenkomst van rechtswege zonder dat hiervoor opzegging vereist is. </w:t>
      </w:r>
    </w:p>
    <w:p w14:paraId="4680FDD7" w14:textId="77777777" w:rsidR="007141E1" w:rsidRDefault="007141E1" w:rsidP="007141E1">
      <w:pPr>
        <w:rPr>
          <w:rFonts w:cs="Arial"/>
        </w:rPr>
      </w:pPr>
    </w:p>
    <w:p w14:paraId="5D97085B" w14:textId="77777777" w:rsidR="007141E1" w:rsidRPr="00513FDA" w:rsidRDefault="007141E1" w:rsidP="007141E1">
      <w:pPr>
        <w:rPr>
          <w:rFonts w:cs="Arial"/>
        </w:rPr>
      </w:pPr>
      <w:r w:rsidRPr="00573CBD">
        <w:rPr>
          <w:rFonts w:cs="Arial"/>
        </w:rPr>
        <w:t xml:space="preserve">De </w:t>
      </w:r>
      <w:r>
        <w:rPr>
          <w:rFonts w:cs="Arial"/>
        </w:rPr>
        <w:t>g</w:t>
      </w:r>
      <w:r w:rsidRPr="00573CBD">
        <w:rPr>
          <w:rFonts w:cs="Arial"/>
        </w:rPr>
        <w:t>emeente Den Helder za</w:t>
      </w:r>
      <w:r>
        <w:rPr>
          <w:rFonts w:cs="Arial"/>
        </w:rPr>
        <w:t xml:space="preserve">l aan het einde van de </w:t>
      </w:r>
      <w:r w:rsidRPr="00573CBD">
        <w:rPr>
          <w:rFonts w:cs="Arial"/>
        </w:rPr>
        <w:t>overeenkomst 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14:paraId="06287071" w14:textId="77777777" w:rsidR="007141E1" w:rsidRDefault="007141E1" w:rsidP="007141E1">
      <w:pPr>
        <w:autoSpaceDE w:val="0"/>
        <w:autoSpaceDN w:val="0"/>
        <w:adjustRightInd w:val="0"/>
        <w:rPr>
          <w:rFonts w:cs="Arial"/>
        </w:rPr>
      </w:pPr>
    </w:p>
    <w:p w14:paraId="586E494F" w14:textId="77777777" w:rsidR="007141E1" w:rsidRPr="00573CBD" w:rsidRDefault="007141E1" w:rsidP="007141E1">
      <w:pPr>
        <w:autoSpaceDE w:val="0"/>
        <w:autoSpaceDN w:val="0"/>
        <w:adjustRightInd w:val="0"/>
        <w:rPr>
          <w:rFonts w:cs="Arial"/>
        </w:rPr>
      </w:pPr>
    </w:p>
    <w:p w14:paraId="19FF46A0" w14:textId="77777777" w:rsidR="007141E1" w:rsidRPr="007141E1" w:rsidRDefault="007141E1" w:rsidP="007141E1">
      <w:pPr>
        <w:pStyle w:val="Kop2"/>
        <w:rPr>
          <w:rFonts w:ascii="Arial" w:hAnsi="Arial" w:cs="Arial"/>
        </w:rPr>
      </w:pPr>
      <w:bookmarkStart w:id="22" w:name="_Toc1986545"/>
      <w:bookmarkStart w:id="23" w:name="_Toc17289479"/>
      <w:bookmarkStart w:id="24" w:name="_Toc100741984"/>
      <w:r w:rsidRPr="007141E1">
        <w:rPr>
          <w:rFonts w:ascii="Arial" w:hAnsi="Arial" w:cs="Arial"/>
        </w:rPr>
        <w:t>1.3</w:t>
      </w:r>
      <w:r w:rsidRPr="007141E1">
        <w:rPr>
          <w:rFonts w:ascii="Arial" w:hAnsi="Arial" w:cs="Arial"/>
        </w:rPr>
        <w:tab/>
        <w:t>Communicatie</w:t>
      </w:r>
      <w:bookmarkEnd w:id="22"/>
      <w:bookmarkEnd w:id="23"/>
      <w:bookmarkEnd w:id="24"/>
    </w:p>
    <w:p w14:paraId="71452351" w14:textId="77777777" w:rsidR="007141E1" w:rsidRDefault="007141E1" w:rsidP="007141E1">
      <w:pPr>
        <w:rPr>
          <w:rFonts w:cs="Arial"/>
        </w:rPr>
      </w:pPr>
    </w:p>
    <w:p w14:paraId="0468C74D"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42B2859A" w14:textId="77777777" w:rsidR="007141E1" w:rsidRPr="00575581" w:rsidRDefault="007141E1" w:rsidP="007141E1">
      <w:pPr>
        <w:rPr>
          <w:rFonts w:cs="Arial"/>
        </w:rPr>
      </w:pPr>
    </w:p>
    <w:p w14:paraId="55BC3A5D" w14:textId="77777777" w:rsidR="007141E1"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4" w:history="1">
        <w:r w:rsidRPr="008E4649">
          <w:rPr>
            <w:rStyle w:val="Hyperlink"/>
            <w:rFonts w:cs="Arial"/>
          </w:rPr>
          <w:t>www.tenderned.nl</w:t>
        </w:r>
      </w:hyperlink>
      <w:r w:rsidRPr="008E4649">
        <w:rPr>
          <w:rFonts w:cs="Arial"/>
        </w:rPr>
        <w:t>)</w:t>
      </w:r>
      <w:r>
        <w:rPr>
          <w:rFonts w:cs="Arial"/>
        </w:rPr>
        <w:t xml:space="preserve"> plaats via de</w:t>
      </w:r>
      <w:r w:rsidRPr="00575581">
        <w:rPr>
          <w:rFonts w:cs="Arial"/>
        </w:rPr>
        <w:t xml:space="preserve"> </w:t>
      </w:r>
      <w:r w:rsidRPr="00417067">
        <w:rPr>
          <w:rFonts w:cs="Arial"/>
        </w:rPr>
        <w:t>centrale</w:t>
      </w:r>
      <w:r>
        <w:rPr>
          <w:rFonts w:cs="Arial"/>
        </w:rPr>
        <w:t xml:space="preserve"> </w:t>
      </w:r>
      <w:r w:rsidRPr="00575581">
        <w:rPr>
          <w:rFonts w:cs="Arial"/>
        </w:rPr>
        <w:t>contactpersoon:</w:t>
      </w:r>
    </w:p>
    <w:p w14:paraId="3117DE53" w14:textId="115CA26F" w:rsidR="007141E1" w:rsidRPr="00D95FE5" w:rsidRDefault="00D95FE5" w:rsidP="007141E1">
      <w:pPr>
        <w:rPr>
          <w:rFonts w:cs="Arial"/>
        </w:rPr>
      </w:pPr>
      <w:r w:rsidRPr="00D95FE5">
        <w:rPr>
          <w:rFonts w:cs="Arial"/>
        </w:rPr>
        <w:t>Team Informatie en Techniek</w:t>
      </w:r>
    </w:p>
    <w:p w14:paraId="7BB8D623" w14:textId="68457418" w:rsidR="007141E1" w:rsidRPr="00D95FE5" w:rsidRDefault="00D95FE5" w:rsidP="007141E1">
      <w:pPr>
        <w:rPr>
          <w:rFonts w:cs="Arial"/>
        </w:rPr>
      </w:pPr>
      <w:r w:rsidRPr="00D95FE5">
        <w:rPr>
          <w:rFonts w:cs="Arial"/>
        </w:rPr>
        <w:t>T.a.v. de heer L. Plokkaar</w:t>
      </w:r>
    </w:p>
    <w:p w14:paraId="7CFC018F" w14:textId="77777777" w:rsidR="007141E1" w:rsidRPr="00402623" w:rsidRDefault="007141E1" w:rsidP="007141E1">
      <w:pPr>
        <w:rPr>
          <w:rFonts w:cs="Arial"/>
        </w:rPr>
      </w:pPr>
    </w:p>
    <w:p w14:paraId="2B51B3D1"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72A49D7A" w14:textId="2B3BF779" w:rsidR="00E80DEB" w:rsidRDefault="007141E1" w:rsidP="00422A79">
      <w:pPr>
        <w:rPr>
          <w:rFonts w:cs="Arial"/>
        </w:rPr>
      </w:pPr>
      <w:r>
        <w:rPr>
          <w:rFonts w:cs="Arial"/>
        </w:rPr>
        <w:t>op straffe van uitsluiting van deelname aan de aanbesteding.</w:t>
      </w:r>
      <w:bookmarkStart w:id="25" w:name="_Toc1986546"/>
      <w:bookmarkEnd w:id="18"/>
    </w:p>
    <w:p w14:paraId="36919767" w14:textId="0120F124" w:rsidR="00422A79" w:rsidRDefault="00422A79" w:rsidP="00422A79">
      <w:pPr>
        <w:rPr>
          <w:rFonts w:cs="Arial"/>
        </w:rPr>
      </w:pPr>
    </w:p>
    <w:p w14:paraId="67CFB5E3" w14:textId="77777777" w:rsidR="00422A79" w:rsidRPr="00422A79" w:rsidRDefault="00422A79" w:rsidP="00422A79">
      <w:pPr>
        <w:rPr>
          <w:rFonts w:cs="Arial"/>
        </w:rPr>
      </w:pPr>
    </w:p>
    <w:p w14:paraId="658CD854" w14:textId="2E6BA4F9" w:rsidR="00E80DEB" w:rsidRPr="00E80DEB" w:rsidRDefault="00E80DEB" w:rsidP="00E80DEB">
      <w:pPr>
        <w:pStyle w:val="Kop2"/>
        <w:rPr>
          <w:rFonts w:ascii="Arial" w:hAnsi="Arial" w:cs="Arial"/>
        </w:rPr>
      </w:pPr>
      <w:bookmarkStart w:id="26" w:name="_Toc17289480"/>
      <w:bookmarkStart w:id="27" w:name="_Toc100741985"/>
      <w:r w:rsidRPr="00E80DEB">
        <w:rPr>
          <w:rFonts w:ascii="Arial" w:hAnsi="Arial" w:cs="Arial"/>
        </w:rPr>
        <w:t>1.4</w:t>
      </w:r>
      <w:r w:rsidRPr="00E80DEB">
        <w:rPr>
          <w:rFonts w:ascii="Arial" w:hAnsi="Arial" w:cs="Arial"/>
        </w:rPr>
        <w:tab/>
        <w:t>Tegenstrijdigheden, onvolkomenheden en klachten</w:t>
      </w:r>
      <w:bookmarkEnd w:id="25"/>
      <w:bookmarkEnd w:id="26"/>
      <w:bookmarkEnd w:id="27"/>
    </w:p>
    <w:p w14:paraId="675402E1" w14:textId="77777777" w:rsidR="00E80DEB" w:rsidRPr="00513FDA" w:rsidRDefault="00E80DEB" w:rsidP="00E80DEB">
      <w:pPr>
        <w:rPr>
          <w:rFonts w:cs="Arial"/>
        </w:rPr>
      </w:pPr>
    </w:p>
    <w:p w14:paraId="1CFF4EF4" w14:textId="3F1489EC"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0984989F" w14:textId="77777777" w:rsidR="00E80DEB" w:rsidRPr="00513FDA" w:rsidRDefault="00E80DEB" w:rsidP="00E80DEB">
      <w:pPr>
        <w:rPr>
          <w:rFonts w:cs="Arial"/>
        </w:rPr>
      </w:pPr>
    </w:p>
    <w:p w14:paraId="3EDFC528" w14:textId="77777777" w:rsidR="00E80DEB" w:rsidRPr="00513FDA" w:rsidRDefault="00E80DEB" w:rsidP="00E80DEB">
      <w:pPr>
        <w:rPr>
          <w:rFonts w:cs="Arial"/>
        </w:rPr>
      </w:pPr>
      <w:r>
        <w:rPr>
          <w:rFonts w:cs="Arial"/>
        </w:rPr>
        <w:lastRenderedPageBreak/>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33C5A3BF" w14:textId="31B75308" w:rsidR="00E80DEB" w:rsidRDefault="00E80DEB" w:rsidP="007141E1">
      <w:pPr>
        <w:autoSpaceDE w:val="0"/>
        <w:autoSpaceDN w:val="0"/>
        <w:adjustRightInd w:val="0"/>
        <w:rPr>
          <w:rFonts w:cs="Arial"/>
          <w:color w:val="000000"/>
          <w:sz w:val="16"/>
          <w:szCs w:val="16"/>
        </w:rPr>
      </w:pPr>
    </w:p>
    <w:p w14:paraId="25ADE5DD" w14:textId="77777777" w:rsidR="00E80DEB" w:rsidRPr="00E80DEB" w:rsidRDefault="00E80DEB" w:rsidP="00E80DEB">
      <w:pPr>
        <w:pStyle w:val="Kop3"/>
        <w:rPr>
          <w:rFonts w:ascii="Arial" w:hAnsi="Arial" w:cs="Arial"/>
        </w:rPr>
      </w:pPr>
      <w:bookmarkStart w:id="28" w:name="_Toc17289481"/>
      <w:bookmarkStart w:id="29" w:name="_Toc100741986"/>
      <w:r w:rsidRPr="00E80DEB">
        <w:rPr>
          <w:rFonts w:ascii="Arial" w:hAnsi="Arial" w:cs="Arial"/>
        </w:rPr>
        <w:t>1.4.1</w:t>
      </w:r>
      <w:r w:rsidRPr="00E80DEB">
        <w:rPr>
          <w:rFonts w:ascii="Arial" w:hAnsi="Arial" w:cs="Arial"/>
        </w:rPr>
        <w:tab/>
        <w:t>Klachten</w:t>
      </w:r>
      <w:bookmarkEnd w:id="28"/>
      <w:bookmarkEnd w:id="29"/>
    </w:p>
    <w:p w14:paraId="1B580310" w14:textId="77777777" w:rsidR="00E80DEB" w:rsidRDefault="00E80DEB" w:rsidP="00E80DEB">
      <w:pPr>
        <w:rPr>
          <w:rFonts w:cs="Arial"/>
        </w:rPr>
      </w:pPr>
    </w:p>
    <w:p w14:paraId="1A7A43FF" w14:textId="77777777"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5"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60F91D6A" w14:textId="1FA729B9" w:rsidR="00E80DEB" w:rsidRDefault="00E80DEB" w:rsidP="007141E1">
      <w:pPr>
        <w:autoSpaceDE w:val="0"/>
        <w:autoSpaceDN w:val="0"/>
        <w:adjustRightInd w:val="0"/>
        <w:rPr>
          <w:rFonts w:cs="Arial"/>
          <w:color w:val="000000"/>
          <w:sz w:val="16"/>
          <w:szCs w:val="16"/>
        </w:rPr>
      </w:pPr>
    </w:p>
    <w:p w14:paraId="6AF85294" w14:textId="610A9F9B" w:rsidR="00422A79" w:rsidRDefault="00422A79" w:rsidP="007141E1">
      <w:pPr>
        <w:autoSpaceDE w:val="0"/>
        <w:autoSpaceDN w:val="0"/>
        <w:adjustRightInd w:val="0"/>
        <w:rPr>
          <w:rFonts w:cs="Arial"/>
          <w:color w:val="000000"/>
          <w:sz w:val="16"/>
          <w:szCs w:val="16"/>
        </w:rPr>
      </w:pPr>
    </w:p>
    <w:p w14:paraId="026F4718" w14:textId="77777777" w:rsidR="00422A79" w:rsidRPr="00422A79" w:rsidRDefault="00422A79" w:rsidP="00422A79">
      <w:pPr>
        <w:pStyle w:val="Kop2"/>
        <w:rPr>
          <w:rFonts w:ascii="Arial" w:hAnsi="Arial" w:cs="Arial"/>
        </w:rPr>
      </w:pPr>
      <w:bookmarkStart w:id="30" w:name="_Toc1986547"/>
      <w:bookmarkStart w:id="31" w:name="_Toc17289482"/>
      <w:bookmarkStart w:id="32" w:name="_Toc100741987"/>
      <w:r w:rsidRPr="00422A79">
        <w:rPr>
          <w:rFonts w:ascii="Arial" w:hAnsi="Arial" w:cs="Arial"/>
        </w:rPr>
        <w:t>1.5</w:t>
      </w:r>
      <w:r w:rsidRPr="00422A79">
        <w:rPr>
          <w:rFonts w:ascii="Arial" w:hAnsi="Arial" w:cs="Arial"/>
        </w:rPr>
        <w:tab/>
        <w:t>Planning en termijnen</w:t>
      </w:r>
      <w:bookmarkEnd w:id="30"/>
      <w:bookmarkEnd w:id="31"/>
      <w:bookmarkEnd w:id="32"/>
    </w:p>
    <w:p w14:paraId="02070524" w14:textId="77777777" w:rsidR="00422A79" w:rsidRPr="00691C58" w:rsidRDefault="00422A79" w:rsidP="00422A79">
      <w:pPr>
        <w:rPr>
          <w:rFonts w:cs="Arial"/>
        </w:rPr>
      </w:pPr>
    </w:p>
    <w:p w14:paraId="625CEA01"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7A225ACC" w14:textId="77777777" w:rsidR="00D95FE5" w:rsidRPr="00691C58" w:rsidRDefault="00D95FE5" w:rsidP="00D95FE5">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D95FE5" w:rsidRPr="00575581" w14:paraId="34D73700" w14:textId="77777777" w:rsidTr="00D95FE5">
        <w:tc>
          <w:tcPr>
            <w:tcW w:w="540" w:type="dxa"/>
            <w:tcBorders>
              <w:bottom w:val="single" w:sz="4" w:space="0" w:color="auto"/>
            </w:tcBorders>
            <w:shd w:val="pct12" w:color="auto" w:fill="FFFFFF"/>
          </w:tcPr>
          <w:p w14:paraId="130242D1" w14:textId="77777777" w:rsidR="00D95FE5" w:rsidRPr="00575581" w:rsidRDefault="00D95FE5" w:rsidP="00D95FE5">
            <w:pPr>
              <w:rPr>
                <w:rFonts w:cs="Arial"/>
                <w:b/>
              </w:rPr>
            </w:pPr>
          </w:p>
        </w:tc>
        <w:tc>
          <w:tcPr>
            <w:tcW w:w="4680" w:type="dxa"/>
            <w:tcBorders>
              <w:bottom w:val="single" w:sz="4" w:space="0" w:color="auto"/>
            </w:tcBorders>
            <w:shd w:val="pct12" w:color="auto" w:fill="FFFFFF"/>
          </w:tcPr>
          <w:p w14:paraId="58CA0565" w14:textId="77777777" w:rsidR="00D95FE5" w:rsidRPr="00575581" w:rsidRDefault="00D95FE5" w:rsidP="00D95FE5">
            <w:pPr>
              <w:rPr>
                <w:rFonts w:cs="Arial"/>
                <w:b/>
              </w:rPr>
            </w:pPr>
            <w:r w:rsidRPr="00575581">
              <w:rPr>
                <w:rFonts w:cs="Arial"/>
                <w:b/>
              </w:rPr>
              <w:t>Planning</w:t>
            </w:r>
          </w:p>
        </w:tc>
        <w:tc>
          <w:tcPr>
            <w:tcW w:w="2160" w:type="dxa"/>
            <w:tcBorders>
              <w:bottom w:val="single" w:sz="4" w:space="0" w:color="auto"/>
            </w:tcBorders>
            <w:shd w:val="pct12" w:color="auto" w:fill="FFFFFF"/>
          </w:tcPr>
          <w:p w14:paraId="593DD9BE" w14:textId="77777777" w:rsidR="00D95FE5" w:rsidRPr="00575581" w:rsidRDefault="00D95FE5" w:rsidP="00D95FE5">
            <w:pPr>
              <w:rPr>
                <w:rFonts w:cs="Arial"/>
                <w:b/>
              </w:rPr>
            </w:pPr>
            <w:r w:rsidRPr="00575581">
              <w:rPr>
                <w:rFonts w:cs="Arial"/>
                <w:b/>
              </w:rPr>
              <w:t>Datum</w:t>
            </w:r>
          </w:p>
        </w:tc>
      </w:tr>
      <w:tr w:rsidR="00D95FE5" w:rsidRPr="00575581" w14:paraId="320FB5A9" w14:textId="77777777" w:rsidTr="00D95FE5">
        <w:tc>
          <w:tcPr>
            <w:tcW w:w="540" w:type="dxa"/>
            <w:tcBorders>
              <w:top w:val="nil"/>
            </w:tcBorders>
          </w:tcPr>
          <w:p w14:paraId="3F65C0D5" w14:textId="77777777" w:rsidR="00D95FE5" w:rsidRPr="00C318F1" w:rsidRDefault="00D95FE5" w:rsidP="00D95FE5">
            <w:pPr>
              <w:rPr>
                <w:rFonts w:cs="Arial"/>
              </w:rPr>
            </w:pPr>
            <w:r w:rsidRPr="00C318F1">
              <w:rPr>
                <w:rFonts w:cs="Arial"/>
              </w:rPr>
              <w:t>1</w:t>
            </w:r>
          </w:p>
        </w:tc>
        <w:tc>
          <w:tcPr>
            <w:tcW w:w="4680" w:type="dxa"/>
            <w:tcBorders>
              <w:top w:val="nil"/>
            </w:tcBorders>
          </w:tcPr>
          <w:p w14:paraId="3DA3904F" w14:textId="77777777" w:rsidR="00D95FE5" w:rsidRPr="003B6F36" w:rsidRDefault="00D95FE5" w:rsidP="00D95FE5">
            <w:pPr>
              <w:rPr>
                <w:rFonts w:cs="Arial"/>
              </w:rPr>
            </w:pPr>
            <w:r w:rsidRPr="003B6F36">
              <w:rPr>
                <w:rFonts w:cs="Arial"/>
              </w:rPr>
              <w:t>Publicatie offerteaanvraag TenderNed</w:t>
            </w:r>
          </w:p>
        </w:tc>
        <w:tc>
          <w:tcPr>
            <w:tcW w:w="2160" w:type="dxa"/>
            <w:tcBorders>
              <w:top w:val="nil"/>
            </w:tcBorders>
          </w:tcPr>
          <w:p w14:paraId="46E3F3E0" w14:textId="735FF11B" w:rsidR="00D95FE5" w:rsidRPr="003B6F36" w:rsidRDefault="00495D44" w:rsidP="00D95FE5">
            <w:pPr>
              <w:rPr>
                <w:rFonts w:cs="Arial"/>
              </w:rPr>
            </w:pPr>
            <w:r>
              <w:rPr>
                <w:rFonts w:cs="Arial"/>
              </w:rPr>
              <w:t>13</w:t>
            </w:r>
            <w:r w:rsidR="00D95FE5">
              <w:rPr>
                <w:rFonts w:cs="Arial"/>
              </w:rPr>
              <w:t>-04</w:t>
            </w:r>
            <w:r w:rsidR="00D95FE5" w:rsidRPr="003B6F36">
              <w:rPr>
                <w:rFonts w:cs="Arial"/>
              </w:rPr>
              <w:t>-2022</w:t>
            </w:r>
          </w:p>
        </w:tc>
      </w:tr>
      <w:tr w:rsidR="00D95FE5" w:rsidRPr="00575581" w14:paraId="0B1FA194" w14:textId="77777777" w:rsidTr="00D95FE5">
        <w:tc>
          <w:tcPr>
            <w:tcW w:w="540" w:type="dxa"/>
            <w:tcBorders>
              <w:top w:val="nil"/>
            </w:tcBorders>
          </w:tcPr>
          <w:p w14:paraId="1FB8F3B5" w14:textId="77777777" w:rsidR="00D95FE5" w:rsidRPr="00C318F1" w:rsidRDefault="00D95FE5" w:rsidP="00D95FE5">
            <w:pPr>
              <w:rPr>
                <w:rFonts w:cs="Arial"/>
              </w:rPr>
            </w:pPr>
            <w:r w:rsidRPr="00C318F1">
              <w:rPr>
                <w:rFonts w:cs="Arial"/>
              </w:rPr>
              <w:t>2</w:t>
            </w:r>
          </w:p>
        </w:tc>
        <w:tc>
          <w:tcPr>
            <w:tcW w:w="4680" w:type="dxa"/>
            <w:tcBorders>
              <w:top w:val="nil"/>
            </w:tcBorders>
          </w:tcPr>
          <w:p w14:paraId="156A1C08" w14:textId="73D9899E" w:rsidR="00D95FE5" w:rsidRPr="003B6F36" w:rsidRDefault="00D95FE5" w:rsidP="00D95FE5">
            <w:pPr>
              <w:rPr>
                <w:rFonts w:cs="Arial"/>
              </w:rPr>
            </w:pPr>
            <w:r w:rsidRPr="003B6F36">
              <w:rPr>
                <w:rFonts w:cs="Arial"/>
              </w:rPr>
              <w:t>Indienen vragen</w:t>
            </w:r>
            <w:r>
              <w:rPr>
                <w:rFonts w:cs="Arial"/>
              </w:rPr>
              <w:t xml:space="preserve"> 1</w:t>
            </w:r>
            <w:r w:rsidRPr="00D95FE5">
              <w:rPr>
                <w:rFonts w:cs="Arial"/>
                <w:vertAlign w:val="superscript"/>
              </w:rPr>
              <w:t>e</w:t>
            </w:r>
            <w:r>
              <w:rPr>
                <w:rFonts w:cs="Arial"/>
              </w:rPr>
              <w:t xml:space="preserve"> NvI</w:t>
            </w:r>
            <w:r w:rsidRPr="003B6F36">
              <w:rPr>
                <w:rFonts w:cs="Arial"/>
              </w:rPr>
              <w:t xml:space="preserve"> tot uiterlijk 23.59 uur</w:t>
            </w:r>
          </w:p>
        </w:tc>
        <w:tc>
          <w:tcPr>
            <w:tcW w:w="2160" w:type="dxa"/>
            <w:tcBorders>
              <w:top w:val="nil"/>
            </w:tcBorders>
          </w:tcPr>
          <w:p w14:paraId="22C21801" w14:textId="0E3139DC" w:rsidR="00D95FE5" w:rsidRPr="003B6F36" w:rsidRDefault="00400BC6" w:rsidP="00D95FE5">
            <w:pPr>
              <w:rPr>
                <w:rFonts w:cs="Arial"/>
              </w:rPr>
            </w:pPr>
            <w:r>
              <w:rPr>
                <w:rFonts w:cs="Arial"/>
              </w:rPr>
              <w:t>26-04-2022</w:t>
            </w:r>
          </w:p>
        </w:tc>
      </w:tr>
      <w:tr w:rsidR="00D95FE5" w:rsidRPr="00575581" w14:paraId="27188BB7" w14:textId="77777777" w:rsidTr="00D95FE5">
        <w:tc>
          <w:tcPr>
            <w:tcW w:w="540" w:type="dxa"/>
            <w:tcBorders>
              <w:top w:val="nil"/>
            </w:tcBorders>
          </w:tcPr>
          <w:p w14:paraId="57865B9E" w14:textId="77777777" w:rsidR="00D95FE5" w:rsidRPr="00C318F1" w:rsidRDefault="00D95FE5" w:rsidP="00D95FE5">
            <w:pPr>
              <w:rPr>
                <w:rFonts w:cs="Arial"/>
              </w:rPr>
            </w:pPr>
            <w:r w:rsidRPr="00C318F1">
              <w:rPr>
                <w:rFonts w:cs="Arial"/>
              </w:rPr>
              <w:t>3</w:t>
            </w:r>
          </w:p>
        </w:tc>
        <w:tc>
          <w:tcPr>
            <w:tcW w:w="4680" w:type="dxa"/>
            <w:tcBorders>
              <w:top w:val="nil"/>
            </w:tcBorders>
          </w:tcPr>
          <w:p w14:paraId="5875A6B8" w14:textId="29800574" w:rsidR="00D95FE5" w:rsidRPr="003B6F36" w:rsidRDefault="00D95FE5" w:rsidP="00D95FE5">
            <w:pPr>
              <w:rPr>
                <w:rFonts w:cs="Arial"/>
                <w:color w:val="FF0000"/>
              </w:rPr>
            </w:pPr>
            <w:r w:rsidRPr="003B6F36">
              <w:rPr>
                <w:rFonts w:cs="Arial"/>
              </w:rPr>
              <w:t xml:space="preserve">Versturen </w:t>
            </w:r>
            <w:r>
              <w:rPr>
                <w:rFonts w:cs="Arial"/>
              </w:rPr>
              <w:t>1</w:t>
            </w:r>
            <w:r w:rsidRPr="00D95FE5">
              <w:rPr>
                <w:rFonts w:cs="Arial"/>
                <w:vertAlign w:val="superscript"/>
              </w:rPr>
              <w:t>e</w:t>
            </w:r>
            <w:r>
              <w:rPr>
                <w:rFonts w:cs="Arial"/>
              </w:rPr>
              <w:t xml:space="preserve"> </w:t>
            </w:r>
            <w:r w:rsidRPr="003B6F36">
              <w:rPr>
                <w:rFonts w:cs="Arial"/>
              </w:rPr>
              <w:t xml:space="preserve">Nota van Inlichtingen (NvI) </w:t>
            </w:r>
          </w:p>
        </w:tc>
        <w:tc>
          <w:tcPr>
            <w:tcW w:w="2160" w:type="dxa"/>
            <w:tcBorders>
              <w:top w:val="nil"/>
            </w:tcBorders>
          </w:tcPr>
          <w:p w14:paraId="3489D762" w14:textId="74E7FB82" w:rsidR="00D95FE5" w:rsidRPr="003B6F36" w:rsidRDefault="00400BC6" w:rsidP="00D95FE5">
            <w:pPr>
              <w:rPr>
                <w:rFonts w:cs="Arial"/>
              </w:rPr>
            </w:pPr>
            <w:r>
              <w:rPr>
                <w:rFonts w:cs="Arial"/>
              </w:rPr>
              <w:t>03-05-2022</w:t>
            </w:r>
          </w:p>
        </w:tc>
      </w:tr>
      <w:tr w:rsidR="00D95FE5" w:rsidRPr="00575581" w14:paraId="60BD1C00" w14:textId="77777777" w:rsidTr="00D95FE5">
        <w:tc>
          <w:tcPr>
            <w:tcW w:w="540" w:type="dxa"/>
            <w:tcBorders>
              <w:top w:val="nil"/>
            </w:tcBorders>
          </w:tcPr>
          <w:p w14:paraId="6F534FD7" w14:textId="6675A0AE" w:rsidR="00D95FE5" w:rsidRPr="00C318F1" w:rsidRDefault="00D95FE5" w:rsidP="00D95FE5">
            <w:pPr>
              <w:rPr>
                <w:rFonts w:cs="Arial"/>
              </w:rPr>
            </w:pPr>
            <w:r>
              <w:rPr>
                <w:rFonts w:cs="Arial"/>
              </w:rPr>
              <w:t>4</w:t>
            </w:r>
          </w:p>
        </w:tc>
        <w:tc>
          <w:tcPr>
            <w:tcW w:w="4680" w:type="dxa"/>
            <w:tcBorders>
              <w:top w:val="nil"/>
            </w:tcBorders>
          </w:tcPr>
          <w:p w14:paraId="6A2AE7A2" w14:textId="1C4D01C6" w:rsidR="00D95FE5" w:rsidRPr="003B6F36" w:rsidRDefault="00D95FE5" w:rsidP="00D95FE5">
            <w:pPr>
              <w:rPr>
                <w:rFonts w:cs="Arial"/>
              </w:rPr>
            </w:pPr>
            <w:r w:rsidRPr="003B6F36">
              <w:rPr>
                <w:rFonts w:cs="Arial"/>
              </w:rPr>
              <w:t>Indienen vragen</w:t>
            </w:r>
            <w:r>
              <w:rPr>
                <w:rFonts w:cs="Arial"/>
              </w:rPr>
              <w:t xml:space="preserve"> 2</w:t>
            </w:r>
            <w:r w:rsidRPr="00D95FE5">
              <w:rPr>
                <w:rFonts w:cs="Arial"/>
                <w:vertAlign w:val="superscript"/>
              </w:rPr>
              <w:t>e</w:t>
            </w:r>
            <w:r>
              <w:rPr>
                <w:rFonts w:cs="Arial"/>
              </w:rPr>
              <w:t xml:space="preserve"> NvI</w:t>
            </w:r>
            <w:r w:rsidRPr="003B6F36">
              <w:rPr>
                <w:rFonts w:cs="Arial"/>
              </w:rPr>
              <w:t xml:space="preserve"> tot uiterlijk 23.59 uur</w:t>
            </w:r>
          </w:p>
        </w:tc>
        <w:tc>
          <w:tcPr>
            <w:tcW w:w="2160" w:type="dxa"/>
            <w:tcBorders>
              <w:top w:val="nil"/>
            </w:tcBorders>
          </w:tcPr>
          <w:p w14:paraId="0B052DDD" w14:textId="30BE4413" w:rsidR="00D95FE5" w:rsidRDefault="00400BC6" w:rsidP="00D95FE5">
            <w:pPr>
              <w:rPr>
                <w:rFonts w:cs="Arial"/>
              </w:rPr>
            </w:pPr>
            <w:r>
              <w:rPr>
                <w:rFonts w:cs="Arial"/>
              </w:rPr>
              <w:t>06-05-2022</w:t>
            </w:r>
          </w:p>
        </w:tc>
      </w:tr>
      <w:tr w:rsidR="00D95FE5" w:rsidRPr="00575581" w14:paraId="46DE3E51" w14:textId="77777777" w:rsidTr="00D95FE5">
        <w:tc>
          <w:tcPr>
            <w:tcW w:w="540" w:type="dxa"/>
            <w:tcBorders>
              <w:top w:val="nil"/>
            </w:tcBorders>
          </w:tcPr>
          <w:p w14:paraId="7C9DEB63" w14:textId="542A3E99" w:rsidR="00D95FE5" w:rsidRPr="00C318F1" w:rsidRDefault="00D95FE5" w:rsidP="00D95FE5">
            <w:pPr>
              <w:rPr>
                <w:rFonts w:cs="Arial"/>
              </w:rPr>
            </w:pPr>
            <w:r>
              <w:rPr>
                <w:rFonts w:cs="Arial"/>
              </w:rPr>
              <w:t>5</w:t>
            </w:r>
          </w:p>
        </w:tc>
        <w:tc>
          <w:tcPr>
            <w:tcW w:w="4680" w:type="dxa"/>
            <w:tcBorders>
              <w:top w:val="nil"/>
            </w:tcBorders>
          </w:tcPr>
          <w:p w14:paraId="515C2D13" w14:textId="491CF1C8" w:rsidR="00D95FE5" w:rsidRPr="003B6F36" w:rsidRDefault="00D95FE5" w:rsidP="00D95FE5">
            <w:pPr>
              <w:rPr>
                <w:rFonts w:cs="Arial"/>
              </w:rPr>
            </w:pPr>
            <w:r w:rsidRPr="003B6F36">
              <w:rPr>
                <w:rFonts w:cs="Arial"/>
              </w:rPr>
              <w:t xml:space="preserve">Versturen </w:t>
            </w:r>
            <w:r>
              <w:rPr>
                <w:rFonts w:cs="Arial"/>
              </w:rPr>
              <w:t>2</w:t>
            </w:r>
            <w:r w:rsidRPr="00D95FE5">
              <w:rPr>
                <w:rFonts w:cs="Arial"/>
                <w:vertAlign w:val="superscript"/>
              </w:rPr>
              <w:t>e</w:t>
            </w:r>
            <w:r>
              <w:rPr>
                <w:rFonts w:cs="Arial"/>
              </w:rPr>
              <w:t xml:space="preserve"> </w:t>
            </w:r>
            <w:r w:rsidRPr="003B6F36">
              <w:rPr>
                <w:rFonts w:cs="Arial"/>
              </w:rPr>
              <w:t xml:space="preserve">Nota van Inlichtingen (NvI) </w:t>
            </w:r>
          </w:p>
        </w:tc>
        <w:tc>
          <w:tcPr>
            <w:tcW w:w="2160" w:type="dxa"/>
            <w:tcBorders>
              <w:top w:val="nil"/>
            </w:tcBorders>
          </w:tcPr>
          <w:p w14:paraId="583A1255" w14:textId="465141F9" w:rsidR="00D95FE5" w:rsidRDefault="000414B6" w:rsidP="00D95FE5">
            <w:pPr>
              <w:rPr>
                <w:rFonts w:cs="Arial"/>
              </w:rPr>
            </w:pPr>
            <w:r>
              <w:rPr>
                <w:rFonts w:cs="Arial"/>
              </w:rPr>
              <w:t>12</w:t>
            </w:r>
            <w:r w:rsidR="0034453D">
              <w:rPr>
                <w:rFonts w:cs="Arial"/>
              </w:rPr>
              <w:t>-05-2022</w:t>
            </w:r>
          </w:p>
        </w:tc>
      </w:tr>
      <w:tr w:rsidR="00D95FE5" w:rsidRPr="00575581" w14:paraId="48E94621" w14:textId="77777777" w:rsidTr="00D95FE5">
        <w:tc>
          <w:tcPr>
            <w:tcW w:w="540" w:type="dxa"/>
            <w:tcBorders>
              <w:top w:val="nil"/>
            </w:tcBorders>
          </w:tcPr>
          <w:p w14:paraId="73B4BF66" w14:textId="664E7DAD" w:rsidR="00D95FE5" w:rsidRPr="00C318F1" w:rsidRDefault="00674EC4" w:rsidP="00D95FE5">
            <w:pPr>
              <w:rPr>
                <w:rFonts w:cs="Arial"/>
              </w:rPr>
            </w:pPr>
            <w:r>
              <w:rPr>
                <w:rFonts w:cs="Arial"/>
              </w:rPr>
              <w:t>6</w:t>
            </w:r>
          </w:p>
        </w:tc>
        <w:tc>
          <w:tcPr>
            <w:tcW w:w="4680" w:type="dxa"/>
            <w:tcBorders>
              <w:top w:val="nil"/>
            </w:tcBorders>
          </w:tcPr>
          <w:p w14:paraId="781F96AD" w14:textId="77777777" w:rsidR="00D95FE5" w:rsidRPr="003B6F36" w:rsidRDefault="00D95FE5" w:rsidP="00D95FE5">
            <w:pPr>
              <w:rPr>
                <w:rFonts w:cs="Arial"/>
              </w:rPr>
            </w:pPr>
            <w:r w:rsidRPr="003B6F36">
              <w:rPr>
                <w:rFonts w:cs="Arial"/>
              </w:rPr>
              <w:t xml:space="preserve">Sluiting inschrijving termijn 10.00 uur </w:t>
            </w:r>
          </w:p>
        </w:tc>
        <w:tc>
          <w:tcPr>
            <w:tcW w:w="2160" w:type="dxa"/>
            <w:tcBorders>
              <w:top w:val="nil"/>
            </w:tcBorders>
          </w:tcPr>
          <w:p w14:paraId="6EE456F7" w14:textId="1A70F263" w:rsidR="00D95FE5" w:rsidRPr="003B6F36" w:rsidRDefault="00D95FE5" w:rsidP="00A87E67">
            <w:pPr>
              <w:rPr>
                <w:rFonts w:cs="Arial"/>
              </w:rPr>
            </w:pPr>
            <w:r>
              <w:rPr>
                <w:rFonts w:cs="Arial"/>
              </w:rPr>
              <w:t>2</w:t>
            </w:r>
            <w:r w:rsidR="00A87E67">
              <w:rPr>
                <w:rFonts w:cs="Arial"/>
              </w:rPr>
              <w:t>3-</w:t>
            </w:r>
            <w:r>
              <w:rPr>
                <w:rFonts w:cs="Arial"/>
              </w:rPr>
              <w:t>05-2022</w:t>
            </w:r>
          </w:p>
        </w:tc>
      </w:tr>
      <w:tr w:rsidR="00D95FE5" w:rsidRPr="00575581" w14:paraId="1425B8B0" w14:textId="77777777" w:rsidTr="00D95FE5">
        <w:tc>
          <w:tcPr>
            <w:tcW w:w="540" w:type="dxa"/>
            <w:tcBorders>
              <w:top w:val="nil"/>
            </w:tcBorders>
          </w:tcPr>
          <w:p w14:paraId="38343854" w14:textId="72537997" w:rsidR="00D95FE5" w:rsidRPr="00C318F1" w:rsidRDefault="00674EC4" w:rsidP="00D95FE5">
            <w:pPr>
              <w:rPr>
                <w:rFonts w:cs="Arial"/>
              </w:rPr>
            </w:pPr>
            <w:r>
              <w:rPr>
                <w:rFonts w:cs="Arial"/>
              </w:rPr>
              <w:t>7</w:t>
            </w:r>
          </w:p>
        </w:tc>
        <w:tc>
          <w:tcPr>
            <w:tcW w:w="4680" w:type="dxa"/>
            <w:tcBorders>
              <w:top w:val="nil"/>
            </w:tcBorders>
          </w:tcPr>
          <w:p w14:paraId="4661CE46" w14:textId="77777777" w:rsidR="00D95FE5" w:rsidRPr="003B6F36" w:rsidRDefault="00D95FE5" w:rsidP="00D95FE5">
            <w:pPr>
              <w:rPr>
                <w:rFonts w:cs="Arial"/>
              </w:rPr>
            </w:pPr>
            <w:r w:rsidRPr="003B6F36">
              <w:rPr>
                <w:rFonts w:cs="Arial"/>
              </w:rPr>
              <w:t>Opening inschrijvingen</w:t>
            </w:r>
          </w:p>
        </w:tc>
        <w:tc>
          <w:tcPr>
            <w:tcW w:w="2160" w:type="dxa"/>
            <w:tcBorders>
              <w:top w:val="nil"/>
            </w:tcBorders>
          </w:tcPr>
          <w:p w14:paraId="31333284" w14:textId="765D650C" w:rsidR="00D95FE5" w:rsidRPr="003B6F36" w:rsidRDefault="00A87E67" w:rsidP="00D95FE5">
            <w:pPr>
              <w:rPr>
                <w:rFonts w:cs="Arial"/>
              </w:rPr>
            </w:pPr>
            <w:r>
              <w:rPr>
                <w:rFonts w:cs="Arial"/>
              </w:rPr>
              <w:t>23</w:t>
            </w:r>
            <w:r w:rsidR="00D95FE5">
              <w:rPr>
                <w:rFonts w:cs="Arial"/>
              </w:rPr>
              <w:t>-05-2022</w:t>
            </w:r>
          </w:p>
        </w:tc>
      </w:tr>
      <w:tr w:rsidR="00674EC4" w:rsidRPr="00575581" w14:paraId="471E2251" w14:textId="77777777" w:rsidTr="00D95FE5">
        <w:tc>
          <w:tcPr>
            <w:tcW w:w="540" w:type="dxa"/>
            <w:tcBorders>
              <w:top w:val="nil"/>
            </w:tcBorders>
          </w:tcPr>
          <w:p w14:paraId="009D29CA" w14:textId="43E8FBA4" w:rsidR="00674EC4" w:rsidRDefault="00674EC4" w:rsidP="00D95FE5">
            <w:pPr>
              <w:rPr>
                <w:rFonts w:cs="Arial"/>
              </w:rPr>
            </w:pPr>
            <w:r>
              <w:rPr>
                <w:rFonts w:cs="Arial"/>
              </w:rPr>
              <w:t>8</w:t>
            </w:r>
          </w:p>
        </w:tc>
        <w:tc>
          <w:tcPr>
            <w:tcW w:w="4680" w:type="dxa"/>
            <w:tcBorders>
              <w:top w:val="nil"/>
            </w:tcBorders>
          </w:tcPr>
          <w:p w14:paraId="2858E1D5" w14:textId="035C68C0" w:rsidR="00674EC4" w:rsidRPr="003B6F36" w:rsidRDefault="00674EC4" w:rsidP="00C74892">
            <w:pPr>
              <w:rPr>
                <w:rFonts w:cs="Arial"/>
              </w:rPr>
            </w:pPr>
            <w:r>
              <w:rPr>
                <w:rFonts w:cs="Arial"/>
              </w:rPr>
              <w:t xml:space="preserve">Demo </w:t>
            </w:r>
          </w:p>
        </w:tc>
        <w:tc>
          <w:tcPr>
            <w:tcW w:w="2160" w:type="dxa"/>
            <w:tcBorders>
              <w:top w:val="nil"/>
            </w:tcBorders>
          </w:tcPr>
          <w:p w14:paraId="74DC6BBD" w14:textId="1B9D9DAC" w:rsidR="00674EC4" w:rsidRDefault="00AB3596" w:rsidP="00D95FE5">
            <w:pPr>
              <w:rPr>
                <w:rFonts w:cs="Arial"/>
              </w:rPr>
            </w:pPr>
            <w:r>
              <w:rPr>
                <w:rFonts w:cs="Arial"/>
              </w:rPr>
              <w:t>02</w:t>
            </w:r>
            <w:r w:rsidR="00400BC6">
              <w:rPr>
                <w:rFonts w:cs="Arial"/>
              </w:rPr>
              <w:t>-06-2022</w:t>
            </w:r>
          </w:p>
        </w:tc>
      </w:tr>
      <w:tr w:rsidR="00C74892" w:rsidRPr="00575581" w14:paraId="7B0D81FE" w14:textId="77777777" w:rsidTr="00D95FE5">
        <w:tc>
          <w:tcPr>
            <w:tcW w:w="540" w:type="dxa"/>
            <w:tcBorders>
              <w:top w:val="nil"/>
            </w:tcBorders>
          </w:tcPr>
          <w:p w14:paraId="6402D924" w14:textId="48B33625" w:rsidR="00C74892" w:rsidRDefault="00C74892" w:rsidP="00D95FE5">
            <w:pPr>
              <w:rPr>
                <w:rFonts w:cs="Arial"/>
              </w:rPr>
            </w:pPr>
            <w:r>
              <w:rPr>
                <w:rFonts w:cs="Arial"/>
              </w:rPr>
              <w:t>9</w:t>
            </w:r>
          </w:p>
        </w:tc>
        <w:tc>
          <w:tcPr>
            <w:tcW w:w="4680" w:type="dxa"/>
            <w:tcBorders>
              <w:top w:val="nil"/>
            </w:tcBorders>
          </w:tcPr>
          <w:p w14:paraId="5C51163D" w14:textId="1AEDC6E9" w:rsidR="00C74892" w:rsidRDefault="00ED00E9" w:rsidP="00C74892">
            <w:pPr>
              <w:rPr>
                <w:rFonts w:cs="Arial"/>
              </w:rPr>
            </w:pPr>
            <w:r>
              <w:rPr>
                <w:rFonts w:cs="Arial"/>
              </w:rPr>
              <w:t>Verificatiegesprek</w:t>
            </w:r>
          </w:p>
        </w:tc>
        <w:tc>
          <w:tcPr>
            <w:tcW w:w="2160" w:type="dxa"/>
            <w:tcBorders>
              <w:top w:val="nil"/>
            </w:tcBorders>
          </w:tcPr>
          <w:p w14:paraId="2DCF0C09" w14:textId="6C4179AB" w:rsidR="00C74892" w:rsidRDefault="00C74892" w:rsidP="00D95FE5">
            <w:pPr>
              <w:rPr>
                <w:rFonts w:cs="Arial"/>
              </w:rPr>
            </w:pPr>
            <w:r>
              <w:rPr>
                <w:rFonts w:cs="Arial"/>
              </w:rPr>
              <w:t>06-06-2022</w:t>
            </w:r>
          </w:p>
        </w:tc>
      </w:tr>
      <w:tr w:rsidR="00D95FE5" w:rsidRPr="00575581" w14:paraId="14D7D556" w14:textId="77777777" w:rsidTr="00D95FE5">
        <w:tc>
          <w:tcPr>
            <w:tcW w:w="540" w:type="dxa"/>
            <w:tcBorders>
              <w:top w:val="nil"/>
            </w:tcBorders>
          </w:tcPr>
          <w:p w14:paraId="062AFD66" w14:textId="7E989DC2" w:rsidR="00D95FE5" w:rsidRPr="00C318F1" w:rsidRDefault="00ED00E9" w:rsidP="00D95FE5">
            <w:pPr>
              <w:rPr>
                <w:rFonts w:cs="Arial"/>
              </w:rPr>
            </w:pPr>
            <w:r>
              <w:rPr>
                <w:rFonts w:cs="Arial"/>
              </w:rPr>
              <w:t>10</w:t>
            </w:r>
          </w:p>
        </w:tc>
        <w:tc>
          <w:tcPr>
            <w:tcW w:w="4680" w:type="dxa"/>
            <w:tcBorders>
              <w:top w:val="nil"/>
            </w:tcBorders>
          </w:tcPr>
          <w:p w14:paraId="3A47F424" w14:textId="77777777" w:rsidR="00D95FE5" w:rsidRPr="003B6F36" w:rsidRDefault="00D95FE5" w:rsidP="00D95FE5">
            <w:pPr>
              <w:rPr>
                <w:rFonts w:cs="Arial"/>
              </w:rPr>
            </w:pPr>
            <w:r w:rsidRPr="003B6F36">
              <w:rPr>
                <w:rFonts w:cs="Arial"/>
              </w:rPr>
              <w:t>Brieven voorlopige gunningsbeslissing</w:t>
            </w:r>
          </w:p>
        </w:tc>
        <w:tc>
          <w:tcPr>
            <w:tcW w:w="2160" w:type="dxa"/>
            <w:tcBorders>
              <w:top w:val="nil"/>
            </w:tcBorders>
          </w:tcPr>
          <w:p w14:paraId="756DEADB" w14:textId="0108350E" w:rsidR="00D95FE5" w:rsidRPr="003B6F36" w:rsidRDefault="00C74892" w:rsidP="00D95FE5">
            <w:pPr>
              <w:rPr>
                <w:rFonts w:cs="Arial"/>
              </w:rPr>
            </w:pPr>
            <w:r>
              <w:rPr>
                <w:rFonts w:cs="Arial"/>
              </w:rPr>
              <w:t>08</w:t>
            </w:r>
            <w:r w:rsidR="00400BC6">
              <w:rPr>
                <w:rFonts w:cs="Arial"/>
              </w:rPr>
              <w:t>-06-2022</w:t>
            </w:r>
          </w:p>
        </w:tc>
      </w:tr>
      <w:tr w:rsidR="00D95FE5" w:rsidRPr="00575581" w14:paraId="27CD50A6" w14:textId="77777777" w:rsidTr="00D95FE5">
        <w:tc>
          <w:tcPr>
            <w:tcW w:w="540" w:type="dxa"/>
            <w:tcBorders>
              <w:top w:val="nil"/>
            </w:tcBorders>
          </w:tcPr>
          <w:p w14:paraId="37200ECC" w14:textId="4B446B09" w:rsidR="00D95FE5" w:rsidRDefault="00ED00E9" w:rsidP="00D95FE5">
            <w:pPr>
              <w:rPr>
                <w:rFonts w:cs="Arial"/>
              </w:rPr>
            </w:pPr>
            <w:r>
              <w:rPr>
                <w:rFonts w:cs="Arial"/>
              </w:rPr>
              <w:t>11</w:t>
            </w:r>
          </w:p>
        </w:tc>
        <w:tc>
          <w:tcPr>
            <w:tcW w:w="4680" w:type="dxa"/>
            <w:tcBorders>
              <w:top w:val="nil"/>
            </w:tcBorders>
          </w:tcPr>
          <w:p w14:paraId="63E477AE" w14:textId="77777777" w:rsidR="00D95FE5" w:rsidRPr="003B6F36" w:rsidRDefault="00D95FE5" w:rsidP="00D95FE5">
            <w:pPr>
              <w:rPr>
                <w:rFonts w:cs="Arial"/>
              </w:rPr>
            </w:pPr>
            <w:r w:rsidRPr="003B6F36">
              <w:rPr>
                <w:rFonts w:cs="Arial"/>
              </w:rPr>
              <w:t>‘Stand still’ (Alcatel) termijn</w:t>
            </w:r>
          </w:p>
        </w:tc>
        <w:tc>
          <w:tcPr>
            <w:tcW w:w="2160" w:type="dxa"/>
            <w:tcBorders>
              <w:top w:val="nil"/>
            </w:tcBorders>
          </w:tcPr>
          <w:p w14:paraId="4ED04AAB" w14:textId="4D885403" w:rsidR="00D95FE5" w:rsidRPr="003B6F36" w:rsidRDefault="00400BC6" w:rsidP="00D95FE5">
            <w:pPr>
              <w:rPr>
                <w:rFonts w:cs="Arial"/>
              </w:rPr>
            </w:pPr>
            <w:r>
              <w:rPr>
                <w:rFonts w:cs="Arial"/>
              </w:rPr>
              <w:t>20 kalenderdagen</w:t>
            </w:r>
          </w:p>
        </w:tc>
      </w:tr>
      <w:tr w:rsidR="00D95FE5" w:rsidRPr="00575581" w14:paraId="5FDD53D0" w14:textId="77777777" w:rsidTr="00D95FE5">
        <w:tc>
          <w:tcPr>
            <w:tcW w:w="540" w:type="dxa"/>
            <w:tcBorders>
              <w:top w:val="nil"/>
            </w:tcBorders>
          </w:tcPr>
          <w:p w14:paraId="0A9BB192" w14:textId="011AE107" w:rsidR="00D95FE5" w:rsidRDefault="00ED00E9" w:rsidP="00D95FE5">
            <w:pPr>
              <w:rPr>
                <w:rFonts w:cs="Arial"/>
              </w:rPr>
            </w:pPr>
            <w:r>
              <w:rPr>
                <w:rFonts w:cs="Arial"/>
              </w:rPr>
              <w:t>12</w:t>
            </w:r>
          </w:p>
        </w:tc>
        <w:tc>
          <w:tcPr>
            <w:tcW w:w="4680" w:type="dxa"/>
            <w:tcBorders>
              <w:top w:val="nil"/>
            </w:tcBorders>
          </w:tcPr>
          <w:p w14:paraId="11F7E989" w14:textId="77777777" w:rsidR="00D95FE5" w:rsidRPr="003B6F36" w:rsidRDefault="00D95FE5" w:rsidP="00D95FE5">
            <w:pPr>
              <w:rPr>
                <w:rFonts w:cs="Arial"/>
              </w:rPr>
            </w:pPr>
            <w:r>
              <w:rPr>
                <w:rFonts w:cs="Arial"/>
              </w:rPr>
              <w:t>Definitieve gunningsbeslissing</w:t>
            </w:r>
          </w:p>
        </w:tc>
        <w:tc>
          <w:tcPr>
            <w:tcW w:w="2160" w:type="dxa"/>
            <w:tcBorders>
              <w:top w:val="nil"/>
            </w:tcBorders>
          </w:tcPr>
          <w:p w14:paraId="6EC6E8C9" w14:textId="73414AEB" w:rsidR="00D95FE5" w:rsidRPr="003B6F36" w:rsidRDefault="00C74892" w:rsidP="00D95FE5">
            <w:pPr>
              <w:rPr>
                <w:rFonts w:cs="Arial"/>
              </w:rPr>
            </w:pPr>
            <w:r>
              <w:rPr>
                <w:rFonts w:cs="Arial"/>
              </w:rPr>
              <w:t>29</w:t>
            </w:r>
            <w:r w:rsidR="00400BC6">
              <w:rPr>
                <w:rFonts w:cs="Arial"/>
              </w:rPr>
              <w:t xml:space="preserve"> juni 2022</w:t>
            </w:r>
          </w:p>
        </w:tc>
      </w:tr>
      <w:tr w:rsidR="00D95FE5" w:rsidRPr="00575581" w14:paraId="1F839EAA" w14:textId="77777777" w:rsidTr="00D95FE5">
        <w:tc>
          <w:tcPr>
            <w:tcW w:w="540" w:type="dxa"/>
            <w:tcBorders>
              <w:top w:val="nil"/>
            </w:tcBorders>
          </w:tcPr>
          <w:p w14:paraId="48E548E0" w14:textId="7CD481C8" w:rsidR="00D95FE5" w:rsidRPr="00C318F1" w:rsidRDefault="00ED00E9" w:rsidP="00D95FE5">
            <w:pPr>
              <w:rPr>
                <w:rFonts w:cs="Arial"/>
              </w:rPr>
            </w:pPr>
            <w:r>
              <w:rPr>
                <w:rFonts w:cs="Arial"/>
              </w:rPr>
              <w:t>13</w:t>
            </w:r>
          </w:p>
        </w:tc>
        <w:tc>
          <w:tcPr>
            <w:tcW w:w="4680" w:type="dxa"/>
            <w:tcBorders>
              <w:top w:val="nil"/>
            </w:tcBorders>
          </w:tcPr>
          <w:p w14:paraId="1F298BF3" w14:textId="77777777" w:rsidR="00D95FE5" w:rsidRPr="003B6F36" w:rsidRDefault="00D95FE5" w:rsidP="00D95FE5">
            <w:pPr>
              <w:rPr>
                <w:rFonts w:cs="Arial"/>
              </w:rPr>
            </w:pPr>
            <w:r w:rsidRPr="003B6F36">
              <w:rPr>
                <w:rFonts w:cs="Arial"/>
              </w:rPr>
              <w:t>Ingangsdatum overeenkomst</w:t>
            </w:r>
          </w:p>
        </w:tc>
        <w:tc>
          <w:tcPr>
            <w:tcW w:w="2160" w:type="dxa"/>
            <w:tcBorders>
              <w:top w:val="nil"/>
            </w:tcBorders>
          </w:tcPr>
          <w:p w14:paraId="17EAA333" w14:textId="1D4747CB" w:rsidR="00D95FE5" w:rsidRPr="00400BC6" w:rsidRDefault="00BB3D5A" w:rsidP="00D95FE5">
            <w:pPr>
              <w:rPr>
                <w:rFonts w:cs="Arial"/>
                <w:highlight w:val="yellow"/>
              </w:rPr>
            </w:pPr>
            <w:r w:rsidRPr="00A87E67">
              <w:rPr>
                <w:rFonts w:cs="Arial"/>
              </w:rPr>
              <w:t>1 juli 2022</w:t>
            </w:r>
          </w:p>
        </w:tc>
      </w:tr>
    </w:tbl>
    <w:p w14:paraId="176AB002" w14:textId="77777777" w:rsidR="00D95FE5" w:rsidRDefault="00D95FE5" w:rsidP="00D95FE5">
      <w:pPr>
        <w:autoSpaceDE w:val="0"/>
        <w:autoSpaceDN w:val="0"/>
        <w:adjustRightInd w:val="0"/>
        <w:rPr>
          <w:rFonts w:cs="Arial"/>
          <w:color w:val="000000"/>
          <w:sz w:val="16"/>
          <w:szCs w:val="16"/>
        </w:rPr>
      </w:pPr>
    </w:p>
    <w:p w14:paraId="356F81B6" w14:textId="77777777" w:rsidR="00DF63F2" w:rsidRDefault="00DF63F2">
      <w:pPr>
        <w:rPr>
          <w:rFonts w:cs="Arial"/>
          <w:color w:val="000000"/>
          <w:sz w:val="16"/>
          <w:szCs w:val="16"/>
        </w:rPr>
      </w:pPr>
      <w:r>
        <w:rPr>
          <w:rFonts w:cs="Arial"/>
          <w:color w:val="000000"/>
          <w:sz w:val="16"/>
          <w:szCs w:val="16"/>
        </w:rPr>
        <w:br w:type="page"/>
      </w:r>
    </w:p>
    <w:p w14:paraId="71EDE3E5" w14:textId="2ABB29F2" w:rsidR="00DF63F2" w:rsidRPr="00DF63F2" w:rsidRDefault="00DF63F2" w:rsidP="00DF63F2">
      <w:pPr>
        <w:pStyle w:val="Kop1"/>
        <w:rPr>
          <w:rStyle w:val="RapportKop1CharChar"/>
          <w:rFonts w:ascii="Arial" w:eastAsiaTheme="majorEastAsia" w:hAnsi="Arial"/>
          <w:sz w:val="32"/>
          <w:szCs w:val="32"/>
        </w:rPr>
      </w:pPr>
      <w:bookmarkStart w:id="33" w:name="_Toc1986548"/>
      <w:bookmarkStart w:id="34" w:name="_Toc17289483"/>
      <w:bookmarkStart w:id="35" w:name="_Toc100741988"/>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3"/>
      <w:bookmarkEnd w:id="34"/>
      <w:bookmarkEnd w:id="35"/>
    </w:p>
    <w:p w14:paraId="4E4CBB22" w14:textId="77777777" w:rsidR="00DF63F2" w:rsidRDefault="00DF63F2" w:rsidP="00DF63F2">
      <w:pPr>
        <w:rPr>
          <w:rStyle w:val="RapportKop1CharChar"/>
          <w:rFonts w:eastAsiaTheme="minorHAnsi"/>
        </w:rPr>
      </w:pPr>
    </w:p>
    <w:p w14:paraId="6C585947" w14:textId="77777777" w:rsidR="001F3229" w:rsidRPr="005E7DF4" w:rsidRDefault="001F3229" w:rsidP="001F3229">
      <w:pPr>
        <w:rPr>
          <w:rFonts w:cs="Arial"/>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w:t>
      </w:r>
      <w:r w:rsidRPr="005E7DF4">
        <w:rPr>
          <w:rFonts w:cs="Arial"/>
        </w:rPr>
        <w:t>De gemeente Den Helder heeft gekozen voor deze procedure vanwege de omvang van de opdracht.</w:t>
      </w:r>
    </w:p>
    <w:p w14:paraId="1A2E03FE" w14:textId="77777777" w:rsidR="00DF63F2" w:rsidRDefault="00DF63F2" w:rsidP="00DF63F2">
      <w:pPr>
        <w:rPr>
          <w:rFonts w:cs="Arial"/>
          <w:color w:val="FF0000"/>
        </w:rPr>
      </w:pPr>
    </w:p>
    <w:p w14:paraId="725BE696" w14:textId="149D4A65" w:rsidR="00DF63F2" w:rsidRPr="003C367D" w:rsidRDefault="00DF63F2" w:rsidP="00DF63F2">
      <w:pPr>
        <w:rPr>
          <w:rFonts w:cs="Arial"/>
        </w:rPr>
      </w:pPr>
      <w:r>
        <w:rPr>
          <w:rFonts w:cs="Arial"/>
        </w:rPr>
        <w:t>D</w:t>
      </w:r>
      <w:r w:rsidRPr="004C26C6">
        <w:rPr>
          <w:rFonts w:cs="Arial"/>
        </w:rPr>
        <w:t>e gemeente  controleert of de inschrijvers voldoen aan de vooraf bekend gemaakte minimum</w:t>
      </w:r>
      <w:r w:rsidR="001F3229">
        <w:rPr>
          <w:rFonts w:cs="Arial"/>
        </w:rPr>
        <w:t>- en geschiktheids</w:t>
      </w:r>
      <w:r w:rsidRPr="004C26C6">
        <w:rPr>
          <w:rFonts w:cs="Arial"/>
        </w:rPr>
        <w:t>eisen en gunt de opdracht vervolgens aan</w:t>
      </w:r>
      <w:r w:rsidR="000C5F98">
        <w:rPr>
          <w:rFonts w:cs="Arial"/>
        </w:rPr>
        <w:t xml:space="preserve"> één</w:t>
      </w:r>
      <w:r w:rsidRPr="004C26C6">
        <w:rPr>
          <w:rFonts w:cs="Arial"/>
        </w:rPr>
        <w:t xml:space="preserve"> van de inschrijvers op basis van</w:t>
      </w:r>
      <w:r w:rsidR="001F3229">
        <w:rPr>
          <w:rFonts w:cs="Arial"/>
        </w:rPr>
        <w:t xml:space="preserve"> de</w:t>
      </w:r>
      <w:r w:rsidRPr="004C26C6">
        <w:rPr>
          <w:rFonts w:cs="Arial"/>
        </w:rPr>
        <w:t xml:space="preserve"> </w:t>
      </w:r>
      <w:r w:rsidR="001F3229">
        <w:rPr>
          <w:rFonts w:cs="Arial"/>
        </w:rPr>
        <w:t>in deze offerteaanvraag</w:t>
      </w:r>
      <w:r w:rsidRPr="004C26C6">
        <w:rPr>
          <w:rFonts w:cs="Arial"/>
        </w:rPr>
        <w:t xml:space="preserve"> bekend gemaakte gunningscriteria.</w:t>
      </w:r>
    </w:p>
    <w:p w14:paraId="5992BE83" w14:textId="2550F23B" w:rsidR="00422A79" w:rsidRDefault="00422A79" w:rsidP="007141E1">
      <w:pPr>
        <w:autoSpaceDE w:val="0"/>
        <w:autoSpaceDN w:val="0"/>
        <w:adjustRightInd w:val="0"/>
        <w:rPr>
          <w:rFonts w:cs="Arial"/>
          <w:color w:val="000000"/>
          <w:sz w:val="16"/>
          <w:szCs w:val="16"/>
        </w:rPr>
      </w:pPr>
    </w:p>
    <w:p w14:paraId="2D699787" w14:textId="3BC0AFA5" w:rsidR="00860D29" w:rsidRDefault="00860D29" w:rsidP="007141E1">
      <w:pPr>
        <w:autoSpaceDE w:val="0"/>
        <w:autoSpaceDN w:val="0"/>
        <w:adjustRightInd w:val="0"/>
        <w:rPr>
          <w:rFonts w:cs="Arial"/>
          <w:color w:val="000000"/>
          <w:sz w:val="16"/>
          <w:szCs w:val="16"/>
        </w:rPr>
      </w:pPr>
    </w:p>
    <w:p w14:paraId="41F5F920" w14:textId="474CD36E" w:rsidR="00860D29" w:rsidRPr="00860D29" w:rsidRDefault="00860D29" w:rsidP="00860D29">
      <w:pPr>
        <w:pStyle w:val="Kop2"/>
        <w:rPr>
          <w:rFonts w:ascii="Arial" w:hAnsi="Arial" w:cs="Arial"/>
        </w:rPr>
      </w:pPr>
      <w:bookmarkStart w:id="36" w:name="_Toc17289484"/>
      <w:bookmarkStart w:id="37" w:name="_Toc100741989"/>
      <w:r w:rsidRPr="00860D29">
        <w:rPr>
          <w:rFonts w:ascii="Arial" w:hAnsi="Arial" w:cs="Arial"/>
        </w:rPr>
        <w:t>2.1</w:t>
      </w:r>
      <w:r w:rsidRPr="00860D29">
        <w:rPr>
          <w:rFonts w:ascii="Arial" w:hAnsi="Arial" w:cs="Arial"/>
        </w:rPr>
        <w:tab/>
        <w:t>Toepasselijkheid  aanbestedingsrichtlijnen</w:t>
      </w:r>
      <w:bookmarkEnd w:id="36"/>
      <w:bookmarkEnd w:id="37"/>
    </w:p>
    <w:p w14:paraId="14632867" w14:textId="77777777" w:rsidR="00860D29" w:rsidRPr="004C26C6" w:rsidRDefault="00860D29" w:rsidP="00860D29">
      <w:pPr>
        <w:autoSpaceDE w:val="0"/>
        <w:autoSpaceDN w:val="0"/>
        <w:adjustRightInd w:val="0"/>
        <w:rPr>
          <w:rFonts w:cs="Arial"/>
          <w:b/>
          <w:bCs/>
        </w:rPr>
      </w:pPr>
    </w:p>
    <w:p w14:paraId="3B11C0D9"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3201EF9" w14:textId="77777777" w:rsidR="00860D29" w:rsidRDefault="00860D29" w:rsidP="00860D29">
      <w:bookmarkStart w:id="38" w:name="_Toc204659005"/>
    </w:p>
    <w:p w14:paraId="7250FDA3" w14:textId="77777777" w:rsidR="00860D29" w:rsidRPr="0005345D" w:rsidRDefault="00860D29" w:rsidP="00860D29"/>
    <w:p w14:paraId="281F457C" w14:textId="77777777" w:rsidR="00860D29" w:rsidRPr="00860D29" w:rsidRDefault="00860D29" w:rsidP="00860D29">
      <w:pPr>
        <w:pStyle w:val="Kop2"/>
        <w:rPr>
          <w:rFonts w:ascii="Arial" w:hAnsi="Arial" w:cs="Arial"/>
        </w:rPr>
      </w:pPr>
      <w:bookmarkStart w:id="39" w:name="_Toc72211483"/>
      <w:bookmarkStart w:id="40" w:name="_Toc72211529"/>
      <w:bookmarkStart w:id="41" w:name="_Toc73155540"/>
      <w:bookmarkStart w:id="42" w:name="_Toc73156121"/>
      <w:bookmarkStart w:id="43" w:name="_Toc238521617"/>
      <w:bookmarkStart w:id="44" w:name="_Toc31184624"/>
      <w:bookmarkStart w:id="45" w:name="_Toc1986550"/>
      <w:bookmarkStart w:id="46" w:name="_Toc17289485"/>
      <w:bookmarkStart w:id="47" w:name="_Toc100741990"/>
      <w:bookmarkEnd w:id="38"/>
      <w:r w:rsidRPr="00860D29">
        <w:rPr>
          <w:rFonts w:ascii="Arial" w:hAnsi="Arial" w:cs="Arial"/>
        </w:rPr>
        <w:t>2.2</w:t>
      </w:r>
      <w:r w:rsidRPr="00860D29">
        <w:rPr>
          <w:rFonts w:ascii="Arial" w:hAnsi="Arial" w:cs="Arial"/>
        </w:rPr>
        <w:tab/>
        <w:t>Inlichtingen</w:t>
      </w:r>
      <w:bookmarkEnd w:id="39"/>
      <w:bookmarkEnd w:id="40"/>
      <w:bookmarkEnd w:id="41"/>
      <w:bookmarkEnd w:id="42"/>
      <w:bookmarkEnd w:id="43"/>
      <w:r w:rsidRPr="00860D29">
        <w:rPr>
          <w:rFonts w:ascii="Arial" w:hAnsi="Arial" w:cs="Arial"/>
        </w:rPr>
        <w:t xml:space="preserve"> </w:t>
      </w:r>
      <w:bookmarkEnd w:id="44"/>
      <w:r w:rsidRPr="00860D29">
        <w:rPr>
          <w:rFonts w:ascii="Arial" w:hAnsi="Arial" w:cs="Arial"/>
        </w:rPr>
        <w:t>en Nota van Inlichtingen</w:t>
      </w:r>
      <w:bookmarkEnd w:id="45"/>
      <w:bookmarkEnd w:id="46"/>
      <w:bookmarkEnd w:id="47"/>
    </w:p>
    <w:p w14:paraId="52B975D8" w14:textId="77777777" w:rsidR="00860D29" w:rsidRPr="00575581" w:rsidRDefault="00860D29" w:rsidP="00860D29">
      <w:pPr>
        <w:rPr>
          <w:rFonts w:cs="Arial"/>
        </w:rPr>
      </w:pPr>
    </w:p>
    <w:p w14:paraId="1AA30884" w14:textId="77777777" w:rsidR="001A664E" w:rsidRDefault="001A664E" w:rsidP="00860D29">
      <w:pPr>
        <w:rPr>
          <w:rFonts w:cs="Arial"/>
        </w:rPr>
      </w:pPr>
    </w:p>
    <w:p w14:paraId="026B1319" w14:textId="2A5B767F" w:rsidR="001A664E" w:rsidRDefault="001A664E" w:rsidP="001A664E">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tot</w:t>
      </w:r>
      <w:r>
        <w:rPr>
          <w:rFonts w:cs="Arial"/>
        </w:rPr>
        <w:t xml:space="preserve"> </w:t>
      </w:r>
      <w:r w:rsidR="0003023B" w:rsidRPr="0003023B">
        <w:rPr>
          <w:rFonts w:cs="Arial"/>
          <w:b/>
        </w:rPr>
        <w:t>26 april</w:t>
      </w:r>
      <w:r>
        <w:rPr>
          <w:rFonts w:cs="Arial"/>
          <w:b/>
        </w:rPr>
        <w:t xml:space="preserve"> 2022</w:t>
      </w:r>
      <w:r w:rsidRPr="00442E80">
        <w:rPr>
          <w:rFonts w:cs="Arial"/>
          <w:b/>
        </w:rPr>
        <w:t xml:space="preserve"> </w:t>
      </w:r>
      <w:r w:rsidR="0003023B">
        <w:rPr>
          <w:rFonts w:cs="Arial"/>
          <w:b/>
        </w:rPr>
        <w:t>voor 23.59</w:t>
      </w:r>
      <w:r w:rsidRPr="00442E80">
        <w:rPr>
          <w:rFonts w:cs="Arial"/>
          <w:b/>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60C85B5B" w14:textId="77777777" w:rsidR="001A664E" w:rsidRDefault="001A664E" w:rsidP="001A664E">
      <w:pPr>
        <w:rPr>
          <w:rFonts w:cs="Arial"/>
        </w:rPr>
      </w:pPr>
    </w:p>
    <w:p w14:paraId="61427B17" w14:textId="77777777" w:rsidR="001A664E" w:rsidRDefault="001A664E" w:rsidP="001A664E">
      <w:pPr>
        <w:rPr>
          <w:rFonts w:cs="Arial"/>
        </w:rPr>
      </w:pPr>
      <w:r w:rsidRPr="001F3229">
        <w:rPr>
          <w:rFonts w:cs="Arial"/>
        </w:rPr>
        <w:t xml:space="preserve">Vragen  over de </w:t>
      </w:r>
      <w:r w:rsidRPr="001F3229">
        <w:rPr>
          <w:rFonts w:cs="Arial"/>
          <w:bCs/>
        </w:rPr>
        <w:t xml:space="preserve">GIBIT 2020 Gemeente Den Helder </w:t>
      </w:r>
      <w:r w:rsidRPr="001F3229">
        <w:rPr>
          <w:rFonts w:cs="Arial"/>
        </w:rPr>
        <w:t>welke zijn vastgesteld door het college van Burgemeester en Wethouders d.d. 24 augustus 2021 en de concept</w:t>
      </w:r>
      <w:r w:rsidRPr="00AE0DB9">
        <w:rPr>
          <w:rFonts w:cs="Arial"/>
        </w:rPr>
        <w:t xml:space="preserve"> overeenkomst</w:t>
      </w:r>
      <w:r>
        <w:rPr>
          <w:rFonts w:cs="Arial"/>
        </w:rPr>
        <w:t xml:space="preserve"> kunt u stellen en zullen in de Nota van inlichtingen beantwoord worden. De g</w:t>
      </w:r>
      <w:r w:rsidRPr="001518E2">
        <w:rPr>
          <w:rFonts w:cs="Arial"/>
        </w:rPr>
        <w:t>emeente Den Helder</w:t>
      </w:r>
      <w:r>
        <w:rPr>
          <w:rFonts w:cs="Arial"/>
        </w:rPr>
        <w:t xml:space="preserve"> verzoekt u een vraag per veld in te dienen en niet meerdere vragen bij elkaar te zetten. Tevens verzoeken wij u direct een tekstvoorstel in te dienen. </w:t>
      </w:r>
    </w:p>
    <w:p w14:paraId="7ED32E3B" w14:textId="65443204" w:rsidR="001A664E" w:rsidRDefault="001A664E" w:rsidP="001A664E">
      <w:pPr>
        <w:rPr>
          <w:rFonts w:cs="Arial"/>
        </w:rPr>
      </w:pPr>
    </w:p>
    <w:p w14:paraId="06A1928C" w14:textId="77777777" w:rsidR="001A664E" w:rsidRDefault="001A664E" w:rsidP="001A664E">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aanbestedingsdocumenten</w:t>
      </w:r>
      <w:r w:rsidRPr="00575581">
        <w:rPr>
          <w:rFonts w:cs="Arial"/>
        </w:rPr>
        <w:t>.</w:t>
      </w:r>
    </w:p>
    <w:p w14:paraId="7F7FBF86" w14:textId="77777777" w:rsidR="001A664E" w:rsidRDefault="001A664E" w:rsidP="001A664E">
      <w:pPr>
        <w:rPr>
          <w:rFonts w:cs="Arial"/>
        </w:rPr>
      </w:pPr>
    </w:p>
    <w:p w14:paraId="62E3807F" w14:textId="42D897D8" w:rsidR="001A664E" w:rsidRDefault="001A664E" w:rsidP="001A664E">
      <w:pPr>
        <w:rPr>
          <w:rFonts w:cs="Arial"/>
        </w:rPr>
      </w:pPr>
      <w:r>
        <w:rPr>
          <w:rFonts w:cs="Arial"/>
        </w:rPr>
        <w:t xml:space="preserve">Na de eerste Nota van Inlichtingen volgt nog een mogelijkheid om aanvullende vragen te stellen. Er kunnen </w:t>
      </w:r>
      <w:r w:rsidRPr="000E4A6E">
        <w:rPr>
          <w:rFonts w:cs="Arial"/>
          <w:b/>
        </w:rPr>
        <w:t>geen</w:t>
      </w:r>
      <w:r>
        <w:rPr>
          <w:rFonts w:cs="Arial"/>
        </w:rPr>
        <w:t xml:space="preserve"> </w:t>
      </w:r>
      <w:r w:rsidRPr="000E4A6E">
        <w:rPr>
          <w:rFonts w:cs="Arial"/>
          <w:b/>
        </w:rPr>
        <w:t>nieuwe</w:t>
      </w:r>
      <w:r>
        <w:rPr>
          <w:rFonts w:cs="Arial"/>
        </w:rPr>
        <w:t xml:space="preserve"> vragen worden gesteld, hiervoor dient u de eerste Nota van Inlichtingen te gebruiken. Alleen vragen die betrekking hebben op de in de eerste Nota van Inlichtingen gegeven antwoorden worden beantwoord. Deze vragen kunnen </w:t>
      </w:r>
      <w:r w:rsidRPr="002703BF">
        <w:rPr>
          <w:rFonts w:cs="Arial"/>
        </w:rPr>
        <w:t>via TenderNed uiterlijk</w:t>
      </w:r>
      <w:r>
        <w:rPr>
          <w:rFonts w:cs="Arial"/>
        </w:rPr>
        <w:t xml:space="preserve"> </w:t>
      </w:r>
      <w:r w:rsidRPr="008D3858">
        <w:rPr>
          <w:rFonts w:cs="Arial"/>
        </w:rPr>
        <w:t>tot</w:t>
      </w:r>
      <w:r>
        <w:rPr>
          <w:rFonts w:cs="Arial"/>
        </w:rPr>
        <w:t xml:space="preserve"> </w:t>
      </w:r>
      <w:r w:rsidR="0003023B">
        <w:rPr>
          <w:rFonts w:cs="Arial"/>
          <w:b/>
        </w:rPr>
        <w:t xml:space="preserve">06 mei </w:t>
      </w:r>
      <w:r>
        <w:rPr>
          <w:rFonts w:cs="Arial"/>
          <w:b/>
        </w:rPr>
        <w:t>2022</w:t>
      </w:r>
      <w:r w:rsidRPr="00442E80">
        <w:rPr>
          <w:rFonts w:cs="Arial"/>
          <w:b/>
        </w:rPr>
        <w:t xml:space="preserve"> voor </w:t>
      </w:r>
      <w:r>
        <w:rPr>
          <w:rFonts w:cs="Arial"/>
          <w:b/>
        </w:rPr>
        <w:t>23.59</w:t>
      </w:r>
      <w:r w:rsidRPr="00442E80">
        <w:rPr>
          <w:rFonts w:cs="Arial"/>
          <w:b/>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4CC57C0D" w14:textId="77777777" w:rsidR="001A664E" w:rsidRPr="00575581" w:rsidRDefault="001A664E" w:rsidP="001A664E">
      <w:pPr>
        <w:rPr>
          <w:rFonts w:cs="Arial"/>
        </w:rPr>
      </w:pPr>
    </w:p>
    <w:p w14:paraId="4F34D87C" w14:textId="77777777" w:rsidR="001A664E" w:rsidRDefault="001A664E" w:rsidP="001A664E">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2AE67147" w14:textId="77777777" w:rsidR="00860D29" w:rsidRDefault="00860D29" w:rsidP="00860D29">
      <w:pPr>
        <w:rPr>
          <w:rFonts w:cs="Arial"/>
        </w:rPr>
      </w:pPr>
    </w:p>
    <w:p w14:paraId="659486CF" w14:textId="77777777" w:rsidR="00860D29" w:rsidRDefault="00860D29" w:rsidP="00860D29">
      <w:pPr>
        <w:rPr>
          <w:rFonts w:cs="Arial"/>
        </w:rPr>
      </w:pPr>
    </w:p>
    <w:p w14:paraId="0E04A11F" w14:textId="77777777" w:rsidR="00860D29" w:rsidRPr="00860D29" w:rsidRDefault="00860D29" w:rsidP="00860D29">
      <w:pPr>
        <w:pStyle w:val="Kop2"/>
        <w:rPr>
          <w:rFonts w:ascii="Arial" w:hAnsi="Arial" w:cs="Arial"/>
        </w:rPr>
      </w:pPr>
      <w:bookmarkStart w:id="48" w:name="_Toc238521618"/>
      <w:bookmarkStart w:id="49" w:name="_Toc1986551"/>
      <w:bookmarkStart w:id="50" w:name="_Toc17289486"/>
      <w:bookmarkStart w:id="51" w:name="_Toc100741991"/>
      <w:r w:rsidRPr="00860D29">
        <w:rPr>
          <w:rFonts w:ascii="Arial" w:hAnsi="Arial" w:cs="Arial"/>
        </w:rPr>
        <w:t>2.3</w:t>
      </w:r>
      <w:r w:rsidRPr="00860D29">
        <w:rPr>
          <w:rFonts w:ascii="Arial" w:hAnsi="Arial" w:cs="Arial"/>
        </w:rPr>
        <w:tab/>
        <w:t>Wijze van aanbieden van de inschrijving</w:t>
      </w:r>
      <w:bookmarkEnd w:id="48"/>
      <w:bookmarkEnd w:id="49"/>
      <w:bookmarkEnd w:id="50"/>
      <w:bookmarkEnd w:id="51"/>
    </w:p>
    <w:p w14:paraId="62A5E7A5" w14:textId="77777777" w:rsidR="00860D29" w:rsidRPr="00575581" w:rsidRDefault="00860D29" w:rsidP="00860D29">
      <w:pPr>
        <w:rPr>
          <w:rFonts w:cs="Arial"/>
        </w:rPr>
      </w:pPr>
    </w:p>
    <w:p w14:paraId="11B4866D"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5595C323" w14:textId="77777777" w:rsidR="00860D29" w:rsidRPr="00575581" w:rsidRDefault="00860D29" w:rsidP="00860D29">
      <w:pPr>
        <w:rPr>
          <w:rFonts w:cs="Arial"/>
        </w:rPr>
      </w:pPr>
    </w:p>
    <w:p w14:paraId="380C49F6" w14:textId="51DDE75A"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op</w:t>
      </w:r>
      <w:r w:rsidR="0003023B">
        <w:rPr>
          <w:rFonts w:cs="Arial"/>
        </w:rPr>
        <w:t xml:space="preserve"> </w:t>
      </w:r>
      <w:r w:rsidR="003B5DDD">
        <w:rPr>
          <w:rFonts w:cs="Arial"/>
          <w:b/>
        </w:rPr>
        <w:t>23</w:t>
      </w:r>
      <w:r w:rsidR="0003023B" w:rsidRPr="0003023B">
        <w:rPr>
          <w:rFonts w:cs="Arial"/>
          <w:b/>
        </w:rPr>
        <w:t xml:space="preserve"> mei 20222</w:t>
      </w:r>
      <w:r w:rsidRPr="0003023B">
        <w:rPr>
          <w:rFonts w:cs="Arial"/>
          <w:b/>
        </w:rPr>
        <w:t xml:space="preserve"> om 10.00 uur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0506C2" w:rsidRPr="000506C2">
        <w:rPr>
          <w:rFonts w:cs="Arial"/>
        </w:rPr>
        <w:t xml:space="preserve">Schriftelijk,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6"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6D6BF0C0" w14:textId="2FF10A3D" w:rsidR="00860D29" w:rsidRPr="00575581" w:rsidRDefault="00860D29" w:rsidP="00860D29">
      <w:pPr>
        <w:rPr>
          <w:rFonts w:cs="Arial"/>
        </w:rPr>
      </w:pPr>
    </w:p>
    <w:p w14:paraId="6A1F208F" w14:textId="2BA94966" w:rsidR="004C107B" w:rsidRDefault="004C107B">
      <w:pPr>
        <w:rPr>
          <w:rFonts w:cs="Arial"/>
          <w:color w:val="000000"/>
          <w:sz w:val="16"/>
          <w:szCs w:val="16"/>
        </w:rPr>
      </w:pPr>
      <w:r>
        <w:rPr>
          <w:rFonts w:cs="Arial"/>
          <w:color w:val="000000"/>
          <w:sz w:val="16"/>
          <w:szCs w:val="16"/>
        </w:rPr>
        <w:br w:type="page"/>
      </w:r>
    </w:p>
    <w:p w14:paraId="4FBF31B1" w14:textId="77777777" w:rsidR="004C107B" w:rsidRPr="009023D2" w:rsidRDefault="004C107B" w:rsidP="004C107B">
      <w:pPr>
        <w:rPr>
          <w:rFonts w:cs="Arial"/>
        </w:rPr>
      </w:pPr>
      <w:r>
        <w:rPr>
          <w:rFonts w:cs="Arial"/>
        </w:rPr>
        <w:lastRenderedPageBreak/>
        <w:t xml:space="preserve">De inschrijving dient </w:t>
      </w:r>
      <w:r w:rsidRPr="009023D2">
        <w:rPr>
          <w:rFonts w:cs="Arial"/>
        </w:rPr>
        <w:t>te voldoen aan de volgende eisen:</w:t>
      </w:r>
    </w:p>
    <w:p w14:paraId="48AB6645" w14:textId="77777777" w:rsidR="00320C64" w:rsidRPr="009A4AD6" w:rsidRDefault="00320C64" w:rsidP="003A15CC">
      <w:pPr>
        <w:pStyle w:val="Lijstalinea"/>
        <w:numPr>
          <w:ilvl w:val="0"/>
          <w:numId w:val="8"/>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727F3370" w14:textId="77777777" w:rsidR="00320C64" w:rsidRPr="009A4AD6" w:rsidRDefault="00320C64" w:rsidP="003A15CC">
      <w:pPr>
        <w:pStyle w:val="Lijstalinea"/>
        <w:numPr>
          <w:ilvl w:val="0"/>
          <w:numId w:val="8"/>
        </w:numPr>
        <w:spacing w:line="240" w:lineRule="atLeast"/>
      </w:pPr>
      <w:r w:rsidRPr="009A4AD6">
        <w:rPr>
          <w:rFonts w:cs="Arial"/>
        </w:rPr>
        <w:t>De inschrijving moet zowel qua samenstelling als qua volgorde zijn opgebouwd uit de onderdelen die zijn opgesomd in de controlelijst (zie bijlage 1);</w:t>
      </w:r>
    </w:p>
    <w:p w14:paraId="14E54FBE" w14:textId="77777777" w:rsidR="00320C64" w:rsidRPr="009A4AD6" w:rsidRDefault="00320C64" w:rsidP="003A15CC">
      <w:pPr>
        <w:pStyle w:val="Lijstalinea"/>
        <w:numPr>
          <w:ilvl w:val="0"/>
          <w:numId w:val="8"/>
        </w:numPr>
        <w:spacing w:line="240" w:lineRule="atLeast"/>
      </w:pPr>
      <w:r w:rsidRPr="009A4AD6">
        <w:rPr>
          <w:rFonts w:cs="Arial"/>
        </w:rPr>
        <w:t>Wij verzoeken u, t.b.v. interne archiveringsdoeleinden, de bestandsnaam van de documenten die u voor uw inschrijving indient aan te vullen met uw bedrijfsnaam;</w:t>
      </w:r>
    </w:p>
    <w:p w14:paraId="3C30EFD6" w14:textId="77777777" w:rsidR="00320C64" w:rsidRPr="009A4AD6" w:rsidRDefault="00320C64" w:rsidP="003A15CC">
      <w:pPr>
        <w:pStyle w:val="Lijstalinea"/>
        <w:numPr>
          <w:ilvl w:val="0"/>
          <w:numId w:val="8"/>
        </w:numPr>
        <w:spacing w:line="240" w:lineRule="atLeast"/>
      </w:pPr>
      <w:r w:rsidRPr="009A4AD6">
        <w:rPr>
          <w:rFonts w:cs="Arial"/>
        </w:rPr>
        <w:t>Het is niet toegestaan andere informatie bij de inschrijving te voegen dan hetgeen waarom in deze offerteaanvraag is gevraagd;</w:t>
      </w:r>
    </w:p>
    <w:p w14:paraId="3A7D00B5" w14:textId="1A3518F4" w:rsidR="004C107B" w:rsidRPr="00D141A7" w:rsidRDefault="00320C64" w:rsidP="003A15CC">
      <w:pPr>
        <w:pStyle w:val="Lijstalinea"/>
        <w:numPr>
          <w:ilvl w:val="0"/>
          <w:numId w:val="8"/>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8718727" w14:textId="5D06E165" w:rsidR="00860D29" w:rsidRDefault="00860D29" w:rsidP="007141E1">
      <w:pPr>
        <w:autoSpaceDE w:val="0"/>
        <w:autoSpaceDN w:val="0"/>
        <w:adjustRightInd w:val="0"/>
        <w:rPr>
          <w:rFonts w:cs="Arial"/>
          <w:color w:val="000000"/>
          <w:sz w:val="16"/>
          <w:szCs w:val="16"/>
        </w:rPr>
      </w:pPr>
    </w:p>
    <w:p w14:paraId="6C01C8AA" w14:textId="7BE22F93" w:rsidR="004C107B" w:rsidRDefault="004C107B" w:rsidP="007141E1">
      <w:pPr>
        <w:autoSpaceDE w:val="0"/>
        <w:autoSpaceDN w:val="0"/>
        <w:adjustRightInd w:val="0"/>
        <w:rPr>
          <w:rFonts w:cs="Arial"/>
          <w:color w:val="000000"/>
          <w:sz w:val="16"/>
          <w:szCs w:val="16"/>
        </w:rPr>
      </w:pPr>
    </w:p>
    <w:p w14:paraId="2F4816A3" w14:textId="77777777" w:rsidR="00D141A7" w:rsidRDefault="00D141A7" w:rsidP="007141E1">
      <w:pPr>
        <w:autoSpaceDE w:val="0"/>
        <w:autoSpaceDN w:val="0"/>
        <w:adjustRightInd w:val="0"/>
        <w:rPr>
          <w:rFonts w:cs="Arial"/>
          <w:color w:val="000000"/>
          <w:sz w:val="16"/>
          <w:szCs w:val="16"/>
        </w:rPr>
      </w:pPr>
    </w:p>
    <w:p w14:paraId="0547C32B" w14:textId="77777777" w:rsidR="004C107B" w:rsidRPr="004C107B" w:rsidRDefault="004C107B" w:rsidP="004C107B">
      <w:pPr>
        <w:pStyle w:val="Kop2"/>
        <w:rPr>
          <w:rFonts w:ascii="Arial" w:hAnsi="Arial" w:cs="Arial"/>
        </w:rPr>
      </w:pPr>
      <w:bookmarkStart w:id="52" w:name="_Toc238521622"/>
      <w:bookmarkStart w:id="53" w:name="_Toc1986552"/>
      <w:bookmarkStart w:id="54" w:name="_Toc17289487"/>
      <w:bookmarkStart w:id="55" w:name="_Toc100741992"/>
      <w:r w:rsidRPr="004C107B">
        <w:rPr>
          <w:rFonts w:ascii="Arial" w:hAnsi="Arial" w:cs="Arial"/>
        </w:rPr>
        <w:t>2.4</w:t>
      </w:r>
      <w:r w:rsidRPr="004C107B">
        <w:rPr>
          <w:rFonts w:ascii="Arial" w:hAnsi="Arial" w:cs="Arial"/>
        </w:rPr>
        <w:tab/>
        <w:t>Algemene (inkoop)voorwaarden</w:t>
      </w:r>
      <w:bookmarkEnd w:id="52"/>
      <w:bookmarkEnd w:id="53"/>
      <w:bookmarkEnd w:id="54"/>
      <w:bookmarkEnd w:id="55"/>
    </w:p>
    <w:p w14:paraId="2D16FD26" w14:textId="77777777" w:rsidR="004C107B" w:rsidRPr="00575581" w:rsidRDefault="004C107B" w:rsidP="004C107B">
      <w:pPr>
        <w:rPr>
          <w:rFonts w:cs="Arial"/>
        </w:rPr>
      </w:pPr>
    </w:p>
    <w:p w14:paraId="65FA5AF1" w14:textId="5F322927" w:rsidR="004C107B" w:rsidRPr="00D63BB5" w:rsidRDefault="004C107B" w:rsidP="004C107B">
      <w:pPr>
        <w:numPr>
          <w:ilvl w:val="0"/>
          <w:numId w:val="1"/>
        </w:numPr>
        <w:rPr>
          <w:rFonts w:cs="Arial"/>
        </w:rPr>
      </w:pPr>
      <w:r>
        <w:rPr>
          <w:rFonts w:cs="Arial"/>
        </w:rPr>
        <w:t xml:space="preserve">Op </w:t>
      </w:r>
      <w:r w:rsidRPr="00D63BB5">
        <w:rPr>
          <w:rFonts w:cs="Arial"/>
        </w:rPr>
        <w:t xml:space="preserve">deze offerteaanvraag en overeenkomst zijn </w:t>
      </w:r>
      <w:r w:rsidRPr="00D63BB5">
        <w:rPr>
          <w:rFonts w:cs="Arial"/>
          <w:u w:val="single"/>
        </w:rPr>
        <w:t>uitsluitend</w:t>
      </w:r>
      <w:r w:rsidRPr="00D63BB5">
        <w:rPr>
          <w:rFonts w:cs="Arial"/>
        </w:rPr>
        <w:t xml:space="preserve"> de </w:t>
      </w:r>
      <w:r w:rsidR="00D97377" w:rsidRPr="00D63BB5">
        <w:rPr>
          <w:rFonts w:cs="Arial"/>
          <w:bCs/>
        </w:rPr>
        <w:t>GIBIT 2020</w:t>
      </w:r>
      <w:r w:rsidRPr="00D63BB5">
        <w:rPr>
          <w:rFonts w:cs="Arial"/>
          <w:bCs/>
        </w:rPr>
        <w:t xml:space="preserve"> Gemeente Den Helder </w:t>
      </w:r>
      <w:r w:rsidRPr="00D63BB5">
        <w:rPr>
          <w:rFonts w:cs="Arial"/>
        </w:rPr>
        <w:t xml:space="preserve">welke zijn vastgesteld door het college van Burgemeester en Wethouders d.d. </w:t>
      </w:r>
      <w:r w:rsidR="00D97377" w:rsidRPr="00D63BB5">
        <w:rPr>
          <w:rFonts w:cs="Arial"/>
        </w:rPr>
        <w:t xml:space="preserve">24 </w:t>
      </w:r>
      <w:r w:rsidR="00864BE9" w:rsidRPr="00D63BB5">
        <w:rPr>
          <w:rFonts w:cs="Arial"/>
        </w:rPr>
        <w:t>augustus</w:t>
      </w:r>
      <w:r w:rsidR="00D97377" w:rsidRPr="00D63BB5">
        <w:rPr>
          <w:rFonts w:cs="Arial"/>
        </w:rPr>
        <w:t xml:space="preserve"> 2021</w:t>
      </w:r>
      <w:r w:rsidR="00D63BB5" w:rsidRPr="00D63BB5">
        <w:rPr>
          <w:rFonts w:cs="Arial"/>
        </w:rPr>
        <w:t xml:space="preserve"> </w:t>
      </w:r>
      <w:r w:rsidRPr="00D63BB5">
        <w:rPr>
          <w:rFonts w:cs="Arial"/>
        </w:rPr>
        <w:t xml:space="preserve">van toepassing. </w:t>
      </w:r>
    </w:p>
    <w:p w14:paraId="507FBBF9" w14:textId="77777777" w:rsidR="004C107B" w:rsidRPr="00575581" w:rsidRDefault="004C107B" w:rsidP="004C107B">
      <w:pPr>
        <w:numPr>
          <w:ilvl w:val="0"/>
          <w:numId w:val="1"/>
        </w:numPr>
        <w:rPr>
          <w:rFonts w:cs="Arial"/>
        </w:rPr>
      </w:pPr>
      <w:r w:rsidRPr="00D63BB5">
        <w:rPr>
          <w:rFonts w:cs="Arial"/>
        </w:rPr>
        <w:t>Opdrachtnemersvoorwaarden</w:t>
      </w:r>
      <w:r w:rsidRPr="00575581">
        <w:rPr>
          <w:rFonts w:cs="Arial"/>
        </w:rPr>
        <w:t xml:space="preserve">, branchevoorwaarden of andere voorwaarden worden door </w:t>
      </w:r>
      <w:r>
        <w:rPr>
          <w:rFonts w:cs="Arial"/>
        </w:rPr>
        <w:t xml:space="preserve">de gemeente Den Helder </w:t>
      </w:r>
      <w:r w:rsidRPr="00575581">
        <w:rPr>
          <w:rFonts w:cs="Arial"/>
        </w:rPr>
        <w:t xml:space="preserve">uitdrukkelijk van de hand gewezen. </w:t>
      </w:r>
    </w:p>
    <w:p w14:paraId="4F5B12ED"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73F1F545"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245B5CD7" w14:textId="77777777" w:rsidR="004C107B" w:rsidRDefault="004C107B" w:rsidP="004C107B">
      <w:pPr>
        <w:rPr>
          <w:rFonts w:cs="Arial"/>
        </w:rPr>
      </w:pPr>
    </w:p>
    <w:p w14:paraId="600578D9" w14:textId="77777777" w:rsidR="004C107B" w:rsidRDefault="004C107B" w:rsidP="004C107B">
      <w:pPr>
        <w:rPr>
          <w:rFonts w:cs="Arial"/>
        </w:rPr>
      </w:pPr>
    </w:p>
    <w:p w14:paraId="4CFA0761" w14:textId="77777777" w:rsidR="004C107B" w:rsidRPr="004C107B" w:rsidRDefault="004C107B" w:rsidP="004C107B">
      <w:pPr>
        <w:pStyle w:val="Kop2"/>
        <w:rPr>
          <w:rFonts w:ascii="Arial" w:hAnsi="Arial" w:cs="Arial"/>
        </w:rPr>
      </w:pPr>
      <w:bookmarkStart w:id="56" w:name="_Toc1986553"/>
      <w:bookmarkStart w:id="57" w:name="_Toc17289488"/>
      <w:bookmarkStart w:id="58" w:name="_Toc100741993"/>
      <w:r w:rsidRPr="004C107B">
        <w:rPr>
          <w:rFonts w:ascii="Arial" w:hAnsi="Arial" w:cs="Arial"/>
        </w:rPr>
        <w:t>2.5</w:t>
      </w:r>
      <w:r w:rsidRPr="004C107B">
        <w:rPr>
          <w:rFonts w:ascii="Arial" w:hAnsi="Arial" w:cs="Arial"/>
        </w:rPr>
        <w:tab/>
        <w:t>Gestanddoeningstermijn</w:t>
      </w:r>
      <w:bookmarkEnd w:id="56"/>
      <w:bookmarkEnd w:id="57"/>
      <w:bookmarkEnd w:id="58"/>
    </w:p>
    <w:p w14:paraId="2EF9F951" w14:textId="77777777" w:rsidR="004C107B" w:rsidRDefault="004C107B" w:rsidP="004C107B"/>
    <w:p w14:paraId="46DE738A" w14:textId="73E76498"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w:t>
      </w:r>
      <w:r w:rsidRPr="00D63BB5">
        <w:rPr>
          <w:rFonts w:cs="Arial"/>
        </w:rPr>
        <w:t xml:space="preserve">van </w:t>
      </w:r>
      <w:r w:rsidR="00D63BB5" w:rsidRPr="00D63BB5">
        <w:rPr>
          <w:rFonts w:cs="Arial"/>
        </w:rPr>
        <w:t>2</w:t>
      </w:r>
      <w:r w:rsidR="004F2309" w:rsidRPr="00D63BB5">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5F034A2D" w14:textId="77777777" w:rsidR="004C107B" w:rsidRDefault="004C107B" w:rsidP="004C107B">
      <w:pPr>
        <w:rPr>
          <w:rFonts w:cs="Arial"/>
        </w:rPr>
      </w:pPr>
    </w:p>
    <w:p w14:paraId="1C418069" w14:textId="77777777" w:rsidR="004C107B" w:rsidRDefault="004C107B" w:rsidP="004C107B">
      <w:pPr>
        <w:rPr>
          <w:rFonts w:cs="Arial"/>
        </w:rPr>
      </w:pPr>
    </w:p>
    <w:p w14:paraId="17E7EA61" w14:textId="77777777" w:rsidR="004C107B" w:rsidRPr="004C107B" w:rsidRDefault="004C107B" w:rsidP="004C107B">
      <w:pPr>
        <w:pStyle w:val="Kop2"/>
        <w:rPr>
          <w:rFonts w:ascii="Arial" w:hAnsi="Arial" w:cs="Arial"/>
        </w:rPr>
      </w:pPr>
      <w:bookmarkStart w:id="59" w:name="_Toc1986554"/>
      <w:bookmarkStart w:id="60" w:name="_Toc17289489"/>
      <w:bookmarkStart w:id="61" w:name="_Toc100741994"/>
      <w:r w:rsidRPr="004C107B">
        <w:rPr>
          <w:rFonts w:ascii="Arial" w:hAnsi="Arial" w:cs="Arial"/>
        </w:rPr>
        <w:t>2.6</w:t>
      </w:r>
      <w:r w:rsidRPr="004C107B">
        <w:rPr>
          <w:rFonts w:ascii="Arial" w:hAnsi="Arial" w:cs="Arial"/>
        </w:rPr>
        <w:tab/>
        <w:t>Nederlandse taal</w:t>
      </w:r>
      <w:bookmarkEnd w:id="59"/>
      <w:bookmarkEnd w:id="60"/>
      <w:bookmarkEnd w:id="61"/>
    </w:p>
    <w:p w14:paraId="3717417D" w14:textId="77777777" w:rsidR="004C107B" w:rsidRDefault="004C107B" w:rsidP="004C107B">
      <w:pPr>
        <w:rPr>
          <w:rFonts w:cs="Arial"/>
        </w:rPr>
      </w:pPr>
    </w:p>
    <w:p w14:paraId="12381F5F" w14:textId="701556B0"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53DE2963" w14:textId="77777777" w:rsidR="00D63BB5" w:rsidRDefault="00D63BB5">
      <w:pPr>
        <w:rPr>
          <w:rFonts w:cs="Arial"/>
        </w:rPr>
      </w:pPr>
    </w:p>
    <w:p w14:paraId="7DABA1CF" w14:textId="3DAE42A3" w:rsidR="004C107B" w:rsidRDefault="004C107B">
      <w:pPr>
        <w:rPr>
          <w:rFonts w:cs="Arial"/>
        </w:rPr>
      </w:pPr>
    </w:p>
    <w:p w14:paraId="0F937816" w14:textId="77777777" w:rsidR="004C107B" w:rsidRPr="004C107B" w:rsidRDefault="004C107B" w:rsidP="004C107B">
      <w:pPr>
        <w:pStyle w:val="Kop2"/>
        <w:rPr>
          <w:rFonts w:ascii="Arial" w:hAnsi="Arial" w:cs="Arial"/>
        </w:rPr>
      </w:pPr>
      <w:bookmarkStart w:id="62" w:name="_Toc1986555"/>
      <w:bookmarkStart w:id="63" w:name="_Toc17289490"/>
      <w:bookmarkStart w:id="64" w:name="_Toc100741995"/>
      <w:r w:rsidRPr="004C107B">
        <w:rPr>
          <w:rFonts w:ascii="Arial" w:hAnsi="Arial" w:cs="Arial"/>
        </w:rPr>
        <w:t>2.7</w:t>
      </w:r>
      <w:r w:rsidRPr="004C107B">
        <w:rPr>
          <w:rFonts w:ascii="Arial" w:hAnsi="Arial" w:cs="Arial"/>
        </w:rPr>
        <w:tab/>
        <w:t>Inschrijving onder voorwaarden</w:t>
      </w:r>
      <w:bookmarkEnd w:id="62"/>
      <w:bookmarkEnd w:id="63"/>
      <w:bookmarkEnd w:id="64"/>
    </w:p>
    <w:p w14:paraId="2772AEFF" w14:textId="77777777" w:rsidR="004C107B" w:rsidRPr="006C0DC7" w:rsidRDefault="004C107B" w:rsidP="004C107B">
      <w:pPr>
        <w:rPr>
          <w:rFonts w:cs="Arial"/>
          <w:color w:val="000000"/>
        </w:rPr>
      </w:pPr>
    </w:p>
    <w:p w14:paraId="75B03FA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0586F3C4" w14:textId="77777777" w:rsidR="004C107B" w:rsidRDefault="004C107B" w:rsidP="00361222">
      <w:pPr>
        <w:pStyle w:val="RapportKop2"/>
      </w:pPr>
    </w:p>
    <w:p w14:paraId="363FD036" w14:textId="77777777" w:rsidR="004C107B" w:rsidRDefault="004C107B" w:rsidP="00361222">
      <w:pPr>
        <w:pStyle w:val="RapportKop2"/>
      </w:pPr>
    </w:p>
    <w:p w14:paraId="492367FB" w14:textId="63B57A0E" w:rsidR="004C107B" w:rsidRPr="004C107B" w:rsidRDefault="00323D44" w:rsidP="004C107B">
      <w:pPr>
        <w:pStyle w:val="Kop2"/>
        <w:rPr>
          <w:rFonts w:ascii="Arial" w:hAnsi="Arial" w:cs="Arial"/>
        </w:rPr>
      </w:pPr>
      <w:bookmarkStart w:id="65" w:name="_Toc17289492"/>
      <w:bookmarkStart w:id="66" w:name="_Toc100741996"/>
      <w:r>
        <w:rPr>
          <w:rFonts w:ascii="Arial" w:hAnsi="Arial" w:cs="Arial"/>
        </w:rPr>
        <w:t>2.8</w:t>
      </w:r>
      <w:r w:rsidR="004C107B" w:rsidRPr="004C107B">
        <w:rPr>
          <w:rFonts w:ascii="Arial" w:hAnsi="Arial" w:cs="Arial"/>
        </w:rPr>
        <w:tab/>
        <w:t>Eenmalig inschrijven</w:t>
      </w:r>
      <w:bookmarkEnd w:id="65"/>
      <w:bookmarkEnd w:id="66"/>
    </w:p>
    <w:p w14:paraId="6E58E325" w14:textId="77777777" w:rsidR="004C107B" w:rsidRPr="00D21529" w:rsidRDefault="004C107B" w:rsidP="004C107B">
      <w:pPr>
        <w:rPr>
          <w:rFonts w:cs="Arial"/>
        </w:rPr>
      </w:pPr>
    </w:p>
    <w:p w14:paraId="630EEFE9" w14:textId="7E633AD4"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4F16A605" w14:textId="77777777" w:rsidR="004C107B" w:rsidRDefault="004C107B" w:rsidP="004C107B"/>
    <w:p w14:paraId="32EBE8A1" w14:textId="77777777" w:rsidR="004C107B" w:rsidRPr="00D21529" w:rsidRDefault="004C107B" w:rsidP="004C107B"/>
    <w:p w14:paraId="1F484806" w14:textId="089F91A8" w:rsidR="004C107B" w:rsidRPr="004C107B" w:rsidRDefault="00323D44" w:rsidP="004C107B">
      <w:pPr>
        <w:pStyle w:val="Kop2"/>
        <w:rPr>
          <w:rFonts w:ascii="Arial" w:hAnsi="Arial" w:cs="Arial"/>
        </w:rPr>
      </w:pPr>
      <w:bookmarkStart w:id="67" w:name="_Toc1986557"/>
      <w:bookmarkStart w:id="68" w:name="_Toc17289493"/>
      <w:bookmarkStart w:id="69" w:name="_Toc100741997"/>
      <w:r>
        <w:rPr>
          <w:rFonts w:ascii="Arial" w:hAnsi="Arial" w:cs="Arial"/>
        </w:rPr>
        <w:t>2.9</w:t>
      </w:r>
      <w:r w:rsidR="004C107B" w:rsidRPr="004C107B">
        <w:rPr>
          <w:rFonts w:ascii="Arial" w:hAnsi="Arial" w:cs="Arial"/>
        </w:rPr>
        <w:tab/>
        <w:t>Inschrijving opening</w:t>
      </w:r>
      <w:bookmarkEnd w:id="67"/>
      <w:bookmarkEnd w:id="68"/>
      <w:bookmarkEnd w:id="69"/>
    </w:p>
    <w:p w14:paraId="32FFD85C" w14:textId="77777777" w:rsidR="004C107B" w:rsidRPr="00575581" w:rsidRDefault="004C107B" w:rsidP="004C107B">
      <w:pPr>
        <w:rPr>
          <w:rFonts w:cs="Arial"/>
        </w:rPr>
      </w:pPr>
    </w:p>
    <w:p w14:paraId="1C1C1485" w14:textId="20EAF4BB" w:rsidR="004C107B" w:rsidRDefault="004C107B" w:rsidP="004C107B">
      <w:pPr>
        <w:rPr>
          <w:rFonts w:cs="Arial"/>
        </w:rPr>
      </w:pPr>
      <w:bookmarkStart w:id="70"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4BF6A6" w14:textId="77777777" w:rsidR="004C107B" w:rsidRDefault="004C107B" w:rsidP="004C107B">
      <w:pPr>
        <w:pStyle w:val="Kop2"/>
        <w:numPr>
          <w:ilvl w:val="1"/>
          <w:numId w:val="0"/>
        </w:numPr>
        <w:tabs>
          <w:tab w:val="num" w:pos="576"/>
        </w:tabs>
        <w:ind w:left="576" w:hanging="576"/>
        <w:rPr>
          <w:rFonts w:ascii="Arial" w:hAnsi="Arial" w:cs="Arial"/>
          <w:b/>
          <w:i/>
          <w:sz w:val="20"/>
        </w:rPr>
      </w:pPr>
    </w:p>
    <w:p w14:paraId="09423153" w14:textId="77777777" w:rsidR="004C107B" w:rsidRPr="00D21529" w:rsidRDefault="004C107B" w:rsidP="004C107B"/>
    <w:p w14:paraId="4B6AE9BC" w14:textId="624540F3" w:rsidR="004C107B" w:rsidRPr="004C107B" w:rsidRDefault="00323D44" w:rsidP="004C107B">
      <w:pPr>
        <w:pStyle w:val="Kop2"/>
        <w:rPr>
          <w:rFonts w:ascii="Arial" w:hAnsi="Arial" w:cs="Arial"/>
        </w:rPr>
      </w:pPr>
      <w:bookmarkStart w:id="71" w:name="_Toc1986558"/>
      <w:bookmarkStart w:id="72" w:name="_Toc17289494"/>
      <w:bookmarkStart w:id="73" w:name="_Toc100741998"/>
      <w:r>
        <w:rPr>
          <w:rFonts w:ascii="Arial" w:hAnsi="Arial" w:cs="Arial"/>
        </w:rPr>
        <w:t>2.10</w:t>
      </w:r>
      <w:r w:rsidR="004C107B" w:rsidRPr="004C107B">
        <w:rPr>
          <w:rFonts w:ascii="Arial" w:hAnsi="Arial" w:cs="Arial"/>
        </w:rPr>
        <w:tab/>
        <w:t>Wijze van beoordelen</w:t>
      </w:r>
      <w:bookmarkEnd w:id="70"/>
      <w:bookmarkEnd w:id="71"/>
      <w:bookmarkEnd w:id="72"/>
      <w:bookmarkEnd w:id="73"/>
    </w:p>
    <w:p w14:paraId="5F95AE0E" w14:textId="77777777" w:rsidR="004C107B" w:rsidRPr="00575581" w:rsidRDefault="004C107B" w:rsidP="004C107B">
      <w:pPr>
        <w:rPr>
          <w:rFonts w:cs="Arial"/>
        </w:rPr>
      </w:pPr>
    </w:p>
    <w:p w14:paraId="0C434A59"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0C87E418" w14:textId="72E67DDB" w:rsidR="004C107B" w:rsidRPr="00575581" w:rsidRDefault="004C107B" w:rsidP="003A15CC">
      <w:pPr>
        <w:numPr>
          <w:ilvl w:val="0"/>
          <w:numId w:val="2"/>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w:t>
      </w:r>
      <w:r w:rsidR="0050298A">
        <w:rPr>
          <w:rFonts w:cs="Arial"/>
        </w:rPr>
        <w:t xml:space="preserve">niet tijdig, </w:t>
      </w:r>
      <w:r w:rsidRPr="00575581">
        <w:rPr>
          <w:rFonts w:cs="Arial"/>
        </w:rPr>
        <w:t xml:space="preserve">onjuist of onvolledig is ingediend, wordt deze door </w:t>
      </w:r>
      <w:r>
        <w:rPr>
          <w:rFonts w:cs="Arial"/>
        </w:rPr>
        <w:t xml:space="preserve">de gemeente Den Helder </w:t>
      </w:r>
      <w:r w:rsidRPr="00575581">
        <w:rPr>
          <w:rFonts w:cs="Arial"/>
        </w:rPr>
        <w:t xml:space="preserve">niet verder in behandeling genomen. </w:t>
      </w:r>
    </w:p>
    <w:p w14:paraId="54462331" w14:textId="77777777" w:rsidR="004C107B" w:rsidRDefault="004C107B" w:rsidP="003A15CC">
      <w:pPr>
        <w:numPr>
          <w:ilvl w:val="0"/>
          <w:numId w:val="2"/>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1C0EAAA" w14:textId="77777777" w:rsidR="004C107B" w:rsidRDefault="004C107B" w:rsidP="003A15CC">
      <w:pPr>
        <w:numPr>
          <w:ilvl w:val="0"/>
          <w:numId w:val="2"/>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0F749C3" w14:textId="77777777" w:rsidR="004C107B" w:rsidRPr="00D63BB5" w:rsidRDefault="004C107B" w:rsidP="003A15CC">
      <w:pPr>
        <w:numPr>
          <w:ilvl w:val="0"/>
          <w:numId w:val="2"/>
        </w:numPr>
        <w:rPr>
          <w:rFonts w:cs="Arial"/>
        </w:rPr>
      </w:pPr>
      <w:r w:rsidRPr="00D63BB5">
        <w:rPr>
          <w:rFonts w:cs="Arial"/>
        </w:rPr>
        <w:t>Ten vierde wordt de inschrijving beoordeeld op basis van de in hoofdstuk 6 beschreven gunningscriterium Economisch meest voordelige inschrijving waarbij het criterium</w:t>
      </w:r>
    </w:p>
    <w:p w14:paraId="6F1357EE" w14:textId="7E390AB7" w:rsidR="00ED00E9" w:rsidRDefault="00D63BB5" w:rsidP="00ED00E9">
      <w:pPr>
        <w:ind w:firstLine="360"/>
        <w:rPr>
          <w:rFonts w:cs="Arial"/>
        </w:rPr>
      </w:pPr>
      <w:r w:rsidRPr="00D63BB5">
        <w:rPr>
          <w:rFonts w:cs="Arial"/>
        </w:rPr>
        <w:t xml:space="preserve">beste prijs-kwaliteitsverhouding </w:t>
      </w:r>
      <w:r w:rsidR="004C107B" w:rsidRPr="00D63BB5">
        <w:rPr>
          <w:rFonts w:cs="Arial"/>
        </w:rPr>
        <w:t>wordt gehanteerd.</w:t>
      </w:r>
    </w:p>
    <w:p w14:paraId="6D5CFD5F" w14:textId="34351A7B" w:rsidR="00ED00E9" w:rsidRPr="00ED00E9" w:rsidRDefault="00ED00E9" w:rsidP="003A15CC">
      <w:pPr>
        <w:pStyle w:val="Lijstalinea"/>
        <w:numPr>
          <w:ilvl w:val="0"/>
          <w:numId w:val="13"/>
        </w:numPr>
        <w:ind w:left="426" w:hanging="426"/>
        <w:rPr>
          <w:rFonts w:cs="Arial"/>
        </w:rPr>
      </w:pPr>
      <w:r>
        <w:rPr>
          <w:rFonts w:cs="Arial"/>
        </w:rPr>
        <w:t>De beoordeling vindt plaatst volgens de be</w:t>
      </w:r>
      <w:r w:rsidR="00B01B3E">
        <w:rPr>
          <w:rFonts w:cs="Arial"/>
        </w:rPr>
        <w:t>oordelingsmethode zoals beschrev</w:t>
      </w:r>
      <w:r>
        <w:rPr>
          <w:rFonts w:cs="Arial"/>
        </w:rPr>
        <w:t>en in paragraaf 6.1 van deze offerteaanvraag.</w:t>
      </w:r>
    </w:p>
    <w:p w14:paraId="7CEA5C47" w14:textId="2B13904E" w:rsidR="004C107B" w:rsidRDefault="004C107B" w:rsidP="003A15CC">
      <w:pPr>
        <w:numPr>
          <w:ilvl w:val="0"/>
          <w:numId w:val="2"/>
        </w:numPr>
        <w:rPr>
          <w:rFonts w:cs="Arial"/>
        </w:rPr>
      </w:pPr>
      <w:r w:rsidRPr="00D63BB5">
        <w:rPr>
          <w:rFonts w:cs="Arial"/>
        </w:rPr>
        <w:t>De inschrijver die de economisch meest voordelige inschrijving heeft gedaan komt voor gunning van de opdracht in aanmerking.</w:t>
      </w:r>
    </w:p>
    <w:p w14:paraId="72C4A8F6" w14:textId="0F17E042" w:rsidR="0050298A" w:rsidRPr="00193943" w:rsidRDefault="0050298A" w:rsidP="003A15CC">
      <w:pPr>
        <w:numPr>
          <w:ilvl w:val="0"/>
          <w:numId w:val="2"/>
        </w:numPr>
        <w:rPr>
          <w:rFonts w:cs="Arial"/>
        </w:rPr>
      </w:pPr>
      <w:r w:rsidRPr="00193943">
        <w:rPr>
          <w:rFonts w:cs="Arial"/>
        </w:rPr>
        <w:t>Alvorens wordt overgegaan tot het verzenden van de mededeling van de gunningsbeslissing dient door de inschrijver die in aanmerking komt voor gunning van de opdracht</w:t>
      </w:r>
      <w:r w:rsidR="00193943">
        <w:rPr>
          <w:rFonts w:cs="Arial"/>
        </w:rPr>
        <w:t xml:space="preserve"> binnen twee werkdagen</w:t>
      </w:r>
      <w:r w:rsidRPr="00193943">
        <w:rPr>
          <w:rFonts w:cs="Arial"/>
        </w:rPr>
        <w:t xml:space="preserve"> een kopie van de inschrijving in het Handelsregister </w:t>
      </w:r>
      <w:r w:rsidR="00193943">
        <w:rPr>
          <w:rFonts w:cs="Arial"/>
        </w:rPr>
        <w:t>en tevens de bewijsmiddelen die worden gevraagd in hoofdstuk 5, Geschiktheidseisen te worden overlegd.</w:t>
      </w:r>
      <w:r w:rsidR="00BB4E85">
        <w:rPr>
          <w:rFonts w:cs="Arial"/>
        </w:rPr>
        <w:t xml:space="preserve"> Indien de gevraagde documenten niet overlegd kunnen worden of indien blijkt da</w:t>
      </w:r>
      <w:r w:rsidR="00B210E7">
        <w:rPr>
          <w:rFonts w:cs="Arial"/>
        </w:rPr>
        <w:t xml:space="preserve">t </w:t>
      </w:r>
      <w:r w:rsidR="00BB4E85">
        <w:rPr>
          <w:rFonts w:cs="Arial"/>
        </w:rPr>
        <w:t>niet aan de</w:t>
      </w:r>
      <w:r w:rsidR="00B210E7">
        <w:rPr>
          <w:rFonts w:cs="Arial"/>
        </w:rPr>
        <w:t xml:space="preserve"> </w:t>
      </w:r>
      <w:r w:rsidR="00BB4E85">
        <w:rPr>
          <w:rFonts w:cs="Arial"/>
        </w:rPr>
        <w:t>eisen wordt voldaan wordt de inschrijving alsno</w:t>
      </w:r>
      <w:r w:rsidR="0067687E">
        <w:rPr>
          <w:rFonts w:cs="Arial"/>
        </w:rPr>
        <w:t>g terzijde gelegd en uitgeslote</w:t>
      </w:r>
      <w:r w:rsidR="00BB4E85">
        <w:rPr>
          <w:rFonts w:cs="Arial"/>
        </w:rPr>
        <w:t xml:space="preserve">n van deelname aan de </w:t>
      </w:r>
      <w:r w:rsidR="0067687E">
        <w:rPr>
          <w:rFonts w:cs="Arial"/>
        </w:rPr>
        <w:t xml:space="preserve">aanbesteding en de procedure </w:t>
      </w:r>
      <w:r w:rsidR="00BB4E85">
        <w:rPr>
          <w:rFonts w:cs="Arial"/>
        </w:rPr>
        <w:t>vervolgd met de daarop beste inschrijver.</w:t>
      </w:r>
    </w:p>
    <w:p w14:paraId="04911513" w14:textId="77777777" w:rsidR="0050298A" w:rsidRPr="003F4A67" w:rsidRDefault="0050298A" w:rsidP="0050298A">
      <w:pPr>
        <w:ind w:left="360"/>
        <w:rPr>
          <w:rFonts w:cs="Arial"/>
        </w:rPr>
      </w:pPr>
    </w:p>
    <w:p w14:paraId="641D0F49" w14:textId="77777777" w:rsidR="004C107B" w:rsidRDefault="004C107B" w:rsidP="004C107B">
      <w:pPr>
        <w:rPr>
          <w:rFonts w:cs="Arial"/>
        </w:rPr>
      </w:pPr>
    </w:p>
    <w:p w14:paraId="1502361C" w14:textId="57409241" w:rsidR="004C107B" w:rsidRDefault="004C107B">
      <w:pPr>
        <w:rPr>
          <w:rFonts w:cs="Arial"/>
          <w:color w:val="000000"/>
          <w:sz w:val="16"/>
          <w:szCs w:val="16"/>
        </w:rPr>
      </w:pPr>
    </w:p>
    <w:p w14:paraId="3A4BED19" w14:textId="77777777" w:rsidR="00BB4E85" w:rsidRDefault="00BB4E85">
      <w:pPr>
        <w:rPr>
          <w:rFonts w:eastAsiaTheme="majorEastAsia" w:cs="Arial"/>
          <w:color w:val="365F91" w:themeColor="accent1" w:themeShade="BF"/>
          <w:sz w:val="26"/>
          <w:szCs w:val="26"/>
        </w:rPr>
      </w:pPr>
      <w:bookmarkStart w:id="74" w:name="_Toc1986559"/>
      <w:bookmarkStart w:id="75" w:name="_Toc17289495"/>
      <w:r>
        <w:rPr>
          <w:rFonts w:cs="Arial"/>
        </w:rPr>
        <w:br w:type="page"/>
      </w:r>
    </w:p>
    <w:p w14:paraId="20406D98" w14:textId="6BA52A12" w:rsidR="004C107B" w:rsidRPr="004C107B" w:rsidRDefault="00323D44" w:rsidP="004C107B">
      <w:pPr>
        <w:pStyle w:val="Kop2"/>
        <w:rPr>
          <w:rFonts w:ascii="Arial" w:hAnsi="Arial" w:cs="Arial"/>
        </w:rPr>
      </w:pPr>
      <w:bookmarkStart w:id="76" w:name="_Toc100741999"/>
      <w:r>
        <w:rPr>
          <w:rFonts w:ascii="Arial" w:hAnsi="Arial" w:cs="Arial"/>
        </w:rPr>
        <w:lastRenderedPageBreak/>
        <w:t>2.11</w:t>
      </w:r>
      <w:r w:rsidR="004C107B" w:rsidRPr="004C107B">
        <w:rPr>
          <w:rFonts w:ascii="Arial" w:hAnsi="Arial" w:cs="Arial"/>
        </w:rPr>
        <w:tab/>
        <w:t>Prijsonderhandeling</w:t>
      </w:r>
      <w:bookmarkEnd w:id="74"/>
      <w:bookmarkEnd w:id="75"/>
      <w:bookmarkEnd w:id="76"/>
      <w:r w:rsidR="004C107B" w:rsidRPr="004C107B">
        <w:rPr>
          <w:rFonts w:ascii="Arial" w:hAnsi="Arial" w:cs="Arial"/>
        </w:rPr>
        <w:tab/>
      </w:r>
    </w:p>
    <w:p w14:paraId="62B9181D" w14:textId="77777777" w:rsidR="004C107B" w:rsidRPr="00575581" w:rsidRDefault="004C107B" w:rsidP="004C107B">
      <w:pPr>
        <w:rPr>
          <w:rFonts w:cs="Arial"/>
        </w:rPr>
      </w:pPr>
    </w:p>
    <w:p w14:paraId="71DEFDB4" w14:textId="4F66FF8C" w:rsidR="004C107B" w:rsidRPr="00575581" w:rsidRDefault="00A770A3" w:rsidP="004C107B">
      <w:pPr>
        <w:rPr>
          <w:rFonts w:cs="Arial"/>
        </w:rPr>
      </w:pPr>
      <w:r>
        <w:rPr>
          <w:rFonts w:cs="Arial"/>
        </w:rPr>
        <w:t>De g</w:t>
      </w:r>
      <w:r w:rsidR="004C107B">
        <w:rPr>
          <w:rFonts w:cs="Arial"/>
        </w:rPr>
        <w:t>emeente</w:t>
      </w:r>
      <w:r>
        <w:rPr>
          <w:rFonts w:cs="Arial"/>
        </w:rPr>
        <w:t xml:space="preserve"> Den Helder</w:t>
      </w:r>
      <w:r w:rsidR="004C107B">
        <w:rPr>
          <w:rFonts w:cs="Arial"/>
        </w:rPr>
        <w:t xml:space="preserve"> voert</w:t>
      </w:r>
      <w:r w:rsidR="004C107B" w:rsidRPr="00575581">
        <w:rPr>
          <w:rFonts w:cs="Arial"/>
        </w:rPr>
        <w:t xml:space="preserve"> bij gunning geen prijsonderhandelingen. Dit houdt in dat de prijs volledig wordt bepaald door de ingediende </w:t>
      </w:r>
      <w:r w:rsidR="004C107B">
        <w:rPr>
          <w:rFonts w:cs="Arial"/>
        </w:rPr>
        <w:t>inschrijving</w:t>
      </w:r>
      <w:r w:rsidR="004C107B" w:rsidRPr="00575581">
        <w:rPr>
          <w:rFonts w:cs="Arial"/>
        </w:rPr>
        <w:t xml:space="preserve"> en dat de </w:t>
      </w:r>
      <w:r w:rsidR="004C107B">
        <w:rPr>
          <w:rFonts w:cs="Arial"/>
        </w:rPr>
        <w:t>inschrijver</w:t>
      </w:r>
      <w:r w:rsidR="004C107B" w:rsidRPr="00575581">
        <w:rPr>
          <w:rFonts w:cs="Arial"/>
        </w:rPr>
        <w:t xml:space="preserve"> van de </w:t>
      </w:r>
      <w:r w:rsidR="004C107B">
        <w:rPr>
          <w:rFonts w:cs="Arial"/>
        </w:rPr>
        <w:t>inschrijving</w:t>
      </w:r>
      <w:r w:rsidR="004C107B" w:rsidRPr="00575581">
        <w:rPr>
          <w:rFonts w:cs="Arial"/>
        </w:rPr>
        <w:t xml:space="preserve"> slechts één gelegenheid krijgt om tegen een concurrerende prijs </w:t>
      </w:r>
      <w:r w:rsidR="004C107B">
        <w:rPr>
          <w:rFonts w:cs="Arial"/>
        </w:rPr>
        <w:t>inschrijving</w:t>
      </w:r>
      <w:r w:rsidR="004C107B" w:rsidRPr="00575581">
        <w:rPr>
          <w:rFonts w:cs="Arial"/>
        </w:rPr>
        <w:t xml:space="preserve"> uit te brengen.</w:t>
      </w:r>
    </w:p>
    <w:p w14:paraId="12B7D52F" w14:textId="77777777" w:rsidR="004C107B" w:rsidRDefault="004C107B" w:rsidP="004C107B">
      <w:pPr>
        <w:rPr>
          <w:rFonts w:cs="Arial"/>
        </w:rPr>
      </w:pPr>
    </w:p>
    <w:p w14:paraId="317A2A0B" w14:textId="77777777" w:rsidR="004C107B" w:rsidRDefault="004C107B" w:rsidP="004C107B">
      <w:pPr>
        <w:rPr>
          <w:rFonts w:cs="Arial"/>
        </w:rPr>
      </w:pPr>
    </w:p>
    <w:p w14:paraId="0368CE8A" w14:textId="41FF6B13" w:rsidR="00323D44" w:rsidRPr="0078756A" w:rsidRDefault="00323D44" w:rsidP="0078756A">
      <w:pPr>
        <w:pStyle w:val="Kop1"/>
        <w:spacing w:before="0"/>
        <w:rPr>
          <w:rFonts w:ascii="Arial" w:hAnsi="Arial" w:cs="Arial"/>
          <w:sz w:val="26"/>
          <w:szCs w:val="26"/>
        </w:rPr>
      </w:pPr>
      <w:bookmarkStart w:id="77" w:name="_Toc17289836"/>
      <w:bookmarkStart w:id="78" w:name="_Toc489615630"/>
      <w:bookmarkStart w:id="79" w:name="_Toc100742000"/>
      <w:r w:rsidRPr="0078756A">
        <w:rPr>
          <w:rFonts w:ascii="Arial" w:hAnsi="Arial" w:cs="Arial"/>
          <w:sz w:val="26"/>
          <w:szCs w:val="26"/>
        </w:rPr>
        <w:t>2.12</w:t>
      </w:r>
      <w:r w:rsidRPr="0078756A">
        <w:rPr>
          <w:rFonts w:ascii="Arial" w:hAnsi="Arial" w:cs="Arial"/>
          <w:sz w:val="26"/>
          <w:szCs w:val="26"/>
        </w:rPr>
        <w:tab/>
        <w:t>Voorbehouden en Inschrijvingskosten</w:t>
      </w:r>
      <w:bookmarkEnd w:id="77"/>
      <w:bookmarkEnd w:id="78"/>
      <w:bookmarkEnd w:id="79"/>
    </w:p>
    <w:p w14:paraId="66C82D44" w14:textId="77777777" w:rsidR="00323D44" w:rsidRDefault="00323D44" w:rsidP="00323D44">
      <w:pPr>
        <w:autoSpaceDE w:val="0"/>
        <w:autoSpaceDN w:val="0"/>
        <w:adjustRightInd w:val="0"/>
        <w:rPr>
          <w:rFonts w:cs="Arial"/>
        </w:rPr>
      </w:pPr>
    </w:p>
    <w:p w14:paraId="287D7F31"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71854D72" w14:textId="77777777" w:rsidR="00323D44" w:rsidRDefault="00323D44" w:rsidP="00323D44">
      <w:pPr>
        <w:autoSpaceDE w:val="0"/>
        <w:autoSpaceDN w:val="0"/>
        <w:rPr>
          <w:rFonts w:cs="Arial"/>
          <w:iCs/>
        </w:rPr>
      </w:pPr>
    </w:p>
    <w:p w14:paraId="21F8F5AB"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66F56049" w14:textId="77777777" w:rsidR="00323D44" w:rsidRDefault="00323D44" w:rsidP="00323D44">
      <w:pPr>
        <w:autoSpaceDE w:val="0"/>
        <w:autoSpaceDN w:val="0"/>
        <w:rPr>
          <w:rFonts w:cs="Arial"/>
          <w:iCs/>
        </w:rPr>
      </w:pPr>
    </w:p>
    <w:p w14:paraId="6E7BAF14" w14:textId="27FA5C0F" w:rsidR="00323D44" w:rsidRDefault="00323D44" w:rsidP="00323D44">
      <w:pPr>
        <w:autoSpaceDE w:val="0"/>
        <w:autoSpaceDN w:val="0"/>
        <w:rPr>
          <w:rFonts w:cs="Arial"/>
          <w:iCs/>
        </w:rPr>
      </w:pPr>
      <w:r>
        <w:rPr>
          <w:rFonts w:cs="Arial"/>
          <w:iCs/>
        </w:rPr>
        <w:t>Indien de gemeente Den Helder</w:t>
      </w:r>
      <w:r w:rsidR="00BB4E85">
        <w:rPr>
          <w:rFonts w:cs="Arial"/>
          <w:iCs/>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31594D71" w14:textId="77777777" w:rsidR="004C107B" w:rsidRDefault="004C107B" w:rsidP="004C107B">
      <w:pPr>
        <w:autoSpaceDE w:val="0"/>
        <w:autoSpaceDN w:val="0"/>
        <w:adjustRightInd w:val="0"/>
        <w:rPr>
          <w:rFonts w:cs="Arial"/>
        </w:rPr>
      </w:pPr>
    </w:p>
    <w:p w14:paraId="49FCC2A4" w14:textId="77777777" w:rsidR="004C107B" w:rsidRPr="00575581" w:rsidRDefault="004C107B" w:rsidP="004C107B">
      <w:pPr>
        <w:autoSpaceDE w:val="0"/>
        <w:autoSpaceDN w:val="0"/>
        <w:adjustRightInd w:val="0"/>
        <w:rPr>
          <w:rFonts w:cs="Arial"/>
        </w:rPr>
      </w:pPr>
    </w:p>
    <w:p w14:paraId="00C3D836" w14:textId="0A4C0EED" w:rsidR="004C107B" w:rsidRPr="004C107B" w:rsidRDefault="00323D44" w:rsidP="004C107B">
      <w:pPr>
        <w:pStyle w:val="Kop2"/>
        <w:rPr>
          <w:rFonts w:ascii="Arial" w:hAnsi="Arial" w:cs="Arial"/>
        </w:rPr>
      </w:pPr>
      <w:bookmarkStart w:id="80" w:name="_Toc204659017"/>
      <w:bookmarkStart w:id="81" w:name="_Toc1986561"/>
      <w:bookmarkStart w:id="82" w:name="_Toc17289497"/>
      <w:bookmarkStart w:id="83" w:name="_Toc100742001"/>
      <w:r>
        <w:rPr>
          <w:rFonts w:ascii="Arial" w:hAnsi="Arial" w:cs="Arial"/>
        </w:rPr>
        <w:t>2.13</w:t>
      </w:r>
      <w:r w:rsidR="004C107B" w:rsidRPr="004C107B">
        <w:rPr>
          <w:rFonts w:ascii="Arial" w:hAnsi="Arial" w:cs="Arial"/>
        </w:rPr>
        <w:tab/>
        <w:t>Gunning</w:t>
      </w:r>
      <w:bookmarkEnd w:id="80"/>
      <w:bookmarkEnd w:id="81"/>
      <w:bookmarkEnd w:id="82"/>
      <w:bookmarkEnd w:id="83"/>
    </w:p>
    <w:p w14:paraId="744A3FCB" w14:textId="77777777" w:rsidR="004C107B" w:rsidRPr="00575581" w:rsidRDefault="004C107B" w:rsidP="00361222">
      <w:pPr>
        <w:pStyle w:val="Opmaakprofiel1"/>
      </w:pPr>
    </w:p>
    <w:p w14:paraId="5F7E4715"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0A79CB12"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7D702E3A" w14:textId="77777777" w:rsidR="004C107B" w:rsidRDefault="004C107B" w:rsidP="004C107B">
      <w:pPr>
        <w:pStyle w:val="Default"/>
        <w:rPr>
          <w:rFonts w:ascii="Arial" w:hAnsi="Arial" w:cs="Arial"/>
        </w:rPr>
      </w:pPr>
    </w:p>
    <w:p w14:paraId="5E549084" w14:textId="7E0D76D8" w:rsidR="00E81426" w:rsidRDefault="00E81426" w:rsidP="00E81426">
      <w:pPr>
        <w:pStyle w:val="Default"/>
        <w:rPr>
          <w:rFonts w:ascii="Arial" w:hAnsi="Arial" w:cs="Arial"/>
        </w:rPr>
      </w:pPr>
      <w:r>
        <w:rPr>
          <w:rFonts w:ascii="Arial" w:hAnsi="Arial" w:cs="Arial"/>
        </w:rPr>
        <w:t xml:space="preserve">Om te voorkomen dat een uitgebrachte dagvaarding de gemeente Den Helder niet tijdig bereikt, dient de inschrijver zo </w:t>
      </w:r>
      <w:r w:rsidRPr="0078756A">
        <w:rPr>
          <w:rFonts w:ascii="Arial" w:hAnsi="Arial" w:cs="Arial"/>
        </w:rPr>
        <w:t>spoedig mogelijk een digitaal afschrift van de betekende dagvaarding in kort geding te e-mailen naar:</w:t>
      </w:r>
      <w:r w:rsidR="0078756A" w:rsidRPr="0078756A">
        <w:rPr>
          <w:rFonts w:ascii="Arial" w:hAnsi="Arial" w:cs="Arial"/>
        </w:rPr>
        <w:t xml:space="preserve"> </w:t>
      </w:r>
      <w:hyperlink r:id="rId17" w:history="1">
        <w:r w:rsidR="0078756A" w:rsidRPr="00BF64A2">
          <w:rPr>
            <w:rStyle w:val="Hyperlink"/>
            <w:rFonts w:ascii="Arial" w:hAnsi="Arial" w:cs="Arial"/>
          </w:rPr>
          <w:t>l.plokkaar@denhelder.nl</w:t>
        </w:r>
      </w:hyperlink>
      <w:r w:rsidR="0078756A">
        <w:rPr>
          <w:rFonts w:ascii="Arial" w:hAnsi="Arial" w:cs="Arial"/>
        </w:rPr>
        <w:t xml:space="preserve"> </w:t>
      </w:r>
      <w:r w:rsidRPr="0078756A">
        <w:rPr>
          <w:rFonts w:ascii="Arial" w:hAnsi="Arial" w:cs="Arial"/>
        </w:rPr>
        <w:t>in cc</w:t>
      </w:r>
      <w:r>
        <w:rPr>
          <w:rFonts w:ascii="Arial" w:hAnsi="Arial" w:cs="Arial"/>
        </w:rPr>
        <w:t xml:space="preserve"> aan </w:t>
      </w:r>
      <w:hyperlink r:id="rId18" w:history="1">
        <w:r w:rsidR="0078756A" w:rsidRPr="00BF64A2">
          <w:rPr>
            <w:rStyle w:val="Hyperlink"/>
            <w:rFonts w:ascii="Arial" w:hAnsi="Arial" w:cs="Arial"/>
          </w:rPr>
          <w:t>inproces@denhelder.nl</w:t>
        </w:r>
      </w:hyperlink>
      <w:r>
        <w:rPr>
          <w:rFonts w:ascii="Arial" w:hAnsi="Arial" w:cs="Arial"/>
        </w:rPr>
        <w:t xml:space="preserve"> ovv het referentienummer van deze aanbesteding. </w:t>
      </w:r>
    </w:p>
    <w:p w14:paraId="4C0671A4" w14:textId="77777777" w:rsidR="004C107B" w:rsidRDefault="004C107B" w:rsidP="004C107B">
      <w:pPr>
        <w:pStyle w:val="Default"/>
        <w:rPr>
          <w:rFonts w:ascii="Arial" w:hAnsi="Arial" w:cs="Arial"/>
        </w:rPr>
      </w:pPr>
    </w:p>
    <w:p w14:paraId="2E427D7E" w14:textId="4B7972C8"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47D5073E" w14:textId="77777777" w:rsidR="004C107B" w:rsidRPr="007137EA" w:rsidRDefault="004C107B" w:rsidP="004C107B">
      <w:pPr>
        <w:pStyle w:val="Default"/>
        <w:rPr>
          <w:rFonts w:ascii="Arial" w:hAnsi="Arial" w:cs="Arial"/>
        </w:rPr>
      </w:pPr>
    </w:p>
    <w:p w14:paraId="52839F67"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1E871001" w14:textId="28DF925B"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3E7DCB2F" w14:textId="77777777" w:rsidR="004C107B" w:rsidRPr="007137EA" w:rsidRDefault="004C107B" w:rsidP="004C107B">
      <w:pPr>
        <w:pStyle w:val="Default"/>
        <w:rPr>
          <w:rFonts w:ascii="Arial" w:hAnsi="Arial" w:cs="Arial"/>
        </w:rPr>
      </w:pPr>
    </w:p>
    <w:p w14:paraId="0DB31968" w14:textId="77777777" w:rsidR="00BB4E85" w:rsidRDefault="00BB4E85">
      <w:pPr>
        <w:rPr>
          <w:rFonts w:cs="Arial"/>
        </w:rPr>
      </w:pPr>
      <w:r>
        <w:rPr>
          <w:rFonts w:cs="Arial"/>
        </w:rPr>
        <w:br w:type="page"/>
      </w:r>
    </w:p>
    <w:p w14:paraId="1785E0EF" w14:textId="1FC96EF9" w:rsidR="007E0F89" w:rsidRDefault="007E0F89" w:rsidP="007E0F89">
      <w:pPr>
        <w:rPr>
          <w:rFonts w:cs="Arial"/>
        </w:rPr>
      </w:pPr>
      <w:r>
        <w:rPr>
          <w:rFonts w:cs="Arial"/>
        </w:rPr>
        <w:lastRenderedPageBreak/>
        <w:t>De gunning is pas definitief indien er een definitieve gunningbeslissing is verzonden</w:t>
      </w:r>
      <w:r w:rsidR="0078756A">
        <w:rPr>
          <w:rFonts w:cs="Arial"/>
        </w:rPr>
        <w:t xml:space="preserve"> en de overeenkomst door beide partijen is ondertekend.</w:t>
      </w:r>
      <w:r w:rsidR="00BB4E85">
        <w:rPr>
          <w:rFonts w:cs="Arial"/>
        </w:rPr>
        <w:t xml:space="preserve"> </w:t>
      </w:r>
      <w:r>
        <w:rPr>
          <w:rFonts w:cs="Arial"/>
        </w:rPr>
        <w:t>Het staat de gemeente Den Helder vrij de opdracht niet te gunnen of aan een andere partij te gunnen indien met de winnende inschrijver geen overeenstemming wordt bereikt.</w:t>
      </w:r>
    </w:p>
    <w:p w14:paraId="072DEF2F" w14:textId="77777777" w:rsidR="004C107B" w:rsidRDefault="004C107B" w:rsidP="004C107B"/>
    <w:p w14:paraId="397C5D44" w14:textId="3A2F44EA" w:rsidR="00ED00E9" w:rsidRDefault="00ED00E9">
      <w:pPr>
        <w:rPr>
          <w:rFonts w:eastAsiaTheme="majorEastAsia" w:cs="Arial"/>
          <w:color w:val="365F91" w:themeColor="accent1" w:themeShade="BF"/>
          <w:sz w:val="26"/>
          <w:szCs w:val="26"/>
        </w:rPr>
      </w:pPr>
      <w:bookmarkStart w:id="84" w:name="_Toc1986562"/>
      <w:bookmarkStart w:id="85" w:name="_Toc17289498"/>
    </w:p>
    <w:p w14:paraId="3DDD3632" w14:textId="6664862D" w:rsidR="004C107B" w:rsidRPr="0052573E" w:rsidRDefault="00323D44" w:rsidP="004C107B">
      <w:pPr>
        <w:pStyle w:val="Kop2"/>
        <w:rPr>
          <w:rFonts w:ascii="Arial" w:hAnsi="Arial" w:cs="Arial"/>
        </w:rPr>
      </w:pPr>
      <w:bookmarkStart w:id="86" w:name="_Toc100742002"/>
      <w:r w:rsidRPr="0052573E">
        <w:rPr>
          <w:rFonts w:ascii="Arial" w:hAnsi="Arial" w:cs="Arial"/>
        </w:rPr>
        <w:t>2.14</w:t>
      </w:r>
      <w:r w:rsidR="004C107B" w:rsidRPr="0052573E">
        <w:rPr>
          <w:rFonts w:ascii="Arial" w:hAnsi="Arial" w:cs="Arial"/>
        </w:rPr>
        <w:tab/>
        <w:t>Aanvullende opdrachten</w:t>
      </w:r>
      <w:bookmarkEnd w:id="84"/>
      <w:bookmarkEnd w:id="85"/>
      <w:bookmarkEnd w:id="86"/>
    </w:p>
    <w:p w14:paraId="6A74F361" w14:textId="77777777" w:rsidR="004C107B" w:rsidRPr="0052573E" w:rsidRDefault="004C107B" w:rsidP="004C107B"/>
    <w:p w14:paraId="4CEF2B7B" w14:textId="450AF7D8" w:rsidR="003C1BB6" w:rsidRDefault="004C107B" w:rsidP="004C107B">
      <w:pPr>
        <w:autoSpaceDE w:val="0"/>
        <w:autoSpaceDN w:val="0"/>
        <w:adjustRightInd w:val="0"/>
        <w:rPr>
          <w:rFonts w:cs="Arial"/>
        </w:rPr>
      </w:pPr>
      <w:r w:rsidRPr="0052573E">
        <w:rPr>
          <w:rFonts w:cs="Arial"/>
        </w:rPr>
        <w:t>Het staat de gemeente Den Helder vrij een overheidsopdracht zonder nieuwe aanbestedingsprocedure, als bedoeld in deel 2 van de gewijzigde Aanbestedingswet 2012, te wijzigen indien wordt voldaan aan de eisen zoals opgenomen in artikel 2.163 van de gewijzigde Aanbestedingswet 2012.</w:t>
      </w:r>
      <w:r w:rsidR="0052573E" w:rsidRPr="0052573E">
        <w:rPr>
          <w:rFonts w:cs="Arial"/>
        </w:rPr>
        <w:t xml:space="preserve"> Hiermee wordt bedoeld ondersteuning bij implementatie in de breedste zin van het woord.</w:t>
      </w:r>
      <w:r w:rsidR="0052573E">
        <w:rPr>
          <w:rFonts w:cs="Arial"/>
        </w:rPr>
        <w:t xml:space="preserve"> </w:t>
      </w:r>
    </w:p>
    <w:p w14:paraId="49708E79" w14:textId="00817B65" w:rsidR="00D6439F" w:rsidRDefault="00D6439F" w:rsidP="004C107B">
      <w:pPr>
        <w:autoSpaceDE w:val="0"/>
        <w:autoSpaceDN w:val="0"/>
        <w:adjustRightInd w:val="0"/>
        <w:rPr>
          <w:rFonts w:cs="Arial"/>
        </w:rPr>
      </w:pPr>
    </w:p>
    <w:p w14:paraId="02678FBC" w14:textId="77777777" w:rsidR="00D6439F" w:rsidRDefault="00D6439F" w:rsidP="004C107B">
      <w:pPr>
        <w:autoSpaceDE w:val="0"/>
        <w:autoSpaceDN w:val="0"/>
        <w:adjustRightInd w:val="0"/>
        <w:rPr>
          <w:rFonts w:cs="Arial"/>
        </w:rPr>
      </w:pPr>
    </w:p>
    <w:p w14:paraId="2E2F1688" w14:textId="6E4B9368" w:rsidR="003C1BB6" w:rsidRPr="003C1BB6" w:rsidRDefault="00323D44" w:rsidP="003C1BB6">
      <w:pPr>
        <w:pStyle w:val="Kop2"/>
        <w:rPr>
          <w:rFonts w:ascii="Arial" w:hAnsi="Arial" w:cs="Arial"/>
        </w:rPr>
      </w:pPr>
      <w:bookmarkStart w:id="87" w:name="_Toc1986563"/>
      <w:bookmarkStart w:id="88" w:name="_Toc17289499"/>
      <w:bookmarkStart w:id="89" w:name="_Toc100742003"/>
      <w:r>
        <w:rPr>
          <w:rFonts w:ascii="Arial" w:hAnsi="Arial" w:cs="Arial"/>
        </w:rPr>
        <w:t>2.15</w:t>
      </w:r>
      <w:r w:rsidR="003C1BB6" w:rsidRPr="003C1BB6">
        <w:rPr>
          <w:rFonts w:ascii="Arial" w:hAnsi="Arial" w:cs="Arial"/>
        </w:rPr>
        <w:tab/>
        <w:t>Ontbinding</w:t>
      </w:r>
      <w:bookmarkEnd w:id="87"/>
      <w:bookmarkEnd w:id="88"/>
      <w:bookmarkEnd w:id="89"/>
    </w:p>
    <w:p w14:paraId="5F803160" w14:textId="77777777" w:rsidR="003C1BB6" w:rsidRDefault="003C1BB6" w:rsidP="003C1BB6">
      <w:pPr>
        <w:rPr>
          <w:rFonts w:cs="Arial"/>
        </w:rPr>
      </w:pPr>
    </w:p>
    <w:p w14:paraId="087E7994" w14:textId="77DA7930" w:rsidR="00A87E67" w:rsidRPr="00A87E67" w:rsidRDefault="00A87E67" w:rsidP="00A87E67">
      <w:pPr>
        <w:tabs>
          <w:tab w:val="left" w:pos="709"/>
        </w:tabs>
        <w:overflowPunct w:val="0"/>
        <w:autoSpaceDE w:val="0"/>
        <w:autoSpaceDN w:val="0"/>
        <w:adjustRightInd w:val="0"/>
        <w:textAlignment w:val="baseline"/>
        <w:rPr>
          <w:rFonts w:cs="Arial"/>
        </w:rPr>
      </w:pPr>
      <w:r w:rsidRPr="00A87E67">
        <w:t xml:space="preserve">Aanvullend op het bepaalde </w:t>
      </w:r>
      <w:r w:rsidRPr="00A87E67">
        <w:rPr>
          <w:rFonts w:cs="Arial"/>
        </w:rPr>
        <w:t>in artikel 20 GIBIT 2020 gemeente Den Helder d.d. 24 augustus 2021</w:t>
      </w:r>
      <w:r w:rsidRPr="00A87E67">
        <w:rPr>
          <w:rStyle w:val="Verwijzingopmerking"/>
        </w:rPr>
        <w:t xml:space="preserve"> </w:t>
      </w:r>
      <w:r w:rsidRPr="00A87E67">
        <w:t>heeft de gemeente Den Helder het recht de overeenkomst met onmiddellijke ingang zonder rechterlijke tussenkomst en zonder ingebrekestelling door middel van een schriftelijke kennisgeving aan Opdrachtnemer te ontbinden indien:</w:t>
      </w:r>
    </w:p>
    <w:p w14:paraId="770AC7DA" w14:textId="77777777" w:rsidR="00A87E67" w:rsidRPr="00A87E67" w:rsidRDefault="00A87E67" w:rsidP="00A87E67"/>
    <w:p w14:paraId="73A1F306" w14:textId="77777777" w:rsidR="00A87E67" w:rsidRPr="00A87E67" w:rsidRDefault="00A87E67" w:rsidP="00A87E67">
      <w:pPr>
        <w:ind w:left="660" w:hanging="660"/>
      </w:pPr>
      <w:r w:rsidRPr="00A87E67">
        <w:t xml:space="preserve">1          a.)         Opdrachtnemer bij de uitvoering van de opdracht niet (langer) voldoet aan de gestelde </w:t>
      </w:r>
    </w:p>
    <w:p w14:paraId="26F51EB3" w14:textId="77777777" w:rsidR="00A87E67" w:rsidRPr="00A87E67" w:rsidRDefault="00A87E67" w:rsidP="00A87E67">
      <w:pPr>
        <w:ind w:left="1368" w:firstLine="48"/>
      </w:pPr>
      <w:r w:rsidRPr="00A87E67">
        <w:t>minimum- en geschiktheidseisen;</w:t>
      </w:r>
    </w:p>
    <w:p w14:paraId="24A773B3" w14:textId="77777777" w:rsidR="00A87E67" w:rsidRPr="00A87E67" w:rsidRDefault="00A87E67" w:rsidP="00A87E67">
      <w:pPr>
        <w:ind w:left="708"/>
      </w:pPr>
      <w:r w:rsidRPr="00A87E67">
        <w:t xml:space="preserve">b)          Een gerechtelijke procedure aanhangig is gemaakt tegen gemeente Den Helder dan </w:t>
      </w:r>
    </w:p>
    <w:p w14:paraId="470E561F" w14:textId="4A17596D" w:rsidR="00A87E67" w:rsidRPr="00A87E67" w:rsidRDefault="00A87E67" w:rsidP="00A87E67">
      <w:pPr>
        <w:ind w:left="708" w:firstLine="708"/>
      </w:pPr>
      <w:r w:rsidRPr="00A87E67">
        <w:t xml:space="preserve">wel een gerechtelijk vonnis  is gewezen in verband met de Europese openbare </w:t>
      </w:r>
    </w:p>
    <w:p w14:paraId="0C0AB0AB" w14:textId="621BA62F" w:rsidR="00A87E67" w:rsidRPr="00A87E67" w:rsidRDefault="00A87E67" w:rsidP="00A87E67">
      <w:pPr>
        <w:ind w:left="1416"/>
      </w:pPr>
      <w:r w:rsidRPr="00A87E67">
        <w:t>aanbestedingsprocedure die vooraf is gegaan aan de totstandkoming van deze overeenkomst.</w:t>
      </w:r>
    </w:p>
    <w:p w14:paraId="11283597" w14:textId="17730924" w:rsidR="00A87E67" w:rsidRPr="00A87E67" w:rsidRDefault="00A87E67" w:rsidP="00A87E67">
      <w:pPr>
        <w:ind w:left="1416" w:hanging="707"/>
      </w:pPr>
      <w:r w:rsidRPr="00A87E67">
        <w:t>c)          Bij gerechtelijk vonnis de overeenkomst gedeeltelijk nietig is verklaard dan wel is vernietigd.</w:t>
      </w:r>
    </w:p>
    <w:p w14:paraId="4E9C8E70" w14:textId="77777777" w:rsidR="00A87E67" w:rsidRPr="00A87E67" w:rsidRDefault="00A87E67" w:rsidP="00A87E67"/>
    <w:p w14:paraId="67113B72" w14:textId="5B783125" w:rsidR="00A87E67" w:rsidRPr="00A87E67" w:rsidRDefault="00A87E67" w:rsidP="00A87E67">
      <w:r w:rsidRPr="00A87E67">
        <w:t xml:space="preserve">2.         Ontbinding van de overeenkomst, als bedoeld bij punt 1 onder a., kan nooit tot schadeplichtigheid van de gemeente Den Helder jegens de Opdrachtnemer leiden. </w:t>
      </w:r>
    </w:p>
    <w:p w14:paraId="1B227FAC" w14:textId="77777777" w:rsidR="00A87E67" w:rsidRPr="00A87E67" w:rsidRDefault="00A87E67" w:rsidP="00A87E67"/>
    <w:p w14:paraId="1588BB9C" w14:textId="5D698D05" w:rsidR="00A87E67" w:rsidRPr="00DC1A1B" w:rsidRDefault="00A87E67" w:rsidP="00A87E67">
      <w:r w:rsidRPr="00A87E67">
        <w:t>3.         Ontbinding van de overeenkomst, als bedoeld bij punt 1 onder b. en c.,  dan wel gehele of gedeeltelijke nietigheid of vernietiging van de overeenkomst kan</w:t>
      </w:r>
      <w:r w:rsidRPr="00DC1A1B">
        <w:t xml:space="preserve"> over en weer nooit tot schadeplichtigheid leiden voor Partijen. </w:t>
      </w:r>
    </w:p>
    <w:p w14:paraId="1993D7A0" w14:textId="77777777" w:rsidR="005E7BD7" w:rsidRPr="001B14EF" w:rsidRDefault="005E7BD7" w:rsidP="00E8380E"/>
    <w:p w14:paraId="7407E8CD" w14:textId="77777777" w:rsidR="00E8380E" w:rsidRDefault="00E8380E">
      <w:pPr>
        <w:rPr>
          <w:rFonts w:cs="Arial"/>
          <w:color w:val="000000"/>
          <w:sz w:val="16"/>
          <w:szCs w:val="16"/>
        </w:rPr>
      </w:pPr>
    </w:p>
    <w:p w14:paraId="39227023" w14:textId="77777777" w:rsidR="00D44F38" w:rsidRDefault="00D44F38">
      <w:pPr>
        <w:rPr>
          <w:rFonts w:cs="Arial"/>
          <w:color w:val="000000"/>
          <w:sz w:val="16"/>
          <w:szCs w:val="16"/>
        </w:rPr>
      </w:pPr>
    </w:p>
    <w:p w14:paraId="2AC21B97" w14:textId="53CCFB5B" w:rsidR="00D44F38" w:rsidRDefault="00323D44" w:rsidP="00D44F38">
      <w:pPr>
        <w:pStyle w:val="Kop2"/>
        <w:rPr>
          <w:rFonts w:ascii="Arial" w:hAnsi="Arial" w:cs="Arial"/>
        </w:rPr>
      </w:pPr>
      <w:bookmarkStart w:id="90" w:name="_Toc16238028"/>
      <w:bookmarkStart w:id="91" w:name="_Toc17289432"/>
      <w:bookmarkStart w:id="92" w:name="_Toc100742004"/>
      <w:r>
        <w:rPr>
          <w:rFonts w:ascii="Arial" w:hAnsi="Arial" w:cs="Arial"/>
        </w:rPr>
        <w:t>2.16</w:t>
      </w:r>
      <w:r w:rsidR="00D44F38">
        <w:tab/>
      </w:r>
      <w:r w:rsidR="00D44F38">
        <w:rPr>
          <w:rFonts w:ascii="Arial" w:hAnsi="Arial" w:cs="Arial"/>
        </w:rPr>
        <w:t>Boete</w:t>
      </w:r>
      <w:bookmarkEnd w:id="90"/>
      <w:bookmarkEnd w:id="91"/>
      <w:bookmarkEnd w:id="92"/>
    </w:p>
    <w:p w14:paraId="73A94CC4" w14:textId="77777777" w:rsidR="00D44F38" w:rsidRDefault="00D44F38" w:rsidP="00D44F38">
      <w:pPr>
        <w:rPr>
          <w:rFonts w:cs="Arial"/>
        </w:rPr>
      </w:pPr>
    </w:p>
    <w:p w14:paraId="3C81F72B" w14:textId="588FAF0E" w:rsidR="00E8380E" w:rsidRDefault="00D44F38" w:rsidP="00E8380E">
      <w:pPr>
        <w:ind w:right="-10"/>
        <w:rPr>
          <w:rFonts w:cs="Arial"/>
        </w:rPr>
      </w:pPr>
      <w:r>
        <w:rPr>
          <w:rFonts w:cs="Arial"/>
        </w:rPr>
        <w:t xml:space="preserve">In </w:t>
      </w:r>
      <w:r w:rsidRPr="006614A5">
        <w:rPr>
          <w:rFonts w:cs="Arial"/>
        </w:rPr>
        <w:t xml:space="preserve">aanvulling op hetgeen is bepaald in de </w:t>
      </w:r>
      <w:r w:rsidR="00D97377" w:rsidRPr="006614A5">
        <w:rPr>
          <w:rFonts w:cs="Arial"/>
          <w:bCs/>
        </w:rPr>
        <w:t>GIBIT 2020</w:t>
      </w:r>
      <w:r w:rsidRPr="006614A5">
        <w:rPr>
          <w:rFonts w:cs="Arial"/>
          <w:bCs/>
        </w:rPr>
        <w:t xml:space="preserve"> Gemeente Den Helder </w:t>
      </w:r>
      <w:r w:rsidRPr="006614A5">
        <w:rPr>
          <w:rFonts w:cs="Arial"/>
        </w:rPr>
        <w:t xml:space="preserve">welke zijn vastgesteld door het college van Burgemeester en Wethouders d.d. </w:t>
      </w:r>
      <w:r w:rsidR="00D97377" w:rsidRPr="006614A5">
        <w:rPr>
          <w:rFonts w:cs="Arial"/>
        </w:rPr>
        <w:t xml:space="preserve">24 </w:t>
      </w:r>
      <w:r w:rsidR="00864BE9" w:rsidRPr="006614A5">
        <w:rPr>
          <w:rFonts w:cs="Arial"/>
        </w:rPr>
        <w:t>augustus</w:t>
      </w:r>
      <w:r w:rsidR="00D97377" w:rsidRPr="006614A5">
        <w:rPr>
          <w:rFonts w:cs="Arial"/>
        </w:rPr>
        <w:t xml:space="preserve"> 2021 </w:t>
      </w:r>
      <w:r w:rsidRPr="006614A5">
        <w:rPr>
          <w:rFonts w:cs="Arial"/>
        </w:rPr>
        <w:t>wordt</w:t>
      </w:r>
      <w:r w:rsidR="00E8380E">
        <w:rPr>
          <w:rFonts w:cs="Arial"/>
        </w:rPr>
        <w:t xml:space="preserve"> het volgende bepaald:</w:t>
      </w:r>
    </w:p>
    <w:p w14:paraId="60F405C9" w14:textId="6D3EFE7F" w:rsidR="00E8380E" w:rsidRDefault="00E8380E" w:rsidP="00E8380E">
      <w:pPr>
        <w:rPr>
          <w:rFonts w:ascii="Times New Roman" w:hAnsi="Times New Roman" w:cs="Times New Roman"/>
          <w:sz w:val="24"/>
          <w:szCs w:val="24"/>
          <w:lang w:eastAsia="nl-NL"/>
        </w:rPr>
      </w:pPr>
      <w:r>
        <w:rPr>
          <w:rFonts w:cs="Arial"/>
        </w:rPr>
        <w:t>Indien de inschrijver de dienstverlening niet uitvoert conform de wijze waarop dit in zijn inschrijving bij de gunningscriteria is beschreven, wordt  een boete van € 50,- per dag per kwalitatief subgunningscriterium opgelegd zolang de tekortkoming voortduurt. De gemeente Den Helder zal de inschrijver hiervoor eerst in gebreke stellen en een hersteltermijn van 2 weken bieden. Indien na 2 weken de inschrijver de dienstverlening alsnog niet uitvoert conform de wijze waarop dit in zijn inschrijving bij de gunningscriteria is beschreven zal de boete in mindering worden gebracht op de volgende te betalen factuur.</w:t>
      </w:r>
      <w:r>
        <w:rPr>
          <w:rFonts w:ascii="Times New Roman" w:hAnsi="Times New Roman" w:cs="Times New Roman"/>
          <w:sz w:val="24"/>
          <w:szCs w:val="24"/>
          <w:lang w:eastAsia="nl-NL"/>
        </w:rPr>
        <w:t xml:space="preserve"> </w:t>
      </w:r>
    </w:p>
    <w:p w14:paraId="61ABA016" w14:textId="7AA7360F" w:rsidR="003C1BB6" w:rsidRDefault="003C1BB6">
      <w:pPr>
        <w:rPr>
          <w:rFonts w:cs="Arial"/>
          <w:color w:val="000000"/>
          <w:sz w:val="16"/>
          <w:szCs w:val="16"/>
        </w:rPr>
      </w:pPr>
      <w:r>
        <w:rPr>
          <w:rFonts w:cs="Arial"/>
          <w:color w:val="000000"/>
          <w:sz w:val="16"/>
          <w:szCs w:val="16"/>
        </w:rPr>
        <w:br w:type="page"/>
      </w:r>
    </w:p>
    <w:p w14:paraId="18F9E3CA" w14:textId="1E839BED" w:rsidR="003C1BB6" w:rsidRPr="003C1BB6" w:rsidRDefault="003C1BB6" w:rsidP="003C1BB6">
      <w:pPr>
        <w:pStyle w:val="Kop1"/>
        <w:rPr>
          <w:rFonts w:ascii="Arial" w:hAnsi="Arial" w:cs="Arial"/>
        </w:rPr>
      </w:pPr>
      <w:bookmarkStart w:id="93" w:name="_Toc17289500"/>
      <w:bookmarkStart w:id="94" w:name="_Toc100742005"/>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3"/>
      <w:bookmarkEnd w:id="94"/>
    </w:p>
    <w:p w14:paraId="5260E5B4" w14:textId="2CD7721C" w:rsidR="003C1BB6" w:rsidRDefault="003C1BB6" w:rsidP="00361222">
      <w:pPr>
        <w:pStyle w:val="RapportKop2"/>
      </w:pPr>
    </w:p>
    <w:p w14:paraId="604154D1" w14:textId="77777777" w:rsidR="00B153D5" w:rsidRPr="00B153D5" w:rsidRDefault="00B153D5" w:rsidP="00B153D5">
      <w:pPr>
        <w:rPr>
          <w:lang w:eastAsia="nl-NL"/>
        </w:rPr>
      </w:pPr>
    </w:p>
    <w:p w14:paraId="6A590341" w14:textId="11DB2B06" w:rsidR="003C1BB6" w:rsidRPr="003C1BB6" w:rsidRDefault="003C1BB6" w:rsidP="003C1BB6">
      <w:pPr>
        <w:pStyle w:val="Kop2"/>
        <w:rPr>
          <w:rFonts w:ascii="Arial" w:hAnsi="Arial" w:cs="Arial"/>
        </w:rPr>
      </w:pPr>
      <w:bookmarkStart w:id="95" w:name="_Toc1986564"/>
      <w:bookmarkStart w:id="96" w:name="_Toc17289501"/>
      <w:bookmarkStart w:id="97" w:name="_Toc100742006"/>
      <w:r>
        <w:rPr>
          <w:rFonts w:ascii="Arial" w:hAnsi="Arial" w:cs="Arial"/>
        </w:rPr>
        <w:t>3.1</w:t>
      </w:r>
      <w:r>
        <w:rPr>
          <w:rFonts w:ascii="Arial" w:hAnsi="Arial" w:cs="Arial"/>
        </w:rPr>
        <w:tab/>
      </w:r>
      <w:r w:rsidRPr="003C1BB6">
        <w:rPr>
          <w:rFonts w:ascii="Arial" w:hAnsi="Arial" w:cs="Arial"/>
        </w:rPr>
        <w:t>Algemeen</w:t>
      </w:r>
      <w:bookmarkEnd w:id="95"/>
      <w:bookmarkEnd w:id="96"/>
      <w:bookmarkEnd w:id="97"/>
    </w:p>
    <w:p w14:paraId="73DEBEC9" w14:textId="77777777" w:rsidR="003C1BB6" w:rsidRPr="00C20A78" w:rsidRDefault="003C1BB6" w:rsidP="003C1BB6">
      <w:r>
        <w:tab/>
      </w:r>
    </w:p>
    <w:p w14:paraId="3B100BA4" w14:textId="77777777" w:rsidR="00BB3D5A" w:rsidRPr="00BB3D5A" w:rsidRDefault="00BB3D5A" w:rsidP="00BB3D5A">
      <w:pPr>
        <w:autoSpaceDE w:val="0"/>
        <w:autoSpaceDN w:val="0"/>
        <w:adjustRightInd w:val="0"/>
        <w:rPr>
          <w:rFonts w:cs="Arial"/>
          <w:highlight w:val="yellow"/>
        </w:rPr>
      </w:pPr>
      <w:r w:rsidRPr="00A87E67">
        <w:rPr>
          <w:rFonts w:cs="Arial"/>
          <w:color w:val="000000"/>
        </w:rPr>
        <w:t xml:space="preserve">Een gemeente is een procesintensieve organisatie. Om al deze processen beheersbaar en controleerbaar te laten verlopen, is er gezocht naar een standaard manier van werken. Dit is gevonden in het concept </w:t>
      </w:r>
      <w:r w:rsidRPr="00A87E67">
        <w:rPr>
          <w:rFonts w:cs="Arial"/>
          <w:i/>
          <w:iCs/>
          <w:color w:val="000000"/>
        </w:rPr>
        <w:t>Zaakgericht Werken</w:t>
      </w:r>
      <w:r w:rsidRPr="00A87E67">
        <w:rPr>
          <w:rFonts w:cs="Arial"/>
          <w:color w:val="000000"/>
        </w:rPr>
        <w:t xml:space="preserve">. Sinds 2016 is deze manier van werken binnen de gemeente  geïntroduceerd. Hoewel Zaakgericht Werken een organisatorisch concept is, is de invoering ervan onlosmakelijk verbonden met een zogenaamd zaaksysteem. Een dergelijk </w:t>
      </w:r>
      <w:r w:rsidRPr="00A87E67">
        <w:rPr>
          <w:rFonts w:cs="Arial"/>
          <w:i/>
          <w:iCs/>
          <w:color w:val="000000"/>
        </w:rPr>
        <w:t xml:space="preserve">gemeentebreed </w:t>
      </w:r>
      <w:r w:rsidRPr="00A87E67">
        <w:rPr>
          <w:rFonts w:cs="Arial"/>
          <w:color w:val="000000"/>
        </w:rPr>
        <w:t>systeem zorgt voor ondersteuning bij het afhandelen van aanvragen, bij het beantwoorden van klantvragen en levert een digitaal dossier en archief, al dan niet gekoppeld met de eigen vakapplicaties. De gemeente Den Helder werkt sinds 2016 met het zaaksysteem dat door de leverancier Roxit (Brein) wordt geleverd: InProces.</w:t>
      </w:r>
    </w:p>
    <w:p w14:paraId="24774691" w14:textId="77777777" w:rsidR="00BB3D5A" w:rsidRDefault="00BB3D5A" w:rsidP="007D7C14">
      <w:pPr>
        <w:rPr>
          <w:rFonts w:cs="Arial"/>
        </w:rPr>
      </w:pPr>
    </w:p>
    <w:p w14:paraId="5A314B5B" w14:textId="0DEEFD47" w:rsidR="007D7C14" w:rsidRDefault="003C1BB6" w:rsidP="007D7C14">
      <w:pPr>
        <w:rPr>
          <w:rFonts w:cs="Arial"/>
        </w:rPr>
      </w:pPr>
      <w:r>
        <w:rPr>
          <w:rFonts w:cs="Arial"/>
        </w:rPr>
        <w:t xml:space="preserve">De gemeente Den Helder wil een inschrijving ontvangen voor </w:t>
      </w:r>
      <w:r w:rsidR="00FB4412" w:rsidRPr="00015145">
        <w:rPr>
          <w:rFonts w:cs="Arial"/>
        </w:rPr>
        <w:t xml:space="preserve">het leveren van een </w:t>
      </w:r>
      <w:r w:rsidR="00FB4412" w:rsidRPr="00015145">
        <w:t>zaaksysteem, alsmede het leveren van onderhoud, beheer en ondersteuning</w:t>
      </w:r>
      <w:r w:rsidR="00FB4412">
        <w:t>.</w:t>
      </w:r>
    </w:p>
    <w:p w14:paraId="5EC8CDD7" w14:textId="2B18FD62" w:rsidR="003C1BB6" w:rsidRDefault="003C1BB6" w:rsidP="003C1BB6">
      <w:pPr>
        <w:jc w:val="both"/>
        <w:rPr>
          <w:rFonts w:cs="Arial"/>
        </w:rPr>
      </w:pPr>
    </w:p>
    <w:p w14:paraId="588DA000" w14:textId="77BDE73A" w:rsidR="003C1BB6" w:rsidRDefault="003C1BB6" w:rsidP="003C1BB6">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59469AAE" w14:textId="321E7708" w:rsidR="007D7C14" w:rsidRDefault="007D7C14" w:rsidP="003C1BB6">
      <w:pPr>
        <w:jc w:val="both"/>
        <w:rPr>
          <w:rFonts w:cs="Arial"/>
          <w:color w:val="FF0000"/>
        </w:rPr>
      </w:pPr>
    </w:p>
    <w:p w14:paraId="55C9365C" w14:textId="61CAAA69" w:rsidR="007D7C14" w:rsidRDefault="007D7C14" w:rsidP="003C1BB6">
      <w:pPr>
        <w:jc w:val="both"/>
        <w:rPr>
          <w:rFonts w:cs="Arial"/>
        </w:rPr>
      </w:pPr>
      <w:r>
        <w:rPr>
          <w:rFonts w:cs="Arial"/>
        </w:rPr>
        <w:t>Het Programma van Eisen bestaat zowel uit dit hoofdstuk 3 van de offerteaanvraag als de separaat toegevoe</w:t>
      </w:r>
      <w:r w:rsidR="00A87E67">
        <w:rPr>
          <w:rFonts w:cs="Arial"/>
        </w:rPr>
        <w:t>gde</w:t>
      </w:r>
      <w:r>
        <w:rPr>
          <w:rFonts w:cs="Arial"/>
        </w:rPr>
        <w:t xml:space="preserve"> </w:t>
      </w:r>
      <w:r w:rsidR="00A87E67" w:rsidRPr="00A87E67">
        <w:rPr>
          <w:rFonts w:cs="Arial"/>
        </w:rPr>
        <w:t>bijlage 3A.</w:t>
      </w:r>
    </w:p>
    <w:p w14:paraId="7475CDFF" w14:textId="77777777" w:rsidR="000503D7" w:rsidRPr="007D7C14" w:rsidRDefault="000503D7" w:rsidP="003C1BB6">
      <w:pPr>
        <w:jc w:val="both"/>
        <w:rPr>
          <w:rFonts w:cs="Arial"/>
        </w:rPr>
      </w:pPr>
    </w:p>
    <w:p w14:paraId="2FBAA91B" w14:textId="77777777" w:rsidR="007D7C14" w:rsidRPr="000F72AD" w:rsidRDefault="007D7C14" w:rsidP="007D7C14">
      <w:pPr>
        <w:rPr>
          <w:rFonts w:cs="Arial"/>
          <w:color w:val="FF0000"/>
          <w:highlight w:val="yellow"/>
        </w:rPr>
      </w:pPr>
    </w:p>
    <w:p w14:paraId="6D714E30" w14:textId="5BA08271" w:rsidR="000F72AD" w:rsidRPr="00A87E67" w:rsidRDefault="00A87E67" w:rsidP="000F72AD">
      <w:pPr>
        <w:pStyle w:val="Kop2"/>
        <w:rPr>
          <w:rFonts w:ascii="Arial" w:hAnsi="Arial" w:cs="Arial"/>
        </w:rPr>
      </w:pPr>
      <w:bookmarkStart w:id="98" w:name="_Toc100742007"/>
      <w:bookmarkStart w:id="99" w:name="_Toc511123355"/>
      <w:r>
        <w:rPr>
          <w:rFonts w:ascii="Arial" w:hAnsi="Arial" w:cs="Arial"/>
        </w:rPr>
        <w:t>3.2</w:t>
      </w:r>
      <w:r w:rsidR="00E45F19" w:rsidRPr="00A87E67">
        <w:rPr>
          <w:rFonts w:ascii="Arial" w:hAnsi="Arial" w:cs="Arial"/>
        </w:rPr>
        <w:tab/>
        <w:t>Beschrijving huidige situati</w:t>
      </w:r>
      <w:r w:rsidR="000F72AD" w:rsidRPr="00A87E67">
        <w:rPr>
          <w:rFonts w:ascii="Arial" w:hAnsi="Arial" w:cs="Arial"/>
        </w:rPr>
        <w:t>e</w:t>
      </w:r>
      <w:bookmarkEnd w:id="98"/>
    </w:p>
    <w:bookmarkEnd w:id="99"/>
    <w:p w14:paraId="41EA69D6" w14:textId="77777777" w:rsidR="00A87E67" w:rsidRDefault="00A87E67" w:rsidP="007D7C14">
      <w:pPr>
        <w:rPr>
          <w:rFonts w:cs="Arial"/>
        </w:rPr>
      </w:pPr>
    </w:p>
    <w:p w14:paraId="3FD74BBE" w14:textId="1A120F87" w:rsidR="002D2D6F" w:rsidRPr="00A87E67" w:rsidRDefault="002D2D6F" w:rsidP="007D7C14">
      <w:pPr>
        <w:rPr>
          <w:rFonts w:cs="Arial"/>
        </w:rPr>
      </w:pPr>
      <w:r w:rsidRPr="00A87E67">
        <w:rPr>
          <w:rFonts w:cs="Arial"/>
        </w:rPr>
        <w:t>Sinds 2016 werkt de gemeente Den Helder met een zaaksysteem waarin de volgend functionaliteiten zijn ondergebracht:</w:t>
      </w:r>
    </w:p>
    <w:p w14:paraId="2778CD60" w14:textId="15CC7687" w:rsidR="002D2D6F" w:rsidRPr="00A87E67" w:rsidRDefault="002D2D6F" w:rsidP="003A15CC">
      <w:pPr>
        <w:pStyle w:val="Lijstalinea"/>
        <w:numPr>
          <w:ilvl w:val="1"/>
          <w:numId w:val="8"/>
        </w:numPr>
        <w:ind w:left="426"/>
        <w:rPr>
          <w:rFonts w:cs="Arial"/>
        </w:rPr>
      </w:pPr>
      <w:r w:rsidRPr="00A87E67">
        <w:rPr>
          <w:rFonts w:cs="Arial"/>
        </w:rPr>
        <w:t>de aanmaak van zaken op basis van ingerichte zaaktypes vanuit diverse kanalen;</w:t>
      </w:r>
      <w:r w:rsidR="00E276F2">
        <w:rPr>
          <w:rFonts w:cs="Arial"/>
        </w:rPr>
        <w:t xml:space="preserve"> </w:t>
      </w:r>
    </w:p>
    <w:p w14:paraId="466DFEF7" w14:textId="476D7858" w:rsidR="002D2D6F" w:rsidRPr="00A87E67" w:rsidRDefault="002D2D6F" w:rsidP="003A15CC">
      <w:pPr>
        <w:pStyle w:val="Lijstalinea"/>
        <w:numPr>
          <w:ilvl w:val="1"/>
          <w:numId w:val="8"/>
        </w:numPr>
        <w:ind w:left="426"/>
        <w:rPr>
          <w:rFonts w:cs="Arial"/>
        </w:rPr>
      </w:pPr>
      <w:r w:rsidRPr="00A87E67">
        <w:rPr>
          <w:rFonts w:cs="Arial"/>
        </w:rPr>
        <w:t>het afhandelen van zaken  met ondersteuning van documentcreatie;</w:t>
      </w:r>
    </w:p>
    <w:p w14:paraId="111ABBA5" w14:textId="13869AC4" w:rsidR="002D2D6F" w:rsidRPr="00A87E67" w:rsidRDefault="002D2D6F" w:rsidP="003A15CC">
      <w:pPr>
        <w:pStyle w:val="Lijstalinea"/>
        <w:numPr>
          <w:ilvl w:val="0"/>
          <w:numId w:val="12"/>
        </w:numPr>
        <w:ind w:left="426"/>
        <w:rPr>
          <w:rFonts w:cs="Arial"/>
        </w:rPr>
      </w:pPr>
      <w:r w:rsidRPr="00A87E67">
        <w:rPr>
          <w:rFonts w:cs="Arial"/>
        </w:rPr>
        <w:t>een archiveringsfunctie waarvoor en vervangingsbesluit is afgegeven door de regionaal archiefinspecteur;</w:t>
      </w:r>
      <w:r w:rsidR="00140EBB">
        <w:rPr>
          <w:rFonts w:cs="Arial"/>
        </w:rPr>
        <w:t xml:space="preserve"> </w:t>
      </w:r>
      <w:r w:rsidR="00E276F2">
        <w:rPr>
          <w:rFonts w:cs="Arial"/>
        </w:rPr>
        <w:t>deze archieffunctie wordt ook gebruikt voor taak</w:t>
      </w:r>
      <w:r w:rsidR="00971E96">
        <w:rPr>
          <w:rFonts w:cs="Arial"/>
        </w:rPr>
        <w:t xml:space="preserve"> </w:t>
      </w:r>
      <w:r w:rsidR="00E276F2">
        <w:rPr>
          <w:rFonts w:cs="Arial"/>
        </w:rPr>
        <w:t>specifieke applicatie</w:t>
      </w:r>
      <w:r w:rsidR="00140EBB">
        <w:rPr>
          <w:rFonts w:cs="Arial"/>
        </w:rPr>
        <w:t>s</w:t>
      </w:r>
      <w:r w:rsidR="00E276F2">
        <w:rPr>
          <w:rFonts w:cs="Arial"/>
        </w:rPr>
        <w:t xml:space="preserve"> bijv</w:t>
      </w:r>
      <w:r w:rsidR="00140EBB">
        <w:rPr>
          <w:rFonts w:cs="Arial"/>
        </w:rPr>
        <w:t>oorbeeld voor</w:t>
      </w:r>
      <w:r w:rsidR="00E276F2">
        <w:rPr>
          <w:rFonts w:cs="Arial"/>
        </w:rPr>
        <w:t xml:space="preserve"> Burgerzake</w:t>
      </w:r>
      <w:r w:rsidR="00140EBB">
        <w:rPr>
          <w:rFonts w:cs="Arial"/>
        </w:rPr>
        <w:t>n en het S</w:t>
      </w:r>
      <w:r w:rsidR="00E276F2">
        <w:rPr>
          <w:rFonts w:cs="Arial"/>
        </w:rPr>
        <w:t>oc</w:t>
      </w:r>
      <w:r w:rsidR="00140EBB">
        <w:rPr>
          <w:rFonts w:cs="Arial"/>
        </w:rPr>
        <w:t>iaal D</w:t>
      </w:r>
      <w:r w:rsidR="00E276F2">
        <w:rPr>
          <w:rFonts w:cs="Arial"/>
        </w:rPr>
        <w:t>omein.</w:t>
      </w:r>
    </w:p>
    <w:p w14:paraId="4D0374F2" w14:textId="7E0A9FFB" w:rsidR="00E276F2" w:rsidRDefault="002D2D6F" w:rsidP="003A15CC">
      <w:pPr>
        <w:pStyle w:val="Lijstalinea"/>
        <w:numPr>
          <w:ilvl w:val="0"/>
          <w:numId w:val="12"/>
        </w:numPr>
        <w:ind w:left="426"/>
        <w:rPr>
          <w:rFonts w:cs="Arial"/>
        </w:rPr>
      </w:pPr>
      <w:r w:rsidRPr="00A87E67">
        <w:rPr>
          <w:rFonts w:cs="Arial"/>
        </w:rPr>
        <w:t>voor de bestuurlijke besluitvorming wordt gebruik gemaakt van de</w:t>
      </w:r>
      <w:r w:rsidR="00E276F2" w:rsidRPr="00BC4F9F">
        <w:rPr>
          <w:rFonts w:cs="Arial"/>
        </w:rPr>
        <w:t xml:space="preserve"> Besluitstraat van Roxit, deze B</w:t>
      </w:r>
      <w:r w:rsidRPr="00A87E67">
        <w:rPr>
          <w:rFonts w:cs="Arial"/>
        </w:rPr>
        <w:t>esluitstraat is gekoppeld met het raadsinformatiesysteem</w:t>
      </w:r>
      <w:r w:rsidR="00E276F2">
        <w:rPr>
          <w:rFonts w:cs="Arial"/>
        </w:rPr>
        <w:t>. het resultaat van het bestuurlijk besl</w:t>
      </w:r>
      <w:r w:rsidR="00140EBB">
        <w:rPr>
          <w:rFonts w:cs="Arial"/>
        </w:rPr>
        <w:t>uitvor</w:t>
      </w:r>
      <w:r w:rsidR="00E276F2">
        <w:rPr>
          <w:rFonts w:cs="Arial"/>
        </w:rPr>
        <w:t>mingsproces wordt vastgeleg</w:t>
      </w:r>
      <w:r w:rsidR="00140EBB">
        <w:rPr>
          <w:rFonts w:cs="Arial"/>
        </w:rPr>
        <w:t>d in de bijbehorende zaak.</w:t>
      </w:r>
    </w:p>
    <w:p w14:paraId="57FEB3DC" w14:textId="0B8E2807" w:rsidR="00314DDA" w:rsidRDefault="00E276F2" w:rsidP="003A15CC">
      <w:pPr>
        <w:pStyle w:val="Lijstalinea"/>
        <w:numPr>
          <w:ilvl w:val="0"/>
          <w:numId w:val="12"/>
        </w:numPr>
        <w:ind w:left="426"/>
        <w:rPr>
          <w:rFonts w:cs="Arial"/>
        </w:rPr>
      </w:pPr>
      <w:r>
        <w:rPr>
          <w:rFonts w:cs="Arial"/>
        </w:rPr>
        <w:t>er zijn bijna 400 zaaktypes in gebruik</w:t>
      </w:r>
      <w:r w:rsidR="00314DDA">
        <w:rPr>
          <w:rFonts w:cs="Arial"/>
        </w:rPr>
        <w:t xml:space="preserve"> waarvan ongeveer:</w:t>
      </w:r>
    </w:p>
    <w:p w14:paraId="580A5705" w14:textId="3B12C53E" w:rsidR="00140EBB" w:rsidRDefault="004C13F0" w:rsidP="003A15CC">
      <w:pPr>
        <w:pStyle w:val="Lijstalinea"/>
        <w:numPr>
          <w:ilvl w:val="1"/>
          <w:numId w:val="12"/>
        </w:numPr>
        <w:rPr>
          <w:rFonts w:cs="Arial"/>
        </w:rPr>
      </w:pPr>
      <w:r>
        <w:rPr>
          <w:rFonts w:cs="Arial"/>
        </w:rPr>
        <w:t>11</w:t>
      </w:r>
      <w:r w:rsidR="00E276F2">
        <w:rPr>
          <w:rFonts w:cs="Arial"/>
        </w:rPr>
        <w:t>0 “dik” zijn ingericht d.w.z. aanvraag via de website</w:t>
      </w:r>
      <w:r w:rsidR="00314DDA">
        <w:rPr>
          <w:rFonts w:cs="Arial"/>
        </w:rPr>
        <w:t xml:space="preserve"> tot afhandeling met op het zaaktype ingerichte fasering en documenten;</w:t>
      </w:r>
    </w:p>
    <w:p w14:paraId="74E5E34F" w14:textId="76C23C09" w:rsidR="00314DDA" w:rsidRDefault="00314DDA" w:rsidP="003A15CC">
      <w:pPr>
        <w:pStyle w:val="Lijstalinea"/>
        <w:numPr>
          <w:ilvl w:val="1"/>
          <w:numId w:val="12"/>
        </w:numPr>
        <w:rPr>
          <w:rFonts w:cs="Arial"/>
        </w:rPr>
      </w:pPr>
      <w:r>
        <w:rPr>
          <w:rFonts w:cs="Arial"/>
        </w:rPr>
        <w:t>250 “dun” ingerichte zaaktypes, de ze zaaktypes worden door medewerkers gestart en kennen een standaard inrichting;</w:t>
      </w:r>
    </w:p>
    <w:p w14:paraId="3C855D86" w14:textId="1931A7D3" w:rsidR="00314DDA" w:rsidRDefault="00314DDA" w:rsidP="003A15CC">
      <w:pPr>
        <w:pStyle w:val="Lijstalinea"/>
        <w:numPr>
          <w:ilvl w:val="1"/>
          <w:numId w:val="12"/>
        </w:numPr>
        <w:rPr>
          <w:rFonts w:cs="Arial"/>
        </w:rPr>
      </w:pPr>
      <w:r>
        <w:rPr>
          <w:rFonts w:cs="Arial"/>
        </w:rPr>
        <w:t>25 zaaktypes die gebruik worden voor archivering van documenten uit taak</w:t>
      </w:r>
      <w:r w:rsidR="009F0650">
        <w:rPr>
          <w:rFonts w:cs="Arial"/>
        </w:rPr>
        <w:t xml:space="preserve"> </w:t>
      </w:r>
      <w:r>
        <w:rPr>
          <w:rFonts w:cs="Arial"/>
        </w:rPr>
        <w:t>specifieke applicatie van bijvoorbeeld het sociaal domein en burgerzaken.</w:t>
      </w:r>
    </w:p>
    <w:p w14:paraId="03A50A7A" w14:textId="5A259E82" w:rsidR="007D7C14" w:rsidRPr="00A87E67" w:rsidRDefault="00140EBB" w:rsidP="003A15CC">
      <w:pPr>
        <w:pStyle w:val="Lijstalinea"/>
        <w:numPr>
          <w:ilvl w:val="0"/>
          <w:numId w:val="12"/>
        </w:numPr>
        <w:ind w:left="426"/>
        <w:rPr>
          <w:rFonts w:cs="Arial"/>
        </w:rPr>
      </w:pPr>
      <w:r>
        <w:rPr>
          <w:rFonts w:cs="Arial"/>
        </w:rPr>
        <w:t>de functionaliteit van het Klantcontactcentrum in momenteel niet in het zaaksysteem ondergebracht maar in een se</w:t>
      </w:r>
      <w:r w:rsidR="00971E96">
        <w:rPr>
          <w:rFonts w:cs="Arial"/>
        </w:rPr>
        <w:t>pa</w:t>
      </w:r>
      <w:r>
        <w:rPr>
          <w:rFonts w:cs="Arial"/>
        </w:rPr>
        <w:t>rate applicatie voor Intranet en internet.</w:t>
      </w:r>
      <w:r w:rsidR="007D7C14" w:rsidRPr="00BC4F9F">
        <w:rPr>
          <w:rFonts w:cs="Arial"/>
          <w:highlight w:val="yellow"/>
        </w:rPr>
        <w:br/>
      </w:r>
    </w:p>
    <w:p w14:paraId="4F8F3386" w14:textId="77777777" w:rsidR="00A87E67" w:rsidRDefault="00A87E67" w:rsidP="00A87E67">
      <w:pPr>
        <w:rPr>
          <w:rFonts w:cs="Arial"/>
          <w:b/>
          <w:highlight w:val="yellow"/>
        </w:rPr>
      </w:pPr>
    </w:p>
    <w:p w14:paraId="1092C318" w14:textId="77777777" w:rsidR="00A87E67" w:rsidRDefault="00A87E67">
      <w:pPr>
        <w:rPr>
          <w:rFonts w:eastAsiaTheme="majorEastAsia" w:cs="Arial"/>
          <w:color w:val="365F91" w:themeColor="accent1" w:themeShade="BF"/>
          <w:sz w:val="26"/>
          <w:szCs w:val="26"/>
        </w:rPr>
      </w:pPr>
      <w:r>
        <w:rPr>
          <w:rFonts w:cs="Arial"/>
        </w:rPr>
        <w:br w:type="page"/>
      </w:r>
    </w:p>
    <w:p w14:paraId="0ABF83FD" w14:textId="63DC2C0C" w:rsidR="00A87E67" w:rsidRPr="00A87E67" w:rsidRDefault="00A87E67" w:rsidP="00A87E67">
      <w:pPr>
        <w:pStyle w:val="Kop2"/>
        <w:rPr>
          <w:rFonts w:ascii="Arial" w:hAnsi="Arial" w:cs="Arial"/>
        </w:rPr>
      </w:pPr>
      <w:bookmarkStart w:id="100" w:name="_Toc100742008"/>
      <w:r>
        <w:rPr>
          <w:rFonts w:ascii="Arial" w:hAnsi="Arial" w:cs="Arial"/>
        </w:rPr>
        <w:lastRenderedPageBreak/>
        <w:t>3.3</w:t>
      </w:r>
      <w:r w:rsidRPr="00A87E67">
        <w:rPr>
          <w:rFonts w:ascii="Arial" w:hAnsi="Arial" w:cs="Arial"/>
        </w:rPr>
        <w:tab/>
        <w:t xml:space="preserve">Beschrijving </w:t>
      </w:r>
      <w:r>
        <w:rPr>
          <w:rFonts w:ascii="Arial" w:hAnsi="Arial" w:cs="Arial"/>
        </w:rPr>
        <w:t>gewenste</w:t>
      </w:r>
      <w:r w:rsidRPr="00A87E67">
        <w:rPr>
          <w:rFonts w:ascii="Arial" w:hAnsi="Arial" w:cs="Arial"/>
        </w:rPr>
        <w:t xml:space="preserve"> situatie</w:t>
      </w:r>
      <w:bookmarkEnd w:id="100"/>
    </w:p>
    <w:p w14:paraId="5BE8D50A" w14:textId="36019264" w:rsidR="00967851" w:rsidRPr="00FB4412" w:rsidRDefault="007D7C14" w:rsidP="00A87E67">
      <w:pPr>
        <w:rPr>
          <w:rFonts w:cs="Arial"/>
        </w:rPr>
      </w:pPr>
      <w:r w:rsidRPr="000F72AD">
        <w:rPr>
          <w:rFonts w:cs="Arial"/>
          <w:b/>
          <w:highlight w:val="yellow"/>
        </w:rPr>
        <w:br/>
      </w:r>
      <w:r w:rsidR="001B1DC1">
        <w:rPr>
          <w:rFonts w:cs="Arial"/>
        </w:rPr>
        <w:t>De gemeente Den Helder</w:t>
      </w:r>
      <w:r w:rsidRPr="00FB4412">
        <w:rPr>
          <w:rFonts w:cs="Arial"/>
        </w:rPr>
        <w:t xml:space="preserve"> beoogt met deze aanbesteding</w:t>
      </w:r>
      <w:r w:rsidR="009F0650">
        <w:rPr>
          <w:rFonts w:cs="Arial"/>
        </w:rPr>
        <w:t xml:space="preserve"> te beschikken over </w:t>
      </w:r>
      <w:r w:rsidRPr="00FB4412">
        <w:rPr>
          <w:rFonts w:cs="Arial"/>
        </w:rPr>
        <w:t xml:space="preserve"> een </w:t>
      </w:r>
      <w:r w:rsidR="00674055" w:rsidRPr="00FB4412">
        <w:rPr>
          <w:rFonts w:cs="Arial"/>
        </w:rPr>
        <w:t>zaaksysteem met onder andere de volgende functionaliteiten:</w:t>
      </w:r>
    </w:p>
    <w:p w14:paraId="76D5E39F" w14:textId="36DED5A2" w:rsidR="00657D7A" w:rsidRPr="00FB4412" w:rsidRDefault="00657D7A" w:rsidP="003A15CC">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Zaakfunctionaliteit</w:t>
      </w:r>
      <w:r w:rsidR="00140EBB">
        <w:rPr>
          <w:rFonts w:cs="Arial"/>
        </w:rPr>
        <w:t>;</w:t>
      </w:r>
    </w:p>
    <w:p w14:paraId="18148F0A" w14:textId="3EE45D8E" w:rsidR="00657D7A" w:rsidRPr="00FB4412" w:rsidRDefault="00657D7A" w:rsidP="003A15CC">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Documentmanagementfunctionaliteit</w:t>
      </w:r>
      <w:r w:rsidR="00140EBB">
        <w:rPr>
          <w:rFonts w:cs="Arial"/>
        </w:rPr>
        <w:t>;</w:t>
      </w:r>
    </w:p>
    <w:p w14:paraId="2617303E" w14:textId="06B8993A" w:rsidR="00657D7A" w:rsidRPr="00FB4412" w:rsidRDefault="00657D7A" w:rsidP="003A15CC">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Recordmanagementfunctionaliteit</w:t>
      </w:r>
      <w:r w:rsidR="00140EBB">
        <w:rPr>
          <w:rFonts w:cs="Arial"/>
        </w:rPr>
        <w:t>;</w:t>
      </w:r>
    </w:p>
    <w:p w14:paraId="62A27E2F" w14:textId="0E214086" w:rsidR="00657D7A" w:rsidRPr="00FB4412" w:rsidRDefault="00657D7A" w:rsidP="003A15CC">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Documentcreatie</w:t>
      </w:r>
      <w:r w:rsidR="00140EBB">
        <w:rPr>
          <w:rFonts w:cs="Arial"/>
        </w:rPr>
        <w:t>;</w:t>
      </w:r>
    </w:p>
    <w:p w14:paraId="1BAD0D66" w14:textId="6DDC3141" w:rsidR="00657D7A" w:rsidRPr="00FB4412" w:rsidRDefault="00657D7A" w:rsidP="003A15CC">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Klantcontactfunctionaliteit</w:t>
      </w:r>
      <w:r w:rsidR="00140EBB">
        <w:rPr>
          <w:rFonts w:cs="Arial"/>
        </w:rPr>
        <w:t>;</w:t>
      </w:r>
    </w:p>
    <w:p w14:paraId="58E7D466" w14:textId="76B1A466" w:rsidR="00657D7A" w:rsidRPr="00FB4412" w:rsidRDefault="00657D7A" w:rsidP="003A15CC">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Webformulieren</w:t>
      </w:r>
      <w:r w:rsidR="00140EBB">
        <w:rPr>
          <w:rFonts w:cs="Arial"/>
        </w:rPr>
        <w:t>;</w:t>
      </w:r>
    </w:p>
    <w:p w14:paraId="50CC3ECC" w14:textId="1E2F935F" w:rsidR="00657D7A" w:rsidRPr="00FB4412" w:rsidRDefault="00657D7A" w:rsidP="003A15CC">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Persoonlijke Internet Pagina (PIP)</w:t>
      </w:r>
      <w:r w:rsidR="00140EBB">
        <w:rPr>
          <w:rFonts w:cs="Arial"/>
        </w:rPr>
        <w:t>;</w:t>
      </w:r>
    </w:p>
    <w:p w14:paraId="1DF58FFB" w14:textId="3E463B61" w:rsidR="00674055" w:rsidRPr="00FB4412" w:rsidRDefault="00657D7A" w:rsidP="003A15CC">
      <w:pPr>
        <w:pStyle w:val="Lijstalinea"/>
        <w:numPr>
          <w:ilvl w:val="0"/>
          <w:numId w:val="10"/>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Bestuurlijke besluitvorming</w:t>
      </w:r>
      <w:r w:rsidRPr="00FB4412">
        <w:rPr>
          <w:rFonts w:cs="Arial"/>
        </w:rPr>
        <w:tab/>
      </w:r>
      <w:r w:rsidR="00140EBB">
        <w:rPr>
          <w:rFonts w:cs="Arial"/>
        </w:rPr>
        <w:t>.</w:t>
      </w:r>
    </w:p>
    <w:p w14:paraId="3C25EAE4" w14:textId="1941F296" w:rsidR="00155D7E" w:rsidRPr="00FB4412" w:rsidRDefault="00155D7E" w:rsidP="00155D7E">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rPr>
          <w:rFonts w:cs="Arial"/>
        </w:rPr>
      </w:pPr>
      <w:r w:rsidRPr="00FB4412">
        <w:rPr>
          <w:rFonts w:cs="Arial"/>
        </w:rPr>
        <w:t>Onderdeel van de levering zi</w:t>
      </w:r>
      <w:r w:rsidR="00C22E33" w:rsidRPr="00FB4412">
        <w:rPr>
          <w:rFonts w:cs="Arial"/>
        </w:rPr>
        <w:t>jn de benodigde koppelingen met o.a. de basisregistraties en een aantal taak</w:t>
      </w:r>
      <w:r w:rsidR="00971E96">
        <w:rPr>
          <w:rFonts w:cs="Arial"/>
        </w:rPr>
        <w:t xml:space="preserve"> </w:t>
      </w:r>
      <w:r w:rsidR="00C22E33" w:rsidRPr="00FB4412">
        <w:rPr>
          <w:rFonts w:cs="Arial"/>
        </w:rPr>
        <w:t>specifieke applicaties.</w:t>
      </w:r>
    </w:p>
    <w:p w14:paraId="2732A059" w14:textId="773BFCF7" w:rsidR="007D7C14" w:rsidRDefault="00155D7E" w:rsidP="00FB4412">
      <w:r w:rsidRPr="00FB4412">
        <w:t>Daarnaast is onderdeel van de aanbesteding onderhoud, beheer en ondersteuning gedurende de contractperiode.</w:t>
      </w:r>
    </w:p>
    <w:p w14:paraId="536498B3" w14:textId="3D201153" w:rsidR="007241D9" w:rsidRDefault="007241D9" w:rsidP="00FB4412"/>
    <w:p w14:paraId="1245666F" w14:textId="64B76668" w:rsidR="007241D9" w:rsidRPr="00FB4412" w:rsidRDefault="007241D9" w:rsidP="00FB4412">
      <w:r>
        <w:t xml:space="preserve">Op de opleveringsdatum dienen de zaaktypes beschikbaar zijn die thans in gebruik zijn, de “dik” ingerichte zaaktype die zijn dan compleet ingericht en getest. Dit zal tijdens de implementatieperiode </w:t>
      </w:r>
    </w:p>
    <w:p w14:paraId="5C3E453B" w14:textId="159BA39D" w:rsidR="007D7C14" w:rsidRDefault="007241D9" w:rsidP="007D7C14">
      <w:pPr>
        <w:rPr>
          <w:rFonts w:cs="Arial"/>
        </w:rPr>
      </w:pPr>
      <w:r>
        <w:rPr>
          <w:rFonts w:cs="Arial"/>
        </w:rPr>
        <w:t>door de beheerders van de gemeente worden uitgevoerd.</w:t>
      </w:r>
    </w:p>
    <w:p w14:paraId="5556F83D" w14:textId="77777777" w:rsidR="007241D9" w:rsidRPr="00FB4412" w:rsidRDefault="007241D9" w:rsidP="007D7C14">
      <w:pPr>
        <w:rPr>
          <w:rFonts w:cs="Arial"/>
        </w:rPr>
      </w:pPr>
    </w:p>
    <w:p w14:paraId="5BF2CC89" w14:textId="5611C1E8" w:rsidR="007D7C14" w:rsidRPr="000F72AD" w:rsidRDefault="007D7C14" w:rsidP="007D7C14">
      <w:pPr>
        <w:rPr>
          <w:rFonts w:cs="Arial"/>
        </w:rPr>
      </w:pPr>
      <w:r w:rsidRPr="00FB4412">
        <w:rPr>
          <w:rFonts w:cs="Arial"/>
        </w:rPr>
        <w:t xml:space="preserve">Verdere specificaties zijn gedetailleerd beschreven in </w:t>
      </w:r>
      <w:r w:rsidRPr="00A87E67">
        <w:rPr>
          <w:rFonts w:cs="Arial"/>
        </w:rPr>
        <w:t>bijlage 3</w:t>
      </w:r>
      <w:r w:rsidRPr="00FB4412">
        <w:rPr>
          <w:rFonts w:cs="Arial"/>
        </w:rPr>
        <w:t>, het Programma van Eisen.</w:t>
      </w:r>
      <w:r w:rsidRPr="000F72AD">
        <w:rPr>
          <w:rFonts w:cs="Arial"/>
        </w:rPr>
        <w:t xml:space="preserve"> </w:t>
      </w:r>
    </w:p>
    <w:p w14:paraId="0C9D9763" w14:textId="77777777" w:rsidR="007D7C14" w:rsidRDefault="007D7C14" w:rsidP="007D7C14"/>
    <w:p w14:paraId="5E01F51C" w14:textId="16A5049D" w:rsidR="003C1BB6" w:rsidRDefault="003C1BB6" w:rsidP="00361222">
      <w:pPr>
        <w:pStyle w:val="RapportKop2"/>
      </w:pPr>
    </w:p>
    <w:p w14:paraId="0C2526B7" w14:textId="2191182F" w:rsidR="003C1BB6" w:rsidRPr="003C1BB6" w:rsidRDefault="00A87E67" w:rsidP="003C1BB6">
      <w:pPr>
        <w:pStyle w:val="Kop2"/>
        <w:rPr>
          <w:rFonts w:ascii="Arial" w:hAnsi="Arial" w:cs="Arial"/>
        </w:rPr>
      </w:pPr>
      <w:bookmarkStart w:id="101" w:name="_Toc1986567"/>
      <w:bookmarkStart w:id="102" w:name="_Toc17289504"/>
      <w:bookmarkStart w:id="103" w:name="_Toc100742009"/>
      <w:r>
        <w:rPr>
          <w:rFonts w:ascii="Arial" w:hAnsi="Arial" w:cs="Arial"/>
        </w:rPr>
        <w:t>3.4</w:t>
      </w:r>
      <w:r w:rsidR="003C1BB6" w:rsidRPr="003C1BB6">
        <w:rPr>
          <w:rFonts w:ascii="Arial" w:hAnsi="Arial" w:cs="Arial"/>
        </w:rPr>
        <w:tab/>
      </w:r>
      <w:bookmarkEnd w:id="101"/>
      <w:bookmarkEnd w:id="102"/>
      <w:r w:rsidR="007D7C14">
        <w:rPr>
          <w:rFonts w:ascii="Arial" w:hAnsi="Arial" w:cs="Arial"/>
        </w:rPr>
        <w:t>Planning</w:t>
      </w:r>
      <w:bookmarkEnd w:id="103"/>
    </w:p>
    <w:p w14:paraId="05603285" w14:textId="730A10B7" w:rsidR="003C1BB6" w:rsidRDefault="003C1BB6" w:rsidP="003C1BB6">
      <w:pPr>
        <w:rPr>
          <w:rFonts w:cs="Arial"/>
        </w:rPr>
      </w:pPr>
    </w:p>
    <w:p w14:paraId="643044B3" w14:textId="7FAD6916" w:rsidR="007D7C14" w:rsidRDefault="007D7C14" w:rsidP="003C1BB6">
      <w:pPr>
        <w:rPr>
          <w:rFonts w:cs="Arial"/>
          <w:color w:val="FF0000"/>
        </w:rPr>
      </w:pPr>
      <w:r>
        <w:rPr>
          <w:rFonts w:cs="Arial"/>
        </w:rPr>
        <w:t xml:space="preserve">De uitvoering van de werkzaamheden vangt aan op </w:t>
      </w:r>
      <w:r w:rsidR="00140EBB">
        <w:rPr>
          <w:rFonts w:cs="Arial"/>
        </w:rPr>
        <w:t xml:space="preserve">1 juli. </w:t>
      </w:r>
      <w:r>
        <w:rPr>
          <w:rFonts w:cs="Arial"/>
        </w:rPr>
        <w:t xml:space="preserve">De implementatie dient uiterlijk op </w:t>
      </w:r>
      <w:r w:rsidR="00AC661C">
        <w:rPr>
          <w:rFonts w:cs="Arial"/>
        </w:rPr>
        <w:t>1 maart 2023</w:t>
      </w:r>
      <w:r w:rsidR="00140EBB">
        <w:rPr>
          <w:rFonts w:cs="Arial"/>
        </w:rPr>
        <w:t xml:space="preserve"> in de productieomgeving operationeel te zijn</w:t>
      </w:r>
      <w:r w:rsidR="006F5858">
        <w:rPr>
          <w:rFonts w:cs="Arial"/>
        </w:rPr>
        <w:t>.</w:t>
      </w:r>
    </w:p>
    <w:p w14:paraId="567EDC46" w14:textId="09D2D68E" w:rsidR="003C1BB6" w:rsidRDefault="003C1BB6" w:rsidP="003C1BB6">
      <w:pPr>
        <w:rPr>
          <w:rFonts w:cs="Arial"/>
          <w:color w:val="FF0000"/>
        </w:rPr>
      </w:pPr>
    </w:p>
    <w:p w14:paraId="787DA9A0" w14:textId="77777777" w:rsidR="000F72AD" w:rsidRPr="00CC27B7" w:rsidRDefault="000F72AD" w:rsidP="003C1BB6">
      <w:pPr>
        <w:rPr>
          <w:rFonts w:cs="Arial"/>
          <w:color w:val="FF0000"/>
        </w:rPr>
      </w:pPr>
    </w:p>
    <w:p w14:paraId="5BD55FF7" w14:textId="18CE720D" w:rsidR="003C1BB6" w:rsidRPr="003C1BB6" w:rsidRDefault="00A87E67" w:rsidP="003C1BB6">
      <w:pPr>
        <w:pStyle w:val="Kop2"/>
        <w:rPr>
          <w:rFonts w:ascii="Arial" w:hAnsi="Arial" w:cs="Arial"/>
        </w:rPr>
      </w:pPr>
      <w:bookmarkStart w:id="104" w:name="_Toc1986568"/>
      <w:bookmarkStart w:id="105" w:name="_Toc17289505"/>
      <w:bookmarkStart w:id="106" w:name="_Toc100742010"/>
      <w:r>
        <w:rPr>
          <w:rFonts w:ascii="Arial" w:hAnsi="Arial" w:cs="Arial"/>
        </w:rPr>
        <w:t>3.5</w:t>
      </w:r>
      <w:r w:rsidR="003C1BB6" w:rsidRPr="003C1BB6">
        <w:rPr>
          <w:rFonts w:ascii="Arial" w:hAnsi="Arial" w:cs="Arial"/>
        </w:rPr>
        <w:tab/>
        <w:t>Facturatie</w:t>
      </w:r>
      <w:bookmarkEnd w:id="104"/>
      <w:bookmarkEnd w:id="105"/>
      <w:bookmarkEnd w:id="106"/>
    </w:p>
    <w:p w14:paraId="775004BA" w14:textId="418185C5" w:rsidR="007D7C14" w:rsidRDefault="007D7C14" w:rsidP="003C1BB6">
      <w:pPr>
        <w:rPr>
          <w:rFonts w:cs="Arial"/>
        </w:rPr>
      </w:pPr>
    </w:p>
    <w:p w14:paraId="20F59E46" w14:textId="112EE384" w:rsidR="007D7C14" w:rsidRDefault="007D7C14" w:rsidP="003C1BB6">
      <w:pPr>
        <w:rPr>
          <w:rFonts w:cs="Arial"/>
        </w:rPr>
      </w:pPr>
      <w:r>
        <w:rPr>
          <w:rFonts w:cs="Arial"/>
        </w:rPr>
        <w:t xml:space="preserve">Facturatie </w:t>
      </w:r>
      <w:r w:rsidR="00140EBB">
        <w:rPr>
          <w:rFonts w:cs="Arial"/>
        </w:rPr>
        <w:t xml:space="preserve">voor de eenmalige kosten (aanschaf en implementatie) </w:t>
      </w:r>
      <w:r>
        <w:rPr>
          <w:rFonts w:cs="Arial"/>
        </w:rPr>
        <w:t>vindt plaats volgens onderstaand betalingsschema:</w:t>
      </w:r>
    </w:p>
    <w:p w14:paraId="36B3E9DE" w14:textId="77777777" w:rsidR="00E45F19" w:rsidRPr="00FB4412" w:rsidRDefault="00E45F19" w:rsidP="00E45F19">
      <w:pPr>
        <w:autoSpaceDE w:val="0"/>
        <w:autoSpaceDN w:val="0"/>
        <w:adjustRightInd w:val="0"/>
        <w:rPr>
          <w:rFonts w:cs="Arial"/>
          <w:color w:val="000000"/>
        </w:rPr>
      </w:pPr>
      <w:r w:rsidRPr="00FB4412">
        <w:rPr>
          <w:rFonts w:cs="Arial"/>
          <w:color w:val="000000"/>
        </w:rPr>
        <w:t xml:space="preserve">U dient uw factuur achteraf conform het onderstaande betalingsschema in te dienen: </w:t>
      </w:r>
    </w:p>
    <w:p w14:paraId="2F1FAC69" w14:textId="4EAC4D7D" w:rsidR="00E45F19" w:rsidRPr="00FB4412" w:rsidRDefault="00657841" w:rsidP="00E45F19">
      <w:pPr>
        <w:autoSpaceDE w:val="0"/>
        <w:autoSpaceDN w:val="0"/>
        <w:adjustRightInd w:val="0"/>
        <w:rPr>
          <w:rFonts w:cs="Arial"/>
          <w:color w:val="000000"/>
        </w:rPr>
      </w:pPr>
      <w:r>
        <w:rPr>
          <w:rFonts w:cs="Arial"/>
          <w:color w:val="000000"/>
        </w:rPr>
        <w:t>30</w:t>
      </w:r>
      <w:r w:rsidR="00E45F19" w:rsidRPr="00FB4412">
        <w:rPr>
          <w:rFonts w:cs="Arial"/>
          <w:color w:val="000000"/>
        </w:rPr>
        <w:t xml:space="preserve">% bij opdrachtverlening </w:t>
      </w:r>
    </w:p>
    <w:p w14:paraId="6D260BE9" w14:textId="43259EF5" w:rsidR="00E45F19" w:rsidRPr="00FB4412" w:rsidRDefault="00657841" w:rsidP="00E45F19">
      <w:pPr>
        <w:autoSpaceDE w:val="0"/>
        <w:autoSpaceDN w:val="0"/>
        <w:adjustRightInd w:val="0"/>
        <w:rPr>
          <w:rFonts w:cs="Arial"/>
          <w:color w:val="000000"/>
        </w:rPr>
      </w:pPr>
      <w:r>
        <w:rPr>
          <w:rFonts w:cs="Arial"/>
          <w:color w:val="000000"/>
        </w:rPr>
        <w:t xml:space="preserve">30 </w:t>
      </w:r>
      <w:r w:rsidR="00E45F19" w:rsidRPr="00FB4412">
        <w:rPr>
          <w:rFonts w:cs="Arial"/>
          <w:color w:val="000000"/>
        </w:rPr>
        <w:t xml:space="preserve">% bij implementatie software </w:t>
      </w:r>
    </w:p>
    <w:p w14:paraId="16BC36AB" w14:textId="3AA56A4D" w:rsidR="00E45F19" w:rsidRDefault="00E45F19" w:rsidP="00E45F19">
      <w:pPr>
        <w:autoSpaceDE w:val="0"/>
        <w:autoSpaceDN w:val="0"/>
        <w:adjustRightInd w:val="0"/>
        <w:rPr>
          <w:rFonts w:cs="Arial"/>
          <w:color w:val="000000"/>
        </w:rPr>
      </w:pPr>
      <w:r w:rsidRPr="00FB4412">
        <w:rPr>
          <w:rFonts w:cs="Arial"/>
          <w:color w:val="000000"/>
        </w:rPr>
        <w:t>40% na acceptatie</w:t>
      </w:r>
      <w:r w:rsidR="00AC661C">
        <w:rPr>
          <w:rFonts w:cs="Arial"/>
          <w:color w:val="000000"/>
        </w:rPr>
        <w:t xml:space="preserve"> in de productieomgeving </w:t>
      </w:r>
      <w:r w:rsidRPr="00FB4412">
        <w:rPr>
          <w:rFonts w:cs="Arial"/>
          <w:color w:val="000000"/>
        </w:rPr>
        <w:t xml:space="preserve">door de gemeente Den Helder </w:t>
      </w:r>
    </w:p>
    <w:p w14:paraId="4D89F4F8" w14:textId="60213BB6" w:rsidR="00E45F19" w:rsidRDefault="00E45F19" w:rsidP="00E45F19">
      <w:pPr>
        <w:autoSpaceDE w:val="0"/>
        <w:autoSpaceDN w:val="0"/>
        <w:adjustRightInd w:val="0"/>
        <w:rPr>
          <w:rFonts w:cs="Arial"/>
          <w:color w:val="000000"/>
        </w:rPr>
      </w:pPr>
    </w:p>
    <w:p w14:paraId="75FCA8BB" w14:textId="75757940" w:rsidR="00140EBB" w:rsidRDefault="00140EBB" w:rsidP="00E45F19">
      <w:pPr>
        <w:autoSpaceDE w:val="0"/>
        <w:autoSpaceDN w:val="0"/>
        <w:adjustRightInd w:val="0"/>
        <w:rPr>
          <w:rFonts w:cs="Arial"/>
          <w:color w:val="000000"/>
        </w:rPr>
      </w:pPr>
      <w:r>
        <w:rPr>
          <w:rFonts w:cs="Arial"/>
          <w:color w:val="000000"/>
        </w:rPr>
        <w:t>Kosten voor opleidingen worden achteraf gefactureerd op basis van de werkelijk bestede uren</w:t>
      </w:r>
      <w:r w:rsidR="004E47B3">
        <w:rPr>
          <w:rFonts w:cs="Arial"/>
          <w:color w:val="000000"/>
        </w:rPr>
        <w:t>.</w:t>
      </w:r>
    </w:p>
    <w:p w14:paraId="3213EDFF" w14:textId="6814FC91" w:rsidR="00140EBB" w:rsidRPr="00FB4412" w:rsidRDefault="00B66CB5" w:rsidP="00E45F19">
      <w:pPr>
        <w:autoSpaceDE w:val="0"/>
        <w:autoSpaceDN w:val="0"/>
        <w:adjustRightInd w:val="0"/>
        <w:rPr>
          <w:rFonts w:cs="Arial"/>
          <w:color w:val="000000"/>
        </w:rPr>
      </w:pPr>
      <w:r>
        <w:rPr>
          <w:rFonts w:cs="Arial"/>
          <w:color w:val="000000"/>
        </w:rPr>
        <w:t>Kosten voor support worden</w:t>
      </w:r>
      <w:r w:rsidR="007241D9">
        <w:rPr>
          <w:rFonts w:cs="Arial"/>
          <w:color w:val="000000"/>
        </w:rPr>
        <w:t xml:space="preserve"> achteraf gefactureerd op basis van de SLA.</w:t>
      </w:r>
    </w:p>
    <w:p w14:paraId="2F08D015" w14:textId="5589C591" w:rsidR="00E45F19" w:rsidRDefault="00E45F19" w:rsidP="00E45F19">
      <w:pPr>
        <w:pStyle w:val="Tekstopmerking"/>
        <w:rPr>
          <w:rFonts w:ascii="Arial" w:eastAsiaTheme="minorHAnsi" w:hAnsi="Arial" w:cs="Arial"/>
          <w:color w:val="000000"/>
          <w:sz w:val="20"/>
          <w:lang w:eastAsia="en-US"/>
        </w:rPr>
      </w:pPr>
    </w:p>
    <w:p w14:paraId="6E23F918" w14:textId="6D9BC5B1" w:rsidR="004E47B3" w:rsidRDefault="00E45F19" w:rsidP="00E45F19">
      <w:pPr>
        <w:pStyle w:val="Tekstopmerking"/>
      </w:pPr>
      <w:r w:rsidRPr="00FB4412">
        <w:rPr>
          <w:rFonts w:ascii="Arial" w:eastAsiaTheme="minorHAnsi" w:hAnsi="Arial" w:cs="Arial"/>
          <w:color w:val="000000"/>
          <w:sz w:val="20"/>
          <w:lang w:eastAsia="en-US"/>
        </w:rPr>
        <w:t>Het onderhoud/ support bij benutting van het (v</w:t>
      </w:r>
      <w:r w:rsidR="00A87E67">
        <w:rPr>
          <w:rFonts w:ascii="Arial" w:eastAsiaTheme="minorHAnsi" w:hAnsi="Arial" w:cs="Arial"/>
          <w:color w:val="000000"/>
          <w:sz w:val="20"/>
          <w:lang w:eastAsia="en-US"/>
        </w:rPr>
        <w:t>olgende) optiejaar kan per jaar</w:t>
      </w:r>
      <w:r w:rsidRPr="00FB4412">
        <w:rPr>
          <w:rFonts w:ascii="Arial" w:eastAsiaTheme="minorHAnsi" w:hAnsi="Arial" w:cs="Arial"/>
          <w:color w:val="000000"/>
          <w:sz w:val="20"/>
          <w:lang w:eastAsia="en-US"/>
        </w:rPr>
        <w:t xml:space="preserve"> gefactureerd worden.</w:t>
      </w:r>
    </w:p>
    <w:p w14:paraId="5AF0719B" w14:textId="53AA7E41" w:rsidR="003C1BB6" w:rsidRDefault="007241D9" w:rsidP="00A87E67">
      <w:pPr>
        <w:pStyle w:val="Tekstopmerking"/>
        <w:rPr>
          <w:rFonts w:cs="Arial"/>
          <w:color w:val="000000"/>
        </w:rPr>
      </w:pPr>
      <w:r w:rsidRPr="00FB4412">
        <w:rPr>
          <w:rFonts w:ascii="Arial" w:eastAsiaTheme="minorHAnsi" w:hAnsi="Arial" w:cs="Arial"/>
          <w:color w:val="000000"/>
          <w:sz w:val="20"/>
          <w:lang w:eastAsia="en-US"/>
        </w:rPr>
        <w:t xml:space="preserve">Het </w:t>
      </w:r>
      <w:r>
        <w:rPr>
          <w:rFonts w:ascii="Arial" w:eastAsiaTheme="minorHAnsi" w:hAnsi="Arial" w:cs="Arial"/>
          <w:color w:val="000000"/>
          <w:sz w:val="20"/>
          <w:lang w:eastAsia="en-US"/>
        </w:rPr>
        <w:t xml:space="preserve">vaste </w:t>
      </w:r>
      <w:r w:rsidRPr="00FB4412">
        <w:rPr>
          <w:rFonts w:ascii="Arial" w:eastAsiaTheme="minorHAnsi" w:hAnsi="Arial" w:cs="Arial"/>
          <w:color w:val="000000"/>
          <w:sz w:val="20"/>
          <w:lang w:eastAsia="en-US"/>
        </w:rPr>
        <w:t>onder</w:t>
      </w:r>
      <w:r>
        <w:rPr>
          <w:rFonts w:ascii="Arial" w:eastAsiaTheme="minorHAnsi" w:hAnsi="Arial" w:cs="Arial"/>
          <w:color w:val="000000"/>
          <w:sz w:val="20"/>
          <w:lang w:eastAsia="en-US"/>
        </w:rPr>
        <w:t xml:space="preserve">houd c.q. licentiekosten e.d. </w:t>
      </w:r>
      <w:r w:rsidRPr="00FB4412">
        <w:rPr>
          <w:rFonts w:ascii="Arial" w:eastAsiaTheme="minorHAnsi" w:hAnsi="Arial" w:cs="Arial"/>
          <w:color w:val="000000"/>
          <w:sz w:val="20"/>
          <w:lang w:eastAsia="en-US"/>
        </w:rPr>
        <w:t xml:space="preserve"> gaat pas in na acceptatie</w:t>
      </w:r>
      <w:r>
        <w:rPr>
          <w:rFonts w:ascii="Arial" w:eastAsiaTheme="minorHAnsi" w:hAnsi="Arial" w:cs="Arial"/>
          <w:color w:val="000000"/>
          <w:sz w:val="20"/>
          <w:lang w:eastAsia="en-US"/>
        </w:rPr>
        <w:t>, deze worden jaarlijks gefactureerd over het betreffende boekjaar</w:t>
      </w:r>
    </w:p>
    <w:p w14:paraId="4EBA5A88" w14:textId="77777777" w:rsidR="007241D9" w:rsidRDefault="007241D9" w:rsidP="00A87E67">
      <w:pPr>
        <w:pStyle w:val="Tekstopmerking"/>
      </w:pPr>
    </w:p>
    <w:p w14:paraId="5543335B" w14:textId="77777777" w:rsidR="003C1BB6" w:rsidRDefault="003C1BB6" w:rsidP="003C1BB6">
      <w:pPr>
        <w:rPr>
          <w:rFonts w:cs="Arial"/>
        </w:rPr>
      </w:pPr>
      <w:r w:rsidRPr="00846B2B">
        <w:rPr>
          <w:rFonts w:cs="Arial"/>
        </w:rPr>
        <w:t xml:space="preserve">De facturen dienen verzonden te </w:t>
      </w:r>
      <w:r w:rsidRPr="0019418E">
        <w:rPr>
          <w:rFonts w:cs="Arial"/>
        </w:rPr>
        <w:t>worden naar crediteuren@denhelder.nl.</w:t>
      </w:r>
    </w:p>
    <w:p w14:paraId="0E16010E" w14:textId="77777777" w:rsidR="003C1BB6" w:rsidRDefault="003C1BB6" w:rsidP="003C1BB6">
      <w:pPr>
        <w:rPr>
          <w:rFonts w:cs="Arial"/>
        </w:rPr>
      </w:pPr>
    </w:p>
    <w:p w14:paraId="7D332523" w14:textId="77777777" w:rsidR="003C1BB6" w:rsidRPr="005545C5" w:rsidRDefault="003C1BB6" w:rsidP="003C1BB6">
      <w:pPr>
        <w:rPr>
          <w:rFonts w:cs="Arial"/>
        </w:rPr>
      </w:pPr>
      <w:r w:rsidRPr="005545C5">
        <w:rPr>
          <w:rFonts w:cs="Arial"/>
        </w:rPr>
        <w:t>Op de factuur dienen minimaal de volgende gegevens vermeld te worden:</w:t>
      </w:r>
    </w:p>
    <w:p w14:paraId="2E24B29E" w14:textId="77777777" w:rsidR="003C1BB6" w:rsidRDefault="003C1BB6" w:rsidP="003A15CC">
      <w:pPr>
        <w:numPr>
          <w:ilvl w:val="0"/>
          <w:numId w:val="3"/>
        </w:numPr>
        <w:spacing w:line="240" w:lineRule="atLeast"/>
        <w:ind w:hanging="720"/>
        <w:rPr>
          <w:rFonts w:cs="Arial"/>
        </w:rPr>
      </w:pPr>
      <w:r>
        <w:rPr>
          <w:rFonts w:cs="Arial"/>
        </w:rPr>
        <w:t>Naam, adres, postcode, woonplaats</w:t>
      </w:r>
      <w:r w:rsidRPr="005545C5">
        <w:rPr>
          <w:rFonts w:cs="Arial"/>
        </w:rPr>
        <w:t>;</w:t>
      </w:r>
    </w:p>
    <w:p w14:paraId="50E51776" w14:textId="77777777" w:rsidR="003C1BB6" w:rsidRDefault="003C1BB6" w:rsidP="003A15CC">
      <w:pPr>
        <w:numPr>
          <w:ilvl w:val="0"/>
          <w:numId w:val="3"/>
        </w:numPr>
        <w:spacing w:line="240" w:lineRule="atLeast"/>
        <w:ind w:hanging="720"/>
        <w:rPr>
          <w:rFonts w:cs="Arial"/>
        </w:rPr>
      </w:pPr>
      <w:r>
        <w:rPr>
          <w:rFonts w:cs="Arial"/>
        </w:rPr>
        <w:t>Bank/gironummer en de benodigde IBAN- en BIC-gegevens;</w:t>
      </w:r>
    </w:p>
    <w:p w14:paraId="7FC1EF51" w14:textId="62F59291" w:rsidR="003C1BB6" w:rsidRDefault="00FB0DA4" w:rsidP="003A15CC">
      <w:pPr>
        <w:numPr>
          <w:ilvl w:val="0"/>
          <w:numId w:val="3"/>
        </w:numPr>
        <w:spacing w:line="240" w:lineRule="atLeast"/>
        <w:ind w:hanging="720"/>
        <w:rPr>
          <w:rFonts w:cs="Arial"/>
        </w:rPr>
      </w:pPr>
      <w:r>
        <w:rPr>
          <w:rFonts w:cs="Arial"/>
        </w:rPr>
        <w:t>Btw-nummer</w:t>
      </w:r>
      <w:r w:rsidR="003C1BB6">
        <w:rPr>
          <w:rFonts w:cs="Arial"/>
        </w:rPr>
        <w:t>;</w:t>
      </w:r>
    </w:p>
    <w:p w14:paraId="4E06F461" w14:textId="77777777" w:rsidR="003C1BB6" w:rsidRDefault="003C1BB6" w:rsidP="003A15CC">
      <w:pPr>
        <w:numPr>
          <w:ilvl w:val="0"/>
          <w:numId w:val="3"/>
        </w:numPr>
        <w:spacing w:line="240" w:lineRule="atLeast"/>
        <w:ind w:hanging="720"/>
        <w:rPr>
          <w:rFonts w:cs="Arial"/>
        </w:rPr>
      </w:pPr>
      <w:r>
        <w:rPr>
          <w:rFonts w:cs="Arial"/>
        </w:rPr>
        <w:t>KvK-nummer;</w:t>
      </w:r>
    </w:p>
    <w:p w14:paraId="7BDA141D" w14:textId="77777777" w:rsidR="003C1BB6" w:rsidRDefault="003C1BB6" w:rsidP="003A15CC">
      <w:pPr>
        <w:numPr>
          <w:ilvl w:val="0"/>
          <w:numId w:val="3"/>
        </w:numPr>
        <w:spacing w:line="240" w:lineRule="atLeast"/>
        <w:ind w:hanging="720"/>
        <w:rPr>
          <w:rFonts w:cs="Arial"/>
        </w:rPr>
      </w:pPr>
      <w:r>
        <w:rPr>
          <w:rFonts w:cs="Arial"/>
        </w:rPr>
        <w:t>Factuuradres opdrachtnemer;</w:t>
      </w:r>
    </w:p>
    <w:p w14:paraId="7842856F" w14:textId="5A04D2D1" w:rsidR="003C1BB6" w:rsidRPr="007D7C14" w:rsidRDefault="003C1BB6" w:rsidP="003A15CC">
      <w:pPr>
        <w:numPr>
          <w:ilvl w:val="0"/>
          <w:numId w:val="3"/>
        </w:numPr>
        <w:spacing w:line="240" w:lineRule="atLeast"/>
        <w:ind w:hanging="720"/>
        <w:rPr>
          <w:rFonts w:cs="Arial"/>
        </w:rPr>
      </w:pPr>
      <w:r w:rsidRPr="005545C5">
        <w:rPr>
          <w:rFonts w:cs="Arial"/>
        </w:rPr>
        <w:t xml:space="preserve">Naam </w:t>
      </w:r>
      <w:r w:rsidRPr="007D7C14">
        <w:rPr>
          <w:rFonts w:cs="Arial"/>
        </w:rPr>
        <w:t>contactpersoon;</w:t>
      </w:r>
    </w:p>
    <w:p w14:paraId="0FD1850A" w14:textId="15C5A305" w:rsidR="00547ACB" w:rsidRDefault="003C1BB6" w:rsidP="003A15CC">
      <w:pPr>
        <w:numPr>
          <w:ilvl w:val="0"/>
          <w:numId w:val="3"/>
        </w:numPr>
        <w:spacing w:line="240" w:lineRule="atLeast"/>
        <w:ind w:hanging="720"/>
        <w:rPr>
          <w:rFonts w:cs="Arial"/>
        </w:rPr>
      </w:pPr>
      <w:r w:rsidRPr="007D7C14">
        <w:rPr>
          <w:rFonts w:cs="Arial"/>
        </w:rPr>
        <w:t xml:space="preserve">Datum en </w:t>
      </w:r>
      <w:r w:rsidR="007D7C14" w:rsidRPr="007D7C14">
        <w:rPr>
          <w:rFonts w:cs="Arial"/>
        </w:rPr>
        <w:t>referentienummer</w:t>
      </w:r>
      <w:r w:rsidR="00B153D5" w:rsidRPr="007D7C14">
        <w:rPr>
          <w:rFonts w:cs="Arial"/>
        </w:rPr>
        <w:t xml:space="preserve"> </w:t>
      </w:r>
      <w:r w:rsidR="007D7C14" w:rsidRPr="007D7C14">
        <w:rPr>
          <w:rFonts w:cs="Arial"/>
        </w:rPr>
        <w:t>overeenkomst</w:t>
      </w:r>
      <w:r w:rsidR="00B153D5">
        <w:rPr>
          <w:rFonts w:cs="Arial"/>
        </w:rPr>
        <w:t xml:space="preserve"> </w:t>
      </w:r>
      <w:r w:rsidR="007D7C14">
        <w:rPr>
          <w:rFonts w:cs="Arial"/>
        </w:rPr>
        <w:t>van de gemeente Den Helder;</w:t>
      </w:r>
    </w:p>
    <w:p w14:paraId="5A0BC3C4" w14:textId="546FB979" w:rsidR="007D7C14" w:rsidRDefault="007D7C14" w:rsidP="003A15CC">
      <w:pPr>
        <w:numPr>
          <w:ilvl w:val="0"/>
          <w:numId w:val="3"/>
        </w:numPr>
        <w:spacing w:line="240" w:lineRule="atLeast"/>
        <w:ind w:hanging="720"/>
        <w:rPr>
          <w:rFonts w:cs="Arial"/>
        </w:rPr>
      </w:pPr>
      <w:r>
        <w:rPr>
          <w:rFonts w:cs="Arial"/>
        </w:rPr>
        <w:t>Beschrijving dienstverlening.</w:t>
      </w:r>
    </w:p>
    <w:p w14:paraId="77856DE8" w14:textId="03C522E8" w:rsidR="003E2DE4" w:rsidRPr="003E2DE4" w:rsidRDefault="00A87E67" w:rsidP="009E278D">
      <w:pPr>
        <w:pStyle w:val="Kop2"/>
        <w:spacing w:before="0"/>
        <w:rPr>
          <w:rFonts w:ascii="Arial" w:hAnsi="Arial" w:cs="Arial"/>
        </w:rPr>
      </w:pPr>
      <w:bookmarkStart w:id="107" w:name="_Toc1986569"/>
      <w:bookmarkStart w:id="108" w:name="_Toc17289506"/>
      <w:bookmarkStart w:id="109" w:name="_Toc100742011"/>
      <w:r>
        <w:rPr>
          <w:rFonts w:ascii="Arial" w:hAnsi="Arial" w:cs="Arial"/>
        </w:rPr>
        <w:lastRenderedPageBreak/>
        <w:t>3.6</w:t>
      </w:r>
      <w:r w:rsidR="003E2DE4" w:rsidRPr="003E2DE4">
        <w:rPr>
          <w:rFonts w:ascii="Arial" w:hAnsi="Arial" w:cs="Arial"/>
        </w:rPr>
        <w:tab/>
        <w:t>Evaluatie</w:t>
      </w:r>
      <w:bookmarkEnd w:id="107"/>
      <w:bookmarkEnd w:id="108"/>
      <w:bookmarkEnd w:id="109"/>
    </w:p>
    <w:p w14:paraId="54D64654" w14:textId="77777777" w:rsidR="003E2DE4" w:rsidRDefault="003E2DE4" w:rsidP="009E278D">
      <w:pPr>
        <w:rPr>
          <w:rFonts w:cs="Arial"/>
          <w:b/>
        </w:rPr>
      </w:pPr>
    </w:p>
    <w:p w14:paraId="0323F566" w14:textId="55D6C0D7" w:rsidR="00047731" w:rsidRDefault="003E2DE4" w:rsidP="009E278D">
      <w:pPr>
        <w:tabs>
          <w:tab w:val="num" w:pos="748"/>
        </w:tabs>
        <w:ind w:left="748" w:hanging="748"/>
        <w:rPr>
          <w:rFonts w:cs="Arial"/>
        </w:rPr>
      </w:pPr>
      <w:r w:rsidRPr="003C6F58">
        <w:rPr>
          <w:rFonts w:cs="Arial"/>
        </w:rPr>
        <w:t>Ten</w:t>
      </w:r>
      <w:r w:rsidR="00D967A9">
        <w:rPr>
          <w:rFonts w:cs="Arial"/>
        </w:rPr>
        <w:t xml:space="preserve"> </w:t>
      </w:r>
      <w:r w:rsidRPr="003C6F58">
        <w:rPr>
          <w:rFonts w:cs="Arial"/>
        </w:rPr>
        <w:t>minste</w:t>
      </w:r>
      <w:r w:rsidR="000F72AD">
        <w:rPr>
          <w:rFonts w:cs="Arial"/>
        </w:rPr>
        <w:t xml:space="preserve"> één</w:t>
      </w:r>
      <w:r w:rsidRPr="003C6F58">
        <w:rPr>
          <w:rFonts w:cs="Arial"/>
        </w:rPr>
        <w:t xml:space="preserve"> keer per jaar</w:t>
      </w:r>
      <w:r>
        <w:rPr>
          <w:rFonts w:cs="Arial"/>
        </w:rPr>
        <w:t xml:space="preserve"> en uiterlijk </w:t>
      </w:r>
      <w:r w:rsidR="000F72AD">
        <w:rPr>
          <w:rFonts w:cs="Arial"/>
        </w:rPr>
        <w:t xml:space="preserve">zes </w:t>
      </w:r>
      <w:r>
        <w:rPr>
          <w:rFonts w:cs="Arial"/>
        </w:rPr>
        <w:t xml:space="preserve">maanden voor het verstrijken van de looptijd </w:t>
      </w:r>
    </w:p>
    <w:p w14:paraId="47B69F23" w14:textId="77777777" w:rsidR="00047731" w:rsidRDefault="003E2DE4" w:rsidP="009E278D">
      <w:pPr>
        <w:tabs>
          <w:tab w:val="num" w:pos="748"/>
        </w:tabs>
        <w:ind w:left="748" w:hanging="748"/>
        <w:rPr>
          <w:rFonts w:cs="Arial"/>
        </w:rPr>
      </w:pPr>
      <w:r>
        <w:rPr>
          <w:rFonts w:cs="Arial"/>
        </w:rPr>
        <w:t xml:space="preserve">van </w:t>
      </w:r>
      <w:r w:rsidR="00047731">
        <w:rPr>
          <w:rFonts w:cs="Arial"/>
        </w:rPr>
        <w:t>de overeenkomst</w:t>
      </w:r>
      <w:r>
        <w:rPr>
          <w:rFonts w:cs="Arial"/>
        </w:rPr>
        <w:t xml:space="preserve"> of eventuele optiejaar wordt</w:t>
      </w:r>
      <w:r w:rsidRPr="003C6F58">
        <w:rPr>
          <w:rFonts w:cs="Arial"/>
        </w:rPr>
        <w:t xml:space="preserve"> </w:t>
      </w:r>
      <w:r>
        <w:rPr>
          <w:rFonts w:cs="Arial"/>
        </w:rPr>
        <w:t xml:space="preserve">de overeenkomst geëvalueerd. </w:t>
      </w:r>
      <w:r w:rsidR="00047731">
        <w:rPr>
          <w:rFonts w:cs="Arial"/>
        </w:rPr>
        <w:t xml:space="preserve">In deze evaluatie </w:t>
      </w:r>
    </w:p>
    <w:p w14:paraId="2D1E6764" w14:textId="7E060339" w:rsidR="00047731" w:rsidRDefault="00047731" w:rsidP="009E278D">
      <w:pPr>
        <w:tabs>
          <w:tab w:val="num" w:pos="748"/>
        </w:tabs>
        <w:ind w:left="748" w:hanging="748"/>
        <w:rPr>
          <w:rFonts w:cs="Arial"/>
        </w:rPr>
      </w:pPr>
      <w:r>
        <w:rPr>
          <w:rFonts w:cs="Arial"/>
        </w:rPr>
        <w:t xml:space="preserve">worden </w:t>
      </w:r>
      <w:r w:rsidRPr="004E7658">
        <w:rPr>
          <w:rFonts w:cs="Arial"/>
        </w:rPr>
        <w:t>de volgende onderwerpen</w:t>
      </w:r>
      <w:r>
        <w:rPr>
          <w:rFonts w:cs="Arial"/>
        </w:rPr>
        <w:t xml:space="preserve"> besproken</w:t>
      </w:r>
      <w:r w:rsidRPr="004E7658">
        <w:rPr>
          <w:rFonts w:cs="Arial"/>
        </w:rPr>
        <w:t xml:space="preserve">: </w:t>
      </w:r>
    </w:p>
    <w:p w14:paraId="48EFF911" w14:textId="1F4F7639" w:rsidR="00047731" w:rsidRPr="00A87E67" w:rsidRDefault="00047731" w:rsidP="009E278D">
      <w:pPr>
        <w:ind w:firstLine="705"/>
      </w:pPr>
      <w:r w:rsidRPr="00A87E67">
        <w:t>a</w:t>
      </w:r>
      <w:r w:rsidR="000503D7" w:rsidRPr="00A87E67">
        <w:t xml:space="preserve"> beschikbaarheid en storingen</w:t>
      </w:r>
    </w:p>
    <w:p w14:paraId="6FE0A76D" w14:textId="75386F0B" w:rsidR="00047731" w:rsidRDefault="00047731" w:rsidP="009E278D">
      <w:pPr>
        <w:ind w:firstLine="705"/>
      </w:pPr>
      <w:r w:rsidRPr="00A87E67">
        <w:t>b.</w:t>
      </w:r>
      <w:r w:rsidR="00C6341E" w:rsidRPr="00A87E67">
        <w:t xml:space="preserve"> </w:t>
      </w:r>
      <w:r w:rsidR="00C6341E">
        <w:t>R</w:t>
      </w:r>
      <w:r w:rsidR="00C6341E" w:rsidRPr="00A87E67">
        <w:t>oadmap on</w:t>
      </w:r>
      <w:r w:rsidR="00657841">
        <w:t>t</w:t>
      </w:r>
      <w:r w:rsidR="00C6341E" w:rsidRPr="00A87E67">
        <w:t>wikk</w:t>
      </w:r>
      <w:r w:rsidR="00657841">
        <w:t>e</w:t>
      </w:r>
      <w:r w:rsidR="00C6341E" w:rsidRPr="00A87E67">
        <w:t>lingen applicatie</w:t>
      </w:r>
    </w:p>
    <w:p w14:paraId="23F43B4E" w14:textId="39B9604F" w:rsidR="00047731" w:rsidRDefault="00047731" w:rsidP="009E278D">
      <w:pPr>
        <w:rPr>
          <w:rFonts w:cs="Arial"/>
        </w:rPr>
      </w:pPr>
    </w:p>
    <w:p w14:paraId="3B54F7D5" w14:textId="6184EF02" w:rsidR="003E2DE4" w:rsidRDefault="003E2DE4" w:rsidP="009E278D">
      <w:pPr>
        <w:rPr>
          <w:rFonts w:cs="Arial"/>
        </w:rPr>
      </w:pPr>
      <w:r>
        <w:rPr>
          <w:rFonts w:cs="Arial"/>
        </w:rPr>
        <w:t xml:space="preserve">Van deze evaluatie maakt de </w:t>
      </w:r>
      <w:r w:rsidR="000F72AD">
        <w:rPr>
          <w:rFonts w:cs="Arial"/>
        </w:rPr>
        <w:t>g</w:t>
      </w:r>
      <w:r w:rsidR="00047731">
        <w:rPr>
          <w:rFonts w:cs="Arial"/>
        </w:rPr>
        <w:t>emeente</w:t>
      </w:r>
      <w:r w:rsidR="000F72AD">
        <w:rPr>
          <w:rFonts w:cs="Arial"/>
        </w:rPr>
        <w:t xml:space="preserve"> Den Helder</w:t>
      </w:r>
      <w:r>
        <w:rPr>
          <w:rFonts w:cs="Arial"/>
        </w:rPr>
        <w:t xml:space="preserve"> een schriftelijk verslag</w:t>
      </w:r>
      <w:r w:rsidR="00047731">
        <w:rPr>
          <w:rFonts w:cs="Arial"/>
        </w:rPr>
        <w:t xml:space="preserve">. </w:t>
      </w:r>
      <w:r w:rsidR="00047731">
        <w:t>In het geval Opdrachtnemer wenst te reageren op het verslag, wordt deze reactie aan het verslag gehecht</w:t>
      </w:r>
      <w:r w:rsidR="00047731" w:rsidRPr="004E7658">
        <w:t>.</w:t>
      </w:r>
      <w:r w:rsidRPr="003C6F58">
        <w:rPr>
          <w:rFonts w:cs="Arial"/>
        </w:rPr>
        <w:t xml:space="preserve"> Indien hiertoe aanlei</w:t>
      </w:r>
      <w:r>
        <w:rPr>
          <w:rFonts w:cs="Arial"/>
        </w:rPr>
        <w:t>ding is kan de g</w:t>
      </w:r>
      <w:r w:rsidRPr="009830DF">
        <w:rPr>
          <w:rFonts w:cs="Arial"/>
        </w:rPr>
        <w:t>emeente Den Helder</w:t>
      </w:r>
      <w:r w:rsidRPr="003C6F58">
        <w:rPr>
          <w:rFonts w:cs="Arial"/>
        </w:rPr>
        <w:t xml:space="preserve"> </w:t>
      </w:r>
      <w:r>
        <w:rPr>
          <w:rFonts w:cs="Arial"/>
        </w:rPr>
        <w:t>verzoeken om een extra evaluatie</w:t>
      </w:r>
      <w:r w:rsidRPr="003C6F58">
        <w:rPr>
          <w:rFonts w:cs="Arial"/>
        </w:rPr>
        <w:t xml:space="preserve">. </w:t>
      </w:r>
    </w:p>
    <w:p w14:paraId="695508C3" w14:textId="73AC5E54" w:rsidR="00047731" w:rsidRDefault="00047731" w:rsidP="009E278D"/>
    <w:p w14:paraId="36ABBA3F" w14:textId="77777777" w:rsidR="009E278D" w:rsidRDefault="009E278D" w:rsidP="009E278D"/>
    <w:p w14:paraId="6DE86CB5" w14:textId="3551307D" w:rsidR="00047731" w:rsidRPr="003E2DE4" w:rsidRDefault="00047731" w:rsidP="009E278D">
      <w:pPr>
        <w:pStyle w:val="Kop2"/>
        <w:spacing w:before="0"/>
        <w:rPr>
          <w:rFonts w:ascii="Arial" w:hAnsi="Arial" w:cs="Arial"/>
        </w:rPr>
      </w:pPr>
      <w:bookmarkStart w:id="110" w:name="_Toc100742012"/>
      <w:r>
        <w:rPr>
          <w:rFonts w:ascii="Arial" w:hAnsi="Arial" w:cs="Arial"/>
        </w:rPr>
        <w:t>3</w:t>
      </w:r>
      <w:r w:rsidR="00A87E67">
        <w:rPr>
          <w:rFonts w:ascii="Arial" w:hAnsi="Arial" w:cs="Arial"/>
        </w:rPr>
        <w:t>.7</w:t>
      </w:r>
      <w:r w:rsidRPr="003E2DE4">
        <w:rPr>
          <w:rFonts w:ascii="Arial" w:hAnsi="Arial" w:cs="Arial"/>
        </w:rPr>
        <w:tab/>
      </w:r>
      <w:r>
        <w:rPr>
          <w:rFonts w:ascii="Arial" w:hAnsi="Arial" w:cs="Arial"/>
        </w:rPr>
        <w:t>Rapportage</w:t>
      </w:r>
      <w:bookmarkEnd w:id="110"/>
    </w:p>
    <w:p w14:paraId="7514E7C4" w14:textId="77777777" w:rsidR="00047731" w:rsidRDefault="00047731" w:rsidP="009E278D"/>
    <w:p w14:paraId="7E3E1A38" w14:textId="38D851FA" w:rsidR="00047731" w:rsidRDefault="00047731" w:rsidP="009E278D">
      <w:pPr>
        <w:rPr>
          <w:rFonts w:cs="Arial"/>
        </w:rPr>
      </w:pPr>
      <w:r>
        <w:t xml:space="preserve">Opdrachtnemer </w:t>
      </w:r>
      <w:r w:rsidRPr="00A87E67">
        <w:t xml:space="preserve">verstrekt </w:t>
      </w:r>
      <w:r w:rsidR="00857353" w:rsidRPr="00A87E67">
        <w:rPr>
          <w:rFonts w:cs="Arial"/>
        </w:rPr>
        <w:t>periodiek</w:t>
      </w:r>
      <w:r w:rsidR="00BE5769" w:rsidRPr="00A87E67">
        <w:rPr>
          <w:rFonts w:cs="Arial"/>
        </w:rPr>
        <w:t xml:space="preserve"> </w:t>
      </w:r>
      <w:r w:rsidRPr="00A87E67">
        <w:rPr>
          <w:rFonts w:cs="Arial"/>
        </w:rPr>
        <w:t>een rapportage</w:t>
      </w:r>
      <w:r w:rsidR="00C6341E" w:rsidRPr="00C6341E">
        <w:rPr>
          <w:rFonts w:cs="Arial"/>
        </w:rPr>
        <w:t>s</w:t>
      </w:r>
      <w:r w:rsidR="000F72AD">
        <w:rPr>
          <w:rFonts w:cs="Arial"/>
        </w:rPr>
        <w:t xml:space="preserve"> aan de g</w:t>
      </w:r>
      <w:r>
        <w:rPr>
          <w:rFonts w:cs="Arial"/>
        </w:rPr>
        <w:t xml:space="preserve">emeente </w:t>
      </w:r>
      <w:r w:rsidR="000F72AD">
        <w:rPr>
          <w:rFonts w:cs="Arial"/>
        </w:rPr>
        <w:t>Den</w:t>
      </w:r>
      <w:r w:rsidR="00BE5769">
        <w:rPr>
          <w:rFonts w:cs="Arial"/>
        </w:rPr>
        <w:t xml:space="preserve"> </w:t>
      </w:r>
      <w:r w:rsidR="000F72AD">
        <w:rPr>
          <w:rFonts w:cs="Arial"/>
        </w:rPr>
        <w:t>Helder</w:t>
      </w:r>
      <w:r w:rsidR="000503D7">
        <w:rPr>
          <w:rFonts w:cs="Arial"/>
        </w:rPr>
        <w:t xml:space="preserve"> </w:t>
      </w:r>
      <w:r>
        <w:rPr>
          <w:rFonts w:cs="Arial"/>
        </w:rPr>
        <w:t>tenminste</w:t>
      </w:r>
      <w:r w:rsidR="00C6341E">
        <w:rPr>
          <w:rFonts w:cs="Arial"/>
        </w:rPr>
        <w:t xml:space="preserve"> </w:t>
      </w:r>
      <w:r>
        <w:rPr>
          <w:rFonts w:cs="Arial"/>
        </w:rPr>
        <w:t>de onderstaande</w:t>
      </w:r>
      <w:r w:rsidR="00C6341E">
        <w:rPr>
          <w:rFonts w:cs="Arial"/>
        </w:rPr>
        <w:t xml:space="preserve"> rapportages</w:t>
      </w:r>
      <w:r>
        <w:rPr>
          <w:rFonts w:cs="Arial"/>
        </w:rPr>
        <w:t>:</w:t>
      </w:r>
    </w:p>
    <w:p w14:paraId="10B3B18F" w14:textId="23F388D8" w:rsidR="000503D7" w:rsidRDefault="00971E96" w:rsidP="009E278D">
      <w:pPr>
        <w:ind w:firstLine="708"/>
      </w:pPr>
      <w:r>
        <w:t>a</w:t>
      </w:r>
      <w:r w:rsidR="000503D7">
        <w:t xml:space="preserve">. jaarlijks een Thirt Party </w:t>
      </w:r>
      <w:r w:rsidR="00C6341E">
        <w:t>M</w:t>
      </w:r>
      <w:r w:rsidR="000503D7">
        <w:t>emor</w:t>
      </w:r>
      <w:r w:rsidR="00C6341E">
        <w:t>a</w:t>
      </w:r>
      <w:r w:rsidR="000503D7">
        <w:t>nd</w:t>
      </w:r>
      <w:r w:rsidR="00C6341E">
        <w:t>u</w:t>
      </w:r>
      <w:r w:rsidR="000503D7">
        <w:t>m</w:t>
      </w:r>
      <w:r>
        <w:t xml:space="preserve"> (TPM)</w:t>
      </w:r>
      <w:r w:rsidR="000503D7">
        <w:t xml:space="preserve"> t.b.v</w:t>
      </w:r>
      <w:r w:rsidR="0089113F">
        <w:t>.</w:t>
      </w:r>
      <w:r w:rsidR="000503D7">
        <w:t xml:space="preserve"> de Digid Audit</w:t>
      </w:r>
      <w:r w:rsidR="00BE5769">
        <w:t>;</w:t>
      </w:r>
    </w:p>
    <w:p w14:paraId="6B27D63B" w14:textId="50D580EA" w:rsidR="00047731" w:rsidRDefault="000503D7" w:rsidP="009E278D">
      <w:pPr>
        <w:ind w:firstLine="708"/>
      </w:pPr>
      <w:r>
        <w:t>b. per kwartaal een overzicht v</w:t>
      </w:r>
      <w:r w:rsidR="00E02D61">
        <w:t>an</w:t>
      </w:r>
      <w:r>
        <w:t xml:space="preserve"> de performance en storingen</w:t>
      </w:r>
      <w:r w:rsidR="00BE5769">
        <w:t xml:space="preserve"> aantal vulnerability IDS issues;</w:t>
      </w:r>
    </w:p>
    <w:p w14:paraId="72529123" w14:textId="3ECCD02F" w:rsidR="00047731" w:rsidRDefault="00047731" w:rsidP="009E278D">
      <w:pPr>
        <w:ind w:firstLine="708"/>
      </w:pPr>
      <w:r>
        <w:t xml:space="preserve">c. </w:t>
      </w:r>
      <w:r w:rsidR="00BE5769">
        <w:t>per kwartaal de vraag en afhandeling van helpdesk issues;</w:t>
      </w:r>
    </w:p>
    <w:p w14:paraId="6496E7B8" w14:textId="77777777" w:rsidR="00047731" w:rsidRDefault="00047731" w:rsidP="00047731"/>
    <w:p w14:paraId="39BCE255" w14:textId="706AF6D8" w:rsidR="00047731" w:rsidRDefault="00047731" w:rsidP="003E2DE4"/>
    <w:p w14:paraId="528CBD4F" w14:textId="77777777" w:rsidR="00047731" w:rsidRDefault="00047731" w:rsidP="003E2DE4">
      <w:pPr>
        <w:rPr>
          <w:rFonts w:cs="Arial"/>
        </w:rPr>
      </w:pPr>
    </w:p>
    <w:p w14:paraId="239F2DA4" w14:textId="7472AEE8" w:rsidR="003C1BB6" w:rsidRDefault="003C1BB6" w:rsidP="00547ACB">
      <w:pPr>
        <w:spacing w:line="240" w:lineRule="atLeast"/>
        <w:rPr>
          <w:rFonts w:cs="Arial"/>
        </w:rPr>
      </w:pPr>
    </w:p>
    <w:p w14:paraId="73D54262" w14:textId="6EAB62EF" w:rsidR="003E2DE4" w:rsidRDefault="003E2DE4">
      <w:pPr>
        <w:rPr>
          <w:rFonts w:cs="Arial"/>
        </w:rPr>
      </w:pPr>
      <w:r>
        <w:rPr>
          <w:rFonts w:cs="Arial"/>
        </w:rPr>
        <w:br w:type="page"/>
      </w:r>
    </w:p>
    <w:p w14:paraId="7D9DD01F" w14:textId="77777777" w:rsidR="003E2DE4" w:rsidRPr="006B623E" w:rsidRDefault="003E2DE4" w:rsidP="003E2DE4">
      <w:pPr>
        <w:pStyle w:val="Kop1"/>
        <w:rPr>
          <w:rFonts w:ascii="Arial" w:hAnsi="Arial" w:cs="Arial"/>
          <w:b/>
        </w:rPr>
      </w:pPr>
      <w:bookmarkStart w:id="111" w:name="_Toc1986572"/>
      <w:bookmarkStart w:id="112" w:name="_Toc17289508"/>
      <w:bookmarkStart w:id="113" w:name="_Toc100742013"/>
      <w:r w:rsidRPr="006B623E">
        <w:rPr>
          <w:rFonts w:ascii="Arial" w:hAnsi="Arial" w:cs="Arial"/>
          <w:b/>
        </w:rPr>
        <w:lastRenderedPageBreak/>
        <w:t>4</w:t>
      </w:r>
      <w:r w:rsidRPr="006B623E">
        <w:rPr>
          <w:rFonts w:ascii="Arial" w:hAnsi="Arial" w:cs="Arial"/>
          <w:b/>
        </w:rPr>
        <w:tab/>
        <w:t>Minimumeisen</w:t>
      </w:r>
      <w:bookmarkEnd w:id="111"/>
      <w:bookmarkEnd w:id="112"/>
      <w:bookmarkEnd w:id="113"/>
    </w:p>
    <w:p w14:paraId="5F984957" w14:textId="77777777" w:rsidR="003E2DE4" w:rsidRDefault="003E2DE4" w:rsidP="003E2DE4">
      <w:pPr>
        <w:rPr>
          <w:rFonts w:cs="Arial"/>
        </w:rPr>
      </w:pPr>
    </w:p>
    <w:p w14:paraId="70428A62"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43C3D480" w14:textId="77777777" w:rsidR="003E2DE4" w:rsidRDefault="003E2DE4" w:rsidP="003E2DE4">
      <w:pPr>
        <w:rPr>
          <w:rFonts w:cs="Arial"/>
        </w:rPr>
      </w:pPr>
    </w:p>
    <w:p w14:paraId="4ABC18ED"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2D15218D" w14:textId="77777777" w:rsidR="003E2DE4" w:rsidRPr="00575581" w:rsidRDefault="003E2DE4" w:rsidP="003E2DE4">
      <w:pPr>
        <w:rPr>
          <w:rFonts w:cs="Arial"/>
        </w:rPr>
      </w:pPr>
      <w:r w:rsidRPr="00575581">
        <w:rPr>
          <w:rFonts w:cs="Arial"/>
        </w:rPr>
        <w:t xml:space="preserve">     </w:t>
      </w:r>
    </w:p>
    <w:p w14:paraId="1EB4F5D1" w14:textId="77777777" w:rsidR="003E2DE4" w:rsidRDefault="003E2DE4" w:rsidP="003E2DE4">
      <w:pPr>
        <w:pStyle w:val="Koptekst"/>
        <w:rPr>
          <w:rFonts w:cs="Arial"/>
        </w:rPr>
      </w:pPr>
    </w:p>
    <w:p w14:paraId="1F47135E" w14:textId="71893064" w:rsidR="003E2DE4" w:rsidRPr="003E2DE4" w:rsidRDefault="003E2DE4" w:rsidP="003A15CC">
      <w:pPr>
        <w:numPr>
          <w:ilvl w:val="0"/>
          <w:numId w:val="4"/>
        </w:numPr>
        <w:ind w:hanging="720"/>
        <w:rPr>
          <w:rFonts w:cs="Arial"/>
        </w:rPr>
      </w:pPr>
      <w:r>
        <w:rPr>
          <w:rFonts w:cs="Arial"/>
        </w:rPr>
        <w:t>C</w:t>
      </w:r>
      <w:r w:rsidRPr="00575581">
        <w:rPr>
          <w:rFonts w:cs="Arial"/>
        </w:rPr>
        <w:t>ontrolelijst</w:t>
      </w:r>
      <w:r>
        <w:rPr>
          <w:rFonts w:cs="Arial"/>
        </w:rPr>
        <w:t xml:space="preserve"> (bijlage </w:t>
      </w:r>
      <w:r w:rsidR="00B207A9">
        <w:rPr>
          <w:rFonts w:cs="Arial"/>
        </w:rPr>
        <w:t>1</w:t>
      </w:r>
      <w:r w:rsidRPr="003E2DE4">
        <w:rPr>
          <w:rFonts w:cs="Arial"/>
        </w:rPr>
        <w:t>);</w:t>
      </w:r>
    </w:p>
    <w:p w14:paraId="04BEB8B8" w14:textId="4022E9AB" w:rsidR="003E2DE4" w:rsidRDefault="00B207A9" w:rsidP="003E2DE4">
      <w:pPr>
        <w:ind w:left="720"/>
        <w:rPr>
          <w:rFonts w:cs="Arial"/>
        </w:rPr>
      </w:pPr>
      <w:r>
        <w:rPr>
          <w:rFonts w:cs="Arial"/>
        </w:rPr>
        <w:t xml:space="preserve"> </w:t>
      </w:r>
    </w:p>
    <w:p w14:paraId="23C12DD5" w14:textId="22E5775A" w:rsidR="003E2DE4" w:rsidRPr="00F61A75" w:rsidRDefault="003E2DE4" w:rsidP="003A15CC">
      <w:pPr>
        <w:numPr>
          <w:ilvl w:val="0"/>
          <w:numId w:val="4"/>
        </w:numPr>
        <w:ind w:hanging="720"/>
        <w:rPr>
          <w:rFonts w:cs="Arial"/>
        </w:rPr>
      </w:pPr>
      <w:r>
        <w:rPr>
          <w:rFonts w:cs="Arial"/>
        </w:rPr>
        <w:t>Een ondertekend Uniform Europees Aanbestedingsdocument (bijlage</w:t>
      </w:r>
      <w:r w:rsidR="00B207A9">
        <w:rPr>
          <w:rFonts w:cs="Arial"/>
        </w:rPr>
        <w:t xml:space="preserve"> 2</w:t>
      </w:r>
      <w:r w:rsidRPr="003E2DE4">
        <w:rPr>
          <w:rFonts w:cs="Arial"/>
        </w:rPr>
        <w:t>);</w:t>
      </w:r>
    </w:p>
    <w:p w14:paraId="450806B1" w14:textId="77777777" w:rsidR="003E2DE4" w:rsidRDefault="003E2DE4" w:rsidP="003E2DE4">
      <w:pPr>
        <w:rPr>
          <w:rFonts w:cs="Arial"/>
          <w:noProof/>
        </w:rPr>
      </w:pPr>
    </w:p>
    <w:p w14:paraId="5FF5849F" w14:textId="77777777"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14:paraId="68EDBD2C" w14:textId="4261D26B" w:rsidR="003E2DE4" w:rsidRDefault="003E2DE4" w:rsidP="003E2DE4">
      <w:pPr>
        <w:rPr>
          <w:rFonts w:cs="Arial"/>
        </w:rPr>
      </w:pPr>
      <w:r>
        <w:rPr>
          <w:rFonts w:cs="Arial"/>
        </w:rPr>
        <w:t xml:space="preserve">       </w:t>
      </w:r>
      <w:r>
        <w:rPr>
          <w:rFonts w:cs="Arial"/>
        </w:rPr>
        <w:tab/>
        <w:t>Eisen (bijlage</w:t>
      </w:r>
      <w:r w:rsidR="00B207A9">
        <w:rPr>
          <w:rFonts w:cs="Arial"/>
        </w:rPr>
        <w:t xml:space="preserve"> 3</w:t>
      </w:r>
      <w:r w:rsidRPr="003E2DE4">
        <w:rPr>
          <w:rFonts w:cs="Arial"/>
        </w:rPr>
        <w:t>);</w:t>
      </w:r>
    </w:p>
    <w:p w14:paraId="037F3307" w14:textId="77777777" w:rsidR="003E2DE4" w:rsidRDefault="003E2DE4" w:rsidP="003E2DE4">
      <w:pPr>
        <w:rPr>
          <w:rFonts w:cs="Arial"/>
        </w:rPr>
      </w:pPr>
    </w:p>
    <w:p w14:paraId="41D5588D" w14:textId="50CBCD87" w:rsidR="003E2DE4" w:rsidRDefault="003E2DE4" w:rsidP="003A15CC">
      <w:pPr>
        <w:numPr>
          <w:ilvl w:val="0"/>
          <w:numId w:val="5"/>
        </w:numPr>
        <w:ind w:hanging="720"/>
        <w:rPr>
          <w:rFonts w:cs="Arial"/>
          <w:noProof/>
        </w:rPr>
      </w:pPr>
      <w:r>
        <w:rPr>
          <w:rFonts w:cs="Arial"/>
        </w:rPr>
        <w:t>E</w:t>
      </w:r>
      <w:r w:rsidRPr="00575581">
        <w:rPr>
          <w:rFonts w:cs="Arial"/>
        </w:rPr>
        <w:t>en ondertekende verklaring dat de inschrijver instemt met de inhoud van d</w:t>
      </w:r>
      <w:r>
        <w:rPr>
          <w:rFonts w:cs="Arial"/>
        </w:rPr>
        <w:t>e conceptovereenkomst (bijlage</w:t>
      </w:r>
      <w:r w:rsidR="00B207A9">
        <w:rPr>
          <w:rFonts w:cs="Arial"/>
        </w:rPr>
        <w:t xml:space="preserve"> 4</w:t>
      </w:r>
      <w:r w:rsidRPr="003E2DE4">
        <w:rPr>
          <w:rFonts w:cs="Arial"/>
        </w:rPr>
        <w:t>);</w:t>
      </w:r>
    </w:p>
    <w:p w14:paraId="35988484" w14:textId="77777777" w:rsidR="00FB4412" w:rsidRDefault="00FB4412" w:rsidP="00FB4412">
      <w:pPr>
        <w:ind w:left="720"/>
        <w:rPr>
          <w:rFonts w:cs="Arial"/>
          <w:noProof/>
        </w:rPr>
      </w:pPr>
    </w:p>
    <w:p w14:paraId="1815661C" w14:textId="4A6CBB1F" w:rsidR="00FB4412" w:rsidRPr="00FB4412" w:rsidRDefault="00FB4412" w:rsidP="003A15CC">
      <w:pPr>
        <w:numPr>
          <w:ilvl w:val="0"/>
          <w:numId w:val="5"/>
        </w:numPr>
        <w:ind w:hanging="720"/>
        <w:rPr>
          <w:rFonts w:cs="Arial"/>
          <w:noProof/>
        </w:rPr>
      </w:pPr>
      <w:r w:rsidRPr="00FB4412">
        <w:rPr>
          <w:rFonts w:cs="Arial"/>
        </w:rPr>
        <w:t>Een ondertekende verklaring dat de inschrijver instemt met de inhoud van de concept ve</w:t>
      </w:r>
      <w:r>
        <w:rPr>
          <w:rFonts w:cs="Arial"/>
        </w:rPr>
        <w:t>rwerkersovereenkomst (bijlage 5</w:t>
      </w:r>
      <w:r w:rsidRPr="00FB4412">
        <w:rPr>
          <w:rFonts w:cs="Arial"/>
        </w:rPr>
        <w:t>);</w:t>
      </w:r>
    </w:p>
    <w:p w14:paraId="30B2FE3A" w14:textId="77777777" w:rsidR="003E2DE4" w:rsidRDefault="003E2DE4" w:rsidP="003E2DE4">
      <w:pPr>
        <w:rPr>
          <w:rFonts w:cs="Arial"/>
          <w:noProof/>
        </w:rPr>
      </w:pPr>
    </w:p>
    <w:p w14:paraId="5DCFCB37" w14:textId="4573508B" w:rsidR="003E2DE4" w:rsidRPr="00B207A9" w:rsidRDefault="003E2DE4" w:rsidP="003A15CC">
      <w:pPr>
        <w:numPr>
          <w:ilvl w:val="0"/>
          <w:numId w:val="5"/>
        </w:numPr>
        <w:ind w:hanging="720"/>
        <w:rPr>
          <w:rFonts w:cs="Arial"/>
          <w:noProof/>
        </w:rPr>
      </w:pPr>
      <w:r>
        <w:rPr>
          <w:rFonts w:cs="Arial"/>
        </w:rPr>
        <w:t>E</w:t>
      </w:r>
      <w:r w:rsidRPr="00575581">
        <w:rPr>
          <w:rFonts w:cs="Arial"/>
        </w:rPr>
        <w:t xml:space="preserve">en </w:t>
      </w:r>
      <w:r w:rsidRPr="00B207A9">
        <w:rPr>
          <w:rFonts w:cs="Arial"/>
        </w:rPr>
        <w:t xml:space="preserve">ondertekende verklaring dat de inschrijver instemt met de inhoud van </w:t>
      </w:r>
      <w:r w:rsidRPr="00B207A9">
        <w:rPr>
          <w:rFonts w:cs="Arial"/>
          <w:bCs/>
        </w:rPr>
        <w:t xml:space="preserve">de </w:t>
      </w:r>
      <w:r w:rsidR="00D97377" w:rsidRPr="00B207A9">
        <w:rPr>
          <w:rFonts w:cs="Arial"/>
          <w:bCs/>
        </w:rPr>
        <w:t>GIBIT 2020</w:t>
      </w:r>
      <w:r w:rsidR="00B207A9">
        <w:rPr>
          <w:rFonts w:cs="Arial"/>
          <w:bCs/>
        </w:rPr>
        <w:t xml:space="preserve"> Gemeente Den Helder</w:t>
      </w:r>
      <w:r w:rsidRPr="00B207A9">
        <w:rPr>
          <w:rFonts w:cs="Arial"/>
          <w:bCs/>
        </w:rPr>
        <w:t xml:space="preserve"> </w:t>
      </w:r>
      <w:r w:rsidRPr="00B207A9">
        <w:rPr>
          <w:rFonts w:cs="Arial"/>
        </w:rPr>
        <w:t xml:space="preserve"> </w:t>
      </w:r>
      <w:r w:rsidR="00B207A9" w:rsidRPr="00B207A9">
        <w:rPr>
          <w:rFonts w:cs="Arial"/>
        </w:rPr>
        <w:t xml:space="preserve">(bijlage </w:t>
      </w:r>
      <w:r w:rsidR="00FB4412">
        <w:rPr>
          <w:rFonts w:cs="Arial"/>
        </w:rPr>
        <w:t>6</w:t>
      </w:r>
      <w:r w:rsidRPr="00B207A9">
        <w:rPr>
          <w:rFonts w:cs="Arial"/>
        </w:rPr>
        <w:t>);</w:t>
      </w:r>
    </w:p>
    <w:p w14:paraId="2A4CE171" w14:textId="4C5AEAF6" w:rsidR="003E2DE4" w:rsidRPr="0006415A" w:rsidRDefault="003E2DE4" w:rsidP="003E2DE4">
      <w:pPr>
        <w:pStyle w:val="Lijstalinea"/>
        <w:ind w:left="0"/>
        <w:rPr>
          <w:rFonts w:cs="Arial"/>
          <w:noProof/>
        </w:rPr>
      </w:pPr>
    </w:p>
    <w:p w14:paraId="62716632" w14:textId="41D07C02" w:rsidR="003E2DE4" w:rsidRDefault="00B207A9" w:rsidP="003A15CC">
      <w:pPr>
        <w:numPr>
          <w:ilvl w:val="0"/>
          <w:numId w:val="5"/>
        </w:numPr>
        <w:ind w:hanging="720"/>
        <w:rPr>
          <w:rFonts w:cs="Arial"/>
          <w:noProof/>
        </w:rPr>
      </w:pPr>
      <w:r>
        <w:rPr>
          <w:rFonts w:cs="Arial"/>
          <w:noProof/>
        </w:rPr>
        <w:t>Kwalitatieve g</w:t>
      </w:r>
      <w:r w:rsidR="003E2DE4" w:rsidRPr="00100C17">
        <w:rPr>
          <w:rFonts w:cs="Arial"/>
          <w:noProof/>
        </w:rPr>
        <w:t>unningscriteria (bijlage</w:t>
      </w:r>
      <w:r>
        <w:rPr>
          <w:rFonts w:cs="Arial"/>
          <w:noProof/>
        </w:rPr>
        <w:t xml:space="preserve"> </w:t>
      </w:r>
      <w:r w:rsidR="00EE1F0C">
        <w:rPr>
          <w:rFonts w:cs="Arial"/>
          <w:noProof/>
        </w:rPr>
        <w:t>7</w:t>
      </w:r>
      <w:r w:rsidR="003E2DE4" w:rsidRPr="003E2DE4">
        <w:rPr>
          <w:rFonts w:cs="Arial"/>
        </w:rPr>
        <w:t>);</w:t>
      </w:r>
    </w:p>
    <w:p w14:paraId="336A6435" w14:textId="77777777" w:rsidR="003E2DE4" w:rsidRPr="000F1BEF" w:rsidRDefault="003E2DE4" w:rsidP="003E2DE4">
      <w:pPr>
        <w:pStyle w:val="Lijstalinea"/>
        <w:rPr>
          <w:rFonts w:cs="Arial"/>
          <w:noProof/>
        </w:rPr>
      </w:pPr>
    </w:p>
    <w:p w14:paraId="0AD27349" w14:textId="5C633EA6" w:rsidR="003E2DE4" w:rsidRDefault="00EE1F0C" w:rsidP="003E2DE4">
      <w:pPr>
        <w:ind w:left="705" w:hanging="705"/>
        <w:rPr>
          <w:rFonts w:cs="Arial"/>
        </w:rPr>
      </w:pPr>
      <w:r>
        <w:rPr>
          <w:rFonts w:cs="Arial"/>
        </w:rPr>
        <w:t>8</w:t>
      </w:r>
      <w:r w:rsidR="003E2DE4">
        <w:rPr>
          <w:rFonts w:cs="Arial"/>
        </w:rPr>
        <w:t>)</w:t>
      </w:r>
      <w:r w:rsidR="003E2DE4">
        <w:rPr>
          <w:rFonts w:cs="Arial"/>
        </w:rPr>
        <w:tab/>
        <w:t>Prijzenblad, volgens format van bijlage</w:t>
      </w:r>
      <w:r>
        <w:rPr>
          <w:rFonts w:cs="Arial"/>
        </w:rPr>
        <w:t xml:space="preserve"> 8</w:t>
      </w:r>
      <w:r w:rsidR="00FB0DA4">
        <w:rPr>
          <w:rFonts w:cs="Arial"/>
        </w:rPr>
        <w:t xml:space="preserve">) </w:t>
      </w:r>
      <w:r w:rsidR="003E2DE4">
        <w:rPr>
          <w:rFonts w:cs="Arial"/>
        </w:rPr>
        <w:t xml:space="preserve">en volgens de voorwaarden zoals beschreven in paragraaf </w:t>
      </w:r>
      <w:r w:rsidR="00622306">
        <w:rPr>
          <w:rFonts w:cs="Arial"/>
        </w:rPr>
        <w:t>6.2</w:t>
      </w:r>
      <w:r w:rsidR="003E2DE4" w:rsidRPr="003E2DE4">
        <w:rPr>
          <w:rFonts w:cs="Arial"/>
        </w:rPr>
        <w:t>);</w:t>
      </w:r>
    </w:p>
    <w:p w14:paraId="54067FEC" w14:textId="77777777" w:rsidR="003E2DE4" w:rsidRDefault="003E2DE4" w:rsidP="003E2DE4">
      <w:pPr>
        <w:ind w:left="705" w:hanging="705"/>
        <w:rPr>
          <w:rFonts w:cs="Arial"/>
          <w:noProof/>
        </w:rPr>
      </w:pPr>
    </w:p>
    <w:p w14:paraId="4F355E9D" w14:textId="65FD1837" w:rsidR="003E2DE4" w:rsidRPr="00EE1F0C" w:rsidRDefault="003E2DE4" w:rsidP="003A15CC">
      <w:pPr>
        <w:pStyle w:val="Lijstalinea"/>
        <w:numPr>
          <w:ilvl w:val="0"/>
          <w:numId w:val="11"/>
        </w:numPr>
        <w:ind w:hanging="720"/>
        <w:rPr>
          <w:rFonts w:cs="Arial"/>
          <w:noProof/>
        </w:rPr>
      </w:pPr>
      <w:r w:rsidRPr="00EE1F0C">
        <w:rPr>
          <w:rFonts w:cs="Arial"/>
          <w:noProof/>
        </w:rPr>
        <w:t xml:space="preserve">Aanmelden als samenwerkingsverband (voorheen combinatie) (Indien van toepassing) (bijlage </w:t>
      </w:r>
      <w:r w:rsidR="00EE1F0C" w:rsidRPr="00EE1F0C">
        <w:rPr>
          <w:rFonts w:cs="Arial"/>
          <w:noProof/>
        </w:rPr>
        <w:t>9</w:t>
      </w:r>
      <w:r w:rsidRPr="00EE1F0C">
        <w:rPr>
          <w:rFonts w:cs="Arial"/>
        </w:rPr>
        <w:t>);</w:t>
      </w:r>
    </w:p>
    <w:p w14:paraId="3C0C37D0" w14:textId="77777777" w:rsidR="003E2DE4" w:rsidRDefault="003E2DE4" w:rsidP="003E2DE4">
      <w:pPr>
        <w:ind w:left="720"/>
        <w:rPr>
          <w:rFonts w:cs="Arial"/>
          <w:noProof/>
        </w:rPr>
      </w:pPr>
    </w:p>
    <w:p w14:paraId="65DCDA2D" w14:textId="6C4FDF46" w:rsidR="003E2DE4" w:rsidRPr="00B207A9" w:rsidRDefault="003E2DE4" w:rsidP="003A15CC">
      <w:pPr>
        <w:numPr>
          <w:ilvl w:val="0"/>
          <w:numId w:val="11"/>
        </w:numPr>
        <w:ind w:hanging="720"/>
        <w:rPr>
          <w:rFonts w:cs="Arial"/>
          <w:noProof/>
        </w:rPr>
      </w:pPr>
      <w:r w:rsidRPr="00B207A9">
        <w:rPr>
          <w:rFonts w:cs="Arial"/>
          <w:noProof/>
        </w:rPr>
        <w:t xml:space="preserve">Aanmelden als hoofdaannemer met onderaannemer(s) (Indien van toepassing)  </w:t>
      </w:r>
    </w:p>
    <w:p w14:paraId="64AACAA2" w14:textId="35A6B25F" w:rsidR="003E2DE4" w:rsidRDefault="003E2DE4" w:rsidP="003E2DE4">
      <w:pPr>
        <w:ind w:firstLine="708"/>
        <w:rPr>
          <w:rFonts w:cs="Arial"/>
          <w:noProof/>
        </w:rPr>
      </w:pPr>
      <w:r w:rsidRPr="00B207A9">
        <w:rPr>
          <w:rFonts w:cs="Arial"/>
          <w:noProof/>
        </w:rPr>
        <w:t xml:space="preserve">(bijlage </w:t>
      </w:r>
      <w:r w:rsidR="00EE1F0C">
        <w:rPr>
          <w:rFonts w:cs="Arial"/>
        </w:rPr>
        <w:t>10</w:t>
      </w:r>
      <w:r w:rsidRPr="00B207A9">
        <w:rPr>
          <w:rFonts w:cs="Arial"/>
        </w:rPr>
        <w:t>)</w:t>
      </w:r>
      <w:r w:rsidRPr="00B207A9">
        <w:rPr>
          <w:rFonts w:cs="Arial"/>
          <w:noProof/>
        </w:rPr>
        <w:t>.</w:t>
      </w:r>
    </w:p>
    <w:p w14:paraId="072CA456" w14:textId="77777777" w:rsidR="003E2DE4" w:rsidRPr="00325AFB" w:rsidRDefault="003E2DE4" w:rsidP="003E2DE4">
      <w:pPr>
        <w:ind w:left="1080"/>
        <w:rPr>
          <w:rFonts w:cs="Arial"/>
          <w:noProof/>
        </w:rPr>
      </w:pPr>
    </w:p>
    <w:p w14:paraId="56A937E7" w14:textId="77777777" w:rsidR="003E2DE4" w:rsidRPr="000F1BEF" w:rsidRDefault="003E2DE4" w:rsidP="003E2DE4">
      <w:pPr>
        <w:rPr>
          <w:rFonts w:cs="Arial"/>
          <w:noProof/>
        </w:rPr>
      </w:pPr>
    </w:p>
    <w:p w14:paraId="34D28FC1" w14:textId="77777777" w:rsidR="003E2DE4" w:rsidRPr="00575581" w:rsidRDefault="003E2DE4" w:rsidP="003E2DE4">
      <w:pPr>
        <w:rPr>
          <w:rFonts w:cs="Arial"/>
        </w:rPr>
      </w:pPr>
    </w:p>
    <w:p w14:paraId="0CE1BC1A"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4AF9F4E1" w14:textId="77777777" w:rsidR="003E2DE4" w:rsidRPr="006B623E" w:rsidRDefault="003E2DE4" w:rsidP="003E2DE4">
      <w:pPr>
        <w:pStyle w:val="Kop1"/>
        <w:rPr>
          <w:rFonts w:ascii="Arial" w:hAnsi="Arial" w:cs="Arial"/>
          <w:b/>
        </w:rPr>
      </w:pPr>
      <w:r>
        <w:rPr>
          <w:color w:val="FF0000"/>
          <w:sz w:val="20"/>
        </w:rPr>
        <w:br w:type="page"/>
      </w:r>
      <w:bookmarkStart w:id="114" w:name="_Toc1986573"/>
      <w:bookmarkStart w:id="115" w:name="_Toc17289509"/>
      <w:bookmarkStart w:id="116" w:name="_Toc100742014"/>
      <w:r w:rsidRPr="006B623E">
        <w:rPr>
          <w:rFonts w:ascii="Arial" w:hAnsi="Arial" w:cs="Arial"/>
          <w:b/>
        </w:rPr>
        <w:lastRenderedPageBreak/>
        <w:t>5</w:t>
      </w:r>
      <w:r w:rsidRPr="006B623E">
        <w:rPr>
          <w:rFonts w:ascii="Arial" w:hAnsi="Arial" w:cs="Arial"/>
          <w:b/>
        </w:rPr>
        <w:tab/>
        <w:t>Geschiktheidseisen</w:t>
      </w:r>
      <w:bookmarkEnd w:id="114"/>
      <w:bookmarkEnd w:id="115"/>
      <w:bookmarkEnd w:id="116"/>
    </w:p>
    <w:p w14:paraId="723447DB" w14:textId="77777777" w:rsidR="003E2DE4" w:rsidRDefault="003E2DE4" w:rsidP="003E2DE4">
      <w:pPr>
        <w:pStyle w:val="RapportKop1"/>
      </w:pPr>
      <w:r>
        <w:t xml:space="preserve"> </w:t>
      </w:r>
    </w:p>
    <w:p w14:paraId="5AB5A0E1" w14:textId="10780A46"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sidR="00A05C0C">
        <w:rPr>
          <w:rFonts w:cs="Arial"/>
        </w:rPr>
        <w:t xml:space="preserve"> De inschrijver dient op het moment van inschrijven en gedurende de gehele looptijd van de overeenkomst aan de geschiktheidseisen tevoldoen. </w:t>
      </w:r>
    </w:p>
    <w:p w14:paraId="18CC18B6" w14:textId="77777777" w:rsidR="003E2DE4" w:rsidRDefault="003E2DE4" w:rsidP="003E2DE4">
      <w:pPr>
        <w:rPr>
          <w:rFonts w:cs="Arial"/>
        </w:rPr>
      </w:pPr>
    </w:p>
    <w:p w14:paraId="121602F5" w14:textId="6D86E3B4" w:rsidR="003E2DE4" w:rsidRPr="003E2DE4" w:rsidRDefault="00EE1F0C" w:rsidP="003E2DE4">
      <w:pPr>
        <w:pStyle w:val="Kop2"/>
        <w:rPr>
          <w:rFonts w:ascii="Arial" w:hAnsi="Arial" w:cs="Arial"/>
        </w:rPr>
      </w:pPr>
      <w:bookmarkStart w:id="117" w:name="_Toc1986575"/>
      <w:bookmarkStart w:id="118" w:name="_Toc17289511"/>
      <w:bookmarkStart w:id="119" w:name="_Toc100742015"/>
      <w:r>
        <w:rPr>
          <w:rFonts w:ascii="Arial" w:hAnsi="Arial" w:cs="Arial"/>
        </w:rPr>
        <w:t>5.1</w:t>
      </w:r>
      <w:r w:rsidR="003E2DE4" w:rsidRPr="003E2DE4">
        <w:rPr>
          <w:rFonts w:ascii="Arial" w:hAnsi="Arial" w:cs="Arial"/>
        </w:rPr>
        <w:tab/>
        <w:t>Aansprakelijkheidsverzekering</w:t>
      </w:r>
      <w:bookmarkEnd w:id="117"/>
      <w:bookmarkEnd w:id="118"/>
      <w:bookmarkEnd w:id="119"/>
    </w:p>
    <w:p w14:paraId="717C34AA" w14:textId="77777777" w:rsidR="003E2DE4" w:rsidRDefault="003E2DE4" w:rsidP="003E2DE4">
      <w:pPr>
        <w:rPr>
          <w:rFonts w:cs="Arial"/>
        </w:rPr>
      </w:pPr>
    </w:p>
    <w:p w14:paraId="44FD4F6D"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4DCD134"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6652921A" w14:textId="77777777" w:rsidR="003E2DE4" w:rsidRPr="00EF566E" w:rsidRDefault="003E2DE4" w:rsidP="003E2DE4">
      <w:pPr>
        <w:autoSpaceDE w:val="0"/>
        <w:autoSpaceDN w:val="0"/>
        <w:adjustRightInd w:val="0"/>
        <w:rPr>
          <w:rFonts w:cs="Arial"/>
        </w:rPr>
      </w:pPr>
    </w:p>
    <w:p w14:paraId="2489E352" w14:textId="77777777" w:rsidR="005E3C40" w:rsidRDefault="003E2DE4" w:rsidP="003E2DE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w:t>
      </w:r>
    </w:p>
    <w:p w14:paraId="18C33D48" w14:textId="77777777" w:rsidR="005E3C40" w:rsidRDefault="005E3C40" w:rsidP="003E2DE4">
      <w:pPr>
        <w:rPr>
          <w:rFonts w:cs="Arial"/>
        </w:rPr>
      </w:pPr>
    </w:p>
    <w:p w14:paraId="49DAA9B4" w14:textId="56D732C3" w:rsidR="001A3B67" w:rsidRPr="004C7CAD" w:rsidRDefault="001A3B67" w:rsidP="003E2DE4">
      <w:pPr>
        <w:rPr>
          <w:rFonts w:cs="Arial"/>
        </w:rPr>
      </w:pPr>
      <w:r w:rsidRPr="00390325">
        <w:rPr>
          <w:rFonts w:cs="Arial"/>
        </w:rPr>
        <w:t>De inschrijver die voor de gunning van de opdracht in aanmerking komt dient het bewijs hiervoor</w:t>
      </w:r>
      <w:r>
        <w:rPr>
          <w:rFonts w:cs="Arial"/>
        </w:rPr>
        <w:t xml:space="preserve">, </w:t>
      </w:r>
      <w:r w:rsidRPr="004C7CAD">
        <w:rPr>
          <w:rFonts w:cs="Arial"/>
        </w:rPr>
        <w:t>in de vorm van een kopie van de verzekeringspolis</w:t>
      </w:r>
      <w:r>
        <w:rPr>
          <w:rFonts w:cs="Arial"/>
        </w:rPr>
        <w:t xml:space="preserve">, </w:t>
      </w:r>
      <w:r w:rsidRPr="00390325">
        <w:rPr>
          <w:rFonts w:cs="Arial"/>
        </w:rPr>
        <w:t>binnen 2 werkdagen te overl</w:t>
      </w:r>
      <w:r>
        <w:rPr>
          <w:rFonts w:cs="Arial"/>
        </w:rPr>
        <w:t>eggen alvorens de gemeente Den H</w:t>
      </w:r>
      <w:r w:rsidRPr="00390325">
        <w:rPr>
          <w:rFonts w:cs="Arial"/>
        </w:rPr>
        <w:t>elder over gaat tot het verzenden van de mededeling van gunningsbeslissing.</w:t>
      </w:r>
    </w:p>
    <w:p w14:paraId="02554895" w14:textId="376CF8AA" w:rsidR="001B1DC1" w:rsidRDefault="001B1DC1">
      <w:pPr>
        <w:rPr>
          <w:rFonts w:eastAsiaTheme="majorEastAsia" w:cs="Arial"/>
          <w:color w:val="365F91" w:themeColor="accent1" w:themeShade="BF"/>
          <w:sz w:val="26"/>
          <w:szCs w:val="26"/>
        </w:rPr>
      </w:pPr>
      <w:bookmarkStart w:id="120" w:name="_Toc238521640"/>
      <w:bookmarkStart w:id="121" w:name="_Toc1986577"/>
      <w:bookmarkStart w:id="122" w:name="_Toc17289512"/>
    </w:p>
    <w:p w14:paraId="6A8C5BC9" w14:textId="77777777" w:rsidR="005E3C40" w:rsidRDefault="005E3C40">
      <w:pPr>
        <w:rPr>
          <w:rFonts w:eastAsiaTheme="majorEastAsia" w:cs="Arial"/>
          <w:color w:val="365F91" w:themeColor="accent1" w:themeShade="BF"/>
          <w:sz w:val="26"/>
          <w:szCs w:val="26"/>
        </w:rPr>
      </w:pPr>
    </w:p>
    <w:p w14:paraId="49BE26A4" w14:textId="7F1005C7" w:rsidR="001B1DC1" w:rsidRPr="001B1DC1" w:rsidRDefault="00EE1F0C" w:rsidP="001B1DC1">
      <w:pPr>
        <w:pStyle w:val="Kop2"/>
        <w:rPr>
          <w:rFonts w:ascii="Arial" w:hAnsi="Arial" w:cs="Arial"/>
        </w:rPr>
      </w:pPr>
      <w:bookmarkStart w:id="123" w:name="_Toc100742016"/>
      <w:r>
        <w:rPr>
          <w:rFonts w:ascii="Arial" w:hAnsi="Arial" w:cs="Arial"/>
        </w:rPr>
        <w:t>5.2</w:t>
      </w:r>
      <w:r w:rsidR="001B1DC1" w:rsidRPr="001B1DC1">
        <w:rPr>
          <w:rFonts w:ascii="Arial" w:hAnsi="Arial" w:cs="Arial"/>
        </w:rPr>
        <w:tab/>
        <w:t>ISO 27001 en ISO 20000</w:t>
      </w:r>
      <w:bookmarkEnd w:id="123"/>
    </w:p>
    <w:p w14:paraId="1EDD3D5E" w14:textId="77777777" w:rsidR="001B1DC1" w:rsidRPr="001B1DC1" w:rsidRDefault="001B1DC1" w:rsidP="001B1DC1">
      <w:pPr>
        <w:rPr>
          <w:rFonts w:cs="Arial"/>
        </w:rPr>
      </w:pPr>
    </w:p>
    <w:p w14:paraId="7A2FAAC9" w14:textId="375D43C4" w:rsidR="001A3B67" w:rsidRPr="00390325" w:rsidRDefault="001A3B67" w:rsidP="001A3B67">
      <w:pPr>
        <w:autoSpaceDE w:val="0"/>
        <w:autoSpaceDN w:val="0"/>
        <w:adjustRightInd w:val="0"/>
        <w:rPr>
          <w:rFonts w:cs="Arial"/>
        </w:rPr>
      </w:pPr>
      <w:r>
        <w:rPr>
          <w:rFonts w:cs="Arial"/>
        </w:rPr>
        <w:t>De gemeente Den Helder</w:t>
      </w:r>
      <w:r w:rsidRPr="00390325">
        <w:rPr>
          <w:rFonts w:cs="Arial"/>
        </w:rPr>
        <w:t xml:space="preserve"> verlangt van de inschrijver dat hij </w:t>
      </w:r>
      <w:r w:rsidRPr="001B1DC1">
        <w:rPr>
          <w:rFonts w:eastAsia="Times New Roman" w:cs="Arial"/>
          <w:sz w:val="18"/>
          <w:lang w:eastAsia="nl-NL"/>
        </w:rPr>
        <w:t>is ISO 27001 gecertificeerd en werkt volgens de normen van ISO 20000 t.b.v. service management</w:t>
      </w:r>
      <w:r w:rsidRPr="00390325">
        <w:rPr>
          <w:rFonts w:cs="Arial"/>
        </w:rPr>
        <w:t>. Dit kan op één van de volgende manieren worden aangetoond:</w:t>
      </w:r>
    </w:p>
    <w:p w14:paraId="11B7CC8B" w14:textId="3DD11134" w:rsidR="001A3B67" w:rsidRPr="00390325" w:rsidRDefault="001A3B67" w:rsidP="001A3B67">
      <w:pPr>
        <w:autoSpaceDE w:val="0"/>
        <w:autoSpaceDN w:val="0"/>
        <w:adjustRightInd w:val="0"/>
        <w:rPr>
          <w:rFonts w:cs="Arial"/>
        </w:rPr>
      </w:pPr>
      <w:r w:rsidRPr="00390325">
        <w:rPr>
          <w:rFonts w:cs="Arial"/>
        </w:rPr>
        <w:t xml:space="preserve">a kopieën van certificaten volgens de internationale normenreeks ISO </w:t>
      </w:r>
      <w:r>
        <w:rPr>
          <w:rFonts w:cs="Arial"/>
        </w:rPr>
        <w:t xml:space="preserve">27001 </w:t>
      </w:r>
      <w:r w:rsidRPr="00390325">
        <w:rPr>
          <w:rFonts w:cs="Arial"/>
        </w:rPr>
        <w:t xml:space="preserve">of ISO </w:t>
      </w:r>
      <w:r>
        <w:rPr>
          <w:rFonts w:cs="Arial"/>
        </w:rPr>
        <w:t>20000</w:t>
      </w:r>
      <w:r w:rsidRPr="00390325">
        <w:rPr>
          <w:rFonts w:cs="Arial"/>
        </w:rPr>
        <w:t xml:space="preserve"> (het</w:t>
      </w:r>
      <w:r>
        <w:rPr>
          <w:rFonts w:cs="Arial"/>
        </w:rPr>
        <w:t xml:space="preserve"> </w:t>
      </w:r>
      <w:r w:rsidRPr="00390325">
        <w:rPr>
          <w:rFonts w:cs="Arial"/>
        </w:rPr>
        <w:t>bewijs moet geldig zijn op de datum van inschrijving), of:</w:t>
      </w:r>
    </w:p>
    <w:p w14:paraId="532EBD26" w14:textId="1E64DE6A" w:rsidR="001A3B67" w:rsidRPr="00390325" w:rsidRDefault="001A3B67" w:rsidP="001A3B67">
      <w:pPr>
        <w:autoSpaceDE w:val="0"/>
        <w:autoSpaceDN w:val="0"/>
        <w:adjustRightInd w:val="0"/>
        <w:rPr>
          <w:rFonts w:cs="Arial"/>
        </w:rPr>
      </w:pPr>
      <w:r w:rsidRPr="00390325">
        <w:rPr>
          <w:rFonts w:cs="Arial"/>
        </w:rPr>
        <w:t xml:space="preserve">b kopieën van gelijkwaardige certificaten op het gebied van </w:t>
      </w:r>
      <w:r>
        <w:rPr>
          <w:rFonts w:cs="Arial"/>
        </w:rPr>
        <w:t>service management</w:t>
      </w:r>
      <w:r w:rsidRPr="00390325">
        <w:rPr>
          <w:rFonts w:cs="Arial"/>
        </w:rPr>
        <w:t xml:space="preserve"> (het bewijs moet geldig zijn op de datum van inschrijving), of:</w:t>
      </w:r>
    </w:p>
    <w:p w14:paraId="431B2DAD" w14:textId="12AA4CED" w:rsidR="001A3B67" w:rsidRPr="00390325" w:rsidRDefault="001A3B67" w:rsidP="001A3B67">
      <w:pPr>
        <w:autoSpaceDE w:val="0"/>
        <w:autoSpaceDN w:val="0"/>
        <w:adjustRightInd w:val="0"/>
        <w:rPr>
          <w:rFonts w:cs="Arial"/>
        </w:rPr>
      </w:pPr>
      <w:r w:rsidRPr="00390325">
        <w:rPr>
          <w:rFonts w:cs="Arial"/>
        </w:rPr>
        <w:t xml:space="preserve">c een beschrijving van gelijkwaardige maatregelen op het gebied van </w:t>
      </w:r>
      <w:r>
        <w:rPr>
          <w:rFonts w:cs="Arial"/>
        </w:rPr>
        <w:t>service management</w:t>
      </w:r>
      <w:r w:rsidRPr="00390325">
        <w:rPr>
          <w:rFonts w:cs="Arial"/>
        </w:rPr>
        <w:t>,</w:t>
      </w:r>
    </w:p>
    <w:p w14:paraId="04B41BA5" w14:textId="753CC303" w:rsidR="001A3B67" w:rsidRPr="00390325" w:rsidRDefault="001A3B67" w:rsidP="001A3B67">
      <w:pPr>
        <w:autoSpaceDE w:val="0"/>
        <w:autoSpaceDN w:val="0"/>
        <w:adjustRightInd w:val="0"/>
        <w:rPr>
          <w:rFonts w:cs="Arial"/>
        </w:rPr>
      </w:pPr>
      <w:r w:rsidRPr="00390325">
        <w:rPr>
          <w:rFonts w:cs="Arial"/>
        </w:rPr>
        <w:t xml:space="preserve">d in geval van b en c dient Inschrijver aan te tonen waarom hij de </w:t>
      </w:r>
      <w:r>
        <w:rPr>
          <w:rFonts w:cs="Arial"/>
        </w:rPr>
        <w:t>service management</w:t>
      </w:r>
      <w:r w:rsidRPr="00390325">
        <w:rPr>
          <w:rFonts w:cs="Arial"/>
        </w:rPr>
        <w:t xml:space="preserve"> gelijkwaardig acht.</w:t>
      </w:r>
    </w:p>
    <w:p w14:paraId="0C953B99" w14:textId="77777777" w:rsidR="001A3B67" w:rsidRPr="00390325" w:rsidRDefault="001A3B67" w:rsidP="001A3B67">
      <w:pPr>
        <w:autoSpaceDE w:val="0"/>
        <w:autoSpaceDN w:val="0"/>
        <w:adjustRightInd w:val="0"/>
        <w:rPr>
          <w:rFonts w:cs="Arial"/>
        </w:rPr>
      </w:pPr>
    </w:p>
    <w:p w14:paraId="4AEDABF3" w14:textId="77777777" w:rsidR="005E3C40" w:rsidRDefault="001A3B67" w:rsidP="001A3B67">
      <w:pPr>
        <w:rPr>
          <w:rFonts w:cs="Arial"/>
        </w:rPr>
      </w:pPr>
      <w:r w:rsidRPr="00390325">
        <w:rPr>
          <w:rFonts w:cs="Arial"/>
        </w:rPr>
        <w:t xml:space="preserve">De inschrijver kan bij inschrijving volstaan met ondertekening van het Uniforme Europees Aanbestedingsdocument (zie hoofdstuk 3 Minimumeisen, bijlage 2), waarmee hij verklaart dat hij op een van bovenstaande wijzen aan de eis voldoet. </w:t>
      </w:r>
    </w:p>
    <w:p w14:paraId="53C1227F" w14:textId="77777777" w:rsidR="005E3C40" w:rsidRDefault="005E3C40" w:rsidP="001A3B67">
      <w:pPr>
        <w:rPr>
          <w:rFonts w:cs="Arial"/>
        </w:rPr>
      </w:pPr>
    </w:p>
    <w:p w14:paraId="541C07F7" w14:textId="18ECE95C" w:rsidR="001A3B67" w:rsidRPr="00390325" w:rsidRDefault="001A3B67" w:rsidP="001A3B67">
      <w:pPr>
        <w:rPr>
          <w:rFonts w:cs="Arial"/>
        </w:rPr>
      </w:pPr>
      <w:r w:rsidRPr="00390325">
        <w:rPr>
          <w:rFonts w:cs="Arial"/>
        </w:rPr>
        <w:t>De inschrijver die voor de gunning van de opdracht in aanmerking komt dient het bewijs hiervoor binnen 2 werkdagen te overl</w:t>
      </w:r>
      <w:r>
        <w:rPr>
          <w:rFonts w:cs="Arial"/>
        </w:rPr>
        <w:t>eggen alvorens de gemeente Den H</w:t>
      </w:r>
      <w:r w:rsidRPr="00390325">
        <w:rPr>
          <w:rFonts w:cs="Arial"/>
        </w:rPr>
        <w:t xml:space="preserve">elder over gaat tot het verzenden van de mededeling van gunningsbeslissing. </w:t>
      </w:r>
    </w:p>
    <w:p w14:paraId="0411F38A" w14:textId="77777777" w:rsidR="001A3B67" w:rsidRPr="001B1DC1" w:rsidRDefault="001A3B67">
      <w:pPr>
        <w:rPr>
          <w:rFonts w:eastAsia="Times New Roman" w:cs="Arial"/>
          <w:sz w:val="18"/>
          <w:lang w:eastAsia="nl-NL"/>
        </w:rPr>
      </w:pPr>
    </w:p>
    <w:p w14:paraId="657A55E6" w14:textId="3EEA17CF" w:rsidR="001B1DC1" w:rsidRPr="001B1DC1" w:rsidRDefault="001B1DC1">
      <w:pPr>
        <w:rPr>
          <w:rFonts w:eastAsia="Times New Roman" w:cs="Arial"/>
          <w:sz w:val="18"/>
          <w:lang w:eastAsia="nl-NL"/>
        </w:rPr>
      </w:pPr>
    </w:p>
    <w:p w14:paraId="0D8FC4C8" w14:textId="751CA470" w:rsidR="001B1DC1" w:rsidRPr="001B1DC1" w:rsidRDefault="001B1DC1">
      <w:pPr>
        <w:rPr>
          <w:rFonts w:eastAsia="Times New Roman" w:cs="Arial"/>
          <w:sz w:val="18"/>
          <w:lang w:eastAsia="nl-NL"/>
        </w:rPr>
      </w:pPr>
    </w:p>
    <w:p w14:paraId="26F857BE" w14:textId="77777777" w:rsidR="005E3C40" w:rsidRDefault="005E3C40">
      <w:pPr>
        <w:rPr>
          <w:rFonts w:eastAsiaTheme="majorEastAsia" w:cs="Arial"/>
          <w:color w:val="365F91" w:themeColor="accent1" w:themeShade="BF"/>
          <w:sz w:val="26"/>
          <w:szCs w:val="26"/>
        </w:rPr>
      </w:pPr>
      <w:r>
        <w:rPr>
          <w:rFonts w:cs="Arial"/>
        </w:rPr>
        <w:br w:type="page"/>
      </w:r>
    </w:p>
    <w:p w14:paraId="3209167B" w14:textId="0A66DB51" w:rsidR="001B1DC1" w:rsidRPr="001B1DC1" w:rsidRDefault="00EE1F0C" w:rsidP="001B1DC1">
      <w:pPr>
        <w:pStyle w:val="Kop2"/>
        <w:rPr>
          <w:rFonts w:ascii="Arial" w:hAnsi="Arial" w:cs="Arial"/>
        </w:rPr>
      </w:pPr>
      <w:bookmarkStart w:id="124" w:name="_Toc100742017"/>
      <w:r>
        <w:rPr>
          <w:rFonts w:ascii="Arial" w:hAnsi="Arial" w:cs="Arial"/>
        </w:rPr>
        <w:lastRenderedPageBreak/>
        <w:t>5.3</w:t>
      </w:r>
      <w:r w:rsidR="001B1DC1" w:rsidRPr="001B1DC1">
        <w:rPr>
          <w:rFonts w:ascii="Arial" w:hAnsi="Arial" w:cs="Arial"/>
        </w:rPr>
        <w:tab/>
        <w:t>ISO 27017 en ISO 27018</w:t>
      </w:r>
      <w:bookmarkEnd w:id="124"/>
    </w:p>
    <w:p w14:paraId="7CADF717" w14:textId="77777777" w:rsidR="001B1DC1" w:rsidRPr="001B1DC1" w:rsidRDefault="001B1DC1" w:rsidP="001B1DC1">
      <w:pPr>
        <w:autoSpaceDE w:val="0"/>
        <w:autoSpaceDN w:val="0"/>
        <w:adjustRightInd w:val="0"/>
        <w:rPr>
          <w:rFonts w:eastAsia="Times New Roman" w:cs="Arial"/>
          <w:sz w:val="18"/>
          <w:lang w:eastAsia="nl-NL"/>
        </w:rPr>
      </w:pPr>
    </w:p>
    <w:p w14:paraId="7C115687" w14:textId="77777777" w:rsidR="001B1DC1" w:rsidRPr="001B1DC1" w:rsidRDefault="001B1DC1" w:rsidP="001B1DC1">
      <w:pPr>
        <w:autoSpaceDE w:val="0"/>
        <w:autoSpaceDN w:val="0"/>
        <w:adjustRightInd w:val="0"/>
        <w:rPr>
          <w:rFonts w:eastAsia="Times New Roman" w:cs="Arial"/>
          <w:sz w:val="18"/>
          <w:lang w:eastAsia="nl-NL"/>
        </w:rPr>
      </w:pPr>
    </w:p>
    <w:p w14:paraId="1E25EFFF" w14:textId="2BB51216" w:rsidR="001B1DC1" w:rsidRPr="001B1DC1" w:rsidRDefault="001B1DC1" w:rsidP="001B1DC1">
      <w:pPr>
        <w:autoSpaceDE w:val="0"/>
        <w:autoSpaceDN w:val="0"/>
        <w:adjustRightInd w:val="0"/>
        <w:rPr>
          <w:rFonts w:cs="Arial"/>
        </w:rPr>
      </w:pPr>
      <w:r w:rsidRPr="001B1DC1">
        <w:rPr>
          <w:rFonts w:eastAsia="Times New Roman" w:cs="Arial"/>
          <w:sz w:val="18"/>
          <w:lang w:eastAsia="nl-NL"/>
        </w:rPr>
        <w:t xml:space="preserve">De </w:t>
      </w:r>
      <w:r w:rsidR="003460A4">
        <w:rPr>
          <w:rFonts w:eastAsia="Times New Roman" w:cs="Arial"/>
          <w:sz w:val="18"/>
          <w:lang w:eastAsia="nl-NL"/>
        </w:rPr>
        <w:t>inschrijver</w:t>
      </w:r>
      <w:r w:rsidRPr="001B1DC1">
        <w:rPr>
          <w:rFonts w:eastAsia="Times New Roman" w:cs="Arial"/>
          <w:sz w:val="18"/>
          <w:lang w:eastAsia="nl-NL"/>
        </w:rPr>
        <w:t xml:space="preserve"> werkt conform ISO 27017 t.b.v. de bescherming van informatie in clouddiensten en ISO 27018 t.b.v. de bescherming en privacy van gebruikersgegevens in de Cloud.</w:t>
      </w:r>
    </w:p>
    <w:p w14:paraId="05EF2B88" w14:textId="77777777" w:rsidR="005E3C40" w:rsidRDefault="005E3C40" w:rsidP="005E3C40">
      <w:pPr>
        <w:autoSpaceDE w:val="0"/>
        <w:autoSpaceDN w:val="0"/>
        <w:adjustRightInd w:val="0"/>
        <w:rPr>
          <w:rFonts w:cs="Arial"/>
        </w:rPr>
      </w:pPr>
    </w:p>
    <w:p w14:paraId="034F83CB" w14:textId="67B33CC0" w:rsidR="005E3C40" w:rsidRPr="00390325" w:rsidRDefault="005E3C40" w:rsidP="005E3C40">
      <w:pPr>
        <w:autoSpaceDE w:val="0"/>
        <w:autoSpaceDN w:val="0"/>
        <w:adjustRightInd w:val="0"/>
        <w:rPr>
          <w:rFonts w:cs="Arial"/>
        </w:rPr>
      </w:pPr>
      <w:r>
        <w:rPr>
          <w:rFonts w:cs="Arial"/>
        </w:rPr>
        <w:t>De gemeente Den Helder</w:t>
      </w:r>
      <w:r w:rsidRPr="00390325">
        <w:rPr>
          <w:rFonts w:cs="Arial"/>
        </w:rPr>
        <w:t xml:space="preserve"> verlangt van de inschrijver dat hij </w:t>
      </w:r>
      <w:r w:rsidRPr="001B1DC1">
        <w:rPr>
          <w:rFonts w:eastAsia="Times New Roman" w:cs="Arial"/>
          <w:sz w:val="18"/>
          <w:lang w:eastAsia="nl-NL"/>
        </w:rPr>
        <w:t>werkt conform ISO 27017 t.b.v. de bescherming van informatie in clouddiensten en ISO 27018 t.b.v. de bescherming en privacy van gebruikersgegevens in de Cloud</w:t>
      </w:r>
      <w:r w:rsidRPr="00390325">
        <w:rPr>
          <w:rFonts w:cs="Arial"/>
        </w:rPr>
        <w:t>. Dit kan op één van de volgende manieren worden aangetoond:</w:t>
      </w:r>
    </w:p>
    <w:p w14:paraId="1C7FBC25" w14:textId="56FD4C47" w:rsidR="005E3C40" w:rsidRPr="00390325" w:rsidRDefault="005E3C40" w:rsidP="005E3C40">
      <w:pPr>
        <w:autoSpaceDE w:val="0"/>
        <w:autoSpaceDN w:val="0"/>
        <w:adjustRightInd w:val="0"/>
        <w:rPr>
          <w:rFonts w:cs="Arial"/>
        </w:rPr>
      </w:pPr>
      <w:r w:rsidRPr="00390325">
        <w:rPr>
          <w:rFonts w:cs="Arial"/>
        </w:rPr>
        <w:t xml:space="preserve">a kopieën van certificaten volgens de internationale normenreeks ISO </w:t>
      </w:r>
      <w:r>
        <w:rPr>
          <w:rFonts w:cs="Arial"/>
        </w:rPr>
        <w:t xml:space="preserve">27017 </w:t>
      </w:r>
      <w:r w:rsidRPr="00390325">
        <w:rPr>
          <w:rFonts w:cs="Arial"/>
        </w:rPr>
        <w:t xml:space="preserve">of ISO </w:t>
      </w:r>
      <w:r>
        <w:rPr>
          <w:rFonts w:cs="Arial"/>
        </w:rPr>
        <w:t>27018</w:t>
      </w:r>
      <w:r w:rsidRPr="00390325">
        <w:rPr>
          <w:rFonts w:cs="Arial"/>
        </w:rPr>
        <w:t xml:space="preserve"> (het</w:t>
      </w:r>
      <w:r>
        <w:rPr>
          <w:rFonts w:cs="Arial"/>
        </w:rPr>
        <w:t xml:space="preserve"> </w:t>
      </w:r>
      <w:r w:rsidRPr="00390325">
        <w:rPr>
          <w:rFonts w:cs="Arial"/>
        </w:rPr>
        <w:t>bewijs moet geldig zijn op de datum van inschrijving), of:</w:t>
      </w:r>
    </w:p>
    <w:p w14:paraId="6B61902A" w14:textId="7B51FDB5" w:rsidR="005E3C40" w:rsidRPr="00390325" w:rsidRDefault="005E3C40" w:rsidP="005E3C40">
      <w:pPr>
        <w:autoSpaceDE w:val="0"/>
        <w:autoSpaceDN w:val="0"/>
        <w:adjustRightInd w:val="0"/>
        <w:rPr>
          <w:rFonts w:cs="Arial"/>
        </w:rPr>
      </w:pPr>
      <w:r w:rsidRPr="00390325">
        <w:rPr>
          <w:rFonts w:cs="Arial"/>
        </w:rPr>
        <w:t xml:space="preserve">b kopieën van gelijkwaardige certificaten op het gebied van </w:t>
      </w:r>
      <w:r w:rsidRPr="001B1DC1">
        <w:rPr>
          <w:rFonts w:eastAsia="Times New Roman" w:cs="Arial"/>
          <w:sz w:val="18"/>
          <w:lang w:eastAsia="nl-NL"/>
        </w:rPr>
        <w:t>bescherming van informatie in clouddiensten en  de bescherming en privacy van gebruikersgegevens in de Cloud</w:t>
      </w:r>
      <w:r w:rsidRPr="00390325">
        <w:rPr>
          <w:rFonts w:cs="Arial"/>
        </w:rPr>
        <w:t xml:space="preserve"> (het bewijs moet geldig zijn op de datum van inschrijving), of:</w:t>
      </w:r>
    </w:p>
    <w:p w14:paraId="18E478FF" w14:textId="1F94F16B" w:rsidR="005E3C40" w:rsidRPr="00390325" w:rsidRDefault="005E3C40" w:rsidP="005E3C40">
      <w:pPr>
        <w:autoSpaceDE w:val="0"/>
        <w:autoSpaceDN w:val="0"/>
        <w:adjustRightInd w:val="0"/>
        <w:rPr>
          <w:rFonts w:cs="Arial"/>
        </w:rPr>
      </w:pPr>
      <w:r w:rsidRPr="00390325">
        <w:rPr>
          <w:rFonts w:cs="Arial"/>
        </w:rPr>
        <w:t xml:space="preserve">c een beschrijving van gelijkwaardige maatregelen op het gebied van </w:t>
      </w:r>
      <w:r w:rsidRPr="001B1DC1">
        <w:rPr>
          <w:rFonts w:eastAsia="Times New Roman" w:cs="Arial"/>
          <w:sz w:val="18"/>
          <w:lang w:eastAsia="nl-NL"/>
        </w:rPr>
        <w:t>bescherming van informatie in clouddiensten en  de bescherming en privacy van gebruikersgegevens in de Cloud</w:t>
      </w:r>
      <w:r w:rsidRPr="00390325">
        <w:rPr>
          <w:rFonts w:cs="Arial"/>
        </w:rPr>
        <w:t>,</w:t>
      </w:r>
    </w:p>
    <w:p w14:paraId="10028B1B" w14:textId="330D4EEC" w:rsidR="005E3C40" w:rsidRPr="00390325" w:rsidRDefault="005E3C40" w:rsidP="005E3C40">
      <w:pPr>
        <w:autoSpaceDE w:val="0"/>
        <w:autoSpaceDN w:val="0"/>
        <w:adjustRightInd w:val="0"/>
        <w:rPr>
          <w:rFonts w:cs="Arial"/>
        </w:rPr>
      </w:pPr>
      <w:r w:rsidRPr="00390325">
        <w:rPr>
          <w:rFonts w:cs="Arial"/>
        </w:rPr>
        <w:t xml:space="preserve">d in geval van b en c dient Inschrijver aan te tonen waarom hij van </w:t>
      </w:r>
      <w:r w:rsidRPr="001B1DC1">
        <w:rPr>
          <w:rFonts w:eastAsia="Times New Roman" w:cs="Arial"/>
          <w:sz w:val="18"/>
          <w:lang w:eastAsia="nl-NL"/>
        </w:rPr>
        <w:t>bescherming van informatie in clouddiensten en  de bescherming en privacy van gebruikersgegevens in de Cloud</w:t>
      </w:r>
      <w:r w:rsidRPr="00390325">
        <w:rPr>
          <w:rFonts w:cs="Arial"/>
        </w:rPr>
        <w:t xml:space="preserve"> gelijkwaardig acht.</w:t>
      </w:r>
    </w:p>
    <w:p w14:paraId="4C9F54B0" w14:textId="77777777" w:rsidR="005E3C40" w:rsidRPr="00390325" w:rsidRDefault="005E3C40" w:rsidP="005E3C40">
      <w:pPr>
        <w:autoSpaceDE w:val="0"/>
        <w:autoSpaceDN w:val="0"/>
        <w:adjustRightInd w:val="0"/>
        <w:rPr>
          <w:rFonts w:cs="Arial"/>
        </w:rPr>
      </w:pPr>
    </w:p>
    <w:p w14:paraId="7A77603D" w14:textId="77777777" w:rsidR="005E3C40" w:rsidRDefault="005E3C40" w:rsidP="005E3C40">
      <w:pPr>
        <w:rPr>
          <w:rFonts w:cs="Arial"/>
        </w:rPr>
      </w:pPr>
      <w:r w:rsidRPr="00390325">
        <w:rPr>
          <w:rFonts w:cs="Arial"/>
        </w:rPr>
        <w:t xml:space="preserve">De inschrijver kan bij inschrijving volstaan met ondertekening van het Uniforme Europees Aanbestedingsdocument (zie hoofdstuk 3 Minimumeisen, bijlage 2), waarmee hij verklaart dat hij op een van bovenstaande wijzen aan de eis voldoet. </w:t>
      </w:r>
    </w:p>
    <w:p w14:paraId="2862B8F0" w14:textId="77777777" w:rsidR="005E3C40" w:rsidRDefault="005E3C40" w:rsidP="005E3C40">
      <w:pPr>
        <w:rPr>
          <w:rFonts w:cs="Arial"/>
        </w:rPr>
      </w:pPr>
    </w:p>
    <w:p w14:paraId="1780C187" w14:textId="5B2B54D8" w:rsidR="005E3C40" w:rsidRPr="00390325" w:rsidRDefault="005E3C40" w:rsidP="005E3C40">
      <w:pPr>
        <w:rPr>
          <w:rFonts w:cs="Arial"/>
        </w:rPr>
      </w:pPr>
      <w:r w:rsidRPr="00390325">
        <w:rPr>
          <w:rFonts w:cs="Arial"/>
        </w:rPr>
        <w:t>De inschrijver die voor de gunning van de opdracht in aanmerking komt dient het bewijs hiervoor binnen 2 werkdagen te overl</w:t>
      </w:r>
      <w:r>
        <w:rPr>
          <w:rFonts w:cs="Arial"/>
        </w:rPr>
        <w:t>eggen alvorens de gemeente Den H</w:t>
      </w:r>
      <w:r w:rsidRPr="00390325">
        <w:rPr>
          <w:rFonts w:cs="Arial"/>
        </w:rPr>
        <w:t xml:space="preserve">elder over gaat tot het verzenden van de mededeling van gunningsbeslissing. </w:t>
      </w:r>
    </w:p>
    <w:p w14:paraId="7E630712" w14:textId="77777777" w:rsidR="00E97DFD" w:rsidRDefault="00E97DFD">
      <w:pPr>
        <w:rPr>
          <w:rFonts w:eastAsiaTheme="majorEastAsia" w:cs="Arial"/>
          <w:b/>
          <w:color w:val="365F91" w:themeColor="accent1" w:themeShade="BF"/>
          <w:sz w:val="32"/>
          <w:szCs w:val="32"/>
        </w:rPr>
      </w:pPr>
      <w:r>
        <w:rPr>
          <w:rFonts w:cs="Arial"/>
          <w:b/>
        </w:rPr>
        <w:br w:type="page"/>
      </w:r>
    </w:p>
    <w:p w14:paraId="07C23C12" w14:textId="4B2C526D" w:rsidR="008A45F0" w:rsidRPr="006B623E" w:rsidRDefault="008A45F0" w:rsidP="008A45F0">
      <w:pPr>
        <w:pStyle w:val="Kop1"/>
        <w:rPr>
          <w:rFonts w:ascii="Arial" w:hAnsi="Arial" w:cs="Arial"/>
          <w:b/>
        </w:rPr>
      </w:pPr>
      <w:bookmarkStart w:id="125" w:name="_Toc100742018"/>
      <w:r w:rsidRPr="006B623E">
        <w:rPr>
          <w:rFonts w:ascii="Arial" w:hAnsi="Arial" w:cs="Arial"/>
          <w:b/>
        </w:rPr>
        <w:lastRenderedPageBreak/>
        <w:t>6</w:t>
      </w:r>
      <w:r w:rsidRPr="006B623E">
        <w:rPr>
          <w:rFonts w:ascii="Arial" w:hAnsi="Arial" w:cs="Arial"/>
          <w:b/>
        </w:rPr>
        <w:tab/>
        <w:t>Gunningscriteria</w:t>
      </w:r>
      <w:bookmarkEnd w:id="120"/>
      <w:bookmarkEnd w:id="121"/>
      <w:bookmarkEnd w:id="122"/>
      <w:bookmarkEnd w:id="125"/>
    </w:p>
    <w:p w14:paraId="1BC7FAF9" w14:textId="77777777" w:rsidR="008A45F0" w:rsidRPr="008A45F0" w:rsidRDefault="008A45F0" w:rsidP="008A45F0"/>
    <w:p w14:paraId="77EF2B1F" w14:textId="42E74116" w:rsidR="00622306" w:rsidRPr="00E65748" w:rsidRDefault="00622306" w:rsidP="00622306">
      <w:pPr>
        <w:rPr>
          <w:rFonts w:cs="Arial"/>
        </w:rPr>
      </w:pPr>
      <w:bookmarkStart w:id="126" w:name="_Toc17289518"/>
      <w:bookmarkStart w:id="127" w:name="_Toc1986580"/>
      <w:r w:rsidRPr="00051CE7">
        <w:rPr>
          <w:rFonts w:cs="Arial"/>
        </w:rPr>
        <w:t xml:space="preserve">Nadat is vastgesteld welke </w:t>
      </w:r>
      <w:r>
        <w:rPr>
          <w:rFonts w:cs="Arial"/>
        </w:rPr>
        <w:t>inschrijvingen</w:t>
      </w:r>
      <w:r w:rsidRPr="00051CE7">
        <w:rPr>
          <w:rFonts w:cs="Arial"/>
        </w:rPr>
        <w:t xml:space="preserve"> voldoen aan de minimumei</w:t>
      </w:r>
      <w:r>
        <w:rPr>
          <w:rFonts w:cs="Arial"/>
        </w:rPr>
        <w:t>sen zoals gesteld in hoofdstuk 4</w:t>
      </w:r>
      <w:r w:rsidRPr="00051CE7">
        <w:rPr>
          <w:rFonts w:cs="Arial"/>
        </w:rPr>
        <w:t xml:space="preserve"> en de geschiktheidseis</w:t>
      </w:r>
      <w:r>
        <w:rPr>
          <w:rFonts w:cs="Arial"/>
        </w:rPr>
        <w:t>en zoals gesteld in hoofdstuk</w:t>
      </w:r>
      <w:r w:rsidR="006035AE">
        <w:rPr>
          <w:rFonts w:cs="Arial"/>
        </w:rPr>
        <w:t xml:space="preserve"> </w:t>
      </w:r>
      <w:r>
        <w:rPr>
          <w:rFonts w:cs="Arial"/>
        </w:rPr>
        <w:t>5</w:t>
      </w:r>
      <w:r w:rsidRPr="00051CE7">
        <w:rPr>
          <w:rFonts w:cs="Arial"/>
        </w:rPr>
        <w:t>, vindt de beoordeling plaats van de gunningscriteria om zo de economisch meest voordelige inschrijving te bepalen</w:t>
      </w:r>
      <w:r>
        <w:rPr>
          <w:rFonts w:cs="Arial"/>
        </w:rPr>
        <w:t xml:space="preserve"> waarbij het criterium beste prijs kwaliteitsverhouding wordt gehanteerd</w:t>
      </w:r>
      <w:r w:rsidRPr="00051CE7">
        <w:rPr>
          <w:rFonts w:cs="Arial"/>
        </w:rPr>
        <w:t xml:space="preserve">. </w:t>
      </w:r>
      <w:r w:rsidRPr="00E65748">
        <w:rPr>
          <w:rFonts w:cs="Arial"/>
        </w:rPr>
        <w:t xml:space="preserve">In dit hoofdstuk is aangegeven op welke wijze de EMVI wordt vastgesteld. </w:t>
      </w:r>
    </w:p>
    <w:p w14:paraId="2D564D15" w14:textId="77777777" w:rsidR="00622306" w:rsidRDefault="00622306" w:rsidP="00622306">
      <w:pPr>
        <w:rPr>
          <w:rFonts w:cs="Arial"/>
        </w:rPr>
      </w:pPr>
    </w:p>
    <w:p w14:paraId="62D7EC2E" w14:textId="77777777" w:rsidR="00622306" w:rsidRDefault="00622306" w:rsidP="00622306">
      <w:pPr>
        <w:rPr>
          <w:rFonts w:cs="Arial"/>
        </w:rPr>
      </w:pPr>
      <w:r>
        <w:rPr>
          <w:rFonts w:cs="Arial"/>
        </w:rPr>
        <w:t>Alle criteria zijn met een eigen nummer opgenomen voor eenduidige referentie. Dit nummer moet in deze volgorde worden opgenomen in de inschrijving.</w:t>
      </w:r>
    </w:p>
    <w:p w14:paraId="108C7A7A" w14:textId="77777777" w:rsidR="00622306" w:rsidRDefault="00622306" w:rsidP="00622306">
      <w:pPr>
        <w:rPr>
          <w:rFonts w:cs="Arial"/>
        </w:rPr>
      </w:pPr>
    </w:p>
    <w:p w14:paraId="78436505" w14:textId="77777777" w:rsidR="00622306" w:rsidRDefault="00622306" w:rsidP="00622306">
      <w:pPr>
        <w:rPr>
          <w:rFonts w:cs="Arial"/>
        </w:rPr>
      </w:pPr>
      <w:r>
        <w:rPr>
          <w:rFonts w:cs="Arial"/>
        </w:rPr>
        <w:t>De volgende gunningscriteria en wegingsfactoren worden gehanteerd:</w:t>
      </w:r>
    </w:p>
    <w:p w14:paraId="4C8774B1" w14:textId="77777777" w:rsidR="00622306" w:rsidRDefault="00622306" w:rsidP="00622306">
      <w:pPr>
        <w:rPr>
          <w:rFonts w:cs="Arial"/>
        </w:rPr>
      </w:pPr>
    </w:p>
    <w:tbl>
      <w:tblP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2580"/>
      </w:tblGrid>
      <w:tr w:rsidR="00622306" w:rsidRPr="00765557" w14:paraId="29D8B2A3" w14:textId="77777777" w:rsidTr="00B24C54">
        <w:tc>
          <w:tcPr>
            <w:tcW w:w="5954" w:type="dxa"/>
            <w:gridSpan w:val="2"/>
            <w:shd w:val="pct15" w:color="auto" w:fill="auto"/>
          </w:tcPr>
          <w:p w14:paraId="03947828" w14:textId="155DBA53" w:rsidR="00622306" w:rsidRPr="00765557" w:rsidRDefault="00622306" w:rsidP="00622306">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 xml:space="preserve">Prijs </w:t>
            </w:r>
          </w:p>
        </w:tc>
        <w:tc>
          <w:tcPr>
            <w:tcW w:w="2580" w:type="dxa"/>
            <w:shd w:val="pct15" w:color="auto" w:fill="auto"/>
          </w:tcPr>
          <w:p w14:paraId="71D23F70" w14:textId="77777777" w:rsidR="00622306" w:rsidRPr="00765557" w:rsidRDefault="00622306" w:rsidP="00622306">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622306" w:rsidRPr="00765557" w14:paraId="1DB96741" w14:textId="77777777" w:rsidTr="00B24C54">
        <w:tc>
          <w:tcPr>
            <w:tcW w:w="851" w:type="dxa"/>
          </w:tcPr>
          <w:p w14:paraId="7949CFEF" w14:textId="7086E502" w:rsidR="00622306" w:rsidRPr="00765557" w:rsidRDefault="0062230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6.2</w:t>
            </w:r>
          </w:p>
        </w:tc>
        <w:tc>
          <w:tcPr>
            <w:tcW w:w="5103" w:type="dxa"/>
          </w:tcPr>
          <w:p w14:paraId="1FBAF0EC" w14:textId="77777777" w:rsidR="00622306" w:rsidRPr="00765557" w:rsidRDefault="0062230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Prijs</w:t>
            </w:r>
          </w:p>
        </w:tc>
        <w:tc>
          <w:tcPr>
            <w:tcW w:w="2580" w:type="dxa"/>
          </w:tcPr>
          <w:p w14:paraId="61B95331" w14:textId="076857FD" w:rsidR="00622306" w:rsidRPr="00765557" w:rsidRDefault="0028281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300</w:t>
            </w:r>
          </w:p>
        </w:tc>
      </w:tr>
      <w:tr w:rsidR="00622306" w:rsidRPr="00765557" w14:paraId="7A592E57" w14:textId="77777777" w:rsidTr="00B24C54">
        <w:tc>
          <w:tcPr>
            <w:tcW w:w="5954" w:type="dxa"/>
            <w:gridSpan w:val="2"/>
            <w:shd w:val="pct15" w:color="auto" w:fill="auto"/>
          </w:tcPr>
          <w:p w14:paraId="6CBAE407" w14:textId="08735364" w:rsidR="00622306" w:rsidRPr="006D4BD8" w:rsidRDefault="00622306" w:rsidP="00622306">
            <w:pPr>
              <w:pStyle w:val="PTI2"/>
              <w:spacing w:after="0" w:line="240" w:lineRule="auto"/>
              <w:ind w:left="0"/>
              <w:rPr>
                <w:rFonts w:ascii="Arial" w:eastAsia="Times New Roman" w:hAnsi="Arial" w:cs="Arial"/>
                <w:b/>
                <w:color w:val="000000"/>
                <w:sz w:val="20"/>
              </w:rPr>
            </w:pPr>
            <w:r w:rsidRPr="006D4BD8">
              <w:rPr>
                <w:rFonts w:ascii="Arial" w:eastAsia="Times New Roman" w:hAnsi="Arial" w:cs="Arial"/>
                <w:b/>
                <w:color w:val="000000"/>
                <w:sz w:val="20"/>
              </w:rPr>
              <w:t xml:space="preserve">6.3 Gunningscriterium Kwaliteit </w:t>
            </w:r>
          </w:p>
        </w:tc>
        <w:tc>
          <w:tcPr>
            <w:tcW w:w="2580" w:type="dxa"/>
            <w:shd w:val="pct15" w:color="auto" w:fill="auto"/>
          </w:tcPr>
          <w:p w14:paraId="58CAE251" w14:textId="77777777" w:rsidR="00622306" w:rsidRPr="00765557" w:rsidRDefault="00622306" w:rsidP="00622306">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622306" w:rsidRPr="00765557" w14:paraId="1BFC9AA6" w14:textId="77777777" w:rsidTr="00B24C54">
        <w:tc>
          <w:tcPr>
            <w:tcW w:w="851" w:type="dxa"/>
          </w:tcPr>
          <w:p w14:paraId="4A53B58B" w14:textId="7B16564E" w:rsidR="00622306" w:rsidRDefault="0062230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w:t>
            </w:r>
          </w:p>
        </w:tc>
        <w:tc>
          <w:tcPr>
            <w:tcW w:w="5103" w:type="dxa"/>
          </w:tcPr>
          <w:p w14:paraId="08686BBE" w14:textId="74848BEA" w:rsidR="0062230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Zaaktypeconfiguratie (ZTC)</w:t>
            </w:r>
          </w:p>
        </w:tc>
        <w:tc>
          <w:tcPr>
            <w:tcW w:w="2580" w:type="dxa"/>
          </w:tcPr>
          <w:p w14:paraId="28FA0E20" w14:textId="58A8040D" w:rsidR="00622306"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56</w:t>
            </w:r>
          </w:p>
        </w:tc>
      </w:tr>
      <w:tr w:rsidR="00622306" w:rsidRPr="00765557" w14:paraId="2445C03B" w14:textId="77777777" w:rsidTr="00B24C54">
        <w:tc>
          <w:tcPr>
            <w:tcW w:w="851" w:type="dxa"/>
          </w:tcPr>
          <w:p w14:paraId="44C58E8C" w14:textId="251422EF" w:rsidR="00622306" w:rsidRDefault="0062230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6.3.2</w:t>
            </w:r>
          </w:p>
        </w:tc>
        <w:tc>
          <w:tcPr>
            <w:tcW w:w="5103" w:type="dxa"/>
          </w:tcPr>
          <w:p w14:paraId="69FA6C32" w14:textId="593A8E06" w:rsidR="0062230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Zaakregistratie</w:t>
            </w:r>
          </w:p>
        </w:tc>
        <w:tc>
          <w:tcPr>
            <w:tcW w:w="2580" w:type="dxa"/>
          </w:tcPr>
          <w:p w14:paraId="4715A41D" w14:textId="4BC28EF7" w:rsidR="00622306"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56</w:t>
            </w:r>
          </w:p>
        </w:tc>
      </w:tr>
      <w:tr w:rsidR="00622306" w:rsidRPr="00765557" w14:paraId="2C96E6D1" w14:textId="77777777" w:rsidTr="00B24C54">
        <w:tc>
          <w:tcPr>
            <w:tcW w:w="851" w:type="dxa"/>
          </w:tcPr>
          <w:p w14:paraId="22EC6D27" w14:textId="2272DEB5" w:rsidR="00622306" w:rsidRPr="00765557" w:rsidRDefault="0062230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6.3.3</w:t>
            </w:r>
          </w:p>
        </w:tc>
        <w:tc>
          <w:tcPr>
            <w:tcW w:w="5103" w:type="dxa"/>
          </w:tcPr>
          <w:p w14:paraId="63244336" w14:textId="1AF84015" w:rsidR="0062230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Werkvoorraad</w:t>
            </w:r>
          </w:p>
        </w:tc>
        <w:tc>
          <w:tcPr>
            <w:tcW w:w="2580" w:type="dxa"/>
          </w:tcPr>
          <w:p w14:paraId="01336ADA" w14:textId="2EE2F62D" w:rsidR="00622306" w:rsidRPr="00765557" w:rsidRDefault="006D4BD8" w:rsidP="00622306">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56</w:t>
            </w:r>
          </w:p>
        </w:tc>
      </w:tr>
      <w:tr w:rsidR="00622306" w:rsidRPr="00765557" w14:paraId="06246999" w14:textId="77777777" w:rsidTr="00B24C54">
        <w:tc>
          <w:tcPr>
            <w:tcW w:w="851" w:type="dxa"/>
          </w:tcPr>
          <w:p w14:paraId="3421AD8E" w14:textId="29ADE26D" w:rsidR="00622306" w:rsidRDefault="0062230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6.3.4</w:t>
            </w:r>
          </w:p>
        </w:tc>
        <w:tc>
          <w:tcPr>
            <w:tcW w:w="5103" w:type="dxa"/>
          </w:tcPr>
          <w:p w14:paraId="0B0BE676" w14:textId="3056EC32"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Zaakbehandeling</w:t>
            </w:r>
          </w:p>
        </w:tc>
        <w:tc>
          <w:tcPr>
            <w:tcW w:w="2580" w:type="dxa"/>
          </w:tcPr>
          <w:p w14:paraId="6294EBBC" w14:textId="7ECB262B" w:rsidR="00622306" w:rsidRPr="00765557" w:rsidRDefault="006D4BD8" w:rsidP="00622306">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70</w:t>
            </w:r>
          </w:p>
        </w:tc>
      </w:tr>
      <w:tr w:rsidR="00622306" w:rsidRPr="00765557" w14:paraId="12A42BD5" w14:textId="77777777" w:rsidTr="00B24C54">
        <w:tc>
          <w:tcPr>
            <w:tcW w:w="851" w:type="dxa"/>
          </w:tcPr>
          <w:p w14:paraId="3DF3C9BB" w14:textId="5C741D09" w:rsidR="00622306" w:rsidRDefault="0062230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6.3.5</w:t>
            </w:r>
          </w:p>
        </w:tc>
        <w:tc>
          <w:tcPr>
            <w:tcW w:w="5103" w:type="dxa"/>
          </w:tcPr>
          <w:p w14:paraId="4C8ED8C9" w14:textId="1A9C22A3" w:rsidR="0062230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Documentmanagementfunctionaliteit</w:t>
            </w:r>
          </w:p>
        </w:tc>
        <w:tc>
          <w:tcPr>
            <w:tcW w:w="2580" w:type="dxa"/>
          </w:tcPr>
          <w:p w14:paraId="1F1F664C" w14:textId="5B10C320" w:rsidR="00622306" w:rsidRPr="00765557" w:rsidRDefault="006D4BD8" w:rsidP="00622306">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49</w:t>
            </w:r>
          </w:p>
        </w:tc>
      </w:tr>
      <w:tr w:rsidR="00622306" w:rsidRPr="00765557" w14:paraId="758E26DE" w14:textId="77777777" w:rsidTr="00B24C54">
        <w:tc>
          <w:tcPr>
            <w:tcW w:w="851" w:type="dxa"/>
          </w:tcPr>
          <w:p w14:paraId="3F324306" w14:textId="7DC0CC62" w:rsidR="00622306" w:rsidRPr="00765557" w:rsidRDefault="0028281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6.3.6</w:t>
            </w:r>
          </w:p>
        </w:tc>
        <w:tc>
          <w:tcPr>
            <w:tcW w:w="5103" w:type="dxa"/>
          </w:tcPr>
          <w:p w14:paraId="06422350" w14:textId="64CFCCC7" w:rsidR="0062230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Samenwerkingsfunctionaliteit</w:t>
            </w:r>
          </w:p>
        </w:tc>
        <w:tc>
          <w:tcPr>
            <w:tcW w:w="2580" w:type="dxa"/>
          </w:tcPr>
          <w:p w14:paraId="32515748" w14:textId="55142A19" w:rsidR="0062230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35</w:t>
            </w:r>
          </w:p>
        </w:tc>
      </w:tr>
      <w:tr w:rsidR="00282816" w:rsidRPr="00765557" w14:paraId="385B64D1" w14:textId="77777777" w:rsidTr="00B24C54">
        <w:tc>
          <w:tcPr>
            <w:tcW w:w="851" w:type="dxa"/>
          </w:tcPr>
          <w:p w14:paraId="2C083A23" w14:textId="6742F8D4" w:rsidR="00282816" w:rsidRPr="00765557" w:rsidRDefault="0028281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6.3.7</w:t>
            </w:r>
          </w:p>
        </w:tc>
        <w:tc>
          <w:tcPr>
            <w:tcW w:w="5103" w:type="dxa"/>
          </w:tcPr>
          <w:p w14:paraId="52AB2622" w14:textId="1FD92D99" w:rsidR="00282816" w:rsidRPr="006D4BD8" w:rsidRDefault="00282816" w:rsidP="0028281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Recordmanagementfunctionaliteit</w:t>
            </w:r>
          </w:p>
        </w:tc>
        <w:tc>
          <w:tcPr>
            <w:tcW w:w="2580" w:type="dxa"/>
          </w:tcPr>
          <w:p w14:paraId="0AE2C2E4" w14:textId="496D5C46"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35</w:t>
            </w:r>
          </w:p>
        </w:tc>
      </w:tr>
      <w:tr w:rsidR="00282816" w:rsidRPr="00765557" w14:paraId="460B456F" w14:textId="77777777" w:rsidTr="00B24C54">
        <w:tc>
          <w:tcPr>
            <w:tcW w:w="851" w:type="dxa"/>
          </w:tcPr>
          <w:p w14:paraId="202BAE02" w14:textId="50BF0FDE" w:rsidR="00282816" w:rsidRPr="00765557"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6.3.8</w:t>
            </w:r>
          </w:p>
        </w:tc>
        <w:tc>
          <w:tcPr>
            <w:tcW w:w="5103" w:type="dxa"/>
          </w:tcPr>
          <w:p w14:paraId="46BF506D" w14:textId="576B6DC5"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Documentcreatie</w:t>
            </w:r>
          </w:p>
        </w:tc>
        <w:tc>
          <w:tcPr>
            <w:tcW w:w="2580" w:type="dxa"/>
          </w:tcPr>
          <w:p w14:paraId="347D4D4D" w14:textId="3F228E89"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63</w:t>
            </w:r>
          </w:p>
        </w:tc>
      </w:tr>
      <w:tr w:rsidR="00282816" w:rsidRPr="00765557" w14:paraId="0CEED7BE" w14:textId="77777777" w:rsidTr="00B24C54">
        <w:tc>
          <w:tcPr>
            <w:tcW w:w="851" w:type="dxa"/>
          </w:tcPr>
          <w:p w14:paraId="132F63A0" w14:textId="061F5B1E" w:rsidR="00282816" w:rsidRPr="00765557"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6.3.9</w:t>
            </w:r>
          </w:p>
        </w:tc>
        <w:tc>
          <w:tcPr>
            <w:tcW w:w="5103" w:type="dxa"/>
          </w:tcPr>
          <w:p w14:paraId="1C0D9DC9" w14:textId="242E10CA"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Geografie</w:t>
            </w:r>
          </w:p>
        </w:tc>
        <w:tc>
          <w:tcPr>
            <w:tcW w:w="2580" w:type="dxa"/>
          </w:tcPr>
          <w:p w14:paraId="516AE563" w14:textId="741923F6"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282816" w:rsidRPr="00765557" w14:paraId="7172294E" w14:textId="77777777" w:rsidTr="00B24C54">
        <w:tc>
          <w:tcPr>
            <w:tcW w:w="851" w:type="dxa"/>
          </w:tcPr>
          <w:p w14:paraId="001D7A29" w14:textId="2D78AB14" w:rsidR="00282816" w:rsidRPr="00765557"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6.3.10</w:t>
            </w:r>
          </w:p>
        </w:tc>
        <w:tc>
          <w:tcPr>
            <w:tcW w:w="5103" w:type="dxa"/>
          </w:tcPr>
          <w:p w14:paraId="05E4141F" w14:textId="14CBADBC"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Zoeken</w:t>
            </w:r>
          </w:p>
        </w:tc>
        <w:tc>
          <w:tcPr>
            <w:tcW w:w="2580" w:type="dxa"/>
          </w:tcPr>
          <w:p w14:paraId="19E49699" w14:textId="486E324C"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42</w:t>
            </w:r>
          </w:p>
        </w:tc>
      </w:tr>
      <w:tr w:rsidR="00282816" w:rsidRPr="00765557" w14:paraId="2B883632" w14:textId="77777777" w:rsidTr="00B24C54">
        <w:tc>
          <w:tcPr>
            <w:tcW w:w="851" w:type="dxa"/>
          </w:tcPr>
          <w:p w14:paraId="162FABF5" w14:textId="06F19921" w:rsidR="00282816" w:rsidRPr="00765557"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6.3.11</w:t>
            </w:r>
          </w:p>
        </w:tc>
        <w:tc>
          <w:tcPr>
            <w:tcW w:w="5103" w:type="dxa"/>
          </w:tcPr>
          <w:p w14:paraId="3DE4837C" w14:textId="32CA481B"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Klantfunctionaliteit</w:t>
            </w:r>
          </w:p>
        </w:tc>
        <w:tc>
          <w:tcPr>
            <w:tcW w:w="2580" w:type="dxa"/>
          </w:tcPr>
          <w:p w14:paraId="02950FB5" w14:textId="72565C2A"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56</w:t>
            </w:r>
          </w:p>
        </w:tc>
      </w:tr>
      <w:tr w:rsidR="00282816" w:rsidRPr="00765557" w14:paraId="1B62524D" w14:textId="77777777" w:rsidTr="00B24C54">
        <w:tc>
          <w:tcPr>
            <w:tcW w:w="851" w:type="dxa"/>
          </w:tcPr>
          <w:p w14:paraId="02731C47" w14:textId="3ABFBC6B" w:rsidR="00282816"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6.3.12</w:t>
            </w:r>
          </w:p>
        </w:tc>
        <w:tc>
          <w:tcPr>
            <w:tcW w:w="5103" w:type="dxa"/>
          </w:tcPr>
          <w:p w14:paraId="15107AE1" w14:textId="1735D14D"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Webformulieren</w:t>
            </w:r>
          </w:p>
        </w:tc>
        <w:tc>
          <w:tcPr>
            <w:tcW w:w="2580" w:type="dxa"/>
          </w:tcPr>
          <w:p w14:paraId="3446CE3A" w14:textId="3BF905FD"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28</w:t>
            </w:r>
          </w:p>
        </w:tc>
      </w:tr>
      <w:tr w:rsidR="00282816" w:rsidRPr="00765557" w14:paraId="686AF2C4" w14:textId="77777777" w:rsidTr="00B24C54">
        <w:tc>
          <w:tcPr>
            <w:tcW w:w="851" w:type="dxa"/>
          </w:tcPr>
          <w:p w14:paraId="6160D7EA" w14:textId="2051304A" w:rsidR="00282816"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6.3.13</w:t>
            </w:r>
          </w:p>
        </w:tc>
        <w:tc>
          <w:tcPr>
            <w:tcW w:w="5103" w:type="dxa"/>
          </w:tcPr>
          <w:p w14:paraId="5B482038" w14:textId="13028509"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Persoonlijke internet pagina</w:t>
            </w:r>
          </w:p>
        </w:tc>
        <w:tc>
          <w:tcPr>
            <w:tcW w:w="2580" w:type="dxa"/>
          </w:tcPr>
          <w:p w14:paraId="7908F9FA" w14:textId="10408B1F"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282816" w:rsidRPr="00765557" w14:paraId="194173C0" w14:textId="77777777" w:rsidTr="00B24C54">
        <w:tc>
          <w:tcPr>
            <w:tcW w:w="851" w:type="dxa"/>
          </w:tcPr>
          <w:p w14:paraId="524CC9C6" w14:textId="22CD04EE" w:rsidR="00282816"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6.3.14</w:t>
            </w:r>
          </w:p>
        </w:tc>
        <w:tc>
          <w:tcPr>
            <w:tcW w:w="5103" w:type="dxa"/>
          </w:tcPr>
          <w:p w14:paraId="66E5805A" w14:textId="41F19583"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Rapportages</w:t>
            </w:r>
          </w:p>
        </w:tc>
        <w:tc>
          <w:tcPr>
            <w:tcW w:w="2580" w:type="dxa"/>
          </w:tcPr>
          <w:p w14:paraId="0D79EB38" w14:textId="627F4792"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282816" w:rsidRPr="00765557" w14:paraId="036D4994" w14:textId="77777777" w:rsidTr="00B24C54">
        <w:tc>
          <w:tcPr>
            <w:tcW w:w="851" w:type="dxa"/>
          </w:tcPr>
          <w:p w14:paraId="00E3096C" w14:textId="14BE2496" w:rsidR="00282816" w:rsidRDefault="006D4BD8"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6.3.15</w:t>
            </w:r>
          </w:p>
        </w:tc>
        <w:tc>
          <w:tcPr>
            <w:tcW w:w="5103" w:type="dxa"/>
          </w:tcPr>
          <w:p w14:paraId="20ED13A2" w14:textId="4DC8CBE4"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Bestuurlijke besluitvorming</w:t>
            </w:r>
          </w:p>
        </w:tc>
        <w:tc>
          <w:tcPr>
            <w:tcW w:w="2580" w:type="dxa"/>
          </w:tcPr>
          <w:p w14:paraId="4216E573" w14:textId="73BA0AAA"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70</w:t>
            </w:r>
          </w:p>
        </w:tc>
      </w:tr>
      <w:tr w:rsidR="00282816" w:rsidRPr="00765557" w14:paraId="61986F32" w14:textId="77777777" w:rsidTr="00B24C54">
        <w:tc>
          <w:tcPr>
            <w:tcW w:w="851" w:type="dxa"/>
          </w:tcPr>
          <w:p w14:paraId="63E1482E" w14:textId="515C6083" w:rsidR="00282816" w:rsidRDefault="0028281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6.3.16</w:t>
            </w:r>
          </w:p>
        </w:tc>
        <w:tc>
          <w:tcPr>
            <w:tcW w:w="5103" w:type="dxa"/>
          </w:tcPr>
          <w:p w14:paraId="549AF276" w14:textId="23B73B62"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Informatiebeveiliging</w:t>
            </w:r>
          </w:p>
        </w:tc>
        <w:tc>
          <w:tcPr>
            <w:tcW w:w="2580" w:type="dxa"/>
          </w:tcPr>
          <w:p w14:paraId="57548C55" w14:textId="479F3DC3"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282816" w:rsidRPr="00765557" w14:paraId="6F9FA009" w14:textId="77777777" w:rsidTr="00B24C54">
        <w:tc>
          <w:tcPr>
            <w:tcW w:w="851" w:type="dxa"/>
          </w:tcPr>
          <w:p w14:paraId="595DBC2A" w14:textId="03C726F2" w:rsidR="00282816" w:rsidRDefault="0028281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6.3.17</w:t>
            </w:r>
          </w:p>
        </w:tc>
        <w:tc>
          <w:tcPr>
            <w:tcW w:w="5103" w:type="dxa"/>
          </w:tcPr>
          <w:p w14:paraId="7C088613" w14:textId="41D8E2B3"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 xml:space="preserve">Common Ground </w:t>
            </w:r>
          </w:p>
        </w:tc>
        <w:tc>
          <w:tcPr>
            <w:tcW w:w="2580" w:type="dxa"/>
          </w:tcPr>
          <w:p w14:paraId="6E0C798A" w14:textId="0CA1301E"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282816" w:rsidRPr="00765557" w14:paraId="490CA7B9" w14:textId="77777777" w:rsidTr="00B24C54">
        <w:tc>
          <w:tcPr>
            <w:tcW w:w="851" w:type="dxa"/>
          </w:tcPr>
          <w:p w14:paraId="38B0B941" w14:textId="3F6841B7" w:rsidR="00282816" w:rsidRDefault="00282816" w:rsidP="0062230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6.3.18</w:t>
            </w:r>
          </w:p>
        </w:tc>
        <w:tc>
          <w:tcPr>
            <w:tcW w:w="5103" w:type="dxa"/>
          </w:tcPr>
          <w:p w14:paraId="6EBFB96B" w14:textId="026A754C" w:rsidR="00282816" w:rsidRPr="006D4BD8" w:rsidRDefault="00282816" w:rsidP="00622306">
            <w:pPr>
              <w:pStyle w:val="PTI2"/>
              <w:spacing w:after="0" w:line="240" w:lineRule="auto"/>
              <w:ind w:left="0"/>
              <w:rPr>
                <w:rFonts w:ascii="Arial" w:eastAsia="Times New Roman" w:hAnsi="Arial" w:cs="Arial"/>
                <w:color w:val="000000"/>
                <w:sz w:val="20"/>
              </w:rPr>
            </w:pPr>
            <w:r w:rsidRPr="006D4BD8">
              <w:rPr>
                <w:rFonts w:ascii="Arial" w:eastAsia="Times New Roman" w:hAnsi="Arial" w:cs="Arial"/>
                <w:color w:val="000000"/>
                <w:sz w:val="20"/>
              </w:rPr>
              <w:t>Autoristaties</w:t>
            </w:r>
          </w:p>
        </w:tc>
        <w:tc>
          <w:tcPr>
            <w:tcW w:w="2580" w:type="dxa"/>
          </w:tcPr>
          <w:p w14:paraId="4C3930A9" w14:textId="4DE57108" w:rsidR="00282816" w:rsidRPr="00765557" w:rsidRDefault="006D4BD8" w:rsidP="00622306">
            <w:pPr>
              <w:pStyle w:val="PTI2"/>
              <w:tabs>
                <w:tab w:val="left" w:pos="1336"/>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14</w:t>
            </w:r>
          </w:p>
        </w:tc>
      </w:tr>
      <w:tr w:rsidR="00622306" w:rsidRPr="00765557" w14:paraId="7D5BCD49" w14:textId="77777777" w:rsidTr="00B24C54">
        <w:tc>
          <w:tcPr>
            <w:tcW w:w="5954" w:type="dxa"/>
            <w:gridSpan w:val="2"/>
            <w:tcBorders>
              <w:top w:val="single" w:sz="4" w:space="0" w:color="000000"/>
              <w:left w:val="single" w:sz="4" w:space="0" w:color="000000"/>
              <w:bottom w:val="single" w:sz="4" w:space="0" w:color="000000"/>
              <w:right w:val="single" w:sz="4" w:space="0" w:color="000000"/>
            </w:tcBorders>
          </w:tcPr>
          <w:p w14:paraId="6975F7F3" w14:textId="77777777" w:rsidR="00622306" w:rsidRPr="00C4298D" w:rsidRDefault="00622306" w:rsidP="00622306">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totaal aantal punten</w:t>
            </w:r>
          </w:p>
        </w:tc>
        <w:tc>
          <w:tcPr>
            <w:tcW w:w="2580" w:type="dxa"/>
            <w:tcBorders>
              <w:top w:val="single" w:sz="4" w:space="0" w:color="000000"/>
              <w:left w:val="single" w:sz="4" w:space="0" w:color="000000"/>
              <w:bottom w:val="single" w:sz="4" w:space="0" w:color="000000"/>
              <w:right w:val="single" w:sz="4" w:space="0" w:color="000000"/>
            </w:tcBorders>
          </w:tcPr>
          <w:p w14:paraId="6DB6154B" w14:textId="77777777" w:rsidR="00622306" w:rsidRPr="00C4298D" w:rsidRDefault="00622306" w:rsidP="00622306">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1000</w:t>
            </w:r>
          </w:p>
        </w:tc>
      </w:tr>
    </w:tbl>
    <w:p w14:paraId="45DF7137" w14:textId="13509FD7" w:rsidR="00622306" w:rsidRDefault="00622306" w:rsidP="00622306">
      <w:pPr>
        <w:rPr>
          <w:rFonts w:cs="Arial"/>
          <w:color w:val="000000"/>
        </w:rPr>
      </w:pPr>
    </w:p>
    <w:p w14:paraId="1710BA93" w14:textId="77777777" w:rsidR="00B24C54" w:rsidRDefault="00B24C54" w:rsidP="00622306">
      <w:pPr>
        <w:rPr>
          <w:rFonts w:cs="Arial"/>
          <w:color w:val="000000"/>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62"/>
        <w:gridCol w:w="1764"/>
      </w:tblGrid>
      <w:tr w:rsidR="00B24C54" w:rsidRPr="00765557" w14:paraId="143F8D42" w14:textId="77777777" w:rsidTr="00B24C54">
        <w:tc>
          <w:tcPr>
            <w:tcW w:w="7762" w:type="dxa"/>
            <w:shd w:val="pct15" w:color="auto" w:fill="auto"/>
          </w:tcPr>
          <w:p w14:paraId="24B7591D" w14:textId="291FF0F7" w:rsidR="00B24C54" w:rsidRPr="00765557" w:rsidRDefault="00B24C54" w:rsidP="00B24C54">
            <w:pPr>
              <w:pStyle w:val="PTI2"/>
              <w:spacing w:after="0" w:line="240" w:lineRule="auto"/>
              <w:ind w:left="0"/>
              <w:rPr>
                <w:rFonts w:ascii="Arial" w:eastAsia="Times New Roman" w:hAnsi="Arial" w:cs="Arial"/>
                <w:b/>
                <w:color w:val="000000"/>
                <w:sz w:val="20"/>
              </w:rPr>
            </w:pPr>
            <w:bookmarkStart w:id="128" w:name="_Toc17289513"/>
            <w:bookmarkStart w:id="129" w:name="_Toc88491283"/>
            <w:bookmarkStart w:id="130" w:name="_Toc430339526"/>
            <w:r>
              <w:rPr>
                <w:rFonts w:ascii="Arial" w:eastAsia="Times New Roman" w:hAnsi="Arial" w:cs="Arial"/>
                <w:b/>
                <w:color w:val="000000"/>
                <w:sz w:val="20"/>
              </w:rPr>
              <w:t xml:space="preserve">Beoordeling </w:t>
            </w:r>
          </w:p>
        </w:tc>
        <w:tc>
          <w:tcPr>
            <w:tcW w:w="1764" w:type="dxa"/>
            <w:shd w:val="pct15" w:color="auto" w:fill="auto"/>
          </w:tcPr>
          <w:p w14:paraId="28E27F6F" w14:textId="70B3B457" w:rsidR="00B24C54" w:rsidRPr="00765557" w:rsidRDefault="00B24C54" w:rsidP="00B24C54">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Score</w:t>
            </w:r>
          </w:p>
        </w:tc>
      </w:tr>
    </w:tbl>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92"/>
        <w:gridCol w:w="1746"/>
      </w:tblGrid>
      <w:tr w:rsidR="00B24C54" w:rsidRPr="00790F2F" w14:paraId="52451ED3" w14:textId="77777777" w:rsidTr="00B24C54">
        <w:tc>
          <w:tcPr>
            <w:tcW w:w="7792" w:type="dxa"/>
          </w:tcPr>
          <w:p w14:paraId="66EF40F1" w14:textId="77777777" w:rsidR="00B24C54" w:rsidRDefault="00B24C54" w:rsidP="00B24C54">
            <w:pPr>
              <w:pStyle w:val="Koptekst"/>
              <w:tabs>
                <w:tab w:val="clear" w:pos="4536"/>
                <w:tab w:val="clear" w:pos="9072"/>
                <w:tab w:val="left" w:pos="4060"/>
                <w:tab w:val="left" w:pos="6677"/>
              </w:tabs>
              <w:rPr>
                <w:rFonts w:cs="Arial"/>
              </w:rPr>
            </w:pPr>
          </w:p>
          <w:p w14:paraId="039B3E96" w14:textId="77777777" w:rsidR="00B24C54" w:rsidRDefault="00B24C54" w:rsidP="00B24C54">
            <w:pPr>
              <w:pStyle w:val="Koptekst"/>
              <w:tabs>
                <w:tab w:val="clear" w:pos="4536"/>
                <w:tab w:val="clear" w:pos="9072"/>
                <w:tab w:val="left" w:pos="4060"/>
                <w:tab w:val="left" w:pos="6677"/>
              </w:tabs>
            </w:pPr>
            <w:r w:rsidRPr="000B27AC">
              <w:t xml:space="preserve">Het antwoord voldoet </w:t>
            </w:r>
            <w:r w:rsidRPr="00EA2044">
              <w:rPr>
                <w:b/>
              </w:rPr>
              <w:t>uitstekend</w:t>
            </w:r>
            <w:r w:rsidRPr="000B27AC">
              <w:t xml:space="preserve"> om de visie van de organisatie</w:t>
            </w:r>
            <w:r>
              <w:t>,</w:t>
            </w:r>
            <w:r w:rsidRPr="000B27AC">
              <w:t xml:space="preserve"> blijkend uit de algemene documentatie en/of de in de vraag opgenomen visie</w:t>
            </w:r>
            <w:r>
              <w:t>,</w:t>
            </w:r>
            <w:r w:rsidRPr="000B27AC">
              <w:t xml:space="preserve"> te realiseren.</w:t>
            </w:r>
          </w:p>
          <w:p w14:paraId="75BCBC95" w14:textId="77777777" w:rsidR="00B24C54" w:rsidRPr="00790F2F" w:rsidRDefault="00B24C54" w:rsidP="00B24C54">
            <w:pPr>
              <w:pStyle w:val="Koptekst"/>
              <w:tabs>
                <w:tab w:val="clear" w:pos="4536"/>
                <w:tab w:val="clear" w:pos="9072"/>
                <w:tab w:val="left" w:pos="4060"/>
                <w:tab w:val="left" w:pos="6677"/>
              </w:tabs>
              <w:rPr>
                <w:rFonts w:cs="Arial"/>
              </w:rPr>
            </w:pPr>
          </w:p>
          <w:p w14:paraId="649B93E4" w14:textId="77777777" w:rsidR="00B24C54" w:rsidRDefault="00B24C54" w:rsidP="00B24C54">
            <w:pPr>
              <w:pStyle w:val="Koptekst"/>
              <w:tabs>
                <w:tab w:val="clear" w:pos="4536"/>
                <w:tab w:val="clear" w:pos="9072"/>
                <w:tab w:val="left" w:pos="4060"/>
                <w:tab w:val="left" w:pos="6677"/>
              </w:tabs>
            </w:pPr>
            <w:r w:rsidRPr="000B27AC">
              <w:t xml:space="preserve">Het antwoord voldoet </w:t>
            </w:r>
            <w:r w:rsidRPr="00EA2044">
              <w:rPr>
                <w:b/>
              </w:rPr>
              <w:t>goed</w:t>
            </w:r>
            <w:r w:rsidRPr="000B27AC">
              <w:t xml:space="preserve"> om de visie van de organisatie</w:t>
            </w:r>
            <w:r>
              <w:t>,</w:t>
            </w:r>
            <w:r w:rsidRPr="000B27AC">
              <w:t xml:space="preserve"> blijkend uit de algemene documentatie en/of de in de vraag opgenomen visie</w:t>
            </w:r>
            <w:r>
              <w:t>,</w:t>
            </w:r>
            <w:r w:rsidRPr="000B27AC">
              <w:t xml:space="preserve"> te realiseren.</w:t>
            </w:r>
          </w:p>
          <w:p w14:paraId="3F858418" w14:textId="77777777" w:rsidR="00B24C54" w:rsidRPr="00790F2F" w:rsidRDefault="00B24C54" w:rsidP="00B24C54">
            <w:pPr>
              <w:pStyle w:val="Koptekst"/>
              <w:tabs>
                <w:tab w:val="clear" w:pos="4536"/>
                <w:tab w:val="clear" w:pos="9072"/>
                <w:tab w:val="left" w:pos="4060"/>
                <w:tab w:val="left" w:pos="6677"/>
              </w:tabs>
              <w:rPr>
                <w:rFonts w:cs="Arial"/>
              </w:rPr>
            </w:pPr>
          </w:p>
          <w:p w14:paraId="002966A3" w14:textId="77777777" w:rsidR="00B24C54" w:rsidRDefault="00B24C54" w:rsidP="00B24C54">
            <w:pPr>
              <w:pStyle w:val="Koptekst"/>
              <w:tabs>
                <w:tab w:val="clear" w:pos="4536"/>
                <w:tab w:val="clear" w:pos="9072"/>
                <w:tab w:val="left" w:pos="4060"/>
                <w:tab w:val="left" w:pos="6677"/>
              </w:tabs>
            </w:pPr>
            <w:r w:rsidRPr="000B27AC">
              <w:t xml:space="preserve">Het antwoord voldoet </w:t>
            </w:r>
            <w:r>
              <w:rPr>
                <w:b/>
              </w:rPr>
              <w:t>voldoende</w:t>
            </w:r>
            <w:r w:rsidRPr="000B27AC">
              <w:t xml:space="preserve"> om de visie van de organisatie</w:t>
            </w:r>
            <w:r>
              <w:t>,</w:t>
            </w:r>
            <w:r w:rsidRPr="000B27AC">
              <w:t xml:space="preserve"> blijkend uit de algemene documentatie en/of de in de vraag opgenomen visie</w:t>
            </w:r>
            <w:r>
              <w:t>,</w:t>
            </w:r>
            <w:r w:rsidRPr="000B27AC">
              <w:t xml:space="preserve"> te realiseren.</w:t>
            </w:r>
          </w:p>
          <w:p w14:paraId="4F532D7E" w14:textId="77777777" w:rsidR="00B24C54" w:rsidRDefault="00B24C54" w:rsidP="00B24C54">
            <w:pPr>
              <w:pStyle w:val="Koptekst"/>
              <w:tabs>
                <w:tab w:val="clear" w:pos="4536"/>
                <w:tab w:val="clear" w:pos="9072"/>
                <w:tab w:val="left" w:pos="4060"/>
                <w:tab w:val="left" w:pos="6677"/>
              </w:tabs>
              <w:rPr>
                <w:rFonts w:cs="Arial"/>
              </w:rPr>
            </w:pPr>
          </w:p>
          <w:p w14:paraId="4505100B" w14:textId="77777777" w:rsidR="00B24C54" w:rsidRDefault="00B24C54" w:rsidP="00B24C54">
            <w:pPr>
              <w:pStyle w:val="Koptekst"/>
              <w:tabs>
                <w:tab w:val="clear" w:pos="4536"/>
                <w:tab w:val="clear" w:pos="9072"/>
                <w:tab w:val="left" w:pos="4060"/>
                <w:tab w:val="left" w:pos="6677"/>
              </w:tabs>
              <w:rPr>
                <w:rFonts w:cs="Arial"/>
              </w:rPr>
            </w:pPr>
            <w:r w:rsidRPr="000B27AC">
              <w:t xml:space="preserve">Het antwoord voldoet </w:t>
            </w:r>
            <w:r>
              <w:rPr>
                <w:b/>
              </w:rPr>
              <w:t>matig</w:t>
            </w:r>
            <w:r w:rsidRPr="000B27AC">
              <w:t xml:space="preserve"> om de visie van de organisatie</w:t>
            </w:r>
            <w:r>
              <w:t>,</w:t>
            </w:r>
            <w:r w:rsidRPr="000B27AC">
              <w:t xml:space="preserve"> blijkend uit de algemene documentatie en/of de in de vraag opgenomen visie</w:t>
            </w:r>
            <w:r>
              <w:t xml:space="preserve">, te realiseren  en/of op een of meerdere onderlelen van het gevraagde is niet goed </w:t>
            </w:r>
            <w:r w:rsidRPr="00790F2F">
              <w:rPr>
                <w:rFonts w:cs="Arial"/>
              </w:rPr>
              <w:t>ingegaan.</w:t>
            </w:r>
            <w:r w:rsidRPr="00790F2F">
              <w:rPr>
                <w:rFonts w:cs="Arial"/>
              </w:rPr>
              <w:tab/>
            </w:r>
          </w:p>
          <w:p w14:paraId="6E4552FB" w14:textId="77777777" w:rsidR="00B24C54" w:rsidRPr="00790F2F" w:rsidRDefault="00B24C54" w:rsidP="00B24C54">
            <w:pPr>
              <w:pStyle w:val="Koptekst"/>
              <w:tabs>
                <w:tab w:val="clear" w:pos="4536"/>
                <w:tab w:val="clear" w:pos="9072"/>
                <w:tab w:val="left" w:pos="4060"/>
                <w:tab w:val="left" w:pos="6677"/>
              </w:tabs>
              <w:rPr>
                <w:rFonts w:cs="Arial"/>
              </w:rPr>
            </w:pPr>
          </w:p>
          <w:p w14:paraId="748D50FB" w14:textId="77777777" w:rsidR="00B24C54" w:rsidRDefault="00B24C54" w:rsidP="00B24C54">
            <w:pPr>
              <w:pStyle w:val="Koptekst"/>
              <w:tabs>
                <w:tab w:val="clear" w:pos="4536"/>
                <w:tab w:val="clear" w:pos="9072"/>
                <w:tab w:val="left" w:pos="4060"/>
                <w:tab w:val="left" w:pos="6677"/>
              </w:tabs>
              <w:rPr>
                <w:rFonts w:cs="Arial"/>
              </w:rPr>
            </w:pPr>
            <w:r>
              <w:t xml:space="preserve">Het antwoord voldoet </w:t>
            </w:r>
            <w:r w:rsidRPr="00EA2044">
              <w:rPr>
                <w:b/>
              </w:rPr>
              <w:t>onvoldoende</w:t>
            </w:r>
            <w:r>
              <w:t xml:space="preserve"> om de visie van de organisatie, blijkend uit de algemene documentatie en/of de in de vraag opgenomen visie, te realiseren en/of op een of meerdere onderlelen van het gevraagde is niet </w:t>
            </w:r>
            <w:r w:rsidRPr="00790F2F">
              <w:rPr>
                <w:rFonts w:cs="Arial"/>
              </w:rPr>
              <w:t>ingegaan.</w:t>
            </w:r>
          </w:p>
          <w:p w14:paraId="6C68994E" w14:textId="77777777" w:rsidR="00B24C54" w:rsidRPr="00790F2F" w:rsidRDefault="00B24C54" w:rsidP="00B24C54">
            <w:pPr>
              <w:pStyle w:val="Koptekst"/>
              <w:tabs>
                <w:tab w:val="clear" w:pos="4536"/>
                <w:tab w:val="clear" w:pos="9072"/>
                <w:tab w:val="left" w:pos="4060"/>
                <w:tab w:val="left" w:pos="6677"/>
              </w:tabs>
              <w:rPr>
                <w:rFonts w:cs="Arial"/>
              </w:rPr>
            </w:pPr>
          </w:p>
        </w:tc>
        <w:tc>
          <w:tcPr>
            <w:tcW w:w="1746" w:type="dxa"/>
          </w:tcPr>
          <w:p w14:paraId="03CE2360" w14:textId="77777777" w:rsidR="00B24C54" w:rsidRDefault="00B24C54" w:rsidP="00B24C54">
            <w:pPr>
              <w:pStyle w:val="Koptekst"/>
              <w:tabs>
                <w:tab w:val="clear" w:pos="4536"/>
                <w:tab w:val="clear" w:pos="9072"/>
                <w:tab w:val="left" w:pos="4060"/>
                <w:tab w:val="left" w:pos="6677"/>
              </w:tabs>
              <w:rPr>
                <w:rFonts w:cs="Arial"/>
              </w:rPr>
            </w:pPr>
          </w:p>
          <w:p w14:paraId="42AC49F4" w14:textId="6CCC0450" w:rsidR="00B24C54" w:rsidRDefault="00B24C54" w:rsidP="00B24C54">
            <w:pPr>
              <w:tabs>
                <w:tab w:val="left" w:pos="1635"/>
              </w:tabs>
              <w:rPr>
                <w:rFonts w:cs="Arial"/>
              </w:rPr>
            </w:pPr>
            <w:r>
              <w:rPr>
                <w:rFonts w:cs="Arial"/>
              </w:rPr>
              <w:t>100% van de maximale punten</w:t>
            </w:r>
          </w:p>
          <w:p w14:paraId="669DF4B9" w14:textId="77777777" w:rsidR="00B24C54" w:rsidRDefault="00B24C54" w:rsidP="00B24C54">
            <w:pPr>
              <w:tabs>
                <w:tab w:val="left" w:pos="1635"/>
              </w:tabs>
              <w:rPr>
                <w:rFonts w:cs="Arial"/>
              </w:rPr>
            </w:pPr>
          </w:p>
          <w:p w14:paraId="082E44F9" w14:textId="61AFCB6C" w:rsidR="00B24C54" w:rsidRDefault="00B24C54" w:rsidP="00B24C54">
            <w:pPr>
              <w:tabs>
                <w:tab w:val="left" w:pos="1635"/>
              </w:tabs>
              <w:rPr>
                <w:rFonts w:cs="Arial"/>
              </w:rPr>
            </w:pPr>
            <w:r>
              <w:rPr>
                <w:rFonts w:cs="Arial"/>
              </w:rPr>
              <w:t>75% van de maximale punten</w:t>
            </w:r>
          </w:p>
          <w:p w14:paraId="3CA957CC" w14:textId="77777777" w:rsidR="00B24C54" w:rsidRDefault="00B24C54" w:rsidP="00B24C54">
            <w:pPr>
              <w:tabs>
                <w:tab w:val="left" w:pos="1635"/>
              </w:tabs>
              <w:rPr>
                <w:rFonts w:cs="Arial"/>
              </w:rPr>
            </w:pPr>
          </w:p>
          <w:p w14:paraId="7FC971F1" w14:textId="4B006B68" w:rsidR="00B24C54" w:rsidRDefault="00B24C54" w:rsidP="00B24C54">
            <w:pPr>
              <w:tabs>
                <w:tab w:val="left" w:pos="1635"/>
              </w:tabs>
              <w:rPr>
                <w:rFonts w:cs="Arial"/>
              </w:rPr>
            </w:pPr>
            <w:r>
              <w:rPr>
                <w:rFonts w:cs="Arial"/>
              </w:rPr>
              <w:t>50% van de maximale punten</w:t>
            </w:r>
          </w:p>
          <w:p w14:paraId="777A32F1" w14:textId="49C49FEA" w:rsidR="00B24C54" w:rsidRDefault="00B24C54" w:rsidP="00B24C54">
            <w:pPr>
              <w:tabs>
                <w:tab w:val="left" w:pos="1635"/>
              </w:tabs>
              <w:rPr>
                <w:rFonts w:cs="Arial"/>
              </w:rPr>
            </w:pPr>
          </w:p>
          <w:p w14:paraId="2D587795" w14:textId="4F5144CF" w:rsidR="00B24C54" w:rsidRDefault="00B24C54" w:rsidP="00B24C54">
            <w:pPr>
              <w:tabs>
                <w:tab w:val="left" w:pos="1635"/>
              </w:tabs>
              <w:rPr>
                <w:rFonts w:cs="Arial"/>
              </w:rPr>
            </w:pPr>
            <w:r>
              <w:rPr>
                <w:rFonts w:cs="Arial"/>
              </w:rPr>
              <w:t>25% van de maximale punten</w:t>
            </w:r>
          </w:p>
          <w:p w14:paraId="0997FEA2" w14:textId="687FB620" w:rsidR="00B24C54" w:rsidRDefault="00B24C54" w:rsidP="00B24C54">
            <w:pPr>
              <w:tabs>
                <w:tab w:val="left" w:pos="1635"/>
              </w:tabs>
              <w:rPr>
                <w:rFonts w:cs="Arial"/>
              </w:rPr>
            </w:pPr>
          </w:p>
          <w:p w14:paraId="27103517" w14:textId="77777777" w:rsidR="00B24C54" w:rsidRDefault="00B24C54" w:rsidP="00B24C54">
            <w:pPr>
              <w:tabs>
                <w:tab w:val="left" w:pos="1635"/>
              </w:tabs>
              <w:rPr>
                <w:rFonts w:cs="Arial"/>
              </w:rPr>
            </w:pPr>
          </w:p>
          <w:p w14:paraId="72EF5E77" w14:textId="546DBF02" w:rsidR="00B24C54" w:rsidRDefault="00B24C54" w:rsidP="00B24C54">
            <w:pPr>
              <w:tabs>
                <w:tab w:val="left" w:pos="1635"/>
              </w:tabs>
              <w:rPr>
                <w:rFonts w:cs="Arial"/>
              </w:rPr>
            </w:pPr>
            <w:r>
              <w:rPr>
                <w:rFonts w:cs="Arial"/>
              </w:rPr>
              <w:t>0% van de maximale punten</w:t>
            </w:r>
          </w:p>
          <w:p w14:paraId="067F073B" w14:textId="27E8C63D" w:rsidR="00B24C54" w:rsidRPr="00790F2F" w:rsidRDefault="00B24C54" w:rsidP="00B24C54">
            <w:pPr>
              <w:tabs>
                <w:tab w:val="left" w:pos="1635"/>
              </w:tabs>
              <w:rPr>
                <w:rFonts w:cs="Arial"/>
              </w:rPr>
            </w:pPr>
          </w:p>
        </w:tc>
      </w:tr>
    </w:tbl>
    <w:p w14:paraId="45B39261" w14:textId="72F6898A" w:rsidR="00622306" w:rsidRPr="008A45F0" w:rsidRDefault="00ED00E9" w:rsidP="00622306">
      <w:pPr>
        <w:pStyle w:val="Kop2"/>
        <w:rPr>
          <w:rFonts w:ascii="Arial" w:hAnsi="Arial" w:cs="Arial"/>
        </w:rPr>
      </w:pPr>
      <w:bookmarkStart w:id="131" w:name="_Toc100742019"/>
      <w:r>
        <w:rPr>
          <w:rFonts w:ascii="Arial" w:hAnsi="Arial" w:cs="Arial"/>
        </w:rPr>
        <w:lastRenderedPageBreak/>
        <w:t>6</w:t>
      </w:r>
      <w:r w:rsidR="00622306" w:rsidRPr="008A45F0">
        <w:rPr>
          <w:rFonts w:ascii="Arial" w:hAnsi="Arial" w:cs="Arial"/>
        </w:rPr>
        <w:t>.1</w:t>
      </w:r>
      <w:r w:rsidR="00622306" w:rsidRPr="008A45F0">
        <w:rPr>
          <w:rFonts w:ascii="Arial" w:hAnsi="Arial" w:cs="Arial"/>
        </w:rPr>
        <w:tab/>
        <w:t>Beoordelingsmethode</w:t>
      </w:r>
      <w:bookmarkEnd w:id="128"/>
      <w:bookmarkEnd w:id="129"/>
      <w:bookmarkEnd w:id="131"/>
    </w:p>
    <w:p w14:paraId="15037ED7" w14:textId="77777777" w:rsidR="00622306" w:rsidRDefault="00622306" w:rsidP="00622306">
      <w:pPr>
        <w:rPr>
          <w:rFonts w:cs="Arial"/>
          <w:b/>
        </w:rPr>
      </w:pPr>
    </w:p>
    <w:p w14:paraId="4225AB4A" w14:textId="77777777" w:rsidR="00622306" w:rsidRPr="006E64A3" w:rsidRDefault="00622306" w:rsidP="00622306">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3A28FDAA" w14:textId="77777777" w:rsidR="00622306" w:rsidRPr="006E64A3" w:rsidRDefault="00622306" w:rsidP="00622306">
      <w:pPr>
        <w:autoSpaceDE w:val="0"/>
        <w:autoSpaceDN w:val="0"/>
        <w:adjustRightInd w:val="0"/>
        <w:rPr>
          <w:rFonts w:cs="Arial"/>
          <w:color w:val="000000"/>
        </w:rPr>
      </w:pPr>
    </w:p>
    <w:p w14:paraId="7837FDDC" w14:textId="77777777" w:rsidR="00B24C54" w:rsidRDefault="00622306" w:rsidP="00622306">
      <w:pPr>
        <w:autoSpaceDE w:val="0"/>
        <w:autoSpaceDN w:val="0"/>
        <w:adjustRightInd w:val="0"/>
        <w:rPr>
          <w:rFonts w:cs="Arial"/>
          <w:color w:val="000000"/>
        </w:rPr>
      </w:pPr>
      <w:r w:rsidRPr="006E64A3">
        <w:rPr>
          <w:rFonts w:cs="Arial"/>
          <w:color w:val="000000"/>
        </w:rPr>
        <w:t xml:space="preserve">Door de gemeente Den Helder wordt een beoordelingscommissie aangesteld. </w:t>
      </w:r>
    </w:p>
    <w:p w14:paraId="586ACA7A" w14:textId="788A99B7" w:rsidR="00622306" w:rsidRDefault="00622306" w:rsidP="00622306">
      <w:pPr>
        <w:autoSpaceDE w:val="0"/>
        <w:autoSpaceDN w:val="0"/>
        <w:adjustRightInd w:val="0"/>
        <w:rPr>
          <w:rFonts w:cs="Arial"/>
          <w:color w:val="000000"/>
        </w:rPr>
      </w:pPr>
      <w:r w:rsidRPr="006E64A3">
        <w:rPr>
          <w:rFonts w:cs="Arial"/>
          <w:color w:val="000000"/>
        </w:rPr>
        <w:t xml:space="preserve">De beoordelingscommissie bestaat uit een ter zake kundig team van minimaal 3 personen van of namens de gemeente Den Helder. </w:t>
      </w:r>
    </w:p>
    <w:p w14:paraId="13E6915A" w14:textId="77777777" w:rsidR="00622306" w:rsidRDefault="00622306" w:rsidP="00622306">
      <w:pPr>
        <w:rPr>
          <w:rFonts w:cs="Arial"/>
          <w:u w:val="single"/>
        </w:rPr>
      </w:pPr>
    </w:p>
    <w:p w14:paraId="0F62D3CF" w14:textId="77777777" w:rsidR="00622306" w:rsidRPr="006E64A3" w:rsidRDefault="00622306" w:rsidP="00622306">
      <w:pPr>
        <w:rPr>
          <w:rFonts w:cs="Arial"/>
          <w:u w:val="single"/>
        </w:rPr>
      </w:pPr>
      <w:r w:rsidRPr="006E64A3">
        <w:rPr>
          <w:rFonts w:cs="Arial"/>
          <w:u w:val="single"/>
        </w:rPr>
        <w:t>Stap 1</w:t>
      </w:r>
    </w:p>
    <w:p w14:paraId="1EE6C41E" w14:textId="45E99241" w:rsidR="00622306" w:rsidRDefault="00622306" w:rsidP="00622306">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inschrijving op het gunningscriterium Kwaliteit</w:t>
      </w:r>
      <w:r w:rsidR="00B24C54">
        <w:rPr>
          <w:rFonts w:ascii="Arial" w:hAnsi="Arial" w:cs="Arial"/>
          <w:sz w:val="20"/>
        </w:rPr>
        <w:t>, conform de beoordelings</w:t>
      </w:r>
      <w:r w:rsidRPr="006E64A3">
        <w:rPr>
          <w:rFonts w:ascii="Arial" w:hAnsi="Arial" w:cs="Arial"/>
          <w:sz w:val="20"/>
        </w:rPr>
        <w:t xml:space="preserve">wijze. </w:t>
      </w:r>
      <w:r w:rsidR="00B460F4">
        <w:rPr>
          <w:rFonts w:ascii="Arial" w:hAnsi="Arial" w:cs="Arial"/>
          <w:sz w:val="20"/>
        </w:rPr>
        <w:t>De beoordeling van de</w:t>
      </w:r>
      <w:r w:rsidR="00094B88">
        <w:rPr>
          <w:rFonts w:ascii="Arial" w:hAnsi="Arial" w:cs="Arial"/>
          <w:sz w:val="20"/>
        </w:rPr>
        <w:t xml:space="preserve"> inschrijvingen vindt </w:t>
      </w:r>
      <w:r w:rsidR="00B460F4">
        <w:rPr>
          <w:rFonts w:ascii="Arial" w:hAnsi="Arial" w:cs="Arial"/>
          <w:sz w:val="20"/>
        </w:rPr>
        <w:t xml:space="preserve">plaats ten opzichte van de inschrijvers onderling. </w:t>
      </w:r>
      <w:r w:rsidRPr="00BA0EC7">
        <w:rPr>
          <w:rFonts w:ascii="Arial" w:hAnsi="Arial" w:cs="Arial"/>
          <w:sz w:val="20"/>
        </w:rPr>
        <w:t xml:space="preserve">Het is mogelijk dat één of meerdere inschrijvers </w:t>
      </w:r>
      <w:r>
        <w:rPr>
          <w:rFonts w:ascii="Arial" w:hAnsi="Arial" w:cs="Arial"/>
          <w:sz w:val="20"/>
        </w:rPr>
        <w:t>hetzelde aantal punten toegekend krijgt</w:t>
      </w:r>
      <w:r w:rsidRPr="00BA0EC7">
        <w:rPr>
          <w:rFonts w:ascii="Arial" w:hAnsi="Arial" w:cs="Arial"/>
          <w:sz w:val="20"/>
        </w:rPr>
        <w:t>.</w:t>
      </w:r>
    </w:p>
    <w:p w14:paraId="15FE6A93" w14:textId="77777777" w:rsidR="00622306" w:rsidRDefault="00622306" w:rsidP="00622306">
      <w:pPr>
        <w:pStyle w:val="PTI2"/>
        <w:spacing w:after="0" w:line="240" w:lineRule="auto"/>
        <w:ind w:left="0"/>
        <w:rPr>
          <w:rFonts w:ascii="Arial" w:hAnsi="Arial" w:cs="Arial"/>
          <w:sz w:val="20"/>
        </w:rPr>
      </w:pPr>
    </w:p>
    <w:p w14:paraId="5C4B3B4E" w14:textId="41A4A761" w:rsidR="00622306" w:rsidRDefault="00622306" w:rsidP="00622306">
      <w:pPr>
        <w:rPr>
          <w:rFonts w:cs="Arial"/>
          <w:color w:val="000000"/>
        </w:rPr>
      </w:pPr>
      <w:r>
        <w:rPr>
          <w:rFonts w:cs="Arial"/>
        </w:rPr>
        <w:t xml:space="preserve">Per subgunningscriterium </w:t>
      </w:r>
      <w:r w:rsidR="00B460F4">
        <w:rPr>
          <w:rFonts w:cs="Arial"/>
        </w:rPr>
        <w:t>mag</w:t>
      </w:r>
      <w:r>
        <w:rPr>
          <w:rFonts w:cs="Arial"/>
        </w:rPr>
        <w:t xml:space="preserve"> uw antwoord maximaal </w:t>
      </w:r>
      <w:r w:rsidR="00B460F4" w:rsidRPr="00B460F4">
        <w:rPr>
          <w:rFonts w:cs="Arial"/>
          <w:b/>
        </w:rPr>
        <w:t>3 A4 exclusief screenshots</w:t>
      </w:r>
      <w:r w:rsidR="00B460F4">
        <w:rPr>
          <w:rFonts w:cs="Arial"/>
        </w:rPr>
        <w:t xml:space="preserve"> te bedragen.</w:t>
      </w:r>
      <w:r>
        <w:rPr>
          <w:rFonts w:cs="Arial"/>
          <w:b/>
        </w:rPr>
        <w:t xml:space="preserve">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het maximumaantal opgedragen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14:paraId="4D2EF820" w14:textId="77777777" w:rsidR="00622306" w:rsidRPr="006E64A3" w:rsidRDefault="00622306" w:rsidP="00622306">
      <w:pPr>
        <w:rPr>
          <w:rFonts w:cs="Arial"/>
          <w:u w:val="single"/>
        </w:rPr>
      </w:pPr>
    </w:p>
    <w:p w14:paraId="1DF1C6D5" w14:textId="77777777" w:rsidR="00622306" w:rsidRPr="006E64A3" w:rsidRDefault="00622306" w:rsidP="00622306">
      <w:pPr>
        <w:rPr>
          <w:rFonts w:cs="Arial"/>
          <w:u w:val="single"/>
        </w:rPr>
      </w:pPr>
      <w:r w:rsidRPr="006E64A3">
        <w:rPr>
          <w:rFonts w:cs="Arial"/>
          <w:u w:val="single"/>
        </w:rPr>
        <w:t>Stap 2</w:t>
      </w:r>
    </w:p>
    <w:p w14:paraId="5F659FBC" w14:textId="3B9669F9" w:rsidR="00622306" w:rsidRPr="006E64A3" w:rsidRDefault="00622306" w:rsidP="00622306">
      <w:pPr>
        <w:rPr>
          <w:rFonts w:cs="Arial"/>
        </w:rPr>
      </w:pPr>
      <w:r w:rsidRPr="006E64A3">
        <w:rPr>
          <w:rFonts w:cs="Arial"/>
        </w:rPr>
        <w:t xml:space="preserve">De individuele </w:t>
      </w:r>
      <w:r w:rsidR="00B24C54">
        <w:rPr>
          <w:rFonts w:cs="Arial"/>
        </w:rPr>
        <w:t>percentages</w:t>
      </w:r>
      <w:r>
        <w:rPr>
          <w:rFonts w:cs="Arial"/>
        </w:rPr>
        <w:t xml:space="preserve"> </w:t>
      </w:r>
      <w:r w:rsidRPr="006E64A3">
        <w:rPr>
          <w:rFonts w:cs="Arial"/>
        </w:rPr>
        <w:t xml:space="preserve">van alle beoordelaars worden gezamenlijk besproken, waarna de beoordelaars </w:t>
      </w:r>
      <w:r>
        <w:rPr>
          <w:rFonts w:cs="Arial"/>
        </w:rPr>
        <w:t xml:space="preserve">consensus bereiken over het </w:t>
      </w:r>
      <w:r w:rsidR="00B24C54">
        <w:rPr>
          <w:rFonts w:cs="Arial"/>
        </w:rPr>
        <w:t>het percentage</w:t>
      </w:r>
      <w:r>
        <w:rPr>
          <w:rFonts w:cs="Arial"/>
        </w:rPr>
        <w:t xml:space="preserve"> </w:t>
      </w:r>
      <w:r w:rsidRPr="006E64A3">
        <w:rPr>
          <w:rFonts w:cs="Arial"/>
        </w:rPr>
        <w:t xml:space="preserve">per </w:t>
      </w:r>
      <w:r w:rsidR="00B24C54">
        <w:rPr>
          <w:rFonts w:cs="Arial"/>
        </w:rPr>
        <w:t>sub</w:t>
      </w:r>
      <w:r>
        <w:rPr>
          <w:rFonts w:cs="Arial"/>
        </w:rPr>
        <w:t>gunningscriterium</w:t>
      </w:r>
      <w:r w:rsidRPr="006E64A3">
        <w:rPr>
          <w:rFonts w:cs="Arial"/>
        </w:rPr>
        <w:t xml:space="preserve">. </w:t>
      </w:r>
      <w:r>
        <w:rPr>
          <w:rFonts w:cs="Arial"/>
        </w:rPr>
        <w:t xml:space="preserve">Het </w:t>
      </w:r>
      <w:r w:rsidR="00B24C54">
        <w:rPr>
          <w:rFonts w:cs="Arial"/>
        </w:rPr>
        <w:t xml:space="preserve">percentage  wordt omgerekend naar het aantal </w:t>
      </w:r>
      <w:r>
        <w:rPr>
          <w:rFonts w:cs="Arial"/>
        </w:rPr>
        <w:t>punten</w:t>
      </w:r>
      <w:r w:rsidRPr="006E64A3">
        <w:rPr>
          <w:rFonts w:cs="Arial"/>
        </w:rPr>
        <w:t xml:space="preserve"> per </w:t>
      </w:r>
      <w:r>
        <w:rPr>
          <w:rFonts w:cs="Arial"/>
        </w:rPr>
        <w:t>gunningscriterium</w:t>
      </w:r>
      <w:r w:rsidR="00B24C54">
        <w:rPr>
          <w:rFonts w:cs="Arial"/>
        </w:rPr>
        <w:t>. Het aantal punten wordt niet afgerond.</w:t>
      </w:r>
    </w:p>
    <w:p w14:paraId="58ADDEA4" w14:textId="77777777" w:rsidR="00622306" w:rsidRPr="006E64A3" w:rsidRDefault="00622306" w:rsidP="00622306">
      <w:pPr>
        <w:rPr>
          <w:rFonts w:cs="Arial"/>
        </w:rPr>
      </w:pPr>
    </w:p>
    <w:p w14:paraId="21431046" w14:textId="77777777" w:rsidR="00622306" w:rsidRPr="006E64A3" w:rsidRDefault="00622306" w:rsidP="00622306">
      <w:pPr>
        <w:rPr>
          <w:rFonts w:cs="Arial"/>
          <w:u w:val="single"/>
        </w:rPr>
      </w:pPr>
      <w:r w:rsidRPr="006E64A3">
        <w:rPr>
          <w:rFonts w:cs="Arial"/>
          <w:u w:val="single"/>
        </w:rPr>
        <w:t xml:space="preserve">Stap </w:t>
      </w:r>
      <w:r>
        <w:rPr>
          <w:rFonts w:cs="Arial"/>
          <w:u w:val="single"/>
        </w:rPr>
        <w:t>3</w:t>
      </w:r>
    </w:p>
    <w:p w14:paraId="24D406FA" w14:textId="11BF02FD" w:rsidR="00622306" w:rsidRDefault="00622306" w:rsidP="00622306">
      <w:pPr>
        <w:rPr>
          <w:rFonts w:cs="Arial"/>
        </w:rPr>
      </w:pPr>
      <w:r w:rsidRPr="006E64A3">
        <w:rPr>
          <w:rFonts w:cs="Arial"/>
        </w:rPr>
        <w:t xml:space="preserve">De </w:t>
      </w:r>
      <w:r>
        <w:rPr>
          <w:rFonts w:cs="Arial"/>
        </w:rPr>
        <w:t xml:space="preserve">punten </w:t>
      </w:r>
      <w:r w:rsidRPr="006E64A3">
        <w:rPr>
          <w:rFonts w:cs="Arial"/>
        </w:rPr>
        <w:t xml:space="preserve">worden opgeteld wat resulteert in </w:t>
      </w:r>
      <w:r>
        <w:rPr>
          <w:rFonts w:cs="Arial"/>
        </w:rPr>
        <w:t>het totaal aantal punten</w:t>
      </w:r>
      <w:r w:rsidRPr="006E64A3">
        <w:rPr>
          <w:rFonts w:cs="Arial"/>
        </w:rPr>
        <w:t xml:space="preserve">, welke tevens </w:t>
      </w:r>
      <w:r>
        <w:rPr>
          <w:rFonts w:cs="Arial"/>
        </w:rPr>
        <w:t xml:space="preserve">niet </w:t>
      </w:r>
      <w:r w:rsidRPr="006E64A3">
        <w:rPr>
          <w:rFonts w:cs="Arial"/>
        </w:rPr>
        <w:t xml:space="preserve">wordt </w:t>
      </w:r>
      <w:r w:rsidR="00B24C54">
        <w:rPr>
          <w:rFonts w:cs="Arial"/>
        </w:rPr>
        <w:t>afgerond.</w:t>
      </w:r>
    </w:p>
    <w:p w14:paraId="28FEA3D0" w14:textId="7F5D5F00" w:rsidR="006B34C9" w:rsidRDefault="006B34C9" w:rsidP="00622306">
      <w:pPr>
        <w:rPr>
          <w:rFonts w:cs="Arial"/>
        </w:rPr>
      </w:pPr>
      <w:bookmarkStart w:id="132" w:name="_GoBack"/>
      <w:bookmarkEnd w:id="132"/>
    </w:p>
    <w:p w14:paraId="3C12793D" w14:textId="00318064" w:rsidR="006B34C9" w:rsidRDefault="006B34C9" w:rsidP="00622306">
      <w:pPr>
        <w:rPr>
          <w:rFonts w:cs="Arial"/>
          <w:u w:val="single"/>
        </w:rPr>
      </w:pPr>
      <w:r>
        <w:rPr>
          <w:rFonts w:cs="Arial"/>
          <w:u w:val="single"/>
        </w:rPr>
        <w:t>Stap 4</w:t>
      </w:r>
    </w:p>
    <w:p w14:paraId="06172A1D" w14:textId="32D8A425" w:rsidR="006B34C9" w:rsidRPr="006B34C9" w:rsidRDefault="006B34C9" w:rsidP="00622306">
      <w:pPr>
        <w:rPr>
          <w:rFonts w:cs="Arial"/>
        </w:rPr>
      </w:pPr>
      <w:r w:rsidRPr="0095484F">
        <w:rPr>
          <w:rFonts w:cs="Arial"/>
          <w:b/>
        </w:rPr>
        <w:t>U dient een demonstratie</w:t>
      </w:r>
      <w:r w:rsidR="0095484F" w:rsidRPr="0095484F">
        <w:rPr>
          <w:rFonts w:cs="Arial"/>
          <w:b/>
        </w:rPr>
        <w:t xml:space="preserve"> met interview</w:t>
      </w:r>
      <w:r w:rsidRPr="0095484F">
        <w:rPr>
          <w:rFonts w:cs="Arial"/>
          <w:b/>
        </w:rPr>
        <w:t xml:space="preserve"> te verzorgen.</w:t>
      </w:r>
      <w:r>
        <w:rPr>
          <w:rFonts w:cs="Arial"/>
        </w:rPr>
        <w:t xml:space="preserve"> Als bijlage </w:t>
      </w:r>
      <w:r w:rsidR="00B24C54">
        <w:rPr>
          <w:rFonts w:cs="Arial"/>
        </w:rPr>
        <w:t xml:space="preserve">11 </w:t>
      </w:r>
      <w:r>
        <w:rPr>
          <w:rFonts w:cs="Arial"/>
        </w:rPr>
        <w:t>aan de aanbestedingsdocumenten wordt het demonstratiescript toegevoegd. Op basis van het getoonde tijdens de demonstratie vindt door het beoordelingsteam mogelijk een herwaardering van de gegeven punten voor de kwalitatieve gunningscriteria plaats.</w:t>
      </w:r>
    </w:p>
    <w:p w14:paraId="480FB542" w14:textId="46407096" w:rsidR="00FE39AE" w:rsidRPr="006B34C9" w:rsidRDefault="00FE39AE" w:rsidP="00622306">
      <w:pPr>
        <w:rPr>
          <w:rFonts w:cs="Arial"/>
        </w:rPr>
      </w:pPr>
    </w:p>
    <w:p w14:paraId="37A3BD81" w14:textId="24645E62" w:rsidR="00AB5FFB" w:rsidRPr="006B34C9" w:rsidRDefault="00AB5FFB" w:rsidP="00AB5FFB">
      <w:pPr>
        <w:rPr>
          <w:rFonts w:cs="Arial"/>
          <w:u w:val="single"/>
        </w:rPr>
      </w:pPr>
      <w:r w:rsidRPr="006B34C9">
        <w:rPr>
          <w:rFonts w:cs="Arial"/>
          <w:u w:val="single"/>
        </w:rPr>
        <w:t>Stap 5</w:t>
      </w:r>
    </w:p>
    <w:p w14:paraId="1FA9C858" w14:textId="77777777" w:rsidR="00AB5FFB" w:rsidRPr="006E64A3" w:rsidRDefault="00AB5FFB" w:rsidP="00AB5FFB">
      <w:pPr>
        <w:rPr>
          <w:rFonts w:cs="Arial"/>
        </w:rPr>
      </w:pPr>
      <w:r w:rsidRPr="006B34C9">
        <w:rPr>
          <w:rFonts w:cs="Arial"/>
        </w:rPr>
        <w:t>Na de beoordeling op kwaliteit</w:t>
      </w:r>
      <w:r w:rsidRPr="006E64A3">
        <w:rPr>
          <w:rFonts w:cs="Arial"/>
        </w:rPr>
        <w:t xml:space="preserve"> en het vaststellen van </w:t>
      </w:r>
      <w:r>
        <w:rPr>
          <w:rFonts w:cs="Arial"/>
        </w:rPr>
        <w:t>het aantal punten 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312C0169" w14:textId="77777777" w:rsidR="00AB5FFB" w:rsidRPr="006E64A3" w:rsidRDefault="00AB5FFB" w:rsidP="00622306">
      <w:pPr>
        <w:rPr>
          <w:rFonts w:cs="Arial"/>
        </w:rPr>
      </w:pPr>
    </w:p>
    <w:p w14:paraId="70E32AFC" w14:textId="525B7895" w:rsidR="00622306" w:rsidRPr="00757447" w:rsidRDefault="00622306" w:rsidP="00622306">
      <w:pPr>
        <w:rPr>
          <w:rFonts w:cs="Arial"/>
          <w:u w:val="single"/>
        </w:rPr>
      </w:pPr>
      <w:r w:rsidRPr="00757447">
        <w:rPr>
          <w:rFonts w:cs="Arial"/>
          <w:u w:val="single"/>
        </w:rPr>
        <w:t>S</w:t>
      </w:r>
      <w:r>
        <w:rPr>
          <w:rFonts w:cs="Arial"/>
          <w:u w:val="single"/>
        </w:rPr>
        <w:t xml:space="preserve">tap </w:t>
      </w:r>
      <w:r w:rsidR="00FE39AE">
        <w:rPr>
          <w:rFonts w:cs="Arial"/>
          <w:u w:val="single"/>
        </w:rPr>
        <w:t>6</w:t>
      </w:r>
    </w:p>
    <w:p w14:paraId="55F50BD1" w14:textId="77777777" w:rsidR="00622306" w:rsidRDefault="00622306" w:rsidP="00622306">
      <w:pPr>
        <w:rPr>
          <w:rFonts w:cs="Arial"/>
          <w:color w:val="000000"/>
        </w:rPr>
      </w:pPr>
      <w:r>
        <w:rPr>
          <w:rFonts w:cs="Arial"/>
          <w:color w:val="000000"/>
        </w:rPr>
        <w:t xml:space="preserve">Om te bepalen welke inschrijver de economisch meest voordelige inschrijving heeft gedaan worden de behaalde punten op het criterium prijs en kwaliteit bij elkaar opgeteld. De inschrijving met de hoogste totaalscore is de economisch meest voordelige inschrijving en komt in aanmerking voor gunning van de opdracht. </w:t>
      </w:r>
    </w:p>
    <w:p w14:paraId="34D33DF3" w14:textId="77777777" w:rsidR="00622306" w:rsidRDefault="00622306" w:rsidP="00622306">
      <w:pPr>
        <w:rPr>
          <w:rFonts w:cs="Arial"/>
          <w:color w:val="000000"/>
        </w:rPr>
      </w:pPr>
    </w:p>
    <w:p w14:paraId="26FC51C5" w14:textId="1A2DE058" w:rsidR="00622306" w:rsidRPr="00216B9E" w:rsidRDefault="00622306" w:rsidP="00622306">
      <w:pPr>
        <w:rPr>
          <w:rFonts w:cs="Arial"/>
          <w:color w:val="000000"/>
        </w:rPr>
      </w:pPr>
      <w:r>
        <w:rPr>
          <w:rFonts w:cs="Arial"/>
          <w:color w:val="000000"/>
        </w:rPr>
        <w:t xml:space="preserve">Wanneer twee of meerdere inschrijvers een gelijk puntenaantal behalen komt de inschrijver met het hoogste totale puntenaantal op het </w:t>
      </w:r>
      <w:r w:rsidRPr="00AB5FFB">
        <w:rPr>
          <w:rFonts w:cs="Arial"/>
          <w:color w:val="000000"/>
        </w:rPr>
        <w:t xml:space="preserve">gunningscriterium </w:t>
      </w:r>
      <w:r w:rsidR="00F26461" w:rsidRPr="00AB5FFB">
        <w:rPr>
          <w:rFonts w:cs="Arial"/>
          <w:color w:val="000000"/>
        </w:rPr>
        <w:t>prijs</w:t>
      </w:r>
      <w:r w:rsidRPr="00AB5FFB">
        <w:rPr>
          <w:rFonts w:cs="Arial"/>
          <w:color w:val="000000"/>
        </w:rPr>
        <w:t xml:space="preserve"> in aanmerking voor gunning van de opdracht. Indien dit ook gelijk blijkt te zijn wordt overgegaan tot loting</w:t>
      </w:r>
      <w:r>
        <w:rPr>
          <w:rFonts w:cs="Arial"/>
          <w:color w:val="000000"/>
        </w:rPr>
        <w:t xml:space="preserve"> door een notaris.</w:t>
      </w:r>
    </w:p>
    <w:p w14:paraId="38D9B8C6" w14:textId="77777777" w:rsidR="00622306" w:rsidRDefault="00622306" w:rsidP="00622306">
      <w:pPr>
        <w:rPr>
          <w:rStyle w:val="RapportKop2Char"/>
          <w:rFonts w:eastAsiaTheme="minorHAnsi"/>
        </w:rPr>
      </w:pPr>
    </w:p>
    <w:p w14:paraId="13926557" w14:textId="6D0EB4F0" w:rsidR="00622306" w:rsidRPr="000E65FA" w:rsidRDefault="006B34C9" w:rsidP="000E65FA">
      <w:bookmarkStart w:id="133" w:name="_Toc100742020"/>
      <w:bookmarkStart w:id="134" w:name="_Toc456955937"/>
      <w:r w:rsidRPr="000E65FA">
        <w:t>Stap 7</w:t>
      </w:r>
      <w:bookmarkEnd w:id="133"/>
    </w:p>
    <w:p w14:paraId="7246732C" w14:textId="7CA48096" w:rsidR="00622306" w:rsidRDefault="00ED00E9" w:rsidP="00622306">
      <w:pPr>
        <w:rPr>
          <w:rFonts w:eastAsiaTheme="majorEastAsia" w:cs="Arial"/>
          <w:color w:val="365F91" w:themeColor="accent1" w:themeShade="BF"/>
          <w:sz w:val="26"/>
          <w:szCs w:val="26"/>
        </w:rPr>
      </w:pPr>
      <w:bookmarkStart w:id="135" w:name="_Toc17289514"/>
      <w:r>
        <w:rPr>
          <w:rFonts w:cs="Arial"/>
        </w:rPr>
        <w:t xml:space="preserve">Alvorens de gemeente Den Helder overgaat tot het versturen van de mededeling van de gunningsbeslissing wordt met de </w:t>
      </w:r>
      <w:r w:rsidRPr="003F4A67">
        <w:rPr>
          <w:rFonts w:cs="Arial"/>
        </w:rPr>
        <w:t xml:space="preserve">inschrijver die de </w:t>
      </w:r>
      <w:r>
        <w:rPr>
          <w:rFonts w:cs="Arial"/>
        </w:rPr>
        <w:t>e</w:t>
      </w:r>
      <w:r w:rsidRPr="00627270">
        <w:rPr>
          <w:rFonts w:cs="Arial"/>
        </w:rPr>
        <w:t>conomisch meest voordelige inschrijving heeft gedaan</w:t>
      </w:r>
      <w:r>
        <w:rPr>
          <w:rFonts w:cs="Arial"/>
        </w:rPr>
        <w:t xml:space="preserve"> een verificatiegesprek gevoerd. Tijdens dit gesprek </w:t>
      </w:r>
      <w:r w:rsidR="006B34C9">
        <w:rPr>
          <w:rFonts w:cs="Arial"/>
        </w:rPr>
        <w:t>wordt getoetst of daadwerkelijk</w:t>
      </w:r>
      <w:r>
        <w:rPr>
          <w:rFonts w:cs="Arial"/>
        </w:rPr>
        <w:t xml:space="preserve"> aan het programma van eisen en de inschrijving wordt voldaan. Het staat de gemeente Den Helder tevens vrij om tijdens dit gesprek verificatievragen te stellen om te bepalen of daadwerkelijk aan de gestelde eisen en inschrijving wordt voldaan. Indien blijkt dat dit niet zo is en gelden de bepalingen uit deze offerteaanvraag. Vervolgens wordt met de inschrijver met de daarop volgende e</w:t>
      </w:r>
      <w:r w:rsidRPr="00627270">
        <w:rPr>
          <w:rFonts w:cs="Arial"/>
        </w:rPr>
        <w:t>conomisch meest voordelige inschrijving</w:t>
      </w:r>
      <w:r>
        <w:rPr>
          <w:rFonts w:cs="Arial"/>
        </w:rPr>
        <w:t xml:space="preserve"> het verificatiegesprek gevoerd.</w:t>
      </w:r>
      <w:r w:rsidR="00622306">
        <w:rPr>
          <w:rFonts w:cs="Arial"/>
        </w:rPr>
        <w:br w:type="page"/>
      </w:r>
    </w:p>
    <w:p w14:paraId="13BD6482" w14:textId="2745F126" w:rsidR="00622306" w:rsidRPr="008A45F0" w:rsidRDefault="00ED00E9" w:rsidP="00622306">
      <w:pPr>
        <w:pStyle w:val="Kop2"/>
        <w:rPr>
          <w:rFonts w:ascii="Arial" w:hAnsi="Arial" w:cs="Arial"/>
        </w:rPr>
      </w:pPr>
      <w:bookmarkStart w:id="136" w:name="_Toc88491284"/>
      <w:bookmarkStart w:id="137" w:name="_Toc100742021"/>
      <w:r>
        <w:rPr>
          <w:rFonts w:ascii="Arial" w:hAnsi="Arial" w:cs="Arial"/>
        </w:rPr>
        <w:lastRenderedPageBreak/>
        <w:t>6</w:t>
      </w:r>
      <w:r w:rsidR="00622306" w:rsidRPr="008A45F0">
        <w:rPr>
          <w:rFonts w:ascii="Arial" w:hAnsi="Arial" w:cs="Arial"/>
        </w:rPr>
        <w:t>.2</w:t>
      </w:r>
      <w:r w:rsidR="00622306" w:rsidRPr="008A45F0">
        <w:rPr>
          <w:rFonts w:ascii="Arial" w:hAnsi="Arial" w:cs="Arial"/>
        </w:rPr>
        <w:tab/>
        <w:t>Gunningscriterium Prijs</w:t>
      </w:r>
      <w:bookmarkEnd w:id="134"/>
      <w:bookmarkEnd w:id="135"/>
      <w:bookmarkEnd w:id="136"/>
      <w:bookmarkEnd w:id="137"/>
    </w:p>
    <w:p w14:paraId="63C59D13" w14:textId="77777777" w:rsidR="00622306" w:rsidRPr="00062EF2" w:rsidRDefault="00622306" w:rsidP="00622306">
      <w:pPr>
        <w:autoSpaceDE w:val="0"/>
        <w:autoSpaceDN w:val="0"/>
        <w:adjustRightInd w:val="0"/>
        <w:rPr>
          <w:rFonts w:cs="Arial"/>
        </w:rPr>
      </w:pPr>
    </w:p>
    <w:p w14:paraId="2F27D78B" w14:textId="77777777" w:rsidR="00622306" w:rsidRDefault="00622306" w:rsidP="00622306">
      <w:pPr>
        <w:tabs>
          <w:tab w:val="left" w:pos="-1440"/>
          <w:tab w:val="left" w:pos="-720"/>
        </w:tabs>
        <w:rPr>
          <w:rFonts w:cs="Arial"/>
          <w:b/>
          <w:bCs/>
        </w:rPr>
      </w:pPr>
    </w:p>
    <w:p w14:paraId="2684A9B8" w14:textId="77777777" w:rsidR="00622306" w:rsidRPr="00B83EB6" w:rsidRDefault="00622306" w:rsidP="00622306">
      <w:pPr>
        <w:tabs>
          <w:tab w:val="left" w:pos="-1440"/>
          <w:tab w:val="left" w:pos="-720"/>
        </w:tabs>
        <w:rPr>
          <w:rFonts w:cs="Arial"/>
          <w:b/>
          <w:bCs/>
        </w:rPr>
      </w:pPr>
      <w:r w:rsidRPr="00B83EB6">
        <w:rPr>
          <w:rFonts w:cs="Arial"/>
          <w:b/>
          <w:bCs/>
        </w:rPr>
        <w:t>Algemene voorwaarden indienen prijzen</w:t>
      </w:r>
    </w:p>
    <w:p w14:paraId="4A6FB07D" w14:textId="77777777" w:rsidR="00622306" w:rsidRPr="00B83EB6" w:rsidRDefault="00622306" w:rsidP="00622306">
      <w:pPr>
        <w:rPr>
          <w:rFonts w:cs="Arial"/>
        </w:rPr>
      </w:pPr>
    </w:p>
    <w:p w14:paraId="39D2918A" w14:textId="3C423459" w:rsidR="00622306" w:rsidRPr="00062EF2" w:rsidRDefault="00622306" w:rsidP="00622306">
      <w:pPr>
        <w:autoSpaceDE w:val="0"/>
        <w:autoSpaceDN w:val="0"/>
        <w:adjustRightInd w:val="0"/>
        <w:rPr>
          <w:rFonts w:eastAsia="ArialMT" w:cs="Arial"/>
          <w:highlight w:val="green"/>
        </w:rPr>
      </w:pPr>
      <w:r w:rsidRPr="00B83EB6">
        <w:rPr>
          <w:rFonts w:cs="Arial"/>
          <w:spacing w:val="-2"/>
        </w:rPr>
        <w:t>U dient in uw inschrijving een aantal prijzen te vermelden. Hiervoor dient u</w:t>
      </w:r>
      <w:r w:rsidRPr="00B83EB6">
        <w:rPr>
          <w:rFonts w:cs="Arial"/>
        </w:rPr>
        <w:t xml:space="preserve"> gebruik te m</w:t>
      </w:r>
      <w:r>
        <w:rPr>
          <w:rFonts w:cs="Arial"/>
        </w:rPr>
        <w:t>a</w:t>
      </w:r>
      <w:r w:rsidR="006035AE">
        <w:rPr>
          <w:rFonts w:cs="Arial"/>
        </w:rPr>
        <w:t>ken</w:t>
      </w:r>
      <w:r w:rsidR="00EE1F0C">
        <w:rPr>
          <w:rFonts w:cs="Arial"/>
        </w:rPr>
        <w:t xml:space="preserve"> van het format van bijlage 8</w:t>
      </w:r>
      <w:r>
        <w:rPr>
          <w:rFonts w:cs="Arial"/>
        </w:rPr>
        <w:t>.</w:t>
      </w:r>
      <w:r w:rsidRPr="00B83EB6">
        <w:rPr>
          <w:rFonts w:cs="Arial"/>
        </w:rPr>
        <w:t xml:space="preserve"> Het is niet toegestaan wijzigingen aan te brengen in dit format, op straffe van uitsluiting van deelname aan deze aanbesteding</w:t>
      </w:r>
      <w:r w:rsidRPr="004528AA">
        <w:rPr>
          <w:rFonts w:cs="Arial"/>
        </w:rPr>
        <w:t xml:space="preserve">. </w:t>
      </w:r>
    </w:p>
    <w:p w14:paraId="5E2624B6" w14:textId="77777777" w:rsidR="00622306" w:rsidRDefault="00622306" w:rsidP="00622306">
      <w:pPr>
        <w:rPr>
          <w:rFonts w:cs="Arial"/>
        </w:rPr>
      </w:pPr>
    </w:p>
    <w:p w14:paraId="6007371A" w14:textId="77777777" w:rsidR="00622306" w:rsidRDefault="00622306" w:rsidP="00622306">
      <w:pPr>
        <w:rPr>
          <w:rFonts w:cs="Arial"/>
        </w:rPr>
      </w:pPr>
      <w:r>
        <w:rPr>
          <w:rFonts w:cs="Arial"/>
        </w:rPr>
        <w:t>Op de tarieven zijn de volgende voorwaarden van toepassing:</w:t>
      </w:r>
    </w:p>
    <w:p w14:paraId="0FD9D077" w14:textId="25086B26" w:rsidR="00622306" w:rsidRDefault="00622306" w:rsidP="00622306">
      <w:pPr>
        <w:keepLines/>
        <w:tabs>
          <w:tab w:val="left" w:pos="567"/>
          <w:tab w:val="left" w:pos="851"/>
        </w:tabs>
        <w:rPr>
          <w:rFonts w:cs="Arial"/>
        </w:rPr>
      </w:pPr>
      <w:r w:rsidRPr="00B83EB6">
        <w:rPr>
          <w:rFonts w:cs="Arial"/>
        </w:rPr>
        <w:t xml:space="preserve">De door u in uw inschrijving te stellen tarieven dienen in Euro’s, inclusief alle bijkomende kosten voor </w:t>
      </w:r>
      <w:r>
        <w:t>reiskosten woon-werkverkeer, vakantiegeld, vakantiedagen, bijzonder verlof en feestdagen, kosten van vervoer, belastingen, invoerrechten,</w:t>
      </w:r>
      <w:r w:rsidR="006832F5">
        <w:t xml:space="preserve"> overige heffingen, assurantie</w:t>
      </w:r>
      <w:r>
        <w:t>, kosten van</w:t>
      </w:r>
      <w:r w:rsidRPr="002716F5">
        <w:t xml:space="preserve"> licenties</w:t>
      </w:r>
      <w:r>
        <w:t xml:space="preserve"> en</w:t>
      </w:r>
      <w:r w:rsidRPr="002716F5">
        <w:t xml:space="preserve"> updates voor software en hardware</w:t>
      </w:r>
      <w:r w:rsidR="00304978">
        <w:t>, alle kosten genoemd bijlage 8</w:t>
      </w:r>
      <w:r>
        <w:t xml:space="preserve"> en evenals eventuele overige kosten te zijn.</w:t>
      </w:r>
    </w:p>
    <w:p w14:paraId="321F2DE9" w14:textId="77777777" w:rsidR="00622306" w:rsidRDefault="00622306" w:rsidP="00622306">
      <w:pPr>
        <w:autoSpaceDE w:val="0"/>
        <w:autoSpaceDN w:val="0"/>
        <w:adjustRightInd w:val="0"/>
        <w:rPr>
          <w:rFonts w:eastAsia="ArialMT" w:cs="Arial"/>
        </w:rPr>
      </w:pPr>
    </w:p>
    <w:p w14:paraId="713124D3" w14:textId="77777777" w:rsidR="00622306" w:rsidRPr="004528AA" w:rsidRDefault="00622306" w:rsidP="00622306">
      <w:pPr>
        <w:autoSpaceDE w:val="0"/>
        <w:autoSpaceDN w:val="0"/>
        <w:adjustRightInd w:val="0"/>
        <w:rPr>
          <w:rFonts w:eastAsia="ArialMT" w:cs="Arial"/>
        </w:rPr>
      </w:pPr>
      <w:r w:rsidRPr="004528AA">
        <w:rPr>
          <w:rFonts w:eastAsia="ArialMT" w:cs="Arial"/>
        </w:rPr>
        <w:t>Meer- en minderwerk wordt verrekend op basis van de in de prijzenbijlage gespecificeerde</w:t>
      </w:r>
    </w:p>
    <w:p w14:paraId="055EA30C" w14:textId="41D4DEB1" w:rsidR="00622306" w:rsidRDefault="00622306" w:rsidP="00622306">
      <w:pPr>
        <w:autoSpaceDE w:val="0"/>
        <w:autoSpaceDN w:val="0"/>
        <w:adjustRightInd w:val="0"/>
        <w:rPr>
          <w:rFonts w:eastAsia="ArialMT" w:cs="Arial"/>
        </w:rPr>
      </w:pPr>
      <w:r>
        <w:rPr>
          <w:rFonts w:eastAsia="ArialMT" w:cs="Arial"/>
        </w:rPr>
        <w:t>stuksprijzen en/of percentages.</w:t>
      </w:r>
    </w:p>
    <w:p w14:paraId="1E6FF5E2" w14:textId="415D5DA3" w:rsidR="00304978" w:rsidRDefault="00304978" w:rsidP="00622306">
      <w:pPr>
        <w:autoSpaceDE w:val="0"/>
        <w:autoSpaceDN w:val="0"/>
        <w:adjustRightInd w:val="0"/>
        <w:rPr>
          <w:rFonts w:eastAsia="ArialMT" w:cs="Arial"/>
        </w:rPr>
      </w:pPr>
    </w:p>
    <w:p w14:paraId="35DE003F" w14:textId="57E27985" w:rsidR="00304978" w:rsidRPr="0005516D" w:rsidRDefault="00304978" w:rsidP="00622306">
      <w:pPr>
        <w:autoSpaceDE w:val="0"/>
        <w:autoSpaceDN w:val="0"/>
        <w:adjustRightInd w:val="0"/>
        <w:rPr>
          <w:rFonts w:eastAsia="ArialMT" w:cs="Arial"/>
        </w:rPr>
      </w:pPr>
      <w:r>
        <w:rPr>
          <w:rFonts w:eastAsia="ArialMT" w:cs="Arial"/>
        </w:rPr>
        <w:t xml:space="preserve">De opgegeven tarieven staan vast gedurende de gehelee looptijd van de overeenkomst inclusief de eventuele optiejaren. </w:t>
      </w:r>
    </w:p>
    <w:p w14:paraId="76E8EDA1" w14:textId="53F69F3F" w:rsidR="00622306" w:rsidRPr="004528AA" w:rsidRDefault="00622306" w:rsidP="00622306">
      <w:pPr>
        <w:autoSpaceDE w:val="0"/>
        <w:autoSpaceDN w:val="0"/>
        <w:adjustRightInd w:val="0"/>
        <w:rPr>
          <w:rFonts w:eastAsia="ArialMT" w:cs="Arial"/>
          <w:color w:val="000000"/>
        </w:rPr>
      </w:pPr>
    </w:p>
    <w:p w14:paraId="21110F1E" w14:textId="7DF7C96F" w:rsidR="00622306" w:rsidRPr="004528AA" w:rsidRDefault="00622306" w:rsidP="00622306">
      <w:pPr>
        <w:autoSpaceDE w:val="0"/>
        <w:autoSpaceDN w:val="0"/>
        <w:adjustRightInd w:val="0"/>
        <w:rPr>
          <w:rFonts w:eastAsia="ArialMT" w:cs="Arial"/>
          <w:color w:val="000000"/>
        </w:rPr>
      </w:pPr>
      <w:r w:rsidRPr="004528AA">
        <w:rPr>
          <w:rFonts w:eastAsia="ArialMT" w:cs="Arial"/>
          <w:color w:val="000000"/>
        </w:rPr>
        <w:t xml:space="preserve">De opgegeven </w:t>
      </w:r>
      <w:r w:rsidR="00304978">
        <w:rPr>
          <w:rFonts w:eastAsia="ArialMT" w:cs="Arial"/>
          <w:color w:val="000000"/>
        </w:rPr>
        <w:t>tarieven onder de kop “Rol”(cel C73 tot en met C77)</w:t>
      </w:r>
      <w:r w:rsidRPr="004528AA">
        <w:rPr>
          <w:rFonts w:eastAsia="ArialMT" w:cs="Arial"/>
          <w:color w:val="000000"/>
        </w:rPr>
        <w:t xml:space="preserve"> mogen jaarlijks, voor het eerst op 1 januari 2023, worden</w:t>
      </w:r>
      <w:r w:rsidR="00304978">
        <w:rPr>
          <w:rFonts w:eastAsia="ArialMT" w:cs="Arial"/>
          <w:color w:val="000000"/>
        </w:rPr>
        <w:t xml:space="preserve"> </w:t>
      </w:r>
      <w:r w:rsidRPr="004528AA">
        <w:rPr>
          <w:rFonts w:eastAsia="ArialMT" w:cs="Arial"/>
          <w:color w:val="000000"/>
        </w:rPr>
        <w:t>geïndexeerd. Volgens de volgends onderstaande voorwaarden:</w:t>
      </w:r>
    </w:p>
    <w:p w14:paraId="267DC778" w14:textId="77777777" w:rsidR="00622306" w:rsidRPr="004528AA" w:rsidRDefault="00622306" w:rsidP="00622306">
      <w:pPr>
        <w:autoSpaceDE w:val="0"/>
        <w:autoSpaceDN w:val="0"/>
        <w:adjustRightInd w:val="0"/>
        <w:rPr>
          <w:rFonts w:eastAsia="ArialMT" w:cs="Arial"/>
          <w:color w:val="000000"/>
        </w:rPr>
      </w:pPr>
      <w:r w:rsidRPr="004528AA">
        <w:rPr>
          <w:rFonts w:eastAsia="ArialMT" w:cs="Arial"/>
          <w:color w:val="000000"/>
        </w:rPr>
        <w:t>- De index CAO-lonen, contractuele loonkosten en arbeidsduur, per maand inclusief</w:t>
      </w:r>
    </w:p>
    <w:p w14:paraId="425A0AB4" w14:textId="77777777" w:rsidR="00622306" w:rsidRPr="004528AA" w:rsidRDefault="00622306" w:rsidP="00622306">
      <w:pPr>
        <w:autoSpaceDE w:val="0"/>
        <w:autoSpaceDN w:val="0"/>
        <w:adjustRightInd w:val="0"/>
        <w:rPr>
          <w:rFonts w:eastAsia="ArialMT" w:cs="Arial"/>
          <w:color w:val="000000"/>
        </w:rPr>
      </w:pPr>
      <w:r w:rsidRPr="004528AA">
        <w:rPr>
          <w:rFonts w:eastAsia="ArialMT" w:cs="Arial"/>
          <w:color w:val="000000"/>
        </w:rPr>
        <w:t>bijzondere beloningen (2010=100) particuliere bedrijven is van toepassing</w:t>
      </w:r>
    </w:p>
    <w:p w14:paraId="13597981" w14:textId="77777777" w:rsidR="00622306" w:rsidRPr="004528AA" w:rsidRDefault="00622306" w:rsidP="00622306">
      <w:pPr>
        <w:autoSpaceDE w:val="0"/>
        <w:autoSpaceDN w:val="0"/>
        <w:adjustRightInd w:val="0"/>
        <w:rPr>
          <w:rFonts w:eastAsia="ArialMT" w:cs="Arial"/>
          <w:color w:val="0563C2"/>
        </w:rPr>
      </w:pPr>
      <w:r w:rsidRPr="004528AA">
        <w:rPr>
          <w:rFonts w:eastAsia="ArialMT" w:cs="Arial"/>
          <w:color w:val="0563C2"/>
        </w:rPr>
        <w:t>http://statline.cbs.nl/Statweb/publication/?DM=SLNL&amp;PA=82838ned&amp;D1=1&amp;D2=1&amp;D3=0&amp;</w:t>
      </w:r>
    </w:p>
    <w:p w14:paraId="6A9702BB" w14:textId="77777777" w:rsidR="00622306" w:rsidRPr="004528AA" w:rsidRDefault="00622306" w:rsidP="00622306">
      <w:pPr>
        <w:autoSpaceDE w:val="0"/>
        <w:autoSpaceDN w:val="0"/>
        <w:adjustRightInd w:val="0"/>
        <w:rPr>
          <w:rFonts w:eastAsia="ArialMT" w:cs="Arial"/>
          <w:color w:val="0563C2"/>
        </w:rPr>
      </w:pPr>
      <w:r w:rsidRPr="004528AA">
        <w:rPr>
          <w:rFonts w:eastAsia="ArialMT" w:cs="Arial"/>
          <w:color w:val="0563C2"/>
        </w:rPr>
        <w:t>D4=0&amp;D5=12,29,46,63,80,97,114&amp;HDR=T,G1&amp;STB=G2,G3,G4&amp;VW=T</w:t>
      </w:r>
    </w:p>
    <w:p w14:paraId="3E50BAF7" w14:textId="77777777" w:rsidR="00622306" w:rsidRPr="004528AA" w:rsidRDefault="00622306" w:rsidP="00622306">
      <w:pPr>
        <w:autoSpaceDE w:val="0"/>
        <w:autoSpaceDN w:val="0"/>
        <w:adjustRightInd w:val="0"/>
        <w:rPr>
          <w:rFonts w:eastAsia="ArialMT" w:cs="Arial"/>
          <w:color w:val="000000"/>
        </w:rPr>
      </w:pPr>
      <w:r w:rsidRPr="004528AA">
        <w:rPr>
          <w:rFonts w:eastAsia="ArialMT" w:cs="Arial"/>
          <w:color w:val="000000"/>
        </w:rPr>
        <w:t>- Voor de verhoging zijn de indexcijfers van oktober van het jaar voor de verhoging</w:t>
      </w:r>
    </w:p>
    <w:p w14:paraId="3A217950" w14:textId="77777777" w:rsidR="00622306" w:rsidRPr="004528AA" w:rsidRDefault="00622306" w:rsidP="00622306">
      <w:pPr>
        <w:rPr>
          <w:rFonts w:cs="Arial"/>
        </w:rPr>
      </w:pPr>
      <w:r w:rsidRPr="004528AA">
        <w:rPr>
          <w:rFonts w:eastAsia="ArialMT" w:cs="Arial"/>
          <w:color w:val="000000"/>
        </w:rPr>
        <w:t>bepalend.</w:t>
      </w:r>
    </w:p>
    <w:p w14:paraId="3137B4E6" w14:textId="77777777" w:rsidR="00622306" w:rsidRPr="004528AA" w:rsidRDefault="00622306" w:rsidP="00622306">
      <w:pPr>
        <w:autoSpaceDE w:val="0"/>
        <w:autoSpaceDN w:val="0"/>
        <w:adjustRightInd w:val="0"/>
        <w:rPr>
          <w:rFonts w:eastAsia="ArialMT" w:cs="Arial"/>
        </w:rPr>
      </w:pPr>
      <w:r w:rsidRPr="004528AA">
        <w:rPr>
          <w:rFonts w:eastAsia="ArialMT" w:cs="Arial"/>
        </w:rPr>
        <w:t>- Indien geen definitieve cijfers bekend zijn, worden de voorlopige cijfers gebruikt.</w:t>
      </w:r>
    </w:p>
    <w:p w14:paraId="4123B64B" w14:textId="77777777" w:rsidR="00622306" w:rsidRPr="004528AA" w:rsidRDefault="00622306" w:rsidP="00622306">
      <w:pPr>
        <w:autoSpaceDE w:val="0"/>
        <w:autoSpaceDN w:val="0"/>
        <w:adjustRightInd w:val="0"/>
        <w:rPr>
          <w:rFonts w:eastAsia="ArialMT" w:cs="Arial"/>
        </w:rPr>
      </w:pPr>
    </w:p>
    <w:p w14:paraId="121533D1" w14:textId="77777777" w:rsidR="00622306" w:rsidRPr="004528AA" w:rsidRDefault="00622306" w:rsidP="00622306">
      <w:pPr>
        <w:autoSpaceDE w:val="0"/>
        <w:autoSpaceDN w:val="0"/>
        <w:adjustRightInd w:val="0"/>
        <w:rPr>
          <w:rFonts w:eastAsia="ArialMT" w:cs="Arial"/>
        </w:rPr>
      </w:pPr>
      <w:r w:rsidRPr="004528AA">
        <w:rPr>
          <w:rFonts w:eastAsia="ArialMT" w:cs="Arial"/>
        </w:rPr>
        <w:t>De nieuwe bedragen worden, na indexering rekenkundig afgerond op hele eurocenten.</w:t>
      </w:r>
    </w:p>
    <w:p w14:paraId="527180DD" w14:textId="63891FC4" w:rsidR="00622306" w:rsidRPr="004528AA" w:rsidRDefault="00622306" w:rsidP="00622306">
      <w:pPr>
        <w:autoSpaceDE w:val="0"/>
        <w:autoSpaceDN w:val="0"/>
        <w:adjustRightInd w:val="0"/>
        <w:rPr>
          <w:rFonts w:eastAsia="ArialMT" w:cs="Arial"/>
        </w:rPr>
      </w:pPr>
      <w:r w:rsidRPr="004528AA">
        <w:rPr>
          <w:rFonts w:eastAsia="ArialMT" w:cs="Arial"/>
        </w:rPr>
        <w:t xml:space="preserve">Prijswijzigingen gaan pas in zodra de </w:t>
      </w:r>
      <w:r w:rsidR="00304978">
        <w:rPr>
          <w:rFonts w:eastAsia="ArialMT" w:cs="Arial"/>
        </w:rPr>
        <w:t>gemeente Den Helder</w:t>
      </w:r>
      <w:r w:rsidRPr="004528AA">
        <w:rPr>
          <w:rFonts w:eastAsia="ArialMT" w:cs="Arial"/>
        </w:rPr>
        <w:t xml:space="preserve"> hiervoor schriftelijk toestemming heeft</w:t>
      </w:r>
    </w:p>
    <w:p w14:paraId="67697101" w14:textId="77777777" w:rsidR="00622306" w:rsidRPr="004528AA" w:rsidRDefault="00622306" w:rsidP="00622306">
      <w:pPr>
        <w:autoSpaceDE w:val="0"/>
        <w:autoSpaceDN w:val="0"/>
        <w:adjustRightInd w:val="0"/>
        <w:rPr>
          <w:rFonts w:eastAsia="ArialMT" w:cs="Arial"/>
        </w:rPr>
      </w:pPr>
      <w:r w:rsidRPr="004528AA">
        <w:rPr>
          <w:rFonts w:eastAsia="ArialMT" w:cs="Arial"/>
        </w:rPr>
        <w:t>gegeven. U dient hiervoor de gemeente Den Helder schriftelijk op de hoogte te stellen. De toestemming zal niet worden geweigerd indien deze tot stand is gekomen</w:t>
      </w:r>
    </w:p>
    <w:p w14:paraId="53212195" w14:textId="77777777" w:rsidR="00622306" w:rsidRPr="004528AA" w:rsidRDefault="00622306" w:rsidP="00622306">
      <w:pPr>
        <w:autoSpaceDE w:val="0"/>
        <w:autoSpaceDN w:val="0"/>
        <w:adjustRightInd w:val="0"/>
        <w:rPr>
          <w:rFonts w:eastAsia="ArialMT" w:cs="Arial"/>
        </w:rPr>
      </w:pPr>
      <w:r w:rsidRPr="004528AA">
        <w:rPr>
          <w:rFonts w:eastAsia="ArialMT" w:cs="Arial"/>
        </w:rPr>
        <w:t>middels de overeengekomen methodiek en voldoet aan de voorwaarden..</w:t>
      </w:r>
    </w:p>
    <w:p w14:paraId="39123263" w14:textId="77777777" w:rsidR="00622306" w:rsidRPr="004528AA" w:rsidRDefault="00622306" w:rsidP="00622306">
      <w:pPr>
        <w:autoSpaceDE w:val="0"/>
        <w:autoSpaceDN w:val="0"/>
        <w:adjustRightInd w:val="0"/>
        <w:rPr>
          <w:rFonts w:eastAsia="ArialMT" w:cs="Arial"/>
        </w:rPr>
      </w:pPr>
    </w:p>
    <w:p w14:paraId="0A23D0F7" w14:textId="77777777" w:rsidR="00622306" w:rsidRPr="004528AA" w:rsidRDefault="00622306" w:rsidP="00622306">
      <w:pPr>
        <w:autoSpaceDE w:val="0"/>
        <w:autoSpaceDN w:val="0"/>
        <w:adjustRightInd w:val="0"/>
        <w:rPr>
          <w:rFonts w:eastAsia="ArialMT" w:cs="Arial"/>
        </w:rPr>
      </w:pPr>
      <w:r w:rsidRPr="004528AA">
        <w:rPr>
          <w:rFonts w:eastAsia="ArialMT" w:cs="Arial"/>
        </w:rPr>
        <w:t>Indien het CBS bekendmaking van genoemd prijsindex staakt of de basis van de berekening</w:t>
      </w:r>
    </w:p>
    <w:p w14:paraId="1B1454C5" w14:textId="77777777" w:rsidR="00622306" w:rsidRPr="004528AA" w:rsidRDefault="00622306" w:rsidP="00622306">
      <w:pPr>
        <w:autoSpaceDE w:val="0"/>
        <w:autoSpaceDN w:val="0"/>
        <w:adjustRightInd w:val="0"/>
        <w:rPr>
          <w:rFonts w:eastAsia="ArialMT" w:cs="Arial"/>
        </w:rPr>
      </w:pPr>
      <w:r w:rsidRPr="004528AA">
        <w:rPr>
          <w:rFonts w:eastAsia="ArialMT" w:cs="Arial"/>
        </w:rPr>
        <w:t>daarvan wijzigt, zal een zoveel mogelijk daaraan aangepast of vergelijkbaar indexcijfer worden</w:t>
      </w:r>
    </w:p>
    <w:p w14:paraId="7604D684" w14:textId="77777777" w:rsidR="00622306" w:rsidRPr="004528AA" w:rsidRDefault="00622306" w:rsidP="00622306">
      <w:pPr>
        <w:autoSpaceDE w:val="0"/>
        <w:autoSpaceDN w:val="0"/>
        <w:adjustRightInd w:val="0"/>
        <w:rPr>
          <w:rFonts w:eastAsia="ArialMT" w:cs="Arial"/>
        </w:rPr>
      </w:pPr>
      <w:r w:rsidRPr="004528AA">
        <w:rPr>
          <w:rFonts w:eastAsia="ArialMT" w:cs="Arial"/>
        </w:rPr>
        <w:t>gehanteerd. Bij verschil van mening hieromtrent kan door de meest gerede partij aan de</w:t>
      </w:r>
    </w:p>
    <w:p w14:paraId="32A674B3" w14:textId="77777777" w:rsidR="00622306" w:rsidRPr="004528AA" w:rsidRDefault="00622306" w:rsidP="00622306">
      <w:pPr>
        <w:autoSpaceDE w:val="0"/>
        <w:autoSpaceDN w:val="0"/>
        <w:adjustRightInd w:val="0"/>
        <w:rPr>
          <w:rFonts w:eastAsia="ArialMT" w:cs="Arial"/>
        </w:rPr>
      </w:pPr>
      <w:r w:rsidRPr="004528AA">
        <w:rPr>
          <w:rFonts w:eastAsia="ArialMT" w:cs="Arial"/>
        </w:rPr>
        <w:t>directeur van het CBS een uitspraak worden gevraagd die voor partijen bindend is. De</w:t>
      </w:r>
    </w:p>
    <w:p w14:paraId="36D7BC7D" w14:textId="77777777" w:rsidR="00622306" w:rsidRPr="00062EF2" w:rsidRDefault="00622306" w:rsidP="00622306">
      <w:pPr>
        <w:rPr>
          <w:rFonts w:cs="Arial"/>
        </w:rPr>
      </w:pPr>
      <w:r w:rsidRPr="004528AA">
        <w:rPr>
          <w:rFonts w:eastAsia="ArialMT" w:cs="Arial"/>
        </w:rPr>
        <w:t>eventueel hieraan verbonden kosten worden door partijen elk voor de helft gedragen.</w:t>
      </w:r>
    </w:p>
    <w:p w14:paraId="0D66C980" w14:textId="77777777" w:rsidR="00622306" w:rsidRPr="00B83EB6" w:rsidRDefault="00622306" w:rsidP="00622306">
      <w:pPr>
        <w:keepLines/>
        <w:tabs>
          <w:tab w:val="left" w:pos="567"/>
          <w:tab w:val="left" w:pos="851"/>
        </w:tabs>
        <w:rPr>
          <w:rFonts w:cs="Arial"/>
        </w:rPr>
      </w:pPr>
      <w:r w:rsidRPr="00B83EB6">
        <w:rPr>
          <w:rFonts w:cs="Arial"/>
        </w:rPr>
        <w:t xml:space="preserve">Prijswijzigingen anders dan o.b.v. het </w:t>
      </w:r>
      <w:r>
        <w:rPr>
          <w:rFonts w:cs="Arial"/>
        </w:rPr>
        <w:t xml:space="preserve">hierboven genoemde </w:t>
      </w:r>
      <w:r w:rsidRPr="00B83EB6">
        <w:rPr>
          <w:rFonts w:cs="Arial"/>
        </w:rPr>
        <w:t>CBS-indexcijfer</w:t>
      </w:r>
      <w:r>
        <w:rPr>
          <w:rFonts w:cs="Arial"/>
        </w:rPr>
        <w:t>,</w:t>
      </w:r>
      <w:r w:rsidRPr="00B83EB6">
        <w:rPr>
          <w:rFonts w:cs="Arial"/>
        </w:rPr>
        <w:t xml:space="preserve"> zijn niet mogelijk. </w:t>
      </w:r>
    </w:p>
    <w:p w14:paraId="3B4CEEEB" w14:textId="77777777" w:rsidR="00622306" w:rsidRDefault="00622306" w:rsidP="00622306"/>
    <w:p w14:paraId="117688C9" w14:textId="77777777" w:rsidR="00622306" w:rsidRDefault="00622306" w:rsidP="00622306"/>
    <w:p w14:paraId="0B6A5194" w14:textId="77777777" w:rsidR="00622306" w:rsidRDefault="00622306" w:rsidP="00622306">
      <w:pPr>
        <w:rPr>
          <w:b/>
        </w:rPr>
      </w:pPr>
      <w:r>
        <w:rPr>
          <w:b/>
        </w:rPr>
        <w:t>Beoordeling</w:t>
      </w:r>
    </w:p>
    <w:p w14:paraId="08C843FB" w14:textId="6133A021" w:rsidR="00622306" w:rsidRDefault="00622306" w:rsidP="00622306">
      <w:pPr>
        <w:rPr>
          <w:b/>
        </w:rPr>
      </w:pPr>
    </w:p>
    <w:p w14:paraId="1492FE30" w14:textId="5A806ECA" w:rsidR="00304978" w:rsidRDefault="00304978" w:rsidP="00622306">
      <w:pPr>
        <w:rPr>
          <w:b/>
        </w:rPr>
      </w:pPr>
      <w:r>
        <w:rPr>
          <w:b/>
        </w:rPr>
        <w:t xml:space="preserve">Voor het gunningscriterium Prijs kunt u maximaal 300 punten behalen. </w:t>
      </w:r>
    </w:p>
    <w:p w14:paraId="0C272D34" w14:textId="77777777" w:rsidR="00304978" w:rsidRPr="0005516D" w:rsidRDefault="00304978" w:rsidP="00622306">
      <w:pPr>
        <w:rPr>
          <w:b/>
        </w:rPr>
      </w:pPr>
    </w:p>
    <w:p w14:paraId="05E4A3EB" w14:textId="77777777" w:rsidR="00622306" w:rsidRDefault="00622306" w:rsidP="00622306">
      <w:pPr>
        <w:keepLines/>
        <w:tabs>
          <w:tab w:val="left" w:pos="567"/>
          <w:tab w:val="left" w:pos="851"/>
        </w:tabs>
        <w:rPr>
          <w:rFonts w:cs="Arial"/>
        </w:rPr>
      </w:pPr>
      <w:r>
        <w:rPr>
          <w:rFonts w:cs="Arial"/>
          <w:color w:val="000000" w:themeColor="text1"/>
        </w:rPr>
        <w:t xml:space="preserve">De beoordeling vindt plaats op basis van de totale inschrijvingsprijs </w:t>
      </w:r>
      <w:r>
        <w:rPr>
          <w:rFonts w:cs="Arial"/>
        </w:rPr>
        <w:t>volgens de volgende formule:</w:t>
      </w:r>
    </w:p>
    <w:p w14:paraId="2F711689" w14:textId="15940C5D" w:rsidR="00622306" w:rsidRPr="006832F5" w:rsidRDefault="00622306" w:rsidP="00622306">
      <w:pPr>
        <w:rPr>
          <w:rFonts w:cs="Arial"/>
        </w:rPr>
      </w:pPr>
      <w:r w:rsidRPr="0076120D">
        <w:rPr>
          <w:rFonts w:cs="Arial"/>
        </w:rPr>
        <w:t xml:space="preserve">Laagste </w:t>
      </w:r>
      <w:r w:rsidRPr="006832F5">
        <w:rPr>
          <w:rFonts w:cs="Arial"/>
        </w:rPr>
        <w:t xml:space="preserve">totaalprijs / Te beoordelen totaalprijs x 300 punten = de score. De </w:t>
      </w:r>
      <w:r w:rsidRPr="006832F5">
        <w:rPr>
          <w:rFonts w:cs="Arial"/>
          <w:color w:val="000000" w:themeColor="text1"/>
        </w:rPr>
        <w:t xml:space="preserve">totale inschrijvingsprijs </w:t>
      </w:r>
      <w:r w:rsidRPr="006832F5">
        <w:rPr>
          <w:rFonts w:cs="Arial"/>
        </w:rPr>
        <w:t xml:space="preserve">is de prijs in </w:t>
      </w:r>
      <w:r w:rsidR="006832F5" w:rsidRPr="006832F5">
        <w:rPr>
          <w:rFonts w:cs="Arial"/>
        </w:rPr>
        <w:t>cel D78</w:t>
      </w:r>
      <w:r w:rsidRPr="006832F5">
        <w:rPr>
          <w:rFonts w:cs="Arial"/>
        </w:rPr>
        <w:t xml:space="preserve"> van bijlage 8.</w:t>
      </w:r>
    </w:p>
    <w:p w14:paraId="207A4709" w14:textId="77777777" w:rsidR="00622306" w:rsidRPr="006832F5" w:rsidRDefault="00622306" w:rsidP="00622306">
      <w:pPr>
        <w:rPr>
          <w:rFonts w:cs="Arial"/>
        </w:rPr>
      </w:pPr>
    </w:p>
    <w:p w14:paraId="0E03DFC4" w14:textId="77777777" w:rsidR="00622306" w:rsidRPr="006832F5" w:rsidRDefault="00622306" w:rsidP="00622306">
      <w:pPr>
        <w:rPr>
          <w:rFonts w:cs="Arial"/>
        </w:rPr>
      </w:pPr>
      <w:r w:rsidRPr="006832F5">
        <w:rPr>
          <w:rFonts w:cs="Arial"/>
        </w:rPr>
        <w:t xml:space="preserve">Bijvoorbeeld. De inschrijver met de laagste prijs offreert een totaalprijs van € 200.000,- en krijgt </w:t>
      </w:r>
    </w:p>
    <w:p w14:paraId="45AC1E38" w14:textId="77777777" w:rsidR="00622306" w:rsidRPr="006832F5" w:rsidRDefault="00622306" w:rsidP="00622306">
      <w:pPr>
        <w:rPr>
          <w:rFonts w:cs="Arial"/>
        </w:rPr>
      </w:pPr>
      <w:r w:rsidRPr="006832F5">
        <w:rPr>
          <w:rFonts w:cs="Arial"/>
        </w:rPr>
        <w:t xml:space="preserve">300 punten. De op één na laagste inschrijver offreert een totaalprijs van € 220.000,- . </w:t>
      </w:r>
    </w:p>
    <w:p w14:paraId="77103723" w14:textId="77777777" w:rsidR="00622306" w:rsidRPr="00761779" w:rsidRDefault="00622306" w:rsidP="00622306">
      <w:pPr>
        <w:rPr>
          <w:rFonts w:cs="Arial"/>
        </w:rPr>
      </w:pPr>
      <w:r w:rsidRPr="006832F5">
        <w:rPr>
          <w:rFonts w:cs="Arial"/>
        </w:rPr>
        <w:t>Dan is de gewogen score: 200.000/220.000 X 300 = 272,7 punten. Zo zal de score voor elke inschrijver berekend worden. Er zal worden afgerond op 2 cijfers achter de komma.</w:t>
      </w:r>
      <w:r>
        <w:rPr>
          <w:rFonts w:cs="Arial"/>
        </w:rPr>
        <w:t xml:space="preserve"> </w:t>
      </w:r>
    </w:p>
    <w:p w14:paraId="44203007" w14:textId="7E07195A" w:rsidR="00622306" w:rsidRPr="0005516D" w:rsidRDefault="00622306" w:rsidP="00622306">
      <w:pPr>
        <w:pStyle w:val="Kop2"/>
        <w:rPr>
          <w:rFonts w:ascii="Arial" w:hAnsi="Arial" w:cs="Arial"/>
        </w:rPr>
      </w:pPr>
      <w:r>
        <w:rPr>
          <w:b/>
        </w:rPr>
        <w:br w:type="page"/>
      </w:r>
      <w:bookmarkStart w:id="138" w:name="_Toc1986578"/>
      <w:bookmarkStart w:id="139" w:name="_Toc17289515"/>
      <w:bookmarkStart w:id="140" w:name="_Toc88491285"/>
      <w:bookmarkStart w:id="141" w:name="_Toc100742022"/>
      <w:bookmarkEnd w:id="130"/>
      <w:r w:rsidR="00ED00E9">
        <w:rPr>
          <w:rFonts w:ascii="Arial" w:hAnsi="Arial" w:cs="Arial"/>
        </w:rPr>
        <w:lastRenderedPageBreak/>
        <w:t>6</w:t>
      </w:r>
      <w:r w:rsidRPr="0005516D">
        <w:rPr>
          <w:rFonts w:ascii="Arial" w:hAnsi="Arial" w:cs="Arial"/>
        </w:rPr>
        <w:t>.3</w:t>
      </w:r>
      <w:r w:rsidRPr="0005516D">
        <w:rPr>
          <w:rFonts w:ascii="Arial" w:hAnsi="Arial" w:cs="Arial"/>
        </w:rPr>
        <w:tab/>
        <w:t>Gunningscriterium Kwaliteit</w:t>
      </w:r>
      <w:bookmarkEnd w:id="138"/>
      <w:bookmarkEnd w:id="139"/>
      <w:bookmarkEnd w:id="140"/>
      <w:bookmarkEnd w:id="141"/>
    </w:p>
    <w:p w14:paraId="21DF4F31" w14:textId="77777777" w:rsidR="00622306" w:rsidRDefault="00622306" w:rsidP="00622306">
      <w:pPr>
        <w:pStyle w:val="Kop2"/>
        <w:rPr>
          <w:rFonts w:ascii="Arial" w:hAnsi="Arial" w:cs="Arial"/>
          <w:i/>
          <w:sz w:val="20"/>
        </w:rPr>
      </w:pPr>
    </w:p>
    <w:p w14:paraId="0EEDCBB1" w14:textId="77777777" w:rsidR="00622306" w:rsidRPr="00BA0EC7" w:rsidRDefault="00622306" w:rsidP="00622306">
      <w:pPr>
        <w:rPr>
          <w:rFonts w:cs="Arial"/>
        </w:rPr>
      </w:pPr>
    </w:p>
    <w:p w14:paraId="53AC0451" w14:textId="7BE5A3BB" w:rsidR="00622306" w:rsidRPr="004953A7" w:rsidRDefault="00ED00E9" w:rsidP="00622306">
      <w:pPr>
        <w:pStyle w:val="Kop3"/>
        <w:rPr>
          <w:rFonts w:ascii="Arial" w:hAnsi="Arial" w:cs="Arial"/>
        </w:rPr>
      </w:pPr>
      <w:bookmarkStart w:id="142" w:name="_Toc1986579"/>
      <w:bookmarkStart w:id="143" w:name="_Toc17289517"/>
      <w:bookmarkStart w:id="144" w:name="_Toc88491286"/>
      <w:bookmarkStart w:id="145" w:name="_Toc100742023"/>
      <w:r>
        <w:rPr>
          <w:rFonts w:ascii="Arial" w:hAnsi="Arial" w:cs="Arial"/>
        </w:rPr>
        <w:t>6</w:t>
      </w:r>
      <w:r w:rsidR="00622306" w:rsidRPr="004953A7">
        <w:rPr>
          <w:rFonts w:ascii="Arial" w:hAnsi="Arial" w:cs="Arial"/>
        </w:rPr>
        <w:t>.3.</w:t>
      </w:r>
      <w:r w:rsidR="00622306">
        <w:rPr>
          <w:rFonts w:ascii="Arial" w:hAnsi="Arial" w:cs="Arial"/>
        </w:rPr>
        <w:t>1</w:t>
      </w:r>
      <w:r w:rsidR="00622306" w:rsidRPr="004953A7">
        <w:rPr>
          <w:rFonts w:ascii="Arial" w:hAnsi="Arial" w:cs="Arial"/>
        </w:rPr>
        <w:tab/>
      </w:r>
      <w:bookmarkEnd w:id="142"/>
      <w:bookmarkEnd w:id="143"/>
      <w:bookmarkEnd w:id="144"/>
      <w:r w:rsidR="00350AE8">
        <w:rPr>
          <w:rFonts w:ascii="Arial" w:hAnsi="Arial" w:cs="Arial"/>
        </w:rPr>
        <w:t>Zaaktypeconfiguratie (ZTC)</w:t>
      </w:r>
      <w:bookmarkEnd w:id="145"/>
    </w:p>
    <w:p w14:paraId="092E680D" w14:textId="77777777" w:rsidR="00622306" w:rsidRDefault="00622306" w:rsidP="00622306">
      <w:pPr>
        <w:rPr>
          <w:rStyle w:val="RapportKop2Char"/>
          <w:rFonts w:eastAsiaTheme="minorHAnsi"/>
        </w:rPr>
      </w:pPr>
    </w:p>
    <w:p w14:paraId="2D436A18" w14:textId="06E8ADE6" w:rsidR="00350AE8" w:rsidRPr="00350AE8" w:rsidRDefault="00350AE8" w:rsidP="00350AE8">
      <w:pPr>
        <w:rPr>
          <w:rFonts w:cs="Arial"/>
          <w:lang w:val="nl"/>
        </w:rPr>
      </w:pPr>
      <w:r w:rsidRPr="00350AE8">
        <w:rPr>
          <w:rFonts w:cs="Arial"/>
          <w:lang w:val="nl"/>
        </w:rPr>
        <w:t xml:space="preserve">Voor het gunningscriterium zaaktypeconfiguratie kunt u maximaal </w:t>
      </w:r>
      <w:r w:rsidRPr="00350AE8">
        <w:rPr>
          <w:rFonts w:cs="Arial"/>
          <w:b/>
          <w:lang w:val="nl"/>
        </w:rPr>
        <w:t xml:space="preserve">56 </w:t>
      </w:r>
      <w:r w:rsidRPr="00350AE8">
        <w:rPr>
          <w:rFonts w:cs="Arial"/>
          <w:lang w:val="nl"/>
        </w:rPr>
        <w:t>punten krijgen.</w:t>
      </w:r>
    </w:p>
    <w:p w14:paraId="0B0DC3A1" w14:textId="7F46C7C8" w:rsidR="00350AE8" w:rsidRPr="00350AE8" w:rsidRDefault="00350AE8" w:rsidP="00350AE8">
      <w:pPr>
        <w:rPr>
          <w:rFonts w:cs="Arial"/>
          <w:lang w:val="nl"/>
        </w:rPr>
      </w:pPr>
    </w:p>
    <w:p w14:paraId="14828BE8" w14:textId="77777777" w:rsidR="00350AE8" w:rsidRPr="00350AE8" w:rsidRDefault="00350AE8" w:rsidP="00350AE8">
      <w:pPr>
        <w:rPr>
          <w:rFonts w:eastAsia="Calibri" w:cs="Arial"/>
        </w:rPr>
      </w:pPr>
      <w:r w:rsidRPr="00350AE8">
        <w:rPr>
          <w:rFonts w:eastAsia="Calibri" w:cs="Arial"/>
        </w:rPr>
        <w:t xml:space="preserve">De gemeente Den Helder gebruikt de i-Navigator als centrale beheeromgeving voor zaaktypen. </w:t>
      </w:r>
    </w:p>
    <w:p w14:paraId="6F3E0DFB" w14:textId="4AD1B103" w:rsidR="00350AE8" w:rsidRPr="00350AE8" w:rsidRDefault="00350AE8" w:rsidP="00350AE8">
      <w:pPr>
        <w:pStyle w:val="Default"/>
        <w:rPr>
          <w:rFonts w:ascii="Arial" w:hAnsi="Arial" w:cs="Arial"/>
        </w:rPr>
      </w:pPr>
      <w:r w:rsidRPr="00350AE8">
        <w:rPr>
          <w:rFonts w:ascii="Arial" w:hAnsi="Arial" w:cs="Arial"/>
        </w:rPr>
        <w:t>In de ideale situatie kan de content binnen de i-Navigator hergebruikt worden in het zaaksysteem. De werkprocessen kunnen in een XML-exportbestand of via een koppeling via de i-Navigator webservices component in de Oplossing gezet worden (waarbij de laatste onze voorkeur heeft). De voorkeur is om ook een gedeelte van een zaaktype (zoals kenmerken, documenttypen, termijnen) te kunnen updaten. De gemeente ervaart nu een uitdaging in het gelijk houden van de zaaktypen in de i-Navigator en het huidige zaaksysteem. Ook wordt er weleens wat onbewust overschreven in het zaaksysteem.</w:t>
      </w:r>
    </w:p>
    <w:p w14:paraId="6980AC22" w14:textId="45F81D0C" w:rsidR="00350AE8" w:rsidRPr="00350AE8" w:rsidRDefault="00350AE8" w:rsidP="00350AE8">
      <w:pPr>
        <w:pStyle w:val="Default"/>
        <w:rPr>
          <w:rFonts w:ascii="Arial" w:hAnsi="Arial" w:cs="Arial"/>
        </w:rPr>
      </w:pPr>
    </w:p>
    <w:p w14:paraId="1B737E46" w14:textId="77777777" w:rsidR="00350AE8" w:rsidRPr="00350AE8" w:rsidRDefault="00350AE8" w:rsidP="00350AE8">
      <w:pPr>
        <w:rPr>
          <w:rFonts w:cs="Arial"/>
          <w:lang w:val="nl"/>
        </w:rPr>
      </w:pPr>
      <w:r w:rsidRPr="00350AE8">
        <w:rPr>
          <w:rFonts w:cs="Arial"/>
          <w:lang w:val="nl"/>
        </w:rPr>
        <w:t>Geef in uw inschrijving het volgende aan:</w:t>
      </w:r>
    </w:p>
    <w:p w14:paraId="3AAB5A0F" w14:textId="77777777" w:rsidR="00350AE8" w:rsidRPr="00350AE8" w:rsidRDefault="00350AE8" w:rsidP="00350AE8">
      <w:pPr>
        <w:rPr>
          <w:rFonts w:eastAsia="Calibri" w:cs="Arial"/>
        </w:rPr>
      </w:pPr>
    </w:p>
    <w:p w14:paraId="5AAABF4C" w14:textId="77777777" w:rsidR="00350AE8" w:rsidRPr="00350AE8" w:rsidRDefault="00350AE8" w:rsidP="003A15CC">
      <w:pPr>
        <w:pStyle w:val="Lijstalinea"/>
        <w:numPr>
          <w:ilvl w:val="0"/>
          <w:numId w:val="14"/>
        </w:numPr>
        <w:spacing w:line="260" w:lineRule="atLeast"/>
        <w:contextualSpacing w:val="0"/>
        <w:rPr>
          <w:rFonts w:eastAsia="Calibri" w:cs="Arial"/>
        </w:rPr>
      </w:pPr>
      <w:r w:rsidRPr="00350AE8">
        <w:rPr>
          <w:rFonts w:eastAsia="Calibri" w:cs="Arial"/>
        </w:rPr>
        <w:t>Beschrijf de ZTC binnen de Oplossing en de wijze waarop deze samenwerkt met de i-Navigator.</w:t>
      </w:r>
    </w:p>
    <w:p w14:paraId="6379BC3F" w14:textId="77777777" w:rsidR="00350AE8" w:rsidRPr="00350AE8" w:rsidRDefault="00350AE8" w:rsidP="003A15CC">
      <w:pPr>
        <w:pStyle w:val="Lijstalinea"/>
        <w:numPr>
          <w:ilvl w:val="0"/>
          <w:numId w:val="14"/>
        </w:numPr>
        <w:spacing w:line="260" w:lineRule="atLeast"/>
        <w:contextualSpacing w:val="0"/>
        <w:rPr>
          <w:rFonts w:eastAsia="Calibri" w:cs="Arial"/>
        </w:rPr>
      </w:pPr>
      <w:r w:rsidRPr="00350AE8">
        <w:rPr>
          <w:rFonts w:eastAsia="Calibri" w:cs="Arial"/>
        </w:rPr>
        <w:t>Beschrijf hoe de i-Navigator en de ZTC van de Oplossing gelijk blijven en hoe kan worden voorkomen dat kenmerken onbewust worden overschreven, door de i-Navigator of in de ZTC van de Oplossing terwijl de bron ligt bij de i-Navigator.</w:t>
      </w:r>
    </w:p>
    <w:p w14:paraId="579466EA" w14:textId="77777777" w:rsidR="00350AE8" w:rsidRPr="00350AE8" w:rsidRDefault="00350AE8" w:rsidP="003A15CC">
      <w:pPr>
        <w:pStyle w:val="Lijstalinea"/>
        <w:numPr>
          <w:ilvl w:val="0"/>
          <w:numId w:val="14"/>
        </w:numPr>
        <w:spacing w:line="260" w:lineRule="atLeast"/>
        <w:contextualSpacing w:val="0"/>
        <w:rPr>
          <w:rFonts w:eastAsia="Calibri" w:cs="Arial"/>
        </w:rPr>
      </w:pPr>
      <w:r w:rsidRPr="00350AE8">
        <w:rPr>
          <w:rFonts w:eastAsia="Calibri" w:cs="Arial"/>
        </w:rPr>
        <w:t>Beschrijf welke specifieke elementen kunnen worden geconfigureerd en geef hierbij specifiek aan welke toevoegingen zijn gedaan aan elementen uit de i-Navigator.</w:t>
      </w:r>
    </w:p>
    <w:p w14:paraId="7B101376" w14:textId="6211952A" w:rsidR="00350AE8" w:rsidRPr="00350AE8" w:rsidRDefault="00350AE8" w:rsidP="003A15CC">
      <w:pPr>
        <w:pStyle w:val="Lijstalinea"/>
        <w:numPr>
          <w:ilvl w:val="0"/>
          <w:numId w:val="14"/>
        </w:numPr>
        <w:spacing w:line="260" w:lineRule="atLeast"/>
        <w:contextualSpacing w:val="0"/>
        <w:rPr>
          <w:rFonts w:eastAsia="Calibri" w:cs="Arial"/>
        </w:rPr>
      </w:pPr>
      <w:r w:rsidRPr="00350AE8">
        <w:rPr>
          <w:rFonts w:eastAsia="Calibri" w:cs="Arial"/>
        </w:rPr>
        <w:t>Beschrijf hoe binnen de ZTC andere elementen zoals webformulieren en sjablonen integraal geconfigureerd kunnen worden.</w:t>
      </w:r>
    </w:p>
    <w:p w14:paraId="32C78BBB" w14:textId="2FEBA973" w:rsidR="00350AE8" w:rsidRDefault="00350AE8" w:rsidP="00350AE8">
      <w:pPr>
        <w:ind w:left="720"/>
        <w:rPr>
          <w:rFonts w:cs="Arial"/>
        </w:rPr>
      </w:pPr>
    </w:p>
    <w:p w14:paraId="3BA3686C" w14:textId="77777777" w:rsidR="00B24C54" w:rsidRDefault="00B24C54">
      <w:pPr>
        <w:rPr>
          <w:rFonts w:cs="Arial"/>
          <w:lang w:val="nl"/>
        </w:rPr>
      </w:pPr>
    </w:p>
    <w:p w14:paraId="39DC1F0B" w14:textId="77777777" w:rsidR="00B24C54" w:rsidRDefault="00B24C54">
      <w:pPr>
        <w:rPr>
          <w:rFonts w:cs="Arial"/>
          <w:lang w:val="nl"/>
        </w:rPr>
      </w:pPr>
    </w:p>
    <w:p w14:paraId="032898B4" w14:textId="4E33F591" w:rsidR="00350AE8" w:rsidRDefault="00350AE8">
      <w:pPr>
        <w:rPr>
          <w:rFonts w:cs="Arial"/>
          <w:lang w:val="nl"/>
        </w:rPr>
      </w:pPr>
    </w:p>
    <w:p w14:paraId="4E593764" w14:textId="62845030" w:rsidR="003A15CC" w:rsidRPr="004953A7" w:rsidRDefault="003A15CC" w:rsidP="003A15CC">
      <w:pPr>
        <w:pStyle w:val="Kop3"/>
        <w:rPr>
          <w:rFonts w:ascii="Arial" w:hAnsi="Arial" w:cs="Arial"/>
        </w:rPr>
      </w:pPr>
      <w:bookmarkStart w:id="146" w:name="_Toc100742024"/>
      <w:r>
        <w:rPr>
          <w:rFonts w:ascii="Arial" w:hAnsi="Arial" w:cs="Arial"/>
        </w:rPr>
        <w:t>6</w:t>
      </w:r>
      <w:r w:rsidRPr="004953A7">
        <w:rPr>
          <w:rFonts w:ascii="Arial" w:hAnsi="Arial" w:cs="Arial"/>
        </w:rPr>
        <w:t>.3.</w:t>
      </w:r>
      <w:r>
        <w:rPr>
          <w:rFonts w:ascii="Arial" w:hAnsi="Arial" w:cs="Arial"/>
        </w:rPr>
        <w:t>2</w:t>
      </w:r>
      <w:r w:rsidRPr="004953A7">
        <w:rPr>
          <w:rFonts w:ascii="Arial" w:hAnsi="Arial" w:cs="Arial"/>
        </w:rPr>
        <w:tab/>
      </w:r>
      <w:r w:rsidR="00F70F94">
        <w:rPr>
          <w:rFonts w:ascii="Arial" w:hAnsi="Arial" w:cs="Arial"/>
        </w:rPr>
        <w:t>Zaakregegistratie</w:t>
      </w:r>
      <w:bookmarkEnd w:id="146"/>
    </w:p>
    <w:p w14:paraId="4FAECEB2" w14:textId="77777777" w:rsidR="003A15CC" w:rsidRDefault="003A15CC" w:rsidP="003A15CC">
      <w:pPr>
        <w:rPr>
          <w:rStyle w:val="RapportKop2Char"/>
          <w:rFonts w:eastAsiaTheme="minorHAnsi"/>
        </w:rPr>
      </w:pPr>
    </w:p>
    <w:p w14:paraId="003C5491" w14:textId="7EFB4113" w:rsidR="003A15CC" w:rsidRPr="00350AE8" w:rsidRDefault="003A15CC" w:rsidP="003A15CC">
      <w:pPr>
        <w:rPr>
          <w:rFonts w:cs="Arial"/>
          <w:lang w:val="nl"/>
        </w:rPr>
      </w:pPr>
      <w:r w:rsidRPr="00350AE8">
        <w:rPr>
          <w:rFonts w:cs="Arial"/>
          <w:lang w:val="nl"/>
        </w:rPr>
        <w:t xml:space="preserve">Voor het gunningscriterium </w:t>
      </w:r>
      <w:r w:rsidR="00F70F94">
        <w:rPr>
          <w:rFonts w:cs="Arial"/>
          <w:lang w:val="nl"/>
        </w:rPr>
        <w:t>zaakregistratie</w:t>
      </w:r>
      <w:r w:rsidRPr="00350AE8">
        <w:rPr>
          <w:rFonts w:cs="Arial"/>
          <w:lang w:val="nl"/>
        </w:rPr>
        <w:t xml:space="preserve"> kunt u maximaal </w:t>
      </w:r>
      <w:r w:rsidRPr="00350AE8">
        <w:rPr>
          <w:rFonts w:cs="Arial"/>
          <w:b/>
          <w:lang w:val="nl"/>
        </w:rPr>
        <w:t xml:space="preserve">56 </w:t>
      </w:r>
      <w:r w:rsidRPr="00350AE8">
        <w:rPr>
          <w:rFonts w:cs="Arial"/>
          <w:lang w:val="nl"/>
        </w:rPr>
        <w:t>punten krijgen.</w:t>
      </w:r>
    </w:p>
    <w:p w14:paraId="2584E03F" w14:textId="77777777" w:rsidR="003A15CC" w:rsidRPr="00350AE8" w:rsidRDefault="003A15CC" w:rsidP="003A15CC">
      <w:pPr>
        <w:rPr>
          <w:rFonts w:cs="Arial"/>
          <w:lang w:val="nl"/>
        </w:rPr>
      </w:pPr>
    </w:p>
    <w:p w14:paraId="43319539" w14:textId="77777777" w:rsidR="00F70F94" w:rsidRPr="00213AB0" w:rsidRDefault="00F70F94" w:rsidP="00F70F94">
      <w:pPr>
        <w:rPr>
          <w:rFonts w:eastAsia="Calibri" w:cs="Arial"/>
        </w:rPr>
      </w:pPr>
      <w:r w:rsidRPr="00213AB0">
        <w:rPr>
          <w:rFonts w:eastAsia="Calibri" w:cs="Arial"/>
        </w:rPr>
        <w:t>De gemeente Den Helder gebruikt meerdere kanalen voor het starten van een zaak. Het doel is om deze informatieverwerking zo efficiënt mogelijk te laten verlopen. Het is voor de gemeente belangrijk om echt kanaalonafhankelijk te kunnen werken, dus dat het proces, ongeacht post of een webformulier, vanaf de start volledig identiek is.</w:t>
      </w:r>
    </w:p>
    <w:p w14:paraId="60367489" w14:textId="77777777" w:rsidR="00F70F94" w:rsidRPr="00213AB0" w:rsidRDefault="00F70F94" w:rsidP="00F70F94">
      <w:pPr>
        <w:rPr>
          <w:rFonts w:eastAsia="Calibri" w:cs="Arial"/>
        </w:rPr>
      </w:pPr>
    </w:p>
    <w:p w14:paraId="24219AE4" w14:textId="07158D2B" w:rsidR="00F70F94" w:rsidRDefault="00F70F94" w:rsidP="00F70F94">
      <w:pPr>
        <w:rPr>
          <w:rFonts w:eastAsia="Calibri" w:cs="Arial"/>
        </w:rPr>
      </w:pPr>
      <w:r w:rsidRPr="00213AB0">
        <w:rPr>
          <w:rFonts w:eastAsia="Calibri" w:cs="Arial"/>
        </w:rPr>
        <w:t>Een belangrijk aandachtpunt is de mogelijkheid om een zaaktype te kunnen wijzigen. Geregeld worden zaken (automatisch of handmatig) verkeerd geregistreerd of blijkt het achteraf een ander proces te zijn.</w:t>
      </w:r>
    </w:p>
    <w:p w14:paraId="60D56DE8" w14:textId="377C2AD5" w:rsidR="00F70F94" w:rsidRDefault="00F70F94" w:rsidP="00F70F94">
      <w:pPr>
        <w:rPr>
          <w:rFonts w:eastAsia="Calibri" w:cs="Arial"/>
        </w:rPr>
      </w:pPr>
    </w:p>
    <w:p w14:paraId="3041B59C" w14:textId="77777777" w:rsidR="00F70F94" w:rsidRPr="00350AE8" w:rsidRDefault="00F70F94" w:rsidP="00F70F94">
      <w:pPr>
        <w:rPr>
          <w:rFonts w:cs="Arial"/>
          <w:lang w:val="nl"/>
        </w:rPr>
      </w:pPr>
      <w:r w:rsidRPr="00350AE8">
        <w:rPr>
          <w:rFonts w:cs="Arial"/>
          <w:lang w:val="nl"/>
        </w:rPr>
        <w:t>Geef in uw inschrijving het volgende aan:</w:t>
      </w:r>
    </w:p>
    <w:p w14:paraId="383FDE9E" w14:textId="77777777" w:rsidR="00F70F94" w:rsidRPr="00213AB0" w:rsidRDefault="00F70F94" w:rsidP="00F70F94">
      <w:pPr>
        <w:rPr>
          <w:rFonts w:eastAsia="Calibri" w:cs="Arial"/>
        </w:rPr>
      </w:pPr>
    </w:p>
    <w:p w14:paraId="054C194F" w14:textId="77777777" w:rsidR="00F70F94" w:rsidRPr="00213AB0" w:rsidRDefault="00F70F94" w:rsidP="00772984">
      <w:pPr>
        <w:pStyle w:val="Lijstalinea"/>
        <w:numPr>
          <w:ilvl w:val="0"/>
          <w:numId w:val="15"/>
        </w:numPr>
        <w:spacing w:line="260" w:lineRule="atLeast"/>
        <w:contextualSpacing w:val="0"/>
        <w:rPr>
          <w:rFonts w:eastAsia="Calibri" w:cs="Arial"/>
        </w:rPr>
      </w:pPr>
      <w:r w:rsidRPr="00213AB0">
        <w:rPr>
          <w:rFonts w:eastAsia="Calibri" w:cs="Arial"/>
        </w:rPr>
        <w:t>Beschrijf op welke manier er in de Oplossing een nieuwe zaak van een bepaald zaaktype aangemaakt kan worden. Ga hierbij tenminste in op de postmedewerker, KCC medewerker en behandelaar en ga specifiek in op de kanaal onafhankelijke afhandeling.</w:t>
      </w:r>
    </w:p>
    <w:p w14:paraId="5373B13B" w14:textId="77777777" w:rsidR="00F70F94" w:rsidRPr="00213AB0" w:rsidRDefault="00F70F94" w:rsidP="00772984">
      <w:pPr>
        <w:pStyle w:val="Lijstalinea"/>
        <w:numPr>
          <w:ilvl w:val="0"/>
          <w:numId w:val="15"/>
        </w:numPr>
        <w:spacing w:line="260" w:lineRule="atLeast"/>
        <w:contextualSpacing w:val="0"/>
        <w:rPr>
          <w:rFonts w:eastAsia="Calibri" w:cs="Arial"/>
        </w:rPr>
      </w:pPr>
      <w:r w:rsidRPr="00213AB0">
        <w:rPr>
          <w:rFonts w:eastAsia="Calibri" w:cs="Arial"/>
        </w:rPr>
        <w:t>Beschrijf op welke manier documenten toegevoegd kunnen worden aan bestaande zaken.</w:t>
      </w:r>
    </w:p>
    <w:p w14:paraId="5B6A4CC0" w14:textId="2A9DEB86" w:rsidR="003A15CC" w:rsidRDefault="00F70F94" w:rsidP="00F70F94">
      <w:pPr>
        <w:ind w:left="720"/>
        <w:rPr>
          <w:rFonts w:eastAsia="Calibri" w:cs="Arial"/>
        </w:rPr>
      </w:pPr>
      <w:r w:rsidRPr="00213AB0">
        <w:rPr>
          <w:rFonts w:eastAsia="Calibri" w:cs="Arial"/>
        </w:rPr>
        <w:t xml:space="preserve">Beschrijf hoe en op welke momenten een zaaktype nog kan wijzigen. Geef expliciet aan welke informatie uit een zaak dan meegenomen kan worden en welke informatie dan </w:t>
      </w:r>
      <w:r w:rsidRPr="56BD78AA">
        <w:rPr>
          <w:rFonts w:eastAsia="Calibri" w:cs="Arial"/>
        </w:rPr>
        <w:t>potentieel</w:t>
      </w:r>
      <w:r w:rsidRPr="00213AB0">
        <w:rPr>
          <w:rFonts w:eastAsia="Calibri" w:cs="Arial"/>
        </w:rPr>
        <w:t xml:space="preserve"> verloren gaat. Beschrijf ook of er verschillen zijn tussen de kanalen waarop de zaak is binnengekomen.</w:t>
      </w:r>
    </w:p>
    <w:p w14:paraId="07614608" w14:textId="39380802" w:rsidR="00F63A9B" w:rsidRDefault="00F63A9B" w:rsidP="00F70F94">
      <w:pPr>
        <w:ind w:left="720"/>
        <w:rPr>
          <w:rFonts w:eastAsia="Calibri" w:cs="Arial"/>
        </w:rPr>
      </w:pPr>
    </w:p>
    <w:p w14:paraId="5A62CBB7" w14:textId="77777777" w:rsidR="003A15CC" w:rsidRDefault="003A15CC" w:rsidP="003A15CC">
      <w:pPr>
        <w:rPr>
          <w:rFonts w:cs="Arial"/>
          <w:lang w:val="nl"/>
        </w:rPr>
      </w:pPr>
      <w:r>
        <w:rPr>
          <w:rFonts w:cs="Arial"/>
          <w:lang w:val="nl"/>
        </w:rPr>
        <w:br w:type="page"/>
      </w:r>
    </w:p>
    <w:p w14:paraId="183BE5DB" w14:textId="69B731A8" w:rsidR="003A15CC" w:rsidRPr="004953A7" w:rsidRDefault="003A15CC" w:rsidP="003A15CC">
      <w:pPr>
        <w:pStyle w:val="Kop3"/>
        <w:rPr>
          <w:rFonts w:ascii="Arial" w:hAnsi="Arial" w:cs="Arial"/>
        </w:rPr>
      </w:pPr>
      <w:bookmarkStart w:id="147" w:name="_Toc100742025"/>
      <w:r>
        <w:rPr>
          <w:rFonts w:ascii="Arial" w:hAnsi="Arial" w:cs="Arial"/>
        </w:rPr>
        <w:lastRenderedPageBreak/>
        <w:t>6</w:t>
      </w:r>
      <w:r w:rsidRPr="004953A7">
        <w:rPr>
          <w:rFonts w:ascii="Arial" w:hAnsi="Arial" w:cs="Arial"/>
        </w:rPr>
        <w:t>.3.</w:t>
      </w:r>
      <w:r>
        <w:rPr>
          <w:rFonts w:ascii="Arial" w:hAnsi="Arial" w:cs="Arial"/>
        </w:rPr>
        <w:t>3</w:t>
      </w:r>
      <w:r w:rsidRPr="004953A7">
        <w:rPr>
          <w:rFonts w:ascii="Arial" w:hAnsi="Arial" w:cs="Arial"/>
        </w:rPr>
        <w:tab/>
      </w:r>
      <w:r w:rsidR="00B00339">
        <w:rPr>
          <w:rFonts w:ascii="Arial" w:hAnsi="Arial" w:cs="Arial"/>
        </w:rPr>
        <w:t>Werkvoorraad</w:t>
      </w:r>
      <w:bookmarkEnd w:id="147"/>
    </w:p>
    <w:p w14:paraId="4CEDBB94" w14:textId="77777777" w:rsidR="003A15CC" w:rsidRDefault="003A15CC" w:rsidP="003A15CC">
      <w:pPr>
        <w:rPr>
          <w:rStyle w:val="RapportKop2Char"/>
          <w:rFonts w:eastAsiaTheme="minorHAnsi"/>
        </w:rPr>
      </w:pPr>
    </w:p>
    <w:p w14:paraId="5741FF5F" w14:textId="638FAF52" w:rsidR="003A15CC" w:rsidRPr="00350AE8" w:rsidRDefault="003A15CC" w:rsidP="003A15CC">
      <w:pPr>
        <w:rPr>
          <w:rFonts w:cs="Arial"/>
          <w:lang w:val="nl"/>
        </w:rPr>
      </w:pPr>
      <w:r w:rsidRPr="00350AE8">
        <w:rPr>
          <w:rFonts w:cs="Arial"/>
          <w:lang w:val="nl"/>
        </w:rPr>
        <w:t xml:space="preserve">Voor het gunningscriterium </w:t>
      </w:r>
      <w:r w:rsidR="00B00339">
        <w:rPr>
          <w:rFonts w:cs="Arial"/>
          <w:lang w:val="nl"/>
        </w:rPr>
        <w:t>werkvoorraad</w:t>
      </w:r>
      <w:r w:rsidRPr="00350AE8">
        <w:rPr>
          <w:rFonts w:cs="Arial"/>
          <w:lang w:val="nl"/>
        </w:rPr>
        <w:t xml:space="preserve"> kunt u maximaal </w:t>
      </w:r>
      <w:r w:rsidRPr="00350AE8">
        <w:rPr>
          <w:rFonts w:cs="Arial"/>
          <w:b/>
          <w:lang w:val="nl"/>
        </w:rPr>
        <w:t xml:space="preserve">56 </w:t>
      </w:r>
      <w:r w:rsidRPr="00350AE8">
        <w:rPr>
          <w:rFonts w:cs="Arial"/>
          <w:lang w:val="nl"/>
        </w:rPr>
        <w:t>punten krijgen.</w:t>
      </w:r>
    </w:p>
    <w:p w14:paraId="19EEBADA" w14:textId="77777777" w:rsidR="003A15CC" w:rsidRPr="00350AE8" w:rsidRDefault="003A15CC" w:rsidP="003A15CC">
      <w:pPr>
        <w:rPr>
          <w:rFonts w:cs="Arial"/>
          <w:lang w:val="nl"/>
        </w:rPr>
      </w:pPr>
    </w:p>
    <w:p w14:paraId="612C9823" w14:textId="77777777" w:rsidR="00B00339" w:rsidRDefault="00B00339" w:rsidP="00B00339">
      <w:pPr>
        <w:rPr>
          <w:rFonts w:eastAsia="Calibri" w:cs="Arial"/>
        </w:rPr>
      </w:pPr>
      <w:r w:rsidRPr="1B5C68FF">
        <w:rPr>
          <w:rFonts w:eastAsia="Calibri" w:cs="Arial"/>
        </w:rPr>
        <w:t xml:space="preserve">De gemeente Den Helder ziet de werkvoorraad in de Oplossing als de centrale werkvoorraad voor medewerkers. De werkvoorraad geeft in een overzicht zoveel mogelijk relevante informatie over zaken aan de medewerker, zowel in het zaaksysteem als vanuit een </w:t>
      </w:r>
      <w:r>
        <w:rPr>
          <w:rFonts w:eastAsia="Calibri" w:cs="Arial"/>
        </w:rPr>
        <w:t>Taak Specifieke Applicatie (TSA)</w:t>
      </w:r>
      <w:r w:rsidRPr="1B5C68FF">
        <w:rPr>
          <w:rFonts w:eastAsia="Calibri" w:cs="Arial"/>
        </w:rPr>
        <w:t xml:space="preserve"> De Oplossing biedt de mogelijkheid om verschillende werkvoorraden in te zien.</w:t>
      </w:r>
    </w:p>
    <w:p w14:paraId="06D57100" w14:textId="77777777" w:rsidR="00B00339" w:rsidRDefault="00B00339" w:rsidP="00B00339">
      <w:pPr>
        <w:rPr>
          <w:rFonts w:eastAsia="Calibri" w:cs="Arial"/>
        </w:rPr>
      </w:pPr>
    </w:p>
    <w:p w14:paraId="455CD142" w14:textId="77777777" w:rsidR="00B00339" w:rsidRDefault="00B00339" w:rsidP="00B00339">
      <w:pPr>
        <w:rPr>
          <w:rFonts w:eastAsia="Calibri" w:cs="Arial"/>
        </w:rPr>
      </w:pPr>
      <w:r w:rsidRPr="08794E10">
        <w:rPr>
          <w:rFonts w:eastAsia="Calibri" w:cs="Arial"/>
        </w:rPr>
        <w:t>De medewerker wil actief op de hoogte gehouden worden van wijzigingen door derden in de zaak. Het is hierbij belangrijk dat de signalering per behandelaar zelf in te stellen is. Bij voorkeur kan de frequentie, het type signalering en vorm per zaaktype worden ingesteld.</w:t>
      </w:r>
    </w:p>
    <w:p w14:paraId="14D4BD07" w14:textId="77777777" w:rsidR="00B00339" w:rsidRDefault="00B00339" w:rsidP="00B00339">
      <w:pPr>
        <w:rPr>
          <w:rFonts w:eastAsia="Calibri" w:cs="Arial"/>
        </w:rPr>
      </w:pPr>
    </w:p>
    <w:p w14:paraId="4064662C" w14:textId="1C1B670D" w:rsidR="00B00339" w:rsidRDefault="00B00339" w:rsidP="00B00339">
      <w:pPr>
        <w:rPr>
          <w:rFonts w:eastAsia="Calibri" w:cs="Arial"/>
        </w:rPr>
      </w:pPr>
      <w:r>
        <w:rPr>
          <w:rFonts w:eastAsia="Calibri" w:cs="Arial"/>
        </w:rPr>
        <w:t xml:space="preserve">Daarnaast is het belangrijk om ook de mogelijkheid te hebben om zelf een signalering in te stellen, bijvoorbeeld voor het verkrijgen van extra informatie waarbij de termijn door de behandelaar zelf wordt bepaald. </w:t>
      </w:r>
    </w:p>
    <w:p w14:paraId="624D2EA5" w14:textId="736BFE8E" w:rsidR="00B00339" w:rsidRDefault="00B00339" w:rsidP="00B00339">
      <w:pPr>
        <w:rPr>
          <w:rFonts w:eastAsia="Calibri" w:cs="Arial"/>
        </w:rPr>
      </w:pPr>
    </w:p>
    <w:p w14:paraId="49EEC944" w14:textId="77777777" w:rsidR="00B00339" w:rsidRPr="00350AE8" w:rsidRDefault="00B00339" w:rsidP="00B00339">
      <w:pPr>
        <w:rPr>
          <w:rFonts w:cs="Arial"/>
          <w:lang w:val="nl"/>
        </w:rPr>
      </w:pPr>
      <w:r w:rsidRPr="00350AE8">
        <w:rPr>
          <w:rFonts w:cs="Arial"/>
          <w:lang w:val="nl"/>
        </w:rPr>
        <w:t>Geef in uw inschrijving het volgende aan:</w:t>
      </w:r>
    </w:p>
    <w:p w14:paraId="66B07B67" w14:textId="77777777" w:rsidR="00B00339" w:rsidRPr="0011799E" w:rsidRDefault="00B00339" w:rsidP="00B00339">
      <w:pPr>
        <w:rPr>
          <w:rFonts w:eastAsia="Calibri" w:cs="Arial"/>
        </w:rPr>
      </w:pPr>
    </w:p>
    <w:p w14:paraId="1B7AFAF5" w14:textId="77777777" w:rsidR="00B00339" w:rsidRPr="0011799E" w:rsidRDefault="00B00339" w:rsidP="00772984">
      <w:pPr>
        <w:pStyle w:val="Lijstalinea"/>
        <w:numPr>
          <w:ilvl w:val="0"/>
          <w:numId w:val="16"/>
        </w:numPr>
        <w:spacing w:line="260" w:lineRule="atLeast"/>
        <w:contextualSpacing w:val="0"/>
        <w:rPr>
          <w:rFonts w:eastAsia="Calibri" w:cs="Arial"/>
        </w:rPr>
      </w:pPr>
      <w:r w:rsidRPr="0011799E">
        <w:rPr>
          <w:rFonts w:eastAsia="Calibri" w:cs="Arial"/>
        </w:rPr>
        <w:t xml:space="preserve">Laat zien hoe de gebruiker een overzicht krijgt </w:t>
      </w:r>
      <w:r>
        <w:rPr>
          <w:rFonts w:eastAsia="Calibri" w:cs="Arial"/>
        </w:rPr>
        <w:t>in de werkvoorraad en hoe verschillende voorraden gemakkelijk getoond kunnen worden</w:t>
      </w:r>
      <w:r w:rsidRPr="0011799E">
        <w:rPr>
          <w:rFonts w:eastAsia="Calibri" w:cs="Arial"/>
        </w:rPr>
        <w:t xml:space="preserve">. </w:t>
      </w:r>
    </w:p>
    <w:p w14:paraId="57FA48FE" w14:textId="77777777" w:rsidR="00B00339" w:rsidRPr="00C37755" w:rsidRDefault="00B00339" w:rsidP="00772984">
      <w:pPr>
        <w:pStyle w:val="Lijstalinea"/>
        <w:numPr>
          <w:ilvl w:val="0"/>
          <w:numId w:val="16"/>
        </w:numPr>
        <w:spacing w:line="260" w:lineRule="atLeast"/>
        <w:contextualSpacing w:val="0"/>
        <w:rPr>
          <w:rFonts w:eastAsia="Calibri" w:cs="Arial"/>
        </w:rPr>
      </w:pPr>
      <w:r w:rsidRPr="0011799E">
        <w:rPr>
          <w:rFonts w:eastAsia="Calibri" w:cs="Arial"/>
        </w:rPr>
        <w:t>Beschrijf de functionaliteit van de Oplossing voor het sorteren, groeperen en filteren van zaken op (combinaties van) zaakattributen en/of zaakeigenschappen</w:t>
      </w:r>
      <w:r>
        <w:rPr>
          <w:rFonts w:eastAsia="Calibri" w:cs="Arial"/>
        </w:rPr>
        <w:t xml:space="preserve"> binnen de werkvoorraad</w:t>
      </w:r>
      <w:r w:rsidRPr="0011799E">
        <w:rPr>
          <w:rFonts w:eastAsia="Calibri" w:cs="Arial"/>
        </w:rPr>
        <w:t>.</w:t>
      </w:r>
    </w:p>
    <w:p w14:paraId="58005FCC" w14:textId="51571B1F" w:rsidR="003A15CC" w:rsidRDefault="00B00339" w:rsidP="00B00339">
      <w:pPr>
        <w:ind w:left="720"/>
        <w:rPr>
          <w:rFonts w:eastAsia="Calibri" w:cs="Arial"/>
        </w:rPr>
      </w:pPr>
      <w:r>
        <w:rPr>
          <w:rFonts w:eastAsia="Calibri" w:cs="Arial"/>
        </w:rPr>
        <w:t>Beschrijf de werking van signaleringen en geef aan welke aanpassingen door te voeren zijn door de behandelaar zelf. Geef ook aan welke mogelijkheden er zijn om een eigen signalering in te voeren.</w:t>
      </w:r>
    </w:p>
    <w:p w14:paraId="401F143E" w14:textId="77777777" w:rsidR="00B24C54" w:rsidRDefault="00B24C54" w:rsidP="003A15CC">
      <w:pPr>
        <w:rPr>
          <w:rFonts w:cs="Arial"/>
          <w:lang w:val="nl"/>
        </w:rPr>
      </w:pPr>
    </w:p>
    <w:p w14:paraId="643AC364" w14:textId="77777777" w:rsidR="00B24C54" w:rsidRDefault="00B24C54" w:rsidP="003A15CC">
      <w:pPr>
        <w:rPr>
          <w:rFonts w:cs="Arial"/>
          <w:lang w:val="nl"/>
        </w:rPr>
      </w:pPr>
    </w:p>
    <w:p w14:paraId="2E9FBFBC" w14:textId="7F1424F0" w:rsidR="003A15CC" w:rsidRDefault="003A15CC" w:rsidP="003A15CC">
      <w:pPr>
        <w:rPr>
          <w:rFonts w:cs="Arial"/>
          <w:lang w:val="nl"/>
        </w:rPr>
      </w:pPr>
    </w:p>
    <w:p w14:paraId="15AE043D" w14:textId="304B6E4F" w:rsidR="003A15CC" w:rsidRPr="004953A7" w:rsidRDefault="003A15CC" w:rsidP="003A15CC">
      <w:pPr>
        <w:pStyle w:val="Kop3"/>
        <w:rPr>
          <w:rFonts w:ascii="Arial" w:hAnsi="Arial" w:cs="Arial"/>
        </w:rPr>
      </w:pPr>
      <w:bookmarkStart w:id="148" w:name="_Toc100742026"/>
      <w:r>
        <w:rPr>
          <w:rFonts w:ascii="Arial" w:hAnsi="Arial" w:cs="Arial"/>
        </w:rPr>
        <w:t>6</w:t>
      </w:r>
      <w:r w:rsidRPr="004953A7">
        <w:rPr>
          <w:rFonts w:ascii="Arial" w:hAnsi="Arial" w:cs="Arial"/>
        </w:rPr>
        <w:t>.3.</w:t>
      </w:r>
      <w:r>
        <w:rPr>
          <w:rFonts w:ascii="Arial" w:hAnsi="Arial" w:cs="Arial"/>
        </w:rPr>
        <w:t>4</w:t>
      </w:r>
      <w:r w:rsidRPr="004953A7">
        <w:rPr>
          <w:rFonts w:ascii="Arial" w:hAnsi="Arial" w:cs="Arial"/>
        </w:rPr>
        <w:tab/>
      </w:r>
      <w:r w:rsidR="00B00339">
        <w:rPr>
          <w:rFonts w:ascii="Arial" w:hAnsi="Arial" w:cs="Arial"/>
        </w:rPr>
        <w:t>Zaakbehandeling</w:t>
      </w:r>
      <w:bookmarkEnd w:id="148"/>
    </w:p>
    <w:p w14:paraId="4FE544E4" w14:textId="77777777" w:rsidR="003A15CC" w:rsidRDefault="003A15CC" w:rsidP="003A15CC">
      <w:pPr>
        <w:rPr>
          <w:rStyle w:val="RapportKop2Char"/>
          <w:rFonts w:eastAsiaTheme="minorHAnsi"/>
        </w:rPr>
      </w:pPr>
    </w:p>
    <w:p w14:paraId="2990C987" w14:textId="4C5B3F88" w:rsidR="003A15CC" w:rsidRPr="00350AE8" w:rsidRDefault="003A15CC" w:rsidP="003A15CC">
      <w:pPr>
        <w:rPr>
          <w:rFonts w:cs="Arial"/>
          <w:lang w:val="nl"/>
        </w:rPr>
      </w:pPr>
      <w:r w:rsidRPr="00350AE8">
        <w:rPr>
          <w:rFonts w:cs="Arial"/>
          <w:lang w:val="nl"/>
        </w:rPr>
        <w:t xml:space="preserve">Voor het gunningscriterium </w:t>
      </w:r>
      <w:r w:rsidR="00B00339">
        <w:rPr>
          <w:rFonts w:cs="Arial"/>
          <w:lang w:val="nl"/>
        </w:rPr>
        <w:t>zaakbehandeling</w:t>
      </w:r>
      <w:r w:rsidRPr="00350AE8">
        <w:rPr>
          <w:rFonts w:cs="Arial"/>
          <w:lang w:val="nl"/>
        </w:rPr>
        <w:t xml:space="preserve"> kunt u maximaal </w:t>
      </w:r>
      <w:r w:rsidR="00B00339">
        <w:rPr>
          <w:rFonts w:cs="Arial"/>
          <w:b/>
          <w:lang w:val="nl"/>
        </w:rPr>
        <w:t>70</w:t>
      </w:r>
      <w:r w:rsidRPr="00350AE8">
        <w:rPr>
          <w:rFonts w:cs="Arial"/>
          <w:b/>
          <w:lang w:val="nl"/>
        </w:rPr>
        <w:t xml:space="preserve"> </w:t>
      </w:r>
      <w:r w:rsidRPr="00350AE8">
        <w:rPr>
          <w:rFonts w:cs="Arial"/>
          <w:lang w:val="nl"/>
        </w:rPr>
        <w:t>punten krijgen.</w:t>
      </w:r>
    </w:p>
    <w:p w14:paraId="3313E3B3" w14:textId="62B87B30" w:rsidR="003A15CC" w:rsidRPr="00350AE8" w:rsidRDefault="003A15CC" w:rsidP="003A15CC">
      <w:pPr>
        <w:rPr>
          <w:rFonts w:eastAsia="Calibri" w:cs="Arial"/>
        </w:rPr>
      </w:pPr>
    </w:p>
    <w:p w14:paraId="09C44D95" w14:textId="77777777" w:rsidR="00B00339" w:rsidRDefault="00B00339" w:rsidP="00B00339">
      <w:pPr>
        <w:rPr>
          <w:rFonts w:eastAsia="Calibri" w:cs="Arial"/>
        </w:rPr>
      </w:pPr>
      <w:r w:rsidRPr="5D1E45F8">
        <w:rPr>
          <w:rFonts w:eastAsia="Calibri" w:cs="Arial"/>
        </w:rPr>
        <w:t>De gemeente Den Helder ziet de Oplossing als een middel om de behandelaar te ondersteunen bij het behandelen van een zaak. De Oplossing ondersteunt de behandelaar onder andere bij het bewaken van termijnen, het geven van inzicht in de afgeronde en te nemen stappen en de borging van een compleet dossier.</w:t>
      </w:r>
    </w:p>
    <w:p w14:paraId="4AE0FA4F" w14:textId="77777777" w:rsidR="00B00339" w:rsidRDefault="00B00339" w:rsidP="00B00339">
      <w:pPr>
        <w:rPr>
          <w:rFonts w:eastAsia="Calibri" w:cs="Arial"/>
        </w:rPr>
      </w:pPr>
    </w:p>
    <w:p w14:paraId="33EF96D8" w14:textId="77777777" w:rsidR="00B00339" w:rsidRPr="009F74C5" w:rsidRDefault="00B00339" w:rsidP="00B00339">
      <w:pPr>
        <w:rPr>
          <w:rFonts w:eastAsia="Calibri" w:cs="Arial"/>
        </w:rPr>
      </w:pPr>
      <w:r>
        <w:rPr>
          <w:rFonts w:eastAsia="Calibri" w:cs="Arial"/>
        </w:rPr>
        <w:t>De behandelaar wordt maximaal gefaciliteerd om</w:t>
      </w:r>
      <w:r w:rsidRPr="00DF6E7B">
        <w:rPr>
          <w:rFonts w:eastAsia="Calibri" w:cs="Arial"/>
        </w:rPr>
        <w:t xml:space="preserve"> te voldoen aan verplichtingen die zij</w:t>
      </w:r>
      <w:r>
        <w:rPr>
          <w:rFonts w:eastAsia="Calibri" w:cs="Arial"/>
        </w:rPr>
        <w:t>n</w:t>
      </w:r>
      <w:r w:rsidRPr="00DF6E7B">
        <w:rPr>
          <w:rFonts w:eastAsia="Calibri" w:cs="Arial"/>
        </w:rPr>
        <w:t xml:space="preserve"> ingesteld in het systeem.</w:t>
      </w:r>
      <w:r>
        <w:rPr>
          <w:rFonts w:eastAsia="Calibri" w:cs="Arial"/>
        </w:rPr>
        <w:t xml:space="preserve"> Ook is het mogelijk om een zaak te agenderen voor de toekomst omdat een reactie uitblijft maar waarop toch gewacht moet worden. Ook is het mogelijk om te zien dat een andere behandelaar in de zaak werkt of heeft gewerkt.</w:t>
      </w:r>
    </w:p>
    <w:p w14:paraId="097AB6C3" w14:textId="100A135C" w:rsidR="00B00339" w:rsidRDefault="00B00339" w:rsidP="00B00339">
      <w:pPr>
        <w:rPr>
          <w:rFonts w:eastAsia="Calibri" w:cs="Arial"/>
        </w:rPr>
      </w:pPr>
    </w:p>
    <w:p w14:paraId="6D95579B" w14:textId="65A77A0E" w:rsidR="00B00339" w:rsidRPr="001D0196" w:rsidRDefault="00B00339" w:rsidP="00B00339">
      <w:pPr>
        <w:rPr>
          <w:rFonts w:cs="Arial"/>
          <w:lang w:val="nl"/>
        </w:rPr>
      </w:pPr>
      <w:r w:rsidRPr="00350AE8">
        <w:rPr>
          <w:rFonts w:cs="Arial"/>
          <w:lang w:val="nl"/>
        </w:rPr>
        <w:t>Geef in uw</w:t>
      </w:r>
      <w:r w:rsidR="001D0196">
        <w:rPr>
          <w:rFonts w:cs="Arial"/>
          <w:lang w:val="nl"/>
        </w:rPr>
        <w:t xml:space="preserve"> inschrijving het volgende aan:</w:t>
      </w:r>
    </w:p>
    <w:p w14:paraId="43C20598" w14:textId="77777777" w:rsidR="00B00339" w:rsidRPr="009F74C5" w:rsidRDefault="00B00339" w:rsidP="00B00339">
      <w:pPr>
        <w:rPr>
          <w:rFonts w:eastAsia="Calibri" w:cs="Arial"/>
        </w:rPr>
      </w:pPr>
    </w:p>
    <w:p w14:paraId="055D7F40" w14:textId="77777777" w:rsidR="00B00339" w:rsidRPr="009F74C5" w:rsidRDefault="00B00339" w:rsidP="00772984">
      <w:pPr>
        <w:pStyle w:val="Lijstalinea"/>
        <w:numPr>
          <w:ilvl w:val="0"/>
          <w:numId w:val="17"/>
        </w:numPr>
        <w:spacing w:line="260" w:lineRule="atLeast"/>
        <w:contextualSpacing w:val="0"/>
        <w:rPr>
          <w:rFonts w:eastAsia="Calibri" w:cs="Arial"/>
        </w:rPr>
      </w:pPr>
      <w:r w:rsidRPr="009F74C5">
        <w:rPr>
          <w:rFonts w:eastAsia="Calibri" w:cs="Arial"/>
        </w:rPr>
        <w:t>Beschrijf hoe de Oplossing de behandelaar hierin ondersteunt. Ga daarbij tenminste in op:</w:t>
      </w:r>
    </w:p>
    <w:p w14:paraId="6EE7645B" w14:textId="77777777" w:rsidR="00B00339" w:rsidRPr="009F74C5" w:rsidRDefault="00B00339" w:rsidP="00772984">
      <w:pPr>
        <w:pStyle w:val="Lijstalinea"/>
        <w:numPr>
          <w:ilvl w:val="0"/>
          <w:numId w:val="18"/>
        </w:numPr>
        <w:spacing w:line="260" w:lineRule="atLeast"/>
        <w:contextualSpacing w:val="0"/>
        <w:rPr>
          <w:rFonts w:eastAsia="Calibri" w:cs="Arial"/>
        </w:rPr>
      </w:pPr>
      <w:r w:rsidRPr="009F74C5">
        <w:rPr>
          <w:rFonts w:eastAsia="Calibri" w:cs="Arial"/>
        </w:rPr>
        <w:t>De statussen, checklists, doorlooptijden en documenten.</w:t>
      </w:r>
    </w:p>
    <w:p w14:paraId="3E01FA69" w14:textId="77777777" w:rsidR="00B00339" w:rsidRDefault="00B00339" w:rsidP="00772984">
      <w:pPr>
        <w:pStyle w:val="Lijstalinea"/>
        <w:numPr>
          <w:ilvl w:val="0"/>
          <w:numId w:val="18"/>
        </w:numPr>
        <w:spacing w:line="260" w:lineRule="atLeast"/>
        <w:contextualSpacing w:val="0"/>
        <w:rPr>
          <w:rFonts w:eastAsia="Calibri" w:cs="Arial"/>
        </w:rPr>
      </w:pPr>
      <w:r w:rsidRPr="009F74C5">
        <w:rPr>
          <w:rFonts w:eastAsia="Calibri" w:cs="Arial"/>
        </w:rPr>
        <w:t>De relaties met andere zaken, interne en externe betrokkenen en zaakhistorie.</w:t>
      </w:r>
    </w:p>
    <w:p w14:paraId="6CF051A7" w14:textId="77777777" w:rsidR="00B00339" w:rsidRPr="009F74C5" w:rsidRDefault="00B00339" w:rsidP="00772984">
      <w:pPr>
        <w:pStyle w:val="Lijstalinea"/>
        <w:numPr>
          <w:ilvl w:val="0"/>
          <w:numId w:val="18"/>
        </w:numPr>
        <w:spacing w:line="260" w:lineRule="atLeast"/>
        <w:contextualSpacing w:val="0"/>
        <w:rPr>
          <w:rFonts w:eastAsia="Calibri" w:cs="Arial"/>
        </w:rPr>
      </w:pPr>
      <w:r>
        <w:rPr>
          <w:rFonts w:eastAsia="Calibri" w:cs="Arial"/>
        </w:rPr>
        <w:t>De wijze waarop de behandelaar wordt gefaciliteerd om te voldoen aan de verplichtingen.</w:t>
      </w:r>
    </w:p>
    <w:p w14:paraId="5A7966C2" w14:textId="77777777" w:rsidR="00B00339" w:rsidRDefault="00B00339" w:rsidP="00772984">
      <w:pPr>
        <w:pStyle w:val="Lijstalinea"/>
        <w:numPr>
          <w:ilvl w:val="0"/>
          <w:numId w:val="17"/>
        </w:numPr>
        <w:spacing w:line="260" w:lineRule="atLeast"/>
        <w:contextualSpacing w:val="0"/>
        <w:rPr>
          <w:rFonts w:eastAsia="Calibri" w:cs="Arial"/>
        </w:rPr>
      </w:pPr>
      <w:r>
        <w:rPr>
          <w:rFonts w:eastAsia="Calibri" w:cs="Arial"/>
        </w:rPr>
        <w:t>Beschrijf de werking om een zaak op te schorten en te verlengen.</w:t>
      </w:r>
    </w:p>
    <w:p w14:paraId="7E67FA50" w14:textId="77777777" w:rsidR="00B00339" w:rsidRDefault="00B00339" w:rsidP="00772984">
      <w:pPr>
        <w:pStyle w:val="Lijstalinea"/>
        <w:numPr>
          <w:ilvl w:val="0"/>
          <w:numId w:val="17"/>
        </w:numPr>
        <w:spacing w:line="260" w:lineRule="atLeast"/>
        <w:contextualSpacing w:val="0"/>
        <w:rPr>
          <w:rFonts w:eastAsia="Calibri" w:cs="Arial"/>
        </w:rPr>
      </w:pPr>
      <w:r>
        <w:rPr>
          <w:rFonts w:eastAsia="Calibri" w:cs="Arial"/>
        </w:rPr>
        <w:t>Beschrijf de mogelijkheid om een zaak te agenderen.</w:t>
      </w:r>
    </w:p>
    <w:p w14:paraId="5B351D65" w14:textId="2BBA879E" w:rsidR="003A15CC" w:rsidRDefault="00B00339" w:rsidP="00B00339">
      <w:pPr>
        <w:ind w:left="720"/>
        <w:rPr>
          <w:rFonts w:eastAsia="Calibri" w:cs="Arial"/>
        </w:rPr>
      </w:pPr>
      <w:r>
        <w:rPr>
          <w:rFonts w:eastAsia="Calibri" w:cs="Arial"/>
        </w:rPr>
        <w:t>Beschrijf hoe het inzichtelijk is dat een andere behandelaar of betrokkene gelijktijdig in de zaak werkt of hier in gewerkt heeft.</w:t>
      </w:r>
    </w:p>
    <w:p w14:paraId="2DF17910" w14:textId="192DAA02" w:rsidR="00B00339" w:rsidRDefault="00B00339" w:rsidP="00B00339">
      <w:pPr>
        <w:ind w:left="720"/>
        <w:rPr>
          <w:rFonts w:cs="Arial"/>
        </w:rPr>
      </w:pPr>
    </w:p>
    <w:p w14:paraId="6F5703A3" w14:textId="4DE2F723" w:rsidR="003A15CC" w:rsidRDefault="003A15CC" w:rsidP="003A15CC">
      <w:pPr>
        <w:rPr>
          <w:rFonts w:cs="Arial"/>
          <w:lang w:val="nl"/>
        </w:rPr>
      </w:pPr>
    </w:p>
    <w:p w14:paraId="69D0CB6F" w14:textId="77777777" w:rsidR="00B24C54" w:rsidRDefault="00B24C54">
      <w:pPr>
        <w:rPr>
          <w:rFonts w:eastAsiaTheme="majorEastAsia" w:cs="Arial"/>
          <w:color w:val="243F60" w:themeColor="accent1" w:themeShade="7F"/>
          <w:sz w:val="24"/>
          <w:szCs w:val="24"/>
        </w:rPr>
      </w:pPr>
      <w:r>
        <w:rPr>
          <w:rFonts w:cs="Arial"/>
        </w:rPr>
        <w:br w:type="page"/>
      </w:r>
    </w:p>
    <w:p w14:paraId="00F17B51" w14:textId="7D48B83C" w:rsidR="003A15CC" w:rsidRPr="00495D44" w:rsidRDefault="003A15CC" w:rsidP="00BC797A">
      <w:pPr>
        <w:pStyle w:val="Kop3"/>
        <w:rPr>
          <w:rStyle w:val="RapportKop2Char"/>
          <w:rFonts w:eastAsiaTheme="minorHAnsi"/>
        </w:rPr>
      </w:pPr>
      <w:bookmarkStart w:id="149" w:name="_Toc100742027"/>
      <w:r w:rsidRPr="00495D44">
        <w:rPr>
          <w:rFonts w:ascii="Arial" w:hAnsi="Arial" w:cs="Arial"/>
        </w:rPr>
        <w:lastRenderedPageBreak/>
        <w:t>6.3.5</w:t>
      </w:r>
      <w:r w:rsidRPr="00495D44">
        <w:rPr>
          <w:rFonts w:ascii="Arial" w:hAnsi="Arial" w:cs="Arial"/>
        </w:rPr>
        <w:tab/>
      </w:r>
      <w:r w:rsidR="00BC797A" w:rsidRPr="00495D44">
        <w:rPr>
          <w:rFonts w:ascii="Arial" w:hAnsi="Arial" w:cs="Arial"/>
        </w:rPr>
        <w:t>Docmentmanagementfunctionaliteit</w:t>
      </w:r>
      <w:bookmarkEnd w:id="149"/>
    </w:p>
    <w:p w14:paraId="29453C9A" w14:textId="77777777" w:rsidR="00BC797A" w:rsidRPr="001D0196" w:rsidRDefault="00BC797A" w:rsidP="003A15CC">
      <w:pPr>
        <w:rPr>
          <w:rFonts w:cs="Arial"/>
          <w:highlight w:val="yellow"/>
          <w:lang w:val="nl"/>
        </w:rPr>
      </w:pPr>
    </w:p>
    <w:p w14:paraId="4B14768A" w14:textId="66A56828" w:rsidR="003A15CC" w:rsidRPr="001D0196" w:rsidRDefault="003A15CC" w:rsidP="003A15CC">
      <w:pPr>
        <w:rPr>
          <w:rFonts w:cs="Arial"/>
          <w:lang w:val="nl"/>
        </w:rPr>
      </w:pPr>
      <w:r w:rsidRPr="001D0196">
        <w:rPr>
          <w:rFonts w:cs="Arial"/>
          <w:lang w:val="nl"/>
        </w:rPr>
        <w:t xml:space="preserve">Voor het gunningscriterium </w:t>
      </w:r>
      <w:r w:rsidR="00BC797A" w:rsidRPr="001D0196">
        <w:rPr>
          <w:rFonts w:cs="Arial"/>
          <w:lang w:val="nl"/>
        </w:rPr>
        <w:t>documentmanagementfunctionaliteit</w:t>
      </w:r>
      <w:r w:rsidRPr="001D0196">
        <w:rPr>
          <w:rFonts w:cs="Arial"/>
          <w:lang w:val="nl"/>
        </w:rPr>
        <w:t xml:space="preserve"> kunt u maximaal </w:t>
      </w:r>
      <w:r w:rsidR="001D0196" w:rsidRPr="001D0196">
        <w:rPr>
          <w:rFonts w:cs="Arial"/>
          <w:b/>
          <w:lang w:val="nl"/>
        </w:rPr>
        <w:t>49</w:t>
      </w:r>
      <w:r w:rsidRPr="001D0196">
        <w:rPr>
          <w:rFonts w:cs="Arial"/>
          <w:b/>
          <w:lang w:val="nl"/>
        </w:rPr>
        <w:t xml:space="preserve"> </w:t>
      </w:r>
      <w:r w:rsidRPr="001D0196">
        <w:rPr>
          <w:rFonts w:cs="Arial"/>
          <w:lang w:val="nl"/>
        </w:rPr>
        <w:t>punten krijgen.</w:t>
      </w:r>
    </w:p>
    <w:p w14:paraId="6B147B1A" w14:textId="25320E8E" w:rsidR="003A15CC" w:rsidRDefault="003A15CC" w:rsidP="003A15CC">
      <w:pPr>
        <w:rPr>
          <w:rFonts w:cs="Arial"/>
          <w:highlight w:val="yellow"/>
          <w:lang w:val="nl"/>
        </w:rPr>
      </w:pPr>
    </w:p>
    <w:p w14:paraId="704F5352" w14:textId="528BA5CE" w:rsidR="00706868" w:rsidRPr="00706868" w:rsidRDefault="00706868" w:rsidP="00706868">
      <w:pPr>
        <w:rPr>
          <w:rFonts w:cs="Arial"/>
        </w:rPr>
      </w:pPr>
      <w:r w:rsidRPr="00706868">
        <w:rPr>
          <w:rFonts w:cs="Arial"/>
        </w:rPr>
        <w:t>De gemeente Den Helder voorziet dat er altijd documenten zullen worden gecreëerd en ontvangen buiten de Oplossing. Om het dossier compleet te houden, maar de behandelaar zo min mogelijk te belasten, moeten documenten zo eenvoudig mogelijk kunnen worden toegevoegd, bewerkt en verwijderd.</w:t>
      </w:r>
    </w:p>
    <w:p w14:paraId="2E3C64DB" w14:textId="77777777" w:rsidR="00706868" w:rsidRPr="00706868" w:rsidRDefault="00706868" w:rsidP="00706868">
      <w:pPr>
        <w:rPr>
          <w:rFonts w:cs="Arial"/>
        </w:rPr>
      </w:pPr>
    </w:p>
    <w:p w14:paraId="5DF5E6F8" w14:textId="77777777" w:rsidR="00706868" w:rsidRPr="00706868" w:rsidRDefault="00706868" w:rsidP="00706868">
      <w:pPr>
        <w:rPr>
          <w:rFonts w:cs="Arial"/>
        </w:rPr>
      </w:pPr>
      <w:r w:rsidRPr="00706868">
        <w:rPr>
          <w:rFonts w:cs="Arial"/>
        </w:rPr>
        <w:t>De gemeente heeft de voorkeur om zowel documenten in en uit te checken als om er gelijktijdig in te kunnen werken. Het is vooral belangrijk om in te kunnen zien dat en wie er in een document werkt. Bij het uitchecken van een document moet wel de mogelijkheid blijven om het document in te zien.</w:t>
      </w:r>
    </w:p>
    <w:p w14:paraId="3DAAA7E3" w14:textId="77777777" w:rsidR="00706868" w:rsidRPr="00706868" w:rsidRDefault="00706868" w:rsidP="00706868">
      <w:pPr>
        <w:rPr>
          <w:rFonts w:cs="Arial"/>
        </w:rPr>
      </w:pPr>
    </w:p>
    <w:p w14:paraId="56F7899A" w14:textId="77777777" w:rsidR="00706868" w:rsidRPr="00706868" w:rsidRDefault="00706868" w:rsidP="00706868">
      <w:pPr>
        <w:rPr>
          <w:rFonts w:cs="Arial"/>
        </w:rPr>
      </w:pPr>
      <w:r w:rsidRPr="00706868">
        <w:rPr>
          <w:rFonts w:cs="Arial"/>
        </w:rPr>
        <w:t>De verwachting is dat binnenkort wordt overgegaan naar Office 365.</w:t>
      </w:r>
    </w:p>
    <w:p w14:paraId="7166C67D" w14:textId="77777777" w:rsidR="00706868" w:rsidRPr="00706868" w:rsidRDefault="00706868" w:rsidP="00706868">
      <w:pPr>
        <w:rPr>
          <w:rFonts w:cs="Arial"/>
        </w:rPr>
      </w:pPr>
    </w:p>
    <w:p w14:paraId="0ED998AF" w14:textId="0EFC4265" w:rsidR="00706868" w:rsidRPr="00706868" w:rsidRDefault="00706868" w:rsidP="00772984">
      <w:pPr>
        <w:pStyle w:val="Lijstalinea"/>
        <w:numPr>
          <w:ilvl w:val="0"/>
          <w:numId w:val="34"/>
        </w:numPr>
        <w:spacing w:line="260" w:lineRule="atLeast"/>
        <w:contextualSpacing w:val="0"/>
        <w:rPr>
          <w:rFonts w:eastAsia="Calibri" w:cs="Arial"/>
        </w:rPr>
      </w:pPr>
      <w:r w:rsidRPr="00706868">
        <w:rPr>
          <w:rFonts w:eastAsia="Calibri" w:cs="Arial"/>
        </w:rPr>
        <w:t>Beschrijf hoe een of meerdere documenten direct toe te voegen zijn aan een bestaand zaakdossier of de start vormen voor een nieuwe zaak vanuit onderstaande applicaties.</w:t>
      </w:r>
    </w:p>
    <w:p w14:paraId="4CC31B02" w14:textId="55111EB5" w:rsidR="00706868" w:rsidRPr="00706868" w:rsidRDefault="00706868" w:rsidP="00772984">
      <w:pPr>
        <w:pStyle w:val="Lijstalinea"/>
        <w:numPr>
          <w:ilvl w:val="0"/>
          <w:numId w:val="18"/>
        </w:numPr>
        <w:spacing w:line="260" w:lineRule="atLeast"/>
        <w:contextualSpacing w:val="0"/>
        <w:rPr>
          <w:rFonts w:eastAsia="Calibri" w:cs="Arial"/>
        </w:rPr>
      </w:pPr>
      <w:r w:rsidRPr="00706868">
        <w:rPr>
          <w:rFonts w:eastAsia="Calibri" w:cs="Arial"/>
        </w:rPr>
        <w:t>Microsoft Word 2016;</w:t>
      </w:r>
    </w:p>
    <w:p w14:paraId="73F006B9" w14:textId="3B1DEEE3" w:rsidR="00706868" w:rsidRPr="00706868" w:rsidRDefault="00706868" w:rsidP="00772984">
      <w:pPr>
        <w:pStyle w:val="Lijstalinea"/>
        <w:numPr>
          <w:ilvl w:val="0"/>
          <w:numId w:val="18"/>
        </w:numPr>
        <w:spacing w:line="260" w:lineRule="atLeast"/>
        <w:contextualSpacing w:val="0"/>
        <w:rPr>
          <w:rFonts w:eastAsia="Calibri" w:cs="Arial"/>
        </w:rPr>
      </w:pPr>
      <w:r w:rsidRPr="00706868">
        <w:rPr>
          <w:rFonts w:eastAsia="Calibri" w:cs="Arial"/>
        </w:rPr>
        <w:t>Microsoft Excel 2016;</w:t>
      </w:r>
    </w:p>
    <w:p w14:paraId="5A3ECFBB" w14:textId="03046023" w:rsidR="00706868" w:rsidRPr="00706868" w:rsidRDefault="00706868" w:rsidP="00772984">
      <w:pPr>
        <w:pStyle w:val="Lijstalinea"/>
        <w:numPr>
          <w:ilvl w:val="0"/>
          <w:numId w:val="18"/>
        </w:numPr>
        <w:spacing w:line="260" w:lineRule="atLeast"/>
        <w:contextualSpacing w:val="0"/>
        <w:rPr>
          <w:rFonts w:eastAsia="Calibri" w:cs="Arial"/>
        </w:rPr>
      </w:pPr>
      <w:r w:rsidRPr="00706868">
        <w:rPr>
          <w:rFonts w:eastAsia="Calibri" w:cs="Arial"/>
        </w:rPr>
        <w:t>Microsoft Outlook 2016;</w:t>
      </w:r>
    </w:p>
    <w:p w14:paraId="36B421C2" w14:textId="5208882B" w:rsidR="00706868" w:rsidRPr="00706868" w:rsidRDefault="00706868" w:rsidP="00772984">
      <w:pPr>
        <w:pStyle w:val="Lijstalinea"/>
        <w:numPr>
          <w:ilvl w:val="0"/>
          <w:numId w:val="18"/>
        </w:numPr>
        <w:spacing w:line="260" w:lineRule="atLeast"/>
        <w:contextualSpacing w:val="0"/>
        <w:rPr>
          <w:rFonts w:eastAsia="Calibri" w:cs="Arial"/>
        </w:rPr>
      </w:pPr>
      <w:r w:rsidRPr="00706868">
        <w:rPr>
          <w:rFonts w:eastAsia="Calibri" w:cs="Arial"/>
        </w:rPr>
        <w:t>Microsoft 365;</w:t>
      </w:r>
    </w:p>
    <w:p w14:paraId="377FEDBD" w14:textId="7A12F669" w:rsidR="00706868" w:rsidRPr="00706868" w:rsidRDefault="00706868" w:rsidP="00772984">
      <w:pPr>
        <w:pStyle w:val="Lijstalinea"/>
        <w:numPr>
          <w:ilvl w:val="0"/>
          <w:numId w:val="18"/>
        </w:numPr>
        <w:spacing w:line="260" w:lineRule="atLeast"/>
        <w:contextualSpacing w:val="0"/>
        <w:rPr>
          <w:rFonts w:eastAsia="Calibri" w:cs="Arial"/>
        </w:rPr>
      </w:pPr>
      <w:r w:rsidRPr="00706868">
        <w:rPr>
          <w:rFonts w:eastAsia="Calibri" w:cs="Arial"/>
        </w:rPr>
        <w:t xml:space="preserve">Lokale netwerkschijf; </w:t>
      </w:r>
    </w:p>
    <w:p w14:paraId="41D03278" w14:textId="172AE5BD" w:rsidR="00706868" w:rsidRPr="00706868" w:rsidRDefault="00706868" w:rsidP="00772984">
      <w:pPr>
        <w:pStyle w:val="Lijstalinea"/>
        <w:numPr>
          <w:ilvl w:val="0"/>
          <w:numId w:val="18"/>
        </w:numPr>
        <w:spacing w:line="260" w:lineRule="atLeast"/>
        <w:contextualSpacing w:val="0"/>
        <w:rPr>
          <w:rFonts w:eastAsia="Calibri" w:cs="Arial"/>
        </w:rPr>
      </w:pPr>
      <w:r w:rsidRPr="00706868">
        <w:rPr>
          <w:rFonts w:eastAsia="Calibri" w:cs="Arial"/>
        </w:rPr>
        <w:t>Adobe Acrobat Reader.</w:t>
      </w:r>
    </w:p>
    <w:p w14:paraId="6B2CF205" w14:textId="758E55B7" w:rsidR="00706868" w:rsidRPr="00706868" w:rsidRDefault="00706868" w:rsidP="00772984">
      <w:pPr>
        <w:pStyle w:val="Lijstalinea"/>
        <w:numPr>
          <w:ilvl w:val="0"/>
          <w:numId w:val="34"/>
        </w:numPr>
        <w:spacing w:line="260" w:lineRule="atLeast"/>
        <w:contextualSpacing w:val="0"/>
        <w:rPr>
          <w:rFonts w:eastAsia="Calibri" w:cs="Arial"/>
        </w:rPr>
      </w:pPr>
      <w:r w:rsidRPr="00706868">
        <w:rPr>
          <w:rFonts w:eastAsia="Calibri" w:cs="Arial"/>
        </w:rPr>
        <w:t>Beschrijf hoe de in de Oplossing opgeslagen documenten bewerkt kunnen worden en hoe het bewerkte document binnen de zaak wordt opgeslagen. Geef hierbij expliciet aan welke onderdelen worden aangeboden en wanneer wordt overgestapt naar applicaties van de gemeente zelf.</w:t>
      </w:r>
    </w:p>
    <w:p w14:paraId="364D8E25" w14:textId="455AF216" w:rsidR="00706868" w:rsidRPr="00706868" w:rsidRDefault="00706868" w:rsidP="00772984">
      <w:pPr>
        <w:pStyle w:val="Lijstalinea"/>
        <w:numPr>
          <w:ilvl w:val="0"/>
          <w:numId w:val="34"/>
        </w:numPr>
        <w:spacing w:line="260" w:lineRule="atLeast"/>
        <w:contextualSpacing w:val="0"/>
        <w:rPr>
          <w:rFonts w:eastAsia="Calibri" w:cs="Arial"/>
        </w:rPr>
      </w:pPr>
      <w:r w:rsidRPr="00706868">
        <w:rPr>
          <w:rFonts w:eastAsia="Calibri" w:cs="Arial"/>
        </w:rPr>
        <w:t>Beschrijf hoe de oplossing omgaat met samengestelde documenten, zoals mail en bijlagen zodat ook metadata op bijlagen vastgelegd kan worden.</w:t>
      </w:r>
    </w:p>
    <w:p w14:paraId="0C651EED" w14:textId="0F68D247" w:rsidR="00046851" w:rsidRPr="00706868" w:rsidRDefault="00706868" w:rsidP="00772984">
      <w:pPr>
        <w:pStyle w:val="Lijstalinea"/>
        <w:numPr>
          <w:ilvl w:val="0"/>
          <w:numId w:val="34"/>
        </w:numPr>
        <w:spacing w:line="260" w:lineRule="atLeast"/>
        <w:contextualSpacing w:val="0"/>
        <w:rPr>
          <w:rFonts w:eastAsia="Calibri" w:cs="Arial"/>
        </w:rPr>
      </w:pPr>
      <w:r w:rsidRPr="00706868">
        <w:rPr>
          <w:rFonts w:eastAsia="Calibri" w:cs="Arial"/>
        </w:rPr>
        <w:t>Beschrijf de verschillende mogelijkheden om met meerdere personen aan het zelfde document te werken.</w:t>
      </w:r>
    </w:p>
    <w:p w14:paraId="218A8637" w14:textId="77777777" w:rsidR="008D34E6" w:rsidRDefault="008D34E6" w:rsidP="003A15CC">
      <w:pPr>
        <w:rPr>
          <w:rFonts w:cs="Arial"/>
          <w:lang w:val="nl"/>
        </w:rPr>
      </w:pPr>
    </w:p>
    <w:p w14:paraId="3F083E11" w14:textId="01D7E4D7" w:rsidR="003A15CC" w:rsidRDefault="003A15CC" w:rsidP="003A15CC">
      <w:pPr>
        <w:rPr>
          <w:rFonts w:cs="Arial"/>
          <w:lang w:val="nl"/>
        </w:rPr>
      </w:pPr>
    </w:p>
    <w:p w14:paraId="1F637B22" w14:textId="3C7959BE" w:rsidR="003A15CC" w:rsidRDefault="003A15CC" w:rsidP="001D0196">
      <w:pPr>
        <w:pStyle w:val="Kop3"/>
        <w:rPr>
          <w:rStyle w:val="RapportKop2Char"/>
          <w:rFonts w:eastAsiaTheme="minorHAnsi"/>
        </w:rPr>
      </w:pPr>
      <w:bookmarkStart w:id="150" w:name="_Toc100742028"/>
      <w:r>
        <w:rPr>
          <w:rFonts w:ascii="Arial" w:hAnsi="Arial" w:cs="Arial"/>
        </w:rPr>
        <w:t>6</w:t>
      </w:r>
      <w:r w:rsidRPr="004953A7">
        <w:rPr>
          <w:rFonts w:ascii="Arial" w:hAnsi="Arial" w:cs="Arial"/>
        </w:rPr>
        <w:t>.3.</w:t>
      </w:r>
      <w:r>
        <w:rPr>
          <w:rFonts w:ascii="Arial" w:hAnsi="Arial" w:cs="Arial"/>
        </w:rPr>
        <w:t>6</w:t>
      </w:r>
      <w:r w:rsidRPr="004953A7">
        <w:rPr>
          <w:rFonts w:ascii="Arial" w:hAnsi="Arial" w:cs="Arial"/>
        </w:rPr>
        <w:tab/>
      </w:r>
      <w:r w:rsidR="001D0196">
        <w:rPr>
          <w:rFonts w:ascii="Arial" w:hAnsi="Arial" w:cs="Arial"/>
        </w:rPr>
        <w:t>Samenwerkingsfunctionaliteit</w:t>
      </w:r>
      <w:bookmarkEnd w:id="150"/>
    </w:p>
    <w:p w14:paraId="3D7C2BB1" w14:textId="77777777" w:rsidR="001D0196" w:rsidRDefault="001D0196" w:rsidP="003A15CC">
      <w:pPr>
        <w:rPr>
          <w:rFonts w:cs="Arial"/>
          <w:lang w:val="nl"/>
        </w:rPr>
      </w:pPr>
    </w:p>
    <w:p w14:paraId="467788FD" w14:textId="0BA0CF9D" w:rsidR="003A15CC" w:rsidRPr="00350AE8" w:rsidRDefault="003A15CC" w:rsidP="003A15CC">
      <w:pPr>
        <w:rPr>
          <w:rFonts w:cs="Arial"/>
          <w:lang w:val="nl"/>
        </w:rPr>
      </w:pPr>
      <w:r w:rsidRPr="00350AE8">
        <w:rPr>
          <w:rFonts w:cs="Arial"/>
          <w:lang w:val="nl"/>
        </w:rPr>
        <w:t xml:space="preserve">Voor het gunningscriterium </w:t>
      </w:r>
      <w:r w:rsidR="001D0196">
        <w:rPr>
          <w:rFonts w:cs="Arial"/>
          <w:lang w:val="nl"/>
        </w:rPr>
        <w:t>samenwerkingsfunctionaliteit</w:t>
      </w:r>
      <w:r w:rsidRPr="00350AE8">
        <w:rPr>
          <w:rFonts w:cs="Arial"/>
          <w:lang w:val="nl"/>
        </w:rPr>
        <w:t xml:space="preserve"> kunt u maximaal </w:t>
      </w:r>
      <w:r w:rsidR="001D0196">
        <w:rPr>
          <w:rFonts w:cs="Arial"/>
          <w:b/>
          <w:lang w:val="nl"/>
        </w:rPr>
        <w:t>35</w:t>
      </w:r>
      <w:r w:rsidRPr="00350AE8">
        <w:rPr>
          <w:rFonts w:cs="Arial"/>
          <w:b/>
          <w:lang w:val="nl"/>
        </w:rPr>
        <w:t xml:space="preserve"> </w:t>
      </w:r>
      <w:r w:rsidRPr="00350AE8">
        <w:rPr>
          <w:rFonts w:cs="Arial"/>
          <w:lang w:val="nl"/>
        </w:rPr>
        <w:t>punten krijgen.</w:t>
      </w:r>
    </w:p>
    <w:p w14:paraId="72CF303E" w14:textId="77777777" w:rsidR="003A15CC" w:rsidRPr="00350AE8" w:rsidRDefault="003A15CC" w:rsidP="003A15CC">
      <w:pPr>
        <w:rPr>
          <w:rFonts w:cs="Arial"/>
          <w:lang w:val="nl"/>
        </w:rPr>
      </w:pPr>
    </w:p>
    <w:p w14:paraId="716CEAC9" w14:textId="77777777" w:rsidR="001D0196" w:rsidRPr="00735591" w:rsidRDefault="001D0196" w:rsidP="001D0196">
      <w:pPr>
        <w:rPr>
          <w:rFonts w:cs="Arial"/>
          <w:color w:val="000000"/>
        </w:rPr>
      </w:pPr>
      <w:r w:rsidRPr="00735591">
        <w:rPr>
          <w:rFonts w:cs="Arial"/>
          <w:color w:val="000000"/>
        </w:rPr>
        <w:t>De gemeente Den Helder werkt momenteel veel samen met interne behandelaren en externe ketenpartners aan een zaak. De Opdrachtgever ziet verschillende mogelijkheden om samen te werken met externe partijen. Ketenpartners kunnen alleen toegang krijgen tot een gedeelte van de Oplossing of er is de mogelijkheid om een taak uit te zetten richting een ketenpartner. Ketenpartners zijn niet altijd toegevoegd aan de Active Directory van de gemeente.</w:t>
      </w:r>
    </w:p>
    <w:p w14:paraId="7A781455" w14:textId="77777777" w:rsidR="001D0196" w:rsidRPr="00735591" w:rsidRDefault="001D0196" w:rsidP="001D0196">
      <w:pPr>
        <w:rPr>
          <w:rFonts w:cs="Arial"/>
          <w:color w:val="000000"/>
        </w:rPr>
      </w:pPr>
    </w:p>
    <w:p w14:paraId="6BB0EFB2" w14:textId="62A9EB65" w:rsidR="001D0196" w:rsidRDefault="001D0196" w:rsidP="001D0196">
      <w:pPr>
        <w:rPr>
          <w:rFonts w:cs="Arial"/>
          <w:color w:val="000000"/>
        </w:rPr>
      </w:pPr>
      <w:r w:rsidRPr="00735591">
        <w:rPr>
          <w:rFonts w:cs="Arial"/>
          <w:color w:val="000000"/>
        </w:rPr>
        <w:t>Een belangrijk onderdeel van het samenwerken met ketenpartners is het houden van regie op de samenwerking. Hierbij moet inzichtelijk worden weergeven welke werkzaamheden zijn uitgezet, of deze zijn uitgevoerd door de ketenpartner en de mogelijkheid om met de ketenpartner te communiceren over het advies.</w:t>
      </w:r>
    </w:p>
    <w:p w14:paraId="2BB85CA8" w14:textId="3FBE29C4" w:rsidR="001D0196" w:rsidRDefault="001D0196" w:rsidP="001D0196">
      <w:pPr>
        <w:rPr>
          <w:rFonts w:cs="Arial"/>
          <w:color w:val="000000"/>
        </w:rPr>
      </w:pPr>
    </w:p>
    <w:p w14:paraId="1EE140CE" w14:textId="77777777" w:rsidR="001D0196" w:rsidRPr="001D0196" w:rsidRDefault="001D0196" w:rsidP="001D0196">
      <w:pPr>
        <w:rPr>
          <w:rFonts w:cs="Arial"/>
          <w:lang w:val="nl"/>
        </w:rPr>
      </w:pPr>
      <w:r w:rsidRPr="00350AE8">
        <w:rPr>
          <w:rFonts w:cs="Arial"/>
          <w:lang w:val="nl"/>
        </w:rPr>
        <w:t>Geef in uw</w:t>
      </w:r>
      <w:r>
        <w:rPr>
          <w:rFonts w:cs="Arial"/>
          <w:lang w:val="nl"/>
        </w:rPr>
        <w:t xml:space="preserve"> inschrijving het volgende aan:</w:t>
      </w:r>
    </w:p>
    <w:p w14:paraId="7DE87260" w14:textId="77777777" w:rsidR="001D0196" w:rsidRPr="00735591" w:rsidRDefault="001D0196" w:rsidP="001D0196">
      <w:pPr>
        <w:rPr>
          <w:rFonts w:cs="Arial"/>
          <w:color w:val="000000"/>
        </w:rPr>
      </w:pPr>
    </w:p>
    <w:p w14:paraId="5978D0AC" w14:textId="77777777" w:rsidR="001D0196" w:rsidRPr="00735591" w:rsidRDefault="001D0196" w:rsidP="00772984">
      <w:pPr>
        <w:pStyle w:val="Lijstalinea"/>
        <w:numPr>
          <w:ilvl w:val="2"/>
          <w:numId w:val="19"/>
        </w:numPr>
        <w:spacing w:after="160" w:line="259" w:lineRule="auto"/>
        <w:ind w:left="778"/>
        <w:rPr>
          <w:rFonts w:cs="Arial"/>
          <w:color w:val="000000"/>
        </w:rPr>
      </w:pPr>
      <w:r w:rsidRPr="00735591">
        <w:rPr>
          <w:rFonts w:cs="Arial"/>
          <w:color w:val="000000"/>
        </w:rPr>
        <w:t>Beschrijf de mogelijkheid voor het samenwerken met ketenpartners zowel binnen als buiten de Oplossing.</w:t>
      </w:r>
    </w:p>
    <w:p w14:paraId="0AEA43CF" w14:textId="77777777" w:rsidR="001D0196" w:rsidRPr="00735591" w:rsidRDefault="001D0196" w:rsidP="00772984">
      <w:pPr>
        <w:pStyle w:val="Lijstalinea"/>
        <w:numPr>
          <w:ilvl w:val="2"/>
          <w:numId w:val="19"/>
        </w:numPr>
        <w:spacing w:after="160" w:line="259" w:lineRule="auto"/>
        <w:ind w:left="778"/>
        <w:rPr>
          <w:rFonts w:cs="Arial"/>
          <w:color w:val="000000"/>
        </w:rPr>
      </w:pPr>
      <w:r w:rsidRPr="00735591">
        <w:rPr>
          <w:rFonts w:cs="Arial"/>
          <w:color w:val="000000"/>
        </w:rPr>
        <w:t>Beschrijf de mogelijkheid om eenvoudig een taak uit te zetten bij een ketenpartner, waarvoor geen toegang tot het systeem benodigd is.</w:t>
      </w:r>
    </w:p>
    <w:p w14:paraId="696FAD94" w14:textId="77777777" w:rsidR="001D0196" w:rsidRDefault="001D0196" w:rsidP="00772984">
      <w:pPr>
        <w:pStyle w:val="Lijstalinea"/>
        <w:numPr>
          <w:ilvl w:val="2"/>
          <w:numId w:val="19"/>
        </w:numPr>
        <w:spacing w:after="160" w:line="259" w:lineRule="auto"/>
        <w:ind w:left="778"/>
        <w:rPr>
          <w:rFonts w:cs="Arial"/>
          <w:color w:val="000000"/>
        </w:rPr>
      </w:pPr>
      <w:r w:rsidRPr="00735591">
        <w:rPr>
          <w:rFonts w:cs="Arial"/>
          <w:color w:val="000000"/>
        </w:rPr>
        <w:t>Beschrijf hoe de behandelaar regie kan houden op de samenwerking in relatie tot het behandelen van de zaak.</w:t>
      </w:r>
    </w:p>
    <w:p w14:paraId="34E9046C" w14:textId="24BEBB76" w:rsidR="003A15CC" w:rsidRPr="001D0196" w:rsidRDefault="001D0196" w:rsidP="00772984">
      <w:pPr>
        <w:pStyle w:val="Lijstalinea"/>
        <w:numPr>
          <w:ilvl w:val="2"/>
          <w:numId w:val="19"/>
        </w:numPr>
        <w:spacing w:after="160" w:line="259" w:lineRule="auto"/>
        <w:ind w:left="778"/>
        <w:rPr>
          <w:rFonts w:cs="Arial"/>
          <w:color w:val="000000"/>
        </w:rPr>
      </w:pPr>
      <w:r>
        <w:rPr>
          <w:rFonts w:cs="Arial"/>
          <w:color w:val="000000"/>
        </w:rPr>
        <w:t>B</w:t>
      </w:r>
      <w:r w:rsidRPr="001D0196">
        <w:rPr>
          <w:rFonts w:cs="Arial"/>
          <w:color w:val="000000"/>
        </w:rPr>
        <w:t>eschrijf eventuele integratiemogelijkheden met samenwerkingstools zoals Microsoft Teams.</w:t>
      </w:r>
    </w:p>
    <w:p w14:paraId="78D081F8" w14:textId="1F7742A9" w:rsidR="003A15CC" w:rsidRDefault="003A15CC" w:rsidP="001D0196">
      <w:pPr>
        <w:pStyle w:val="Kop3"/>
        <w:rPr>
          <w:rStyle w:val="RapportKop2Char"/>
          <w:rFonts w:eastAsiaTheme="minorHAnsi"/>
        </w:rPr>
      </w:pPr>
      <w:bookmarkStart w:id="151" w:name="_Toc100742029"/>
      <w:r>
        <w:rPr>
          <w:rFonts w:ascii="Arial" w:hAnsi="Arial" w:cs="Arial"/>
        </w:rPr>
        <w:lastRenderedPageBreak/>
        <w:t>6</w:t>
      </w:r>
      <w:r w:rsidRPr="004953A7">
        <w:rPr>
          <w:rFonts w:ascii="Arial" w:hAnsi="Arial" w:cs="Arial"/>
        </w:rPr>
        <w:t>.3.</w:t>
      </w:r>
      <w:r>
        <w:rPr>
          <w:rFonts w:ascii="Arial" w:hAnsi="Arial" w:cs="Arial"/>
        </w:rPr>
        <w:t>7</w:t>
      </w:r>
      <w:r w:rsidRPr="004953A7">
        <w:rPr>
          <w:rFonts w:ascii="Arial" w:hAnsi="Arial" w:cs="Arial"/>
        </w:rPr>
        <w:tab/>
      </w:r>
      <w:r w:rsidR="001D0196">
        <w:rPr>
          <w:rFonts w:ascii="Arial" w:hAnsi="Arial" w:cs="Arial"/>
        </w:rPr>
        <w:t>Recordmanagementfunctionaliteit</w:t>
      </w:r>
      <w:bookmarkEnd w:id="151"/>
    </w:p>
    <w:p w14:paraId="2F16C28E" w14:textId="77777777" w:rsidR="001D0196" w:rsidRDefault="001D0196" w:rsidP="003A15CC">
      <w:pPr>
        <w:rPr>
          <w:rFonts w:cs="Arial"/>
          <w:lang w:val="nl"/>
        </w:rPr>
      </w:pPr>
    </w:p>
    <w:p w14:paraId="72170EA3" w14:textId="38196C62" w:rsidR="003A15CC" w:rsidRPr="00350AE8" w:rsidRDefault="003A15CC" w:rsidP="003A15CC">
      <w:pPr>
        <w:rPr>
          <w:rFonts w:cs="Arial"/>
          <w:lang w:val="nl"/>
        </w:rPr>
      </w:pPr>
      <w:r w:rsidRPr="00350AE8">
        <w:rPr>
          <w:rFonts w:cs="Arial"/>
          <w:lang w:val="nl"/>
        </w:rPr>
        <w:t xml:space="preserve">Voor het gunningscriterium </w:t>
      </w:r>
      <w:r w:rsidR="001502BD">
        <w:rPr>
          <w:rFonts w:cs="Arial"/>
          <w:lang w:val="nl"/>
        </w:rPr>
        <w:t>recordmanagementfunctionaliteit</w:t>
      </w:r>
      <w:r w:rsidRPr="00350AE8">
        <w:rPr>
          <w:rFonts w:cs="Arial"/>
          <w:lang w:val="nl"/>
        </w:rPr>
        <w:t xml:space="preserve"> kunt u maximaal </w:t>
      </w:r>
      <w:r w:rsidR="001D0196">
        <w:rPr>
          <w:rFonts w:cs="Arial"/>
          <w:b/>
          <w:lang w:val="nl"/>
        </w:rPr>
        <w:t>35</w:t>
      </w:r>
      <w:r w:rsidRPr="00350AE8">
        <w:rPr>
          <w:rFonts w:cs="Arial"/>
          <w:b/>
          <w:lang w:val="nl"/>
        </w:rPr>
        <w:t xml:space="preserve"> </w:t>
      </w:r>
      <w:r w:rsidRPr="00350AE8">
        <w:rPr>
          <w:rFonts w:cs="Arial"/>
          <w:lang w:val="nl"/>
        </w:rPr>
        <w:t>punten krijgen.</w:t>
      </w:r>
    </w:p>
    <w:p w14:paraId="33B8E3DF" w14:textId="73FC04D2" w:rsidR="003A15CC" w:rsidRPr="00350AE8" w:rsidRDefault="003A15CC" w:rsidP="003A15CC">
      <w:pPr>
        <w:pStyle w:val="Default"/>
        <w:rPr>
          <w:rFonts w:ascii="Arial" w:hAnsi="Arial" w:cs="Arial"/>
        </w:rPr>
      </w:pPr>
    </w:p>
    <w:p w14:paraId="2C346912" w14:textId="77777777" w:rsidR="001502BD" w:rsidRPr="00E657D3" w:rsidRDefault="001502BD" w:rsidP="001502BD">
      <w:pPr>
        <w:rPr>
          <w:rFonts w:eastAsia="Calibri" w:cs="Arial"/>
        </w:rPr>
      </w:pPr>
      <w:r w:rsidRPr="00E657D3">
        <w:rPr>
          <w:rFonts w:eastAsia="Calibri" w:cs="Arial"/>
        </w:rPr>
        <w:t>De gemeente Den Helder wenst de Oplossing te gebruiken voor het digitaal archiveren van zaken en informatieobjecten die binnen de Oplossing worden afgehandeld. Met de komst van de WOO is ook de behoefte om documenten direct te classificeren in de 11-tal informatiecategorieën.</w:t>
      </w:r>
    </w:p>
    <w:p w14:paraId="71AF9EDE" w14:textId="77777777" w:rsidR="001502BD" w:rsidRPr="00E657D3" w:rsidRDefault="001502BD" w:rsidP="001502BD">
      <w:pPr>
        <w:rPr>
          <w:rFonts w:eastAsia="Calibri" w:cs="Arial"/>
        </w:rPr>
      </w:pPr>
    </w:p>
    <w:p w14:paraId="796EA7DA" w14:textId="77777777" w:rsidR="001502BD" w:rsidRPr="00E657D3" w:rsidRDefault="001502BD" w:rsidP="001502BD">
      <w:pPr>
        <w:rPr>
          <w:rFonts w:eastAsia="Calibri" w:cs="Arial"/>
        </w:rPr>
      </w:pPr>
      <w:r w:rsidRPr="08794E10">
        <w:rPr>
          <w:rFonts w:eastAsia="Calibri" w:cs="Arial"/>
        </w:rPr>
        <w:t>De Opdrachtgever zoekt een Oplossing die actief kan ondersteunen met het classificeren en anonimiseren.  Voor de consistentie van dienstverlening is het belangrijk dat het resultaat bewaard- en inzichtelijk blijft nadat het anonimiseren op (gedeelten van) specifieke informatieobjecten is toegepast. Daarnaast is een aansluiting op de PLOOI belangrijk.</w:t>
      </w:r>
    </w:p>
    <w:p w14:paraId="252A441E" w14:textId="77777777" w:rsidR="001502BD" w:rsidRPr="00E657D3" w:rsidRDefault="001502BD" w:rsidP="001502BD">
      <w:pPr>
        <w:rPr>
          <w:rFonts w:eastAsia="Calibri" w:cs="Arial"/>
        </w:rPr>
      </w:pPr>
    </w:p>
    <w:p w14:paraId="1EDBA383" w14:textId="0910FD81" w:rsidR="001502BD" w:rsidRDefault="001502BD" w:rsidP="001502BD">
      <w:pPr>
        <w:rPr>
          <w:rFonts w:eastAsia="Calibri" w:cs="Arial"/>
        </w:rPr>
      </w:pPr>
      <w:r w:rsidRPr="00E657D3">
        <w:rPr>
          <w:rFonts w:eastAsia="Calibri" w:cs="Arial"/>
        </w:rPr>
        <w:t xml:space="preserve">Beschrijf de functionaliteiten met betrekking tot archiveren, vernietigen en </w:t>
      </w:r>
      <w:r w:rsidR="008D34E6">
        <w:rPr>
          <w:rFonts w:eastAsia="Calibri" w:cs="Arial"/>
        </w:rPr>
        <w:t>anonimiseren. Ga hierbij in op:</w:t>
      </w:r>
    </w:p>
    <w:p w14:paraId="6BD9E1D4" w14:textId="77777777" w:rsidR="008D34E6" w:rsidRPr="00E657D3" w:rsidRDefault="008D34E6" w:rsidP="001502BD">
      <w:pPr>
        <w:rPr>
          <w:rFonts w:eastAsia="Calibri" w:cs="Arial"/>
        </w:rPr>
      </w:pPr>
    </w:p>
    <w:p w14:paraId="6B1C9401" w14:textId="77777777" w:rsidR="001502BD" w:rsidRPr="00E657D3" w:rsidRDefault="001502BD" w:rsidP="00772984">
      <w:pPr>
        <w:pStyle w:val="Lijstalinea"/>
        <w:numPr>
          <w:ilvl w:val="0"/>
          <w:numId w:val="20"/>
        </w:numPr>
        <w:spacing w:line="260" w:lineRule="atLeast"/>
        <w:contextualSpacing w:val="0"/>
        <w:rPr>
          <w:rFonts w:eastAsia="Calibri" w:cs="Arial"/>
        </w:rPr>
      </w:pPr>
      <w:r w:rsidRPr="00E657D3">
        <w:rPr>
          <w:rFonts w:eastAsia="Calibri" w:cs="Arial"/>
        </w:rPr>
        <w:t>De mogelijkheden om informatieobjecten en zaakattributen bij een zaak, al dan niet ten behoeve van archivering, te anonimiseren. Geef aan wat de mogelijkheden zijn voor anonimiseren binnen de Oplossing, of anders wat voor mogelijkheden er zijn om dit met integraties te realiseren.</w:t>
      </w:r>
    </w:p>
    <w:p w14:paraId="4266EC24" w14:textId="77777777" w:rsidR="001502BD" w:rsidRDefault="001502BD" w:rsidP="00772984">
      <w:pPr>
        <w:pStyle w:val="Lijstalinea"/>
        <w:numPr>
          <w:ilvl w:val="0"/>
          <w:numId w:val="20"/>
        </w:numPr>
        <w:spacing w:line="260" w:lineRule="atLeast"/>
        <w:contextualSpacing w:val="0"/>
        <w:rPr>
          <w:rFonts w:eastAsia="Calibri" w:cs="Arial"/>
        </w:rPr>
      </w:pPr>
      <w:r w:rsidRPr="00E657D3">
        <w:rPr>
          <w:rFonts w:eastAsia="Calibri" w:cs="Arial"/>
        </w:rPr>
        <w:t>Beschrijf gevolgen van het anonimiseren of verwijderen van informatieobjecten of zaakattributen bij een zaak op andere delen van de Oplossing, zoals de zoekfunctie en rapportages.</w:t>
      </w:r>
    </w:p>
    <w:p w14:paraId="0CFA71B6" w14:textId="7118031B" w:rsidR="003A15CC" w:rsidRDefault="001502BD" w:rsidP="001502BD">
      <w:pPr>
        <w:ind w:left="720"/>
        <w:rPr>
          <w:rFonts w:eastAsia="Calibri" w:cs="Arial"/>
        </w:rPr>
      </w:pPr>
      <w:r>
        <w:rPr>
          <w:rFonts w:eastAsia="Calibri" w:cs="Arial"/>
        </w:rPr>
        <w:t>Beschrijf de mogelijkheden om aan te sluiten op PLOOI en op welke wijze dit functioneel werkt binnen de Oplossing.</w:t>
      </w:r>
    </w:p>
    <w:p w14:paraId="29775DB4" w14:textId="30657A81" w:rsidR="0021439B" w:rsidRDefault="0021439B" w:rsidP="003A15CC">
      <w:pPr>
        <w:rPr>
          <w:rFonts w:cs="Arial"/>
          <w:lang w:val="nl"/>
        </w:rPr>
      </w:pPr>
    </w:p>
    <w:p w14:paraId="401978C3" w14:textId="24D05E1F" w:rsidR="0021439B" w:rsidRDefault="0021439B" w:rsidP="003A15CC">
      <w:pPr>
        <w:rPr>
          <w:rFonts w:cs="Arial"/>
          <w:lang w:val="nl"/>
        </w:rPr>
      </w:pPr>
    </w:p>
    <w:p w14:paraId="5EC1E335" w14:textId="3E8993B2" w:rsidR="003A15CC" w:rsidRDefault="003A15CC" w:rsidP="003A15CC">
      <w:pPr>
        <w:rPr>
          <w:rFonts w:cs="Arial"/>
          <w:lang w:val="nl"/>
        </w:rPr>
      </w:pPr>
    </w:p>
    <w:p w14:paraId="7E9D14D6" w14:textId="6B718766" w:rsidR="003A15CC" w:rsidRPr="004953A7" w:rsidRDefault="003A15CC" w:rsidP="003A15CC">
      <w:pPr>
        <w:pStyle w:val="Kop3"/>
        <w:rPr>
          <w:rFonts w:ascii="Arial" w:hAnsi="Arial" w:cs="Arial"/>
        </w:rPr>
      </w:pPr>
      <w:bookmarkStart w:id="152" w:name="_Toc100742030"/>
      <w:r>
        <w:rPr>
          <w:rFonts w:ascii="Arial" w:hAnsi="Arial" w:cs="Arial"/>
        </w:rPr>
        <w:t>6</w:t>
      </w:r>
      <w:r w:rsidRPr="004953A7">
        <w:rPr>
          <w:rFonts w:ascii="Arial" w:hAnsi="Arial" w:cs="Arial"/>
        </w:rPr>
        <w:t>.3.</w:t>
      </w:r>
      <w:r>
        <w:rPr>
          <w:rFonts w:ascii="Arial" w:hAnsi="Arial" w:cs="Arial"/>
        </w:rPr>
        <w:t>8</w:t>
      </w:r>
      <w:r w:rsidRPr="004953A7">
        <w:rPr>
          <w:rFonts w:ascii="Arial" w:hAnsi="Arial" w:cs="Arial"/>
        </w:rPr>
        <w:tab/>
      </w:r>
      <w:r w:rsidR="001502BD">
        <w:rPr>
          <w:rFonts w:ascii="Arial" w:hAnsi="Arial" w:cs="Arial"/>
        </w:rPr>
        <w:t>Documentcreatie</w:t>
      </w:r>
      <w:bookmarkEnd w:id="152"/>
    </w:p>
    <w:p w14:paraId="6B354708" w14:textId="77777777" w:rsidR="003A15CC" w:rsidRDefault="003A15CC" w:rsidP="003A15CC">
      <w:pPr>
        <w:rPr>
          <w:rStyle w:val="RapportKop2Char"/>
          <w:rFonts w:eastAsiaTheme="minorHAnsi"/>
        </w:rPr>
      </w:pPr>
    </w:p>
    <w:p w14:paraId="75F2F052" w14:textId="27E09766" w:rsidR="003A15CC" w:rsidRPr="00350AE8" w:rsidRDefault="003A15CC" w:rsidP="003A15CC">
      <w:pPr>
        <w:rPr>
          <w:rFonts w:cs="Arial"/>
          <w:lang w:val="nl"/>
        </w:rPr>
      </w:pPr>
      <w:r w:rsidRPr="00350AE8">
        <w:rPr>
          <w:rFonts w:cs="Arial"/>
          <w:lang w:val="nl"/>
        </w:rPr>
        <w:t xml:space="preserve">Voor het gunningscriterium </w:t>
      </w:r>
      <w:r w:rsidR="001502BD">
        <w:rPr>
          <w:rFonts w:cs="Arial"/>
          <w:lang w:val="nl"/>
        </w:rPr>
        <w:t>documentcreatie</w:t>
      </w:r>
      <w:r w:rsidRPr="00350AE8">
        <w:rPr>
          <w:rFonts w:cs="Arial"/>
          <w:lang w:val="nl"/>
        </w:rPr>
        <w:t xml:space="preserve"> kunt u maximaal </w:t>
      </w:r>
      <w:r w:rsidR="001502BD">
        <w:rPr>
          <w:rFonts w:cs="Arial"/>
          <w:b/>
          <w:lang w:val="nl"/>
        </w:rPr>
        <w:t>63</w:t>
      </w:r>
      <w:r w:rsidRPr="00350AE8">
        <w:rPr>
          <w:rFonts w:cs="Arial"/>
          <w:b/>
          <w:lang w:val="nl"/>
        </w:rPr>
        <w:t xml:space="preserve"> </w:t>
      </w:r>
      <w:r w:rsidRPr="00350AE8">
        <w:rPr>
          <w:rFonts w:cs="Arial"/>
          <w:lang w:val="nl"/>
        </w:rPr>
        <w:t>punten krijgen.</w:t>
      </w:r>
    </w:p>
    <w:p w14:paraId="4BAD96D6" w14:textId="77777777" w:rsidR="003A15CC" w:rsidRPr="00350AE8" w:rsidRDefault="003A15CC" w:rsidP="003A15CC">
      <w:pPr>
        <w:rPr>
          <w:rFonts w:eastAsia="Calibri" w:cs="Arial"/>
        </w:rPr>
      </w:pPr>
    </w:p>
    <w:p w14:paraId="792FDD99" w14:textId="77777777" w:rsidR="001502BD" w:rsidRPr="00D13820" w:rsidRDefault="001502BD" w:rsidP="001502BD">
      <w:pPr>
        <w:rPr>
          <w:rFonts w:eastAsia="Calibri" w:cs="Arial"/>
        </w:rPr>
      </w:pPr>
      <w:r w:rsidRPr="00D13820">
        <w:rPr>
          <w:rFonts w:eastAsia="Calibri" w:cs="Arial"/>
        </w:rPr>
        <w:t>De gemeente Den Helder ziet een documentcreatietool als een belangrijk middel om de gebruiker te ondersteunen bij het creëren van documenten binnen de Oplossing met zo min mogelijk handelingen. Op dit moment beschikt de gemeente niet over een aparte documentcreatietool. De intentie is om gebruik te maken van de geïntegreerde functionaliteiten, maar de gemeente sluit een externe tool in de toekomst ook zeker niet uit.</w:t>
      </w:r>
      <w:r>
        <w:rPr>
          <w:rFonts w:eastAsia="Calibri" w:cs="Arial"/>
        </w:rPr>
        <w:t xml:space="preserve"> Om beveiligd te mailen wordt momenteel gebruik gemaakt van ZIVVER en voor de digitale handtekening ValidSign.</w:t>
      </w:r>
    </w:p>
    <w:p w14:paraId="3C552E3E" w14:textId="77777777" w:rsidR="001502BD" w:rsidRPr="00D13820" w:rsidRDefault="001502BD" w:rsidP="001502BD">
      <w:pPr>
        <w:rPr>
          <w:rFonts w:eastAsia="Calibri" w:cs="Arial"/>
        </w:rPr>
      </w:pPr>
    </w:p>
    <w:p w14:paraId="2ADBDD83" w14:textId="71F1833D" w:rsidR="001502BD" w:rsidRDefault="001502BD" w:rsidP="001502BD">
      <w:pPr>
        <w:rPr>
          <w:rFonts w:eastAsia="Arial" w:cs="Arial"/>
        </w:rPr>
      </w:pPr>
      <w:r w:rsidRPr="00D13820">
        <w:rPr>
          <w:rFonts w:eastAsia="Calibri" w:cs="Arial"/>
        </w:rPr>
        <w:t>Belangrijk is dat documenten in de juiste opmaak en lay</w:t>
      </w:r>
      <w:r>
        <w:rPr>
          <w:rFonts w:eastAsia="Calibri" w:cs="Arial"/>
        </w:rPr>
        <w:t>-</w:t>
      </w:r>
      <w:r w:rsidRPr="00D13820">
        <w:rPr>
          <w:rFonts w:eastAsia="Calibri" w:cs="Arial"/>
        </w:rPr>
        <w:t xml:space="preserve">out ontwikkeld kunnen worden. Denk hierbij aan </w:t>
      </w:r>
      <w:r w:rsidRPr="00D13820">
        <w:rPr>
          <w:rFonts w:eastAsia="Arial" w:cs="Arial"/>
        </w:rPr>
        <w:t>nummering, tabellen, lijnen, maar ook de huisstijl moet centraal beheerd en doorgevoerd kunnen worden.</w:t>
      </w:r>
      <w:r>
        <w:rPr>
          <w:rFonts w:eastAsia="Arial" w:cs="Arial"/>
        </w:rPr>
        <w:t xml:space="preserve"> Op basis van een beslisboom wordt het gegenereerde document opgebouwd en de behandelaar begeleidt in het proces.</w:t>
      </w:r>
    </w:p>
    <w:p w14:paraId="5944AC9A" w14:textId="612BDD73" w:rsidR="001502BD" w:rsidRDefault="001502BD" w:rsidP="001502BD">
      <w:pPr>
        <w:rPr>
          <w:rFonts w:eastAsia="Arial" w:cs="Arial"/>
        </w:rPr>
      </w:pPr>
    </w:p>
    <w:p w14:paraId="5C661D92" w14:textId="77777777" w:rsidR="001502BD" w:rsidRPr="00350AE8" w:rsidRDefault="001502BD" w:rsidP="001502BD">
      <w:pPr>
        <w:rPr>
          <w:rFonts w:cs="Arial"/>
          <w:lang w:val="nl"/>
        </w:rPr>
      </w:pPr>
      <w:r w:rsidRPr="00350AE8">
        <w:rPr>
          <w:rFonts w:cs="Arial"/>
          <w:lang w:val="nl"/>
        </w:rPr>
        <w:t>Geef in uw inschrijving het volgende aan:</w:t>
      </w:r>
    </w:p>
    <w:p w14:paraId="4FCDAE06" w14:textId="77777777" w:rsidR="001502BD" w:rsidRPr="00D13820" w:rsidRDefault="001502BD" w:rsidP="001502BD">
      <w:pPr>
        <w:rPr>
          <w:rFonts w:eastAsia="Calibri" w:cs="Arial"/>
        </w:rPr>
      </w:pPr>
    </w:p>
    <w:p w14:paraId="209A084E" w14:textId="77777777" w:rsidR="001502BD" w:rsidRPr="006B334F" w:rsidRDefault="001502BD" w:rsidP="00772984">
      <w:pPr>
        <w:pStyle w:val="Lijstalinea"/>
        <w:numPr>
          <w:ilvl w:val="0"/>
          <w:numId w:val="21"/>
        </w:numPr>
        <w:spacing w:line="260" w:lineRule="atLeast"/>
        <w:contextualSpacing w:val="0"/>
        <w:rPr>
          <w:rFonts w:asciiTheme="minorHAnsi" w:eastAsiaTheme="minorEastAsia" w:hAnsiTheme="minorHAnsi" w:cstheme="minorBidi"/>
        </w:rPr>
      </w:pPr>
      <w:r w:rsidRPr="00D13820">
        <w:rPr>
          <w:rFonts w:eastAsia="Calibri" w:cs="Arial"/>
        </w:rPr>
        <w:t>Beschrijf de functionaliteit van de Oplossing voor het vanuit een zaak genereren en opslaan van documenten en e-mails op basis van sjablonen met daarin (samenvoeg)velden die automatisch worden gevuld met zaakattributen en zaakeigenschappen. Geef hierbij ook aan welke mogelijkheden er zijn v.w.b. verschillende adresseringen</w:t>
      </w:r>
      <w:r>
        <w:rPr>
          <w:rFonts w:eastAsia="Calibri" w:cs="Arial"/>
        </w:rPr>
        <w:t xml:space="preserve"> en de inzet van een beslisboom.</w:t>
      </w:r>
    </w:p>
    <w:p w14:paraId="503D4FEF" w14:textId="77777777" w:rsidR="001502BD" w:rsidRPr="00D13820" w:rsidRDefault="001502BD" w:rsidP="00772984">
      <w:pPr>
        <w:pStyle w:val="Lijstalinea"/>
        <w:numPr>
          <w:ilvl w:val="0"/>
          <w:numId w:val="21"/>
        </w:numPr>
        <w:spacing w:line="260" w:lineRule="atLeast"/>
        <w:contextualSpacing w:val="0"/>
        <w:rPr>
          <w:rFonts w:asciiTheme="minorHAnsi" w:eastAsiaTheme="minorEastAsia" w:hAnsiTheme="minorHAnsi" w:cstheme="minorBidi"/>
        </w:rPr>
      </w:pPr>
      <w:r w:rsidRPr="28D4AC40">
        <w:rPr>
          <w:rFonts w:eastAsia="Arial" w:cs="Arial"/>
        </w:rPr>
        <w:t>Beschijf op welke wijze emails beveiligd verzonden kunnen worden. Ga hierbij expliciet in op het gebruik met of zonder ZIVVER</w:t>
      </w:r>
      <w:r w:rsidRPr="28D4AC40">
        <w:rPr>
          <w:rFonts w:asciiTheme="minorHAnsi" w:eastAsiaTheme="minorEastAsia" w:hAnsiTheme="minorHAnsi" w:cstheme="minorBidi"/>
        </w:rPr>
        <w:t>.</w:t>
      </w:r>
    </w:p>
    <w:p w14:paraId="5B30551F" w14:textId="77777777" w:rsidR="001502BD" w:rsidRPr="00D13820" w:rsidRDefault="001502BD" w:rsidP="00772984">
      <w:pPr>
        <w:pStyle w:val="Lijstalinea"/>
        <w:numPr>
          <w:ilvl w:val="0"/>
          <w:numId w:val="21"/>
        </w:numPr>
        <w:spacing w:line="260" w:lineRule="atLeast"/>
        <w:contextualSpacing w:val="0"/>
        <w:rPr>
          <w:rFonts w:eastAsia="Calibri" w:cs="Arial"/>
        </w:rPr>
      </w:pPr>
      <w:r w:rsidRPr="00D13820">
        <w:rPr>
          <w:rFonts w:eastAsia="Calibri" w:cs="Arial"/>
        </w:rPr>
        <w:t>Geef aan hoe de gegenereerde documenten worden opgeslagen in het zaakdossier. Geef hierbij ook aan welke bestandformaten mogelijk zijn.</w:t>
      </w:r>
    </w:p>
    <w:p w14:paraId="683E632C" w14:textId="77777777" w:rsidR="001502BD" w:rsidRPr="00D13820" w:rsidRDefault="001502BD" w:rsidP="00772984">
      <w:pPr>
        <w:pStyle w:val="Lijstalinea"/>
        <w:numPr>
          <w:ilvl w:val="0"/>
          <w:numId w:val="21"/>
        </w:numPr>
        <w:spacing w:line="260" w:lineRule="atLeast"/>
        <w:contextualSpacing w:val="0"/>
        <w:rPr>
          <w:rFonts w:asciiTheme="minorHAnsi" w:eastAsiaTheme="minorEastAsia" w:hAnsiTheme="minorHAnsi" w:cstheme="minorBidi"/>
        </w:rPr>
      </w:pPr>
      <w:r w:rsidRPr="00D13820">
        <w:rPr>
          <w:rFonts w:eastAsia="Calibri" w:cs="Arial"/>
        </w:rPr>
        <w:lastRenderedPageBreak/>
        <w:t>Beschrijf hoe standaard tekstblokken centraal beheerd en hergebruikt kunnen worden, zoals voet- en kopteksten. Geef hierbij ook aan welke mogelijkheden de behandelaar heeft om verschillende voet- of kopteksten te gebruiken per sjabloon.</w:t>
      </w:r>
    </w:p>
    <w:p w14:paraId="3C6F71D1" w14:textId="77777777" w:rsidR="001502BD" w:rsidRPr="00D13820" w:rsidRDefault="001502BD" w:rsidP="00772984">
      <w:pPr>
        <w:pStyle w:val="Lijstalinea"/>
        <w:numPr>
          <w:ilvl w:val="0"/>
          <w:numId w:val="21"/>
        </w:numPr>
        <w:spacing w:line="260" w:lineRule="atLeast"/>
        <w:contextualSpacing w:val="0"/>
        <w:rPr>
          <w:rFonts w:asciiTheme="minorHAnsi" w:eastAsiaTheme="minorEastAsia" w:hAnsiTheme="minorHAnsi" w:cstheme="minorBidi"/>
        </w:rPr>
      </w:pPr>
      <w:r w:rsidRPr="00D13820">
        <w:rPr>
          <w:rFonts w:eastAsia="Calibri" w:cs="Arial"/>
        </w:rPr>
        <w:t>Beschrijf de mogelijkheden voor het ondertekenen van documenten. Ga hierbij specifiek in op het ondertekenproces en maak onderscheid tussen de simpele, de geavanceerde en de gekwalificeerde elektronische handtekening.</w:t>
      </w:r>
      <w:r w:rsidRPr="00D13820">
        <w:rPr>
          <w:rFonts w:eastAsia="Arial" w:cs="Arial"/>
        </w:rPr>
        <w:t xml:space="preserve"> Geef expliciet aan wat wel en wat niet in de aanbieding is meegenomen</w:t>
      </w:r>
      <w:r>
        <w:rPr>
          <w:rFonts w:eastAsia="Arial" w:cs="Arial"/>
        </w:rPr>
        <w:t xml:space="preserve"> en de mogelijkheid tot integratie met ValidSign.</w:t>
      </w:r>
    </w:p>
    <w:p w14:paraId="63CBFCE7" w14:textId="77777777" w:rsidR="0021439B" w:rsidRDefault="0021439B" w:rsidP="003A15CC">
      <w:pPr>
        <w:rPr>
          <w:rFonts w:cs="Arial"/>
          <w:lang w:val="nl"/>
        </w:rPr>
      </w:pPr>
    </w:p>
    <w:p w14:paraId="4ACD12A0" w14:textId="47CF7701" w:rsidR="0021439B" w:rsidRDefault="0021439B" w:rsidP="0021439B">
      <w:pPr>
        <w:rPr>
          <w:rFonts w:eastAsia="Calibri" w:cs="Arial"/>
        </w:rPr>
      </w:pPr>
    </w:p>
    <w:p w14:paraId="7799CF10" w14:textId="61D90E3C" w:rsidR="003A15CC" w:rsidRDefault="003A15CC" w:rsidP="003A15CC">
      <w:pPr>
        <w:rPr>
          <w:rFonts w:cs="Arial"/>
          <w:lang w:val="nl"/>
        </w:rPr>
      </w:pPr>
    </w:p>
    <w:p w14:paraId="2B6F9974" w14:textId="4AF97D64" w:rsidR="003A15CC" w:rsidRPr="004953A7" w:rsidRDefault="003A15CC" w:rsidP="003A15CC">
      <w:pPr>
        <w:pStyle w:val="Kop3"/>
        <w:rPr>
          <w:rFonts w:ascii="Arial" w:hAnsi="Arial" w:cs="Arial"/>
        </w:rPr>
      </w:pPr>
      <w:bookmarkStart w:id="153" w:name="_Toc100742031"/>
      <w:r>
        <w:rPr>
          <w:rFonts w:ascii="Arial" w:hAnsi="Arial" w:cs="Arial"/>
        </w:rPr>
        <w:t>6</w:t>
      </w:r>
      <w:r w:rsidRPr="004953A7">
        <w:rPr>
          <w:rFonts w:ascii="Arial" w:hAnsi="Arial" w:cs="Arial"/>
        </w:rPr>
        <w:t>.3.</w:t>
      </w:r>
      <w:r>
        <w:rPr>
          <w:rFonts w:ascii="Arial" w:hAnsi="Arial" w:cs="Arial"/>
        </w:rPr>
        <w:t>9</w:t>
      </w:r>
      <w:r w:rsidRPr="004953A7">
        <w:rPr>
          <w:rFonts w:ascii="Arial" w:hAnsi="Arial" w:cs="Arial"/>
        </w:rPr>
        <w:tab/>
      </w:r>
      <w:r w:rsidR="00105C75">
        <w:rPr>
          <w:rFonts w:ascii="Arial" w:hAnsi="Arial" w:cs="Arial"/>
        </w:rPr>
        <w:t>Geografie</w:t>
      </w:r>
      <w:bookmarkEnd w:id="153"/>
    </w:p>
    <w:p w14:paraId="735EBE52" w14:textId="77777777" w:rsidR="003A15CC" w:rsidRDefault="003A15CC" w:rsidP="003A15CC">
      <w:pPr>
        <w:rPr>
          <w:rStyle w:val="RapportKop2Char"/>
          <w:rFonts w:eastAsiaTheme="minorHAnsi"/>
        </w:rPr>
      </w:pPr>
    </w:p>
    <w:p w14:paraId="14B85610" w14:textId="3C50D9FE" w:rsidR="003A15CC" w:rsidRPr="00350AE8" w:rsidRDefault="003A15CC" w:rsidP="003A15CC">
      <w:pPr>
        <w:rPr>
          <w:rFonts w:cs="Arial"/>
          <w:lang w:val="nl"/>
        </w:rPr>
      </w:pPr>
      <w:r w:rsidRPr="00350AE8">
        <w:rPr>
          <w:rFonts w:cs="Arial"/>
          <w:lang w:val="nl"/>
        </w:rPr>
        <w:t xml:space="preserve">Voor het gunningscriterium </w:t>
      </w:r>
      <w:r w:rsidR="00105C75">
        <w:rPr>
          <w:rFonts w:cs="Arial"/>
          <w:lang w:val="nl"/>
        </w:rPr>
        <w:t>geografie</w:t>
      </w:r>
      <w:r w:rsidRPr="00350AE8">
        <w:rPr>
          <w:rFonts w:cs="Arial"/>
          <w:lang w:val="nl"/>
        </w:rPr>
        <w:t xml:space="preserve"> kunt u maximaal </w:t>
      </w:r>
      <w:r w:rsidR="00105C75">
        <w:rPr>
          <w:rFonts w:cs="Arial"/>
          <w:b/>
          <w:lang w:val="nl"/>
        </w:rPr>
        <w:t>14</w:t>
      </w:r>
      <w:r w:rsidRPr="00350AE8">
        <w:rPr>
          <w:rFonts w:cs="Arial"/>
          <w:b/>
          <w:lang w:val="nl"/>
        </w:rPr>
        <w:t xml:space="preserve"> </w:t>
      </w:r>
      <w:r w:rsidRPr="00350AE8">
        <w:rPr>
          <w:rFonts w:cs="Arial"/>
          <w:lang w:val="nl"/>
        </w:rPr>
        <w:t>punten krijgen.</w:t>
      </w:r>
    </w:p>
    <w:p w14:paraId="1AA6B3B3" w14:textId="77777777" w:rsidR="003A15CC" w:rsidRPr="00350AE8" w:rsidRDefault="003A15CC" w:rsidP="003A15CC">
      <w:pPr>
        <w:pStyle w:val="Default"/>
        <w:rPr>
          <w:rFonts w:ascii="Arial" w:hAnsi="Arial" w:cs="Arial"/>
        </w:rPr>
      </w:pPr>
    </w:p>
    <w:p w14:paraId="62D6D090" w14:textId="77777777" w:rsidR="00105C75" w:rsidRPr="002D41A8" w:rsidRDefault="00105C75" w:rsidP="00105C75">
      <w:pPr>
        <w:rPr>
          <w:rFonts w:eastAsia="Calibri" w:cs="Arial"/>
        </w:rPr>
      </w:pPr>
      <w:r w:rsidRPr="002D41A8">
        <w:rPr>
          <w:rFonts w:eastAsia="Calibri" w:cs="Arial"/>
        </w:rPr>
        <w:t>De gemeente Den Helder verwacht de komende jaren steeds vaker gebruik te gaan maken van geografische ondersteuning. Belangrijk hierbij is dat ook daadwerkelijk een punt op de kaart kan worden gezet en niet altijd automatisch naar een object verwezen wordt.</w:t>
      </w:r>
    </w:p>
    <w:p w14:paraId="660C16CD" w14:textId="77777777" w:rsidR="00105C75" w:rsidRPr="002D41A8" w:rsidRDefault="00105C75" w:rsidP="00105C75">
      <w:pPr>
        <w:rPr>
          <w:rFonts w:eastAsia="Calibri" w:cs="Arial"/>
        </w:rPr>
      </w:pPr>
    </w:p>
    <w:p w14:paraId="78D3A54A" w14:textId="77777777" w:rsidR="00105C75" w:rsidRPr="002D41A8" w:rsidRDefault="00105C75" w:rsidP="00105C75">
      <w:pPr>
        <w:rPr>
          <w:rFonts w:eastAsia="Calibri" w:cs="Arial"/>
        </w:rPr>
      </w:pPr>
      <w:r w:rsidRPr="002D41A8">
        <w:rPr>
          <w:rFonts w:eastAsia="Calibri" w:cs="Arial"/>
        </w:rPr>
        <w:t>Op dit moment zit de Melding Openbare Ruimte (MOR) volledig in het zaaksysteem. Hiervoor wordt de app van de leverancier ingezet om meldingen te maken door inwoners en meldingen af te kunnen handelen op locatie door de buitendienst.</w:t>
      </w:r>
    </w:p>
    <w:p w14:paraId="6A78FA85" w14:textId="77777777" w:rsidR="00105C75" w:rsidRPr="002D41A8" w:rsidRDefault="00105C75" w:rsidP="00105C75">
      <w:pPr>
        <w:rPr>
          <w:rFonts w:eastAsia="Calibri" w:cs="Arial"/>
        </w:rPr>
      </w:pPr>
    </w:p>
    <w:p w14:paraId="3E2FBD39" w14:textId="77777777" w:rsidR="00105C75" w:rsidRPr="002D41A8" w:rsidRDefault="00105C75" w:rsidP="00105C75">
      <w:pPr>
        <w:rPr>
          <w:rFonts w:eastAsia="Calibri" w:cs="Arial"/>
        </w:rPr>
      </w:pPr>
      <w:r w:rsidRPr="002D41A8">
        <w:rPr>
          <w:rFonts w:eastAsia="Calibri" w:cs="Arial"/>
        </w:rPr>
        <w:t>Beschrijf hoe de geografie doorwerkt binnen de gehele Oplossing. Ga daarbij in op:</w:t>
      </w:r>
    </w:p>
    <w:p w14:paraId="487B05AE" w14:textId="77777777" w:rsidR="00105C75" w:rsidRPr="002D41A8" w:rsidRDefault="00105C75" w:rsidP="00772984">
      <w:pPr>
        <w:pStyle w:val="Lijstalinea"/>
        <w:numPr>
          <w:ilvl w:val="0"/>
          <w:numId w:val="22"/>
        </w:numPr>
        <w:spacing w:line="260" w:lineRule="atLeast"/>
        <w:contextualSpacing w:val="0"/>
        <w:rPr>
          <w:rFonts w:eastAsia="Calibri" w:cs="Arial"/>
        </w:rPr>
      </w:pPr>
      <w:r w:rsidRPr="002D41A8">
        <w:rPr>
          <w:rFonts w:eastAsia="Calibri" w:cs="Arial"/>
        </w:rPr>
        <w:t>Het gebruik van kaarten binnen de webformulieren.</w:t>
      </w:r>
    </w:p>
    <w:p w14:paraId="3295B31D" w14:textId="77777777" w:rsidR="00105C75" w:rsidRPr="002D41A8" w:rsidRDefault="00105C75" w:rsidP="00772984">
      <w:pPr>
        <w:pStyle w:val="Lijstalinea"/>
        <w:numPr>
          <w:ilvl w:val="0"/>
          <w:numId w:val="22"/>
        </w:numPr>
        <w:spacing w:line="260" w:lineRule="atLeast"/>
        <w:contextualSpacing w:val="0"/>
        <w:rPr>
          <w:rFonts w:eastAsia="Calibri" w:cs="Arial"/>
        </w:rPr>
      </w:pPr>
      <w:r w:rsidRPr="002D41A8">
        <w:rPr>
          <w:rFonts w:eastAsia="Calibri" w:cs="Arial"/>
        </w:rPr>
        <w:t>Het gebruik van kaarten binnen de zaakafhandeling en klantcontactfunctionaliteit.</w:t>
      </w:r>
    </w:p>
    <w:p w14:paraId="34051D47" w14:textId="77777777" w:rsidR="00105C75" w:rsidRPr="002D41A8" w:rsidRDefault="00105C75" w:rsidP="00772984">
      <w:pPr>
        <w:pStyle w:val="Lijstalinea"/>
        <w:numPr>
          <w:ilvl w:val="0"/>
          <w:numId w:val="22"/>
        </w:numPr>
        <w:spacing w:line="260" w:lineRule="atLeast"/>
        <w:contextualSpacing w:val="0"/>
        <w:rPr>
          <w:rFonts w:eastAsia="Calibri" w:cs="Arial"/>
        </w:rPr>
      </w:pPr>
      <w:r w:rsidRPr="002D41A8">
        <w:rPr>
          <w:rFonts w:eastAsia="Calibri" w:cs="Arial"/>
        </w:rPr>
        <w:t>Het gebruik van kaarten bij het zoeken.</w:t>
      </w:r>
    </w:p>
    <w:p w14:paraId="61F0A4F7" w14:textId="4340FA0B" w:rsidR="003A15CC" w:rsidRPr="00350AE8" w:rsidRDefault="00105C75" w:rsidP="00105C75">
      <w:pPr>
        <w:rPr>
          <w:rFonts w:eastAsia="Calibri" w:cs="Arial"/>
        </w:rPr>
      </w:pPr>
      <w:r w:rsidRPr="002D41A8">
        <w:rPr>
          <w:rFonts w:eastAsia="Calibri" w:cs="Arial"/>
        </w:rPr>
        <w:t xml:space="preserve">Beschrijf de mogelijkheid om de MOR volledig in het zaaksysteem te </w:t>
      </w:r>
      <w:r w:rsidRPr="434EFE5A">
        <w:rPr>
          <w:rFonts w:eastAsia="Calibri" w:cs="Arial"/>
        </w:rPr>
        <w:t>ondersteunen</w:t>
      </w:r>
      <w:r w:rsidRPr="002D41A8">
        <w:rPr>
          <w:rFonts w:eastAsia="Calibri" w:cs="Arial"/>
        </w:rPr>
        <w:t>, inclusief het gebruik van mobiele apparaten voor het doen van een melding door een inwoner en het afhandelen op locatie op een apparaat met iOS.</w:t>
      </w:r>
    </w:p>
    <w:p w14:paraId="3BAA5AB2" w14:textId="77777777" w:rsidR="0021439B" w:rsidRDefault="0021439B" w:rsidP="003A15CC">
      <w:pPr>
        <w:rPr>
          <w:rFonts w:cs="Arial"/>
          <w:lang w:val="nl"/>
        </w:rPr>
      </w:pPr>
    </w:p>
    <w:p w14:paraId="1FDE459E" w14:textId="6F52DB96" w:rsidR="003A15CC" w:rsidRDefault="003A15CC" w:rsidP="003A15CC">
      <w:pPr>
        <w:rPr>
          <w:rFonts w:cs="Arial"/>
          <w:lang w:val="nl"/>
        </w:rPr>
      </w:pPr>
    </w:p>
    <w:p w14:paraId="633A60A9" w14:textId="77777777" w:rsidR="008D34E6" w:rsidRDefault="008D34E6">
      <w:pPr>
        <w:rPr>
          <w:rFonts w:eastAsiaTheme="majorEastAsia" w:cs="Arial"/>
          <w:color w:val="243F60" w:themeColor="accent1" w:themeShade="7F"/>
          <w:sz w:val="24"/>
          <w:szCs w:val="24"/>
        </w:rPr>
      </w:pPr>
      <w:r>
        <w:rPr>
          <w:rFonts w:cs="Arial"/>
        </w:rPr>
        <w:br w:type="page"/>
      </w:r>
    </w:p>
    <w:p w14:paraId="068FBE00" w14:textId="3FA62085" w:rsidR="003A15CC" w:rsidRPr="004953A7" w:rsidRDefault="003A15CC" w:rsidP="003A15CC">
      <w:pPr>
        <w:pStyle w:val="Kop3"/>
        <w:rPr>
          <w:rFonts w:ascii="Arial" w:hAnsi="Arial" w:cs="Arial"/>
        </w:rPr>
      </w:pPr>
      <w:bookmarkStart w:id="154" w:name="_Toc100742032"/>
      <w:r>
        <w:rPr>
          <w:rFonts w:ascii="Arial" w:hAnsi="Arial" w:cs="Arial"/>
        </w:rPr>
        <w:lastRenderedPageBreak/>
        <w:t>6</w:t>
      </w:r>
      <w:r w:rsidRPr="004953A7">
        <w:rPr>
          <w:rFonts w:ascii="Arial" w:hAnsi="Arial" w:cs="Arial"/>
        </w:rPr>
        <w:t>.3.</w:t>
      </w:r>
      <w:r>
        <w:rPr>
          <w:rFonts w:ascii="Arial" w:hAnsi="Arial" w:cs="Arial"/>
        </w:rPr>
        <w:t>10</w:t>
      </w:r>
      <w:r w:rsidRPr="004953A7">
        <w:rPr>
          <w:rFonts w:ascii="Arial" w:hAnsi="Arial" w:cs="Arial"/>
        </w:rPr>
        <w:tab/>
      </w:r>
      <w:r w:rsidR="00250971">
        <w:rPr>
          <w:rFonts w:ascii="Arial" w:hAnsi="Arial" w:cs="Arial"/>
        </w:rPr>
        <w:t>Zoeken</w:t>
      </w:r>
      <w:bookmarkEnd w:id="154"/>
    </w:p>
    <w:p w14:paraId="5378AAB7" w14:textId="77777777" w:rsidR="003A15CC" w:rsidRDefault="003A15CC" w:rsidP="003A15CC">
      <w:pPr>
        <w:rPr>
          <w:rStyle w:val="RapportKop2Char"/>
          <w:rFonts w:eastAsiaTheme="minorHAnsi"/>
        </w:rPr>
      </w:pPr>
    </w:p>
    <w:p w14:paraId="573A0878" w14:textId="0DB4D868" w:rsidR="003A15CC" w:rsidRPr="00350AE8" w:rsidRDefault="003A15CC" w:rsidP="003A15CC">
      <w:pPr>
        <w:rPr>
          <w:rFonts w:cs="Arial"/>
          <w:lang w:val="nl"/>
        </w:rPr>
      </w:pPr>
      <w:r w:rsidRPr="00350AE8">
        <w:rPr>
          <w:rFonts w:cs="Arial"/>
          <w:lang w:val="nl"/>
        </w:rPr>
        <w:t xml:space="preserve">Voor het gunningscriterium </w:t>
      </w:r>
      <w:r w:rsidR="00250971">
        <w:rPr>
          <w:rFonts w:cs="Arial"/>
          <w:lang w:val="nl"/>
        </w:rPr>
        <w:t>zoeken</w:t>
      </w:r>
      <w:r w:rsidRPr="00350AE8">
        <w:rPr>
          <w:rFonts w:cs="Arial"/>
          <w:lang w:val="nl"/>
        </w:rPr>
        <w:t xml:space="preserve"> kunt u maximaal </w:t>
      </w:r>
      <w:r w:rsidR="00250971">
        <w:rPr>
          <w:rFonts w:cs="Arial"/>
          <w:b/>
          <w:lang w:val="nl"/>
        </w:rPr>
        <w:t>42</w:t>
      </w:r>
      <w:r w:rsidRPr="00350AE8">
        <w:rPr>
          <w:rFonts w:cs="Arial"/>
          <w:b/>
          <w:lang w:val="nl"/>
        </w:rPr>
        <w:t xml:space="preserve"> </w:t>
      </w:r>
      <w:r w:rsidRPr="00350AE8">
        <w:rPr>
          <w:rFonts w:cs="Arial"/>
          <w:lang w:val="nl"/>
        </w:rPr>
        <w:t>punten krijgen.</w:t>
      </w:r>
    </w:p>
    <w:p w14:paraId="6863C333" w14:textId="77777777" w:rsidR="003A15CC" w:rsidRPr="00350AE8" w:rsidRDefault="003A15CC" w:rsidP="003A15CC">
      <w:pPr>
        <w:rPr>
          <w:rFonts w:cs="Arial"/>
          <w:lang w:val="nl"/>
        </w:rPr>
      </w:pPr>
    </w:p>
    <w:p w14:paraId="2D2EC759" w14:textId="77777777" w:rsidR="00250971" w:rsidRPr="00F05E2E" w:rsidRDefault="00250971" w:rsidP="00250971">
      <w:pPr>
        <w:rPr>
          <w:rFonts w:eastAsia="Calibri" w:cs="Arial"/>
        </w:rPr>
      </w:pPr>
      <w:r w:rsidRPr="00F05E2E">
        <w:rPr>
          <w:rFonts w:eastAsia="Calibri" w:cs="Arial"/>
        </w:rPr>
        <w:t>De gemeente Den Helder onderschrijft het belang van het goed kunnen terugvinden van alle gestructureerde en ongestructureerde informatie uit de Oplossing. Een eindgebruiker moet goed ondersteund worden in de manieren van zoeken, bijvoorbeeld met het gebruik van suggesties, fuzzy search, etc. Zoeken kan zowel via een centrale zoekingang en specifiek via uitgebreidere zoekmogelijkheden voor bijvoorbeeld zaaktypen, resultaten, betrokkenen, aanvrager,</w:t>
      </w:r>
      <w:r>
        <w:rPr>
          <w:rFonts w:eastAsia="Calibri" w:cs="Arial"/>
        </w:rPr>
        <w:t xml:space="preserve"> </w:t>
      </w:r>
      <w:r w:rsidRPr="00F05E2E">
        <w:rPr>
          <w:rFonts w:eastAsia="Calibri" w:cs="Arial"/>
        </w:rPr>
        <w:t>etc. Het is belangrijk om de resultaten verder te kunnen fileren en deze te sorteren. Ook heeft het de voorkeur om zelf de wijze waarop de resultaten worden gepresenteerd aan te passen door bijvoorbeeld extra kolommen zichtbaar te maken.</w:t>
      </w:r>
    </w:p>
    <w:p w14:paraId="76A27E04" w14:textId="77777777" w:rsidR="00250971" w:rsidRPr="00F05E2E" w:rsidRDefault="00250971" w:rsidP="00250971">
      <w:pPr>
        <w:rPr>
          <w:rFonts w:eastAsia="Calibri" w:cs="Arial"/>
        </w:rPr>
      </w:pPr>
    </w:p>
    <w:p w14:paraId="52C953BE" w14:textId="77777777" w:rsidR="00250971" w:rsidRPr="00F05E2E" w:rsidRDefault="00250971" w:rsidP="00250971">
      <w:pPr>
        <w:rPr>
          <w:rFonts w:eastAsia="Calibri" w:cs="Arial"/>
        </w:rPr>
      </w:pPr>
      <w:r w:rsidRPr="00F05E2E">
        <w:rPr>
          <w:rFonts w:eastAsia="Calibri" w:cs="Arial"/>
        </w:rPr>
        <w:t>De resultaten moeten geëxporteerd kunnen worden naar bijvoorbeeld Excel voor verdere analyse. Bij voorkeur is het mogelijk om van een zoekopdracht een aantal zaken handmatig te selecteren enkel deze te kunnen exporteren.</w:t>
      </w:r>
    </w:p>
    <w:p w14:paraId="109E7645" w14:textId="77777777" w:rsidR="00250971" w:rsidRPr="00F05E2E" w:rsidRDefault="00250971" w:rsidP="00250971">
      <w:pPr>
        <w:rPr>
          <w:rFonts w:eastAsia="Calibri" w:cs="Arial"/>
        </w:rPr>
      </w:pPr>
    </w:p>
    <w:p w14:paraId="2A2BEB2B" w14:textId="77777777" w:rsidR="00250971" w:rsidRPr="00F05E2E" w:rsidRDefault="00250971" w:rsidP="00250971">
      <w:pPr>
        <w:rPr>
          <w:rFonts w:eastAsia="Calibri" w:cs="Arial"/>
        </w:rPr>
      </w:pPr>
      <w:r w:rsidRPr="00F05E2E">
        <w:rPr>
          <w:rFonts w:eastAsia="Calibri" w:cs="Arial"/>
        </w:rPr>
        <w:t>Naast zoeken voor de eindgebruiker heeft bij voorkeur de beheerder ook mogelijkheden om te zoeken binnen de beheeromgeving. Denk hierbij aan het zoeken op zaaktype, kenmerken, maar ook binnen sjablonen, autorisaties en bijvoorbeeld welk zaaktype welk sjabloon gebruikt.</w:t>
      </w:r>
    </w:p>
    <w:p w14:paraId="300E3B2D" w14:textId="77777777" w:rsidR="00250971" w:rsidRPr="00350AE8" w:rsidRDefault="00250971" w:rsidP="00250971">
      <w:pPr>
        <w:pStyle w:val="Default"/>
        <w:rPr>
          <w:rFonts w:ascii="Arial" w:hAnsi="Arial" w:cs="Arial"/>
        </w:rPr>
      </w:pPr>
    </w:p>
    <w:p w14:paraId="2D00F654" w14:textId="77777777" w:rsidR="00250971" w:rsidRPr="00350AE8" w:rsidRDefault="00250971" w:rsidP="00250971">
      <w:pPr>
        <w:rPr>
          <w:rFonts w:cs="Arial"/>
          <w:lang w:val="nl"/>
        </w:rPr>
      </w:pPr>
      <w:r w:rsidRPr="00350AE8">
        <w:rPr>
          <w:rFonts w:cs="Arial"/>
          <w:lang w:val="nl"/>
        </w:rPr>
        <w:t>Geef in uw inschrijving het volgende aan:</w:t>
      </w:r>
    </w:p>
    <w:p w14:paraId="71E989A4" w14:textId="77777777" w:rsidR="00250971" w:rsidRPr="00250971" w:rsidRDefault="00250971" w:rsidP="00250971">
      <w:pPr>
        <w:rPr>
          <w:rFonts w:eastAsia="Calibri" w:cs="Arial"/>
          <w:lang w:val="nl"/>
        </w:rPr>
      </w:pPr>
    </w:p>
    <w:p w14:paraId="27523B30" w14:textId="77777777" w:rsidR="00250971" w:rsidRPr="00F05E2E" w:rsidRDefault="00250971" w:rsidP="00772984">
      <w:pPr>
        <w:pStyle w:val="Lijstalinea"/>
        <w:numPr>
          <w:ilvl w:val="0"/>
          <w:numId w:val="23"/>
        </w:numPr>
        <w:spacing w:line="260" w:lineRule="atLeast"/>
        <w:contextualSpacing w:val="0"/>
        <w:rPr>
          <w:rFonts w:eastAsia="Calibri" w:cs="Arial"/>
        </w:rPr>
      </w:pPr>
      <w:r w:rsidRPr="00F05E2E">
        <w:rPr>
          <w:rFonts w:eastAsia="Calibri" w:cs="Arial"/>
        </w:rPr>
        <w:t xml:space="preserve">Beschrijf de zoekfunctionaliteit van de Oplossing. </w:t>
      </w:r>
    </w:p>
    <w:p w14:paraId="18B5556A" w14:textId="77777777" w:rsidR="00250971" w:rsidRPr="00F05E2E" w:rsidRDefault="00250971" w:rsidP="00772984">
      <w:pPr>
        <w:pStyle w:val="Lijstalinea"/>
        <w:numPr>
          <w:ilvl w:val="0"/>
          <w:numId w:val="23"/>
        </w:numPr>
        <w:spacing w:line="260" w:lineRule="atLeast"/>
        <w:contextualSpacing w:val="0"/>
        <w:rPr>
          <w:rFonts w:eastAsia="Calibri" w:cs="Arial"/>
        </w:rPr>
      </w:pPr>
      <w:r w:rsidRPr="00F05E2E">
        <w:rPr>
          <w:rFonts w:eastAsia="Calibri" w:cs="Arial"/>
        </w:rPr>
        <w:t>Beschrijf de diverse zoekingangen en beschrijf de mogelijkheden van de Oplossing voor verfijning van de zoekresultaten.</w:t>
      </w:r>
    </w:p>
    <w:p w14:paraId="7F9A8717" w14:textId="77777777" w:rsidR="00250971" w:rsidRPr="00F05E2E" w:rsidRDefault="00250971" w:rsidP="00772984">
      <w:pPr>
        <w:pStyle w:val="Lijstalinea"/>
        <w:numPr>
          <w:ilvl w:val="0"/>
          <w:numId w:val="23"/>
        </w:numPr>
        <w:spacing w:line="260" w:lineRule="atLeast"/>
        <w:contextualSpacing w:val="0"/>
        <w:rPr>
          <w:rFonts w:eastAsia="Calibri" w:cs="Arial"/>
        </w:rPr>
      </w:pPr>
      <w:r w:rsidRPr="00F05E2E">
        <w:rPr>
          <w:rFonts w:eastAsia="Calibri" w:cs="Arial"/>
        </w:rPr>
        <w:t xml:space="preserve">Geef daarbij aan of het mogelijk is een zoekvraag op te slaan voor later gebruik en of filtering, sortering en aanpassing van de zoekresultaten mogelijk is. </w:t>
      </w:r>
    </w:p>
    <w:p w14:paraId="663D7769" w14:textId="77777777" w:rsidR="00250971" w:rsidRPr="00F05E2E" w:rsidRDefault="00250971" w:rsidP="00772984">
      <w:pPr>
        <w:pStyle w:val="Lijstalinea"/>
        <w:numPr>
          <w:ilvl w:val="0"/>
          <w:numId w:val="23"/>
        </w:numPr>
        <w:spacing w:line="260" w:lineRule="atLeast"/>
        <w:contextualSpacing w:val="0"/>
        <w:rPr>
          <w:rFonts w:eastAsia="Calibri" w:cs="Arial"/>
        </w:rPr>
      </w:pPr>
      <w:r w:rsidRPr="00F05E2E">
        <w:rPr>
          <w:rFonts w:eastAsia="Calibri" w:cs="Arial"/>
        </w:rPr>
        <w:t>Beschrijf de mogelijkheden van het exporteren van de zoekresultaten.</w:t>
      </w:r>
    </w:p>
    <w:p w14:paraId="5F1AF34D" w14:textId="77777777" w:rsidR="00250971" w:rsidRPr="00F05E2E" w:rsidRDefault="00250971" w:rsidP="00772984">
      <w:pPr>
        <w:pStyle w:val="Lijstalinea"/>
        <w:numPr>
          <w:ilvl w:val="0"/>
          <w:numId w:val="23"/>
        </w:numPr>
        <w:spacing w:line="260" w:lineRule="atLeast"/>
        <w:contextualSpacing w:val="0"/>
        <w:rPr>
          <w:rFonts w:asciiTheme="minorHAnsi" w:eastAsiaTheme="minorEastAsia" w:hAnsiTheme="minorHAnsi" w:cstheme="minorBidi"/>
        </w:rPr>
      </w:pPr>
      <w:r w:rsidRPr="00F05E2E">
        <w:rPr>
          <w:rFonts w:eastAsia="Calibri" w:cs="Arial"/>
        </w:rPr>
        <w:t>Beschrijf de mogelijkheid om om te zoeken als beheerder binnen de beheeromgeving van de Oplossing.</w:t>
      </w:r>
    </w:p>
    <w:p w14:paraId="7803F88F" w14:textId="77777777" w:rsidR="003A15CC" w:rsidRPr="00350AE8" w:rsidRDefault="003A15CC" w:rsidP="003A15CC">
      <w:pPr>
        <w:rPr>
          <w:rFonts w:eastAsia="Calibri" w:cs="Arial"/>
        </w:rPr>
      </w:pPr>
    </w:p>
    <w:p w14:paraId="48A881C1" w14:textId="77777777" w:rsidR="0021439B" w:rsidRDefault="0021439B" w:rsidP="003A15CC">
      <w:pPr>
        <w:rPr>
          <w:rFonts w:cs="Arial"/>
          <w:lang w:val="nl"/>
        </w:rPr>
      </w:pPr>
    </w:p>
    <w:p w14:paraId="6825AE27" w14:textId="581E89C0" w:rsidR="003A15CC" w:rsidRPr="004953A7" w:rsidRDefault="003A15CC" w:rsidP="003A15CC">
      <w:pPr>
        <w:pStyle w:val="Kop3"/>
        <w:rPr>
          <w:rFonts w:ascii="Arial" w:hAnsi="Arial" w:cs="Arial"/>
        </w:rPr>
      </w:pPr>
      <w:bookmarkStart w:id="155" w:name="_Toc100742033"/>
      <w:r>
        <w:rPr>
          <w:rFonts w:ascii="Arial" w:hAnsi="Arial" w:cs="Arial"/>
        </w:rPr>
        <w:t>6</w:t>
      </w:r>
      <w:r w:rsidRPr="004953A7">
        <w:rPr>
          <w:rFonts w:ascii="Arial" w:hAnsi="Arial" w:cs="Arial"/>
        </w:rPr>
        <w:t>.3.</w:t>
      </w:r>
      <w:r>
        <w:rPr>
          <w:rFonts w:ascii="Arial" w:hAnsi="Arial" w:cs="Arial"/>
        </w:rPr>
        <w:t>11</w:t>
      </w:r>
      <w:r w:rsidRPr="004953A7">
        <w:rPr>
          <w:rFonts w:ascii="Arial" w:hAnsi="Arial" w:cs="Arial"/>
        </w:rPr>
        <w:tab/>
      </w:r>
      <w:r w:rsidR="00BF5BD7">
        <w:rPr>
          <w:rFonts w:ascii="Arial" w:hAnsi="Arial" w:cs="Arial"/>
        </w:rPr>
        <w:t>Klantfunctionaliteit</w:t>
      </w:r>
      <w:bookmarkEnd w:id="155"/>
    </w:p>
    <w:p w14:paraId="0896EE9B" w14:textId="77777777" w:rsidR="003A15CC" w:rsidRDefault="003A15CC" w:rsidP="003A15CC">
      <w:pPr>
        <w:rPr>
          <w:rStyle w:val="RapportKop2Char"/>
          <w:rFonts w:eastAsiaTheme="minorHAnsi"/>
        </w:rPr>
      </w:pPr>
    </w:p>
    <w:p w14:paraId="214C5B05" w14:textId="106C0891" w:rsidR="003A15CC" w:rsidRPr="00350AE8" w:rsidRDefault="003A15CC" w:rsidP="003A15CC">
      <w:pPr>
        <w:rPr>
          <w:rFonts w:cs="Arial"/>
          <w:lang w:val="nl"/>
        </w:rPr>
      </w:pPr>
      <w:r w:rsidRPr="00350AE8">
        <w:rPr>
          <w:rFonts w:cs="Arial"/>
          <w:lang w:val="nl"/>
        </w:rPr>
        <w:t xml:space="preserve">Voor het gunningscriterium </w:t>
      </w:r>
      <w:r w:rsidR="00BF5BD7">
        <w:rPr>
          <w:rFonts w:cs="Arial"/>
          <w:lang w:val="nl"/>
        </w:rPr>
        <w:t>klantfunctionaliteit</w:t>
      </w:r>
      <w:r w:rsidRPr="00350AE8">
        <w:rPr>
          <w:rFonts w:cs="Arial"/>
          <w:lang w:val="nl"/>
        </w:rPr>
        <w:t xml:space="preserve"> kunt u maximaal </w:t>
      </w:r>
      <w:r w:rsidRPr="00350AE8">
        <w:rPr>
          <w:rFonts w:cs="Arial"/>
          <w:b/>
          <w:lang w:val="nl"/>
        </w:rPr>
        <w:t xml:space="preserve">56 </w:t>
      </w:r>
      <w:r w:rsidRPr="00350AE8">
        <w:rPr>
          <w:rFonts w:cs="Arial"/>
          <w:lang w:val="nl"/>
        </w:rPr>
        <w:t>punten krijgen.</w:t>
      </w:r>
    </w:p>
    <w:p w14:paraId="094C96D3" w14:textId="77777777" w:rsidR="003A15CC" w:rsidRPr="00350AE8" w:rsidRDefault="003A15CC" w:rsidP="003A15CC">
      <w:pPr>
        <w:rPr>
          <w:rFonts w:cs="Arial"/>
          <w:lang w:val="nl"/>
        </w:rPr>
      </w:pPr>
    </w:p>
    <w:p w14:paraId="7EEC1D5A" w14:textId="77777777" w:rsidR="00BF5BD7" w:rsidRPr="00635365" w:rsidRDefault="00BF5BD7" w:rsidP="00BF5BD7">
      <w:pPr>
        <w:rPr>
          <w:rFonts w:eastAsia="Calibri" w:cs="Arial"/>
        </w:rPr>
      </w:pPr>
      <w:r w:rsidRPr="00635365">
        <w:rPr>
          <w:rFonts w:eastAsia="Calibri" w:cs="Arial"/>
        </w:rPr>
        <w:t xml:space="preserve">De gemeente Den Helder zet het zaaksysteem onder andere in voor de medewerkers van het </w:t>
      </w:r>
      <w:r w:rsidRPr="00635365">
        <w:rPr>
          <w:rFonts w:cs="Arial"/>
        </w:rPr>
        <w:t>Klant Contact Centrum</w:t>
      </w:r>
      <w:r w:rsidRPr="00635365">
        <w:rPr>
          <w:rFonts w:eastAsia="Calibri" w:cs="Arial"/>
        </w:rPr>
        <w:t>. Zij moeten vanuit één Oplossing contactmomenten kunnen vastleggen en opvolgen, klanten van informatie kunnen voorzien en de stand van zaken van lopende processen kunnen doorgeven. Veel voorkomende handelingen of belangrijke onderwerpen zijn direct toegankelijk en zichtbaar.</w:t>
      </w:r>
    </w:p>
    <w:p w14:paraId="432F0500" w14:textId="77777777" w:rsidR="00BF5BD7" w:rsidRPr="00635365" w:rsidRDefault="00BF5BD7" w:rsidP="00BF5BD7">
      <w:pPr>
        <w:rPr>
          <w:rFonts w:eastAsia="Calibri" w:cs="Arial"/>
        </w:rPr>
      </w:pPr>
    </w:p>
    <w:p w14:paraId="7DDF9BDA" w14:textId="77777777" w:rsidR="00BF5BD7" w:rsidRPr="00635365" w:rsidRDefault="00BF5BD7" w:rsidP="00BF5BD7">
      <w:pPr>
        <w:rPr>
          <w:rFonts w:eastAsia="Calibri" w:cs="Arial"/>
        </w:rPr>
      </w:pPr>
      <w:r w:rsidRPr="00635365">
        <w:rPr>
          <w:rFonts w:eastAsia="Calibri" w:cs="Arial"/>
        </w:rPr>
        <w:t>Klanten kunnen via verschillende variabelen snel opgezocht worden, zoals postcode, huisnummer, naam, BSN, etc. Na het klantcontact wordt het onderwerp vastgelegd en voor welk organisatieonderdeel het contactmoment was. Dit is inzichtelijk te maken via rapportages.</w:t>
      </w:r>
    </w:p>
    <w:p w14:paraId="066AE5A5" w14:textId="77777777" w:rsidR="00BF5BD7" w:rsidRPr="00635365" w:rsidRDefault="00BF5BD7" w:rsidP="00BF5BD7">
      <w:pPr>
        <w:rPr>
          <w:rFonts w:eastAsia="Calibri" w:cs="Arial"/>
        </w:rPr>
      </w:pPr>
    </w:p>
    <w:p w14:paraId="4DF8B0B3" w14:textId="77777777" w:rsidR="00BF5BD7" w:rsidRPr="00635365" w:rsidRDefault="00BF5BD7" w:rsidP="00BF5BD7">
      <w:pPr>
        <w:rPr>
          <w:rFonts w:eastAsia="Calibri" w:cs="Arial"/>
        </w:rPr>
      </w:pPr>
      <w:r w:rsidRPr="7456BAD7">
        <w:rPr>
          <w:rFonts w:eastAsia="Calibri" w:cs="Arial"/>
        </w:rPr>
        <w:t>Belangrijk is om inzicht te krijgen over welke onderwerpen de collega’s informatie kunnen geven. Op dit moment is de beschikbaarheid van collega’s inzichtelijk via Skype.</w:t>
      </w:r>
    </w:p>
    <w:p w14:paraId="589FA0FC" w14:textId="77777777" w:rsidR="00BF5BD7" w:rsidRPr="00635365" w:rsidRDefault="00BF5BD7" w:rsidP="00BF5BD7">
      <w:pPr>
        <w:rPr>
          <w:rFonts w:eastAsia="Calibri" w:cs="Arial"/>
        </w:rPr>
      </w:pPr>
    </w:p>
    <w:p w14:paraId="7EEFDB34" w14:textId="5968633F" w:rsidR="00BF5BD7" w:rsidRDefault="00BF5BD7" w:rsidP="00BF5BD7">
      <w:pPr>
        <w:rPr>
          <w:rFonts w:eastAsia="Calibri" w:cs="Arial"/>
        </w:rPr>
      </w:pPr>
      <w:r w:rsidRPr="00635365">
        <w:rPr>
          <w:rFonts w:eastAsia="Calibri" w:cs="Arial"/>
        </w:rPr>
        <w:t>De PDC wordt beheerd in het van de gemeente Den Helder. Op dit moment is nog niet bekend welk CMS dit zal gaan worden. Belangrijk is dat de content vanuit de website inzichtelijk is voor het KCC medewerker, maar ook dat deze content kan worden uitgebreid met additionele, interne informatie</w:t>
      </w:r>
      <w:r>
        <w:rPr>
          <w:rFonts w:eastAsia="Calibri" w:cs="Arial"/>
        </w:rPr>
        <w:t xml:space="preserve"> zoals vraag- antwoordcombinaties</w:t>
      </w:r>
      <w:r w:rsidRPr="00635365">
        <w:rPr>
          <w:rFonts w:eastAsia="Calibri" w:cs="Arial"/>
        </w:rPr>
        <w:t>.</w:t>
      </w:r>
    </w:p>
    <w:p w14:paraId="76732253" w14:textId="77777777" w:rsidR="00BF5BD7" w:rsidRPr="00350AE8" w:rsidRDefault="00BF5BD7" w:rsidP="00BF5BD7">
      <w:pPr>
        <w:pStyle w:val="Default"/>
        <w:rPr>
          <w:rFonts w:ascii="Arial" w:hAnsi="Arial" w:cs="Arial"/>
        </w:rPr>
      </w:pPr>
    </w:p>
    <w:p w14:paraId="39F8B394" w14:textId="77777777" w:rsidR="00BF5BD7" w:rsidRPr="00350AE8" w:rsidRDefault="00BF5BD7" w:rsidP="00BF5BD7">
      <w:pPr>
        <w:rPr>
          <w:rFonts w:cs="Arial"/>
          <w:lang w:val="nl"/>
        </w:rPr>
      </w:pPr>
      <w:r w:rsidRPr="00350AE8">
        <w:rPr>
          <w:rFonts w:cs="Arial"/>
          <w:lang w:val="nl"/>
        </w:rPr>
        <w:t>Geef in uw inschrijving het volgende aan:</w:t>
      </w:r>
    </w:p>
    <w:p w14:paraId="52B95D2A" w14:textId="77777777" w:rsidR="00BF5BD7" w:rsidRPr="00635365" w:rsidRDefault="00BF5BD7" w:rsidP="00BF5BD7">
      <w:pPr>
        <w:rPr>
          <w:rFonts w:eastAsia="Calibri" w:cs="Arial"/>
        </w:rPr>
      </w:pPr>
    </w:p>
    <w:p w14:paraId="2C37F717" w14:textId="77777777" w:rsidR="00BF5BD7" w:rsidRPr="00635365" w:rsidRDefault="00BF5BD7" w:rsidP="00772984">
      <w:pPr>
        <w:pStyle w:val="Lijstalinea"/>
        <w:numPr>
          <w:ilvl w:val="0"/>
          <w:numId w:val="24"/>
        </w:numPr>
        <w:spacing w:line="260" w:lineRule="atLeast"/>
        <w:rPr>
          <w:rFonts w:eastAsia="Calibri" w:cs="Arial"/>
        </w:rPr>
      </w:pPr>
      <w:r w:rsidRPr="00635365">
        <w:rPr>
          <w:rFonts w:eastAsia="Calibri" w:cs="Arial"/>
        </w:rPr>
        <w:lastRenderedPageBreak/>
        <w:t>Beschrijf op welke manier een KCC medewerker in één overzicht zo goed als mogelijk wordt geïnformeerd. Beschrijf de inzage in lopende en afgehandelde zaken</w:t>
      </w:r>
    </w:p>
    <w:p w14:paraId="7A0EF73B" w14:textId="77777777" w:rsidR="00BF5BD7" w:rsidRPr="00635365" w:rsidRDefault="00BF5BD7" w:rsidP="00772984">
      <w:pPr>
        <w:pStyle w:val="Lijstalinea"/>
        <w:numPr>
          <w:ilvl w:val="0"/>
          <w:numId w:val="24"/>
        </w:numPr>
        <w:spacing w:line="260" w:lineRule="atLeast"/>
        <w:rPr>
          <w:rFonts w:eastAsia="Calibri" w:cs="Arial"/>
        </w:rPr>
      </w:pPr>
      <w:r w:rsidRPr="00635365">
        <w:rPr>
          <w:rFonts w:eastAsia="Calibri" w:cs="Arial"/>
        </w:rPr>
        <w:t>Beschrijf het maken en bewaken van terugbelverzoeken en registreren van contactmomenten.</w:t>
      </w:r>
    </w:p>
    <w:p w14:paraId="2B2F9662" w14:textId="77777777" w:rsidR="00BF5BD7" w:rsidRPr="00635365" w:rsidRDefault="00BF5BD7" w:rsidP="00772984">
      <w:pPr>
        <w:pStyle w:val="Lijstalinea"/>
        <w:numPr>
          <w:ilvl w:val="0"/>
          <w:numId w:val="24"/>
        </w:numPr>
        <w:spacing w:line="260" w:lineRule="atLeast"/>
        <w:rPr>
          <w:rFonts w:eastAsia="Calibri" w:cs="Arial"/>
        </w:rPr>
      </w:pPr>
      <w:r w:rsidRPr="00635365">
        <w:rPr>
          <w:rFonts w:eastAsia="Calibri" w:cs="Arial"/>
        </w:rPr>
        <w:t>Beschrijf het vastleggen van het resultaat (inclusief vraagregistratie) van het contactmoment (bijvoorbeeld doorverbonden, vraag beantwoord, terugbelnotitie gemaakt).</w:t>
      </w:r>
    </w:p>
    <w:p w14:paraId="5BA9027E" w14:textId="77777777" w:rsidR="00BF5BD7" w:rsidRDefault="00BF5BD7" w:rsidP="00772984">
      <w:pPr>
        <w:pStyle w:val="Lijstalinea"/>
        <w:numPr>
          <w:ilvl w:val="0"/>
          <w:numId w:val="24"/>
        </w:numPr>
        <w:spacing w:line="260" w:lineRule="atLeast"/>
        <w:rPr>
          <w:rFonts w:eastAsia="Calibri" w:cs="Arial"/>
        </w:rPr>
      </w:pPr>
      <w:r w:rsidRPr="00635365">
        <w:rPr>
          <w:rFonts w:eastAsia="Calibri" w:cs="Arial"/>
        </w:rPr>
        <w:t>Beschrijf de wijze waarop inzage mogelijk is in content vanuit het CMS. Geef hierbij ook aan aan welke voorwaarden het CMS moet voldoen om dit te realiseren.</w:t>
      </w:r>
    </w:p>
    <w:p w14:paraId="7DD19441" w14:textId="77777777" w:rsidR="00BF5BD7" w:rsidRPr="00635365" w:rsidRDefault="00BF5BD7" w:rsidP="00772984">
      <w:pPr>
        <w:pStyle w:val="Lijstalinea"/>
        <w:numPr>
          <w:ilvl w:val="0"/>
          <w:numId w:val="24"/>
        </w:numPr>
        <w:spacing w:line="260" w:lineRule="atLeast"/>
        <w:rPr>
          <w:rFonts w:eastAsia="Calibri" w:cs="Arial"/>
        </w:rPr>
      </w:pPr>
      <w:r>
        <w:rPr>
          <w:rFonts w:eastAsia="Calibri" w:cs="Arial"/>
        </w:rPr>
        <w:t>Beschrijf de mogelijkheden om te koppelen met een telefooncentrale. Geef aan waar deze telefooncentrale aan moet voldoen om te kunnen koppelen.</w:t>
      </w:r>
    </w:p>
    <w:p w14:paraId="404D44CE" w14:textId="77777777" w:rsidR="003A15CC" w:rsidRPr="00350AE8" w:rsidRDefault="003A15CC" w:rsidP="003A15CC">
      <w:pPr>
        <w:rPr>
          <w:rFonts w:eastAsia="Calibri" w:cs="Arial"/>
        </w:rPr>
      </w:pPr>
    </w:p>
    <w:p w14:paraId="6BAAB821" w14:textId="77777777" w:rsidR="0021439B" w:rsidRDefault="0021439B" w:rsidP="003A15CC">
      <w:pPr>
        <w:rPr>
          <w:rFonts w:cs="Arial"/>
          <w:lang w:val="nl"/>
        </w:rPr>
      </w:pPr>
    </w:p>
    <w:p w14:paraId="5ED75BF5" w14:textId="5DD5E8AA" w:rsidR="003A15CC" w:rsidRPr="004953A7" w:rsidRDefault="003A15CC" w:rsidP="003A15CC">
      <w:pPr>
        <w:pStyle w:val="Kop3"/>
        <w:rPr>
          <w:rFonts w:ascii="Arial" w:hAnsi="Arial" w:cs="Arial"/>
        </w:rPr>
      </w:pPr>
      <w:bookmarkStart w:id="156" w:name="_Toc100742034"/>
      <w:r>
        <w:rPr>
          <w:rFonts w:ascii="Arial" w:hAnsi="Arial" w:cs="Arial"/>
        </w:rPr>
        <w:t>6</w:t>
      </w:r>
      <w:r w:rsidRPr="004953A7">
        <w:rPr>
          <w:rFonts w:ascii="Arial" w:hAnsi="Arial" w:cs="Arial"/>
        </w:rPr>
        <w:t>.3.</w:t>
      </w:r>
      <w:r>
        <w:rPr>
          <w:rFonts w:ascii="Arial" w:hAnsi="Arial" w:cs="Arial"/>
        </w:rPr>
        <w:t>12</w:t>
      </w:r>
      <w:r w:rsidRPr="004953A7">
        <w:rPr>
          <w:rFonts w:ascii="Arial" w:hAnsi="Arial" w:cs="Arial"/>
        </w:rPr>
        <w:tab/>
      </w:r>
      <w:r w:rsidR="009055F2">
        <w:rPr>
          <w:rFonts w:ascii="Arial" w:hAnsi="Arial" w:cs="Arial"/>
        </w:rPr>
        <w:t>Webformulieren</w:t>
      </w:r>
      <w:bookmarkEnd w:id="156"/>
    </w:p>
    <w:p w14:paraId="06EFB042" w14:textId="77777777" w:rsidR="003A15CC" w:rsidRDefault="003A15CC" w:rsidP="003A15CC">
      <w:pPr>
        <w:rPr>
          <w:rStyle w:val="RapportKop2Char"/>
          <w:rFonts w:eastAsiaTheme="minorHAnsi"/>
        </w:rPr>
      </w:pPr>
    </w:p>
    <w:p w14:paraId="344976D2" w14:textId="1DA47CEB" w:rsidR="003A15CC" w:rsidRPr="00350AE8" w:rsidRDefault="003A15CC" w:rsidP="003A15CC">
      <w:pPr>
        <w:rPr>
          <w:rFonts w:cs="Arial"/>
          <w:lang w:val="nl"/>
        </w:rPr>
      </w:pPr>
      <w:r w:rsidRPr="00350AE8">
        <w:rPr>
          <w:rFonts w:cs="Arial"/>
          <w:lang w:val="nl"/>
        </w:rPr>
        <w:t xml:space="preserve">Voor het gunningscriterium </w:t>
      </w:r>
      <w:r w:rsidR="009055F2">
        <w:rPr>
          <w:rFonts w:cs="Arial"/>
          <w:lang w:val="nl"/>
        </w:rPr>
        <w:t>webformulieren</w:t>
      </w:r>
      <w:r w:rsidRPr="00350AE8">
        <w:rPr>
          <w:rFonts w:cs="Arial"/>
          <w:lang w:val="nl"/>
        </w:rPr>
        <w:t xml:space="preserve"> kunt u maximaal </w:t>
      </w:r>
      <w:r w:rsidR="009055F2">
        <w:rPr>
          <w:rFonts w:cs="Arial"/>
          <w:b/>
          <w:lang w:val="nl"/>
        </w:rPr>
        <w:t>28</w:t>
      </w:r>
      <w:r w:rsidRPr="00350AE8">
        <w:rPr>
          <w:rFonts w:cs="Arial"/>
          <w:b/>
          <w:lang w:val="nl"/>
        </w:rPr>
        <w:t xml:space="preserve"> </w:t>
      </w:r>
      <w:r w:rsidRPr="00350AE8">
        <w:rPr>
          <w:rFonts w:cs="Arial"/>
          <w:lang w:val="nl"/>
        </w:rPr>
        <w:t>punten krijgen.</w:t>
      </w:r>
    </w:p>
    <w:p w14:paraId="01601B87" w14:textId="77777777" w:rsidR="003A15CC" w:rsidRPr="00350AE8" w:rsidRDefault="003A15CC" w:rsidP="003A15CC">
      <w:pPr>
        <w:rPr>
          <w:rFonts w:cs="Arial"/>
          <w:lang w:val="nl"/>
        </w:rPr>
      </w:pPr>
    </w:p>
    <w:p w14:paraId="55925ADD" w14:textId="77777777" w:rsidR="009055F2" w:rsidRPr="007C7B85" w:rsidRDefault="009055F2" w:rsidP="009055F2">
      <w:pPr>
        <w:rPr>
          <w:rFonts w:eastAsia="Calibri" w:cs="Arial"/>
        </w:rPr>
      </w:pPr>
      <w:r w:rsidRPr="007C7B85">
        <w:rPr>
          <w:rFonts w:eastAsia="Calibri" w:cs="Arial"/>
        </w:rPr>
        <w:t>De gemeente Den Helder ziet webformulieren als een belangrijk onderdeel van het digitale kanaal en als middel om op een efficiënte wijze aanvragen en meldingen binnen te krijgen. Het is mogelijk om berekeningen te maken binnen de webformulieren, bijvoorbeeld voor het berekenen van de hoogte van een subsidie waarbij, op basis van vragen, het mogelijke subsidiebedrag wordt uitgerekend. Op basis van ingevoegde antwoorden past het formulier zich aan door bepaalde velden wel of niet te tonen.</w:t>
      </w:r>
    </w:p>
    <w:p w14:paraId="6AB4B01E" w14:textId="77777777" w:rsidR="009055F2" w:rsidRPr="007C7B85" w:rsidRDefault="009055F2" w:rsidP="009055F2">
      <w:pPr>
        <w:rPr>
          <w:rFonts w:eastAsia="Calibri" w:cs="Arial"/>
        </w:rPr>
      </w:pPr>
    </w:p>
    <w:p w14:paraId="30D554F4" w14:textId="77777777" w:rsidR="009055F2" w:rsidRPr="007C7B85" w:rsidRDefault="009055F2" w:rsidP="009055F2">
      <w:pPr>
        <w:rPr>
          <w:rFonts w:eastAsia="Calibri" w:cs="Arial"/>
        </w:rPr>
      </w:pPr>
      <w:r w:rsidRPr="007C7B85">
        <w:rPr>
          <w:rFonts w:eastAsia="Calibri" w:cs="Arial"/>
        </w:rPr>
        <w:t>Om de indiener optimaal te ondersteunen wordt zoveel mogelijk informatie vooringevuld. Als een indiener een adres invoert wordt er gecontroleerd en vooringevuld op postcode/huisnummer en andere velden worden via een masker gevalideerd. Ook bestaat de mogelijkheid om controles in te bouwen op het correcte emailadres door deze tweemaal in te laten voeren en te controleren op gelijke invoer.</w:t>
      </w:r>
    </w:p>
    <w:p w14:paraId="0328D742" w14:textId="77777777" w:rsidR="009055F2" w:rsidRPr="007C7B85" w:rsidRDefault="009055F2" w:rsidP="009055F2">
      <w:pPr>
        <w:rPr>
          <w:rFonts w:eastAsia="Calibri" w:cs="Arial"/>
        </w:rPr>
      </w:pPr>
    </w:p>
    <w:p w14:paraId="50D69E72" w14:textId="47BF8CBA" w:rsidR="009055F2" w:rsidRDefault="009055F2" w:rsidP="009055F2">
      <w:pPr>
        <w:rPr>
          <w:rFonts w:eastAsia="Calibri" w:cs="Arial"/>
        </w:rPr>
      </w:pPr>
      <w:r w:rsidRPr="007C7B85">
        <w:rPr>
          <w:rFonts w:eastAsia="Calibri" w:cs="Arial"/>
        </w:rPr>
        <w:t>Als er fouten worden gemaakt wordt de indiener hierover geïnformeerd en is duidelijk wat de fout is.</w:t>
      </w:r>
    </w:p>
    <w:p w14:paraId="1A86A79F" w14:textId="1067D99B" w:rsidR="009055F2" w:rsidRDefault="009055F2" w:rsidP="009055F2">
      <w:pPr>
        <w:rPr>
          <w:rFonts w:eastAsia="Calibri" w:cs="Arial"/>
        </w:rPr>
      </w:pPr>
    </w:p>
    <w:p w14:paraId="53283A33" w14:textId="77777777" w:rsidR="009055F2" w:rsidRPr="00350AE8" w:rsidRDefault="009055F2" w:rsidP="009055F2">
      <w:pPr>
        <w:rPr>
          <w:rFonts w:cs="Arial"/>
          <w:lang w:val="nl"/>
        </w:rPr>
      </w:pPr>
      <w:r w:rsidRPr="00350AE8">
        <w:rPr>
          <w:rFonts w:cs="Arial"/>
          <w:lang w:val="nl"/>
        </w:rPr>
        <w:t>Geef in uw inschrijving het volgende aan:</w:t>
      </w:r>
    </w:p>
    <w:p w14:paraId="54896058" w14:textId="77777777" w:rsidR="009055F2" w:rsidRPr="007C7B85" w:rsidRDefault="009055F2" w:rsidP="009055F2">
      <w:pPr>
        <w:rPr>
          <w:rFonts w:eastAsia="Calibri" w:cs="Arial"/>
        </w:rPr>
      </w:pPr>
    </w:p>
    <w:p w14:paraId="3541F426" w14:textId="77777777" w:rsidR="009055F2" w:rsidRPr="007C7B85" w:rsidRDefault="009055F2" w:rsidP="00772984">
      <w:pPr>
        <w:pStyle w:val="Lijstalinea"/>
        <w:numPr>
          <w:ilvl w:val="0"/>
          <w:numId w:val="25"/>
        </w:numPr>
        <w:contextualSpacing w:val="0"/>
        <w:rPr>
          <w:rFonts w:eastAsia="Calibri" w:cs="Arial"/>
        </w:rPr>
      </w:pPr>
      <w:r w:rsidRPr="007C7B85">
        <w:rPr>
          <w:rFonts w:eastAsia="Calibri" w:cs="Arial"/>
        </w:rPr>
        <w:t>Beschrijf de wijze waarop een formulier kan worden opgebouwd. Ga hierbij ook in op de mogelijkheden rondom (her)gebruik van standaardblokken en beslisbomen.</w:t>
      </w:r>
    </w:p>
    <w:p w14:paraId="3E402A06" w14:textId="77777777" w:rsidR="009055F2" w:rsidRPr="007C7B85" w:rsidRDefault="009055F2" w:rsidP="00772984">
      <w:pPr>
        <w:pStyle w:val="Lijstalinea"/>
        <w:numPr>
          <w:ilvl w:val="0"/>
          <w:numId w:val="25"/>
        </w:numPr>
        <w:contextualSpacing w:val="0"/>
        <w:rPr>
          <w:rFonts w:eastAsia="Calibri" w:cs="Arial"/>
        </w:rPr>
      </w:pPr>
      <w:r w:rsidRPr="007C7B85">
        <w:rPr>
          <w:rFonts w:eastAsia="Calibri" w:cs="Arial"/>
        </w:rPr>
        <w:t>Beschrijf de mogelijkheden om berekeningen te maken binnen de webformulieren.</w:t>
      </w:r>
    </w:p>
    <w:p w14:paraId="3E990850" w14:textId="0E4402A2" w:rsidR="009055F2" w:rsidRDefault="009055F2" w:rsidP="00772984">
      <w:pPr>
        <w:pStyle w:val="Lijstalinea"/>
        <w:numPr>
          <w:ilvl w:val="0"/>
          <w:numId w:val="25"/>
        </w:numPr>
        <w:contextualSpacing w:val="0"/>
        <w:rPr>
          <w:rFonts w:eastAsia="Calibri" w:cs="Arial"/>
        </w:rPr>
      </w:pPr>
      <w:r w:rsidRPr="007C7B85">
        <w:rPr>
          <w:rFonts w:eastAsia="Calibri" w:cs="Arial"/>
        </w:rPr>
        <w:t>Beschrijf het hergebruik van zaakgegevens bijvoorbeeld bij herhaal-aanvragen.</w:t>
      </w:r>
    </w:p>
    <w:p w14:paraId="2EE0D7F3" w14:textId="5DF4C785" w:rsidR="003A15CC" w:rsidRPr="009055F2" w:rsidRDefault="009055F2" w:rsidP="00772984">
      <w:pPr>
        <w:pStyle w:val="Lijstalinea"/>
        <w:numPr>
          <w:ilvl w:val="0"/>
          <w:numId w:val="25"/>
        </w:numPr>
        <w:contextualSpacing w:val="0"/>
        <w:rPr>
          <w:rFonts w:eastAsia="Calibri" w:cs="Arial"/>
        </w:rPr>
      </w:pPr>
      <w:r w:rsidRPr="009055F2">
        <w:rPr>
          <w:rFonts w:eastAsia="Calibri" w:cs="Arial"/>
        </w:rPr>
        <w:t>Beschrijf de mogelijkheden om tussentijds op te slaan door de klant en op welke wijze deze formulieren weer te hervatten zijn.</w:t>
      </w:r>
    </w:p>
    <w:p w14:paraId="006A298F" w14:textId="77777777" w:rsidR="003A15CC" w:rsidRPr="00350AE8" w:rsidRDefault="003A15CC" w:rsidP="003A15CC">
      <w:pPr>
        <w:rPr>
          <w:rFonts w:eastAsia="Calibri" w:cs="Arial"/>
        </w:rPr>
      </w:pPr>
    </w:p>
    <w:p w14:paraId="19967FBB" w14:textId="77777777" w:rsidR="0021439B" w:rsidRDefault="0021439B" w:rsidP="003A15CC">
      <w:pPr>
        <w:rPr>
          <w:rFonts w:cs="Arial"/>
          <w:lang w:val="nl"/>
        </w:rPr>
      </w:pPr>
    </w:p>
    <w:p w14:paraId="6E931BC1" w14:textId="356FB599" w:rsidR="003A15CC" w:rsidRDefault="003A15CC" w:rsidP="003A15CC">
      <w:pPr>
        <w:rPr>
          <w:rFonts w:cs="Arial"/>
          <w:lang w:val="nl"/>
        </w:rPr>
      </w:pPr>
      <w:r>
        <w:rPr>
          <w:rFonts w:cs="Arial"/>
          <w:lang w:val="nl"/>
        </w:rPr>
        <w:br w:type="page"/>
      </w:r>
    </w:p>
    <w:p w14:paraId="5EBFA121" w14:textId="4B8259C0" w:rsidR="003A15CC" w:rsidRPr="004953A7" w:rsidRDefault="003A15CC" w:rsidP="003A15CC">
      <w:pPr>
        <w:pStyle w:val="Kop3"/>
        <w:rPr>
          <w:rFonts w:ascii="Arial" w:hAnsi="Arial" w:cs="Arial"/>
        </w:rPr>
      </w:pPr>
      <w:bookmarkStart w:id="157" w:name="_Toc100742035"/>
      <w:r>
        <w:rPr>
          <w:rFonts w:ascii="Arial" w:hAnsi="Arial" w:cs="Arial"/>
        </w:rPr>
        <w:lastRenderedPageBreak/>
        <w:t>6</w:t>
      </w:r>
      <w:r w:rsidRPr="004953A7">
        <w:rPr>
          <w:rFonts w:ascii="Arial" w:hAnsi="Arial" w:cs="Arial"/>
        </w:rPr>
        <w:t>.3.</w:t>
      </w:r>
      <w:r>
        <w:rPr>
          <w:rFonts w:ascii="Arial" w:hAnsi="Arial" w:cs="Arial"/>
        </w:rPr>
        <w:t>13</w:t>
      </w:r>
      <w:r w:rsidRPr="004953A7">
        <w:rPr>
          <w:rFonts w:ascii="Arial" w:hAnsi="Arial" w:cs="Arial"/>
        </w:rPr>
        <w:tab/>
      </w:r>
      <w:r w:rsidR="008F75CA">
        <w:rPr>
          <w:rFonts w:ascii="Arial" w:hAnsi="Arial" w:cs="Arial"/>
        </w:rPr>
        <w:t>Persoonlijke internet pagina’s (PIP)</w:t>
      </w:r>
      <w:bookmarkEnd w:id="157"/>
    </w:p>
    <w:p w14:paraId="78956419" w14:textId="77777777" w:rsidR="003A15CC" w:rsidRDefault="003A15CC" w:rsidP="003A15CC">
      <w:pPr>
        <w:rPr>
          <w:rStyle w:val="RapportKop2Char"/>
          <w:rFonts w:eastAsiaTheme="minorHAnsi"/>
        </w:rPr>
      </w:pPr>
    </w:p>
    <w:p w14:paraId="162E0F9E" w14:textId="6C8EF219" w:rsidR="003A15CC" w:rsidRPr="00350AE8" w:rsidRDefault="003A15CC" w:rsidP="003A15CC">
      <w:pPr>
        <w:rPr>
          <w:rFonts w:cs="Arial"/>
          <w:lang w:val="nl"/>
        </w:rPr>
      </w:pPr>
      <w:r w:rsidRPr="00350AE8">
        <w:rPr>
          <w:rFonts w:cs="Arial"/>
          <w:lang w:val="nl"/>
        </w:rPr>
        <w:t xml:space="preserve">Voor het gunningscriterium </w:t>
      </w:r>
      <w:r w:rsidR="008F75CA">
        <w:rPr>
          <w:rFonts w:cs="Arial"/>
          <w:lang w:val="nl"/>
        </w:rPr>
        <w:t>Persoonlijke internet pagina’s</w:t>
      </w:r>
      <w:r w:rsidRPr="00350AE8">
        <w:rPr>
          <w:rFonts w:cs="Arial"/>
          <w:lang w:val="nl"/>
        </w:rPr>
        <w:t xml:space="preserve"> kunt u maximaal </w:t>
      </w:r>
      <w:r w:rsidR="008F75CA">
        <w:rPr>
          <w:rFonts w:cs="Arial"/>
          <w:b/>
          <w:lang w:val="nl"/>
        </w:rPr>
        <w:t>14</w:t>
      </w:r>
      <w:r w:rsidRPr="00350AE8">
        <w:rPr>
          <w:rFonts w:cs="Arial"/>
          <w:b/>
          <w:lang w:val="nl"/>
        </w:rPr>
        <w:t xml:space="preserve"> </w:t>
      </w:r>
      <w:r w:rsidRPr="00350AE8">
        <w:rPr>
          <w:rFonts w:cs="Arial"/>
          <w:lang w:val="nl"/>
        </w:rPr>
        <w:t>punten krijgen.</w:t>
      </w:r>
    </w:p>
    <w:p w14:paraId="0019CFAF" w14:textId="77777777" w:rsidR="003A15CC" w:rsidRPr="00350AE8" w:rsidRDefault="003A15CC" w:rsidP="003A15CC">
      <w:pPr>
        <w:rPr>
          <w:rFonts w:cs="Arial"/>
          <w:lang w:val="nl"/>
        </w:rPr>
      </w:pPr>
    </w:p>
    <w:p w14:paraId="6D23E154" w14:textId="001EE0B5" w:rsidR="003A15CC" w:rsidRDefault="003A15CC" w:rsidP="003A15CC">
      <w:pPr>
        <w:pStyle w:val="Default"/>
        <w:rPr>
          <w:rFonts w:ascii="Arial" w:hAnsi="Arial" w:cs="Arial"/>
        </w:rPr>
      </w:pPr>
    </w:p>
    <w:p w14:paraId="1A718501" w14:textId="77777777" w:rsidR="008F75CA" w:rsidRPr="00574A3D" w:rsidRDefault="008F75CA" w:rsidP="008F75CA">
      <w:pPr>
        <w:rPr>
          <w:rFonts w:eastAsia="Calibri" w:cs="Arial"/>
        </w:rPr>
      </w:pPr>
      <w:r w:rsidRPr="00574A3D">
        <w:rPr>
          <w:rFonts w:eastAsia="Calibri" w:cs="Arial"/>
        </w:rPr>
        <w:t>De gemeente Den Helder ziet de PIP als een belangrijk middel om de dienstverlening te verbeteren, doordat burgers en bedrijven, verenigingen en maatschappelijke organisaties eenvoudig informatie kunnen inzien en toevoegen. De PIP geeft een notificatie bij een wijziging aan zowel de inwoner/organisatie als zaakbehandelaar. Daarnaast is het mogelijk om gegevens te muteren (e-mail en telefoonnummer), aanvragen te wijzigen of intrekken, herhaalaanvragen te starten en mogelijkheid tot communiceren met de aanvrager.</w:t>
      </w:r>
    </w:p>
    <w:p w14:paraId="100824A0" w14:textId="77777777" w:rsidR="008F75CA" w:rsidRPr="00574A3D" w:rsidRDefault="008F75CA" w:rsidP="008F75CA">
      <w:pPr>
        <w:rPr>
          <w:rFonts w:eastAsia="Calibri" w:cs="Arial"/>
        </w:rPr>
      </w:pPr>
    </w:p>
    <w:p w14:paraId="2371B683" w14:textId="77777777" w:rsidR="008F75CA" w:rsidRPr="00574A3D" w:rsidRDefault="008F75CA" w:rsidP="008F75CA">
      <w:pPr>
        <w:rPr>
          <w:rFonts w:eastAsia="Calibri" w:cs="Arial"/>
        </w:rPr>
      </w:pPr>
      <w:r w:rsidRPr="00574A3D">
        <w:rPr>
          <w:rFonts w:eastAsia="Calibri" w:cs="Arial"/>
        </w:rPr>
        <w:t>De gemeente houdt graag grip op welke informatie wel en welke informatie niet wordt gecommuniceerd naar de burger via de PIP. Dit is in Oplossing aan te passen en de behandelaar is goed op de hoogte welke informatie wordt gecommuniceerd.</w:t>
      </w:r>
    </w:p>
    <w:p w14:paraId="5C7395C2" w14:textId="77777777" w:rsidR="008F75CA" w:rsidRPr="00574A3D" w:rsidRDefault="008F75CA" w:rsidP="008F75CA">
      <w:pPr>
        <w:rPr>
          <w:rFonts w:eastAsia="Calibri" w:cs="Arial"/>
        </w:rPr>
      </w:pPr>
    </w:p>
    <w:p w14:paraId="594508F8" w14:textId="77777777" w:rsidR="008F75CA" w:rsidRPr="00574A3D" w:rsidRDefault="008F75CA" w:rsidP="008F75CA">
      <w:pPr>
        <w:rPr>
          <w:rFonts w:eastAsia="Calibri" w:cs="Arial"/>
        </w:rPr>
      </w:pPr>
      <w:r w:rsidRPr="00574A3D">
        <w:rPr>
          <w:rFonts w:eastAsia="Calibri" w:cs="Arial"/>
        </w:rPr>
        <w:t>Beschrijf de meegeleverde functionaliteit op het gebied van de PIP. Ga hierbij specifiek in op:</w:t>
      </w:r>
    </w:p>
    <w:p w14:paraId="4875F599" w14:textId="77777777" w:rsidR="008F75CA" w:rsidRPr="00574A3D" w:rsidRDefault="008F75CA" w:rsidP="00772984">
      <w:pPr>
        <w:numPr>
          <w:ilvl w:val="0"/>
          <w:numId w:val="26"/>
        </w:numPr>
        <w:contextualSpacing/>
        <w:rPr>
          <w:rFonts w:eastAsia="Calibri" w:cs="Arial"/>
        </w:rPr>
      </w:pPr>
      <w:r w:rsidRPr="00574A3D">
        <w:rPr>
          <w:rFonts w:eastAsia="Calibri" w:cs="Arial"/>
        </w:rPr>
        <w:t>Het inzien van statussen en documenten. Geef hierbij ook aan in hoeverre bepaalde informatie zoals statussen en documenten interne kunnen blijven en op welke wijze de behandelaar dit kan instellen.</w:t>
      </w:r>
    </w:p>
    <w:p w14:paraId="705BD0CF" w14:textId="77777777" w:rsidR="008F75CA" w:rsidRPr="00574A3D" w:rsidRDefault="008F75CA" w:rsidP="00772984">
      <w:pPr>
        <w:numPr>
          <w:ilvl w:val="0"/>
          <w:numId w:val="26"/>
        </w:numPr>
        <w:contextualSpacing/>
        <w:rPr>
          <w:rFonts w:eastAsia="Calibri" w:cs="Arial"/>
        </w:rPr>
      </w:pPr>
      <w:r w:rsidRPr="00574A3D">
        <w:rPr>
          <w:rFonts w:eastAsia="Calibri" w:cs="Arial"/>
        </w:rPr>
        <w:t>Het ontvangen van een e-mail in geval van wijzigingen in de zaak.</w:t>
      </w:r>
    </w:p>
    <w:p w14:paraId="0D669A6D" w14:textId="5D6A97CB" w:rsidR="008F75CA" w:rsidRDefault="008F75CA" w:rsidP="00772984">
      <w:pPr>
        <w:numPr>
          <w:ilvl w:val="0"/>
          <w:numId w:val="26"/>
        </w:numPr>
        <w:contextualSpacing/>
        <w:rPr>
          <w:rFonts w:eastAsia="Calibri" w:cs="Arial"/>
        </w:rPr>
      </w:pPr>
      <w:r w:rsidRPr="00574A3D">
        <w:rPr>
          <w:rFonts w:eastAsia="Calibri" w:cs="Arial"/>
        </w:rPr>
        <w:t>De mogelijkheid om gegevens te muteren, aanvragen te wijzigen of intrekken, herhaalaanvragen te starten en te communiceren met de aanvrager.</w:t>
      </w:r>
    </w:p>
    <w:p w14:paraId="3B9F33FB" w14:textId="6F3CEA78" w:rsidR="008F75CA" w:rsidRPr="008F75CA" w:rsidRDefault="008F75CA" w:rsidP="00772984">
      <w:pPr>
        <w:numPr>
          <w:ilvl w:val="0"/>
          <w:numId w:val="26"/>
        </w:numPr>
        <w:contextualSpacing/>
        <w:rPr>
          <w:rFonts w:eastAsia="Calibri" w:cs="Arial"/>
        </w:rPr>
      </w:pPr>
      <w:r w:rsidRPr="008F75CA">
        <w:rPr>
          <w:rFonts w:eastAsia="Calibri" w:cs="Arial"/>
        </w:rPr>
        <w:t>De relatie met Mijn.Overheid.</w:t>
      </w:r>
    </w:p>
    <w:p w14:paraId="4D14AAC2" w14:textId="77777777" w:rsidR="003A15CC" w:rsidRPr="00350AE8" w:rsidRDefault="003A15CC" w:rsidP="003A15CC">
      <w:pPr>
        <w:rPr>
          <w:rFonts w:eastAsia="Calibri" w:cs="Arial"/>
        </w:rPr>
      </w:pPr>
    </w:p>
    <w:p w14:paraId="10239739" w14:textId="1B96E9DA" w:rsidR="003A15CC" w:rsidRDefault="003A15CC" w:rsidP="003A15CC">
      <w:pPr>
        <w:rPr>
          <w:rFonts w:cs="Arial"/>
          <w:lang w:val="nl"/>
        </w:rPr>
      </w:pPr>
    </w:p>
    <w:p w14:paraId="7A2266D2" w14:textId="28DF9AB1" w:rsidR="003A15CC" w:rsidRPr="004953A7" w:rsidRDefault="003A15CC" w:rsidP="003A15CC">
      <w:pPr>
        <w:pStyle w:val="Kop3"/>
        <w:rPr>
          <w:rFonts w:ascii="Arial" w:hAnsi="Arial" w:cs="Arial"/>
        </w:rPr>
      </w:pPr>
      <w:bookmarkStart w:id="158" w:name="_Toc100742036"/>
      <w:r>
        <w:rPr>
          <w:rFonts w:ascii="Arial" w:hAnsi="Arial" w:cs="Arial"/>
        </w:rPr>
        <w:t>6</w:t>
      </w:r>
      <w:r w:rsidRPr="004953A7">
        <w:rPr>
          <w:rFonts w:ascii="Arial" w:hAnsi="Arial" w:cs="Arial"/>
        </w:rPr>
        <w:t>.3.</w:t>
      </w:r>
      <w:r>
        <w:rPr>
          <w:rFonts w:ascii="Arial" w:hAnsi="Arial" w:cs="Arial"/>
        </w:rPr>
        <w:t>14</w:t>
      </w:r>
      <w:r w:rsidRPr="004953A7">
        <w:rPr>
          <w:rFonts w:ascii="Arial" w:hAnsi="Arial" w:cs="Arial"/>
        </w:rPr>
        <w:tab/>
      </w:r>
      <w:r w:rsidR="00E233CB">
        <w:rPr>
          <w:rFonts w:ascii="Arial" w:hAnsi="Arial" w:cs="Arial"/>
        </w:rPr>
        <w:t>Rapportages</w:t>
      </w:r>
      <w:bookmarkEnd w:id="158"/>
    </w:p>
    <w:p w14:paraId="14CF7E41" w14:textId="77777777" w:rsidR="003A15CC" w:rsidRDefault="003A15CC" w:rsidP="003A15CC">
      <w:pPr>
        <w:rPr>
          <w:rStyle w:val="RapportKop2Char"/>
          <w:rFonts w:eastAsiaTheme="minorHAnsi"/>
        </w:rPr>
      </w:pPr>
    </w:p>
    <w:p w14:paraId="772B2FBE" w14:textId="5CAEF581" w:rsidR="003A15CC" w:rsidRPr="00350AE8" w:rsidRDefault="003A15CC" w:rsidP="003A15CC">
      <w:pPr>
        <w:rPr>
          <w:rFonts w:cs="Arial"/>
          <w:lang w:val="nl"/>
        </w:rPr>
      </w:pPr>
      <w:r w:rsidRPr="00350AE8">
        <w:rPr>
          <w:rFonts w:cs="Arial"/>
          <w:lang w:val="nl"/>
        </w:rPr>
        <w:t xml:space="preserve">Voor het gunningscriterium </w:t>
      </w:r>
      <w:r w:rsidR="00E233CB">
        <w:rPr>
          <w:rFonts w:cs="Arial"/>
          <w:lang w:val="nl"/>
        </w:rPr>
        <w:t>rapportages</w:t>
      </w:r>
      <w:r w:rsidRPr="00350AE8">
        <w:rPr>
          <w:rFonts w:cs="Arial"/>
          <w:lang w:val="nl"/>
        </w:rPr>
        <w:t xml:space="preserve"> kunt u maximaal </w:t>
      </w:r>
      <w:r w:rsidR="00E233CB">
        <w:rPr>
          <w:rFonts w:cs="Arial"/>
          <w:b/>
          <w:lang w:val="nl"/>
        </w:rPr>
        <w:t>14</w:t>
      </w:r>
      <w:r w:rsidRPr="00350AE8">
        <w:rPr>
          <w:rFonts w:cs="Arial"/>
          <w:b/>
          <w:lang w:val="nl"/>
        </w:rPr>
        <w:t xml:space="preserve"> </w:t>
      </w:r>
      <w:r w:rsidRPr="00350AE8">
        <w:rPr>
          <w:rFonts w:cs="Arial"/>
          <w:lang w:val="nl"/>
        </w:rPr>
        <w:t>punten krijgen.</w:t>
      </w:r>
    </w:p>
    <w:p w14:paraId="4ED38BB3" w14:textId="77777777" w:rsidR="003A15CC" w:rsidRPr="00350AE8" w:rsidRDefault="003A15CC" w:rsidP="003A15CC">
      <w:pPr>
        <w:rPr>
          <w:rFonts w:cs="Arial"/>
          <w:lang w:val="nl"/>
        </w:rPr>
      </w:pPr>
    </w:p>
    <w:p w14:paraId="3E02D13F" w14:textId="77777777" w:rsidR="00E233CB" w:rsidRPr="00FD4A1F" w:rsidRDefault="00E233CB" w:rsidP="00E233CB">
      <w:pPr>
        <w:rPr>
          <w:rFonts w:eastAsia="Calibri" w:cs="Arial"/>
        </w:rPr>
      </w:pPr>
      <w:r w:rsidRPr="00FD4A1F">
        <w:rPr>
          <w:rFonts w:eastAsia="Calibri" w:cs="Arial"/>
        </w:rPr>
        <w:t>De gemeente Den Helder wil het zaaksysteem kunnen gebruiken als middel om te sturen op voortgang en kwaliteit van haar werkprocessen. Bovendien moet het inzicht geven in de kwaliteit van dienstverlening. Rapportages moeten door gebruikers gemakkelijk zelf samen te stellen zijn en bij voorkeur op te slaan en te delen met andere collega’s.</w:t>
      </w:r>
    </w:p>
    <w:p w14:paraId="0D222AFE" w14:textId="77777777" w:rsidR="00E233CB" w:rsidRPr="00FD4A1F" w:rsidRDefault="00E233CB" w:rsidP="00E233CB">
      <w:pPr>
        <w:rPr>
          <w:rFonts w:eastAsia="Calibri" w:cs="Arial"/>
        </w:rPr>
      </w:pPr>
    </w:p>
    <w:p w14:paraId="72D8023A" w14:textId="77777777" w:rsidR="00E233CB" w:rsidRPr="00FD4A1F" w:rsidRDefault="00E233CB" w:rsidP="00E233CB">
      <w:pPr>
        <w:rPr>
          <w:rFonts w:eastAsia="Calibri" w:cs="Arial"/>
        </w:rPr>
      </w:pPr>
      <w:r w:rsidRPr="00FD4A1F">
        <w:rPr>
          <w:rFonts w:eastAsia="Calibri" w:cs="Arial"/>
        </w:rPr>
        <w:t>Het is de wens om zoveel mogelijk managementrapportages binnen de Oplossing zelf te creëren en het gebruik van Cognos te minimaliseren. Belangrijk is dat rapportages mogelijk zijn op zowel standaard metadata zoals het zaaktype, behandelaar, etc, maar ook op zaakspecifieke kenmerken.</w:t>
      </w:r>
    </w:p>
    <w:p w14:paraId="63DA4E80" w14:textId="77777777" w:rsidR="00E233CB" w:rsidRPr="00FD4A1F" w:rsidRDefault="00E233CB" w:rsidP="00E233CB">
      <w:pPr>
        <w:rPr>
          <w:rFonts w:eastAsia="Calibri" w:cs="Arial"/>
        </w:rPr>
      </w:pPr>
    </w:p>
    <w:p w14:paraId="49025FD6" w14:textId="77777777" w:rsidR="00E233CB" w:rsidRPr="00FD4A1F" w:rsidRDefault="00E233CB" w:rsidP="00E233CB">
      <w:pPr>
        <w:rPr>
          <w:rFonts w:eastAsia="Calibri" w:cs="Arial"/>
        </w:rPr>
      </w:pPr>
      <w:r w:rsidRPr="00FD4A1F">
        <w:rPr>
          <w:rFonts w:eastAsia="Calibri" w:cs="Arial"/>
        </w:rPr>
        <w:t>Minimale wens is om inzicht te krijgen in zaaktypen zoals klachten, maar ook contactformulieren, terugbelverzoeken, aantallen, doorlooptijden, welke team heeft het behandeld, zaaktype specifieke kenmerken, etc.</w:t>
      </w:r>
    </w:p>
    <w:p w14:paraId="7B237EB0" w14:textId="77777777" w:rsidR="00E233CB" w:rsidRPr="00FD4A1F" w:rsidRDefault="00E233CB" w:rsidP="00E233CB">
      <w:pPr>
        <w:rPr>
          <w:rFonts w:eastAsia="Calibri" w:cs="Arial"/>
        </w:rPr>
      </w:pPr>
    </w:p>
    <w:p w14:paraId="1BC02000" w14:textId="5EC42B50" w:rsidR="00E233CB" w:rsidRDefault="00E233CB" w:rsidP="00E233CB">
      <w:pPr>
        <w:rPr>
          <w:rFonts w:eastAsia="Calibri" w:cs="Arial"/>
        </w:rPr>
      </w:pPr>
      <w:r w:rsidRPr="00FD4A1F">
        <w:rPr>
          <w:rFonts w:eastAsia="Calibri" w:cs="Arial"/>
        </w:rPr>
        <w:t>Voor het archief wordt de functionaliteit ingezet om vernietigingslijsten te kunnen maken, maar ook om een kwaliteitstoets te kunnen doen, bijvoorbeeld door alle zaken zonder specifieke archiefkenmerken op te kunnen roepen.</w:t>
      </w:r>
    </w:p>
    <w:p w14:paraId="26BE747B" w14:textId="2895E582" w:rsidR="00E233CB" w:rsidRDefault="00E233CB" w:rsidP="00E233CB">
      <w:pPr>
        <w:rPr>
          <w:rFonts w:eastAsia="Calibri" w:cs="Arial"/>
        </w:rPr>
      </w:pPr>
    </w:p>
    <w:p w14:paraId="07BE5729" w14:textId="77777777" w:rsidR="00E233CB" w:rsidRPr="00350AE8" w:rsidRDefault="00E233CB" w:rsidP="00E233CB">
      <w:pPr>
        <w:rPr>
          <w:rFonts w:cs="Arial"/>
          <w:lang w:val="nl"/>
        </w:rPr>
      </w:pPr>
      <w:r w:rsidRPr="00350AE8">
        <w:rPr>
          <w:rFonts w:cs="Arial"/>
          <w:lang w:val="nl"/>
        </w:rPr>
        <w:t>Geef in uw inschrijving het volgende aan:</w:t>
      </w:r>
    </w:p>
    <w:p w14:paraId="34984F6E" w14:textId="77777777" w:rsidR="00E233CB" w:rsidRPr="00FD4A1F" w:rsidRDefault="00E233CB" w:rsidP="00E233CB">
      <w:pPr>
        <w:rPr>
          <w:rFonts w:eastAsia="Calibri" w:cs="Arial"/>
        </w:rPr>
      </w:pPr>
    </w:p>
    <w:p w14:paraId="522C07FA" w14:textId="77777777" w:rsidR="00E233CB" w:rsidRPr="00FD4A1F" w:rsidRDefault="00E233CB" w:rsidP="00772984">
      <w:pPr>
        <w:pStyle w:val="Lijstalinea"/>
        <w:numPr>
          <w:ilvl w:val="0"/>
          <w:numId w:val="27"/>
        </w:numPr>
        <w:contextualSpacing w:val="0"/>
        <w:rPr>
          <w:rFonts w:eastAsia="Calibri" w:cs="Arial"/>
        </w:rPr>
      </w:pPr>
      <w:r w:rsidRPr="00FD4A1F">
        <w:rPr>
          <w:rFonts w:eastAsia="Calibri" w:cs="Arial"/>
        </w:rPr>
        <w:t>Beschrijf de functionaliteit van de Oplossing om rapportages te creëren.</w:t>
      </w:r>
    </w:p>
    <w:p w14:paraId="7E3AD390" w14:textId="50304129" w:rsidR="00E233CB" w:rsidRDefault="00E233CB" w:rsidP="00772984">
      <w:pPr>
        <w:pStyle w:val="Lijstalinea"/>
        <w:numPr>
          <w:ilvl w:val="0"/>
          <w:numId w:val="27"/>
        </w:numPr>
        <w:contextualSpacing w:val="0"/>
        <w:rPr>
          <w:rFonts w:eastAsia="Calibri" w:cs="Arial"/>
        </w:rPr>
      </w:pPr>
      <w:r w:rsidRPr="00FD4A1F">
        <w:rPr>
          <w:rFonts w:eastAsia="Calibri" w:cs="Arial"/>
        </w:rPr>
        <w:t>Laat zien hoe rapportages eventueel grafisch worden weergegeven en hoe periodieke rapportages als vaste queries opgeslagen worden. Geef bovendien aan welke exportmogelijkheden er voor deze rapportages zijn.</w:t>
      </w:r>
    </w:p>
    <w:p w14:paraId="5A941750" w14:textId="23EB6B62" w:rsidR="003A15CC" w:rsidRPr="00E233CB" w:rsidRDefault="00E233CB" w:rsidP="00772984">
      <w:pPr>
        <w:pStyle w:val="Lijstalinea"/>
        <w:numPr>
          <w:ilvl w:val="0"/>
          <w:numId w:val="27"/>
        </w:numPr>
        <w:contextualSpacing w:val="0"/>
        <w:rPr>
          <w:rFonts w:eastAsia="Calibri" w:cs="Arial"/>
        </w:rPr>
      </w:pPr>
      <w:r w:rsidRPr="00E233CB">
        <w:rPr>
          <w:rFonts w:eastAsia="Calibri" w:cs="Arial"/>
        </w:rPr>
        <w:t>Beschrijf welke rapportages standaard aanwezig zijn (voor zowel managementdoeleinden en klantcontactanalyses).</w:t>
      </w:r>
    </w:p>
    <w:p w14:paraId="40CF8A5B" w14:textId="77777777" w:rsidR="003A15CC" w:rsidRPr="00350AE8" w:rsidRDefault="003A15CC" w:rsidP="003A15CC">
      <w:pPr>
        <w:rPr>
          <w:rFonts w:eastAsia="Calibri" w:cs="Arial"/>
        </w:rPr>
      </w:pPr>
    </w:p>
    <w:p w14:paraId="25FDA2FE" w14:textId="77777777" w:rsidR="0021439B" w:rsidRDefault="0021439B" w:rsidP="003A15CC">
      <w:pPr>
        <w:rPr>
          <w:rFonts w:cs="Arial"/>
          <w:lang w:val="nl"/>
        </w:rPr>
      </w:pPr>
    </w:p>
    <w:p w14:paraId="4F8D79B9" w14:textId="1B92C243" w:rsidR="003A15CC" w:rsidRDefault="003A15CC" w:rsidP="003A15CC">
      <w:pPr>
        <w:rPr>
          <w:rFonts w:cs="Arial"/>
          <w:lang w:val="nl"/>
        </w:rPr>
      </w:pPr>
    </w:p>
    <w:p w14:paraId="6CFAD9E7" w14:textId="61C462EF" w:rsidR="003A15CC" w:rsidRPr="004953A7" w:rsidRDefault="003A15CC" w:rsidP="003A15CC">
      <w:pPr>
        <w:pStyle w:val="Kop3"/>
        <w:rPr>
          <w:rFonts w:ascii="Arial" w:hAnsi="Arial" w:cs="Arial"/>
        </w:rPr>
      </w:pPr>
      <w:bookmarkStart w:id="159" w:name="_Toc100742037"/>
      <w:r>
        <w:rPr>
          <w:rFonts w:ascii="Arial" w:hAnsi="Arial" w:cs="Arial"/>
        </w:rPr>
        <w:lastRenderedPageBreak/>
        <w:t>6</w:t>
      </w:r>
      <w:r w:rsidRPr="004953A7">
        <w:rPr>
          <w:rFonts w:ascii="Arial" w:hAnsi="Arial" w:cs="Arial"/>
        </w:rPr>
        <w:t>.3.</w:t>
      </w:r>
      <w:r>
        <w:rPr>
          <w:rFonts w:ascii="Arial" w:hAnsi="Arial" w:cs="Arial"/>
        </w:rPr>
        <w:t>15</w:t>
      </w:r>
      <w:r w:rsidRPr="004953A7">
        <w:rPr>
          <w:rFonts w:ascii="Arial" w:hAnsi="Arial" w:cs="Arial"/>
        </w:rPr>
        <w:tab/>
      </w:r>
      <w:r w:rsidR="00EB45CF">
        <w:rPr>
          <w:rFonts w:ascii="Arial" w:hAnsi="Arial" w:cs="Arial"/>
        </w:rPr>
        <w:t>Bestuurlijke besluitvorming</w:t>
      </w:r>
      <w:bookmarkEnd w:id="159"/>
    </w:p>
    <w:p w14:paraId="6E86760A" w14:textId="77777777" w:rsidR="003A15CC" w:rsidRDefault="003A15CC" w:rsidP="003A15CC">
      <w:pPr>
        <w:rPr>
          <w:rStyle w:val="RapportKop2Char"/>
          <w:rFonts w:eastAsiaTheme="minorHAnsi"/>
        </w:rPr>
      </w:pPr>
    </w:p>
    <w:p w14:paraId="376B590A" w14:textId="09F55F39" w:rsidR="003A15CC" w:rsidRPr="00350AE8" w:rsidRDefault="003A15CC" w:rsidP="003A15CC">
      <w:pPr>
        <w:rPr>
          <w:rFonts w:cs="Arial"/>
          <w:lang w:val="nl"/>
        </w:rPr>
      </w:pPr>
      <w:r w:rsidRPr="00350AE8">
        <w:rPr>
          <w:rFonts w:cs="Arial"/>
          <w:lang w:val="nl"/>
        </w:rPr>
        <w:t xml:space="preserve">Voor het gunningscriterium </w:t>
      </w:r>
      <w:r w:rsidR="00EB45CF">
        <w:rPr>
          <w:rFonts w:cs="Arial"/>
          <w:lang w:val="nl"/>
        </w:rPr>
        <w:t>bestuurlijke besluitvorming</w:t>
      </w:r>
      <w:r w:rsidRPr="00350AE8">
        <w:rPr>
          <w:rFonts w:cs="Arial"/>
          <w:lang w:val="nl"/>
        </w:rPr>
        <w:t xml:space="preserve"> kunt u maximaal </w:t>
      </w:r>
      <w:r w:rsidR="00EB45CF">
        <w:rPr>
          <w:rFonts w:cs="Arial"/>
          <w:b/>
          <w:lang w:val="nl"/>
        </w:rPr>
        <w:t>70</w:t>
      </w:r>
      <w:r w:rsidRPr="00350AE8">
        <w:rPr>
          <w:rFonts w:cs="Arial"/>
          <w:b/>
          <w:lang w:val="nl"/>
        </w:rPr>
        <w:t xml:space="preserve"> </w:t>
      </w:r>
      <w:r w:rsidRPr="00350AE8">
        <w:rPr>
          <w:rFonts w:cs="Arial"/>
          <w:lang w:val="nl"/>
        </w:rPr>
        <w:t>punten krijgen.</w:t>
      </w:r>
    </w:p>
    <w:p w14:paraId="2C43B4C4" w14:textId="77777777" w:rsidR="003A15CC" w:rsidRPr="00350AE8" w:rsidRDefault="003A15CC" w:rsidP="003A15CC">
      <w:pPr>
        <w:rPr>
          <w:rFonts w:cs="Arial"/>
          <w:lang w:val="nl"/>
        </w:rPr>
      </w:pPr>
    </w:p>
    <w:p w14:paraId="09F7765B" w14:textId="77777777" w:rsidR="00F07C68" w:rsidRPr="009962B1" w:rsidRDefault="00F07C68" w:rsidP="00F07C68">
      <w:pPr>
        <w:rPr>
          <w:rFonts w:cs="Arial"/>
        </w:rPr>
      </w:pPr>
      <w:r w:rsidRPr="009962B1">
        <w:rPr>
          <w:rFonts w:eastAsia="Calibri" w:cs="Arial"/>
        </w:rPr>
        <w:t xml:space="preserve">De gemeente Den Helder </w:t>
      </w:r>
      <w:r w:rsidRPr="009962B1">
        <w:rPr>
          <w:rFonts w:cs="Arial"/>
        </w:rPr>
        <w:t>wil het bestuurlijke besluitvormingsproces onderbrengen en ondersteunen binnen de Oplossing. Hieronder valt het bestuurlijke besluitvormingsproces inclusief het agendabeheer, behandelen tijdens vergaderingen en het publiceren van documenten en het archiveren. Op dit moment wordt gewerkt met het huidige zaaksysteem, de Besluitstraat van Visma Roxit en iBabs. In de nieuwe situatie ziet de gemeente het liefst dat er zoveel mogelijk vanuit één Oplossing wordt gewerkt.</w:t>
      </w:r>
    </w:p>
    <w:p w14:paraId="75844398" w14:textId="77777777" w:rsidR="00F07C68" w:rsidRPr="009962B1" w:rsidRDefault="00F07C68" w:rsidP="00F07C68">
      <w:pPr>
        <w:rPr>
          <w:rFonts w:cs="Arial"/>
          <w:iCs/>
        </w:rPr>
      </w:pPr>
    </w:p>
    <w:p w14:paraId="6E220372" w14:textId="77777777" w:rsidR="00F07C68" w:rsidRPr="009962B1" w:rsidRDefault="00F07C68" w:rsidP="00F07C68">
      <w:pPr>
        <w:rPr>
          <w:rFonts w:ascii="Calibri" w:hAnsi="Calibri" w:cs="Calibri"/>
        </w:rPr>
      </w:pPr>
      <w:r w:rsidRPr="009962B1">
        <w:rPr>
          <w:rFonts w:cs="Arial"/>
          <w:iCs/>
        </w:rPr>
        <w:t>Het bestuurlijke besluitvormingsproces verloopt als volgt:</w:t>
      </w:r>
    </w:p>
    <w:p w14:paraId="29EB158A" w14:textId="77777777" w:rsidR="00F07C68" w:rsidRPr="009962B1" w:rsidRDefault="00F07C68" w:rsidP="00F07C68">
      <w:pPr>
        <w:rPr>
          <w:rFonts w:ascii="Calibri" w:hAnsi="Calibri" w:cs="Calibri"/>
        </w:rPr>
      </w:pPr>
      <w:r w:rsidRPr="009962B1">
        <w:rPr>
          <w:rFonts w:cs="Arial"/>
        </w:rPr>
        <w:t> </w:t>
      </w:r>
    </w:p>
    <w:p w14:paraId="3AA622FA" w14:textId="77777777" w:rsidR="00F07C68" w:rsidRPr="009962B1" w:rsidRDefault="00F07C68" w:rsidP="00772984">
      <w:pPr>
        <w:pStyle w:val="Lijstalinea"/>
        <w:numPr>
          <w:ilvl w:val="0"/>
          <w:numId w:val="29"/>
        </w:numPr>
        <w:spacing w:line="260" w:lineRule="atLeast"/>
        <w:contextualSpacing w:val="0"/>
        <w:rPr>
          <w:rFonts w:ascii="Calibri" w:hAnsi="Calibri" w:cs="Calibri"/>
        </w:rPr>
      </w:pPr>
      <w:r w:rsidRPr="009962B1">
        <w:rPr>
          <w:rFonts w:cs="Arial"/>
        </w:rPr>
        <w:t>De steller creëert een zaak in het huidige zaaksysteem, met desgewenst benodigde sjablonen;</w:t>
      </w:r>
    </w:p>
    <w:p w14:paraId="1298B47A" w14:textId="77777777" w:rsidR="00F07C68" w:rsidRPr="009962B1" w:rsidRDefault="00F07C68" w:rsidP="00772984">
      <w:pPr>
        <w:pStyle w:val="Lijstalinea"/>
        <w:numPr>
          <w:ilvl w:val="0"/>
          <w:numId w:val="29"/>
        </w:numPr>
        <w:spacing w:line="260" w:lineRule="atLeast"/>
        <w:contextualSpacing w:val="0"/>
        <w:rPr>
          <w:rFonts w:ascii="Calibri" w:hAnsi="Calibri" w:cs="Calibri"/>
        </w:rPr>
      </w:pPr>
      <w:r w:rsidRPr="009962B1">
        <w:rPr>
          <w:rFonts w:cs="Arial"/>
        </w:rPr>
        <w:t>De zaak genereert een zaak in Besluitstraat’;</w:t>
      </w:r>
    </w:p>
    <w:p w14:paraId="07507621" w14:textId="77777777" w:rsidR="00F07C68" w:rsidRPr="009962B1" w:rsidRDefault="00F07C68" w:rsidP="00772984">
      <w:pPr>
        <w:pStyle w:val="Lijstalinea"/>
        <w:numPr>
          <w:ilvl w:val="0"/>
          <w:numId w:val="29"/>
        </w:numPr>
        <w:spacing w:line="260" w:lineRule="atLeast"/>
        <w:contextualSpacing w:val="0"/>
        <w:rPr>
          <w:rFonts w:ascii="Calibri" w:hAnsi="Calibri" w:cs="Calibri"/>
        </w:rPr>
      </w:pPr>
      <w:r w:rsidRPr="009962B1">
        <w:rPr>
          <w:rFonts w:cs="Arial"/>
        </w:rPr>
        <w:t>De steller maakt het voorstel in de Besluitstraat;</w:t>
      </w:r>
    </w:p>
    <w:p w14:paraId="34D0803E" w14:textId="77777777" w:rsidR="00F07C68" w:rsidRPr="009962B1" w:rsidRDefault="00F07C68" w:rsidP="00772984">
      <w:pPr>
        <w:pStyle w:val="Lijstalinea"/>
        <w:numPr>
          <w:ilvl w:val="0"/>
          <w:numId w:val="29"/>
        </w:numPr>
        <w:spacing w:line="260" w:lineRule="atLeast"/>
        <w:contextualSpacing w:val="0"/>
        <w:rPr>
          <w:rFonts w:ascii="Calibri" w:hAnsi="Calibri" w:cs="Calibri"/>
        </w:rPr>
      </w:pPr>
      <w:r w:rsidRPr="009962B1">
        <w:rPr>
          <w:rFonts w:cs="Arial"/>
        </w:rPr>
        <w:t>Het voorstel wordt geëvalueerd en op de agenda geplaatst;</w:t>
      </w:r>
    </w:p>
    <w:p w14:paraId="3DD4A377" w14:textId="77777777" w:rsidR="00F07C68" w:rsidRPr="009962B1" w:rsidRDefault="00F07C68" w:rsidP="00772984">
      <w:pPr>
        <w:pStyle w:val="Lijstalinea"/>
        <w:numPr>
          <w:ilvl w:val="0"/>
          <w:numId w:val="29"/>
        </w:numPr>
        <w:spacing w:line="260" w:lineRule="atLeast"/>
        <w:contextualSpacing w:val="0"/>
        <w:rPr>
          <w:rFonts w:ascii="Calibri" w:hAnsi="Calibri" w:cs="Calibri"/>
        </w:rPr>
      </w:pPr>
      <w:r w:rsidRPr="009962B1">
        <w:rPr>
          <w:rFonts w:cs="Arial"/>
        </w:rPr>
        <w:t>Ondanks een de mogelijkheid van een app, wordt de agenda opgemaakt in ibabs;</w:t>
      </w:r>
    </w:p>
    <w:p w14:paraId="218FD703" w14:textId="77777777" w:rsidR="00F07C68" w:rsidRPr="009962B1" w:rsidRDefault="00F07C68" w:rsidP="00772984">
      <w:pPr>
        <w:pStyle w:val="Lijstalinea"/>
        <w:numPr>
          <w:ilvl w:val="0"/>
          <w:numId w:val="29"/>
        </w:numPr>
        <w:spacing w:line="260" w:lineRule="atLeast"/>
        <w:contextualSpacing w:val="0"/>
        <w:rPr>
          <w:rFonts w:ascii="Calibri" w:hAnsi="Calibri" w:cs="Calibri"/>
        </w:rPr>
      </w:pPr>
      <w:r w:rsidRPr="009962B1">
        <w:rPr>
          <w:rFonts w:cs="Arial"/>
        </w:rPr>
        <w:t>Op grond van de besluiten in de vergadering worden de besluiten verwerkt in de Besluitstraat;</w:t>
      </w:r>
    </w:p>
    <w:p w14:paraId="26384C35" w14:textId="77777777" w:rsidR="00F07C68" w:rsidRPr="009962B1" w:rsidRDefault="00F07C68" w:rsidP="00772984">
      <w:pPr>
        <w:pStyle w:val="Lijstalinea"/>
        <w:numPr>
          <w:ilvl w:val="0"/>
          <w:numId w:val="29"/>
        </w:numPr>
        <w:spacing w:line="260" w:lineRule="atLeast"/>
        <w:contextualSpacing w:val="0"/>
        <w:rPr>
          <w:rFonts w:ascii="Calibri" w:hAnsi="Calibri" w:cs="Calibri"/>
        </w:rPr>
      </w:pPr>
      <w:r w:rsidRPr="009962B1">
        <w:rPr>
          <w:rFonts w:cs="Arial"/>
        </w:rPr>
        <w:t>Steller worden automatisch bericht en besluiten worden naar het zaaksysteem geschreven;</w:t>
      </w:r>
    </w:p>
    <w:p w14:paraId="58D056FB" w14:textId="77777777" w:rsidR="00F07C68" w:rsidRPr="009962B1" w:rsidRDefault="00F07C68" w:rsidP="00772984">
      <w:pPr>
        <w:pStyle w:val="Lijstalinea"/>
        <w:numPr>
          <w:ilvl w:val="0"/>
          <w:numId w:val="29"/>
        </w:numPr>
        <w:spacing w:line="260" w:lineRule="atLeast"/>
        <w:contextualSpacing w:val="0"/>
        <w:rPr>
          <w:rFonts w:ascii="Calibri" w:hAnsi="Calibri" w:cs="Calibri"/>
        </w:rPr>
      </w:pPr>
      <w:r w:rsidRPr="009962B1">
        <w:rPr>
          <w:rFonts w:cs="Arial"/>
        </w:rPr>
        <w:t xml:space="preserve">Indien nodig verplaatst het voorstel zich naar het volgend orgaan (commissie en raad) in de </w:t>
      </w:r>
      <w:r>
        <w:rPr>
          <w:rFonts w:cs="Arial"/>
        </w:rPr>
        <w:t>B</w:t>
      </w:r>
      <w:r w:rsidRPr="009962B1">
        <w:rPr>
          <w:rFonts w:cs="Arial"/>
        </w:rPr>
        <w:t>esluitstraat;</w:t>
      </w:r>
    </w:p>
    <w:p w14:paraId="4BA5D132" w14:textId="77777777" w:rsidR="00F07C68" w:rsidRPr="009962B1" w:rsidRDefault="00F07C68" w:rsidP="00F07C68">
      <w:pPr>
        <w:rPr>
          <w:rFonts w:cs="Arial"/>
        </w:rPr>
      </w:pPr>
    </w:p>
    <w:p w14:paraId="3357483A" w14:textId="77777777" w:rsidR="00F07C68" w:rsidRPr="009962B1" w:rsidRDefault="00F07C68" w:rsidP="00F07C68">
      <w:pPr>
        <w:rPr>
          <w:rFonts w:ascii="Calibri" w:hAnsi="Calibri" w:cs="Calibri"/>
        </w:rPr>
      </w:pPr>
      <w:r w:rsidRPr="009962B1">
        <w:rPr>
          <w:rFonts w:cs="Arial"/>
        </w:rPr>
        <w:t>Voor commissie- en raadsververgaderingen verloopt het proces als volgt:</w:t>
      </w:r>
    </w:p>
    <w:p w14:paraId="367AA37A" w14:textId="77777777" w:rsidR="00F07C68" w:rsidRPr="009962B1" w:rsidRDefault="00F07C68" w:rsidP="00772984">
      <w:pPr>
        <w:pStyle w:val="Lijstalinea"/>
        <w:numPr>
          <w:ilvl w:val="0"/>
          <w:numId w:val="30"/>
        </w:numPr>
        <w:spacing w:line="260" w:lineRule="atLeast"/>
        <w:contextualSpacing w:val="0"/>
        <w:rPr>
          <w:rFonts w:ascii="Calibri" w:hAnsi="Calibri" w:cs="Calibri"/>
        </w:rPr>
      </w:pPr>
      <w:r w:rsidRPr="0668081A">
        <w:rPr>
          <w:rFonts w:cs="Arial"/>
        </w:rPr>
        <w:t>In de Besluitstraat worden de agenda’s voor de commissievergaderingen en raadsvergaderingen aangemaakt;</w:t>
      </w:r>
    </w:p>
    <w:p w14:paraId="19DE40F6" w14:textId="77777777" w:rsidR="00F07C68" w:rsidRPr="009962B1" w:rsidRDefault="00F07C68" w:rsidP="00772984">
      <w:pPr>
        <w:pStyle w:val="Lijstalinea"/>
        <w:numPr>
          <w:ilvl w:val="0"/>
          <w:numId w:val="30"/>
        </w:numPr>
        <w:spacing w:line="260" w:lineRule="atLeast"/>
        <w:contextualSpacing w:val="0"/>
        <w:rPr>
          <w:rFonts w:ascii="Calibri" w:hAnsi="Calibri" w:cs="Calibri"/>
        </w:rPr>
      </w:pPr>
      <w:r w:rsidRPr="0668081A">
        <w:rPr>
          <w:rFonts w:cs="Arial"/>
        </w:rPr>
        <w:t>Stukken vanuit de commissievergadering kunnen worden doorgezet naar de raadsvergadering;</w:t>
      </w:r>
    </w:p>
    <w:p w14:paraId="7E6ED556" w14:textId="77777777" w:rsidR="00F07C68" w:rsidRPr="009962B1" w:rsidRDefault="00F07C68" w:rsidP="00772984">
      <w:pPr>
        <w:pStyle w:val="Lijstalinea"/>
        <w:numPr>
          <w:ilvl w:val="0"/>
          <w:numId w:val="30"/>
        </w:numPr>
        <w:spacing w:line="260" w:lineRule="atLeast"/>
        <w:contextualSpacing w:val="0"/>
        <w:rPr>
          <w:rFonts w:ascii="Calibri" w:hAnsi="Calibri" w:cs="Calibri"/>
        </w:rPr>
      </w:pPr>
      <w:r w:rsidRPr="0668081A">
        <w:rPr>
          <w:rFonts w:cs="Arial"/>
        </w:rPr>
        <w:t>Deze agenda’s worden automatisch gepubliceerd op de website van de gemeenteraad;</w:t>
      </w:r>
    </w:p>
    <w:p w14:paraId="7CFB3861" w14:textId="77777777" w:rsidR="00F07C68" w:rsidRPr="009962B1" w:rsidRDefault="00F07C68" w:rsidP="00772984">
      <w:pPr>
        <w:pStyle w:val="Lijstalinea"/>
        <w:numPr>
          <w:ilvl w:val="0"/>
          <w:numId w:val="30"/>
        </w:numPr>
        <w:spacing w:line="260" w:lineRule="atLeast"/>
        <w:contextualSpacing w:val="0"/>
        <w:rPr>
          <w:rFonts w:ascii="Calibri" w:hAnsi="Calibri" w:cs="Calibri"/>
        </w:rPr>
      </w:pPr>
      <w:r w:rsidRPr="0668081A">
        <w:rPr>
          <w:rFonts w:cs="Arial"/>
        </w:rPr>
        <w:t>Het systeem kan adviezen van de commissies genereren en ondertekenen;</w:t>
      </w:r>
    </w:p>
    <w:p w14:paraId="4CAED00F" w14:textId="77777777" w:rsidR="00F07C68" w:rsidRPr="009962B1" w:rsidRDefault="00F07C68" w:rsidP="00772984">
      <w:pPr>
        <w:pStyle w:val="Lijstalinea"/>
        <w:numPr>
          <w:ilvl w:val="0"/>
          <w:numId w:val="30"/>
        </w:numPr>
        <w:spacing w:line="260" w:lineRule="atLeast"/>
        <w:contextualSpacing w:val="0"/>
        <w:rPr>
          <w:rFonts w:ascii="Calibri" w:hAnsi="Calibri" w:cs="Calibri"/>
        </w:rPr>
      </w:pPr>
      <w:r w:rsidRPr="0668081A">
        <w:rPr>
          <w:rFonts w:cs="Arial"/>
        </w:rPr>
        <w:t>Het systeem zorgt voor de ondertekening van de raadsbesluiten en archivering/retourzending van deze stukken;</w:t>
      </w:r>
    </w:p>
    <w:p w14:paraId="69709BCD" w14:textId="77777777" w:rsidR="00F07C68" w:rsidRPr="009962B1" w:rsidRDefault="00F07C68" w:rsidP="00772984">
      <w:pPr>
        <w:pStyle w:val="Lijstalinea"/>
        <w:numPr>
          <w:ilvl w:val="0"/>
          <w:numId w:val="30"/>
        </w:numPr>
        <w:spacing w:line="260" w:lineRule="atLeast"/>
        <w:contextualSpacing w:val="0"/>
        <w:rPr>
          <w:rFonts w:ascii="Calibri" w:hAnsi="Calibri" w:cs="Calibri"/>
        </w:rPr>
      </w:pPr>
      <w:r w:rsidRPr="009962B1">
        <w:rPr>
          <w:rFonts w:cs="Arial"/>
        </w:rPr>
        <w:t>De raad maakt geen gebruik van iBabs,</w:t>
      </w:r>
    </w:p>
    <w:p w14:paraId="2015E4D6" w14:textId="77777777" w:rsidR="00F07C68" w:rsidRPr="009962B1" w:rsidRDefault="00F07C68" w:rsidP="00F07C68">
      <w:pPr>
        <w:rPr>
          <w:rFonts w:cs="Arial"/>
        </w:rPr>
      </w:pPr>
    </w:p>
    <w:p w14:paraId="02F8A5A9" w14:textId="77777777" w:rsidR="00F07C68" w:rsidRPr="009962B1" w:rsidRDefault="00F07C68" w:rsidP="00F07C68">
      <w:pPr>
        <w:rPr>
          <w:rFonts w:cs="Arial"/>
        </w:rPr>
      </w:pPr>
      <w:r w:rsidRPr="009962B1">
        <w:rPr>
          <w:rFonts w:cs="Arial"/>
        </w:rPr>
        <w:t>Voor de raad is het van groot belang dat de koppeling met het raadsinformatiesysteem (van GemeenteOplossingen) goed is gewaarborgd. De huidige website van de gemeenteraad https://gemeenteraad.denhelder.nl/ wordt (deels) gevoed via de Besluitstraat en dit dient zo te blijven.</w:t>
      </w:r>
    </w:p>
    <w:p w14:paraId="17F7F58D" w14:textId="77777777" w:rsidR="00F07C68" w:rsidRPr="009962B1" w:rsidRDefault="00F07C68" w:rsidP="00F07C68">
      <w:pPr>
        <w:rPr>
          <w:rFonts w:cs="Arial"/>
        </w:rPr>
      </w:pPr>
    </w:p>
    <w:p w14:paraId="1E93DBB3" w14:textId="446C7F27" w:rsidR="00F07C68" w:rsidRDefault="00F07C68" w:rsidP="00F07C68">
      <w:pPr>
        <w:rPr>
          <w:rFonts w:cs="Arial"/>
        </w:rPr>
      </w:pPr>
      <w:r w:rsidRPr="5AF3B7C4">
        <w:rPr>
          <w:rFonts w:cs="Arial"/>
        </w:rPr>
        <w:t>De voorkeur is dat zoveel mogelijk wordt gewerkt in één Oplossing met eventueel een aparte vergaderapplicatie zoals iBabs. Additionele wensen zijn om met meerdere personen aan hetzelfde voorstel te kunnen werken, om voorstellen van andere teams inzichtelijk te maken en om meerdere personen digitaal te kunnen laten ondertekenen via ValidSign.</w:t>
      </w:r>
    </w:p>
    <w:p w14:paraId="1156DDDA" w14:textId="77777777" w:rsidR="00F07C68" w:rsidRPr="009962B1" w:rsidRDefault="00F07C68" w:rsidP="00F07C68">
      <w:pPr>
        <w:rPr>
          <w:rFonts w:cs="Arial"/>
        </w:rPr>
      </w:pPr>
    </w:p>
    <w:p w14:paraId="666EA0B3" w14:textId="3FB30F38" w:rsidR="00F07C68" w:rsidRPr="00350AE8" w:rsidRDefault="00F07C68" w:rsidP="00F07C68">
      <w:pPr>
        <w:rPr>
          <w:rFonts w:cs="Arial"/>
          <w:lang w:val="nl"/>
        </w:rPr>
      </w:pPr>
      <w:r w:rsidRPr="00350AE8">
        <w:rPr>
          <w:rFonts w:cs="Arial"/>
          <w:lang w:val="nl"/>
        </w:rPr>
        <w:t>Geef in uw inschrijving het volgende aan:</w:t>
      </w:r>
    </w:p>
    <w:p w14:paraId="2960125C" w14:textId="77777777" w:rsidR="00F07C68" w:rsidRPr="00F07C68" w:rsidRDefault="00F07C68" w:rsidP="00F07C68">
      <w:pPr>
        <w:rPr>
          <w:rFonts w:cs="Arial"/>
          <w:lang w:val="nl"/>
        </w:rPr>
      </w:pPr>
    </w:p>
    <w:p w14:paraId="65AD0CF7" w14:textId="77777777" w:rsidR="00F07C68" w:rsidRPr="009962B1" w:rsidRDefault="00F07C68" w:rsidP="00772984">
      <w:pPr>
        <w:pStyle w:val="Lijstalinea"/>
        <w:numPr>
          <w:ilvl w:val="0"/>
          <w:numId w:val="28"/>
        </w:numPr>
        <w:spacing w:line="260" w:lineRule="atLeast"/>
        <w:contextualSpacing w:val="0"/>
        <w:rPr>
          <w:rFonts w:eastAsia="Calibri" w:cs="Arial"/>
        </w:rPr>
      </w:pPr>
      <w:r w:rsidRPr="009962B1">
        <w:rPr>
          <w:rFonts w:cs="Arial"/>
          <w:iCs/>
        </w:rPr>
        <w:t>Geef aan op welke manier de Oplossing het bestuurlijk besluitvormingsproces ondersteunt. Geef hierbij ook de voor- en nadelen aan van het gebruik van iBabs.</w:t>
      </w:r>
    </w:p>
    <w:p w14:paraId="3AD74CC0" w14:textId="77777777" w:rsidR="00F07C68" w:rsidRPr="00FD4A1F" w:rsidRDefault="00F07C68" w:rsidP="00772984">
      <w:pPr>
        <w:pStyle w:val="Lijstalinea"/>
        <w:numPr>
          <w:ilvl w:val="0"/>
          <w:numId w:val="28"/>
        </w:numPr>
        <w:spacing w:line="260" w:lineRule="atLeast"/>
        <w:contextualSpacing w:val="0"/>
        <w:rPr>
          <w:rFonts w:eastAsia="Calibri" w:cs="Arial"/>
        </w:rPr>
      </w:pPr>
      <w:r w:rsidRPr="009962B1">
        <w:rPr>
          <w:rFonts w:cs="Arial"/>
          <w:iCs/>
        </w:rPr>
        <w:t xml:space="preserve">Geef aan op welke manier de Oplossing </w:t>
      </w:r>
      <w:r w:rsidRPr="009962B1">
        <w:rPr>
          <w:rFonts w:cs="Arial"/>
        </w:rPr>
        <w:t>commissie- en raadsververgaderingen ondersteunt</w:t>
      </w:r>
      <w:r>
        <w:rPr>
          <w:rFonts w:cs="Arial"/>
        </w:rPr>
        <w:t>.</w:t>
      </w:r>
    </w:p>
    <w:p w14:paraId="70A8469A" w14:textId="77777777" w:rsidR="00F07C68" w:rsidRPr="009962B1" w:rsidRDefault="00F07C68" w:rsidP="00772984">
      <w:pPr>
        <w:pStyle w:val="Lijstalinea"/>
        <w:numPr>
          <w:ilvl w:val="0"/>
          <w:numId w:val="28"/>
        </w:numPr>
        <w:spacing w:line="260" w:lineRule="atLeast"/>
        <w:contextualSpacing w:val="0"/>
        <w:rPr>
          <w:rFonts w:eastAsia="Calibri" w:cs="Arial"/>
        </w:rPr>
      </w:pPr>
      <w:r>
        <w:rPr>
          <w:rFonts w:cs="Arial"/>
        </w:rPr>
        <w:t>Beschrijf in hoeverre de Oplossing tegemoet kan komen aan de additionele wensen.</w:t>
      </w:r>
    </w:p>
    <w:p w14:paraId="02A96E85" w14:textId="77777777" w:rsidR="00F07C68" w:rsidRPr="009962B1" w:rsidRDefault="00F07C68" w:rsidP="00772984">
      <w:pPr>
        <w:pStyle w:val="Lijstalinea"/>
        <w:numPr>
          <w:ilvl w:val="0"/>
          <w:numId w:val="28"/>
        </w:numPr>
        <w:spacing w:line="260" w:lineRule="atLeast"/>
        <w:contextualSpacing w:val="0"/>
        <w:rPr>
          <w:rFonts w:eastAsia="Calibri" w:cs="Arial"/>
        </w:rPr>
      </w:pPr>
      <w:r w:rsidRPr="009962B1">
        <w:rPr>
          <w:rFonts w:cs="Arial"/>
          <w:iCs/>
        </w:rPr>
        <w:t>Geef expliciet aan wat standaard is opgenomen binnen de Oplossing en op welke manier (bijvoorbeeld objectregistratie e.d.) of dat daar aparte componenten voor worden geleverd (en wat de prijs hiervan is) of koppelingen worden gerealiseerd en geef hierbij aan hoe een implementatie verloopt.</w:t>
      </w:r>
    </w:p>
    <w:p w14:paraId="22937CFF" w14:textId="77777777" w:rsidR="003A15CC" w:rsidRPr="00350AE8" w:rsidRDefault="003A15CC" w:rsidP="003A15CC">
      <w:pPr>
        <w:pStyle w:val="Default"/>
        <w:rPr>
          <w:rFonts w:ascii="Arial" w:hAnsi="Arial" w:cs="Arial"/>
        </w:rPr>
      </w:pPr>
    </w:p>
    <w:p w14:paraId="1CF14B2B" w14:textId="77777777" w:rsidR="003A15CC" w:rsidRPr="00350AE8" w:rsidRDefault="003A15CC" w:rsidP="003A15CC">
      <w:pPr>
        <w:rPr>
          <w:rFonts w:eastAsia="Calibri" w:cs="Arial"/>
        </w:rPr>
      </w:pPr>
    </w:p>
    <w:p w14:paraId="36B3E9FB" w14:textId="77777777" w:rsidR="003A15CC" w:rsidRPr="00790F2F" w:rsidRDefault="003A15CC" w:rsidP="003A15CC">
      <w:pPr>
        <w:ind w:left="720"/>
        <w:rPr>
          <w:rFonts w:cs="Arial"/>
        </w:rPr>
      </w:pPr>
    </w:p>
    <w:p w14:paraId="5DE6DC55" w14:textId="09CFA02B" w:rsidR="00E217EC" w:rsidRDefault="00E217EC">
      <w:pPr>
        <w:rPr>
          <w:rFonts w:eastAsiaTheme="majorEastAsia" w:cs="Arial"/>
          <w:color w:val="243F60" w:themeColor="accent1" w:themeShade="7F"/>
          <w:sz w:val="24"/>
          <w:szCs w:val="24"/>
        </w:rPr>
      </w:pPr>
    </w:p>
    <w:p w14:paraId="700E3FA5" w14:textId="4038CB95" w:rsidR="003A15CC" w:rsidRPr="004953A7" w:rsidRDefault="003A15CC" w:rsidP="003A15CC">
      <w:pPr>
        <w:pStyle w:val="Kop3"/>
        <w:rPr>
          <w:rFonts w:ascii="Arial" w:hAnsi="Arial" w:cs="Arial"/>
        </w:rPr>
      </w:pPr>
      <w:bookmarkStart w:id="160" w:name="_Toc100742038"/>
      <w:r>
        <w:rPr>
          <w:rFonts w:ascii="Arial" w:hAnsi="Arial" w:cs="Arial"/>
        </w:rPr>
        <w:t>6</w:t>
      </w:r>
      <w:r w:rsidRPr="004953A7">
        <w:rPr>
          <w:rFonts w:ascii="Arial" w:hAnsi="Arial" w:cs="Arial"/>
        </w:rPr>
        <w:t>.3.</w:t>
      </w:r>
      <w:r>
        <w:rPr>
          <w:rFonts w:ascii="Arial" w:hAnsi="Arial" w:cs="Arial"/>
        </w:rPr>
        <w:t>16</w:t>
      </w:r>
      <w:r w:rsidRPr="004953A7">
        <w:rPr>
          <w:rFonts w:ascii="Arial" w:hAnsi="Arial" w:cs="Arial"/>
        </w:rPr>
        <w:tab/>
      </w:r>
      <w:r w:rsidR="00F25A91">
        <w:rPr>
          <w:rFonts w:ascii="Arial" w:hAnsi="Arial" w:cs="Arial"/>
        </w:rPr>
        <w:t>Informatiebeveiliging</w:t>
      </w:r>
      <w:bookmarkEnd w:id="160"/>
    </w:p>
    <w:p w14:paraId="6DAC8491" w14:textId="77777777" w:rsidR="003A15CC" w:rsidRDefault="003A15CC" w:rsidP="003A15CC">
      <w:pPr>
        <w:rPr>
          <w:rStyle w:val="RapportKop2Char"/>
          <w:rFonts w:eastAsiaTheme="minorHAnsi"/>
        </w:rPr>
      </w:pPr>
    </w:p>
    <w:p w14:paraId="0E66909C" w14:textId="1066BE7E" w:rsidR="003A15CC" w:rsidRPr="00350AE8" w:rsidRDefault="003A15CC" w:rsidP="003A15CC">
      <w:pPr>
        <w:rPr>
          <w:rFonts w:cs="Arial"/>
          <w:lang w:val="nl"/>
        </w:rPr>
      </w:pPr>
      <w:r w:rsidRPr="00350AE8">
        <w:rPr>
          <w:rFonts w:cs="Arial"/>
          <w:lang w:val="nl"/>
        </w:rPr>
        <w:t xml:space="preserve">Voor het gunningscriterium </w:t>
      </w:r>
      <w:r w:rsidR="00F25A91">
        <w:rPr>
          <w:rFonts w:cs="Arial"/>
          <w:lang w:val="nl"/>
        </w:rPr>
        <w:t>informatiebeveiliging</w:t>
      </w:r>
      <w:r w:rsidRPr="00350AE8">
        <w:rPr>
          <w:rFonts w:cs="Arial"/>
          <w:lang w:val="nl"/>
        </w:rPr>
        <w:t xml:space="preserve"> kunt u maximaal </w:t>
      </w:r>
      <w:r w:rsidR="00F25A91">
        <w:rPr>
          <w:rFonts w:cs="Arial"/>
          <w:b/>
          <w:lang w:val="nl"/>
        </w:rPr>
        <w:t>14</w:t>
      </w:r>
      <w:r w:rsidRPr="00350AE8">
        <w:rPr>
          <w:rFonts w:cs="Arial"/>
          <w:b/>
          <w:lang w:val="nl"/>
        </w:rPr>
        <w:t xml:space="preserve"> </w:t>
      </w:r>
      <w:r w:rsidRPr="00350AE8">
        <w:rPr>
          <w:rFonts w:cs="Arial"/>
          <w:lang w:val="nl"/>
        </w:rPr>
        <w:t>punten krijgen.</w:t>
      </w:r>
    </w:p>
    <w:p w14:paraId="0FC673BC" w14:textId="77777777" w:rsidR="003A15CC" w:rsidRPr="00350AE8" w:rsidRDefault="003A15CC" w:rsidP="003A15CC">
      <w:pPr>
        <w:rPr>
          <w:rFonts w:cs="Arial"/>
          <w:lang w:val="nl"/>
        </w:rPr>
      </w:pPr>
    </w:p>
    <w:p w14:paraId="5EE62229" w14:textId="77777777" w:rsidR="007109AE" w:rsidRPr="00CC7689" w:rsidRDefault="007109AE" w:rsidP="007109AE">
      <w:pPr>
        <w:rPr>
          <w:rFonts w:eastAsia="Calibri" w:cs="Arial"/>
        </w:rPr>
      </w:pPr>
      <w:r w:rsidRPr="00CC7689">
        <w:rPr>
          <w:rFonts w:eastAsia="Calibri" w:cs="Arial"/>
        </w:rPr>
        <w:t xml:space="preserve">De gemeente Den Helder kent een aantal strategische doelen binnen het beleid rondom informatiebeveiliging. </w:t>
      </w:r>
    </w:p>
    <w:p w14:paraId="3DB96AB8" w14:textId="77777777" w:rsidR="007109AE" w:rsidRPr="00CC7689" w:rsidRDefault="007109AE" w:rsidP="007109AE">
      <w:pPr>
        <w:rPr>
          <w:rFonts w:eastAsia="Calibri" w:cs="Arial"/>
        </w:rPr>
      </w:pPr>
    </w:p>
    <w:p w14:paraId="0D3FD6EF"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managen van de informatiebeveiliging.</w:t>
      </w:r>
    </w:p>
    <w:p w14:paraId="65254A3E"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Adequate bescherming van bedrijfsmiddelen.</w:t>
      </w:r>
    </w:p>
    <w:p w14:paraId="629E07EF"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minimaliseren van risico’s van menselijk gedrag.</w:t>
      </w:r>
    </w:p>
    <w:p w14:paraId="63A34CBD"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voorkomen van ongeautoriseerde toegang.</w:t>
      </w:r>
    </w:p>
    <w:p w14:paraId="0AC3E49A"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garanderen van correcte en veilige informatievoorzieningen.</w:t>
      </w:r>
    </w:p>
    <w:p w14:paraId="182597AD"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beheersen van de toegang tot informatiesystemen.</w:t>
      </w:r>
    </w:p>
    <w:p w14:paraId="7538965F"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waarborgen van veilige informatiesystemen.</w:t>
      </w:r>
    </w:p>
    <w:p w14:paraId="16EDA224"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adequaat reageren op incidenten.</w:t>
      </w:r>
    </w:p>
    <w:p w14:paraId="3571FAA6"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beschermen van kritieke bedrijfsprocessen.</w:t>
      </w:r>
    </w:p>
    <w:p w14:paraId="70A9754A"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beschermen en correct verwerken van persoonsgegevens van burgers en medewerkers.</w:t>
      </w:r>
    </w:p>
    <w:p w14:paraId="3005808F" w14:textId="77777777" w:rsidR="007109AE" w:rsidRPr="00CC7689" w:rsidRDefault="007109AE" w:rsidP="00772984">
      <w:pPr>
        <w:pStyle w:val="Lijstalinea"/>
        <w:numPr>
          <w:ilvl w:val="1"/>
          <w:numId w:val="31"/>
        </w:numPr>
        <w:spacing w:line="260" w:lineRule="atLeast"/>
        <w:contextualSpacing w:val="0"/>
        <w:rPr>
          <w:rFonts w:eastAsia="Calibri" w:cs="Arial"/>
        </w:rPr>
      </w:pPr>
      <w:r w:rsidRPr="00CC7689">
        <w:rPr>
          <w:rFonts w:eastAsia="Calibri" w:cs="Arial"/>
        </w:rPr>
        <w:t>Het waarborgen van de naleving van dit beleid.</w:t>
      </w:r>
    </w:p>
    <w:p w14:paraId="5E21BE59" w14:textId="77777777" w:rsidR="007109AE" w:rsidRPr="00CC7689" w:rsidRDefault="007109AE" w:rsidP="007109AE">
      <w:pPr>
        <w:rPr>
          <w:rFonts w:eastAsia="Calibri" w:cs="Arial"/>
        </w:rPr>
      </w:pPr>
    </w:p>
    <w:p w14:paraId="347CF0BA" w14:textId="4F903259" w:rsidR="003A15CC" w:rsidRPr="00350AE8" w:rsidRDefault="007109AE" w:rsidP="007109AE">
      <w:pPr>
        <w:rPr>
          <w:rFonts w:eastAsia="Calibri" w:cs="Arial"/>
        </w:rPr>
      </w:pPr>
      <w:r w:rsidRPr="00CC7689">
        <w:rPr>
          <w:rFonts w:eastAsia="Calibri" w:cs="Arial"/>
        </w:rPr>
        <w:t>Beschrijf per strategisch doel op welke wijze op Oplossing hier een bijdrage aan kan leveren.</w:t>
      </w:r>
    </w:p>
    <w:p w14:paraId="2612F6CD" w14:textId="77777777" w:rsidR="0021439B" w:rsidRDefault="0021439B" w:rsidP="003A15CC">
      <w:pPr>
        <w:rPr>
          <w:rFonts w:cs="Arial"/>
          <w:lang w:val="nl"/>
        </w:rPr>
      </w:pPr>
    </w:p>
    <w:p w14:paraId="7EA51990" w14:textId="77777777" w:rsidR="0021439B" w:rsidRDefault="0021439B" w:rsidP="003A15CC">
      <w:pPr>
        <w:rPr>
          <w:rFonts w:cs="Arial"/>
          <w:lang w:val="nl"/>
        </w:rPr>
      </w:pPr>
    </w:p>
    <w:p w14:paraId="2452692B" w14:textId="7E3D59C9" w:rsidR="003A15CC" w:rsidRDefault="003A15CC" w:rsidP="003A15CC">
      <w:pPr>
        <w:rPr>
          <w:rFonts w:cs="Arial"/>
          <w:lang w:val="nl"/>
        </w:rPr>
      </w:pPr>
    </w:p>
    <w:p w14:paraId="5F4252D5" w14:textId="42BFB25A" w:rsidR="003A15CC" w:rsidRPr="004953A7" w:rsidRDefault="003A15CC" w:rsidP="003A15CC">
      <w:pPr>
        <w:pStyle w:val="Kop3"/>
        <w:rPr>
          <w:rFonts w:ascii="Arial" w:hAnsi="Arial" w:cs="Arial"/>
        </w:rPr>
      </w:pPr>
      <w:bookmarkStart w:id="161" w:name="_Toc100742039"/>
      <w:r>
        <w:rPr>
          <w:rFonts w:ascii="Arial" w:hAnsi="Arial" w:cs="Arial"/>
        </w:rPr>
        <w:t>6</w:t>
      </w:r>
      <w:r w:rsidRPr="004953A7">
        <w:rPr>
          <w:rFonts w:ascii="Arial" w:hAnsi="Arial" w:cs="Arial"/>
        </w:rPr>
        <w:t>.3.</w:t>
      </w:r>
      <w:r>
        <w:rPr>
          <w:rFonts w:ascii="Arial" w:hAnsi="Arial" w:cs="Arial"/>
        </w:rPr>
        <w:t>17</w:t>
      </w:r>
      <w:r>
        <w:rPr>
          <w:rFonts w:ascii="Arial" w:hAnsi="Arial" w:cs="Arial"/>
        </w:rPr>
        <w:tab/>
      </w:r>
      <w:r>
        <w:rPr>
          <w:rFonts w:ascii="Arial" w:hAnsi="Arial" w:cs="Arial"/>
        </w:rPr>
        <w:tab/>
      </w:r>
      <w:r w:rsidR="0024532C">
        <w:rPr>
          <w:rFonts w:ascii="Arial" w:hAnsi="Arial" w:cs="Arial"/>
        </w:rPr>
        <w:t>Common Ground</w:t>
      </w:r>
      <w:bookmarkEnd w:id="161"/>
    </w:p>
    <w:p w14:paraId="0E70AE64" w14:textId="77777777" w:rsidR="003A15CC" w:rsidRDefault="003A15CC" w:rsidP="003A15CC">
      <w:pPr>
        <w:rPr>
          <w:rStyle w:val="RapportKop2Char"/>
          <w:rFonts w:eastAsiaTheme="minorHAnsi"/>
        </w:rPr>
      </w:pPr>
    </w:p>
    <w:p w14:paraId="13DEF338" w14:textId="0982BBBE" w:rsidR="003A15CC" w:rsidRPr="00350AE8" w:rsidRDefault="003A15CC" w:rsidP="003A15CC">
      <w:pPr>
        <w:rPr>
          <w:rFonts w:cs="Arial"/>
          <w:lang w:val="nl"/>
        </w:rPr>
      </w:pPr>
      <w:r w:rsidRPr="00350AE8">
        <w:rPr>
          <w:rFonts w:cs="Arial"/>
          <w:lang w:val="nl"/>
        </w:rPr>
        <w:t xml:space="preserve">Voor het gunningscriterium </w:t>
      </w:r>
      <w:r w:rsidR="0024532C">
        <w:rPr>
          <w:rFonts w:cs="Arial"/>
          <w:lang w:val="nl"/>
        </w:rPr>
        <w:t>Common Ground</w:t>
      </w:r>
      <w:r w:rsidRPr="00350AE8">
        <w:rPr>
          <w:rFonts w:cs="Arial"/>
          <w:lang w:val="nl"/>
        </w:rPr>
        <w:t xml:space="preserve"> kunt u maximaal </w:t>
      </w:r>
      <w:r w:rsidR="0024532C">
        <w:rPr>
          <w:rFonts w:cs="Arial"/>
          <w:b/>
          <w:lang w:val="nl"/>
        </w:rPr>
        <w:t>14</w:t>
      </w:r>
      <w:r w:rsidRPr="00350AE8">
        <w:rPr>
          <w:rFonts w:cs="Arial"/>
          <w:b/>
          <w:lang w:val="nl"/>
        </w:rPr>
        <w:t xml:space="preserve"> </w:t>
      </w:r>
      <w:r w:rsidRPr="00350AE8">
        <w:rPr>
          <w:rFonts w:cs="Arial"/>
          <w:lang w:val="nl"/>
        </w:rPr>
        <w:t>punten krijgen.</w:t>
      </w:r>
    </w:p>
    <w:p w14:paraId="6B256A5B" w14:textId="77777777" w:rsidR="003A15CC" w:rsidRPr="00350AE8" w:rsidRDefault="003A15CC" w:rsidP="003A15CC">
      <w:pPr>
        <w:rPr>
          <w:rFonts w:cs="Arial"/>
          <w:lang w:val="nl"/>
        </w:rPr>
      </w:pPr>
    </w:p>
    <w:p w14:paraId="2C3F1D90" w14:textId="77777777" w:rsidR="0024532C" w:rsidRPr="002A0E89" w:rsidRDefault="0024532C" w:rsidP="0024532C">
      <w:pPr>
        <w:rPr>
          <w:rFonts w:cs="Arial"/>
        </w:rPr>
      </w:pPr>
      <w:r w:rsidRPr="002A0E89">
        <w:rPr>
          <w:rFonts w:cs="Arial"/>
        </w:rPr>
        <w:t xml:space="preserve">De </w:t>
      </w:r>
      <w:r>
        <w:rPr>
          <w:rFonts w:cs="Arial"/>
        </w:rPr>
        <w:t>gemeente Den Helder</w:t>
      </w:r>
      <w:r w:rsidRPr="002A0E89">
        <w:rPr>
          <w:rFonts w:cs="Arial"/>
        </w:rPr>
        <w:t xml:space="preserve"> staan achter het gedachtengoed Common Ground, waarmee een grote stap gezet wordt naar een open, transparante overheid, waarbinnen met inachtneming van de privacy-regels gegevens sneller en veiliger kunnen worden uitgewisseld, intern zowel als extern.</w:t>
      </w:r>
    </w:p>
    <w:p w14:paraId="0C5DF9DA" w14:textId="77777777" w:rsidR="0024532C" w:rsidRDefault="0024532C" w:rsidP="0024532C">
      <w:pPr>
        <w:rPr>
          <w:rFonts w:cs="Arial"/>
        </w:rPr>
      </w:pPr>
      <w:r w:rsidRPr="002A0E89">
        <w:rPr>
          <w:rFonts w:cs="Arial"/>
        </w:rPr>
        <w:t xml:space="preserve">De komende jaren wil de </w:t>
      </w:r>
      <w:r>
        <w:rPr>
          <w:rFonts w:cs="Arial"/>
        </w:rPr>
        <w:t>gemeente</w:t>
      </w:r>
      <w:r w:rsidRPr="002A0E89">
        <w:rPr>
          <w:rFonts w:cs="Arial"/>
        </w:rPr>
        <w:t xml:space="preserve"> groeien naar een architectuur die aansluit bij Common Ground. Het doel hierbij is om rond 2030 op ambitieniveau 3 te zitten van de adoptiecurve. Hiervoor zien de Organisaties het als noodzakelijk om de software uiteindelijk in componenten te kunnen opdelen. Dit met als doel om op termijn indien gewenst losse componenten te vervangen. De ideale leverancier participeert volgens de </w:t>
      </w:r>
      <w:r>
        <w:rPr>
          <w:rFonts w:cs="Arial"/>
        </w:rPr>
        <w:t>gemeente</w:t>
      </w:r>
      <w:r w:rsidRPr="002A0E89">
        <w:rPr>
          <w:rFonts w:cs="Arial"/>
        </w:rPr>
        <w:t xml:space="preserve"> actief in de Common Ground Community. </w:t>
      </w:r>
    </w:p>
    <w:p w14:paraId="0C46E030" w14:textId="12E15107" w:rsidR="0024532C" w:rsidRDefault="0024532C" w:rsidP="0024532C">
      <w:pPr>
        <w:rPr>
          <w:rFonts w:cs="Arial"/>
        </w:rPr>
      </w:pPr>
    </w:p>
    <w:p w14:paraId="50CEFDED" w14:textId="77777777" w:rsidR="0024532C" w:rsidRPr="00350AE8" w:rsidRDefault="0024532C" w:rsidP="0024532C">
      <w:pPr>
        <w:rPr>
          <w:rFonts w:cs="Arial"/>
          <w:lang w:val="nl"/>
        </w:rPr>
      </w:pPr>
      <w:r w:rsidRPr="00350AE8">
        <w:rPr>
          <w:rFonts w:cs="Arial"/>
          <w:lang w:val="nl"/>
        </w:rPr>
        <w:t>Geef in uw inschrijving het volgende aan:</w:t>
      </w:r>
    </w:p>
    <w:p w14:paraId="68EE235A" w14:textId="77777777" w:rsidR="0024532C" w:rsidRPr="0024532C" w:rsidRDefault="0024532C" w:rsidP="0024532C">
      <w:pPr>
        <w:rPr>
          <w:rFonts w:cs="Arial"/>
          <w:lang w:val="nl"/>
        </w:rPr>
      </w:pPr>
    </w:p>
    <w:p w14:paraId="16134990" w14:textId="77777777" w:rsidR="0024532C" w:rsidRPr="0007337C" w:rsidRDefault="0024532C" w:rsidP="00772984">
      <w:pPr>
        <w:pStyle w:val="Lijstalinea"/>
        <w:numPr>
          <w:ilvl w:val="0"/>
          <w:numId w:val="32"/>
        </w:numPr>
        <w:spacing w:line="260" w:lineRule="atLeast"/>
        <w:contextualSpacing w:val="0"/>
        <w:rPr>
          <w:rFonts w:cs="Arial"/>
        </w:rPr>
      </w:pPr>
      <w:r w:rsidRPr="0007337C">
        <w:rPr>
          <w:rFonts w:cs="Arial"/>
        </w:rPr>
        <w:t xml:space="preserve">Beschrijf uw visie op Common Ground en op welke manier uw Oplossing hier technische op voorbereid is en met deze ontwikkeling kan meegroeien. De beschrijving (van de transitie) van de applicatie architectuur wordt ter inzage beschikbaar gesteld aan de opdrachtgever </w:t>
      </w:r>
    </w:p>
    <w:p w14:paraId="7CF9CEA8" w14:textId="77777777" w:rsidR="0024532C" w:rsidRPr="0007337C" w:rsidRDefault="0024532C" w:rsidP="00772984">
      <w:pPr>
        <w:pStyle w:val="Lijstalinea"/>
        <w:numPr>
          <w:ilvl w:val="0"/>
          <w:numId w:val="32"/>
        </w:numPr>
        <w:spacing w:line="260" w:lineRule="atLeast"/>
        <w:contextualSpacing w:val="0"/>
        <w:rPr>
          <w:rFonts w:cs="Arial"/>
        </w:rPr>
      </w:pPr>
      <w:r w:rsidRPr="0007337C">
        <w:rPr>
          <w:rFonts w:cs="Arial"/>
        </w:rPr>
        <w:t>Beschrijf wanneer u verwacht dat uw Oplossing voldoet aan de eisen bij ambitieniveau 3 van de adoptiecurve binnen Common Ground en beschrijf het concrete groeipad / roadmap voor de komende jaren</w:t>
      </w:r>
      <w:r>
        <w:rPr>
          <w:rFonts w:cs="Arial"/>
        </w:rPr>
        <w:t xml:space="preserve"> en welke garanties geeft de leverancier over de ontwikkelingen van de komende 2 jaar</w:t>
      </w:r>
      <w:r w:rsidRPr="0007337C">
        <w:rPr>
          <w:rFonts w:cs="Arial"/>
        </w:rPr>
        <w:t>.</w:t>
      </w:r>
    </w:p>
    <w:p w14:paraId="167A0FD3" w14:textId="77777777" w:rsidR="0024532C" w:rsidRPr="000912A2" w:rsidRDefault="0024532C" w:rsidP="00772984">
      <w:pPr>
        <w:pStyle w:val="Lijstalinea"/>
        <w:numPr>
          <w:ilvl w:val="0"/>
          <w:numId w:val="32"/>
        </w:numPr>
        <w:spacing w:line="260" w:lineRule="atLeast"/>
        <w:contextualSpacing w:val="0"/>
        <w:rPr>
          <w:rFonts w:cs="Arial"/>
        </w:rPr>
      </w:pPr>
      <w:r w:rsidRPr="000912A2">
        <w:rPr>
          <w:rFonts w:cs="Arial"/>
        </w:rPr>
        <w:t>Beschrijf de mogelijkheid om reeds bestaande component te integreren binnen de Oplossing en te zijner tijd te ontkoppelen. Beschrijf welke invloed dit heeft op de licentiestructuur van de applicatie.</w:t>
      </w:r>
    </w:p>
    <w:p w14:paraId="63BDD0D1" w14:textId="77777777" w:rsidR="0024532C" w:rsidRPr="008C1F89" w:rsidRDefault="0024532C" w:rsidP="00772984">
      <w:pPr>
        <w:pStyle w:val="Lijstalinea"/>
        <w:numPr>
          <w:ilvl w:val="0"/>
          <w:numId w:val="32"/>
        </w:numPr>
        <w:spacing w:line="260" w:lineRule="atLeast"/>
        <w:contextualSpacing w:val="0"/>
        <w:rPr>
          <w:rFonts w:cs="Arial"/>
        </w:rPr>
      </w:pPr>
      <w:r w:rsidRPr="000912A2">
        <w:rPr>
          <w:rFonts w:cs="Arial"/>
        </w:rPr>
        <w:t>Omschrijf aan de hand van voorbeelden hoe uw Oplossing integraties op basis van API’s / Services, zoals de ZDS 2.0 API, de ZTC-API, heeft gerealiseerd.</w:t>
      </w:r>
    </w:p>
    <w:p w14:paraId="1AFA64EE" w14:textId="77777777" w:rsidR="003A15CC" w:rsidRPr="00350AE8" w:rsidRDefault="003A15CC" w:rsidP="003A15CC">
      <w:pPr>
        <w:pStyle w:val="Default"/>
        <w:rPr>
          <w:rFonts w:ascii="Arial" w:hAnsi="Arial" w:cs="Arial"/>
        </w:rPr>
      </w:pPr>
    </w:p>
    <w:p w14:paraId="52D73502" w14:textId="77777777" w:rsidR="003A15CC" w:rsidRPr="00350AE8" w:rsidRDefault="003A15CC" w:rsidP="003A15CC">
      <w:pPr>
        <w:rPr>
          <w:rFonts w:eastAsia="Calibri" w:cs="Arial"/>
        </w:rPr>
      </w:pPr>
    </w:p>
    <w:p w14:paraId="7AB42D67" w14:textId="369A0895" w:rsidR="003A15CC" w:rsidRDefault="003A15CC" w:rsidP="003A15CC">
      <w:pPr>
        <w:rPr>
          <w:rFonts w:cs="Arial"/>
          <w:lang w:val="nl"/>
        </w:rPr>
      </w:pPr>
      <w:r>
        <w:rPr>
          <w:rFonts w:cs="Arial"/>
          <w:lang w:val="nl"/>
        </w:rPr>
        <w:br w:type="page"/>
      </w:r>
    </w:p>
    <w:p w14:paraId="577261F5" w14:textId="3EA3AFD4" w:rsidR="003A15CC" w:rsidRPr="004953A7" w:rsidRDefault="003A15CC" w:rsidP="003A15CC">
      <w:pPr>
        <w:pStyle w:val="Kop3"/>
        <w:rPr>
          <w:rFonts w:ascii="Arial" w:hAnsi="Arial" w:cs="Arial"/>
        </w:rPr>
      </w:pPr>
      <w:bookmarkStart w:id="162" w:name="_Toc100742040"/>
      <w:r>
        <w:rPr>
          <w:rFonts w:ascii="Arial" w:hAnsi="Arial" w:cs="Arial"/>
        </w:rPr>
        <w:lastRenderedPageBreak/>
        <w:t>6</w:t>
      </w:r>
      <w:r w:rsidRPr="004953A7">
        <w:rPr>
          <w:rFonts w:ascii="Arial" w:hAnsi="Arial" w:cs="Arial"/>
        </w:rPr>
        <w:t>.3.</w:t>
      </w:r>
      <w:r>
        <w:rPr>
          <w:rFonts w:ascii="Arial" w:hAnsi="Arial" w:cs="Arial"/>
        </w:rPr>
        <w:t>18</w:t>
      </w:r>
      <w:r w:rsidRPr="004953A7">
        <w:rPr>
          <w:rFonts w:ascii="Arial" w:hAnsi="Arial" w:cs="Arial"/>
        </w:rPr>
        <w:tab/>
      </w:r>
      <w:r w:rsidR="0085018E">
        <w:rPr>
          <w:rFonts w:ascii="Arial" w:hAnsi="Arial" w:cs="Arial"/>
        </w:rPr>
        <w:t>Autorisaties</w:t>
      </w:r>
      <w:bookmarkEnd w:id="162"/>
    </w:p>
    <w:p w14:paraId="5A24DC4E" w14:textId="77777777" w:rsidR="003A15CC" w:rsidRDefault="003A15CC" w:rsidP="003A15CC">
      <w:pPr>
        <w:rPr>
          <w:rStyle w:val="RapportKop2Char"/>
          <w:rFonts w:eastAsiaTheme="minorHAnsi"/>
        </w:rPr>
      </w:pPr>
    </w:p>
    <w:p w14:paraId="5324702E" w14:textId="2AADC50E" w:rsidR="003A15CC" w:rsidRPr="00350AE8" w:rsidRDefault="003A15CC" w:rsidP="003A15CC">
      <w:pPr>
        <w:rPr>
          <w:rFonts w:cs="Arial"/>
          <w:lang w:val="nl"/>
        </w:rPr>
      </w:pPr>
      <w:r w:rsidRPr="00350AE8">
        <w:rPr>
          <w:rFonts w:cs="Arial"/>
          <w:lang w:val="nl"/>
        </w:rPr>
        <w:t xml:space="preserve">Voor het gunningscriterium </w:t>
      </w:r>
      <w:r w:rsidR="0085018E">
        <w:rPr>
          <w:rFonts w:cs="Arial"/>
          <w:lang w:val="nl"/>
        </w:rPr>
        <w:t>autorisaties</w:t>
      </w:r>
      <w:r w:rsidRPr="00350AE8">
        <w:rPr>
          <w:rFonts w:cs="Arial"/>
          <w:lang w:val="nl"/>
        </w:rPr>
        <w:t xml:space="preserve"> kunt u maximaal </w:t>
      </w:r>
      <w:r w:rsidR="0085018E">
        <w:rPr>
          <w:rFonts w:cs="Arial"/>
          <w:b/>
          <w:lang w:val="nl"/>
        </w:rPr>
        <w:t>14</w:t>
      </w:r>
      <w:r w:rsidRPr="00350AE8">
        <w:rPr>
          <w:rFonts w:cs="Arial"/>
          <w:b/>
          <w:lang w:val="nl"/>
        </w:rPr>
        <w:t xml:space="preserve"> </w:t>
      </w:r>
      <w:r w:rsidRPr="00350AE8">
        <w:rPr>
          <w:rFonts w:cs="Arial"/>
          <w:lang w:val="nl"/>
        </w:rPr>
        <w:t>punten krijgen.</w:t>
      </w:r>
    </w:p>
    <w:p w14:paraId="37F0785E" w14:textId="77777777" w:rsidR="003A15CC" w:rsidRPr="00350AE8" w:rsidRDefault="003A15CC" w:rsidP="003A15CC">
      <w:pPr>
        <w:rPr>
          <w:rFonts w:cs="Arial"/>
          <w:lang w:val="nl"/>
        </w:rPr>
      </w:pPr>
    </w:p>
    <w:p w14:paraId="572850DD" w14:textId="77777777" w:rsidR="0085018E" w:rsidRDefault="0085018E" w:rsidP="0085018E">
      <w:pPr>
        <w:rPr>
          <w:rFonts w:eastAsia="Calibri" w:cs="Arial"/>
        </w:rPr>
      </w:pPr>
      <w:r w:rsidRPr="00216CCE">
        <w:rPr>
          <w:rFonts w:eastAsia="Calibri" w:cs="Arial"/>
        </w:rPr>
        <w:t xml:space="preserve">De gemeente Den Helder heeft de voorkeur voor centraal beheer van autorisaties binnen de Oplossing. De </w:t>
      </w:r>
      <w:r w:rsidRPr="00216CCE">
        <w:rPr>
          <w:rFonts w:cs="Arial"/>
          <w:shd w:val="clear" w:color="auto" w:fill="FFFFFF"/>
        </w:rPr>
        <w:t>autorisatie</w:t>
      </w:r>
      <w:r w:rsidRPr="00216CCE">
        <w:rPr>
          <w:rFonts w:cs="Arial"/>
          <w:color w:val="252525"/>
          <w:shd w:val="clear" w:color="auto" w:fill="FFFFFF"/>
        </w:rPr>
        <w:t xml:space="preserve"> dient op een effectieve en efficiënte wijze te worden ingericht</w:t>
      </w:r>
      <w:r>
        <w:rPr>
          <w:rFonts w:eastAsia="Calibri" w:cs="Arial"/>
        </w:rPr>
        <w:t xml:space="preserve"> en autorisaties kunnen gemakkelijk tussen test en productie-omgeving worden overgezet. </w:t>
      </w:r>
      <w:r w:rsidRPr="00216CCE">
        <w:rPr>
          <w:rFonts w:eastAsia="Calibri" w:cs="Arial"/>
        </w:rPr>
        <w:t>Zoveel mogelijk werk moet automatisch of in bulk doorgevoerd kunnen worden. Het proces van in- en uit dienst gaan of veranderingen van rollen kan gemakkelijk worden uitgevoerd.</w:t>
      </w:r>
    </w:p>
    <w:p w14:paraId="40B30B32" w14:textId="77777777" w:rsidR="0085018E" w:rsidRDefault="0085018E" w:rsidP="0085018E">
      <w:pPr>
        <w:rPr>
          <w:rFonts w:eastAsia="Calibri" w:cs="Arial"/>
        </w:rPr>
      </w:pPr>
    </w:p>
    <w:p w14:paraId="2FC15FFF" w14:textId="782BF301" w:rsidR="0085018E" w:rsidRDefault="0085018E" w:rsidP="0085018E">
      <w:pPr>
        <w:rPr>
          <w:rFonts w:eastAsia="Calibri" w:cs="Arial"/>
        </w:rPr>
      </w:pPr>
      <w:r>
        <w:rPr>
          <w:rFonts w:eastAsia="Calibri" w:cs="Arial"/>
        </w:rPr>
        <w:t>Als functioneel beheerder is het mogelijk om, ter ondersteuning aan een behandelaar, op afstand mee te kijken of namens een behandelaar te kunnen werken.</w:t>
      </w:r>
    </w:p>
    <w:p w14:paraId="491664E0" w14:textId="0B5AA81C" w:rsidR="0085018E" w:rsidRDefault="0085018E" w:rsidP="0085018E">
      <w:pPr>
        <w:rPr>
          <w:rFonts w:eastAsia="Calibri" w:cs="Arial"/>
        </w:rPr>
      </w:pPr>
    </w:p>
    <w:p w14:paraId="2537DDE9" w14:textId="77777777" w:rsidR="0085018E" w:rsidRPr="00350AE8" w:rsidRDefault="0085018E" w:rsidP="0085018E">
      <w:pPr>
        <w:rPr>
          <w:rFonts w:cs="Arial"/>
          <w:lang w:val="nl"/>
        </w:rPr>
      </w:pPr>
      <w:r w:rsidRPr="00350AE8">
        <w:rPr>
          <w:rFonts w:cs="Arial"/>
          <w:lang w:val="nl"/>
        </w:rPr>
        <w:t>Geef in uw inschrijving het volgende aan:</w:t>
      </w:r>
    </w:p>
    <w:p w14:paraId="288C8385" w14:textId="77777777" w:rsidR="0085018E" w:rsidRPr="00216CCE" w:rsidRDefault="0085018E" w:rsidP="0085018E">
      <w:pPr>
        <w:rPr>
          <w:rFonts w:eastAsia="Calibri" w:cs="Arial"/>
        </w:rPr>
      </w:pPr>
    </w:p>
    <w:p w14:paraId="319E3C8A" w14:textId="77777777" w:rsidR="0085018E" w:rsidRPr="00216CCE" w:rsidRDefault="0085018E" w:rsidP="00772984">
      <w:pPr>
        <w:pStyle w:val="Lijstalinea"/>
        <w:numPr>
          <w:ilvl w:val="0"/>
          <w:numId w:val="33"/>
        </w:numPr>
        <w:spacing w:line="260" w:lineRule="atLeast"/>
        <w:contextualSpacing w:val="0"/>
        <w:rPr>
          <w:rFonts w:eastAsia="Calibri" w:cs="Arial"/>
        </w:rPr>
      </w:pPr>
      <w:r w:rsidRPr="00216CCE">
        <w:rPr>
          <w:rFonts w:eastAsia="Calibri" w:cs="Arial"/>
        </w:rPr>
        <w:t>Beschrijf waar en op welke manier autorisatie binnen de Oplossing plaatsvindt.</w:t>
      </w:r>
    </w:p>
    <w:p w14:paraId="1E854EF4" w14:textId="77777777" w:rsidR="0085018E" w:rsidRPr="00216CCE" w:rsidRDefault="0085018E" w:rsidP="00772984">
      <w:pPr>
        <w:pStyle w:val="Lijstalinea"/>
        <w:numPr>
          <w:ilvl w:val="0"/>
          <w:numId w:val="33"/>
        </w:numPr>
        <w:spacing w:line="260" w:lineRule="atLeast"/>
        <w:contextualSpacing w:val="0"/>
        <w:rPr>
          <w:rFonts w:eastAsia="Calibri" w:cs="Arial"/>
        </w:rPr>
      </w:pPr>
      <w:r w:rsidRPr="00216CCE">
        <w:rPr>
          <w:rFonts w:eastAsia="Calibri" w:cs="Arial"/>
        </w:rPr>
        <w:t>Ga in op de verschillende beheerdersrollen waardoor je inzicht krijgt in de relevante zaken zonder dat je apart per zaaktype rechten moet geven. Beschrijf ook de specifieke rol voor het archiefbeheer.</w:t>
      </w:r>
    </w:p>
    <w:p w14:paraId="7B32B1CA" w14:textId="77777777" w:rsidR="0085018E" w:rsidRDefault="0085018E" w:rsidP="00772984">
      <w:pPr>
        <w:pStyle w:val="Lijstalinea"/>
        <w:numPr>
          <w:ilvl w:val="0"/>
          <w:numId w:val="33"/>
        </w:numPr>
        <w:spacing w:line="260" w:lineRule="atLeast"/>
        <w:contextualSpacing w:val="0"/>
        <w:rPr>
          <w:rFonts w:eastAsia="Calibri" w:cs="Arial"/>
        </w:rPr>
      </w:pPr>
      <w:r w:rsidRPr="00216CCE">
        <w:rPr>
          <w:rFonts w:eastAsia="Calibri" w:cs="Arial"/>
        </w:rPr>
        <w:t>Beschrijf op welke manier de inrichting de mogelijkheid biedt om op verschillende niveaus te autoriseren, maar wel beheersbaar blijft.</w:t>
      </w:r>
    </w:p>
    <w:p w14:paraId="62DB99B4" w14:textId="77777777" w:rsidR="0085018E" w:rsidRPr="00216CCE" w:rsidRDefault="0085018E" w:rsidP="00772984">
      <w:pPr>
        <w:pStyle w:val="Lijstalinea"/>
        <w:numPr>
          <w:ilvl w:val="0"/>
          <w:numId w:val="33"/>
        </w:numPr>
        <w:spacing w:line="260" w:lineRule="atLeast"/>
        <w:contextualSpacing w:val="0"/>
        <w:rPr>
          <w:rFonts w:eastAsia="Calibri" w:cs="Arial"/>
        </w:rPr>
      </w:pPr>
      <w:r>
        <w:rPr>
          <w:rFonts w:eastAsia="Calibri" w:cs="Arial"/>
        </w:rPr>
        <w:t>Beschrijf de mogelijkheid om op afstand te kunnen ondersteunen vanuit Functioneel Beheer.</w:t>
      </w:r>
    </w:p>
    <w:p w14:paraId="1DA46A08" w14:textId="77777777" w:rsidR="0085018E" w:rsidRPr="00216CCE" w:rsidRDefault="0085018E" w:rsidP="00772984">
      <w:pPr>
        <w:pStyle w:val="Lijstalinea"/>
        <w:numPr>
          <w:ilvl w:val="0"/>
          <w:numId w:val="33"/>
        </w:numPr>
        <w:spacing w:line="260" w:lineRule="atLeast"/>
        <w:contextualSpacing w:val="0"/>
        <w:rPr>
          <w:rFonts w:eastAsia="Calibri" w:cs="Arial"/>
        </w:rPr>
      </w:pPr>
      <w:r w:rsidRPr="00216CCE">
        <w:rPr>
          <w:rFonts w:eastAsia="Calibri" w:cs="Arial"/>
        </w:rPr>
        <w:t>Beschrijf het proces om een nieuwe medewerkers toe te voegen aan de Oplossing, eventueel de rollen gedurende het dienstverband aan te passen en de consequentie indien een medewerker uit dient gaat. Beschrijf daarbij ook de rol van de Active Directory.</w:t>
      </w:r>
    </w:p>
    <w:p w14:paraId="55DD47C6" w14:textId="77777777" w:rsidR="0021439B" w:rsidRDefault="0021439B">
      <w:pPr>
        <w:rPr>
          <w:rFonts w:cs="Arial"/>
          <w:lang w:val="nl"/>
        </w:rPr>
      </w:pPr>
    </w:p>
    <w:p w14:paraId="71F328C7" w14:textId="77777777" w:rsidR="0021439B" w:rsidRDefault="0021439B">
      <w:pPr>
        <w:rPr>
          <w:rFonts w:cs="Arial"/>
          <w:lang w:val="nl"/>
        </w:rPr>
      </w:pPr>
    </w:p>
    <w:p w14:paraId="3C0886F2" w14:textId="31943A0E" w:rsidR="003A15CC" w:rsidRDefault="003A15CC">
      <w:pPr>
        <w:rPr>
          <w:rFonts w:cs="Arial"/>
          <w:lang w:val="nl"/>
        </w:rPr>
      </w:pPr>
    </w:p>
    <w:p w14:paraId="590D5F16" w14:textId="77777777" w:rsidR="008D34E6" w:rsidRDefault="008D34E6">
      <w:pPr>
        <w:rPr>
          <w:rStyle w:val="RapportKop2Char"/>
          <w:rFonts w:eastAsiaTheme="majorEastAsia"/>
          <w:b/>
          <w:color w:val="365F91" w:themeColor="accent1" w:themeShade="BF"/>
          <w:sz w:val="32"/>
          <w:szCs w:val="32"/>
          <w:lang w:eastAsia="en-US"/>
        </w:rPr>
      </w:pPr>
      <w:r>
        <w:rPr>
          <w:rStyle w:val="RapportKop2Char"/>
          <w:rFonts w:eastAsiaTheme="majorEastAsia"/>
          <w:b/>
          <w:lang w:eastAsia="en-US"/>
        </w:rPr>
        <w:br w:type="page"/>
      </w:r>
    </w:p>
    <w:p w14:paraId="71234397" w14:textId="283A20E9" w:rsidR="00B264FE" w:rsidRPr="00AC4F69" w:rsidRDefault="00B264FE" w:rsidP="00B264FE">
      <w:pPr>
        <w:pStyle w:val="Kop1"/>
        <w:rPr>
          <w:rStyle w:val="RapportKop2Char"/>
          <w:rFonts w:ascii="Arial" w:eastAsiaTheme="majorEastAsia" w:hAnsi="Arial"/>
          <w:b/>
          <w:lang w:eastAsia="en-US"/>
        </w:rPr>
      </w:pPr>
      <w:bookmarkStart w:id="163" w:name="_Toc100742041"/>
      <w:r w:rsidRPr="00AC4F69">
        <w:rPr>
          <w:rStyle w:val="RapportKop2Char"/>
          <w:rFonts w:ascii="Arial" w:eastAsiaTheme="majorEastAsia" w:hAnsi="Arial"/>
          <w:b/>
          <w:lang w:eastAsia="en-US"/>
        </w:rPr>
        <w:lastRenderedPageBreak/>
        <w:t>Bijlagen 1 t/m 1</w:t>
      </w:r>
      <w:bookmarkEnd w:id="126"/>
      <w:r w:rsidR="00EE1F0C">
        <w:rPr>
          <w:rStyle w:val="RapportKop2Char"/>
          <w:rFonts w:ascii="Arial" w:eastAsiaTheme="majorEastAsia" w:hAnsi="Arial"/>
          <w:b/>
          <w:lang w:eastAsia="en-US"/>
        </w:rPr>
        <w:t>0</w:t>
      </w:r>
      <w:bookmarkEnd w:id="163"/>
    </w:p>
    <w:p w14:paraId="3B5718A0"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4DF79974" w14:textId="2144F5C3" w:rsidR="009225E8" w:rsidRPr="00AC4F69" w:rsidRDefault="001E2379" w:rsidP="009225E8">
      <w:pPr>
        <w:pStyle w:val="Kop1"/>
        <w:rPr>
          <w:rFonts w:ascii="Arial" w:hAnsi="Arial" w:cs="Arial"/>
          <w:b/>
        </w:rPr>
      </w:pPr>
      <w:bookmarkStart w:id="164" w:name="_Toc17289519"/>
      <w:bookmarkStart w:id="165" w:name="_Toc100742042"/>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64"/>
      <w:bookmarkEnd w:id="165"/>
    </w:p>
    <w:bookmarkEnd w:id="127"/>
    <w:p w14:paraId="1BDC1FE3" w14:textId="59C18DDF" w:rsidR="00260647" w:rsidRDefault="00260647" w:rsidP="00260647">
      <w:pPr>
        <w:rPr>
          <w:rFonts w:cs="Arial"/>
        </w:rPr>
      </w:pPr>
    </w:p>
    <w:p w14:paraId="5BF7EE41" w14:textId="1FB6D3BF" w:rsidR="00260647" w:rsidRDefault="00260647" w:rsidP="00260647">
      <w:pPr>
        <w:rPr>
          <w:rFonts w:cs="Arial"/>
        </w:rPr>
      </w:pPr>
    </w:p>
    <w:p w14:paraId="66C00BB9"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708EA440"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11FCCA8" w14:textId="77777777" w:rsidTr="00260647">
        <w:tc>
          <w:tcPr>
            <w:tcW w:w="1330" w:type="dxa"/>
            <w:tcBorders>
              <w:bottom w:val="single" w:sz="4" w:space="0" w:color="auto"/>
            </w:tcBorders>
            <w:shd w:val="clear" w:color="auto" w:fill="DDD9C3" w:themeFill="background2" w:themeFillShade="E6"/>
          </w:tcPr>
          <w:p w14:paraId="2B40289B"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576297C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C6676F9"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1EF370E" w14:textId="77777777" w:rsidR="00260647" w:rsidRPr="00BE0789" w:rsidRDefault="00260647" w:rsidP="00260647">
            <w:pPr>
              <w:rPr>
                <w:rFonts w:cs="Arial"/>
                <w:b/>
              </w:rPr>
            </w:pPr>
            <w:r w:rsidRPr="00BE0789">
              <w:rPr>
                <w:rFonts w:cs="Arial"/>
                <w:b/>
              </w:rPr>
              <w:t>Aantal pagina's</w:t>
            </w:r>
          </w:p>
        </w:tc>
      </w:tr>
      <w:tr w:rsidR="00260647" w:rsidRPr="00575581" w14:paraId="31E64914" w14:textId="77777777" w:rsidTr="00260647">
        <w:tc>
          <w:tcPr>
            <w:tcW w:w="1330" w:type="dxa"/>
            <w:tcBorders>
              <w:top w:val="nil"/>
            </w:tcBorders>
          </w:tcPr>
          <w:p w14:paraId="4BFB2831" w14:textId="77777777" w:rsidR="00260647" w:rsidRPr="00BE0789" w:rsidRDefault="00260647" w:rsidP="00260647">
            <w:pPr>
              <w:rPr>
                <w:rFonts w:cs="Arial"/>
              </w:rPr>
            </w:pPr>
            <w:r>
              <w:rPr>
                <w:rFonts w:cs="Arial"/>
              </w:rPr>
              <w:t>Bijlage 2</w:t>
            </w:r>
          </w:p>
        </w:tc>
        <w:tc>
          <w:tcPr>
            <w:tcW w:w="5970" w:type="dxa"/>
            <w:tcBorders>
              <w:top w:val="nil"/>
            </w:tcBorders>
          </w:tcPr>
          <w:p w14:paraId="7D41C480" w14:textId="527FCD18" w:rsidR="00260647" w:rsidRPr="00BE0789" w:rsidRDefault="00E3019E" w:rsidP="00260647">
            <w:pPr>
              <w:rPr>
                <w:rFonts w:cs="Arial"/>
              </w:rPr>
            </w:pPr>
            <w:r>
              <w:rPr>
                <w:rFonts w:cs="Arial"/>
              </w:rPr>
              <w:t>Uniform Europees Aanbestedingsdocument</w:t>
            </w:r>
          </w:p>
        </w:tc>
        <w:tc>
          <w:tcPr>
            <w:tcW w:w="1417" w:type="dxa"/>
            <w:tcBorders>
              <w:top w:val="nil"/>
            </w:tcBorders>
          </w:tcPr>
          <w:p w14:paraId="5F1C677F" w14:textId="77777777" w:rsidR="00260647" w:rsidRPr="00BE0789" w:rsidRDefault="00260647" w:rsidP="00260647">
            <w:pPr>
              <w:rPr>
                <w:rFonts w:cs="Arial"/>
              </w:rPr>
            </w:pPr>
            <w:r w:rsidRPr="00BE0789">
              <w:rPr>
                <w:rFonts w:cs="Arial"/>
              </w:rPr>
              <w:t>Ja / Nee</w:t>
            </w:r>
          </w:p>
        </w:tc>
        <w:tc>
          <w:tcPr>
            <w:tcW w:w="1073" w:type="dxa"/>
            <w:tcBorders>
              <w:top w:val="nil"/>
            </w:tcBorders>
          </w:tcPr>
          <w:p w14:paraId="5FBB5CDC" w14:textId="77777777" w:rsidR="00260647" w:rsidRPr="00BE0789" w:rsidRDefault="00260647" w:rsidP="00260647">
            <w:pPr>
              <w:rPr>
                <w:rFonts w:cs="Arial"/>
              </w:rPr>
            </w:pPr>
          </w:p>
        </w:tc>
      </w:tr>
      <w:tr w:rsidR="00260647" w:rsidRPr="00575581" w14:paraId="56BCAD46" w14:textId="77777777" w:rsidTr="00260647">
        <w:tc>
          <w:tcPr>
            <w:tcW w:w="1330" w:type="dxa"/>
          </w:tcPr>
          <w:p w14:paraId="6A8E3FFB" w14:textId="77777777" w:rsidR="00260647" w:rsidRDefault="00260647" w:rsidP="00260647">
            <w:pPr>
              <w:rPr>
                <w:rFonts w:cs="Arial"/>
              </w:rPr>
            </w:pPr>
            <w:r>
              <w:rPr>
                <w:rFonts w:cs="Arial"/>
              </w:rPr>
              <w:t>Bijlage 3</w:t>
            </w:r>
          </w:p>
        </w:tc>
        <w:tc>
          <w:tcPr>
            <w:tcW w:w="5970" w:type="dxa"/>
          </w:tcPr>
          <w:p w14:paraId="6E397778" w14:textId="77777777" w:rsidR="00260647" w:rsidRDefault="00260647" w:rsidP="00260647">
            <w:pPr>
              <w:rPr>
                <w:rFonts w:cs="Arial"/>
              </w:rPr>
            </w:pPr>
            <w:r>
              <w:rPr>
                <w:rFonts w:cs="Arial"/>
              </w:rPr>
              <w:t>Akkoord verklaring Programma van Eisen</w:t>
            </w:r>
          </w:p>
        </w:tc>
        <w:tc>
          <w:tcPr>
            <w:tcW w:w="1417" w:type="dxa"/>
          </w:tcPr>
          <w:p w14:paraId="2DA91707" w14:textId="77777777" w:rsidR="00260647" w:rsidRPr="00BE0789" w:rsidRDefault="00260647" w:rsidP="00260647">
            <w:pPr>
              <w:rPr>
                <w:rFonts w:cs="Arial"/>
              </w:rPr>
            </w:pPr>
            <w:r>
              <w:rPr>
                <w:rFonts w:cs="Arial"/>
              </w:rPr>
              <w:t>Ja / Nee</w:t>
            </w:r>
          </w:p>
        </w:tc>
        <w:tc>
          <w:tcPr>
            <w:tcW w:w="1073" w:type="dxa"/>
          </w:tcPr>
          <w:p w14:paraId="4AE538B1" w14:textId="77777777" w:rsidR="00260647" w:rsidRPr="00BE0789" w:rsidRDefault="00260647" w:rsidP="00260647">
            <w:pPr>
              <w:rPr>
                <w:rFonts w:cs="Arial"/>
              </w:rPr>
            </w:pPr>
          </w:p>
        </w:tc>
      </w:tr>
      <w:tr w:rsidR="00260647" w:rsidRPr="00575581" w14:paraId="0BD8F8E7" w14:textId="77777777" w:rsidTr="00260647">
        <w:tc>
          <w:tcPr>
            <w:tcW w:w="1330" w:type="dxa"/>
          </w:tcPr>
          <w:p w14:paraId="1F504181" w14:textId="77777777" w:rsidR="00260647" w:rsidRPr="00BE0789" w:rsidRDefault="00260647" w:rsidP="00260647">
            <w:pPr>
              <w:rPr>
                <w:rFonts w:cs="Arial"/>
              </w:rPr>
            </w:pPr>
            <w:r>
              <w:rPr>
                <w:rFonts w:cs="Arial"/>
              </w:rPr>
              <w:t>Bijlage 4</w:t>
            </w:r>
          </w:p>
        </w:tc>
        <w:tc>
          <w:tcPr>
            <w:tcW w:w="5970" w:type="dxa"/>
          </w:tcPr>
          <w:p w14:paraId="64EDBAFE" w14:textId="77777777" w:rsidR="00260647" w:rsidRPr="00BE0789" w:rsidRDefault="00260647" w:rsidP="00260647">
            <w:pPr>
              <w:rPr>
                <w:rFonts w:cs="Arial"/>
              </w:rPr>
            </w:pPr>
            <w:r w:rsidRPr="00BE0789">
              <w:rPr>
                <w:rFonts w:cs="Arial"/>
              </w:rPr>
              <w:t>Akkoord verklaring concept overeenkomst</w:t>
            </w:r>
          </w:p>
        </w:tc>
        <w:tc>
          <w:tcPr>
            <w:tcW w:w="1417" w:type="dxa"/>
          </w:tcPr>
          <w:p w14:paraId="0F2B86E8" w14:textId="77777777" w:rsidR="00260647" w:rsidRPr="00BE0789" w:rsidRDefault="00260647" w:rsidP="00260647">
            <w:pPr>
              <w:rPr>
                <w:rFonts w:cs="Arial"/>
              </w:rPr>
            </w:pPr>
            <w:r w:rsidRPr="00BE0789">
              <w:rPr>
                <w:rFonts w:cs="Arial"/>
              </w:rPr>
              <w:t>Ja / Nee</w:t>
            </w:r>
          </w:p>
        </w:tc>
        <w:tc>
          <w:tcPr>
            <w:tcW w:w="1073" w:type="dxa"/>
          </w:tcPr>
          <w:p w14:paraId="13E32396" w14:textId="77777777" w:rsidR="00260647" w:rsidRPr="00BE0789" w:rsidRDefault="00260647" w:rsidP="00260647">
            <w:pPr>
              <w:rPr>
                <w:rFonts w:cs="Arial"/>
              </w:rPr>
            </w:pPr>
          </w:p>
        </w:tc>
      </w:tr>
      <w:tr w:rsidR="006035AE" w:rsidRPr="00575581" w14:paraId="39A0F854" w14:textId="77777777" w:rsidTr="00260647">
        <w:tc>
          <w:tcPr>
            <w:tcW w:w="1330" w:type="dxa"/>
          </w:tcPr>
          <w:p w14:paraId="41223982" w14:textId="6747874A" w:rsidR="006035AE" w:rsidRDefault="006035AE" w:rsidP="00260647">
            <w:pPr>
              <w:rPr>
                <w:rFonts w:cs="Arial"/>
              </w:rPr>
            </w:pPr>
            <w:r>
              <w:rPr>
                <w:rFonts w:cs="Arial"/>
              </w:rPr>
              <w:t>Bijlage 5</w:t>
            </w:r>
          </w:p>
        </w:tc>
        <w:tc>
          <w:tcPr>
            <w:tcW w:w="5970" w:type="dxa"/>
          </w:tcPr>
          <w:p w14:paraId="5904FF20" w14:textId="6492AC98" w:rsidR="006035AE" w:rsidRPr="00BE0789" w:rsidRDefault="006035AE" w:rsidP="00260647">
            <w:pPr>
              <w:rPr>
                <w:rFonts w:cs="Arial"/>
              </w:rPr>
            </w:pPr>
            <w:r>
              <w:rPr>
                <w:rFonts w:cs="Arial"/>
              </w:rPr>
              <w:t>Akkoord verklaring concept verwerkersovereenkomst</w:t>
            </w:r>
          </w:p>
        </w:tc>
        <w:tc>
          <w:tcPr>
            <w:tcW w:w="1417" w:type="dxa"/>
          </w:tcPr>
          <w:p w14:paraId="2FBC52BB" w14:textId="52E1AF3D" w:rsidR="006035AE" w:rsidRPr="00BE0789" w:rsidRDefault="006035AE" w:rsidP="00260647">
            <w:pPr>
              <w:rPr>
                <w:rFonts w:cs="Arial"/>
              </w:rPr>
            </w:pPr>
            <w:r>
              <w:rPr>
                <w:rFonts w:cs="Arial"/>
              </w:rPr>
              <w:t>Ja / Nee</w:t>
            </w:r>
          </w:p>
        </w:tc>
        <w:tc>
          <w:tcPr>
            <w:tcW w:w="1073" w:type="dxa"/>
          </w:tcPr>
          <w:p w14:paraId="66BE9D2F" w14:textId="77777777" w:rsidR="006035AE" w:rsidRPr="00BE0789" w:rsidRDefault="006035AE" w:rsidP="00260647">
            <w:pPr>
              <w:rPr>
                <w:rFonts w:cs="Arial"/>
              </w:rPr>
            </w:pPr>
          </w:p>
        </w:tc>
      </w:tr>
      <w:tr w:rsidR="00260647" w:rsidRPr="00575581" w14:paraId="701F93B6" w14:textId="77777777" w:rsidTr="00260647">
        <w:tc>
          <w:tcPr>
            <w:tcW w:w="1330" w:type="dxa"/>
          </w:tcPr>
          <w:p w14:paraId="1DD16D5E" w14:textId="4E801F58" w:rsidR="00260647" w:rsidRPr="00BE0789" w:rsidRDefault="006035AE" w:rsidP="00260647">
            <w:pPr>
              <w:rPr>
                <w:rFonts w:cs="Arial"/>
              </w:rPr>
            </w:pPr>
            <w:r>
              <w:rPr>
                <w:rFonts w:cs="Arial"/>
              </w:rPr>
              <w:t>Bijlage 6</w:t>
            </w:r>
          </w:p>
        </w:tc>
        <w:tc>
          <w:tcPr>
            <w:tcW w:w="5970" w:type="dxa"/>
          </w:tcPr>
          <w:p w14:paraId="065D7283" w14:textId="62A573BC" w:rsidR="00260647" w:rsidRPr="00BE0789" w:rsidRDefault="00260647" w:rsidP="00622306">
            <w:pPr>
              <w:rPr>
                <w:rFonts w:cs="Arial"/>
              </w:rPr>
            </w:pPr>
            <w:r w:rsidRPr="00BE0789">
              <w:rPr>
                <w:rFonts w:cs="Arial"/>
              </w:rPr>
              <w:t xml:space="preserve">Akkoord </w:t>
            </w:r>
            <w:r w:rsidRPr="00622306">
              <w:rPr>
                <w:rFonts w:cs="Arial"/>
              </w:rPr>
              <w:t xml:space="preserve">verklaring </w:t>
            </w:r>
            <w:r w:rsidR="00D97377" w:rsidRPr="00622306">
              <w:rPr>
                <w:rFonts w:cs="Arial"/>
                <w:bCs/>
              </w:rPr>
              <w:t>GIBIT 2020</w:t>
            </w:r>
            <w:r w:rsidR="00622306" w:rsidRPr="00622306">
              <w:rPr>
                <w:rFonts w:cs="Arial"/>
                <w:bCs/>
              </w:rPr>
              <w:t xml:space="preserve"> Gemeente Den Helder</w:t>
            </w:r>
          </w:p>
        </w:tc>
        <w:tc>
          <w:tcPr>
            <w:tcW w:w="1417" w:type="dxa"/>
          </w:tcPr>
          <w:p w14:paraId="49FECA61" w14:textId="77777777" w:rsidR="00260647" w:rsidRPr="00BE0789" w:rsidRDefault="00260647" w:rsidP="00260647">
            <w:pPr>
              <w:rPr>
                <w:rFonts w:cs="Arial"/>
              </w:rPr>
            </w:pPr>
            <w:r w:rsidRPr="00BE0789">
              <w:rPr>
                <w:rFonts w:cs="Arial"/>
              </w:rPr>
              <w:t>Ja / Nee</w:t>
            </w:r>
          </w:p>
        </w:tc>
        <w:tc>
          <w:tcPr>
            <w:tcW w:w="1073" w:type="dxa"/>
          </w:tcPr>
          <w:p w14:paraId="4EA6CD52" w14:textId="77777777" w:rsidR="00260647" w:rsidRPr="00BE0789" w:rsidRDefault="00260647" w:rsidP="00260647">
            <w:pPr>
              <w:rPr>
                <w:rFonts w:cs="Arial"/>
              </w:rPr>
            </w:pPr>
          </w:p>
        </w:tc>
      </w:tr>
      <w:tr w:rsidR="00260647" w:rsidRPr="00575581" w14:paraId="48766AC9" w14:textId="77777777" w:rsidTr="00260647">
        <w:tc>
          <w:tcPr>
            <w:tcW w:w="1330" w:type="dxa"/>
            <w:tcBorders>
              <w:top w:val="single" w:sz="4" w:space="0" w:color="auto"/>
              <w:left w:val="single" w:sz="4" w:space="0" w:color="auto"/>
              <w:bottom w:val="single" w:sz="4" w:space="0" w:color="auto"/>
              <w:right w:val="single" w:sz="4" w:space="0" w:color="auto"/>
            </w:tcBorders>
          </w:tcPr>
          <w:p w14:paraId="05EC4AD1" w14:textId="1102E6A5" w:rsidR="00260647" w:rsidRPr="00BE0789" w:rsidRDefault="00EE1F0C" w:rsidP="00260647">
            <w:pPr>
              <w:rPr>
                <w:rFonts w:cs="Arial"/>
              </w:rPr>
            </w:pPr>
            <w:r>
              <w:rPr>
                <w:rFonts w:cs="Arial"/>
              </w:rPr>
              <w:t>Bijlage 7</w:t>
            </w:r>
          </w:p>
        </w:tc>
        <w:tc>
          <w:tcPr>
            <w:tcW w:w="5970" w:type="dxa"/>
            <w:tcBorders>
              <w:top w:val="single" w:sz="4" w:space="0" w:color="auto"/>
              <w:left w:val="single" w:sz="4" w:space="0" w:color="auto"/>
              <w:bottom w:val="single" w:sz="4" w:space="0" w:color="auto"/>
              <w:right w:val="single" w:sz="4" w:space="0" w:color="auto"/>
            </w:tcBorders>
          </w:tcPr>
          <w:p w14:paraId="54FED677" w14:textId="77777777" w:rsidR="00260647" w:rsidRPr="00BE0789" w:rsidRDefault="00260647" w:rsidP="00260647">
            <w:pPr>
              <w:rPr>
                <w:rFonts w:cs="Arial"/>
              </w:rPr>
            </w:pPr>
            <w:r>
              <w:rPr>
                <w:rFonts w:cs="Arial"/>
              </w:rPr>
              <w:t>Gunningscriteria</w:t>
            </w:r>
          </w:p>
        </w:tc>
        <w:tc>
          <w:tcPr>
            <w:tcW w:w="1417" w:type="dxa"/>
            <w:tcBorders>
              <w:top w:val="single" w:sz="4" w:space="0" w:color="auto"/>
              <w:left w:val="single" w:sz="4" w:space="0" w:color="auto"/>
              <w:bottom w:val="single" w:sz="4" w:space="0" w:color="auto"/>
              <w:right w:val="single" w:sz="4" w:space="0" w:color="auto"/>
            </w:tcBorders>
          </w:tcPr>
          <w:p w14:paraId="4F768951"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17ECC75" w14:textId="77777777" w:rsidR="00260647" w:rsidRPr="00BE0789" w:rsidRDefault="00260647" w:rsidP="00260647">
            <w:pPr>
              <w:rPr>
                <w:rFonts w:cs="Arial"/>
              </w:rPr>
            </w:pPr>
          </w:p>
        </w:tc>
      </w:tr>
      <w:tr w:rsidR="00260647" w:rsidRPr="00575581" w14:paraId="62D7CE30" w14:textId="77777777" w:rsidTr="00260647">
        <w:tc>
          <w:tcPr>
            <w:tcW w:w="1330" w:type="dxa"/>
            <w:tcBorders>
              <w:top w:val="single" w:sz="4" w:space="0" w:color="auto"/>
              <w:left w:val="single" w:sz="4" w:space="0" w:color="auto"/>
              <w:bottom w:val="single" w:sz="4" w:space="0" w:color="auto"/>
              <w:right w:val="single" w:sz="4" w:space="0" w:color="auto"/>
            </w:tcBorders>
          </w:tcPr>
          <w:p w14:paraId="01EB8966" w14:textId="59BFB79B" w:rsidR="00260647" w:rsidRPr="00BE0789" w:rsidRDefault="00EE1F0C" w:rsidP="00622306">
            <w:pPr>
              <w:rPr>
                <w:rFonts w:cs="Arial"/>
              </w:rPr>
            </w:pPr>
            <w:r>
              <w:rPr>
                <w:rFonts w:cs="Arial"/>
              </w:rPr>
              <w:t>Bijlage 8</w:t>
            </w:r>
          </w:p>
        </w:tc>
        <w:tc>
          <w:tcPr>
            <w:tcW w:w="5970" w:type="dxa"/>
            <w:tcBorders>
              <w:top w:val="single" w:sz="4" w:space="0" w:color="auto"/>
              <w:left w:val="single" w:sz="4" w:space="0" w:color="auto"/>
              <w:bottom w:val="single" w:sz="4" w:space="0" w:color="auto"/>
              <w:right w:val="single" w:sz="4" w:space="0" w:color="auto"/>
            </w:tcBorders>
          </w:tcPr>
          <w:p w14:paraId="4402C281"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38ECAE66"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AEB603C" w14:textId="77777777" w:rsidR="00260647" w:rsidRPr="00BE0789" w:rsidRDefault="00260647" w:rsidP="00260647">
            <w:pPr>
              <w:rPr>
                <w:rFonts w:cs="Arial"/>
              </w:rPr>
            </w:pPr>
          </w:p>
        </w:tc>
      </w:tr>
      <w:tr w:rsidR="00260647" w:rsidRPr="00BE0789" w14:paraId="1DF355C0" w14:textId="77777777" w:rsidTr="00260647">
        <w:tc>
          <w:tcPr>
            <w:tcW w:w="1330" w:type="dxa"/>
            <w:tcBorders>
              <w:top w:val="single" w:sz="4" w:space="0" w:color="auto"/>
              <w:left w:val="single" w:sz="4" w:space="0" w:color="auto"/>
              <w:bottom w:val="single" w:sz="4" w:space="0" w:color="auto"/>
              <w:right w:val="single" w:sz="4" w:space="0" w:color="auto"/>
            </w:tcBorders>
          </w:tcPr>
          <w:p w14:paraId="0C0DF2F7" w14:textId="6E5D62BD" w:rsidR="00260647" w:rsidRDefault="00EE1F0C" w:rsidP="00EE1F0C">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0E2E93F3" w14:textId="77777777" w:rsidR="00260647" w:rsidRDefault="00260647" w:rsidP="0026064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2BEE76D1"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65109D6" w14:textId="77777777" w:rsidR="00260647" w:rsidRPr="00BE0789" w:rsidRDefault="00260647" w:rsidP="00260647">
            <w:pPr>
              <w:rPr>
                <w:rFonts w:cs="Arial"/>
              </w:rPr>
            </w:pPr>
          </w:p>
        </w:tc>
      </w:tr>
      <w:tr w:rsidR="00260647" w:rsidRPr="00BE0789" w14:paraId="5635D3E9" w14:textId="77777777" w:rsidTr="00260647">
        <w:tc>
          <w:tcPr>
            <w:tcW w:w="1330" w:type="dxa"/>
            <w:tcBorders>
              <w:top w:val="single" w:sz="4" w:space="0" w:color="auto"/>
              <w:left w:val="single" w:sz="4" w:space="0" w:color="auto"/>
              <w:bottom w:val="single" w:sz="4" w:space="0" w:color="auto"/>
              <w:right w:val="single" w:sz="4" w:space="0" w:color="auto"/>
            </w:tcBorders>
          </w:tcPr>
          <w:p w14:paraId="1B2D55BC" w14:textId="3269904B" w:rsidR="00260647" w:rsidRDefault="006035AE" w:rsidP="00EE1F0C">
            <w:pPr>
              <w:rPr>
                <w:rFonts w:cs="Arial"/>
              </w:rPr>
            </w:pPr>
            <w:r>
              <w:rPr>
                <w:rFonts w:cs="Arial"/>
              </w:rPr>
              <w:t>Bijlage 1</w:t>
            </w:r>
            <w:r w:rsidR="00EE1F0C">
              <w:rPr>
                <w:rFonts w:cs="Arial"/>
              </w:rPr>
              <w:t>0</w:t>
            </w:r>
          </w:p>
        </w:tc>
        <w:tc>
          <w:tcPr>
            <w:tcW w:w="5970" w:type="dxa"/>
            <w:tcBorders>
              <w:top w:val="single" w:sz="4" w:space="0" w:color="auto"/>
              <w:left w:val="single" w:sz="4" w:space="0" w:color="auto"/>
              <w:bottom w:val="single" w:sz="4" w:space="0" w:color="auto"/>
              <w:right w:val="single" w:sz="4" w:space="0" w:color="auto"/>
            </w:tcBorders>
          </w:tcPr>
          <w:p w14:paraId="353EBC81" w14:textId="77777777" w:rsidR="00260647" w:rsidRDefault="00260647" w:rsidP="0026064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42D264F9"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C788292" w14:textId="77777777" w:rsidR="00260647" w:rsidRPr="00BE0789" w:rsidRDefault="00260647" w:rsidP="00260647">
            <w:pPr>
              <w:rPr>
                <w:rFonts w:cs="Arial"/>
              </w:rPr>
            </w:pPr>
          </w:p>
        </w:tc>
      </w:tr>
    </w:tbl>
    <w:p w14:paraId="6A0F6650" w14:textId="77777777" w:rsidR="00260647" w:rsidRPr="00575581" w:rsidRDefault="00260647" w:rsidP="00260647">
      <w:pPr>
        <w:rPr>
          <w:rFonts w:cs="Arial"/>
        </w:rPr>
      </w:pPr>
    </w:p>
    <w:p w14:paraId="387A7911" w14:textId="20C0B09A" w:rsidR="009225E8" w:rsidRDefault="009225E8">
      <w:pPr>
        <w:rPr>
          <w:rFonts w:cs="Arial"/>
        </w:rPr>
      </w:pPr>
      <w:r>
        <w:rPr>
          <w:rFonts w:cs="Arial"/>
        </w:rPr>
        <w:br w:type="page"/>
      </w:r>
    </w:p>
    <w:p w14:paraId="3FF8467C" w14:textId="2C641CD1" w:rsidR="009225E8" w:rsidRPr="00AC4F69" w:rsidRDefault="005C68B4" w:rsidP="009225E8">
      <w:pPr>
        <w:pStyle w:val="Kop1"/>
        <w:rPr>
          <w:rFonts w:ascii="Arial" w:hAnsi="Arial" w:cs="Arial"/>
          <w:b/>
        </w:rPr>
      </w:pPr>
      <w:bookmarkStart w:id="166" w:name="_Toc456955947"/>
      <w:bookmarkStart w:id="167" w:name="_Toc1986581"/>
      <w:bookmarkStart w:id="168" w:name="_Toc17289520"/>
      <w:bookmarkStart w:id="169" w:name="_Toc100742043"/>
      <w:r>
        <w:rPr>
          <w:rFonts w:ascii="Arial" w:hAnsi="Arial" w:cs="Arial"/>
          <w:b/>
        </w:rPr>
        <w:lastRenderedPageBreak/>
        <w:t xml:space="preserve">Bijlage 2 </w:t>
      </w:r>
      <w:r w:rsidR="009225E8" w:rsidRPr="00AC4F69">
        <w:rPr>
          <w:rFonts w:ascii="Arial" w:hAnsi="Arial" w:cs="Arial"/>
          <w:b/>
        </w:rPr>
        <w:t>Uniform Europees Aanbestedingsdocument</w:t>
      </w:r>
      <w:bookmarkEnd w:id="166"/>
      <w:bookmarkEnd w:id="167"/>
      <w:bookmarkEnd w:id="168"/>
      <w:bookmarkEnd w:id="169"/>
    </w:p>
    <w:p w14:paraId="32B4D1B9" w14:textId="77777777" w:rsidR="009225E8" w:rsidRDefault="009225E8" w:rsidP="009225E8">
      <w:pPr>
        <w:rPr>
          <w:rFonts w:cs="Arial"/>
        </w:rPr>
      </w:pPr>
    </w:p>
    <w:p w14:paraId="5DDE7568" w14:textId="77777777" w:rsidR="009225E8" w:rsidRPr="00F710E9" w:rsidRDefault="009225E8" w:rsidP="009225E8">
      <w:pPr>
        <w:rPr>
          <w:rFonts w:cs="Arial"/>
        </w:rPr>
      </w:pPr>
      <w:r w:rsidRPr="00F710E9">
        <w:rPr>
          <w:rFonts w:cs="Arial"/>
        </w:rPr>
        <w:t>(afdeling 2.3.4 van de gewijzigde Aanbestedingswet 2012)</w:t>
      </w:r>
    </w:p>
    <w:p w14:paraId="3A4AF065" w14:textId="77777777" w:rsidR="009225E8" w:rsidRPr="000D1859" w:rsidRDefault="009225E8" w:rsidP="009225E8">
      <w:pPr>
        <w:rPr>
          <w:rFonts w:cs="Arial"/>
        </w:rPr>
      </w:pPr>
    </w:p>
    <w:p w14:paraId="451E9F0B" w14:textId="77777777"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42C83619" w14:textId="77777777" w:rsidR="009225E8" w:rsidRPr="000D1859" w:rsidRDefault="009225E8" w:rsidP="009225E8">
      <w:pPr>
        <w:rPr>
          <w:rFonts w:cs="Arial"/>
          <w:color w:val="000000"/>
        </w:rPr>
      </w:pPr>
    </w:p>
    <w:p w14:paraId="15D03367" w14:textId="77777777"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6F50B37B" w14:textId="77777777" w:rsidR="009225E8" w:rsidRDefault="009225E8" w:rsidP="009225E8">
      <w:pPr>
        <w:rPr>
          <w:rFonts w:cs="Arial"/>
        </w:rPr>
      </w:pPr>
    </w:p>
    <w:p w14:paraId="465E5A85" w14:textId="77777777" w:rsidR="005E5539" w:rsidRDefault="005E5539" w:rsidP="005E5539">
      <w:pPr>
        <w:rPr>
          <w:rFonts w:cs="Arial"/>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zeven werkdagen, na een verzoek daartoe, in. De inschrijver wordt alsnog uitgesloten van deelname aan de aanbesteding indien hier niet aan kan worden voldaan.</w:t>
      </w:r>
    </w:p>
    <w:p w14:paraId="2CC3883E" w14:textId="77777777" w:rsidR="005E5539" w:rsidRDefault="005E5539" w:rsidP="005E5539">
      <w:pPr>
        <w:rPr>
          <w:rFonts w:cs="Arial"/>
        </w:rPr>
      </w:pPr>
    </w:p>
    <w:p w14:paraId="644E89E3" w14:textId="77777777" w:rsidR="005E5539" w:rsidRDefault="005E5539" w:rsidP="005E5539">
      <w:pPr>
        <w:rPr>
          <w:rFonts w:cs="Arial"/>
        </w:rPr>
      </w:pPr>
      <w:r>
        <w:rPr>
          <w:rFonts w:cs="Arial"/>
        </w:rPr>
        <w:t>Het Uniform Europees Aanbestedingsdocument en de overige onderdelen van uw inschrijving dienen ondertekend te worden door een persoon die daartoe volgens de inschrijving in het Handelsregister bevoegd is. Als bewijsstuk kan gevraagd worden om een kopie van de inschrijving in het Handelsregister dat niet ouder is dan 6 maanden voor sluitingstermijn voor het indienen van de inschrijving.</w:t>
      </w:r>
    </w:p>
    <w:p w14:paraId="71684EC4" w14:textId="7C82F0D7" w:rsidR="009225E8" w:rsidRPr="0024607A" w:rsidRDefault="009225E8" w:rsidP="009225E8">
      <w:pPr>
        <w:rPr>
          <w:rFonts w:cs="Arial"/>
        </w:rPr>
      </w:pPr>
      <w:r w:rsidRPr="0024607A">
        <w:rPr>
          <w:rFonts w:cs="Arial"/>
        </w:rPr>
        <w:br w:type="page"/>
      </w:r>
      <w:bookmarkStart w:id="170" w:name="_Toc238521653"/>
    </w:p>
    <w:p w14:paraId="49A2A8AB" w14:textId="6DE16F71" w:rsidR="009225E8" w:rsidRPr="00AC4F69" w:rsidRDefault="006035AE" w:rsidP="009225E8">
      <w:pPr>
        <w:pStyle w:val="Kop1"/>
        <w:rPr>
          <w:rFonts w:ascii="Arial" w:hAnsi="Arial" w:cs="Arial"/>
          <w:b/>
        </w:rPr>
      </w:pPr>
      <w:bookmarkStart w:id="171" w:name="_Toc1986582"/>
      <w:bookmarkStart w:id="172" w:name="_Toc17289521"/>
      <w:bookmarkStart w:id="173" w:name="_Toc100742044"/>
      <w:r>
        <w:rPr>
          <w:rFonts w:ascii="Arial" w:hAnsi="Arial" w:cs="Arial"/>
          <w:b/>
        </w:rPr>
        <w:lastRenderedPageBreak/>
        <w:t xml:space="preserve">Bijlage </w:t>
      </w:r>
      <w:r w:rsidR="00807D6F">
        <w:rPr>
          <w:rFonts w:ascii="Arial" w:hAnsi="Arial" w:cs="Arial"/>
          <w:b/>
        </w:rPr>
        <w:t>3</w:t>
      </w:r>
      <w:r w:rsidR="005C68B4">
        <w:rPr>
          <w:rFonts w:ascii="Arial" w:hAnsi="Arial" w:cs="Arial"/>
          <w:b/>
        </w:rPr>
        <w:t xml:space="preserve"> </w:t>
      </w:r>
      <w:r w:rsidR="00FB0DA4" w:rsidRPr="00AC4F69">
        <w:rPr>
          <w:rFonts w:ascii="Arial" w:hAnsi="Arial" w:cs="Arial"/>
          <w:b/>
        </w:rPr>
        <w:t>Akkoordverklaring</w:t>
      </w:r>
      <w:r w:rsidR="009225E8" w:rsidRPr="00AC4F69">
        <w:rPr>
          <w:rFonts w:ascii="Arial" w:hAnsi="Arial" w:cs="Arial"/>
          <w:b/>
        </w:rPr>
        <w:t xml:space="preserve"> programma van eisen</w:t>
      </w:r>
      <w:bookmarkEnd w:id="170"/>
      <w:bookmarkEnd w:id="171"/>
      <w:bookmarkEnd w:id="172"/>
      <w:bookmarkEnd w:id="173"/>
      <w:r w:rsidR="009225E8" w:rsidRPr="00AC4F69">
        <w:rPr>
          <w:rFonts w:ascii="Arial" w:hAnsi="Arial" w:cs="Arial"/>
          <w:b/>
        </w:rPr>
        <w:t xml:space="preserve"> </w:t>
      </w:r>
    </w:p>
    <w:p w14:paraId="002D7E85" w14:textId="77777777" w:rsidR="009225E8" w:rsidRPr="00160B15" w:rsidRDefault="009225E8" w:rsidP="009225E8">
      <w:pPr>
        <w:rPr>
          <w:rFonts w:cs="Arial"/>
        </w:rPr>
      </w:pPr>
    </w:p>
    <w:p w14:paraId="6C5B51FC" w14:textId="0100B7AB" w:rsidR="009225E8"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Europese openbare aanbesteding</w:t>
      </w:r>
      <w:r w:rsidR="00686649">
        <w:rPr>
          <w:rFonts w:cs="Arial"/>
        </w:rPr>
        <w:t xml:space="preserve"> voor </w:t>
      </w:r>
      <w:r w:rsidR="00883D8D" w:rsidRPr="00015145">
        <w:rPr>
          <w:rFonts w:cs="Arial"/>
        </w:rPr>
        <w:t xml:space="preserve">het leveren van een </w:t>
      </w:r>
      <w:r w:rsidR="00883D8D" w:rsidRPr="00015145">
        <w:t>zaaksysteem, alsmede het leveren van onderhoud, beheer en ondersteuning</w:t>
      </w:r>
      <w:r w:rsidR="00883D8D">
        <w:rPr>
          <w:rFonts w:cs="Arial"/>
        </w:rPr>
        <w:t xml:space="preserve"> </w:t>
      </w:r>
      <w:r>
        <w:rPr>
          <w:rFonts w:cs="Arial"/>
        </w:rPr>
        <w:t>van</w:t>
      </w:r>
      <w:r w:rsidRPr="000B063D">
        <w:rPr>
          <w:rFonts w:cs="Arial"/>
        </w:rPr>
        <w:t xml:space="preserve"> </w:t>
      </w:r>
      <w:r>
        <w:rPr>
          <w:rFonts w:cs="Arial"/>
        </w:rPr>
        <w:t>de gemeente Den Helder</w:t>
      </w:r>
      <w:r w:rsidRPr="00C72EE7">
        <w:rPr>
          <w:rFonts w:cs="Arial"/>
        </w:rPr>
        <w:t>.</w:t>
      </w:r>
    </w:p>
    <w:p w14:paraId="1392D21F" w14:textId="47F0F4F1" w:rsidR="003A15CC" w:rsidRDefault="003A15CC" w:rsidP="009225E8">
      <w:pPr>
        <w:rPr>
          <w:rFonts w:cs="Arial"/>
        </w:rPr>
      </w:pPr>
    </w:p>
    <w:p w14:paraId="01F19F71" w14:textId="221E47A2" w:rsidR="003A15CC" w:rsidRPr="000B063D" w:rsidRDefault="003A15CC" w:rsidP="009225E8">
      <w:pPr>
        <w:rPr>
          <w:rFonts w:cs="Arial"/>
        </w:rPr>
      </w:pPr>
      <w:r>
        <w:rPr>
          <w:rFonts w:cs="Arial"/>
        </w:rPr>
        <w:t>Het Programma van Eisen bestaat uit hoofdstuk 3 van deze offerte tezamen met de separaat toegevoegde bijlage 3A.</w:t>
      </w:r>
    </w:p>
    <w:p w14:paraId="06652E0F" w14:textId="77777777" w:rsidR="009225E8" w:rsidRDefault="009225E8" w:rsidP="009225E8">
      <w:pPr>
        <w:rPr>
          <w:rFonts w:cs="Arial"/>
        </w:rPr>
      </w:pPr>
    </w:p>
    <w:p w14:paraId="72A49A89" w14:textId="77777777" w:rsidR="009225E8" w:rsidRDefault="009225E8" w:rsidP="009225E8">
      <w:pPr>
        <w:rPr>
          <w:rFonts w:cs="Arial"/>
        </w:rPr>
      </w:pPr>
    </w:p>
    <w:p w14:paraId="2FC9769A" w14:textId="77777777" w:rsidR="009225E8" w:rsidRDefault="009225E8" w:rsidP="009225E8">
      <w:pPr>
        <w:rPr>
          <w:rFonts w:cs="Arial"/>
        </w:rPr>
      </w:pPr>
    </w:p>
    <w:p w14:paraId="5ED7BD19" w14:textId="77777777" w:rsidR="009225E8" w:rsidRDefault="009225E8" w:rsidP="009225E8">
      <w:pPr>
        <w:rPr>
          <w:rFonts w:cs="Arial"/>
        </w:rPr>
      </w:pPr>
    </w:p>
    <w:p w14:paraId="157E490B" w14:textId="77777777" w:rsidR="009225E8" w:rsidRDefault="009225E8" w:rsidP="009225E8">
      <w:pPr>
        <w:rPr>
          <w:rFonts w:cs="Arial"/>
        </w:rPr>
      </w:pPr>
    </w:p>
    <w:p w14:paraId="28C4E01F" w14:textId="77777777" w:rsidR="009225E8" w:rsidRDefault="009225E8" w:rsidP="009225E8">
      <w:pPr>
        <w:rPr>
          <w:rFonts w:cs="Arial"/>
        </w:rPr>
      </w:pPr>
    </w:p>
    <w:p w14:paraId="23D6D6C9" w14:textId="77777777" w:rsidR="009225E8" w:rsidRDefault="009225E8" w:rsidP="009225E8">
      <w:pPr>
        <w:rPr>
          <w:rFonts w:cs="Arial"/>
        </w:rPr>
      </w:pPr>
    </w:p>
    <w:p w14:paraId="03FAA87A" w14:textId="77777777" w:rsidR="009225E8" w:rsidRDefault="009225E8" w:rsidP="009225E8">
      <w:pPr>
        <w:rPr>
          <w:rFonts w:cs="Arial"/>
        </w:rPr>
      </w:pPr>
    </w:p>
    <w:p w14:paraId="421E006D" w14:textId="77777777" w:rsidR="009225E8" w:rsidRDefault="009225E8" w:rsidP="009225E8">
      <w:pPr>
        <w:rPr>
          <w:rFonts w:cs="Arial"/>
        </w:rPr>
      </w:pPr>
    </w:p>
    <w:p w14:paraId="1403209B" w14:textId="77777777" w:rsidR="009225E8" w:rsidRDefault="009225E8" w:rsidP="009225E8">
      <w:pPr>
        <w:rPr>
          <w:rFonts w:cs="Arial"/>
        </w:rPr>
      </w:pPr>
    </w:p>
    <w:p w14:paraId="570686F7" w14:textId="77777777" w:rsidR="009225E8" w:rsidRDefault="009225E8" w:rsidP="009225E8">
      <w:pPr>
        <w:rPr>
          <w:rFonts w:cs="Arial"/>
        </w:rPr>
      </w:pPr>
    </w:p>
    <w:p w14:paraId="30749576" w14:textId="77777777" w:rsidR="009225E8" w:rsidRDefault="009225E8" w:rsidP="009225E8">
      <w:pPr>
        <w:rPr>
          <w:rFonts w:cs="Arial"/>
        </w:rPr>
      </w:pPr>
    </w:p>
    <w:p w14:paraId="0396A0A5" w14:textId="77777777" w:rsidR="009225E8" w:rsidRDefault="009225E8" w:rsidP="009225E8">
      <w:pPr>
        <w:rPr>
          <w:rFonts w:cs="Arial"/>
        </w:rPr>
      </w:pPr>
    </w:p>
    <w:p w14:paraId="449D8613" w14:textId="77777777" w:rsidR="009225E8" w:rsidRDefault="009225E8" w:rsidP="009225E8">
      <w:pPr>
        <w:rPr>
          <w:rFonts w:cs="Arial"/>
        </w:rPr>
      </w:pPr>
    </w:p>
    <w:p w14:paraId="6A2D6037" w14:textId="77777777" w:rsidR="009225E8" w:rsidRDefault="009225E8" w:rsidP="009225E8">
      <w:pPr>
        <w:rPr>
          <w:rFonts w:cs="Arial"/>
        </w:rPr>
      </w:pPr>
    </w:p>
    <w:p w14:paraId="69D10B99" w14:textId="77777777" w:rsidR="009225E8" w:rsidRDefault="009225E8" w:rsidP="009225E8">
      <w:pPr>
        <w:rPr>
          <w:rFonts w:cs="Arial"/>
        </w:rPr>
      </w:pPr>
    </w:p>
    <w:p w14:paraId="13B6E2D2" w14:textId="77777777" w:rsidR="009225E8" w:rsidRDefault="009225E8" w:rsidP="009225E8">
      <w:pPr>
        <w:rPr>
          <w:rFonts w:cs="Arial"/>
        </w:rPr>
      </w:pPr>
    </w:p>
    <w:p w14:paraId="6A285DE4" w14:textId="77777777" w:rsidR="009225E8" w:rsidRDefault="009225E8" w:rsidP="009225E8">
      <w:pPr>
        <w:rPr>
          <w:rFonts w:cs="Arial"/>
        </w:rPr>
      </w:pPr>
    </w:p>
    <w:p w14:paraId="29A6D83C" w14:textId="77777777" w:rsidR="009225E8" w:rsidRDefault="009225E8" w:rsidP="009225E8">
      <w:pPr>
        <w:rPr>
          <w:rFonts w:cs="Arial"/>
        </w:rPr>
      </w:pPr>
    </w:p>
    <w:p w14:paraId="00C23890" w14:textId="77777777" w:rsidR="009225E8" w:rsidRDefault="009225E8" w:rsidP="009225E8">
      <w:pPr>
        <w:rPr>
          <w:rFonts w:cs="Arial"/>
        </w:rPr>
      </w:pPr>
    </w:p>
    <w:p w14:paraId="77B8AECB" w14:textId="77777777" w:rsidR="009225E8" w:rsidRDefault="009225E8" w:rsidP="009225E8">
      <w:pPr>
        <w:rPr>
          <w:rFonts w:cs="Arial"/>
        </w:rPr>
      </w:pPr>
    </w:p>
    <w:p w14:paraId="03169657" w14:textId="77777777" w:rsidR="009225E8" w:rsidRDefault="009225E8" w:rsidP="009225E8">
      <w:pPr>
        <w:rPr>
          <w:rFonts w:cs="Arial"/>
        </w:rPr>
      </w:pPr>
    </w:p>
    <w:p w14:paraId="14922CFF" w14:textId="77777777" w:rsidR="009225E8" w:rsidRDefault="009225E8" w:rsidP="009225E8">
      <w:pPr>
        <w:rPr>
          <w:rFonts w:cs="Arial"/>
        </w:rPr>
      </w:pPr>
    </w:p>
    <w:p w14:paraId="46D4FE9E" w14:textId="77777777" w:rsidR="009225E8" w:rsidRDefault="009225E8" w:rsidP="009225E8">
      <w:pPr>
        <w:rPr>
          <w:rFonts w:cs="Arial"/>
        </w:rPr>
      </w:pPr>
    </w:p>
    <w:p w14:paraId="7438C4EB" w14:textId="77777777" w:rsidR="009225E8" w:rsidRDefault="009225E8" w:rsidP="009225E8">
      <w:pPr>
        <w:rPr>
          <w:rFonts w:cs="Arial"/>
        </w:rPr>
      </w:pPr>
    </w:p>
    <w:p w14:paraId="40E75D30" w14:textId="77777777" w:rsidR="009225E8" w:rsidRDefault="009225E8" w:rsidP="009225E8">
      <w:pPr>
        <w:rPr>
          <w:rFonts w:cs="Arial"/>
        </w:rPr>
      </w:pPr>
    </w:p>
    <w:p w14:paraId="06EED0FC" w14:textId="77777777" w:rsidR="009225E8" w:rsidRDefault="009225E8" w:rsidP="009225E8">
      <w:pPr>
        <w:rPr>
          <w:rFonts w:cs="Arial"/>
        </w:rPr>
      </w:pPr>
    </w:p>
    <w:p w14:paraId="12D3FF29" w14:textId="77777777" w:rsidR="009225E8" w:rsidRDefault="009225E8" w:rsidP="009225E8">
      <w:pPr>
        <w:rPr>
          <w:rFonts w:cs="Arial"/>
        </w:rPr>
      </w:pPr>
    </w:p>
    <w:p w14:paraId="48161011" w14:textId="77777777" w:rsidR="009225E8" w:rsidRDefault="009225E8" w:rsidP="009225E8">
      <w:pPr>
        <w:rPr>
          <w:rFonts w:cs="Arial"/>
        </w:rPr>
      </w:pPr>
    </w:p>
    <w:p w14:paraId="1173296E" w14:textId="5B0E5628" w:rsidR="009225E8" w:rsidRDefault="009225E8" w:rsidP="009225E8">
      <w:pPr>
        <w:rPr>
          <w:rFonts w:cs="Arial"/>
        </w:rPr>
      </w:pPr>
    </w:p>
    <w:p w14:paraId="500C1805" w14:textId="2C771E0E" w:rsidR="00236A4D" w:rsidRDefault="00236A4D" w:rsidP="009225E8">
      <w:pPr>
        <w:rPr>
          <w:rFonts w:cs="Arial"/>
        </w:rPr>
      </w:pPr>
    </w:p>
    <w:p w14:paraId="70C8C5E4" w14:textId="5A811727" w:rsidR="00236A4D" w:rsidRDefault="00236A4D" w:rsidP="009225E8">
      <w:pPr>
        <w:rPr>
          <w:rFonts w:cs="Arial"/>
        </w:rPr>
      </w:pPr>
    </w:p>
    <w:p w14:paraId="0A091EDB" w14:textId="77777777" w:rsidR="009225E8" w:rsidRPr="00575581" w:rsidRDefault="009225E8" w:rsidP="009225E8">
      <w:pPr>
        <w:rPr>
          <w:rFonts w:cs="Arial"/>
        </w:rPr>
      </w:pPr>
    </w:p>
    <w:p w14:paraId="1AF16C63"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766C74B0" w14:textId="77777777" w:rsidTr="001E2379">
        <w:trPr>
          <w:trHeight w:val="523"/>
        </w:trPr>
        <w:tc>
          <w:tcPr>
            <w:tcW w:w="1810" w:type="dxa"/>
          </w:tcPr>
          <w:p w14:paraId="6C6D1426" w14:textId="77777777" w:rsidR="009225E8" w:rsidRDefault="009225E8" w:rsidP="001E2379">
            <w:pPr>
              <w:rPr>
                <w:rFonts w:cs="Arial"/>
              </w:rPr>
            </w:pPr>
          </w:p>
          <w:p w14:paraId="3AD7C79D" w14:textId="60670D10" w:rsidR="009225E8" w:rsidRPr="00901C6B" w:rsidRDefault="009225E8" w:rsidP="001E2379">
            <w:pPr>
              <w:rPr>
                <w:rFonts w:cs="Arial"/>
              </w:rPr>
            </w:pPr>
            <w:r w:rsidRPr="00901C6B">
              <w:rPr>
                <w:rFonts w:cs="Arial"/>
              </w:rPr>
              <w:t>Plaats:</w:t>
            </w:r>
          </w:p>
        </w:tc>
        <w:tc>
          <w:tcPr>
            <w:tcW w:w="7046" w:type="dxa"/>
          </w:tcPr>
          <w:p w14:paraId="0311ADFA" w14:textId="77777777" w:rsidR="009225E8" w:rsidRPr="00575581" w:rsidRDefault="009225E8" w:rsidP="001E2379">
            <w:pPr>
              <w:rPr>
                <w:rFonts w:cs="Arial"/>
              </w:rPr>
            </w:pPr>
          </w:p>
          <w:p w14:paraId="584BFE6D" w14:textId="77777777" w:rsidR="009225E8" w:rsidRPr="00575581" w:rsidRDefault="009225E8" w:rsidP="001E2379">
            <w:pPr>
              <w:rPr>
                <w:rFonts w:cs="Arial"/>
              </w:rPr>
            </w:pPr>
          </w:p>
        </w:tc>
      </w:tr>
      <w:tr w:rsidR="009225E8" w:rsidRPr="00575581" w14:paraId="78A26D95" w14:textId="77777777" w:rsidTr="001E2379">
        <w:trPr>
          <w:trHeight w:val="523"/>
        </w:trPr>
        <w:tc>
          <w:tcPr>
            <w:tcW w:w="1810" w:type="dxa"/>
          </w:tcPr>
          <w:p w14:paraId="50699B7F" w14:textId="77777777" w:rsidR="009225E8" w:rsidRDefault="009225E8" w:rsidP="001E2379">
            <w:pPr>
              <w:rPr>
                <w:rFonts w:cs="Arial"/>
              </w:rPr>
            </w:pPr>
          </w:p>
          <w:p w14:paraId="39C573A8" w14:textId="3B01D588" w:rsidR="009225E8" w:rsidRPr="00901C6B" w:rsidRDefault="009225E8" w:rsidP="001E2379">
            <w:pPr>
              <w:rPr>
                <w:rFonts w:cs="Arial"/>
              </w:rPr>
            </w:pPr>
            <w:r w:rsidRPr="00901C6B">
              <w:rPr>
                <w:rFonts w:cs="Arial"/>
              </w:rPr>
              <w:t>Datum:</w:t>
            </w:r>
          </w:p>
        </w:tc>
        <w:tc>
          <w:tcPr>
            <w:tcW w:w="7046" w:type="dxa"/>
          </w:tcPr>
          <w:p w14:paraId="66F2C746" w14:textId="77777777" w:rsidR="009225E8" w:rsidRPr="00575581" w:rsidRDefault="009225E8" w:rsidP="001E2379">
            <w:pPr>
              <w:rPr>
                <w:rFonts w:cs="Arial"/>
              </w:rPr>
            </w:pPr>
          </w:p>
          <w:p w14:paraId="0AD3C111" w14:textId="77777777" w:rsidR="009225E8" w:rsidRPr="00575581" w:rsidRDefault="009225E8" w:rsidP="001E2379">
            <w:pPr>
              <w:rPr>
                <w:rFonts w:cs="Arial"/>
              </w:rPr>
            </w:pPr>
          </w:p>
        </w:tc>
      </w:tr>
      <w:tr w:rsidR="009225E8" w:rsidRPr="00575581" w14:paraId="5A87456E" w14:textId="77777777" w:rsidTr="001E2379">
        <w:trPr>
          <w:trHeight w:val="523"/>
        </w:trPr>
        <w:tc>
          <w:tcPr>
            <w:tcW w:w="1810" w:type="dxa"/>
          </w:tcPr>
          <w:p w14:paraId="54CA1328" w14:textId="77777777" w:rsidR="009225E8" w:rsidRDefault="009225E8" w:rsidP="001E2379">
            <w:pPr>
              <w:rPr>
                <w:rFonts w:cs="Arial"/>
              </w:rPr>
            </w:pPr>
          </w:p>
          <w:p w14:paraId="0A52E71E" w14:textId="5D5303EA" w:rsidR="009225E8" w:rsidRPr="00901C6B" w:rsidRDefault="009225E8" w:rsidP="001E2379">
            <w:pPr>
              <w:rPr>
                <w:rFonts w:cs="Arial"/>
              </w:rPr>
            </w:pPr>
            <w:r w:rsidRPr="00901C6B">
              <w:rPr>
                <w:rFonts w:cs="Arial"/>
              </w:rPr>
              <w:t>Naam:</w:t>
            </w:r>
          </w:p>
        </w:tc>
        <w:tc>
          <w:tcPr>
            <w:tcW w:w="7046" w:type="dxa"/>
          </w:tcPr>
          <w:p w14:paraId="29791249" w14:textId="77777777" w:rsidR="009225E8" w:rsidRPr="00575581" w:rsidRDefault="009225E8" w:rsidP="001E2379">
            <w:pPr>
              <w:rPr>
                <w:rFonts w:cs="Arial"/>
              </w:rPr>
            </w:pPr>
          </w:p>
          <w:p w14:paraId="24BF50B0" w14:textId="77777777" w:rsidR="009225E8" w:rsidRPr="00575581" w:rsidRDefault="009225E8" w:rsidP="001E2379">
            <w:pPr>
              <w:rPr>
                <w:rFonts w:cs="Arial"/>
              </w:rPr>
            </w:pPr>
          </w:p>
        </w:tc>
      </w:tr>
      <w:tr w:rsidR="009225E8" w:rsidRPr="00575581" w14:paraId="3B65CFC3" w14:textId="77777777" w:rsidTr="001E2379">
        <w:trPr>
          <w:trHeight w:val="523"/>
        </w:trPr>
        <w:tc>
          <w:tcPr>
            <w:tcW w:w="1810" w:type="dxa"/>
          </w:tcPr>
          <w:p w14:paraId="2FA45BA2" w14:textId="77777777" w:rsidR="009225E8" w:rsidRDefault="009225E8" w:rsidP="001E2379">
            <w:pPr>
              <w:rPr>
                <w:rFonts w:cs="Arial"/>
              </w:rPr>
            </w:pPr>
          </w:p>
          <w:p w14:paraId="127F7078" w14:textId="7CB10F49" w:rsidR="009225E8" w:rsidRPr="00901C6B" w:rsidRDefault="009225E8" w:rsidP="001E2379">
            <w:pPr>
              <w:rPr>
                <w:rFonts w:cs="Arial"/>
              </w:rPr>
            </w:pPr>
            <w:r w:rsidRPr="00901C6B">
              <w:rPr>
                <w:rFonts w:cs="Arial"/>
              </w:rPr>
              <w:t>Functie:</w:t>
            </w:r>
          </w:p>
        </w:tc>
        <w:tc>
          <w:tcPr>
            <w:tcW w:w="7046" w:type="dxa"/>
          </w:tcPr>
          <w:p w14:paraId="3E0A6776" w14:textId="77777777" w:rsidR="009225E8" w:rsidRPr="00575581" w:rsidRDefault="009225E8" w:rsidP="001E2379">
            <w:pPr>
              <w:rPr>
                <w:rFonts w:cs="Arial"/>
              </w:rPr>
            </w:pPr>
          </w:p>
          <w:p w14:paraId="302FF8BA" w14:textId="77777777" w:rsidR="009225E8" w:rsidRPr="00575581" w:rsidRDefault="009225E8" w:rsidP="001E2379">
            <w:pPr>
              <w:rPr>
                <w:rFonts w:cs="Arial"/>
              </w:rPr>
            </w:pPr>
          </w:p>
        </w:tc>
      </w:tr>
      <w:tr w:rsidR="009225E8" w:rsidRPr="00575581" w14:paraId="2B8AFEA6" w14:textId="77777777" w:rsidTr="001E2379">
        <w:trPr>
          <w:trHeight w:val="784"/>
        </w:trPr>
        <w:tc>
          <w:tcPr>
            <w:tcW w:w="1810" w:type="dxa"/>
          </w:tcPr>
          <w:p w14:paraId="31ED7D3C" w14:textId="77777777" w:rsidR="009225E8" w:rsidRDefault="009225E8" w:rsidP="001E2379">
            <w:pPr>
              <w:rPr>
                <w:rFonts w:cs="Arial"/>
              </w:rPr>
            </w:pPr>
          </w:p>
          <w:p w14:paraId="43180EDE" w14:textId="77777777" w:rsidR="009225E8" w:rsidRDefault="009225E8" w:rsidP="001E2379">
            <w:pPr>
              <w:rPr>
                <w:rFonts w:cs="Arial"/>
              </w:rPr>
            </w:pPr>
          </w:p>
          <w:p w14:paraId="2B3365B3" w14:textId="77777777" w:rsidR="009225E8" w:rsidRDefault="009225E8" w:rsidP="001E2379">
            <w:pPr>
              <w:rPr>
                <w:rFonts w:cs="Arial"/>
              </w:rPr>
            </w:pPr>
          </w:p>
          <w:p w14:paraId="209C9B78" w14:textId="77777777" w:rsidR="009225E8" w:rsidRDefault="009225E8" w:rsidP="001E2379">
            <w:pPr>
              <w:rPr>
                <w:rFonts w:cs="Arial"/>
              </w:rPr>
            </w:pPr>
          </w:p>
          <w:p w14:paraId="4BE03DA9" w14:textId="131ED34B" w:rsidR="009225E8" w:rsidRPr="00901C6B" w:rsidRDefault="009225E8" w:rsidP="001E2379">
            <w:pPr>
              <w:rPr>
                <w:rFonts w:cs="Arial"/>
              </w:rPr>
            </w:pPr>
            <w:r w:rsidRPr="00901C6B">
              <w:rPr>
                <w:rFonts w:cs="Arial"/>
              </w:rPr>
              <w:t>Handtekening:</w:t>
            </w:r>
          </w:p>
        </w:tc>
        <w:tc>
          <w:tcPr>
            <w:tcW w:w="7046" w:type="dxa"/>
          </w:tcPr>
          <w:p w14:paraId="74AA63B8" w14:textId="77777777" w:rsidR="009225E8" w:rsidRPr="00575581" w:rsidRDefault="009225E8" w:rsidP="001E2379">
            <w:pPr>
              <w:rPr>
                <w:rFonts w:cs="Arial"/>
              </w:rPr>
            </w:pPr>
          </w:p>
          <w:p w14:paraId="47C07631" w14:textId="77777777" w:rsidR="009225E8" w:rsidRPr="00575581" w:rsidRDefault="009225E8" w:rsidP="001E2379">
            <w:pPr>
              <w:rPr>
                <w:rFonts w:cs="Arial"/>
              </w:rPr>
            </w:pPr>
          </w:p>
          <w:p w14:paraId="3D830274" w14:textId="77777777" w:rsidR="009225E8" w:rsidRDefault="009225E8" w:rsidP="001E2379">
            <w:pPr>
              <w:rPr>
                <w:rFonts w:cs="Arial"/>
              </w:rPr>
            </w:pPr>
          </w:p>
          <w:p w14:paraId="6601EF02" w14:textId="77777777" w:rsidR="009225E8" w:rsidRDefault="009225E8" w:rsidP="001E2379">
            <w:pPr>
              <w:rPr>
                <w:rFonts w:cs="Arial"/>
              </w:rPr>
            </w:pPr>
          </w:p>
          <w:p w14:paraId="733B1BE1" w14:textId="77777777" w:rsidR="009225E8" w:rsidRDefault="009225E8" w:rsidP="001E2379">
            <w:pPr>
              <w:rPr>
                <w:rFonts w:cs="Arial"/>
              </w:rPr>
            </w:pPr>
          </w:p>
          <w:p w14:paraId="3DA9861E" w14:textId="77777777" w:rsidR="009225E8" w:rsidRPr="00575581" w:rsidRDefault="009225E8" w:rsidP="001E2379">
            <w:pPr>
              <w:rPr>
                <w:rFonts w:cs="Arial"/>
              </w:rPr>
            </w:pPr>
          </w:p>
        </w:tc>
      </w:tr>
    </w:tbl>
    <w:p w14:paraId="1B43CD4D" w14:textId="20B35D4B" w:rsidR="001E2379" w:rsidRDefault="001E2379">
      <w:pPr>
        <w:rPr>
          <w:rFonts w:cs="Arial"/>
        </w:rPr>
      </w:pPr>
      <w:r>
        <w:rPr>
          <w:rFonts w:cs="Arial"/>
        </w:rPr>
        <w:br w:type="page"/>
      </w:r>
    </w:p>
    <w:p w14:paraId="5AB7DBE4" w14:textId="3C4937AB" w:rsidR="001E2379" w:rsidRPr="00AC4F69" w:rsidRDefault="00807D6F" w:rsidP="001E2379">
      <w:pPr>
        <w:pStyle w:val="Kop1"/>
        <w:rPr>
          <w:rFonts w:ascii="Arial" w:hAnsi="Arial" w:cs="Arial"/>
          <w:b/>
        </w:rPr>
      </w:pPr>
      <w:bookmarkStart w:id="174" w:name="_Toc143354623"/>
      <w:bookmarkStart w:id="175" w:name="_Toc238521654"/>
      <w:bookmarkStart w:id="176" w:name="_Toc1986583"/>
      <w:bookmarkStart w:id="177" w:name="_Toc17289522"/>
      <w:bookmarkStart w:id="178" w:name="_Toc100742045"/>
      <w:r>
        <w:rPr>
          <w:rFonts w:ascii="Arial" w:hAnsi="Arial" w:cs="Arial"/>
          <w:b/>
        </w:rPr>
        <w:lastRenderedPageBreak/>
        <w:t>Bijlage 4</w:t>
      </w:r>
      <w:r w:rsidR="005C68B4">
        <w:rPr>
          <w:rFonts w:ascii="Arial" w:hAnsi="Arial" w:cs="Arial"/>
          <w:b/>
        </w:rPr>
        <w:t xml:space="preserve"> </w:t>
      </w:r>
      <w:bookmarkEnd w:id="174"/>
      <w:bookmarkEnd w:id="175"/>
      <w:bookmarkEnd w:id="176"/>
      <w:bookmarkEnd w:id="177"/>
      <w:r w:rsidR="00FB0DA4" w:rsidRPr="00AC4F69">
        <w:rPr>
          <w:rFonts w:ascii="Arial" w:hAnsi="Arial" w:cs="Arial"/>
          <w:b/>
        </w:rPr>
        <w:t>Conceptovereenkomst</w:t>
      </w:r>
      <w:bookmarkEnd w:id="178"/>
    </w:p>
    <w:p w14:paraId="5A7BA9D8" w14:textId="77777777" w:rsidR="001E2379" w:rsidRPr="0044767E" w:rsidRDefault="001E2379" w:rsidP="001E2379">
      <w:pPr>
        <w:rPr>
          <w:rFonts w:cs="Arial"/>
        </w:rPr>
      </w:pPr>
      <w:r w:rsidRPr="0044767E">
        <w:rPr>
          <w:rFonts w:cs="Arial"/>
        </w:rPr>
        <w:br/>
      </w:r>
    </w:p>
    <w:p w14:paraId="552FB283" w14:textId="3429B650" w:rsidR="001E2379" w:rsidRPr="000B063D" w:rsidRDefault="001E2379" w:rsidP="001E2379">
      <w:pPr>
        <w:rPr>
          <w:rFonts w:cs="Arial"/>
        </w:rPr>
      </w:pP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Europese aanbesteding </w:t>
      </w:r>
      <w:r w:rsidR="00686649">
        <w:rPr>
          <w:rFonts w:cs="Arial"/>
        </w:rPr>
        <w:t xml:space="preserve">voor </w:t>
      </w:r>
      <w:r w:rsidR="00883D8D" w:rsidRPr="00015145">
        <w:rPr>
          <w:rFonts w:cs="Arial"/>
        </w:rPr>
        <w:t xml:space="preserve">het leveren van een </w:t>
      </w:r>
      <w:r w:rsidR="00883D8D" w:rsidRPr="00015145">
        <w:t>zaaksysteem, alsmede het leveren van onderhoud, beheer en ondersteuning</w:t>
      </w:r>
      <w:r w:rsidR="00883D8D">
        <w:rPr>
          <w:rFonts w:cs="Arial"/>
        </w:rPr>
        <w:t xml:space="preserve"> </w:t>
      </w:r>
      <w:r>
        <w:rPr>
          <w:rFonts w:cs="Arial"/>
        </w:rPr>
        <w:t>van</w:t>
      </w:r>
      <w:r w:rsidRPr="000B063D">
        <w:rPr>
          <w:rFonts w:cs="Arial"/>
        </w:rPr>
        <w:t xml:space="preserve"> </w:t>
      </w:r>
      <w:r>
        <w:rPr>
          <w:rFonts w:cs="Arial"/>
        </w:rPr>
        <w:t>de gemeente Den Helder</w:t>
      </w:r>
      <w:r w:rsidRPr="00C72EE7">
        <w:rPr>
          <w:rFonts w:cs="Arial"/>
        </w:rPr>
        <w:t>.</w:t>
      </w:r>
    </w:p>
    <w:p w14:paraId="21E02CC6" w14:textId="77777777" w:rsidR="001E2379" w:rsidRPr="00575581" w:rsidRDefault="001E2379" w:rsidP="001E2379">
      <w:pPr>
        <w:rPr>
          <w:rFonts w:cs="Arial"/>
        </w:rPr>
      </w:pPr>
    </w:p>
    <w:p w14:paraId="16AF62BA"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7293B1A5" w14:textId="77777777" w:rsidTr="001E2379">
        <w:trPr>
          <w:trHeight w:val="523"/>
        </w:trPr>
        <w:tc>
          <w:tcPr>
            <w:tcW w:w="1810" w:type="dxa"/>
          </w:tcPr>
          <w:p w14:paraId="616B40FA" w14:textId="77777777" w:rsidR="001E2379" w:rsidRDefault="001E2379" w:rsidP="001E2379">
            <w:pPr>
              <w:rPr>
                <w:rFonts w:cs="Arial"/>
              </w:rPr>
            </w:pPr>
          </w:p>
          <w:p w14:paraId="6AA894A1" w14:textId="77777777" w:rsidR="001E2379" w:rsidRPr="00901C6B" w:rsidRDefault="001E2379" w:rsidP="001E2379">
            <w:pPr>
              <w:rPr>
                <w:rFonts w:cs="Arial"/>
              </w:rPr>
            </w:pPr>
            <w:r w:rsidRPr="00901C6B">
              <w:rPr>
                <w:rFonts w:cs="Arial"/>
              </w:rPr>
              <w:t>Plaats:</w:t>
            </w:r>
          </w:p>
        </w:tc>
        <w:tc>
          <w:tcPr>
            <w:tcW w:w="7187" w:type="dxa"/>
          </w:tcPr>
          <w:p w14:paraId="605ACE36" w14:textId="77777777" w:rsidR="001E2379" w:rsidRPr="00575581" w:rsidRDefault="001E2379" w:rsidP="001E2379">
            <w:pPr>
              <w:rPr>
                <w:rFonts w:cs="Arial"/>
              </w:rPr>
            </w:pPr>
          </w:p>
          <w:p w14:paraId="16A5D2C6" w14:textId="77777777" w:rsidR="001E2379" w:rsidRPr="00575581" w:rsidRDefault="001E2379" w:rsidP="001E2379">
            <w:pPr>
              <w:rPr>
                <w:rFonts w:cs="Arial"/>
              </w:rPr>
            </w:pPr>
          </w:p>
        </w:tc>
      </w:tr>
      <w:tr w:rsidR="001E2379" w:rsidRPr="00575581" w14:paraId="0918E9FF" w14:textId="77777777" w:rsidTr="001E2379">
        <w:trPr>
          <w:trHeight w:val="523"/>
        </w:trPr>
        <w:tc>
          <w:tcPr>
            <w:tcW w:w="1810" w:type="dxa"/>
          </w:tcPr>
          <w:p w14:paraId="2712FE3B" w14:textId="77777777" w:rsidR="001E2379" w:rsidRDefault="001E2379" w:rsidP="001E2379">
            <w:pPr>
              <w:rPr>
                <w:rFonts w:cs="Arial"/>
              </w:rPr>
            </w:pPr>
          </w:p>
          <w:p w14:paraId="1EAFD781" w14:textId="77777777" w:rsidR="001E2379" w:rsidRPr="00901C6B" w:rsidRDefault="001E2379" w:rsidP="001E2379">
            <w:pPr>
              <w:rPr>
                <w:rFonts w:cs="Arial"/>
              </w:rPr>
            </w:pPr>
            <w:r w:rsidRPr="00901C6B">
              <w:rPr>
                <w:rFonts w:cs="Arial"/>
              </w:rPr>
              <w:t>Datum:</w:t>
            </w:r>
          </w:p>
        </w:tc>
        <w:tc>
          <w:tcPr>
            <w:tcW w:w="7187" w:type="dxa"/>
          </w:tcPr>
          <w:p w14:paraId="5AEB40EF" w14:textId="77777777" w:rsidR="001E2379" w:rsidRPr="00575581" w:rsidRDefault="001E2379" w:rsidP="001E2379">
            <w:pPr>
              <w:rPr>
                <w:rFonts w:cs="Arial"/>
              </w:rPr>
            </w:pPr>
          </w:p>
          <w:p w14:paraId="0E26FF32" w14:textId="77777777" w:rsidR="001E2379" w:rsidRPr="00575581" w:rsidRDefault="001E2379" w:rsidP="001E2379">
            <w:pPr>
              <w:rPr>
                <w:rFonts w:cs="Arial"/>
              </w:rPr>
            </w:pPr>
          </w:p>
        </w:tc>
      </w:tr>
      <w:tr w:rsidR="001E2379" w:rsidRPr="00575581" w14:paraId="4AD49D0A" w14:textId="77777777" w:rsidTr="001E2379">
        <w:trPr>
          <w:trHeight w:val="523"/>
        </w:trPr>
        <w:tc>
          <w:tcPr>
            <w:tcW w:w="1810" w:type="dxa"/>
          </w:tcPr>
          <w:p w14:paraId="1BD5A465" w14:textId="77777777" w:rsidR="001E2379" w:rsidRDefault="001E2379" w:rsidP="001E2379">
            <w:pPr>
              <w:rPr>
                <w:rFonts w:cs="Arial"/>
              </w:rPr>
            </w:pPr>
          </w:p>
          <w:p w14:paraId="6E10787A" w14:textId="77777777" w:rsidR="001E2379" w:rsidRPr="00901C6B" w:rsidRDefault="001E2379" w:rsidP="001E2379">
            <w:pPr>
              <w:rPr>
                <w:rFonts w:cs="Arial"/>
              </w:rPr>
            </w:pPr>
            <w:r w:rsidRPr="00901C6B">
              <w:rPr>
                <w:rFonts w:cs="Arial"/>
              </w:rPr>
              <w:t>Naam:</w:t>
            </w:r>
          </w:p>
        </w:tc>
        <w:tc>
          <w:tcPr>
            <w:tcW w:w="7187" w:type="dxa"/>
          </w:tcPr>
          <w:p w14:paraId="08EACC98" w14:textId="77777777" w:rsidR="001E2379" w:rsidRPr="00575581" w:rsidRDefault="001E2379" w:rsidP="001E2379">
            <w:pPr>
              <w:rPr>
                <w:rFonts w:cs="Arial"/>
              </w:rPr>
            </w:pPr>
          </w:p>
          <w:p w14:paraId="32B7A8D4" w14:textId="77777777" w:rsidR="001E2379" w:rsidRPr="00575581" w:rsidRDefault="001E2379" w:rsidP="001E2379">
            <w:pPr>
              <w:rPr>
                <w:rFonts w:cs="Arial"/>
              </w:rPr>
            </w:pPr>
          </w:p>
        </w:tc>
      </w:tr>
      <w:tr w:rsidR="001E2379" w:rsidRPr="00575581" w14:paraId="464BE4E1" w14:textId="77777777" w:rsidTr="001E2379">
        <w:trPr>
          <w:trHeight w:val="523"/>
        </w:trPr>
        <w:tc>
          <w:tcPr>
            <w:tcW w:w="1810" w:type="dxa"/>
          </w:tcPr>
          <w:p w14:paraId="5999622C" w14:textId="77777777" w:rsidR="001E2379" w:rsidRDefault="001E2379" w:rsidP="001E2379">
            <w:pPr>
              <w:rPr>
                <w:rFonts w:cs="Arial"/>
              </w:rPr>
            </w:pPr>
          </w:p>
          <w:p w14:paraId="6C580E25" w14:textId="77777777" w:rsidR="001E2379" w:rsidRPr="00901C6B" w:rsidRDefault="001E2379" w:rsidP="001E2379">
            <w:pPr>
              <w:rPr>
                <w:rFonts w:cs="Arial"/>
              </w:rPr>
            </w:pPr>
            <w:r w:rsidRPr="00901C6B">
              <w:rPr>
                <w:rFonts w:cs="Arial"/>
              </w:rPr>
              <w:t>Functie:</w:t>
            </w:r>
          </w:p>
        </w:tc>
        <w:tc>
          <w:tcPr>
            <w:tcW w:w="7187" w:type="dxa"/>
          </w:tcPr>
          <w:p w14:paraId="09238B52" w14:textId="77777777" w:rsidR="001E2379" w:rsidRPr="00575581" w:rsidRDefault="001E2379" w:rsidP="001E2379">
            <w:pPr>
              <w:rPr>
                <w:rFonts w:cs="Arial"/>
              </w:rPr>
            </w:pPr>
          </w:p>
          <w:p w14:paraId="33A46F3A" w14:textId="77777777" w:rsidR="001E2379" w:rsidRPr="00575581" w:rsidRDefault="001E2379" w:rsidP="001E2379">
            <w:pPr>
              <w:rPr>
                <w:rFonts w:cs="Arial"/>
              </w:rPr>
            </w:pPr>
          </w:p>
        </w:tc>
      </w:tr>
      <w:tr w:rsidR="001E2379" w:rsidRPr="00575581" w14:paraId="4F9FC08E" w14:textId="77777777" w:rsidTr="001E2379">
        <w:trPr>
          <w:trHeight w:val="784"/>
        </w:trPr>
        <w:tc>
          <w:tcPr>
            <w:tcW w:w="1810" w:type="dxa"/>
          </w:tcPr>
          <w:p w14:paraId="68985949" w14:textId="77777777" w:rsidR="001E2379" w:rsidRDefault="001E2379" w:rsidP="001E2379">
            <w:pPr>
              <w:rPr>
                <w:rFonts w:cs="Arial"/>
              </w:rPr>
            </w:pPr>
          </w:p>
          <w:p w14:paraId="37A645A6" w14:textId="77777777" w:rsidR="001E2379" w:rsidRDefault="001E2379" w:rsidP="001E2379">
            <w:pPr>
              <w:rPr>
                <w:rFonts w:cs="Arial"/>
              </w:rPr>
            </w:pPr>
          </w:p>
          <w:p w14:paraId="00CABC03" w14:textId="77777777" w:rsidR="001E2379" w:rsidRDefault="001E2379" w:rsidP="001E2379">
            <w:pPr>
              <w:rPr>
                <w:rFonts w:cs="Arial"/>
              </w:rPr>
            </w:pPr>
          </w:p>
          <w:p w14:paraId="7C9B763C" w14:textId="77777777" w:rsidR="001E2379" w:rsidRDefault="001E2379" w:rsidP="001E2379">
            <w:pPr>
              <w:rPr>
                <w:rFonts w:cs="Arial"/>
              </w:rPr>
            </w:pPr>
          </w:p>
          <w:p w14:paraId="7313D002" w14:textId="77777777" w:rsidR="001E2379" w:rsidRPr="00901C6B" w:rsidRDefault="001E2379" w:rsidP="001E2379">
            <w:pPr>
              <w:rPr>
                <w:rFonts w:cs="Arial"/>
              </w:rPr>
            </w:pPr>
            <w:r w:rsidRPr="00901C6B">
              <w:rPr>
                <w:rFonts w:cs="Arial"/>
              </w:rPr>
              <w:t>Handtekening:</w:t>
            </w:r>
          </w:p>
        </w:tc>
        <w:tc>
          <w:tcPr>
            <w:tcW w:w="7187" w:type="dxa"/>
          </w:tcPr>
          <w:p w14:paraId="5A1FDDFA" w14:textId="77777777" w:rsidR="001E2379" w:rsidRPr="00575581" w:rsidRDefault="001E2379" w:rsidP="001E2379">
            <w:pPr>
              <w:rPr>
                <w:rFonts w:cs="Arial"/>
              </w:rPr>
            </w:pPr>
          </w:p>
          <w:p w14:paraId="1393A666" w14:textId="77777777" w:rsidR="001E2379" w:rsidRPr="00575581" w:rsidRDefault="001E2379" w:rsidP="001E2379">
            <w:pPr>
              <w:rPr>
                <w:rFonts w:cs="Arial"/>
              </w:rPr>
            </w:pPr>
          </w:p>
          <w:p w14:paraId="22636415" w14:textId="77777777" w:rsidR="001E2379" w:rsidRDefault="001E2379" w:rsidP="001E2379">
            <w:pPr>
              <w:rPr>
                <w:rFonts w:cs="Arial"/>
              </w:rPr>
            </w:pPr>
          </w:p>
          <w:p w14:paraId="5A0348FA" w14:textId="77777777" w:rsidR="001E2379" w:rsidRDefault="001E2379" w:rsidP="001E2379">
            <w:pPr>
              <w:rPr>
                <w:rFonts w:cs="Arial"/>
              </w:rPr>
            </w:pPr>
          </w:p>
          <w:p w14:paraId="4B13865F" w14:textId="77777777" w:rsidR="001E2379" w:rsidRDefault="001E2379" w:rsidP="001E2379">
            <w:pPr>
              <w:rPr>
                <w:rFonts w:cs="Arial"/>
              </w:rPr>
            </w:pPr>
          </w:p>
          <w:p w14:paraId="4716C566" w14:textId="77777777" w:rsidR="001E2379" w:rsidRPr="00575581" w:rsidRDefault="001E2379" w:rsidP="001E2379">
            <w:pPr>
              <w:rPr>
                <w:rFonts w:cs="Arial"/>
              </w:rPr>
            </w:pPr>
          </w:p>
        </w:tc>
      </w:tr>
    </w:tbl>
    <w:p w14:paraId="286804E2" w14:textId="77777777" w:rsidR="001E2379" w:rsidRPr="0044767E" w:rsidRDefault="001E2379" w:rsidP="00361222">
      <w:pPr>
        <w:pStyle w:val="RapportKop2"/>
      </w:pPr>
    </w:p>
    <w:p w14:paraId="399016D0" w14:textId="77777777" w:rsidR="001E2379" w:rsidRDefault="001E2379" w:rsidP="00361222">
      <w:pPr>
        <w:pStyle w:val="RapportKop2"/>
      </w:pPr>
      <w:bookmarkStart w:id="179" w:name="_Toc238521655"/>
    </w:p>
    <w:p w14:paraId="67C7F2B1" w14:textId="0EDD7BA5" w:rsidR="006035AE" w:rsidRDefault="006035AE">
      <w:pPr>
        <w:rPr>
          <w:rFonts w:eastAsia="Times New Roman" w:cs="Arial"/>
          <w:lang w:eastAsia="nl-NL"/>
        </w:rPr>
      </w:pPr>
      <w:r>
        <w:br w:type="page"/>
      </w:r>
    </w:p>
    <w:p w14:paraId="3CFC1223" w14:textId="048BA18D" w:rsidR="006035AE" w:rsidRPr="00AC4F69" w:rsidRDefault="00807D6F" w:rsidP="006035AE">
      <w:pPr>
        <w:pStyle w:val="Kop1"/>
        <w:rPr>
          <w:rFonts w:ascii="Arial" w:hAnsi="Arial" w:cs="Arial"/>
          <w:b/>
        </w:rPr>
      </w:pPr>
      <w:bookmarkStart w:id="180" w:name="_Toc100742046"/>
      <w:r>
        <w:rPr>
          <w:rFonts w:ascii="Arial" w:hAnsi="Arial" w:cs="Arial"/>
          <w:b/>
        </w:rPr>
        <w:lastRenderedPageBreak/>
        <w:t>Bijlage 5</w:t>
      </w:r>
      <w:r w:rsidR="006035AE">
        <w:rPr>
          <w:rFonts w:ascii="Arial" w:hAnsi="Arial" w:cs="Arial"/>
          <w:b/>
        </w:rPr>
        <w:t xml:space="preserve"> </w:t>
      </w:r>
      <w:r w:rsidR="006035AE" w:rsidRPr="00AC4F69">
        <w:rPr>
          <w:rFonts w:ascii="Arial" w:hAnsi="Arial" w:cs="Arial"/>
          <w:b/>
        </w:rPr>
        <w:t>Concept</w:t>
      </w:r>
      <w:r w:rsidR="006035AE">
        <w:rPr>
          <w:rFonts w:ascii="Arial" w:hAnsi="Arial" w:cs="Arial"/>
          <w:b/>
        </w:rPr>
        <w:t xml:space="preserve"> verwerkers</w:t>
      </w:r>
      <w:r w:rsidR="006035AE" w:rsidRPr="00AC4F69">
        <w:rPr>
          <w:rFonts w:ascii="Arial" w:hAnsi="Arial" w:cs="Arial"/>
          <w:b/>
        </w:rPr>
        <w:t>overeenkomst</w:t>
      </w:r>
      <w:bookmarkEnd w:id="180"/>
    </w:p>
    <w:p w14:paraId="1F8880EF" w14:textId="77777777" w:rsidR="006035AE" w:rsidRDefault="006035AE" w:rsidP="006035AE">
      <w:pPr>
        <w:rPr>
          <w:rFonts w:cs="Arial"/>
        </w:rPr>
      </w:pPr>
    </w:p>
    <w:p w14:paraId="29730621" w14:textId="77777777" w:rsidR="006035AE" w:rsidRDefault="006035AE" w:rsidP="006035AE">
      <w:pPr>
        <w:rPr>
          <w:rFonts w:cs="Arial"/>
        </w:rPr>
      </w:pPr>
    </w:p>
    <w:p w14:paraId="2005A0BC" w14:textId="325D95C7" w:rsidR="006035AE" w:rsidRPr="000B063D" w:rsidRDefault="006035AE" w:rsidP="006035AE">
      <w:pPr>
        <w:rPr>
          <w:rFonts w:cs="Arial"/>
        </w:rPr>
      </w:pPr>
      <w:r w:rsidRPr="000B063D">
        <w:rPr>
          <w:rFonts w:cs="Arial"/>
        </w:rPr>
        <w:t>Hierbij verklaart ondergetekende dat de inschrijver volledig akkoord gaat me</w:t>
      </w:r>
      <w:r>
        <w:rPr>
          <w:rFonts w:cs="Arial"/>
        </w:rPr>
        <w:t>t de concept verwerkersovereenkomst ten behoeve van</w:t>
      </w:r>
      <w:r w:rsidRPr="000B063D">
        <w:rPr>
          <w:rFonts w:cs="Arial"/>
        </w:rPr>
        <w:t xml:space="preserve"> de </w:t>
      </w:r>
      <w:r>
        <w:rPr>
          <w:rFonts w:cs="Arial"/>
        </w:rPr>
        <w:t xml:space="preserve">Europese aanbesteding </w:t>
      </w:r>
      <w:r w:rsidR="00883D8D">
        <w:rPr>
          <w:rFonts w:cs="Arial"/>
        </w:rPr>
        <w:t xml:space="preserve">voor </w:t>
      </w:r>
      <w:r w:rsidR="00883D8D" w:rsidRPr="00015145">
        <w:rPr>
          <w:rFonts w:cs="Arial"/>
        </w:rPr>
        <w:t xml:space="preserve">het leveren van een </w:t>
      </w:r>
      <w:r w:rsidR="00883D8D" w:rsidRPr="00015145">
        <w:t>zaaksysteem, alsmede het leveren van onderhoud, beheer en ondersteuning</w:t>
      </w:r>
      <w:r>
        <w:rPr>
          <w:rFonts w:cs="Arial"/>
        </w:rPr>
        <w:t xml:space="preserve"> van</w:t>
      </w:r>
      <w:r w:rsidRPr="000B063D">
        <w:rPr>
          <w:rFonts w:cs="Arial"/>
        </w:rPr>
        <w:t xml:space="preserve"> </w:t>
      </w:r>
      <w:r>
        <w:rPr>
          <w:rFonts w:cs="Arial"/>
        </w:rPr>
        <w:t>de gemeente Den Helder</w:t>
      </w:r>
      <w:r w:rsidRPr="00C72EE7">
        <w:rPr>
          <w:rFonts w:cs="Arial"/>
        </w:rPr>
        <w:t>.</w:t>
      </w:r>
    </w:p>
    <w:p w14:paraId="61DD1047" w14:textId="77777777" w:rsidR="001E2379" w:rsidRDefault="001E2379" w:rsidP="00361222">
      <w:pPr>
        <w:pStyle w:val="RapportKop2"/>
      </w:pPr>
    </w:p>
    <w:p w14:paraId="255A362D" w14:textId="77777777" w:rsidR="006035AE" w:rsidRDefault="006035AE" w:rsidP="00361222">
      <w:pPr>
        <w:pStyle w:val="Kop1"/>
      </w:pPr>
      <w:bookmarkStart w:id="181" w:name="_Toc17289523"/>
    </w:p>
    <w:p w14:paraId="066D5EFD" w14:textId="5804DE40" w:rsidR="006035AE" w:rsidRDefault="006035AE" w:rsidP="00361222">
      <w:pPr>
        <w:pStyle w:val="Kop1"/>
      </w:pPr>
    </w:p>
    <w:p w14:paraId="4DCF28C6" w14:textId="066B9B65" w:rsidR="006035AE" w:rsidRDefault="006035AE" w:rsidP="006035AE"/>
    <w:p w14:paraId="693525FD" w14:textId="2D7E84F1" w:rsidR="006035AE" w:rsidRDefault="006035AE" w:rsidP="006035AE"/>
    <w:p w14:paraId="69BED8BB" w14:textId="34DAACCE" w:rsidR="006035AE" w:rsidRDefault="006035AE" w:rsidP="006035AE"/>
    <w:p w14:paraId="44242DB5" w14:textId="1720ACDA" w:rsidR="006035AE" w:rsidRDefault="006035AE" w:rsidP="006035AE"/>
    <w:p w14:paraId="5B93E430" w14:textId="6F3FF3FB" w:rsidR="006035AE" w:rsidRDefault="006035AE" w:rsidP="006035AE"/>
    <w:p w14:paraId="037FC6B8" w14:textId="4D323CC4" w:rsidR="006035AE" w:rsidRDefault="006035AE" w:rsidP="006035AE"/>
    <w:p w14:paraId="1B52002D" w14:textId="002F0C3B" w:rsidR="006035AE" w:rsidRDefault="006035AE" w:rsidP="006035AE"/>
    <w:p w14:paraId="27F4D2D5" w14:textId="5B1ABCD0" w:rsidR="006035AE" w:rsidRDefault="006035AE" w:rsidP="006035AE"/>
    <w:p w14:paraId="2BCA57FF" w14:textId="00E5BC98" w:rsidR="006035AE" w:rsidRDefault="006035AE" w:rsidP="006035AE"/>
    <w:p w14:paraId="0880CE1E" w14:textId="119F1514" w:rsidR="006035AE" w:rsidRDefault="006035AE" w:rsidP="006035AE"/>
    <w:p w14:paraId="1EF86940" w14:textId="4968E5A6" w:rsidR="006035AE" w:rsidRDefault="006035AE" w:rsidP="006035AE"/>
    <w:p w14:paraId="583EF050" w14:textId="44D108C8" w:rsidR="006035AE" w:rsidRDefault="006035AE" w:rsidP="006035AE"/>
    <w:p w14:paraId="224ABD32" w14:textId="29EDB434" w:rsidR="006035AE" w:rsidRDefault="006035AE" w:rsidP="006035AE"/>
    <w:p w14:paraId="1F2704E9" w14:textId="581A3795" w:rsidR="006035AE" w:rsidRDefault="006035AE" w:rsidP="006035AE"/>
    <w:p w14:paraId="00D33EA0" w14:textId="2109331E" w:rsidR="006035AE" w:rsidRDefault="006035AE" w:rsidP="006035AE"/>
    <w:p w14:paraId="78FAD279" w14:textId="3A7673BA" w:rsidR="006035AE" w:rsidRDefault="006035AE" w:rsidP="006035AE"/>
    <w:p w14:paraId="6D42880D" w14:textId="0234FF9D" w:rsidR="006035AE" w:rsidRDefault="006035AE" w:rsidP="006035AE"/>
    <w:p w14:paraId="463EDC16" w14:textId="4EC0B328" w:rsidR="006035AE" w:rsidRDefault="006035AE" w:rsidP="006035AE"/>
    <w:p w14:paraId="51A5D1CF" w14:textId="0A882795" w:rsidR="006035AE" w:rsidRDefault="006035AE" w:rsidP="006035AE"/>
    <w:p w14:paraId="24633800" w14:textId="1DE0357A" w:rsidR="006035AE" w:rsidRDefault="006035AE" w:rsidP="006035AE"/>
    <w:p w14:paraId="3D70518D" w14:textId="3B031D97" w:rsidR="006035AE" w:rsidRDefault="006035AE" w:rsidP="006035AE"/>
    <w:p w14:paraId="0192FC35" w14:textId="3C8F3B7E" w:rsidR="006035AE" w:rsidRDefault="006035AE" w:rsidP="006035AE"/>
    <w:p w14:paraId="5DEA2943" w14:textId="0452CE0B" w:rsidR="006035AE" w:rsidRDefault="006035AE" w:rsidP="006035AE"/>
    <w:p w14:paraId="77B723B4" w14:textId="6B6B4E50" w:rsidR="006035AE" w:rsidRDefault="006035AE" w:rsidP="006035AE"/>
    <w:p w14:paraId="0EA8506C" w14:textId="77777777" w:rsidR="006035AE" w:rsidRPr="006035AE" w:rsidRDefault="006035AE" w:rsidP="006035AE"/>
    <w:p w14:paraId="3148FE73" w14:textId="77777777" w:rsidR="006035AE" w:rsidRPr="00575581" w:rsidRDefault="006035AE" w:rsidP="006035AE">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6035AE" w:rsidRPr="00575581" w14:paraId="1D429007" w14:textId="77777777" w:rsidTr="0006415A">
        <w:trPr>
          <w:trHeight w:val="523"/>
        </w:trPr>
        <w:tc>
          <w:tcPr>
            <w:tcW w:w="1810" w:type="dxa"/>
          </w:tcPr>
          <w:p w14:paraId="5856576B" w14:textId="77777777" w:rsidR="006035AE" w:rsidRDefault="006035AE" w:rsidP="0006415A">
            <w:pPr>
              <w:rPr>
                <w:rFonts w:cs="Arial"/>
              </w:rPr>
            </w:pPr>
          </w:p>
          <w:p w14:paraId="03649551" w14:textId="77777777" w:rsidR="006035AE" w:rsidRPr="00901C6B" w:rsidRDefault="006035AE" w:rsidP="0006415A">
            <w:pPr>
              <w:rPr>
                <w:rFonts w:cs="Arial"/>
              </w:rPr>
            </w:pPr>
            <w:r w:rsidRPr="00901C6B">
              <w:rPr>
                <w:rFonts w:cs="Arial"/>
              </w:rPr>
              <w:t>Plaats:</w:t>
            </w:r>
          </w:p>
        </w:tc>
        <w:tc>
          <w:tcPr>
            <w:tcW w:w="7187" w:type="dxa"/>
          </w:tcPr>
          <w:p w14:paraId="44C0F80D" w14:textId="77777777" w:rsidR="006035AE" w:rsidRPr="00575581" w:rsidRDefault="006035AE" w:rsidP="0006415A">
            <w:pPr>
              <w:rPr>
                <w:rFonts w:cs="Arial"/>
              </w:rPr>
            </w:pPr>
          </w:p>
          <w:p w14:paraId="39F8EA55" w14:textId="77777777" w:rsidR="006035AE" w:rsidRPr="00575581" w:rsidRDefault="006035AE" w:rsidP="0006415A">
            <w:pPr>
              <w:rPr>
                <w:rFonts w:cs="Arial"/>
              </w:rPr>
            </w:pPr>
          </w:p>
        </w:tc>
      </w:tr>
      <w:tr w:rsidR="006035AE" w:rsidRPr="00575581" w14:paraId="12E42647" w14:textId="77777777" w:rsidTr="0006415A">
        <w:trPr>
          <w:trHeight w:val="523"/>
        </w:trPr>
        <w:tc>
          <w:tcPr>
            <w:tcW w:w="1810" w:type="dxa"/>
          </w:tcPr>
          <w:p w14:paraId="1D9C2B85" w14:textId="77777777" w:rsidR="006035AE" w:rsidRDefault="006035AE" w:rsidP="0006415A">
            <w:pPr>
              <w:rPr>
                <w:rFonts w:cs="Arial"/>
              </w:rPr>
            </w:pPr>
          </w:p>
          <w:p w14:paraId="0B3E5207" w14:textId="77777777" w:rsidR="006035AE" w:rsidRPr="00901C6B" w:rsidRDefault="006035AE" w:rsidP="0006415A">
            <w:pPr>
              <w:rPr>
                <w:rFonts w:cs="Arial"/>
              </w:rPr>
            </w:pPr>
            <w:r w:rsidRPr="00901C6B">
              <w:rPr>
                <w:rFonts w:cs="Arial"/>
              </w:rPr>
              <w:t>Datum:</w:t>
            </w:r>
          </w:p>
        </w:tc>
        <w:tc>
          <w:tcPr>
            <w:tcW w:w="7187" w:type="dxa"/>
          </w:tcPr>
          <w:p w14:paraId="70DD9FAC" w14:textId="77777777" w:rsidR="006035AE" w:rsidRPr="00575581" w:rsidRDefault="006035AE" w:rsidP="0006415A">
            <w:pPr>
              <w:rPr>
                <w:rFonts w:cs="Arial"/>
              </w:rPr>
            </w:pPr>
          </w:p>
          <w:p w14:paraId="01436E1E" w14:textId="77777777" w:rsidR="006035AE" w:rsidRPr="00575581" w:rsidRDefault="006035AE" w:rsidP="0006415A">
            <w:pPr>
              <w:rPr>
                <w:rFonts w:cs="Arial"/>
              </w:rPr>
            </w:pPr>
          </w:p>
        </w:tc>
      </w:tr>
      <w:tr w:rsidR="006035AE" w:rsidRPr="00575581" w14:paraId="3FB1D092" w14:textId="77777777" w:rsidTr="0006415A">
        <w:trPr>
          <w:trHeight w:val="523"/>
        </w:trPr>
        <w:tc>
          <w:tcPr>
            <w:tcW w:w="1810" w:type="dxa"/>
          </w:tcPr>
          <w:p w14:paraId="559D402B" w14:textId="77777777" w:rsidR="006035AE" w:rsidRDefault="006035AE" w:rsidP="0006415A">
            <w:pPr>
              <w:rPr>
                <w:rFonts w:cs="Arial"/>
              </w:rPr>
            </w:pPr>
          </w:p>
          <w:p w14:paraId="0CB396D1" w14:textId="77777777" w:rsidR="006035AE" w:rsidRPr="00901C6B" w:rsidRDefault="006035AE" w:rsidP="0006415A">
            <w:pPr>
              <w:rPr>
                <w:rFonts w:cs="Arial"/>
              </w:rPr>
            </w:pPr>
            <w:r w:rsidRPr="00901C6B">
              <w:rPr>
                <w:rFonts w:cs="Arial"/>
              </w:rPr>
              <w:t>Naam:</w:t>
            </w:r>
          </w:p>
        </w:tc>
        <w:tc>
          <w:tcPr>
            <w:tcW w:w="7187" w:type="dxa"/>
          </w:tcPr>
          <w:p w14:paraId="60AD7BFB" w14:textId="77777777" w:rsidR="006035AE" w:rsidRPr="00575581" w:rsidRDefault="006035AE" w:rsidP="0006415A">
            <w:pPr>
              <w:rPr>
                <w:rFonts w:cs="Arial"/>
              </w:rPr>
            </w:pPr>
          </w:p>
          <w:p w14:paraId="7A7A44E4" w14:textId="77777777" w:rsidR="006035AE" w:rsidRPr="00575581" w:rsidRDefault="006035AE" w:rsidP="0006415A">
            <w:pPr>
              <w:rPr>
                <w:rFonts w:cs="Arial"/>
              </w:rPr>
            </w:pPr>
          </w:p>
        </w:tc>
      </w:tr>
      <w:tr w:rsidR="006035AE" w:rsidRPr="00575581" w14:paraId="0C6A8D36" w14:textId="77777777" w:rsidTr="0006415A">
        <w:trPr>
          <w:trHeight w:val="523"/>
        </w:trPr>
        <w:tc>
          <w:tcPr>
            <w:tcW w:w="1810" w:type="dxa"/>
          </w:tcPr>
          <w:p w14:paraId="239B40B1" w14:textId="77777777" w:rsidR="006035AE" w:rsidRDefault="006035AE" w:rsidP="0006415A">
            <w:pPr>
              <w:rPr>
                <w:rFonts w:cs="Arial"/>
              </w:rPr>
            </w:pPr>
          </w:p>
          <w:p w14:paraId="160D7D00" w14:textId="77777777" w:rsidR="006035AE" w:rsidRPr="00901C6B" w:rsidRDefault="006035AE" w:rsidP="0006415A">
            <w:pPr>
              <w:rPr>
                <w:rFonts w:cs="Arial"/>
              </w:rPr>
            </w:pPr>
            <w:r w:rsidRPr="00901C6B">
              <w:rPr>
                <w:rFonts w:cs="Arial"/>
              </w:rPr>
              <w:t>Functie:</w:t>
            </w:r>
          </w:p>
        </w:tc>
        <w:tc>
          <w:tcPr>
            <w:tcW w:w="7187" w:type="dxa"/>
          </w:tcPr>
          <w:p w14:paraId="1E813368" w14:textId="77777777" w:rsidR="006035AE" w:rsidRPr="00575581" w:rsidRDefault="006035AE" w:rsidP="0006415A">
            <w:pPr>
              <w:rPr>
                <w:rFonts w:cs="Arial"/>
              </w:rPr>
            </w:pPr>
          </w:p>
          <w:p w14:paraId="5D9DDE6B" w14:textId="77777777" w:rsidR="006035AE" w:rsidRPr="00575581" w:rsidRDefault="006035AE" w:rsidP="0006415A">
            <w:pPr>
              <w:rPr>
                <w:rFonts w:cs="Arial"/>
              </w:rPr>
            </w:pPr>
          </w:p>
        </w:tc>
      </w:tr>
      <w:tr w:rsidR="006035AE" w:rsidRPr="00575581" w14:paraId="4D531B37" w14:textId="77777777" w:rsidTr="0006415A">
        <w:trPr>
          <w:trHeight w:val="784"/>
        </w:trPr>
        <w:tc>
          <w:tcPr>
            <w:tcW w:w="1810" w:type="dxa"/>
          </w:tcPr>
          <w:p w14:paraId="6EB7F807" w14:textId="77777777" w:rsidR="006035AE" w:rsidRDefault="006035AE" w:rsidP="0006415A">
            <w:pPr>
              <w:rPr>
                <w:rFonts w:cs="Arial"/>
              </w:rPr>
            </w:pPr>
          </w:p>
          <w:p w14:paraId="22B31337" w14:textId="77777777" w:rsidR="006035AE" w:rsidRDefault="006035AE" w:rsidP="0006415A">
            <w:pPr>
              <w:rPr>
                <w:rFonts w:cs="Arial"/>
              </w:rPr>
            </w:pPr>
          </w:p>
          <w:p w14:paraId="4AF4E365" w14:textId="77777777" w:rsidR="006035AE" w:rsidRDefault="006035AE" w:rsidP="0006415A">
            <w:pPr>
              <w:rPr>
                <w:rFonts w:cs="Arial"/>
              </w:rPr>
            </w:pPr>
          </w:p>
          <w:p w14:paraId="2FC47F4C" w14:textId="77777777" w:rsidR="006035AE" w:rsidRDefault="006035AE" w:rsidP="0006415A">
            <w:pPr>
              <w:rPr>
                <w:rFonts w:cs="Arial"/>
              </w:rPr>
            </w:pPr>
          </w:p>
          <w:p w14:paraId="205445C7" w14:textId="77777777" w:rsidR="006035AE" w:rsidRPr="00901C6B" w:rsidRDefault="006035AE" w:rsidP="0006415A">
            <w:pPr>
              <w:rPr>
                <w:rFonts w:cs="Arial"/>
              </w:rPr>
            </w:pPr>
            <w:r w:rsidRPr="00901C6B">
              <w:rPr>
                <w:rFonts w:cs="Arial"/>
              </w:rPr>
              <w:t>Handtekening:</w:t>
            </w:r>
          </w:p>
        </w:tc>
        <w:tc>
          <w:tcPr>
            <w:tcW w:w="7187" w:type="dxa"/>
          </w:tcPr>
          <w:p w14:paraId="5C059B7D" w14:textId="77777777" w:rsidR="006035AE" w:rsidRPr="00575581" w:rsidRDefault="006035AE" w:rsidP="0006415A">
            <w:pPr>
              <w:rPr>
                <w:rFonts w:cs="Arial"/>
              </w:rPr>
            </w:pPr>
          </w:p>
          <w:p w14:paraId="5E2AED17" w14:textId="77777777" w:rsidR="006035AE" w:rsidRPr="00575581" w:rsidRDefault="006035AE" w:rsidP="0006415A">
            <w:pPr>
              <w:rPr>
                <w:rFonts w:cs="Arial"/>
              </w:rPr>
            </w:pPr>
          </w:p>
          <w:p w14:paraId="2FD66DAA" w14:textId="77777777" w:rsidR="006035AE" w:rsidRDefault="006035AE" w:rsidP="0006415A">
            <w:pPr>
              <w:rPr>
                <w:rFonts w:cs="Arial"/>
              </w:rPr>
            </w:pPr>
          </w:p>
          <w:p w14:paraId="5039D239" w14:textId="77777777" w:rsidR="006035AE" w:rsidRDefault="006035AE" w:rsidP="0006415A">
            <w:pPr>
              <w:rPr>
                <w:rFonts w:cs="Arial"/>
              </w:rPr>
            </w:pPr>
          </w:p>
          <w:p w14:paraId="5542A8C7" w14:textId="77777777" w:rsidR="006035AE" w:rsidRDefault="006035AE" w:rsidP="0006415A">
            <w:pPr>
              <w:rPr>
                <w:rFonts w:cs="Arial"/>
              </w:rPr>
            </w:pPr>
          </w:p>
          <w:p w14:paraId="7951AC7C" w14:textId="77777777" w:rsidR="006035AE" w:rsidRPr="00575581" w:rsidRDefault="006035AE" w:rsidP="0006415A">
            <w:pPr>
              <w:rPr>
                <w:rFonts w:cs="Arial"/>
              </w:rPr>
            </w:pPr>
          </w:p>
        </w:tc>
      </w:tr>
    </w:tbl>
    <w:p w14:paraId="0847E4BA" w14:textId="77777777" w:rsidR="006035AE" w:rsidRPr="0044767E" w:rsidRDefault="006035AE" w:rsidP="006035AE">
      <w:pPr>
        <w:pStyle w:val="RapportKop2"/>
      </w:pPr>
    </w:p>
    <w:p w14:paraId="491E5B95" w14:textId="77777777" w:rsidR="006035AE" w:rsidRDefault="006035AE" w:rsidP="006035AE">
      <w:pPr>
        <w:pStyle w:val="RapportKop2"/>
      </w:pPr>
    </w:p>
    <w:p w14:paraId="2411455F" w14:textId="54350519" w:rsidR="00361222" w:rsidRPr="00686649" w:rsidRDefault="001E2379" w:rsidP="00361222">
      <w:pPr>
        <w:pStyle w:val="Kop1"/>
        <w:rPr>
          <w:rFonts w:ascii="Arial" w:hAnsi="Arial" w:cs="Arial"/>
          <w:b/>
        </w:rPr>
      </w:pPr>
      <w:r w:rsidRPr="0044767E">
        <w:br w:type="page"/>
      </w:r>
      <w:bookmarkStart w:id="182" w:name="_Toc365039868"/>
      <w:bookmarkStart w:id="183" w:name="_Toc1986584"/>
      <w:bookmarkStart w:id="184" w:name="_Toc100742047"/>
      <w:bookmarkEnd w:id="179"/>
      <w:r w:rsidR="00361222" w:rsidRPr="00686649">
        <w:rPr>
          <w:rFonts w:ascii="Arial" w:hAnsi="Arial" w:cs="Arial"/>
          <w:b/>
        </w:rPr>
        <w:lastRenderedPageBreak/>
        <w:t>Bijlage</w:t>
      </w:r>
      <w:r w:rsidR="006035AE">
        <w:rPr>
          <w:rFonts w:ascii="Arial" w:hAnsi="Arial" w:cs="Arial"/>
          <w:b/>
        </w:rPr>
        <w:t xml:space="preserve"> 6</w:t>
      </w:r>
      <w:r w:rsidR="005C68B4" w:rsidRPr="00686649">
        <w:rPr>
          <w:rFonts w:ascii="Arial" w:hAnsi="Arial" w:cs="Arial"/>
          <w:b/>
        </w:rPr>
        <w:t xml:space="preserve"> </w:t>
      </w:r>
      <w:bookmarkEnd w:id="182"/>
      <w:r w:rsidR="00D97377" w:rsidRPr="00686649">
        <w:rPr>
          <w:rFonts w:ascii="Arial" w:hAnsi="Arial" w:cs="Arial"/>
          <w:b/>
        </w:rPr>
        <w:t>GIBIT 2020</w:t>
      </w:r>
      <w:r w:rsidR="00361222" w:rsidRPr="00686649">
        <w:rPr>
          <w:rFonts w:ascii="Arial" w:hAnsi="Arial" w:cs="Arial"/>
          <w:b/>
        </w:rPr>
        <w:t xml:space="preserve"> Gemeente Den Helder</w:t>
      </w:r>
      <w:bookmarkEnd w:id="181"/>
      <w:bookmarkEnd w:id="183"/>
      <w:bookmarkEnd w:id="184"/>
    </w:p>
    <w:p w14:paraId="459F1691" w14:textId="77777777" w:rsidR="00361222" w:rsidRPr="00686649" w:rsidRDefault="00361222" w:rsidP="00361222"/>
    <w:p w14:paraId="03319657" w14:textId="77777777" w:rsidR="00361222" w:rsidRPr="00686649" w:rsidRDefault="00361222" w:rsidP="00361222">
      <w:pPr>
        <w:jc w:val="center"/>
        <w:rPr>
          <w:b/>
          <w:iCs/>
        </w:rPr>
      </w:pPr>
    </w:p>
    <w:p w14:paraId="2969924D" w14:textId="282C124C" w:rsidR="00D97377" w:rsidRDefault="00D97377" w:rsidP="00D97377">
      <w:pPr>
        <w:rPr>
          <w:rFonts w:cs="Arial"/>
        </w:rPr>
      </w:pPr>
      <w:r w:rsidRPr="00686649">
        <w:rPr>
          <w:rFonts w:cs="Arial"/>
        </w:rPr>
        <w:t xml:space="preserve">Op alle </w:t>
      </w:r>
      <w:r w:rsidR="00AB79FD" w:rsidRPr="00686649">
        <w:rPr>
          <w:rFonts w:cs="Arial"/>
        </w:rPr>
        <w:t>opdrachten</w:t>
      </w:r>
      <w:r w:rsidRPr="00686649">
        <w:rPr>
          <w:rFonts w:cs="Arial"/>
        </w:rPr>
        <w:t xml:space="preserve"> van de gemeente Den </w:t>
      </w:r>
      <w:r w:rsidR="00AB79FD" w:rsidRPr="00686649">
        <w:rPr>
          <w:rFonts w:cs="Arial"/>
        </w:rPr>
        <w:t>H</w:t>
      </w:r>
      <w:r w:rsidRPr="00686649">
        <w:rPr>
          <w:rFonts w:cs="Arial"/>
        </w:rPr>
        <w:t xml:space="preserve">elder is </w:t>
      </w:r>
      <w:r w:rsidRPr="00686649">
        <w:rPr>
          <w:rFonts w:cs="Arial"/>
          <w:bCs/>
        </w:rPr>
        <w:t>de GIBIT 2020 Gemeente Den Helder</w:t>
      </w:r>
      <w:r w:rsidRPr="00686649">
        <w:rPr>
          <w:rFonts w:cs="Arial"/>
        </w:rPr>
        <w:t xml:space="preserve"> van toepassing.  Deze voorwaarden zijn op 24 augustus 2021 door het College van Burgemeester en Wethouders vastgesteld.</w:t>
      </w:r>
    </w:p>
    <w:p w14:paraId="4D6F22F1" w14:textId="77777777" w:rsidR="00361222" w:rsidRDefault="00361222" w:rsidP="00361222">
      <w:pPr>
        <w:rPr>
          <w:rFonts w:cs="Arial"/>
        </w:rPr>
      </w:pPr>
    </w:p>
    <w:p w14:paraId="4ADD0774" w14:textId="265910BE" w:rsidR="00236A4D" w:rsidRDefault="00236A4D">
      <w:pPr>
        <w:rPr>
          <w:rFonts w:cs="Arial"/>
        </w:rPr>
      </w:pPr>
    </w:p>
    <w:p w14:paraId="41E410F4" w14:textId="4AAEA956" w:rsidR="00236A4D" w:rsidRDefault="00236A4D">
      <w:pPr>
        <w:rPr>
          <w:rFonts w:cs="Arial"/>
        </w:rPr>
      </w:pPr>
    </w:p>
    <w:p w14:paraId="29A31EF0" w14:textId="227850C4" w:rsidR="00236A4D" w:rsidRDefault="00236A4D">
      <w:pPr>
        <w:rPr>
          <w:rFonts w:cs="Arial"/>
        </w:rPr>
      </w:pPr>
    </w:p>
    <w:p w14:paraId="7CBF413F" w14:textId="6C9C7CC9" w:rsidR="00236A4D" w:rsidRDefault="00236A4D">
      <w:pPr>
        <w:rPr>
          <w:rFonts w:cs="Arial"/>
        </w:rPr>
      </w:pPr>
    </w:p>
    <w:p w14:paraId="4A6C0E13" w14:textId="1DAAE00C" w:rsidR="00236A4D" w:rsidRDefault="00236A4D">
      <w:pPr>
        <w:rPr>
          <w:rFonts w:cs="Arial"/>
        </w:rPr>
      </w:pPr>
    </w:p>
    <w:p w14:paraId="3F61DD96" w14:textId="5314A7C3" w:rsidR="00236A4D" w:rsidRDefault="00236A4D">
      <w:pPr>
        <w:rPr>
          <w:rFonts w:cs="Arial"/>
        </w:rPr>
      </w:pPr>
    </w:p>
    <w:p w14:paraId="5A74C386" w14:textId="670C3B99" w:rsidR="00236A4D" w:rsidRDefault="00236A4D">
      <w:pPr>
        <w:rPr>
          <w:rFonts w:cs="Arial"/>
        </w:rPr>
      </w:pPr>
    </w:p>
    <w:p w14:paraId="5B574555" w14:textId="4B593B4D" w:rsidR="00236A4D" w:rsidRDefault="00236A4D">
      <w:pPr>
        <w:rPr>
          <w:rFonts w:cs="Arial"/>
        </w:rPr>
      </w:pPr>
    </w:p>
    <w:p w14:paraId="3944C387" w14:textId="08F5EEB2" w:rsidR="00236A4D" w:rsidRDefault="00236A4D">
      <w:pPr>
        <w:rPr>
          <w:rFonts w:cs="Arial"/>
        </w:rPr>
      </w:pPr>
    </w:p>
    <w:p w14:paraId="5DD2CC8C" w14:textId="068A474D" w:rsidR="00236A4D" w:rsidRDefault="00236A4D">
      <w:pPr>
        <w:rPr>
          <w:rFonts w:cs="Arial"/>
        </w:rPr>
      </w:pPr>
    </w:p>
    <w:p w14:paraId="01DE0A1A" w14:textId="431375E3" w:rsidR="00236A4D" w:rsidRDefault="00236A4D">
      <w:pPr>
        <w:rPr>
          <w:rFonts w:cs="Arial"/>
        </w:rPr>
      </w:pPr>
    </w:p>
    <w:p w14:paraId="5C9E4F45" w14:textId="11413AF2" w:rsidR="00236A4D" w:rsidRDefault="00236A4D">
      <w:pPr>
        <w:rPr>
          <w:rFonts w:cs="Arial"/>
        </w:rPr>
      </w:pPr>
    </w:p>
    <w:p w14:paraId="0E7F21BF" w14:textId="1FE943FF" w:rsidR="00236A4D" w:rsidRDefault="00236A4D">
      <w:pPr>
        <w:rPr>
          <w:rFonts w:cs="Arial"/>
        </w:rPr>
      </w:pPr>
    </w:p>
    <w:p w14:paraId="52E24EE6" w14:textId="2DC90D94" w:rsidR="00236A4D" w:rsidRDefault="00236A4D">
      <w:pPr>
        <w:rPr>
          <w:rFonts w:cs="Arial"/>
        </w:rPr>
      </w:pPr>
    </w:p>
    <w:p w14:paraId="151AC4F4" w14:textId="09727174" w:rsidR="00236A4D" w:rsidRDefault="00236A4D">
      <w:pPr>
        <w:rPr>
          <w:rFonts w:cs="Arial"/>
        </w:rPr>
      </w:pPr>
    </w:p>
    <w:p w14:paraId="067731FB" w14:textId="44A5BAF7" w:rsidR="00236A4D" w:rsidRDefault="00236A4D">
      <w:pPr>
        <w:rPr>
          <w:rFonts w:cs="Arial"/>
        </w:rPr>
      </w:pPr>
    </w:p>
    <w:p w14:paraId="25026D66" w14:textId="62F47628" w:rsidR="00236A4D" w:rsidRDefault="00236A4D">
      <w:pPr>
        <w:rPr>
          <w:rFonts w:cs="Arial"/>
        </w:rPr>
      </w:pPr>
    </w:p>
    <w:p w14:paraId="5765C68E" w14:textId="6DB1AE47" w:rsidR="00236A4D" w:rsidRDefault="00236A4D">
      <w:pPr>
        <w:rPr>
          <w:rFonts w:cs="Arial"/>
        </w:rPr>
      </w:pPr>
    </w:p>
    <w:p w14:paraId="5D45DE7B" w14:textId="77777777" w:rsidR="00236A4D" w:rsidRDefault="00236A4D" w:rsidP="00236A4D">
      <w:pPr>
        <w:rPr>
          <w:rFonts w:cs="Arial"/>
          <w:b/>
        </w:rPr>
      </w:pPr>
    </w:p>
    <w:p w14:paraId="65985369" w14:textId="77777777" w:rsidR="00236A4D" w:rsidRDefault="00236A4D" w:rsidP="00236A4D">
      <w:pPr>
        <w:rPr>
          <w:rFonts w:cs="Arial"/>
          <w:b/>
        </w:rPr>
      </w:pPr>
    </w:p>
    <w:p w14:paraId="11A371E8" w14:textId="77777777" w:rsidR="00236A4D" w:rsidRDefault="00236A4D" w:rsidP="00236A4D">
      <w:pPr>
        <w:rPr>
          <w:rFonts w:cs="Arial"/>
          <w:b/>
        </w:rPr>
      </w:pPr>
    </w:p>
    <w:p w14:paraId="6D9DD6C0" w14:textId="77777777" w:rsidR="00236A4D" w:rsidRDefault="00236A4D" w:rsidP="00236A4D">
      <w:pPr>
        <w:rPr>
          <w:rFonts w:cs="Arial"/>
          <w:b/>
        </w:rPr>
      </w:pPr>
    </w:p>
    <w:p w14:paraId="79D12CBA" w14:textId="77777777" w:rsidR="00236A4D" w:rsidRDefault="00236A4D" w:rsidP="00236A4D">
      <w:pPr>
        <w:rPr>
          <w:rFonts w:cs="Arial"/>
          <w:b/>
        </w:rPr>
      </w:pPr>
    </w:p>
    <w:p w14:paraId="5B116355" w14:textId="77777777" w:rsidR="00236A4D" w:rsidRDefault="00236A4D" w:rsidP="00236A4D">
      <w:pPr>
        <w:rPr>
          <w:rFonts w:cs="Arial"/>
          <w:b/>
        </w:rPr>
      </w:pPr>
    </w:p>
    <w:p w14:paraId="156813F9" w14:textId="77777777" w:rsidR="00236A4D" w:rsidRDefault="00236A4D" w:rsidP="00236A4D">
      <w:pPr>
        <w:rPr>
          <w:rFonts w:cs="Arial"/>
          <w:b/>
        </w:rPr>
      </w:pPr>
    </w:p>
    <w:p w14:paraId="66021626" w14:textId="77777777" w:rsidR="00236A4D" w:rsidRDefault="00236A4D" w:rsidP="00236A4D">
      <w:pPr>
        <w:rPr>
          <w:rFonts w:cs="Arial"/>
          <w:b/>
        </w:rPr>
      </w:pPr>
    </w:p>
    <w:p w14:paraId="23C53BD1" w14:textId="77777777" w:rsidR="00236A4D" w:rsidRDefault="00236A4D" w:rsidP="00236A4D">
      <w:pPr>
        <w:rPr>
          <w:rFonts w:cs="Arial"/>
          <w:b/>
        </w:rPr>
      </w:pPr>
    </w:p>
    <w:p w14:paraId="14D5CBE7" w14:textId="343446DF" w:rsidR="00236A4D" w:rsidRPr="00C07709" w:rsidRDefault="00236A4D" w:rsidP="00236A4D">
      <w:pPr>
        <w:rPr>
          <w:b/>
          <w:i/>
        </w:rPr>
      </w:pPr>
      <w:r w:rsidRPr="00C07709">
        <w:rPr>
          <w:rFonts w:cs="Arial"/>
          <w:b/>
        </w:rPr>
        <w:t xml:space="preserve">Inschrijver verklaart zich akkoord met de inhoud </w:t>
      </w:r>
      <w:r w:rsidRPr="00686649">
        <w:rPr>
          <w:rFonts w:cs="Arial"/>
          <w:b/>
        </w:rPr>
        <w:t xml:space="preserve">van de </w:t>
      </w:r>
      <w:r w:rsidR="00D97377" w:rsidRPr="00686649">
        <w:rPr>
          <w:rFonts w:cs="Arial"/>
          <w:b/>
        </w:rPr>
        <w:t>GIBIT 2020</w:t>
      </w:r>
      <w:r w:rsidRPr="00686649">
        <w:rPr>
          <w:rFonts w:cs="Arial"/>
          <w:b/>
        </w:rPr>
        <w:t xml:space="preserve"> gemeente Den Helder.</w:t>
      </w:r>
    </w:p>
    <w:p w14:paraId="5477C9F6" w14:textId="77777777" w:rsidR="00236A4D" w:rsidRDefault="00236A4D">
      <w:pPr>
        <w:rPr>
          <w:rFonts w:cs="Arial"/>
        </w:rPr>
      </w:pPr>
    </w:p>
    <w:p w14:paraId="1D5A6BE8"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4D939C40" w14:textId="77777777" w:rsidTr="00E261A5">
        <w:trPr>
          <w:trHeight w:val="523"/>
        </w:trPr>
        <w:tc>
          <w:tcPr>
            <w:tcW w:w="1810" w:type="dxa"/>
          </w:tcPr>
          <w:p w14:paraId="30EA73D5" w14:textId="77777777" w:rsidR="00236A4D" w:rsidRDefault="00236A4D" w:rsidP="00E261A5">
            <w:pPr>
              <w:rPr>
                <w:rFonts w:cs="Arial"/>
              </w:rPr>
            </w:pPr>
          </w:p>
          <w:p w14:paraId="2D6A6FF9" w14:textId="77777777" w:rsidR="00236A4D" w:rsidRPr="00901C6B" w:rsidRDefault="00236A4D" w:rsidP="00E261A5">
            <w:pPr>
              <w:rPr>
                <w:rFonts w:cs="Arial"/>
              </w:rPr>
            </w:pPr>
            <w:r w:rsidRPr="00901C6B">
              <w:rPr>
                <w:rFonts w:cs="Arial"/>
              </w:rPr>
              <w:t>Plaats:</w:t>
            </w:r>
          </w:p>
        </w:tc>
        <w:tc>
          <w:tcPr>
            <w:tcW w:w="7187" w:type="dxa"/>
          </w:tcPr>
          <w:p w14:paraId="675662C5" w14:textId="77777777" w:rsidR="00236A4D" w:rsidRPr="00575581" w:rsidRDefault="00236A4D" w:rsidP="00E261A5">
            <w:pPr>
              <w:rPr>
                <w:rFonts w:cs="Arial"/>
              </w:rPr>
            </w:pPr>
          </w:p>
          <w:p w14:paraId="78180C0F" w14:textId="77777777" w:rsidR="00236A4D" w:rsidRPr="00575581" w:rsidRDefault="00236A4D" w:rsidP="00E261A5">
            <w:pPr>
              <w:rPr>
                <w:rFonts w:cs="Arial"/>
              </w:rPr>
            </w:pPr>
          </w:p>
        </w:tc>
      </w:tr>
      <w:tr w:rsidR="00236A4D" w:rsidRPr="00575581" w14:paraId="11A6A13C" w14:textId="77777777" w:rsidTr="00E261A5">
        <w:trPr>
          <w:trHeight w:val="523"/>
        </w:trPr>
        <w:tc>
          <w:tcPr>
            <w:tcW w:w="1810" w:type="dxa"/>
          </w:tcPr>
          <w:p w14:paraId="32DE2662" w14:textId="77777777" w:rsidR="00236A4D" w:rsidRDefault="00236A4D" w:rsidP="00E261A5">
            <w:pPr>
              <w:rPr>
                <w:rFonts w:cs="Arial"/>
              </w:rPr>
            </w:pPr>
          </w:p>
          <w:p w14:paraId="0F733CFF" w14:textId="77777777" w:rsidR="00236A4D" w:rsidRPr="00901C6B" w:rsidRDefault="00236A4D" w:rsidP="00E261A5">
            <w:pPr>
              <w:rPr>
                <w:rFonts w:cs="Arial"/>
              </w:rPr>
            </w:pPr>
            <w:r w:rsidRPr="00901C6B">
              <w:rPr>
                <w:rFonts w:cs="Arial"/>
              </w:rPr>
              <w:t>Datum:</w:t>
            </w:r>
          </w:p>
        </w:tc>
        <w:tc>
          <w:tcPr>
            <w:tcW w:w="7187" w:type="dxa"/>
          </w:tcPr>
          <w:p w14:paraId="52F7A960" w14:textId="77777777" w:rsidR="00236A4D" w:rsidRPr="00575581" w:rsidRDefault="00236A4D" w:rsidP="00E261A5">
            <w:pPr>
              <w:rPr>
                <w:rFonts w:cs="Arial"/>
              </w:rPr>
            </w:pPr>
          </w:p>
          <w:p w14:paraId="02299E32" w14:textId="77777777" w:rsidR="00236A4D" w:rsidRPr="00575581" w:rsidRDefault="00236A4D" w:rsidP="00E261A5">
            <w:pPr>
              <w:rPr>
                <w:rFonts w:cs="Arial"/>
              </w:rPr>
            </w:pPr>
          </w:p>
        </w:tc>
      </w:tr>
      <w:tr w:rsidR="00236A4D" w:rsidRPr="00575581" w14:paraId="69106A1B" w14:textId="77777777" w:rsidTr="00E261A5">
        <w:trPr>
          <w:trHeight w:val="523"/>
        </w:trPr>
        <w:tc>
          <w:tcPr>
            <w:tcW w:w="1810" w:type="dxa"/>
          </w:tcPr>
          <w:p w14:paraId="40842FB3" w14:textId="77777777" w:rsidR="00236A4D" w:rsidRDefault="00236A4D" w:rsidP="00E261A5">
            <w:pPr>
              <w:rPr>
                <w:rFonts w:cs="Arial"/>
              </w:rPr>
            </w:pPr>
          </w:p>
          <w:p w14:paraId="2A26B9A6" w14:textId="77777777" w:rsidR="00236A4D" w:rsidRPr="00901C6B" w:rsidRDefault="00236A4D" w:rsidP="00E261A5">
            <w:pPr>
              <w:rPr>
                <w:rFonts w:cs="Arial"/>
              </w:rPr>
            </w:pPr>
            <w:r w:rsidRPr="00901C6B">
              <w:rPr>
                <w:rFonts w:cs="Arial"/>
              </w:rPr>
              <w:t>Naam:</w:t>
            </w:r>
          </w:p>
        </w:tc>
        <w:tc>
          <w:tcPr>
            <w:tcW w:w="7187" w:type="dxa"/>
          </w:tcPr>
          <w:p w14:paraId="2AACE40E" w14:textId="77777777" w:rsidR="00236A4D" w:rsidRPr="00575581" w:rsidRDefault="00236A4D" w:rsidP="00E261A5">
            <w:pPr>
              <w:rPr>
                <w:rFonts w:cs="Arial"/>
              </w:rPr>
            </w:pPr>
          </w:p>
          <w:p w14:paraId="45B5C341" w14:textId="77777777" w:rsidR="00236A4D" w:rsidRPr="00575581" w:rsidRDefault="00236A4D" w:rsidP="00E261A5">
            <w:pPr>
              <w:rPr>
                <w:rFonts w:cs="Arial"/>
              </w:rPr>
            </w:pPr>
          </w:p>
        </w:tc>
      </w:tr>
      <w:tr w:rsidR="00236A4D" w:rsidRPr="00575581" w14:paraId="525C3DE5" w14:textId="77777777" w:rsidTr="00E261A5">
        <w:trPr>
          <w:trHeight w:val="523"/>
        </w:trPr>
        <w:tc>
          <w:tcPr>
            <w:tcW w:w="1810" w:type="dxa"/>
          </w:tcPr>
          <w:p w14:paraId="35C37150" w14:textId="77777777" w:rsidR="00236A4D" w:rsidRDefault="00236A4D" w:rsidP="00E261A5">
            <w:pPr>
              <w:rPr>
                <w:rFonts w:cs="Arial"/>
              </w:rPr>
            </w:pPr>
          </w:p>
          <w:p w14:paraId="25DEEC4C" w14:textId="77777777" w:rsidR="00236A4D" w:rsidRPr="00901C6B" w:rsidRDefault="00236A4D" w:rsidP="00E261A5">
            <w:pPr>
              <w:rPr>
                <w:rFonts w:cs="Arial"/>
              </w:rPr>
            </w:pPr>
            <w:r w:rsidRPr="00901C6B">
              <w:rPr>
                <w:rFonts w:cs="Arial"/>
              </w:rPr>
              <w:t>Functie:</w:t>
            </w:r>
          </w:p>
        </w:tc>
        <w:tc>
          <w:tcPr>
            <w:tcW w:w="7187" w:type="dxa"/>
          </w:tcPr>
          <w:p w14:paraId="741BD81A" w14:textId="77777777" w:rsidR="00236A4D" w:rsidRPr="00575581" w:rsidRDefault="00236A4D" w:rsidP="00E261A5">
            <w:pPr>
              <w:rPr>
                <w:rFonts w:cs="Arial"/>
              </w:rPr>
            </w:pPr>
          </w:p>
          <w:p w14:paraId="6B3E5BFF" w14:textId="77777777" w:rsidR="00236A4D" w:rsidRPr="00575581" w:rsidRDefault="00236A4D" w:rsidP="00E261A5">
            <w:pPr>
              <w:rPr>
                <w:rFonts w:cs="Arial"/>
              </w:rPr>
            </w:pPr>
          </w:p>
        </w:tc>
      </w:tr>
      <w:tr w:rsidR="00236A4D" w:rsidRPr="00575581" w14:paraId="4ED39970" w14:textId="77777777" w:rsidTr="00E261A5">
        <w:trPr>
          <w:trHeight w:val="784"/>
        </w:trPr>
        <w:tc>
          <w:tcPr>
            <w:tcW w:w="1810" w:type="dxa"/>
          </w:tcPr>
          <w:p w14:paraId="37BF6890" w14:textId="77777777" w:rsidR="00236A4D" w:rsidRDefault="00236A4D" w:rsidP="00E261A5">
            <w:pPr>
              <w:rPr>
                <w:rFonts w:cs="Arial"/>
              </w:rPr>
            </w:pPr>
          </w:p>
          <w:p w14:paraId="451B2525" w14:textId="77777777" w:rsidR="00236A4D" w:rsidRDefault="00236A4D" w:rsidP="00E261A5">
            <w:pPr>
              <w:rPr>
                <w:rFonts w:cs="Arial"/>
              </w:rPr>
            </w:pPr>
          </w:p>
          <w:p w14:paraId="3D6CC532" w14:textId="77777777" w:rsidR="00236A4D" w:rsidRDefault="00236A4D" w:rsidP="00E261A5">
            <w:pPr>
              <w:rPr>
                <w:rFonts w:cs="Arial"/>
              </w:rPr>
            </w:pPr>
          </w:p>
          <w:p w14:paraId="10D5F751" w14:textId="77777777" w:rsidR="00236A4D" w:rsidRDefault="00236A4D" w:rsidP="00E261A5">
            <w:pPr>
              <w:rPr>
                <w:rFonts w:cs="Arial"/>
              </w:rPr>
            </w:pPr>
          </w:p>
          <w:p w14:paraId="7B7DA455" w14:textId="77777777" w:rsidR="00236A4D" w:rsidRPr="00901C6B" w:rsidRDefault="00236A4D" w:rsidP="00E261A5">
            <w:pPr>
              <w:rPr>
                <w:rFonts w:cs="Arial"/>
              </w:rPr>
            </w:pPr>
            <w:r w:rsidRPr="00901C6B">
              <w:rPr>
                <w:rFonts w:cs="Arial"/>
              </w:rPr>
              <w:t>Handtekening:</w:t>
            </w:r>
          </w:p>
        </w:tc>
        <w:tc>
          <w:tcPr>
            <w:tcW w:w="7187" w:type="dxa"/>
          </w:tcPr>
          <w:p w14:paraId="1E163CC7" w14:textId="77777777" w:rsidR="00236A4D" w:rsidRPr="00575581" w:rsidRDefault="00236A4D" w:rsidP="00E261A5">
            <w:pPr>
              <w:rPr>
                <w:rFonts w:cs="Arial"/>
              </w:rPr>
            </w:pPr>
          </w:p>
          <w:p w14:paraId="56266759" w14:textId="77777777" w:rsidR="00236A4D" w:rsidRPr="00575581" w:rsidRDefault="00236A4D" w:rsidP="00E261A5">
            <w:pPr>
              <w:rPr>
                <w:rFonts w:cs="Arial"/>
              </w:rPr>
            </w:pPr>
          </w:p>
          <w:p w14:paraId="1A579EFF" w14:textId="77777777" w:rsidR="00236A4D" w:rsidRDefault="00236A4D" w:rsidP="00E261A5">
            <w:pPr>
              <w:rPr>
                <w:rFonts w:cs="Arial"/>
              </w:rPr>
            </w:pPr>
          </w:p>
          <w:p w14:paraId="2E7B5210" w14:textId="77777777" w:rsidR="00236A4D" w:rsidRDefault="00236A4D" w:rsidP="00E261A5">
            <w:pPr>
              <w:rPr>
                <w:rFonts w:cs="Arial"/>
              </w:rPr>
            </w:pPr>
          </w:p>
          <w:p w14:paraId="4C07F6D8" w14:textId="77777777" w:rsidR="00236A4D" w:rsidRDefault="00236A4D" w:rsidP="00E261A5">
            <w:pPr>
              <w:rPr>
                <w:rFonts w:cs="Arial"/>
              </w:rPr>
            </w:pPr>
          </w:p>
          <w:p w14:paraId="68959DCC" w14:textId="77777777" w:rsidR="00236A4D" w:rsidRPr="00575581" w:rsidRDefault="00236A4D" w:rsidP="00E261A5">
            <w:pPr>
              <w:rPr>
                <w:rFonts w:cs="Arial"/>
              </w:rPr>
            </w:pPr>
          </w:p>
        </w:tc>
      </w:tr>
    </w:tbl>
    <w:p w14:paraId="41DB9C04" w14:textId="38A60CA5" w:rsidR="00236A4D" w:rsidRDefault="00236A4D" w:rsidP="001E2379">
      <w:pPr>
        <w:spacing w:line="240" w:lineRule="atLeast"/>
        <w:rPr>
          <w:rFonts w:cs="Arial"/>
        </w:rPr>
      </w:pPr>
    </w:p>
    <w:p w14:paraId="1372DD72" w14:textId="27DC0937" w:rsidR="00FC71C5" w:rsidRDefault="00236A4D" w:rsidP="00686649">
      <w:pPr>
        <w:pStyle w:val="Kop1"/>
        <w:rPr>
          <w:rFonts w:cs="Arial"/>
        </w:rPr>
      </w:pPr>
      <w:r>
        <w:br w:type="page"/>
      </w:r>
    </w:p>
    <w:p w14:paraId="6A8FC945" w14:textId="692C66D3" w:rsidR="00FC71C5" w:rsidRPr="00AC4F69" w:rsidRDefault="00686649" w:rsidP="00FC71C5">
      <w:pPr>
        <w:pStyle w:val="Kop1"/>
        <w:rPr>
          <w:rFonts w:ascii="Arial" w:hAnsi="Arial" w:cs="Arial"/>
          <w:b/>
        </w:rPr>
      </w:pPr>
      <w:bookmarkStart w:id="185" w:name="_Toc1986589"/>
      <w:bookmarkStart w:id="186" w:name="_Toc17289527"/>
      <w:bookmarkStart w:id="187" w:name="_Toc100742048"/>
      <w:r>
        <w:rPr>
          <w:rFonts w:ascii="Arial" w:hAnsi="Arial" w:cs="Arial"/>
          <w:b/>
        </w:rPr>
        <w:lastRenderedPageBreak/>
        <w:t xml:space="preserve">Bijlage </w:t>
      </w:r>
      <w:r w:rsidR="00EE1F0C">
        <w:rPr>
          <w:rFonts w:ascii="Arial" w:hAnsi="Arial" w:cs="Arial"/>
          <w:b/>
        </w:rPr>
        <w:t>7</w:t>
      </w:r>
      <w:r w:rsidR="005C68B4">
        <w:rPr>
          <w:rFonts w:ascii="Arial" w:hAnsi="Arial" w:cs="Arial"/>
          <w:b/>
        </w:rPr>
        <w:t xml:space="preserve"> </w:t>
      </w:r>
      <w:r w:rsidR="00FC71C5" w:rsidRPr="00AC4F69">
        <w:rPr>
          <w:rFonts w:ascii="Arial" w:hAnsi="Arial" w:cs="Arial"/>
          <w:b/>
        </w:rPr>
        <w:t>Gunningscriteria</w:t>
      </w:r>
      <w:bookmarkEnd w:id="185"/>
      <w:bookmarkEnd w:id="186"/>
      <w:bookmarkEnd w:id="187"/>
    </w:p>
    <w:p w14:paraId="29295DD8" w14:textId="77777777" w:rsidR="00FC71C5" w:rsidRPr="007A6E70" w:rsidRDefault="00FC71C5" w:rsidP="00FC71C5">
      <w:pPr>
        <w:rPr>
          <w:rFonts w:cs="Arial"/>
        </w:rPr>
      </w:pPr>
    </w:p>
    <w:p w14:paraId="3301F206" w14:textId="743C8013" w:rsidR="00FC71C5" w:rsidRPr="00087C34" w:rsidRDefault="00686649" w:rsidP="00FC71C5">
      <w:pPr>
        <w:rPr>
          <w:rFonts w:cs="Arial"/>
        </w:rPr>
      </w:pPr>
      <w:r>
        <w:rPr>
          <w:rFonts w:cs="Arial"/>
        </w:rPr>
        <w:t>Voeg hier in de in hoofdstuk 6</w:t>
      </w:r>
      <w:r w:rsidR="00FC71C5" w:rsidRPr="007A6E70">
        <w:rPr>
          <w:rFonts w:cs="Arial"/>
        </w:rPr>
        <w:t xml:space="preserve"> aangegeven volgorde uw antwoorden op de </w:t>
      </w:r>
      <w:r>
        <w:rPr>
          <w:rFonts w:cs="Arial"/>
        </w:rPr>
        <w:t xml:space="preserve">kwalitatieve </w:t>
      </w:r>
      <w:r w:rsidR="00FC71C5">
        <w:rPr>
          <w:rFonts w:cs="Arial"/>
        </w:rPr>
        <w:t>gunningscriteria</w:t>
      </w:r>
      <w:r w:rsidR="00FC71C5" w:rsidRPr="007A6E70">
        <w:rPr>
          <w:rFonts w:cs="Arial"/>
        </w:rPr>
        <w:t xml:space="preserve"> toe.</w:t>
      </w:r>
    </w:p>
    <w:p w14:paraId="02338536" w14:textId="43B80B8B" w:rsidR="00FC71C5" w:rsidRPr="00AC4F69" w:rsidRDefault="00FC71C5" w:rsidP="00FC71C5">
      <w:pPr>
        <w:pStyle w:val="Kop1"/>
        <w:rPr>
          <w:rFonts w:ascii="Arial" w:hAnsi="Arial" w:cs="Arial"/>
          <w:b/>
        </w:rPr>
      </w:pPr>
      <w:r>
        <w:br w:type="page"/>
      </w:r>
      <w:bookmarkStart w:id="188" w:name="_Toc1986590"/>
      <w:bookmarkStart w:id="189" w:name="_Toc17289528"/>
      <w:bookmarkStart w:id="190" w:name="_Toc100742049"/>
      <w:r w:rsidR="00EE1F0C">
        <w:rPr>
          <w:rFonts w:ascii="Arial" w:hAnsi="Arial" w:cs="Arial"/>
          <w:b/>
        </w:rPr>
        <w:lastRenderedPageBreak/>
        <w:t>Bijlage 8</w:t>
      </w:r>
      <w:r w:rsidR="005C68B4">
        <w:rPr>
          <w:rFonts w:ascii="Arial" w:hAnsi="Arial" w:cs="Arial"/>
          <w:b/>
        </w:rPr>
        <w:t xml:space="preserve"> </w:t>
      </w:r>
      <w:r w:rsidRPr="00AC4F69">
        <w:rPr>
          <w:rFonts w:ascii="Arial" w:hAnsi="Arial" w:cs="Arial"/>
          <w:b/>
        </w:rPr>
        <w:t>Prijsoverzicht</w:t>
      </w:r>
      <w:bookmarkEnd w:id="188"/>
      <w:bookmarkEnd w:id="189"/>
      <w:bookmarkEnd w:id="190"/>
    </w:p>
    <w:p w14:paraId="0D8A10DB" w14:textId="77777777" w:rsidR="00FC71C5" w:rsidRPr="00D825AE" w:rsidRDefault="00FC71C5" w:rsidP="00FC71C5"/>
    <w:p w14:paraId="04B569CC" w14:textId="77777777" w:rsidR="00FC71C5" w:rsidRDefault="00FC71C5" w:rsidP="00A9763E"/>
    <w:p w14:paraId="3EA85F1F" w14:textId="3ED680F4" w:rsidR="00FC71C5" w:rsidRPr="00AC4F69" w:rsidRDefault="00A9763E" w:rsidP="00A9763E">
      <w:pPr>
        <w:rPr>
          <w:rFonts w:cs="Arial"/>
          <w:b/>
        </w:rPr>
      </w:pPr>
      <w:r>
        <w:t>De  prijzenbijlage is als een separate bijlage toegevoegd. Aanbrengen van wijzigingen in dit format is niet toegestaan op straffe van uitsluiting van deelname aan de aanbesteding.</w:t>
      </w:r>
      <w:r w:rsidR="00FC71C5">
        <w:br w:type="page"/>
      </w:r>
      <w:bookmarkStart w:id="191" w:name="_Toc208916332"/>
    </w:p>
    <w:p w14:paraId="5C5601F3" w14:textId="76EC01E3" w:rsidR="00FC71C5" w:rsidRPr="00EE1F0C" w:rsidRDefault="00EE1F0C" w:rsidP="006035AE">
      <w:pPr>
        <w:pStyle w:val="Kop1"/>
        <w:rPr>
          <w:rFonts w:ascii="Arial" w:hAnsi="Arial" w:cs="Arial"/>
          <w:b/>
        </w:rPr>
      </w:pPr>
      <w:bookmarkStart w:id="192" w:name="_Toc100742050"/>
      <w:bookmarkEnd w:id="191"/>
      <w:r w:rsidRPr="00EE1F0C">
        <w:rPr>
          <w:rFonts w:ascii="Arial" w:hAnsi="Arial" w:cs="Arial"/>
          <w:b/>
        </w:rPr>
        <w:lastRenderedPageBreak/>
        <w:t>Bijlage 9</w:t>
      </w:r>
      <w:r w:rsidR="006035AE" w:rsidRPr="00EE1F0C">
        <w:rPr>
          <w:rFonts w:ascii="Arial" w:hAnsi="Arial" w:cs="Arial"/>
          <w:b/>
        </w:rPr>
        <w:t xml:space="preserve"> Verklaring in geval van combinatie</w:t>
      </w:r>
      <w:bookmarkEnd w:id="192"/>
    </w:p>
    <w:p w14:paraId="7A9166BC" w14:textId="01D40609" w:rsidR="006035AE" w:rsidRDefault="006035AE" w:rsidP="00FC71C5">
      <w:pPr>
        <w:pStyle w:val="Koptekst"/>
        <w:tabs>
          <w:tab w:val="clear" w:pos="4536"/>
          <w:tab w:val="clear" w:pos="9072"/>
        </w:tabs>
        <w:rPr>
          <w:rFonts w:cs="Arial"/>
        </w:rPr>
      </w:pPr>
    </w:p>
    <w:p w14:paraId="3DF848D5" w14:textId="77777777" w:rsidR="006035AE" w:rsidRPr="001408BB" w:rsidRDefault="006035AE" w:rsidP="00FC71C5">
      <w:pPr>
        <w:pStyle w:val="Koptekst"/>
        <w:tabs>
          <w:tab w:val="clear" w:pos="4536"/>
          <w:tab w:val="clear" w:pos="9072"/>
        </w:tabs>
        <w:rPr>
          <w:rFonts w:cs="Arial"/>
        </w:rPr>
      </w:pPr>
    </w:p>
    <w:p w14:paraId="6A95B160" w14:textId="5F2EFB4E"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883D8D" w:rsidRPr="00015145">
        <w:rPr>
          <w:rFonts w:cs="Arial"/>
        </w:rPr>
        <w:t xml:space="preserve">het leveren van een </w:t>
      </w:r>
      <w:r w:rsidR="00883D8D" w:rsidRPr="00015145">
        <w:t>zaaksysteem, alsmede het leveren van on</w:t>
      </w:r>
      <w:r w:rsidR="00883D8D">
        <w:t>derhoud, beheer en ondersteuning a</w:t>
      </w:r>
      <w:r w:rsidRPr="001408BB">
        <w:rPr>
          <w:rFonts w:cs="Arial"/>
        </w:rPr>
        <w:t xml:space="preserve">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23B1B20" w14:textId="77777777" w:rsidTr="00E86AD8">
        <w:tc>
          <w:tcPr>
            <w:tcW w:w="9210" w:type="dxa"/>
            <w:gridSpan w:val="2"/>
            <w:shd w:val="clear" w:color="auto" w:fill="11FF7D"/>
          </w:tcPr>
          <w:p w14:paraId="79667942" w14:textId="77777777" w:rsidR="00FC71C5" w:rsidRPr="0047050C" w:rsidRDefault="00FC71C5" w:rsidP="006E7138">
            <w:pPr>
              <w:rPr>
                <w:rFonts w:cs="Arial"/>
                <w:b/>
              </w:rPr>
            </w:pPr>
          </w:p>
          <w:p w14:paraId="6B46DC79" w14:textId="77777777" w:rsidR="00FC71C5" w:rsidRPr="0047050C" w:rsidRDefault="00FC71C5" w:rsidP="006E7138">
            <w:pPr>
              <w:rPr>
                <w:rFonts w:cs="Arial"/>
                <w:b/>
              </w:rPr>
            </w:pPr>
            <w:r w:rsidRPr="0047050C">
              <w:rPr>
                <w:rFonts w:cs="Arial"/>
                <w:b/>
              </w:rPr>
              <w:t>Deelnemer combinatie</w:t>
            </w:r>
          </w:p>
          <w:p w14:paraId="188505C5" w14:textId="77777777" w:rsidR="00FC71C5" w:rsidRPr="0047050C" w:rsidRDefault="00FC71C5" w:rsidP="006E7138">
            <w:pPr>
              <w:rPr>
                <w:rFonts w:cs="Arial"/>
                <w:b/>
              </w:rPr>
            </w:pPr>
          </w:p>
        </w:tc>
      </w:tr>
      <w:tr w:rsidR="00FC71C5" w:rsidRPr="0047050C" w14:paraId="29B49EAF" w14:textId="77777777" w:rsidTr="00E86AD8">
        <w:tc>
          <w:tcPr>
            <w:tcW w:w="2708" w:type="dxa"/>
            <w:shd w:val="clear" w:color="auto" w:fill="11FF7D"/>
          </w:tcPr>
          <w:p w14:paraId="708C7C2E" w14:textId="77777777" w:rsidR="00FC71C5" w:rsidRPr="0047050C" w:rsidRDefault="00FC71C5" w:rsidP="006E7138">
            <w:pPr>
              <w:rPr>
                <w:rFonts w:cs="Arial"/>
                <w:b/>
              </w:rPr>
            </w:pPr>
            <w:r w:rsidRPr="0047050C">
              <w:rPr>
                <w:rFonts w:cs="Arial"/>
                <w:b/>
              </w:rPr>
              <w:t xml:space="preserve">Naam </w:t>
            </w:r>
          </w:p>
          <w:p w14:paraId="5884DD95" w14:textId="77777777" w:rsidR="00FC71C5" w:rsidRPr="0047050C" w:rsidRDefault="00FC71C5" w:rsidP="006E7138">
            <w:pPr>
              <w:rPr>
                <w:rFonts w:cs="Arial"/>
                <w:b/>
              </w:rPr>
            </w:pPr>
          </w:p>
        </w:tc>
        <w:tc>
          <w:tcPr>
            <w:tcW w:w="6502" w:type="dxa"/>
            <w:shd w:val="clear" w:color="auto" w:fill="auto"/>
          </w:tcPr>
          <w:p w14:paraId="7C35741E" w14:textId="77777777" w:rsidR="00FC71C5" w:rsidRPr="0047050C" w:rsidRDefault="00FC71C5" w:rsidP="006E7138">
            <w:pPr>
              <w:rPr>
                <w:rFonts w:cs="Arial"/>
              </w:rPr>
            </w:pPr>
          </w:p>
        </w:tc>
      </w:tr>
      <w:tr w:rsidR="00FC71C5" w:rsidRPr="0047050C" w14:paraId="339B4A28" w14:textId="77777777" w:rsidTr="00E86AD8">
        <w:tc>
          <w:tcPr>
            <w:tcW w:w="2708" w:type="dxa"/>
            <w:shd w:val="clear" w:color="auto" w:fill="11FF7D"/>
          </w:tcPr>
          <w:p w14:paraId="113855C0" w14:textId="77777777" w:rsidR="00FC71C5" w:rsidRPr="0047050C" w:rsidRDefault="00FC71C5" w:rsidP="006E7138">
            <w:pPr>
              <w:rPr>
                <w:rFonts w:cs="Arial"/>
                <w:b/>
              </w:rPr>
            </w:pPr>
            <w:r w:rsidRPr="0047050C">
              <w:rPr>
                <w:rFonts w:cs="Arial"/>
                <w:b/>
              </w:rPr>
              <w:t>Functie</w:t>
            </w:r>
          </w:p>
          <w:p w14:paraId="393E66BD" w14:textId="77777777" w:rsidR="00FC71C5" w:rsidRPr="0047050C" w:rsidRDefault="00FC71C5" w:rsidP="006E7138">
            <w:pPr>
              <w:rPr>
                <w:rFonts w:cs="Arial"/>
                <w:b/>
              </w:rPr>
            </w:pPr>
          </w:p>
        </w:tc>
        <w:tc>
          <w:tcPr>
            <w:tcW w:w="6502" w:type="dxa"/>
            <w:shd w:val="clear" w:color="auto" w:fill="auto"/>
          </w:tcPr>
          <w:p w14:paraId="29F83F25" w14:textId="77777777" w:rsidR="00FC71C5" w:rsidRPr="0047050C" w:rsidRDefault="00FC71C5" w:rsidP="006E7138">
            <w:pPr>
              <w:rPr>
                <w:rFonts w:cs="Arial"/>
              </w:rPr>
            </w:pPr>
          </w:p>
        </w:tc>
      </w:tr>
      <w:tr w:rsidR="00FC71C5" w:rsidRPr="0047050C" w14:paraId="4EE451B4" w14:textId="77777777" w:rsidTr="00E86AD8">
        <w:tc>
          <w:tcPr>
            <w:tcW w:w="2708" w:type="dxa"/>
            <w:shd w:val="clear" w:color="auto" w:fill="11FF7D"/>
          </w:tcPr>
          <w:p w14:paraId="6778A098" w14:textId="77777777" w:rsidR="00FC71C5" w:rsidRPr="0047050C" w:rsidRDefault="00FC71C5" w:rsidP="006E7138">
            <w:pPr>
              <w:rPr>
                <w:rFonts w:cs="Arial"/>
                <w:b/>
              </w:rPr>
            </w:pPr>
            <w:r w:rsidRPr="0047050C">
              <w:rPr>
                <w:rFonts w:cs="Arial"/>
                <w:b/>
              </w:rPr>
              <w:t>Bedrijf</w:t>
            </w:r>
          </w:p>
          <w:p w14:paraId="19B5CCAD" w14:textId="77777777" w:rsidR="00FC71C5" w:rsidRPr="0047050C" w:rsidRDefault="00FC71C5" w:rsidP="006E7138">
            <w:pPr>
              <w:rPr>
                <w:rFonts w:cs="Arial"/>
                <w:b/>
              </w:rPr>
            </w:pPr>
          </w:p>
        </w:tc>
        <w:tc>
          <w:tcPr>
            <w:tcW w:w="6502" w:type="dxa"/>
            <w:shd w:val="clear" w:color="auto" w:fill="auto"/>
          </w:tcPr>
          <w:p w14:paraId="6E79BA13" w14:textId="77777777" w:rsidR="00FC71C5" w:rsidRPr="0047050C" w:rsidRDefault="00FC71C5" w:rsidP="006E7138">
            <w:pPr>
              <w:rPr>
                <w:rFonts w:cs="Arial"/>
              </w:rPr>
            </w:pPr>
          </w:p>
        </w:tc>
      </w:tr>
      <w:tr w:rsidR="00FC71C5" w:rsidRPr="0047050C" w14:paraId="21CA6AA7" w14:textId="77777777" w:rsidTr="00E86AD8">
        <w:tc>
          <w:tcPr>
            <w:tcW w:w="2708" w:type="dxa"/>
            <w:shd w:val="clear" w:color="auto" w:fill="11FF7D"/>
          </w:tcPr>
          <w:p w14:paraId="281F4853" w14:textId="77777777" w:rsidR="00FC71C5" w:rsidRPr="0047050C" w:rsidRDefault="00FC71C5" w:rsidP="006E7138">
            <w:pPr>
              <w:rPr>
                <w:rFonts w:cs="Arial"/>
                <w:b/>
              </w:rPr>
            </w:pPr>
            <w:r w:rsidRPr="0047050C">
              <w:rPr>
                <w:rFonts w:cs="Arial"/>
                <w:b/>
              </w:rPr>
              <w:t>Handtekening</w:t>
            </w:r>
          </w:p>
          <w:p w14:paraId="53265B23" w14:textId="77777777" w:rsidR="00FC71C5" w:rsidRPr="0047050C" w:rsidRDefault="00FC71C5" w:rsidP="006E7138">
            <w:pPr>
              <w:rPr>
                <w:rFonts w:cs="Arial"/>
                <w:b/>
              </w:rPr>
            </w:pPr>
          </w:p>
        </w:tc>
        <w:tc>
          <w:tcPr>
            <w:tcW w:w="6502" w:type="dxa"/>
            <w:shd w:val="clear" w:color="auto" w:fill="auto"/>
          </w:tcPr>
          <w:p w14:paraId="01833665" w14:textId="77777777" w:rsidR="00FC71C5" w:rsidRPr="0047050C" w:rsidRDefault="00FC71C5" w:rsidP="006E7138">
            <w:pPr>
              <w:rPr>
                <w:rFonts w:cs="Arial"/>
              </w:rPr>
            </w:pPr>
          </w:p>
        </w:tc>
      </w:tr>
      <w:tr w:rsidR="00FC71C5" w:rsidRPr="0047050C" w14:paraId="23A98918" w14:textId="77777777" w:rsidTr="00E86AD8">
        <w:tc>
          <w:tcPr>
            <w:tcW w:w="2708" w:type="dxa"/>
            <w:shd w:val="clear" w:color="auto" w:fill="11FF7D"/>
          </w:tcPr>
          <w:p w14:paraId="6D6A57B7" w14:textId="77777777" w:rsidR="00FC71C5" w:rsidRPr="0047050C" w:rsidRDefault="00FC71C5" w:rsidP="006E7138">
            <w:pPr>
              <w:rPr>
                <w:rFonts w:cs="Arial"/>
                <w:b/>
              </w:rPr>
            </w:pPr>
            <w:r w:rsidRPr="0047050C">
              <w:rPr>
                <w:rFonts w:cs="Arial"/>
                <w:b/>
              </w:rPr>
              <w:t>Datum</w:t>
            </w:r>
          </w:p>
          <w:p w14:paraId="23B40506" w14:textId="77777777" w:rsidR="00FC71C5" w:rsidRPr="0047050C" w:rsidRDefault="00FC71C5" w:rsidP="006E7138">
            <w:pPr>
              <w:rPr>
                <w:rFonts w:cs="Arial"/>
                <w:b/>
              </w:rPr>
            </w:pPr>
          </w:p>
        </w:tc>
        <w:tc>
          <w:tcPr>
            <w:tcW w:w="6502" w:type="dxa"/>
            <w:shd w:val="clear" w:color="auto" w:fill="auto"/>
          </w:tcPr>
          <w:p w14:paraId="4C318AE0" w14:textId="77777777" w:rsidR="00FC71C5" w:rsidRPr="0047050C" w:rsidRDefault="00FC71C5" w:rsidP="006E7138">
            <w:pPr>
              <w:rPr>
                <w:rFonts w:cs="Arial"/>
              </w:rPr>
            </w:pPr>
          </w:p>
        </w:tc>
      </w:tr>
    </w:tbl>
    <w:p w14:paraId="39FD2FC4" w14:textId="77777777" w:rsidR="00FC71C5" w:rsidRPr="001408BB" w:rsidRDefault="00FC71C5" w:rsidP="00FC71C5">
      <w:pPr>
        <w:rPr>
          <w:rFonts w:cs="Arial"/>
        </w:rPr>
      </w:pPr>
    </w:p>
    <w:p w14:paraId="411E481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A3C3A33" w14:textId="77777777" w:rsidTr="00E86AD8">
        <w:tc>
          <w:tcPr>
            <w:tcW w:w="9210" w:type="dxa"/>
            <w:gridSpan w:val="2"/>
            <w:shd w:val="clear" w:color="auto" w:fill="11FF7D"/>
          </w:tcPr>
          <w:p w14:paraId="41BFBA86" w14:textId="77777777" w:rsidR="00FC71C5" w:rsidRPr="0047050C" w:rsidRDefault="00FC71C5" w:rsidP="006E7138">
            <w:pPr>
              <w:rPr>
                <w:rFonts w:cs="Arial"/>
                <w:b/>
              </w:rPr>
            </w:pPr>
          </w:p>
          <w:p w14:paraId="7363744D" w14:textId="77777777" w:rsidR="00FC71C5" w:rsidRPr="0047050C" w:rsidRDefault="00FC71C5" w:rsidP="006E7138">
            <w:pPr>
              <w:rPr>
                <w:rFonts w:cs="Arial"/>
                <w:b/>
              </w:rPr>
            </w:pPr>
            <w:r w:rsidRPr="0047050C">
              <w:rPr>
                <w:rFonts w:cs="Arial"/>
                <w:b/>
              </w:rPr>
              <w:t>Deelnemer combinatie</w:t>
            </w:r>
          </w:p>
          <w:p w14:paraId="4971B511" w14:textId="77777777" w:rsidR="00FC71C5" w:rsidRPr="0047050C" w:rsidRDefault="00FC71C5" w:rsidP="006E7138">
            <w:pPr>
              <w:rPr>
                <w:rFonts w:cs="Arial"/>
                <w:b/>
              </w:rPr>
            </w:pPr>
          </w:p>
        </w:tc>
      </w:tr>
      <w:tr w:rsidR="00FC71C5" w:rsidRPr="0047050C" w14:paraId="327A236D" w14:textId="77777777" w:rsidTr="00E86AD8">
        <w:tc>
          <w:tcPr>
            <w:tcW w:w="2708" w:type="dxa"/>
            <w:shd w:val="clear" w:color="auto" w:fill="11FF7D"/>
          </w:tcPr>
          <w:p w14:paraId="63917504" w14:textId="77777777" w:rsidR="00FC71C5" w:rsidRPr="0047050C" w:rsidRDefault="00FC71C5" w:rsidP="006E7138">
            <w:pPr>
              <w:rPr>
                <w:rFonts w:cs="Arial"/>
                <w:b/>
              </w:rPr>
            </w:pPr>
            <w:r w:rsidRPr="0047050C">
              <w:rPr>
                <w:rFonts w:cs="Arial"/>
                <w:b/>
              </w:rPr>
              <w:t xml:space="preserve">Naam </w:t>
            </w:r>
          </w:p>
          <w:p w14:paraId="5E430706" w14:textId="77777777" w:rsidR="00FC71C5" w:rsidRPr="0047050C" w:rsidRDefault="00FC71C5" w:rsidP="006E7138">
            <w:pPr>
              <w:rPr>
                <w:rFonts w:cs="Arial"/>
                <w:b/>
              </w:rPr>
            </w:pPr>
          </w:p>
        </w:tc>
        <w:tc>
          <w:tcPr>
            <w:tcW w:w="6502" w:type="dxa"/>
            <w:shd w:val="clear" w:color="auto" w:fill="auto"/>
          </w:tcPr>
          <w:p w14:paraId="4C715296" w14:textId="77777777" w:rsidR="00FC71C5" w:rsidRPr="0047050C" w:rsidRDefault="00FC71C5" w:rsidP="006E7138">
            <w:pPr>
              <w:rPr>
                <w:rFonts w:cs="Arial"/>
              </w:rPr>
            </w:pPr>
          </w:p>
        </w:tc>
      </w:tr>
      <w:tr w:rsidR="00FC71C5" w:rsidRPr="0047050C" w14:paraId="28147A30" w14:textId="77777777" w:rsidTr="00E86AD8">
        <w:tc>
          <w:tcPr>
            <w:tcW w:w="2708" w:type="dxa"/>
            <w:shd w:val="clear" w:color="auto" w:fill="11FF7D"/>
          </w:tcPr>
          <w:p w14:paraId="12ADEBC2" w14:textId="77777777" w:rsidR="00FC71C5" w:rsidRPr="0047050C" w:rsidRDefault="00FC71C5" w:rsidP="006E7138">
            <w:pPr>
              <w:rPr>
                <w:rFonts w:cs="Arial"/>
                <w:b/>
              </w:rPr>
            </w:pPr>
            <w:r w:rsidRPr="0047050C">
              <w:rPr>
                <w:rFonts w:cs="Arial"/>
                <w:b/>
              </w:rPr>
              <w:t>Functie</w:t>
            </w:r>
          </w:p>
          <w:p w14:paraId="353A3F2E" w14:textId="77777777" w:rsidR="00FC71C5" w:rsidRPr="0047050C" w:rsidRDefault="00FC71C5" w:rsidP="006E7138">
            <w:pPr>
              <w:rPr>
                <w:rFonts w:cs="Arial"/>
                <w:b/>
              </w:rPr>
            </w:pPr>
          </w:p>
        </w:tc>
        <w:tc>
          <w:tcPr>
            <w:tcW w:w="6502" w:type="dxa"/>
            <w:shd w:val="clear" w:color="auto" w:fill="auto"/>
          </w:tcPr>
          <w:p w14:paraId="1696890D" w14:textId="77777777" w:rsidR="00FC71C5" w:rsidRPr="0047050C" w:rsidRDefault="00FC71C5" w:rsidP="006E7138">
            <w:pPr>
              <w:rPr>
                <w:rFonts w:cs="Arial"/>
              </w:rPr>
            </w:pPr>
          </w:p>
        </w:tc>
      </w:tr>
      <w:tr w:rsidR="00FC71C5" w:rsidRPr="0047050C" w14:paraId="05A99A24" w14:textId="77777777" w:rsidTr="00E86AD8">
        <w:tc>
          <w:tcPr>
            <w:tcW w:w="2708" w:type="dxa"/>
            <w:shd w:val="clear" w:color="auto" w:fill="11FF7D"/>
          </w:tcPr>
          <w:p w14:paraId="34A03B56" w14:textId="77777777" w:rsidR="00FC71C5" w:rsidRPr="0047050C" w:rsidRDefault="00FC71C5" w:rsidP="006E7138">
            <w:pPr>
              <w:rPr>
                <w:rFonts w:cs="Arial"/>
                <w:b/>
              </w:rPr>
            </w:pPr>
            <w:r w:rsidRPr="0047050C">
              <w:rPr>
                <w:rFonts w:cs="Arial"/>
                <w:b/>
              </w:rPr>
              <w:t>Bedrijf</w:t>
            </w:r>
          </w:p>
          <w:p w14:paraId="0211190E" w14:textId="77777777" w:rsidR="00FC71C5" w:rsidRPr="0047050C" w:rsidRDefault="00FC71C5" w:rsidP="006E7138">
            <w:pPr>
              <w:rPr>
                <w:rFonts w:cs="Arial"/>
                <w:b/>
              </w:rPr>
            </w:pPr>
          </w:p>
        </w:tc>
        <w:tc>
          <w:tcPr>
            <w:tcW w:w="6502" w:type="dxa"/>
            <w:shd w:val="clear" w:color="auto" w:fill="auto"/>
          </w:tcPr>
          <w:p w14:paraId="64FAD426" w14:textId="77777777" w:rsidR="00FC71C5" w:rsidRPr="0047050C" w:rsidRDefault="00FC71C5" w:rsidP="006E7138">
            <w:pPr>
              <w:rPr>
                <w:rFonts w:cs="Arial"/>
              </w:rPr>
            </w:pPr>
          </w:p>
        </w:tc>
      </w:tr>
      <w:tr w:rsidR="00FC71C5" w:rsidRPr="0047050C" w14:paraId="4C27ED50" w14:textId="77777777" w:rsidTr="00E86AD8">
        <w:tc>
          <w:tcPr>
            <w:tcW w:w="2708" w:type="dxa"/>
            <w:shd w:val="clear" w:color="auto" w:fill="11FF7D"/>
          </w:tcPr>
          <w:p w14:paraId="568B0382" w14:textId="77777777" w:rsidR="00FC71C5" w:rsidRPr="0047050C" w:rsidRDefault="00FC71C5" w:rsidP="006E7138">
            <w:pPr>
              <w:rPr>
                <w:rFonts w:cs="Arial"/>
                <w:b/>
              </w:rPr>
            </w:pPr>
            <w:r w:rsidRPr="0047050C">
              <w:rPr>
                <w:rFonts w:cs="Arial"/>
                <w:b/>
              </w:rPr>
              <w:t>Handtekening</w:t>
            </w:r>
          </w:p>
          <w:p w14:paraId="2E12876A" w14:textId="77777777" w:rsidR="00FC71C5" w:rsidRPr="0047050C" w:rsidRDefault="00FC71C5" w:rsidP="006E7138">
            <w:pPr>
              <w:rPr>
                <w:rFonts w:cs="Arial"/>
                <w:b/>
              </w:rPr>
            </w:pPr>
          </w:p>
        </w:tc>
        <w:tc>
          <w:tcPr>
            <w:tcW w:w="6502" w:type="dxa"/>
            <w:shd w:val="clear" w:color="auto" w:fill="auto"/>
          </w:tcPr>
          <w:p w14:paraId="17E1CAA5" w14:textId="77777777" w:rsidR="00FC71C5" w:rsidRPr="0047050C" w:rsidRDefault="00FC71C5" w:rsidP="006E7138">
            <w:pPr>
              <w:rPr>
                <w:rFonts w:cs="Arial"/>
              </w:rPr>
            </w:pPr>
          </w:p>
        </w:tc>
      </w:tr>
      <w:tr w:rsidR="00FC71C5" w:rsidRPr="0047050C" w14:paraId="50D85E48" w14:textId="77777777" w:rsidTr="00E86AD8">
        <w:tc>
          <w:tcPr>
            <w:tcW w:w="2708" w:type="dxa"/>
            <w:shd w:val="clear" w:color="auto" w:fill="11FF7D"/>
          </w:tcPr>
          <w:p w14:paraId="32C7F9F1" w14:textId="77777777" w:rsidR="00FC71C5" w:rsidRPr="0047050C" w:rsidRDefault="00FC71C5" w:rsidP="006E7138">
            <w:pPr>
              <w:rPr>
                <w:rFonts w:cs="Arial"/>
                <w:b/>
              </w:rPr>
            </w:pPr>
            <w:r w:rsidRPr="0047050C">
              <w:rPr>
                <w:rFonts w:cs="Arial"/>
                <w:b/>
              </w:rPr>
              <w:t>Datum</w:t>
            </w:r>
          </w:p>
          <w:p w14:paraId="3CCC7143" w14:textId="77777777" w:rsidR="00FC71C5" w:rsidRPr="0047050C" w:rsidRDefault="00FC71C5" w:rsidP="006E7138">
            <w:pPr>
              <w:rPr>
                <w:rFonts w:cs="Arial"/>
                <w:b/>
              </w:rPr>
            </w:pPr>
          </w:p>
        </w:tc>
        <w:tc>
          <w:tcPr>
            <w:tcW w:w="6502" w:type="dxa"/>
            <w:shd w:val="clear" w:color="auto" w:fill="auto"/>
          </w:tcPr>
          <w:p w14:paraId="0A21E199" w14:textId="77777777" w:rsidR="00FC71C5" w:rsidRPr="0047050C" w:rsidRDefault="00FC71C5" w:rsidP="006E7138">
            <w:pPr>
              <w:rPr>
                <w:rFonts w:cs="Arial"/>
              </w:rPr>
            </w:pPr>
          </w:p>
        </w:tc>
      </w:tr>
    </w:tbl>
    <w:p w14:paraId="17A5D6BC" w14:textId="77777777" w:rsidR="00FC71C5" w:rsidRPr="001408BB" w:rsidRDefault="00FC71C5" w:rsidP="00FC71C5">
      <w:pPr>
        <w:rPr>
          <w:rFonts w:cs="Arial"/>
        </w:rPr>
      </w:pPr>
    </w:p>
    <w:p w14:paraId="502BB75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069A840" w14:textId="77777777" w:rsidTr="00E86AD8">
        <w:tc>
          <w:tcPr>
            <w:tcW w:w="9210" w:type="dxa"/>
            <w:gridSpan w:val="2"/>
            <w:shd w:val="clear" w:color="auto" w:fill="11FF7D"/>
          </w:tcPr>
          <w:p w14:paraId="3824BA81" w14:textId="77777777" w:rsidR="00FC71C5" w:rsidRPr="0047050C" w:rsidRDefault="00FC71C5" w:rsidP="006E7138">
            <w:pPr>
              <w:rPr>
                <w:rFonts w:cs="Arial"/>
                <w:b/>
              </w:rPr>
            </w:pPr>
          </w:p>
          <w:p w14:paraId="7413A80C" w14:textId="77777777" w:rsidR="00FC71C5" w:rsidRPr="0047050C" w:rsidRDefault="00FC71C5" w:rsidP="006E7138">
            <w:pPr>
              <w:rPr>
                <w:rFonts w:cs="Arial"/>
                <w:b/>
              </w:rPr>
            </w:pPr>
            <w:r w:rsidRPr="0047050C">
              <w:rPr>
                <w:rFonts w:cs="Arial"/>
                <w:b/>
              </w:rPr>
              <w:t>Deelnemer combinatie</w:t>
            </w:r>
          </w:p>
          <w:p w14:paraId="3122D59D" w14:textId="77777777" w:rsidR="00FC71C5" w:rsidRPr="0047050C" w:rsidRDefault="00FC71C5" w:rsidP="006E7138">
            <w:pPr>
              <w:rPr>
                <w:rFonts w:cs="Arial"/>
                <w:b/>
              </w:rPr>
            </w:pPr>
          </w:p>
        </w:tc>
      </w:tr>
      <w:tr w:rsidR="00FC71C5" w:rsidRPr="0047050C" w14:paraId="74CCFE60" w14:textId="77777777" w:rsidTr="00E86AD8">
        <w:tc>
          <w:tcPr>
            <w:tcW w:w="2708" w:type="dxa"/>
            <w:shd w:val="clear" w:color="auto" w:fill="11FF7D"/>
          </w:tcPr>
          <w:p w14:paraId="10686C48" w14:textId="77777777" w:rsidR="00FC71C5" w:rsidRPr="0047050C" w:rsidRDefault="00FC71C5" w:rsidP="006E7138">
            <w:pPr>
              <w:rPr>
                <w:rFonts w:cs="Arial"/>
                <w:b/>
              </w:rPr>
            </w:pPr>
            <w:r w:rsidRPr="0047050C">
              <w:rPr>
                <w:rFonts w:cs="Arial"/>
                <w:b/>
              </w:rPr>
              <w:t xml:space="preserve">Naam </w:t>
            </w:r>
          </w:p>
          <w:p w14:paraId="110EAF25" w14:textId="77777777" w:rsidR="00FC71C5" w:rsidRPr="0047050C" w:rsidRDefault="00FC71C5" w:rsidP="006E7138">
            <w:pPr>
              <w:rPr>
                <w:rFonts w:cs="Arial"/>
                <w:b/>
              </w:rPr>
            </w:pPr>
          </w:p>
        </w:tc>
        <w:tc>
          <w:tcPr>
            <w:tcW w:w="6502" w:type="dxa"/>
            <w:shd w:val="clear" w:color="auto" w:fill="auto"/>
          </w:tcPr>
          <w:p w14:paraId="7B61DFA0" w14:textId="77777777" w:rsidR="00FC71C5" w:rsidRPr="0047050C" w:rsidRDefault="00FC71C5" w:rsidP="006E7138">
            <w:pPr>
              <w:rPr>
                <w:rFonts w:cs="Arial"/>
              </w:rPr>
            </w:pPr>
          </w:p>
        </w:tc>
      </w:tr>
      <w:tr w:rsidR="00FC71C5" w:rsidRPr="0047050C" w14:paraId="787D4D67" w14:textId="77777777" w:rsidTr="00E86AD8">
        <w:tc>
          <w:tcPr>
            <w:tcW w:w="2708" w:type="dxa"/>
            <w:shd w:val="clear" w:color="auto" w:fill="11FF7D"/>
          </w:tcPr>
          <w:p w14:paraId="77478F73" w14:textId="77777777" w:rsidR="00FC71C5" w:rsidRPr="0047050C" w:rsidRDefault="00FC71C5" w:rsidP="006E7138">
            <w:pPr>
              <w:rPr>
                <w:rFonts w:cs="Arial"/>
                <w:b/>
              </w:rPr>
            </w:pPr>
            <w:r w:rsidRPr="0047050C">
              <w:rPr>
                <w:rFonts w:cs="Arial"/>
                <w:b/>
              </w:rPr>
              <w:t>Functie</w:t>
            </w:r>
          </w:p>
          <w:p w14:paraId="0F57223F" w14:textId="77777777" w:rsidR="00FC71C5" w:rsidRPr="0047050C" w:rsidRDefault="00FC71C5" w:rsidP="006E7138">
            <w:pPr>
              <w:rPr>
                <w:rFonts w:cs="Arial"/>
                <w:b/>
              </w:rPr>
            </w:pPr>
          </w:p>
        </w:tc>
        <w:tc>
          <w:tcPr>
            <w:tcW w:w="6502" w:type="dxa"/>
            <w:shd w:val="clear" w:color="auto" w:fill="auto"/>
          </w:tcPr>
          <w:p w14:paraId="1CC97AEB" w14:textId="77777777" w:rsidR="00FC71C5" w:rsidRPr="0047050C" w:rsidRDefault="00FC71C5" w:rsidP="006E7138">
            <w:pPr>
              <w:rPr>
                <w:rFonts w:cs="Arial"/>
              </w:rPr>
            </w:pPr>
          </w:p>
        </w:tc>
      </w:tr>
      <w:tr w:rsidR="00FC71C5" w:rsidRPr="0047050C" w14:paraId="68D1812A" w14:textId="77777777" w:rsidTr="00E86AD8">
        <w:tc>
          <w:tcPr>
            <w:tcW w:w="2708" w:type="dxa"/>
            <w:shd w:val="clear" w:color="auto" w:fill="11FF7D"/>
          </w:tcPr>
          <w:p w14:paraId="7A0F65EB" w14:textId="77777777" w:rsidR="00FC71C5" w:rsidRPr="0047050C" w:rsidRDefault="00FC71C5" w:rsidP="006E7138">
            <w:pPr>
              <w:rPr>
                <w:rFonts w:cs="Arial"/>
                <w:b/>
              </w:rPr>
            </w:pPr>
            <w:r w:rsidRPr="0047050C">
              <w:rPr>
                <w:rFonts w:cs="Arial"/>
                <w:b/>
              </w:rPr>
              <w:t>Bedrijf</w:t>
            </w:r>
          </w:p>
          <w:p w14:paraId="3BC5F22A" w14:textId="77777777" w:rsidR="00FC71C5" w:rsidRPr="0047050C" w:rsidRDefault="00FC71C5" w:rsidP="006E7138">
            <w:pPr>
              <w:rPr>
                <w:rFonts w:cs="Arial"/>
                <w:b/>
              </w:rPr>
            </w:pPr>
          </w:p>
        </w:tc>
        <w:tc>
          <w:tcPr>
            <w:tcW w:w="6502" w:type="dxa"/>
            <w:shd w:val="clear" w:color="auto" w:fill="auto"/>
          </w:tcPr>
          <w:p w14:paraId="33E81099" w14:textId="77777777" w:rsidR="00FC71C5" w:rsidRPr="0047050C" w:rsidRDefault="00FC71C5" w:rsidP="006E7138">
            <w:pPr>
              <w:rPr>
                <w:rFonts w:cs="Arial"/>
              </w:rPr>
            </w:pPr>
          </w:p>
        </w:tc>
      </w:tr>
      <w:tr w:rsidR="00FC71C5" w:rsidRPr="0047050C" w14:paraId="1A438548" w14:textId="77777777" w:rsidTr="00E86AD8">
        <w:tc>
          <w:tcPr>
            <w:tcW w:w="2708" w:type="dxa"/>
            <w:shd w:val="clear" w:color="auto" w:fill="11FF7D"/>
          </w:tcPr>
          <w:p w14:paraId="48552251" w14:textId="77777777" w:rsidR="00FC71C5" w:rsidRPr="0047050C" w:rsidRDefault="00FC71C5" w:rsidP="006E7138">
            <w:pPr>
              <w:rPr>
                <w:rFonts w:cs="Arial"/>
                <w:b/>
              </w:rPr>
            </w:pPr>
            <w:r w:rsidRPr="0047050C">
              <w:rPr>
                <w:rFonts w:cs="Arial"/>
                <w:b/>
              </w:rPr>
              <w:t>Handtekening</w:t>
            </w:r>
          </w:p>
          <w:p w14:paraId="05125326" w14:textId="77777777" w:rsidR="00FC71C5" w:rsidRPr="0047050C" w:rsidRDefault="00FC71C5" w:rsidP="006E7138">
            <w:pPr>
              <w:rPr>
                <w:rFonts w:cs="Arial"/>
                <w:b/>
              </w:rPr>
            </w:pPr>
          </w:p>
        </w:tc>
        <w:tc>
          <w:tcPr>
            <w:tcW w:w="6502" w:type="dxa"/>
            <w:shd w:val="clear" w:color="auto" w:fill="auto"/>
          </w:tcPr>
          <w:p w14:paraId="2B0C847D" w14:textId="77777777" w:rsidR="00FC71C5" w:rsidRPr="0047050C" w:rsidRDefault="00FC71C5" w:rsidP="006E7138">
            <w:pPr>
              <w:rPr>
                <w:rFonts w:cs="Arial"/>
              </w:rPr>
            </w:pPr>
          </w:p>
        </w:tc>
      </w:tr>
      <w:tr w:rsidR="00FC71C5" w:rsidRPr="0047050C" w14:paraId="26638565" w14:textId="77777777" w:rsidTr="00E86AD8">
        <w:tc>
          <w:tcPr>
            <w:tcW w:w="2708" w:type="dxa"/>
            <w:shd w:val="clear" w:color="auto" w:fill="11FF7D"/>
          </w:tcPr>
          <w:p w14:paraId="2B5CD4C7" w14:textId="77777777" w:rsidR="00FC71C5" w:rsidRPr="0047050C" w:rsidRDefault="00FC71C5" w:rsidP="006E7138">
            <w:pPr>
              <w:rPr>
                <w:rFonts w:cs="Arial"/>
                <w:b/>
              </w:rPr>
            </w:pPr>
            <w:r w:rsidRPr="0047050C">
              <w:rPr>
                <w:rFonts w:cs="Arial"/>
                <w:b/>
              </w:rPr>
              <w:t>Datum</w:t>
            </w:r>
          </w:p>
          <w:p w14:paraId="235BA3EC" w14:textId="77777777" w:rsidR="00FC71C5" w:rsidRPr="0047050C" w:rsidRDefault="00FC71C5" w:rsidP="006E7138">
            <w:pPr>
              <w:rPr>
                <w:rFonts w:cs="Arial"/>
                <w:b/>
              </w:rPr>
            </w:pPr>
          </w:p>
        </w:tc>
        <w:tc>
          <w:tcPr>
            <w:tcW w:w="6502" w:type="dxa"/>
            <w:shd w:val="clear" w:color="auto" w:fill="auto"/>
          </w:tcPr>
          <w:p w14:paraId="0DAC4F1B" w14:textId="77777777" w:rsidR="00FC71C5" w:rsidRPr="0047050C" w:rsidRDefault="00FC71C5" w:rsidP="006E7138">
            <w:pPr>
              <w:rPr>
                <w:rFonts w:cs="Arial"/>
              </w:rPr>
            </w:pPr>
          </w:p>
        </w:tc>
      </w:tr>
    </w:tbl>
    <w:p w14:paraId="53012B36" w14:textId="3C7D4100" w:rsidR="00FC71C5" w:rsidRPr="00AC4F69" w:rsidRDefault="00FC71C5" w:rsidP="00E86AD8">
      <w:pPr>
        <w:pStyle w:val="Kop1"/>
        <w:rPr>
          <w:rFonts w:ascii="Arial" w:hAnsi="Arial" w:cs="Arial"/>
          <w:b/>
        </w:rPr>
      </w:pPr>
      <w:r w:rsidRPr="001408BB">
        <w:rPr>
          <w:color w:val="0000FF"/>
        </w:rPr>
        <w:br w:type="page"/>
      </w:r>
      <w:bookmarkStart w:id="193" w:name="_Toc1986592"/>
      <w:bookmarkStart w:id="194" w:name="_Toc17289530"/>
      <w:bookmarkStart w:id="195" w:name="_Toc100742051"/>
      <w:bookmarkStart w:id="196" w:name="_Toc208916333"/>
      <w:r w:rsidR="00EE1F0C">
        <w:rPr>
          <w:rFonts w:ascii="Arial" w:hAnsi="Arial" w:cs="Arial"/>
          <w:b/>
        </w:rPr>
        <w:lastRenderedPageBreak/>
        <w:t>Bijlage 10</w:t>
      </w:r>
      <w:r w:rsidR="005C68B4">
        <w:rPr>
          <w:rFonts w:ascii="Arial" w:hAnsi="Arial" w:cs="Arial"/>
          <w:b/>
        </w:rPr>
        <w:t xml:space="preserve"> </w:t>
      </w:r>
      <w:r w:rsidRPr="00AC4F69">
        <w:rPr>
          <w:rFonts w:ascii="Arial" w:hAnsi="Arial" w:cs="Arial"/>
          <w:b/>
        </w:rPr>
        <w:t>Verklaring in geval van onderaanneming</w:t>
      </w:r>
      <w:bookmarkEnd w:id="193"/>
      <w:bookmarkEnd w:id="194"/>
      <w:bookmarkEnd w:id="195"/>
    </w:p>
    <w:p w14:paraId="6EE3A74F" w14:textId="77777777" w:rsidR="00FC71C5" w:rsidRDefault="00FC71C5" w:rsidP="00FC71C5">
      <w:pPr>
        <w:rPr>
          <w:rFonts w:cs="Arial"/>
          <w:color w:val="0000FF"/>
        </w:rPr>
      </w:pPr>
    </w:p>
    <w:bookmarkEnd w:id="196"/>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748E413A" w:rsidR="00FC71C5" w:rsidRPr="001408BB" w:rsidRDefault="00FC71C5" w:rsidP="003A15CC">
      <w:pPr>
        <w:numPr>
          <w:ilvl w:val="0"/>
          <w:numId w:val="6"/>
        </w:numPr>
        <w:rPr>
          <w:rFonts w:cs="Arial"/>
        </w:rPr>
      </w:pPr>
      <w:r w:rsidRPr="001408BB">
        <w:rPr>
          <w:rFonts w:cs="Arial"/>
        </w:rPr>
        <w:t xml:space="preserve">Hoofdaannemer meedingt naar de gunning van de aanbesteding van </w:t>
      </w:r>
      <w:r>
        <w:rPr>
          <w:rFonts w:cs="Arial"/>
        </w:rPr>
        <w:t>de g</w:t>
      </w:r>
      <w:r w:rsidRPr="001408BB">
        <w:rPr>
          <w:rFonts w:cs="Arial"/>
        </w:rPr>
        <w:t>emeente Den Helder voor</w:t>
      </w:r>
      <w:r w:rsidR="00686649">
        <w:rPr>
          <w:rFonts w:cs="Arial"/>
        </w:rPr>
        <w:t xml:space="preserve"> </w:t>
      </w:r>
      <w:r w:rsidR="00883D8D" w:rsidRPr="00015145">
        <w:rPr>
          <w:rFonts w:cs="Arial"/>
        </w:rPr>
        <w:t xml:space="preserve">het leveren van een </w:t>
      </w:r>
      <w:r w:rsidR="00883D8D" w:rsidRPr="00015145">
        <w:t>zaaksysteem, alsmede het leveren van onderhoud, beheer en ondersteuning</w:t>
      </w:r>
      <w:r w:rsidR="00883D8D">
        <w:t>.</w:t>
      </w:r>
    </w:p>
    <w:p w14:paraId="357997C6" w14:textId="77777777" w:rsidR="00FC71C5" w:rsidRPr="001408BB" w:rsidRDefault="00FC71C5" w:rsidP="003A15CC">
      <w:pPr>
        <w:numPr>
          <w:ilvl w:val="0"/>
          <w:numId w:val="6"/>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3A15CC">
      <w:pPr>
        <w:numPr>
          <w:ilvl w:val="0"/>
          <w:numId w:val="6"/>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3A15CC">
      <w:pPr>
        <w:numPr>
          <w:ilvl w:val="0"/>
          <w:numId w:val="6"/>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43701959" w:rsidR="00FC71C5" w:rsidRPr="001408BB" w:rsidRDefault="00FC71C5" w:rsidP="003A15CC">
      <w:pPr>
        <w:numPr>
          <w:ilvl w:val="0"/>
          <w:numId w:val="7"/>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00883D8D" w:rsidRPr="00015145">
        <w:rPr>
          <w:rFonts w:cs="Arial"/>
        </w:rPr>
        <w:t xml:space="preserve">het leveren van een </w:t>
      </w:r>
      <w:r w:rsidR="00883D8D" w:rsidRPr="00015145">
        <w:t>zaaksysteem, alsmede het leveren van onderhoud, beheer en ondersteuning</w:t>
      </w:r>
      <w:r w:rsidR="00883D8D">
        <w:t>.</w:t>
      </w:r>
    </w:p>
    <w:p w14:paraId="25989553" w14:textId="77777777" w:rsidR="00FC71C5" w:rsidRPr="001408BB" w:rsidRDefault="00FC71C5" w:rsidP="00FC71C5">
      <w:pPr>
        <w:rPr>
          <w:rFonts w:cs="Arial"/>
        </w:rPr>
      </w:pPr>
    </w:p>
    <w:p w14:paraId="69A55A0E" w14:textId="69A3506A" w:rsidR="00FC71C5" w:rsidRPr="001408BB" w:rsidRDefault="00FC71C5" w:rsidP="003A15CC">
      <w:pPr>
        <w:numPr>
          <w:ilvl w:val="0"/>
          <w:numId w:val="7"/>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emeente Den Helder inzake</w:t>
      </w:r>
      <w:r w:rsidR="00883D8D" w:rsidRPr="00883D8D">
        <w:rPr>
          <w:rFonts w:cs="Arial"/>
        </w:rPr>
        <w:t xml:space="preserve"> </w:t>
      </w:r>
      <w:r w:rsidR="00883D8D" w:rsidRPr="00015145">
        <w:rPr>
          <w:rFonts w:cs="Arial"/>
        </w:rPr>
        <w:t xml:space="preserve">het leveren van een </w:t>
      </w:r>
      <w:r w:rsidR="00883D8D" w:rsidRPr="00015145">
        <w:t>zaaksysteem, alsmede het leveren van onderhoud, beheer en ondersteuning</w:t>
      </w:r>
      <w:r w:rsidR="00883D8D" w:rsidRPr="001408BB">
        <w:rPr>
          <w:rFonts w:cs="Arial"/>
        </w:rPr>
        <w:t xml:space="preserve">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3A15CC">
      <w:pPr>
        <w:numPr>
          <w:ilvl w:val="0"/>
          <w:numId w:val="7"/>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3A15CC">
      <w:pPr>
        <w:numPr>
          <w:ilvl w:val="0"/>
          <w:numId w:val="7"/>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3A15CC">
      <w:pPr>
        <w:numPr>
          <w:ilvl w:val="0"/>
          <w:numId w:val="7"/>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3A15CC">
      <w:pPr>
        <w:numPr>
          <w:ilvl w:val="0"/>
          <w:numId w:val="7"/>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3A15CC">
      <w:pPr>
        <w:numPr>
          <w:ilvl w:val="0"/>
          <w:numId w:val="7"/>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3A15CC">
      <w:pPr>
        <w:numPr>
          <w:ilvl w:val="0"/>
          <w:numId w:val="7"/>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3A15CC">
      <w:pPr>
        <w:numPr>
          <w:ilvl w:val="0"/>
          <w:numId w:val="7"/>
        </w:numPr>
        <w:tabs>
          <w:tab w:val="clear" w:pos="1065"/>
          <w:tab w:val="num" w:pos="700"/>
        </w:tabs>
        <w:ind w:left="700" w:hanging="700"/>
        <w:rPr>
          <w:rFonts w:cs="Arial"/>
        </w:rPr>
      </w:pPr>
      <w:r w:rsidRPr="001408BB">
        <w:rPr>
          <w:rFonts w:cs="Arial"/>
        </w:rPr>
        <w:t>Op deze overeenkomst is Nederlands recht van toepassing.</w:t>
      </w:r>
    </w:p>
    <w:p w14:paraId="6DFC5910" w14:textId="77777777" w:rsidR="00FC71C5" w:rsidRPr="001408BB" w:rsidRDefault="00FC71C5" w:rsidP="00FC71C5">
      <w:pPr>
        <w:rPr>
          <w:rFonts w:cs="Arial"/>
        </w:rPr>
      </w:pPr>
    </w:p>
    <w:p w14:paraId="04F1B7CC" w14:textId="77777777" w:rsidR="00FC71C5" w:rsidRPr="001408BB" w:rsidRDefault="00FC71C5" w:rsidP="00FC71C5">
      <w:pPr>
        <w:rPr>
          <w:rFonts w:cs="Arial"/>
          <w:b/>
          <w:bCs/>
        </w:rPr>
      </w:pPr>
    </w:p>
    <w:p w14:paraId="4824BFB0" w14:textId="77777777" w:rsidR="00FC71C5" w:rsidRPr="001408BB" w:rsidRDefault="00FC71C5" w:rsidP="00FC71C5">
      <w:pPr>
        <w:rPr>
          <w:rFonts w:cs="Arial"/>
          <w:b/>
          <w:bCs/>
        </w:rPr>
      </w:pPr>
    </w:p>
    <w:p w14:paraId="44DA8DB7" w14:textId="77777777" w:rsidR="00FC71C5" w:rsidRPr="001408BB" w:rsidRDefault="00FC71C5" w:rsidP="00FC71C5">
      <w:pPr>
        <w:rPr>
          <w:rFonts w:cs="Arial"/>
          <w:b/>
          <w:bCs/>
        </w:rPr>
      </w:pPr>
    </w:p>
    <w:p w14:paraId="0F7B89F6"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64D8B530" w14:textId="77777777" w:rsidTr="00E86AD8">
        <w:tc>
          <w:tcPr>
            <w:tcW w:w="9210" w:type="dxa"/>
            <w:gridSpan w:val="2"/>
            <w:shd w:val="clear" w:color="auto" w:fill="11FF7D"/>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00E86AD8">
        <w:tc>
          <w:tcPr>
            <w:tcW w:w="2708" w:type="dxa"/>
            <w:shd w:val="clear" w:color="auto" w:fill="11FF7D"/>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502"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00E86AD8">
        <w:tc>
          <w:tcPr>
            <w:tcW w:w="2708" w:type="dxa"/>
            <w:shd w:val="clear" w:color="auto" w:fill="11FF7D"/>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502"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00E86AD8">
        <w:tc>
          <w:tcPr>
            <w:tcW w:w="2708" w:type="dxa"/>
            <w:shd w:val="clear" w:color="auto" w:fill="11FF7D"/>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502"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00E86AD8">
        <w:tc>
          <w:tcPr>
            <w:tcW w:w="2708" w:type="dxa"/>
            <w:shd w:val="clear" w:color="auto" w:fill="11FF7D"/>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502"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00E86AD8">
        <w:tc>
          <w:tcPr>
            <w:tcW w:w="2708" w:type="dxa"/>
            <w:tcBorders>
              <w:bottom w:val="single" w:sz="4" w:space="0" w:color="auto"/>
            </w:tcBorders>
            <w:shd w:val="clear" w:color="auto" w:fill="11FF7D"/>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00E86AD8">
        <w:tc>
          <w:tcPr>
            <w:tcW w:w="2708" w:type="dxa"/>
            <w:shd w:val="clear" w:color="auto" w:fill="11FF7D"/>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502"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00E86AD8">
        <w:tc>
          <w:tcPr>
            <w:tcW w:w="2708" w:type="dxa"/>
            <w:shd w:val="clear" w:color="auto" w:fill="11FF7D"/>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502"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00E86AD8">
        <w:tc>
          <w:tcPr>
            <w:tcW w:w="2708" w:type="dxa"/>
            <w:shd w:val="clear" w:color="auto" w:fill="11FF7D"/>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502"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00E86AD8">
        <w:tc>
          <w:tcPr>
            <w:tcW w:w="2708" w:type="dxa"/>
            <w:shd w:val="clear" w:color="auto" w:fill="11FF7D"/>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502"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00E86AD8">
        <w:tc>
          <w:tcPr>
            <w:tcW w:w="2708" w:type="dxa"/>
            <w:shd w:val="clear" w:color="auto" w:fill="11FF7D"/>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502" w:type="dxa"/>
            <w:shd w:val="clear" w:color="auto" w:fill="auto"/>
          </w:tcPr>
          <w:p w14:paraId="7F8B0928" w14:textId="77777777" w:rsidR="00FC71C5" w:rsidRPr="0047050C" w:rsidRDefault="00FC71C5" w:rsidP="006E7138">
            <w:pPr>
              <w:rPr>
                <w:rFonts w:cs="Arial"/>
              </w:rPr>
            </w:pPr>
          </w:p>
        </w:tc>
      </w:tr>
    </w:tbl>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sectPr w:rsidR="003E2DE4" w:rsidRPr="003C1BB6" w:rsidSect="007513BA">
      <w:headerReference w:type="default" r:id="rId19"/>
      <w:footerReference w:type="default" r:id="rId20"/>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0D8E" w16cex:dateUtc="2022-04-13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017ACF" w16cid:durableId="26010D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10AF5" w14:textId="77777777" w:rsidR="00B24C54" w:rsidRDefault="00B24C54" w:rsidP="00F45332">
      <w:r>
        <w:separator/>
      </w:r>
    </w:p>
  </w:endnote>
  <w:endnote w:type="continuationSeparator" w:id="0">
    <w:p w14:paraId="53E10945" w14:textId="77777777" w:rsidR="00B24C54" w:rsidRDefault="00B24C54"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AF" w:usb1="10000068"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8010012" w:usb3="00000000" w:csb0="0002009F" w:csb1="00000000"/>
  </w:font>
  <w:font w:name="DejaVu San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1E484F97" w14:textId="73A0EA98" w:rsidR="00B24C54" w:rsidRDefault="00B24C54">
        <w:pPr>
          <w:pStyle w:val="Voettekst"/>
          <w:jc w:val="right"/>
        </w:pPr>
        <w:r>
          <w:fldChar w:fldCharType="begin"/>
        </w:r>
        <w:r>
          <w:instrText>PAGE   \* MERGEFORMAT</w:instrText>
        </w:r>
        <w:r>
          <w:fldChar w:fldCharType="separate"/>
        </w:r>
        <w:r w:rsidR="0095484F">
          <w:rPr>
            <w:noProof/>
          </w:rPr>
          <w:t>19</w:t>
        </w:r>
        <w:r>
          <w:fldChar w:fldCharType="end"/>
        </w:r>
      </w:p>
    </w:sdtContent>
  </w:sdt>
  <w:p w14:paraId="572225D3" w14:textId="77777777" w:rsidR="00B24C54" w:rsidRDefault="00B24C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A7203" w14:textId="77777777" w:rsidR="00B24C54" w:rsidRDefault="00B24C54" w:rsidP="00F45332">
      <w:r>
        <w:separator/>
      </w:r>
    </w:p>
  </w:footnote>
  <w:footnote w:type="continuationSeparator" w:id="0">
    <w:p w14:paraId="5A9BF379" w14:textId="77777777" w:rsidR="00B24C54" w:rsidRDefault="00B24C54"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77777777" w:rsidR="00B24C54" w:rsidRDefault="00B24C54">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05424CB7" w:rsidR="00B24C54" w:rsidRDefault="00B24C54">
    <w:pPr>
      <w:pStyle w:val="Koptekst"/>
      <w:pBdr>
        <w:bottom w:val="single" w:sz="6" w:space="1" w:color="auto"/>
      </w:pBdr>
    </w:pPr>
    <w:r w:rsidRPr="009E6A0B">
      <w:t>Referentie</w:t>
    </w:r>
    <w:r>
      <w:t xml:space="preserve">: </w:t>
    </w:r>
    <w:r w:rsidRPr="00AA3985">
      <w:t>2022-013589</w:t>
    </w:r>
    <w:r>
      <w:t xml:space="preserve">       </w:t>
    </w:r>
    <w:r w:rsidRPr="009E6A0B">
      <w:tab/>
      <w:t>Offerteaanvraag</w:t>
    </w:r>
    <w:r>
      <w:t xml:space="preserve"> zaaksysteem</w:t>
    </w:r>
    <w:r w:rsidRPr="009E6A0B">
      <w:tab/>
    </w:r>
    <w:r>
      <w:t>13 april 2022</w:t>
    </w:r>
  </w:p>
  <w:p w14:paraId="413F5D97" w14:textId="77777777" w:rsidR="00B24C54" w:rsidRPr="00F45332" w:rsidRDefault="00B24C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D82"/>
    <w:multiLevelType w:val="hybridMultilevel"/>
    <w:tmpl w:val="732CDACC"/>
    <w:lvl w:ilvl="0" w:tplc="04130011">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036827"/>
    <w:multiLevelType w:val="hybridMultilevel"/>
    <w:tmpl w:val="C89C7C5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2151D0"/>
    <w:multiLevelType w:val="hybridMultilevel"/>
    <w:tmpl w:val="BE74F7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0E784407"/>
    <w:multiLevelType w:val="hybridMultilevel"/>
    <w:tmpl w:val="3F0ABE98"/>
    <w:lvl w:ilvl="0" w:tplc="4434D9CE">
      <w:start w:val="1"/>
      <w:numFmt w:val="upperLetter"/>
      <w:lvlText w:val="%1."/>
      <w:lvlJc w:val="left"/>
      <w:pPr>
        <w:ind w:left="720" w:hanging="360"/>
      </w:pPr>
      <w:rPr>
        <w:rFonts w:ascii="Arial" w:eastAsia="Calibri" w:hAnsi="Arial" w:cs="Arial"/>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7E30C8"/>
    <w:multiLevelType w:val="hybridMultilevel"/>
    <w:tmpl w:val="FAE24E8A"/>
    <w:lvl w:ilvl="0" w:tplc="74B4B3D0">
      <w:start w:val="1"/>
      <w:numFmt w:val="upperLetter"/>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E92977"/>
    <w:multiLevelType w:val="hybridMultilevel"/>
    <w:tmpl w:val="D6A04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8" w15:restartNumberingAfterBreak="0">
    <w:nsid w:val="26A532F7"/>
    <w:multiLevelType w:val="hybridMultilevel"/>
    <w:tmpl w:val="FD3EBFF2"/>
    <w:lvl w:ilvl="0" w:tplc="04130015">
      <w:start w:val="1"/>
      <w:numFmt w:val="upp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917E83"/>
    <w:multiLevelType w:val="hybridMultilevel"/>
    <w:tmpl w:val="8384071E"/>
    <w:lvl w:ilvl="0" w:tplc="D4229692">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2C5750D"/>
    <w:multiLevelType w:val="hybridMultilevel"/>
    <w:tmpl w:val="91944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12045C"/>
    <w:multiLevelType w:val="hybridMultilevel"/>
    <w:tmpl w:val="FD3EBFF2"/>
    <w:lvl w:ilvl="0" w:tplc="04130015">
      <w:start w:val="1"/>
      <w:numFmt w:val="upp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AE64C14"/>
    <w:multiLevelType w:val="hybridMultilevel"/>
    <w:tmpl w:val="B906C1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DB917E5"/>
    <w:multiLevelType w:val="hybridMultilevel"/>
    <w:tmpl w:val="8FA064B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3D7A53"/>
    <w:multiLevelType w:val="hybridMultilevel"/>
    <w:tmpl w:val="29A621EC"/>
    <w:lvl w:ilvl="0" w:tplc="0413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F30EC0"/>
    <w:multiLevelType w:val="hybridMultilevel"/>
    <w:tmpl w:val="3386E7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8A7148"/>
    <w:multiLevelType w:val="hybridMultilevel"/>
    <w:tmpl w:val="3C620472"/>
    <w:lvl w:ilvl="0" w:tplc="0413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9031DE"/>
    <w:multiLevelType w:val="hybridMultilevel"/>
    <w:tmpl w:val="050CFA1A"/>
    <w:lvl w:ilvl="0" w:tplc="04130001">
      <w:start w:val="1"/>
      <w:numFmt w:val="bullet"/>
      <w:lvlText w:val=""/>
      <w:lvlJc w:val="left"/>
      <w:pPr>
        <w:ind w:left="720" w:hanging="360"/>
      </w:pPr>
      <w:rPr>
        <w:rFonts w:ascii="Symbol" w:hAnsi="Symbol" w:hint="default"/>
      </w:rPr>
    </w:lvl>
    <w:lvl w:ilvl="1" w:tplc="769498BC">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1B4266"/>
    <w:multiLevelType w:val="hybridMultilevel"/>
    <w:tmpl w:val="E85A80FC"/>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2C5359"/>
    <w:multiLevelType w:val="hybridMultilevel"/>
    <w:tmpl w:val="2438FA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742A4A"/>
    <w:multiLevelType w:val="hybridMultilevel"/>
    <w:tmpl w:val="247AACBC"/>
    <w:lvl w:ilvl="0" w:tplc="04130015">
      <w:start w:val="1"/>
      <w:numFmt w:val="upperLetter"/>
      <w:lvlText w:val="%1."/>
      <w:lvlJc w:val="left"/>
      <w:pPr>
        <w:ind w:left="808" w:hanging="360"/>
      </w:pPr>
    </w:lvl>
    <w:lvl w:ilvl="1" w:tplc="04130019" w:tentative="1">
      <w:start w:val="1"/>
      <w:numFmt w:val="lowerLetter"/>
      <w:lvlText w:val="%2."/>
      <w:lvlJc w:val="left"/>
      <w:pPr>
        <w:ind w:left="1528" w:hanging="360"/>
      </w:pPr>
    </w:lvl>
    <w:lvl w:ilvl="2" w:tplc="0413001B" w:tentative="1">
      <w:start w:val="1"/>
      <w:numFmt w:val="lowerRoman"/>
      <w:lvlText w:val="%3."/>
      <w:lvlJc w:val="right"/>
      <w:pPr>
        <w:ind w:left="2248" w:hanging="180"/>
      </w:pPr>
    </w:lvl>
    <w:lvl w:ilvl="3" w:tplc="0413000F" w:tentative="1">
      <w:start w:val="1"/>
      <w:numFmt w:val="decimal"/>
      <w:lvlText w:val="%4."/>
      <w:lvlJc w:val="left"/>
      <w:pPr>
        <w:ind w:left="2968" w:hanging="360"/>
      </w:pPr>
    </w:lvl>
    <w:lvl w:ilvl="4" w:tplc="04130019" w:tentative="1">
      <w:start w:val="1"/>
      <w:numFmt w:val="lowerLetter"/>
      <w:lvlText w:val="%5."/>
      <w:lvlJc w:val="left"/>
      <w:pPr>
        <w:ind w:left="3688" w:hanging="360"/>
      </w:pPr>
    </w:lvl>
    <w:lvl w:ilvl="5" w:tplc="0413001B" w:tentative="1">
      <w:start w:val="1"/>
      <w:numFmt w:val="lowerRoman"/>
      <w:lvlText w:val="%6."/>
      <w:lvlJc w:val="right"/>
      <w:pPr>
        <w:ind w:left="4408" w:hanging="180"/>
      </w:pPr>
    </w:lvl>
    <w:lvl w:ilvl="6" w:tplc="0413000F" w:tentative="1">
      <w:start w:val="1"/>
      <w:numFmt w:val="decimal"/>
      <w:lvlText w:val="%7."/>
      <w:lvlJc w:val="left"/>
      <w:pPr>
        <w:ind w:left="5128" w:hanging="360"/>
      </w:pPr>
    </w:lvl>
    <w:lvl w:ilvl="7" w:tplc="04130019" w:tentative="1">
      <w:start w:val="1"/>
      <w:numFmt w:val="lowerLetter"/>
      <w:lvlText w:val="%8."/>
      <w:lvlJc w:val="left"/>
      <w:pPr>
        <w:ind w:left="5848" w:hanging="360"/>
      </w:pPr>
    </w:lvl>
    <w:lvl w:ilvl="8" w:tplc="0413001B" w:tentative="1">
      <w:start w:val="1"/>
      <w:numFmt w:val="lowerRoman"/>
      <w:lvlText w:val="%9."/>
      <w:lvlJc w:val="right"/>
      <w:pPr>
        <w:ind w:left="6568" w:hanging="180"/>
      </w:pPr>
    </w:lvl>
  </w:abstractNum>
  <w:abstractNum w:abstractNumId="27" w15:restartNumberingAfterBreak="0">
    <w:nsid w:val="6B6E1AB8"/>
    <w:multiLevelType w:val="hybridMultilevel"/>
    <w:tmpl w:val="58B2F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7D61AC"/>
    <w:multiLevelType w:val="hybridMultilevel"/>
    <w:tmpl w:val="C89C7C50"/>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0221CE9"/>
    <w:multiLevelType w:val="hybridMultilevel"/>
    <w:tmpl w:val="ED580B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5247CD"/>
    <w:multiLevelType w:val="hybridMultilevel"/>
    <w:tmpl w:val="7562BD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FF7515"/>
    <w:multiLevelType w:val="hybridMultilevel"/>
    <w:tmpl w:val="C8C0F70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9616FD"/>
    <w:multiLevelType w:val="hybridMultilevel"/>
    <w:tmpl w:val="2AA8F21E"/>
    <w:styleLink w:val="111111"/>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9A0C22"/>
    <w:multiLevelType w:val="hybridMultilevel"/>
    <w:tmpl w:val="70D07B4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0"/>
  </w:num>
  <w:num w:numId="3">
    <w:abstractNumId w:val="17"/>
  </w:num>
  <w:num w:numId="4">
    <w:abstractNumId w:val="21"/>
  </w:num>
  <w:num w:numId="5">
    <w:abstractNumId w:val="19"/>
  </w:num>
  <w:num w:numId="6">
    <w:abstractNumId w:val="18"/>
  </w:num>
  <w:num w:numId="7">
    <w:abstractNumId w:val="13"/>
  </w:num>
  <w:num w:numId="8">
    <w:abstractNumId w:val="23"/>
  </w:num>
  <w:num w:numId="9">
    <w:abstractNumId w:val="3"/>
  </w:num>
  <w:num w:numId="10">
    <w:abstractNumId w:val="11"/>
  </w:num>
  <w:num w:numId="11">
    <w:abstractNumId w:val="0"/>
  </w:num>
  <w:num w:numId="12">
    <w:abstractNumId w:val="9"/>
  </w:num>
  <w:num w:numId="13">
    <w:abstractNumId w:val="14"/>
  </w:num>
  <w:num w:numId="14">
    <w:abstractNumId w:val="20"/>
  </w:num>
  <w:num w:numId="15">
    <w:abstractNumId w:val="2"/>
  </w:num>
  <w:num w:numId="16">
    <w:abstractNumId w:val="29"/>
  </w:num>
  <w:num w:numId="17">
    <w:abstractNumId w:val="28"/>
  </w:num>
  <w:num w:numId="18">
    <w:abstractNumId w:val="16"/>
  </w:num>
  <w:num w:numId="19">
    <w:abstractNumId w:val="31"/>
  </w:num>
  <w:num w:numId="20">
    <w:abstractNumId w:val="22"/>
  </w:num>
  <w:num w:numId="21">
    <w:abstractNumId w:val="15"/>
  </w:num>
  <w:num w:numId="22">
    <w:abstractNumId w:val="25"/>
  </w:num>
  <w:num w:numId="23">
    <w:abstractNumId w:val="5"/>
  </w:num>
  <w:num w:numId="24">
    <w:abstractNumId w:val="30"/>
  </w:num>
  <w:num w:numId="25">
    <w:abstractNumId w:val="4"/>
  </w:num>
  <w:num w:numId="26">
    <w:abstractNumId w:val="32"/>
  </w:num>
  <w:num w:numId="27">
    <w:abstractNumId w:val="26"/>
  </w:num>
  <w:num w:numId="28">
    <w:abstractNumId w:val="8"/>
  </w:num>
  <w:num w:numId="29">
    <w:abstractNumId w:val="6"/>
  </w:num>
  <w:num w:numId="30">
    <w:abstractNumId w:val="27"/>
  </w:num>
  <w:num w:numId="31">
    <w:abstractNumId w:val="24"/>
  </w:num>
  <w:num w:numId="32">
    <w:abstractNumId w:val="12"/>
  </w:num>
  <w:num w:numId="33">
    <w:abstractNumId w:val="33"/>
  </w:num>
  <w:num w:numId="34">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15145"/>
    <w:rsid w:val="0001595E"/>
    <w:rsid w:val="0003023B"/>
    <w:rsid w:val="000414B6"/>
    <w:rsid w:val="00046851"/>
    <w:rsid w:val="00047731"/>
    <w:rsid w:val="000503D7"/>
    <w:rsid w:val="000506C2"/>
    <w:rsid w:val="0006415A"/>
    <w:rsid w:val="00094B88"/>
    <w:rsid w:val="000961E2"/>
    <w:rsid w:val="000C0984"/>
    <w:rsid w:val="000C5F98"/>
    <w:rsid w:val="000C658B"/>
    <w:rsid w:val="000E10EC"/>
    <w:rsid w:val="000E65FA"/>
    <w:rsid w:val="000F0C77"/>
    <w:rsid w:val="000F72AD"/>
    <w:rsid w:val="00101BDB"/>
    <w:rsid w:val="00105C75"/>
    <w:rsid w:val="001137A1"/>
    <w:rsid w:val="00140EBB"/>
    <w:rsid w:val="001502BD"/>
    <w:rsid w:val="00155D7E"/>
    <w:rsid w:val="00181FF3"/>
    <w:rsid w:val="00182381"/>
    <w:rsid w:val="00193943"/>
    <w:rsid w:val="001A3B67"/>
    <w:rsid w:val="001A664E"/>
    <w:rsid w:val="001A7BE0"/>
    <w:rsid w:val="001B1DC1"/>
    <w:rsid w:val="001D0196"/>
    <w:rsid w:val="001E02BE"/>
    <w:rsid w:val="001E2379"/>
    <w:rsid w:val="001F05D4"/>
    <w:rsid w:val="001F3229"/>
    <w:rsid w:val="0021439B"/>
    <w:rsid w:val="00230FC6"/>
    <w:rsid w:val="00236A4D"/>
    <w:rsid w:val="0024532C"/>
    <w:rsid w:val="00250971"/>
    <w:rsid w:val="00251123"/>
    <w:rsid w:val="00260647"/>
    <w:rsid w:val="00260EED"/>
    <w:rsid w:val="002757E4"/>
    <w:rsid w:val="00282816"/>
    <w:rsid w:val="002D2D6F"/>
    <w:rsid w:val="00304978"/>
    <w:rsid w:val="00311D25"/>
    <w:rsid w:val="00314DDA"/>
    <w:rsid w:val="00320C64"/>
    <w:rsid w:val="00323D44"/>
    <w:rsid w:val="0034453D"/>
    <w:rsid w:val="003460A4"/>
    <w:rsid w:val="00350AE8"/>
    <w:rsid w:val="00361222"/>
    <w:rsid w:val="003755AC"/>
    <w:rsid w:val="00380985"/>
    <w:rsid w:val="003A15CC"/>
    <w:rsid w:val="003B5DDD"/>
    <w:rsid w:val="003C1BB6"/>
    <w:rsid w:val="003C6AC8"/>
    <w:rsid w:val="003D60AC"/>
    <w:rsid w:val="003E2DE4"/>
    <w:rsid w:val="00400BC6"/>
    <w:rsid w:val="00422A79"/>
    <w:rsid w:val="00445AAF"/>
    <w:rsid w:val="00476F72"/>
    <w:rsid w:val="00482B8A"/>
    <w:rsid w:val="004851A3"/>
    <w:rsid w:val="004945DC"/>
    <w:rsid w:val="004953A7"/>
    <w:rsid w:val="00495D44"/>
    <w:rsid w:val="004B4740"/>
    <w:rsid w:val="004C107B"/>
    <w:rsid w:val="004C13F0"/>
    <w:rsid w:val="004E47B3"/>
    <w:rsid w:val="004F2309"/>
    <w:rsid w:val="00500A17"/>
    <w:rsid w:val="0050298A"/>
    <w:rsid w:val="005200EE"/>
    <w:rsid w:val="00521AB2"/>
    <w:rsid w:val="0052573E"/>
    <w:rsid w:val="00547ACB"/>
    <w:rsid w:val="00560F3A"/>
    <w:rsid w:val="0056496E"/>
    <w:rsid w:val="005C68B4"/>
    <w:rsid w:val="005D15F4"/>
    <w:rsid w:val="005E3C40"/>
    <w:rsid w:val="005E5539"/>
    <w:rsid w:val="005E7BD7"/>
    <w:rsid w:val="006035AE"/>
    <w:rsid w:val="0060471E"/>
    <w:rsid w:val="0062114D"/>
    <w:rsid w:val="00622306"/>
    <w:rsid w:val="0063106D"/>
    <w:rsid w:val="00657841"/>
    <w:rsid w:val="00657D7A"/>
    <w:rsid w:val="006614A5"/>
    <w:rsid w:val="00662431"/>
    <w:rsid w:val="00674055"/>
    <w:rsid w:val="00674EC4"/>
    <w:rsid w:val="0067687E"/>
    <w:rsid w:val="006832F5"/>
    <w:rsid w:val="00686649"/>
    <w:rsid w:val="00692C8F"/>
    <w:rsid w:val="006A0471"/>
    <w:rsid w:val="006B2F5A"/>
    <w:rsid w:val="006B34C9"/>
    <w:rsid w:val="006B623E"/>
    <w:rsid w:val="006B724E"/>
    <w:rsid w:val="006C1E12"/>
    <w:rsid w:val="006D4BD8"/>
    <w:rsid w:val="006E34D5"/>
    <w:rsid w:val="006E7138"/>
    <w:rsid w:val="006F5858"/>
    <w:rsid w:val="00706868"/>
    <w:rsid w:val="007109AE"/>
    <w:rsid w:val="007141E1"/>
    <w:rsid w:val="00716C10"/>
    <w:rsid w:val="007241D9"/>
    <w:rsid w:val="007275E3"/>
    <w:rsid w:val="007513BA"/>
    <w:rsid w:val="00761261"/>
    <w:rsid w:val="00772984"/>
    <w:rsid w:val="007805E1"/>
    <w:rsid w:val="0078756A"/>
    <w:rsid w:val="007C5E10"/>
    <w:rsid w:val="007D7C14"/>
    <w:rsid w:val="007E0F89"/>
    <w:rsid w:val="007E5CEA"/>
    <w:rsid w:val="00801413"/>
    <w:rsid w:val="0080656C"/>
    <w:rsid w:val="00807D6F"/>
    <w:rsid w:val="00822F8F"/>
    <w:rsid w:val="00825F80"/>
    <w:rsid w:val="008303F9"/>
    <w:rsid w:val="00841DBD"/>
    <w:rsid w:val="00847486"/>
    <w:rsid w:val="0085018E"/>
    <w:rsid w:val="00857353"/>
    <w:rsid w:val="00860D29"/>
    <w:rsid w:val="00864BE9"/>
    <w:rsid w:val="00883D8D"/>
    <w:rsid w:val="00887189"/>
    <w:rsid w:val="0089113F"/>
    <w:rsid w:val="008A39DA"/>
    <w:rsid w:val="008A45F0"/>
    <w:rsid w:val="008B3D54"/>
    <w:rsid w:val="008B5071"/>
    <w:rsid w:val="008D34E6"/>
    <w:rsid w:val="008D5A89"/>
    <w:rsid w:val="008F62EC"/>
    <w:rsid w:val="008F63A6"/>
    <w:rsid w:val="008F75CA"/>
    <w:rsid w:val="009055F2"/>
    <w:rsid w:val="009113D3"/>
    <w:rsid w:val="009225E8"/>
    <w:rsid w:val="00933443"/>
    <w:rsid w:val="00940B2E"/>
    <w:rsid w:val="0095484F"/>
    <w:rsid w:val="00967851"/>
    <w:rsid w:val="00971E96"/>
    <w:rsid w:val="00983B3F"/>
    <w:rsid w:val="009C020C"/>
    <w:rsid w:val="009C5738"/>
    <w:rsid w:val="009D5005"/>
    <w:rsid w:val="009E278D"/>
    <w:rsid w:val="009E6A0B"/>
    <w:rsid w:val="009F0650"/>
    <w:rsid w:val="00A01B1F"/>
    <w:rsid w:val="00A05C0C"/>
    <w:rsid w:val="00A10696"/>
    <w:rsid w:val="00A32AAA"/>
    <w:rsid w:val="00A564C3"/>
    <w:rsid w:val="00A56EFF"/>
    <w:rsid w:val="00A60536"/>
    <w:rsid w:val="00A62F84"/>
    <w:rsid w:val="00A770A3"/>
    <w:rsid w:val="00A85FC4"/>
    <w:rsid w:val="00A87E67"/>
    <w:rsid w:val="00A9763E"/>
    <w:rsid w:val="00AA3985"/>
    <w:rsid w:val="00AB3596"/>
    <w:rsid w:val="00AB5FFB"/>
    <w:rsid w:val="00AB79FD"/>
    <w:rsid w:val="00AC4F69"/>
    <w:rsid w:val="00AC661C"/>
    <w:rsid w:val="00AD0D12"/>
    <w:rsid w:val="00AF4F49"/>
    <w:rsid w:val="00B00339"/>
    <w:rsid w:val="00B01B3E"/>
    <w:rsid w:val="00B153D5"/>
    <w:rsid w:val="00B179AC"/>
    <w:rsid w:val="00B207A9"/>
    <w:rsid w:val="00B210E7"/>
    <w:rsid w:val="00B24C54"/>
    <w:rsid w:val="00B264FE"/>
    <w:rsid w:val="00B32B92"/>
    <w:rsid w:val="00B460F4"/>
    <w:rsid w:val="00B66CB5"/>
    <w:rsid w:val="00B80AF0"/>
    <w:rsid w:val="00BB0F1F"/>
    <w:rsid w:val="00BB3D5A"/>
    <w:rsid w:val="00BB4E85"/>
    <w:rsid w:val="00BB618F"/>
    <w:rsid w:val="00BC4F9F"/>
    <w:rsid w:val="00BC797A"/>
    <w:rsid w:val="00BE5769"/>
    <w:rsid w:val="00BF5BD7"/>
    <w:rsid w:val="00BF5EC4"/>
    <w:rsid w:val="00C13A77"/>
    <w:rsid w:val="00C22E33"/>
    <w:rsid w:val="00C55D64"/>
    <w:rsid w:val="00C6341E"/>
    <w:rsid w:val="00C74892"/>
    <w:rsid w:val="00CC532E"/>
    <w:rsid w:val="00CD6DD8"/>
    <w:rsid w:val="00D06278"/>
    <w:rsid w:val="00D141A7"/>
    <w:rsid w:val="00D3717C"/>
    <w:rsid w:val="00D44F38"/>
    <w:rsid w:val="00D46F58"/>
    <w:rsid w:val="00D51A85"/>
    <w:rsid w:val="00D578BC"/>
    <w:rsid w:val="00D63BB5"/>
    <w:rsid w:val="00D6439F"/>
    <w:rsid w:val="00D74A31"/>
    <w:rsid w:val="00D75058"/>
    <w:rsid w:val="00D82B50"/>
    <w:rsid w:val="00D86011"/>
    <w:rsid w:val="00D95FE5"/>
    <w:rsid w:val="00D967A9"/>
    <w:rsid w:val="00D97377"/>
    <w:rsid w:val="00DC4BDC"/>
    <w:rsid w:val="00DD0F44"/>
    <w:rsid w:val="00DF63F2"/>
    <w:rsid w:val="00E02D61"/>
    <w:rsid w:val="00E14867"/>
    <w:rsid w:val="00E217EC"/>
    <w:rsid w:val="00E233CB"/>
    <w:rsid w:val="00E261A5"/>
    <w:rsid w:val="00E276F2"/>
    <w:rsid w:val="00E3019E"/>
    <w:rsid w:val="00E45F19"/>
    <w:rsid w:val="00E61D1D"/>
    <w:rsid w:val="00E80DEB"/>
    <w:rsid w:val="00E81426"/>
    <w:rsid w:val="00E8380E"/>
    <w:rsid w:val="00E86AD8"/>
    <w:rsid w:val="00E97DFD"/>
    <w:rsid w:val="00EB45CF"/>
    <w:rsid w:val="00ED00E9"/>
    <w:rsid w:val="00EE1F0C"/>
    <w:rsid w:val="00EE6B0A"/>
    <w:rsid w:val="00F07C68"/>
    <w:rsid w:val="00F15510"/>
    <w:rsid w:val="00F17B1B"/>
    <w:rsid w:val="00F25A91"/>
    <w:rsid w:val="00F26461"/>
    <w:rsid w:val="00F3035A"/>
    <w:rsid w:val="00F45332"/>
    <w:rsid w:val="00F63A9B"/>
    <w:rsid w:val="00F70F94"/>
    <w:rsid w:val="00F85058"/>
    <w:rsid w:val="00FB0DA4"/>
    <w:rsid w:val="00FB4412"/>
    <w:rsid w:val="00FB7508"/>
    <w:rsid w:val="00FC71C5"/>
    <w:rsid w:val="00FE39AE"/>
    <w:rsid w:val="00FF00D9"/>
    <w:rsid w:val="00FF65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BADD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9"/>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styleId="Voetnootmarkering">
    <w:name w:val="footnote reference"/>
    <w:uiPriority w:val="99"/>
    <w:semiHidden/>
    <w:rsid w:val="007D7C14"/>
    <w:rPr>
      <w:vertAlign w:val="superscript"/>
    </w:rPr>
  </w:style>
  <w:style w:type="paragraph" w:customStyle="1" w:styleId="TabelkopLansingerland">
    <w:name w:val="Tabelkop Lansingerland"/>
    <w:basedOn w:val="Standaard"/>
    <w:rsid w:val="009055F2"/>
    <w:pPr>
      <w:spacing w:line="260" w:lineRule="atLeast"/>
    </w:pPr>
    <w:rPr>
      <w:rFonts w:ascii="Trebuchet MS" w:eastAsia="Times New Roman" w:hAnsi="Trebuchet MS" w:cs="Times New Roman"/>
      <w:b/>
      <w:sz w:val="19"/>
      <w:lang w:eastAsia="nl-NL"/>
    </w:rPr>
  </w:style>
  <w:style w:type="numbering" w:styleId="111111">
    <w:name w:val="Outline List 2"/>
    <w:basedOn w:val="Geenlijst"/>
    <w:semiHidden/>
    <w:rsid w:val="008F75CA"/>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319820012">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nhelder.nl" TargetMode="External"/><Relationship Id="rId18" Type="http://schemas.openxmlformats.org/officeDocument/2006/relationships/hyperlink" Target="mailto:inproces@denhelder.nl"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mailto:l.plokkaar@denhelder.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commissievanaanbestedingsexperts.n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408AF280D8842A83724C602EE5737" ma:contentTypeVersion="4" ma:contentTypeDescription="Een nieuw document maken." ma:contentTypeScope="" ma:versionID="8dbdb1ebe140009cf5ba6bd3675dd11e">
  <xsd:schema xmlns:xsd="http://www.w3.org/2001/XMLSchema" xmlns:xs="http://www.w3.org/2001/XMLSchema" xmlns:p="http://schemas.microsoft.com/office/2006/metadata/properties" xmlns:ns2="4b3e3de2-6687-4546-a6ab-f20864550a85" targetNamespace="http://schemas.microsoft.com/office/2006/metadata/properties" ma:root="true" ma:fieldsID="e36d4bfbd086b9530f7cf27cac9864cf" ns2:_="">
    <xsd:import namespace="4b3e3de2-6687-4546-a6ab-f20864550a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e3de2-6687-4546-a6ab-f20864550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89431-E0E3-41C5-9964-CCEA4D35332E}">
  <ds:schemaRefs>
    <ds:schemaRef ds:uri="http://schemas.microsoft.com/sharepoint/v3/contenttype/forms"/>
  </ds:schemaRefs>
</ds:datastoreItem>
</file>

<file path=customXml/itemProps2.xml><?xml version="1.0" encoding="utf-8"?>
<ds:datastoreItem xmlns:ds="http://schemas.openxmlformats.org/officeDocument/2006/customXml" ds:itemID="{0F11F1D0-9A79-47C5-B444-E686CE32B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e3de2-6687-4546-a6ab-f20864550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0055C-4BD2-4EE2-9070-87089CC06EBA}">
  <ds:schemaRefs>
    <ds:schemaRef ds:uri="http://schemas.microsoft.com/office/2006/documentManagement/types"/>
    <ds:schemaRef ds:uri="4b3e3de2-6687-4546-a6ab-f20864550a85"/>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3376F332-3480-4F5A-8FF0-12E9B539F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43</Pages>
  <Words>13155</Words>
  <Characters>72358</Characters>
  <Application>Microsoft Office Word</Application>
  <DocSecurity>0</DocSecurity>
  <Lines>602</Lines>
  <Paragraphs>170</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85343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10</cp:revision>
  <dcterms:created xsi:type="dcterms:W3CDTF">2022-04-13T08:50:00Z</dcterms:created>
  <dcterms:modified xsi:type="dcterms:W3CDTF">2022-04-13T09:43:00Z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0x010100E2D408AF280D8842A83724C602EE5737</vt:lpwstr>
  </property>
</Properties>
</file>