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FEE2F" w14:textId="3991B8EF" w:rsidR="00753B4E" w:rsidRPr="00B52749" w:rsidRDefault="000256BC" w:rsidP="00B52749">
      <w:pPr>
        <w:pStyle w:val="Titel"/>
        <w:rPr>
          <w:color w:val="BB9C00"/>
        </w:rPr>
      </w:pPr>
      <w:r>
        <w:rPr>
          <w:color w:val="BB9C00"/>
        </w:rPr>
        <w:t xml:space="preserve">Bijlage </w:t>
      </w:r>
      <w:r w:rsidR="008437EA">
        <w:rPr>
          <w:color w:val="BB9C00"/>
        </w:rPr>
        <w:t>16</w:t>
      </w:r>
      <w:r w:rsidR="00B52749">
        <w:rPr>
          <w:color w:val="BB9C00"/>
        </w:rPr>
        <w:t>:</w:t>
      </w:r>
      <w:r w:rsidR="00B52749" w:rsidRPr="00B52749">
        <w:rPr>
          <w:color w:val="BB9C00"/>
        </w:rPr>
        <w:t xml:space="preserve"> </w:t>
      </w:r>
      <w:r w:rsidR="00F85DE6" w:rsidRPr="00B52749">
        <w:rPr>
          <w:color w:val="BB9C00"/>
        </w:rPr>
        <w:t>Bouwblokken</w:t>
      </w:r>
      <w:r w:rsidR="00B52749" w:rsidRPr="00B52749">
        <w:rPr>
          <w:color w:val="BB9C00"/>
        </w:rPr>
        <w:t>-</w:t>
      </w:r>
      <w:r w:rsidR="00F85DE6" w:rsidRPr="00B52749">
        <w:rPr>
          <w:color w:val="BB9C00"/>
        </w:rPr>
        <w:t>methode Social return</w:t>
      </w:r>
    </w:p>
    <w:p w14:paraId="05FAB903" w14:textId="3CF7B39B" w:rsidR="00F85DE6" w:rsidRDefault="00F85DE6" w:rsidP="00F85DE6">
      <w:r>
        <w:t xml:space="preserve">De inschrijver verplicht zich om bij gunning een inspanning te leveren ter waarde van </w:t>
      </w:r>
      <w:r w:rsidR="000256BC">
        <w:t>2,</w:t>
      </w:r>
      <w:r>
        <w:t>5%</w:t>
      </w:r>
      <w:r w:rsidR="000256BC">
        <w:t xml:space="preserve"> (in  plaats van de standaard 5%)</w:t>
      </w:r>
      <w:r>
        <w:t xml:space="preserve"> van de gefactureerde opdrachtsom voor de inzet van Social Returnactiviteiten.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 </w:t>
      </w:r>
    </w:p>
    <w:p w14:paraId="26140A8A" w14:textId="77777777" w:rsidR="00B52749" w:rsidRDefault="00B52749" w:rsidP="00F85DE6">
      <w:bookmarkStart w:id="0" w:name="_GoBack"/>
      <w:bookmarkEnd w:id="0"/>
    </w:p>
    <w:p w14:paraId="21392593" w14:textId="499F9873" w:rsidR="00B52749" w:rsidRDefault="00F85DE6" w:rsidP="00F85DE6">
      <w:r>
        <w:t xml:space="preserve">De opdrachtnemer is zelf verantwoordelijk voor het nakomen van zijn Social Return-verplichtingen. Binnen 6 weken </w:t>
      </w:r>
      <w:r w:rsidRPr="002D4E7F">
        <w:t xml:space="preserve">na gunning van de opdracht biedt opdrachtnemer een concreet en realiseerbaar plan aan de opdrachtgever. De Social Return </w:t>
      </w:r>
      <w:r w:rsidR="00AF6B4E" w:rsidRPr="002D4E7F">
        <w:t xml:space="preserve">functionaris in samenwerking met het Werkgeversservicepunt van de regio Gooi en Vechtstreek </w:t>
      </w:r>
      <w:r w:rsidRPr="002D4E7F">
        <w:t xml:space="preserve"> adviseert en faciliteert de</w:t>
      </w:r>
      <w:r>
        <w:t xml:space="preserve"> opdrachtnemer bij de invulling van Social Return. De opdrachtnemer kan zelf, in samenspraak met de SRO, de verschillende Social Return-inspanningen combineren in een voor hem optimale mix. De opdrachtnemer weet vooraf welke waarde aan de verschillende</w:t>
      </w:r>
      <w:r w:rsidR="00B52749">
        <w:t xml:space="preserve"> inspanningen wordt toegekend. </w:t>
      </w:r>
    </w:p>
    <w:p w14:paraId="4C677C41"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Inspanningswaarde</w:t>
      </w:r>
    </w:p>
    <w:p w14:paraId="3916B5BC" w14:textId="77777777" w:rsidR="00F85DE6" w:rsidRDefault="00F85DE6" w:rsidP="00F85DE6">
      <w:r>
        <w:t xml:space="preserve">Om de waarde van de inspanningen voor de Social Returnverplichting te kunnen meten, wordt de gerealiseerde Social Returninspanning uitgedrukt in een “relatieve inspanningswaarde”. Deze inspanningswaarde is gebaseerd op de relatieve afstand tot de arbeidsmarkt van de uitkeringsgroep en de inspanning die geleverd moet worden om deze medewerker een jaar in dienst te nemen. </w:t>
      </w:r>
    </w:p>
    <w:p w14:paraId="20275D75" w14:textId="77777777" w:rsidR="00B52749" w:rsidRDefault="00B52749" w:rsidP="00F85D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4354"/>
      </w:tblGrid>
      <w:tr w:rsidR="00B52749" w:rsidRPr="007337D1" w14:paraId="70B5949B"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568828A9" w14:textId="77777777" w:rsidR="00B52749" w:rsidRPr="00B52749" w:rsidRDefault="00B52749" w:rsidP="00897617">
            <w:pPr>
              <w:spacing w:before="100" w:beforeAutospacing="1" w:after="100" w:afterAutospacing="1"/>
            </w:pPr>
            <w:r w:rsidRPr="00B52749">
              <w:rPr>
                <w:b/>
                <w:bCs/>
              </w:rPr>
              <w:t>Soort en evt. duur van de uitkering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08CB2D6" w14:textId="77777777" w:rsidR="00B52749" w:rsidRPr="00B52749" w:rsidRDefault="00B52749" w:rsidP="00897617">
            <w:pPr>
              <w:spacing w:before="100" w:beforeAutospacing="1" w:after="100" w:afterAutospacing="1"/>
            </w:pPr>
            <w:r w:rsidRPr="00B52749">
              <w:rPr>
                <w:b/>
                <w:bCs/>
              </w:rPr>
              <w:t xml:space="preserve">Inspanningswaarde Social Return </w:t>
            </w:r>
            <w:r w:rsidRPr="00B52749">
              <w:rPr>
                <w:b/>
                <w:bCs/>
              </w:rPr>
              <w:br/>
              <w:t>(op basis van een jaarcontract fulltime)</w:t>
            </w:r>
          </w:p>
        </w:tc>
      </w:tr>
      <w:tr w:rsidR="00B52749" w:rsidRPr="007337D1" w14:paraId="01875CC0"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0112E87C" w14:textId="77777777" w:rsidR="00B52749" w:rsidRPr="00B52749" w:rsidRDefault="00B52749" w:rsidP="00897617">
            <w:pPr>
              <w:spacing w:before="100" w:beforeAutospacing="1" w:after="100" w:afterAutospacing="1"/>
            </w:pPr>
            <w:r w:rsidRPr="00B52749">
              <w:t>&lt; 2 jaar in Participatiewet</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D6D9F5C" w14:textId="77777777" w:rsidR="00B52749" w:rsidRPr="00B52749" w:rsidRDefault="00B52749" w:rsidP="00897617">
            <w:pPr>
              <w:spacing w:before="100" w:beforeAutospacing="1" w:after="100" w:afterAutospacing="1"/>
            </w:pPr>
            <w:r w:rsidRPr="00B52749">
              <w:t xml:space="preserve">€ 30.000,= </w:t>
            </w:r>
          </w:p>
        </w:tc>
      </w:tr>
      <w:tr w:rsidR="00B52749" w:rsidRPr="007337D1" w14:paraId="58291DE4"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40FDE5E6" w14:textId="77777777" w:rsidR="00B52749" w:rsidRPr="00B52749" w:rsidRDefault="00B52749" w:rsidP="00897617">
            <w:pPr>
              <w:spacing w:before="100" w:beforeAutospacing="1" w:after="100" w:afterAutospacing="1"/>
            </w:pPr>
            <w:r w:rsidRPr="00B52749">
              <w:t>&gt; 2 jaar in Participatiewet</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7699294" w14:textId="77777777" w:rsidR="00B52749" w:rsidRPr="00B52749" w:rsidRDefault="00B52749" w:rsidP="00897617">
            <w:pPr>
              <w:spacing w:before="100" w:beforeAutospacing="1" w:after="100" w:afterAutospacing="1"/>
            </w:pPr>
            <w:r w:rsidRPr="00B52749">
              <w:t>€ 40.000,=</w:t>
            </w:r>
          </w:p>
        </w:tc>
      </w:tr>
      <w:tr w:rsidR="00B52749" w:rsidRPr="007337D1" w14:paraId="08600CE3"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3C6CA3C6" w14:textId="77777777" w:rsidR="00B52749" w:rsidRPr="00B52749" w:rsidRDefault="00B52749" w:rsidP="00897617">
            <w:pPr>
              <w:spacing w:before="100" w:beforeAutospacing="1" w:after="100" w:afterAutospacing="1"/>
            </w:pPr>
            <w:r w:rsidRPr="00B52749">
              <w:t>&lt; 1 jaar in WW</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ED3A4A5" w14:textId="77777777" w:rsidR="00B52749" w:rsidRPr="00B52749" w:rsidRDefault="00B52749" w:rsidP="00897617">
            <w:pPr>
              <w:spacing w:before="100" w:beforeAutospacing="1" w:after="100" w:afterAutospacing="1"/>
            </w:pPr>
            <w:r w:rsidRPr="00B52749">
              <w:t>€ 10.000,=</w:t>
            </w:r>
          </w:p>
        </w:tc>
      </w:tr>
      <w:tr w:rsidR="00B52749" w:rsidRPr="007337D1" w14:paraId="28F5C9B7"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67DB03C1" w14:textId="77777777" w:rsidR="00B52749" w:rsidRPr="00B52749" w:rsidRDefault="00B52749" w:rsidP="00897617">
            <w:pPr>
              <w:spacing w:before="100" w:beforeAutospacing="1" w:after="100" w:afterAutospacing="1"/>
            </w:pPr>
            <w:r w:rsidRPr="00B52749">
              <w:t>&gt; 1 jaar in WW</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82BF228" w14:textId="77777777" w:rsidR="00B52749" w:rsidRPr="00B52749" w:rsidRDefault="00B52749" w:rsidP="00897617">
            <w:pPr>
              <w:spacing w:before="100" w:beforeAutospacing="1" w:after="100" w:afterAutospacing="1"/>
            </w:pPr>
            <w:r w:rsidRPr="00B52749">
              <w:t>€ 15.000,=</w:t>
            </w:r>
          </w:p>
        </w:tc>
      </w:tr>
      <w:tr w:rsidR="00B52749" w:rsidRPr="007337D1" w14:paraId="0E57F368"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78483B82" w14:textId="77777777" w:rsidR="00B52749" w:rsidRPr="00B52749" w:rsidRDefault="00B52749" w:rsidP="00897617">
            <w:pPr>
              <w:spacing w:before="100" w:beforeAutospacing="1" w:after="100" w:afterAutospacing="1"/>
            </w:pPr>
            <w:r w:rsidRPr="00B52749">
              <w:t>WIA / WAO</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061FD5C1" w14:textId="77777777" w:rsidR="00B52749" w:rsidRPr="00B52749" w:rsidRDefault="00B52749" w:rsidP="00897617">
            <w:pPr>
              <w:spacing w:before="100" w:beforeAutospacing="1" w:after="100" w:afterAutospacing="1"/>
            </w:pPr>
            <w:r w:rsidRPr="00B52749">
              <w:t>€ 30.000,=</w:t>
            </w:r>
          </w:p>
        </w:tc>
      </w:tr>
      <w:tr w:rsidR="00B52749" w:rsidRPr="007337D1" w14:paraId="2A5912DD"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5F218949" w14:textId="77777777" w:rsidR="00B52749" w:rsidRPr="00B52749" w:rsidRDefault="00B52749" w:rsidP="00897617">
            <w:pPr>
              <w:spacing w:before="100" w:beforeAutospacing="1" w:after="100" w:afterAutospacing="1"/>
            </w:pPr>
            <w:r w:rsidRPr="00B52749">
              <w:t>Wajong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49CB1AD" w14:textId="77777777" w:rsidR="00B52749" w:rsidRPr="00B52749" w:rsidRDefault="00B52749" w:rsidP="00897617">
            <w:pPr>
              <w:spacing w:before="100" w:beforeAutospacing="1" w:after="100" w:afterAutospacing="1"/>
            </w:pPr>
            <w:r w:rsidRPr="00B52749">
              <w:t>€ 35.000,=</w:t>
            </w:r>
          </w:p>
        </w:tc>
      </w:tr>
      <w:tr w:rsidR="00B52749" w:rsidRPr="007337D1" w14:paraId="1714ABCF"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36357A08" w14:textId="77777777" w:rsidR="00B52749" w:rsidRPr="00B52749" w:rsidRDefault="00B52749" w:rsidP="00897617">
            <w:pPr>
              <w:spacing w:before="100" w:beforeAutospacing="1" w:after="100" w:afterAutospacing="1"/>
            </w:pPr>
            <w:r w:rsidRPr="00B52749">
              <w:t>55+</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C976544" w14:textId="77777777" w:rsidR="00B52749" w:rsidRPr="00B52749" w:rsidRDefault="00B52749" w:rsidP="00897617">
            <w:pPr>
              <w:spacing w:before="100" w:beforeAutospacing="1" w:after="100" w:afterAutospacing="1"/>
            </w:pPr>
            <w:r w:rsidRPr="00B52749">
              <w:t>€   5.000,= extra op bovenstaand bedrag</w:t>
            </w:r>
          </w:p>
        </w:tc>
      </w:tr>
      <w:tr w:rsidR="00B52749" w:rsidRPr="007337D1" w14:paraId="5F10B2BC"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0F0FF054" w14:textId="77777777" w:rsidR="00B52749" w:rsidRPr="00B52749" w:rsidRDefault="00B52749" w:rsidP="00897617">
            <w:pPr>
              <w:spacing w:before="100" w:beforeAutospacing="1" w:after="100" w:afterAutospacing="1"/>
            </w:pPr>
            <w:r w:rsidRPr="00B52749">
              <w:t>Beroepsbegeleidend (BBL) traject</w:t>
            </w:r>
            <w:r w:rsidRPr="00B52749">
              <w:rPr>
                <w:rStyle w:val="Voetnootmarkering"/>
              </w:rPr>
              <w:footnoteReference w:id="1"/>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1838EF8" w14:textId="77777777" w:rsidR="00B52749" w:rsidRPr="00B52749" w:rsidRDefault="00B52749" w:rsidP="00897617">
            <w:pPr>
              <w:spacing w:before="100" w:beforeAutospacing="1" w:after="100" w:afterAutospacing="1"/>
            </w:pPr>
            <w:r w:rsidRPr="00B52749">
              <w:t>€ 10.000,=</w:t>
            </w:r>
          </w:p>
        </w:tc>
      </w:tr>
      <w:tr w:rsidR="00B52749" w:rsidRPr="007337D1" w14:paraId="016BA863"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EA5ACB1" w14:textId="77777777" w:rsidR="00B52749" w:rsidRPr="00B52749" w:rsidRDefault="00B52749" w:rsidP="00897617">
            <w:pPr>
              <w:spacing w:before="100" w:beforeAutospacing="1" w:after="100" w:afterAutospacing="1"/>
            </w:pPr>
            <w:r w:rsidRPr="00B52749">
              <w:t>Beroepsopleidend (BOL) traject</w:t>
            </w:r>
            <w:r w:rsidRPr="00B52749">
              <w:rPr>
                <w:rStyle w:val="Voetnootmarkering"/>
              </w:rPr>
              <w:footnoteReference w:id="2"/>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4DEC656" w14:textId="77777777" w:rsidR="00B52749" w:rsidRPr="00B52749" w:rsidRDefault="00B52749" w:rsidP="00897617">
            <w:pPr>
              <w:spacing w:before="100" w:beforeAutospacing="1" w:after="100" w:afterAutospacing="1"/>
            </w:pPr>
            <w:r w:rsidRPr="00B52749">
              <w:t>€   5.000,=</w:t>
            </w:r>
          </w:p>
        </w:tc>
      </w:tr>
      <w:tr w:rsidR="00B52749" w:rsidRPr="007337D1" w14:paraId="0283BF37"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A279AF6" w14:textId="77777777" w:rsidR="00B52749" w:rsidRPr="00B52749" w:rsidRDefault="00B52749" w:rsidP="00897617">
            <w:pPr>
              <w:spacing w:before="100" w:beforeAutospacing="1" w:after="100" w:afterAutospacing="1"/>
            </w:pPr>
            <w:r w:rsidRPr="00B52749">
              <w:t>Inzet werkbedrijf of sociale onderneming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C707D4C" w14:textId="77777777" w:rsidR="00B52749" w:rsidRPr="00B52749" w:rsidRDefault="00B52749" w:rsidP="00897617">
            <w:pPr>
              <w:spacing w:before="100" w:beforeAutospacing="1" w:after="100" w:afterAutospacing="1"/>
            </w:pPr>
            <w:r w:rsidRPr="00B52749">
              <w:t>Betaalde facturen</w:t>
            </w:r>
          </w:p>
        </w:tc>
      </w:tr>
      <w:tr w:rsidR="00B52749" w:rsidRPr="007337D1" w14:paraId="0ABB2AD0"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34B60BF" w14:textId="77777777" w:rsidR="00B52749" w:rsidRPr="00B52749" w:rsidRDefault="00B52749" w:rsidP="00897617">
            <w:pPr>
              <w:spacing w:before="100" w:beforeAutospacing="1" w:after="100" w:afterAutospacing="1"/>
            </w:pPr>
            <w:r w:rsidRPr="00B52749">
              <w:t>MVO-activiteiten</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DCB48F8" w14:textId="77777777" w:rsidR="00B52749" w:rsidRPr="00B52749" w:rsidRDefault="00B52749" w:rsidP="00897617">
            <w:pPr>
              <w:spacing w:before="100" w:beforeAutospacing="1" w:after="100" w:afterAutospacing="1"/>
            </w:pPr>
            <w:r w:rsidRPr="00B52749">
              <w:t>€ 100,= per besteed uur</w:t>
            </w:r>
          </w:p>
        </w:tc>
      </w:tr>
    </w:tbl>
    <w:p w14:paraId="7BBD85E1" w14:textId="77777777" w:rsidR="00F85DE6" w:rsidRPr="00B52749" w:rsidRDefault="00F85DE6" w:rsidP="00B52749">
      <w:pPr>
        <w:jc w:val="right"/>
        <w:rPr>
          <w:i/>
          <w:sz w:val="16"/>
          <w:szCs w:val="16"/>
        </w:rPr>
      </w:pPr>
      <w:r w:rsidRPr="00B52749">
        <w:rPr>
          <w:i/>
          <w:sz w:val="16"/>
          <w:szCs w:val="16"/>
        </w:rPr>
        <w:t>Bouwblokken v1-2017</w:t>
      </w:r>
      <w:r w:rsidRPr="00B52749">
        <w:rPr>
          <w:i/>
          <w:sz w:val="16"/>
          <w:szCs w:val="16"/>
        </w:rPr>
        <w:tab/>
      </w:r>
    </w:p>
    <w:p w14:paraId="5067FC7A" w14:textId="77777777" w:rsidR="00B52749" w:rsidRDefault="00B52749" w:rsidP="00F85DE6"/>
    <w:p w14:paraId="404DA6D1" w14:textId="77777777" w:rsidR="00B52749" w:rsidRDefault="00B52749" w:rsidP="00F85DE6"/>
    <w:p w14:paraId="7E05793D" w14:textId="77777777" w:rsidR="00B52749" w:rsidRDefault="00B52749" w:rsidP="00F85DE6"/>
    <w:p w14:paraId="330906C8" w14:textId="77777777" w:rsidR="00B52749" w:rsidRDefault="00B52749" w:rsidP="00F85DE6"/>
    <w:p w14:paraId="7C55F69A" w14:textId="77777777" w:rsidR="00B52749" w:rsidRDefault="00B52749" w:rsidP="00F85DE6"/>
    <w:p w14:paraId="08E26AE2" w14:textId="1449E6DF" w:rsidR="009E29DA" w:rsidRDefault="00B52749" w:rsidP="00F85DE6">
      <w:r>
        <w:rPr>
          <w:noProof/>
        </w:rPr>
        <mc:AlternateContent>
          <mc:Choice Requires="wps">
            <w:drawing>
              <wp:inline distT="0" distB="0" distL="0" distR="0" wp14:anchorId="15B2393A" wp14:editId="5B9CE023">
                <wp:extent cx="5400040" cy="1000125"/>
                <wp:effectExtent l="0" t="0" r="10160" b="28575"/>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00125"/>
                        </a:xfrm>
                        <a:prstGeom prst="rect">
                          <a:avLst/>
                        </a:prstGeom>
                        <a:solidFill>
                          <a:srgbClr val="441D42"/>
                        </a:solidFill>
                        <a:ln w="6350">
                          <a:solidFill>
                            <a:srgbClr val="000000"/>
                          </a:solidFill>
                          <a:miter lim="800000"/>
                          <a:headEnd/>
                          <a:tailEnd/>
                        </a:ln>
                      </wps:spPr>
                      <wps:txbx>
                        <w:txbxContent>
                          <w:p w14:paraId="3D06F7DA" w14:textId="65B30FCF" w:rsidR="00B52749" w:rsidRPr="00B52749" w:rsidRDefault="00B52749" w:rsidP="00B52749">
                            <w:pPr>
                              <w:rPr>
                                <w:b/>
                              </w:rPr>
                            </w:pPr>
                            <w:r w:rsidRPr="00B52749">
                              <w:rPr>
                                <w:b/>
                              </w:rPr>
                              <w:t>Een voorbeeld</w:t>
                            </w:r>
                          </w:p>
                          <w:p w14:paraId="2FE3A10B" w14:textId="66F4CE5D" w:rsidR="00B52749" w:rsidRDefault="00B52749" w:rsidP="00B52749">
                            <w:r w:rsidRPr="00B52749">
                              <w:t>De gefactureerde opdr</w:t>
                            </w:r>
                            <w:r w:rsidR="0043772E">
                              <w:t>achtsom van een opdracht is  € 6</w:t>
                            </w:r>
                            <w:r w:rsidRPr="00B52749">
                              <w:t xml:space="preserve">00.000,= , </w:t>
                            </w:r>
                            <w:r w:rsidR="0043772E">
                              <w:t>2,5</w:t>
                            </w:r>
                            <w:r w:rsidRPr="00B52749">
                              <w:t xml:space="preserve"> % hiervan is €</w:t>
                            </w:r>
                            <w:r w:rsidR="0043772E">
                              <w:t>15</w:t>
                            </w:r>
                            <w:r w:rsidRPr="00B52749">
                              <w:t xml:space="preserve">.000,=. </w:t>
                            </w:r>
                            <w:r w:rsidR="009E29DA">
                              <w:br/>
                            </w:r>
                            <w:r w:rsidR="009E29DA" w:rsidRPr="009E29DA">
                              <w:t>De opdrachtnemer kan voo</w:t>
                            </w:r>
                            <w:r w:rsidR="009E29DA">
                              <w:t>r dit bedrag een “&lt;2 jaar in Participatiewet</w:t>
                            </w:r>
                            <w:r w:rsidR="009E29DA" w:rsidRPr="009E29DA">
                              <w:t>” voor zes maanden aannemen of een “&lt;1 jaar in WW” bijna anderhalf  jaar aannemen om te voldoen aan de Social Return-verplichting binnen de overeenkomst.</w:t>
                            </w:r>
                          </w:p>
                          <w:p w14:paraId="64FDAD2D" w14:textId="77777777" w:rsidR="00B52749" w:rsidRDefault="00B52749" w:rsidP="00B52749"/>
                        </w:txbxContent>
                      </wps:txbx>
                      <wps:bodyPr rot="0" vert="horz" wrap="square" lIns="91440" tIns="45720" rIns="91440" bIns="45720" anchor="t" anchorCtr="0" upright="1">
                        <a:noAutofit/>
                      </wps:bodyPr>
                    </wps:wsp>
                  </a:graphicData>
                </a:graphic>
              </wp:inline>
            </w:drawing>
          </mc:Choice>
          <mc:Fallback>
            <w:pict>
              <v:shapetype w14:anchorId="15B2393A" id="_x0000_t202" coordsize="21600,21600" o:spt="202" path="m,l,21600r21600,l21600,xe">
                <v:stroke joinstyle="miter"/>
                <v:path gradientshapeok="t" o:connecttype="rect"/>
              </v:shapetype>
              <v:shape id="Tekstvak 2" o:spid="_x0000_s1026" type="#_x0000_t202" style="width:425.2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" fillcolor="#441d42" strokeweight=".5pt">
                <v:textbox>
                  <w:txbxContent>
                    <w:p w14:paraId="3D06F7DA" w14:textId="65B30FCF" w:rsidR="00B52749" w:rsidRPr="00B52749" w:rsidRDefault="00B52749" w:rsidP="00B52749">
                      <w:pPr>
                        <w:rPr>
                          <w:b/>
                        </w:rPr>
                      </w:pPr>
                      <w:r w:rsidRPr="00B52749">
                        <w:rPr>
                          <w:b/>
                        </w:rPr>
                        <w:t>Een voorbeeld</w:t>
                      </w:r>
                    </w:p>
                    <w:p w14:paraId="2FE3A10B" w14:textId="66F4CE5D" w:rsidR="00B52749" w:rsidRDefault="00B52749" w:rsidP="00B52749">
                      <w:r w:rsidRPr="00B52749">
                        <w:t>De gefactureerde opdr</w:t>
                      </w:r>
                      <w:r w:rsidR="0043772E">
                        <w:t>achtsom van een opdracht is  € 6</w:t>
                      </w:r>
                      <w:r w:rsidRPr="00B52749">
                        <w:t xml:space="preserve">00.000,= , </w:t>
                      </w:r>
                      <w:r w:rsidR="0043772E">
                        <w:t>2,5</w:t>
                      </w:r>
                      <w:r w:rsidRPr="00B52749">
                        <w:t xml:space="preserve"> % hiervan is €</w:t>
                      </w:r>
                      <w:r w:rsidR="0043772E">
                        <w:t>15</w:t>
                      </w:r>
                      <w:r w:rsidRPr="00B52749">
                        <w:t xml:space="preserve">.000,=. </w:t>
                      </w:r>
                      <w:r w:rsidR="009E29DA">
                        <w:br/>
                      </w:r>
                      <w:r w:rsidR="009E29DA" w:rsidRPr="009E29DA">
                        <w:t>De opdrachtnemer kan voo</w:t>
                      </w:r>
                      <w:r w:rsidR="009E29DA">
                        <w:t>r dit bedrag een “&lt;2 jaar in Participatiewet</w:t>
                      </w:r>
                      <w:r w:rsidR="009E29DA" w:rsidRPr="009E29DA">
                        <w:t>” voor zes maanden aannemen of een “&lt;1 jaar in WW” bijna anderhalf  jaar aannemen om te voldoen aan de Social Return-verplichting binnen de overeenkomst.</w:t>
                      </w:r>
                    </w:p>
                    <w:p w14:paraId="64FDAD2D" w14:textId="77777777" w:rsidR="00B52749" w:rsidRDefault="00B52749" w:rsidP="00B52749"/>
                  </w:txbxContent>
                </v:textbox>
                <w10:anchorlock/>
              </v:shape>
            </w:pict>
          </mc:Fallback>
        </mc:AlternateContent>
      </w:r>
    </w:p>
    <w:p w14:paraId="722AB8D9" w14:textId="77777777" w:rsidR="00B52749" w:rsidRPr="009E29DA" w:rsidRDefault="00B52749" w:rsidP="009E29DA">
      <w:pPr>
        <w:ind w:firstLine="708"/>
      </w:pPr>
    </w:p>
    <w:p w14:paraId="2C4F733C" w14:textId="05199D13" w:rsidR="00B52749" w:rsidRDefault="00F85DE6" w:rsidP="00F85DE6">
      <w:r>
        <w:lastRenderedPageBreak/>
        <w:t>De opdrachtnemer legt verantwoor</w:t>
      </w:r>
      <w:r w:rsidRPr="002D4E7F">
        <w:t xml:space="preserve">ding af aan </w:t>
      </w:r>
      <w:hyperlink r:id="rId8" w:history="1">
        <w:r w:rsidR="00AF6B4E" w:rsidRPr="002D4E7F">
          <w:rPr>
            <w:rStyle w:val="Hyperlink"/>
          </w:rPr>
          <w:t>socialreturn@regiogv.nl</w:t>
        </w:r>
      </w:hyperlink>
      <w:r w:rsidRPr="002D4E7F">
        <w:t>.</w:t>
      </w:r>
      <w:r w:rsidR="00A57556">
        <w:t xml:space="preserve"> </w:t>
      </w:r>
      <w:r>
        <w:t>De Social Return-verplichting dient gestart te worden na het begin van de opdracht en kan doorlopen na het beëindigen van de opdracht. Bij afloop van de opdracht dient in ieder geval aan de verplichting voldaan te zijn. De social return officer</w:t>
      </w:r>
      <w:r w:rsidR="00B52749">
        <w:t xml:space="preserve">  voert hierop de controle uit.</w:t>
      </w:r>
    </w:p>
    <w:p w14:paraId="40400218" w14:textId="64C947FA"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Het Social Return</w:t>
      </w:r>
      <w:r w:rsidR="00B52749" w:rsidRPr="00B52749">
        <w:rPr>
          <w:rFonts w:ascii="Corbel" w:hAnsi="Corbel"/>
          <w:color w:val="5F497A" w:themeColor="accent4" w:themeShade="BF"/>
          <w:sz w:val="24"/>
          <w:szCs w:val="24"/>
        </w:rPr>
        <w:t xml:space="preserve"> P</w:t>
      </w:r>
      <w:r w:rsidRPr="00B52749">
        <w:rPr>
          <w:rFonts w:ascii="Corbel" w:hAnsi="Corbel"/>
          <w:color w:val="5F497A" w:themeColor="accent4" w:themeShade="BF"/>
          <w:sz w:val="24"/>
          <w:szCs w:val="24"/>
        </w:rPr>
        <w:t>lan van aanpak</w:t>
      </w:r>
    </w:p>
    <w:p w14:paraId="729D3878" w14:textId="77777777" w:rsidR="00F85DE6" w:rsidRDefault="00F85DE6" w:rsidP="00F85DE6">
      <w:r w:rsidRPr="002D4E7F">
        <w:t>De opdrachtnemer neemt na gunning, binnen een week contact op met de SRO. In samenspraak met de SRO stelt de opdrachtnemer een plan van aanpak op waarin hij aangeeft op welke wijze de verplichting wordt ingevuld. Het plan bestaat uit de navolgende onderdelen:</w:t>
      </w:r>
      <w:r>
        <w:t xml:space="preserve"> </w:t>
      </w:r>
    </w:p>
    <w:p w14:paraId="148C4710" w14:textId="703CC5F0" w:rsidR="00F85DE6" w:rsidRDefault="00F85DE6" w:rsidP="00B52749">
      <w:pPr>
        <w:pStyle w:val="Lijstalinea"/>
        <w:numPr>
          <w:ilvl w:val="0"/>
          <w:numId w:val="7"/>
        </w:numPr>
      </w:pPr>
      <w:r>
        <w:t>de opdrachtsom, of in het geval dit nog niet bekend is, de te verwachten opdrachtsom,</w:t>
      </w:r>
    </w:p>
    <w:p w14:paraId="648EE0D7" w14:textId="0251BC1C" w:rsidR="00F85DE6" w:rsidRDefault="00F85DE6" w:rsidP="00B52749">
      <w:pPr>
        <w:pStyle w:val="Lijstalinea"/>
        <w:numPr>
          <w:ilvl w:val="0"/>
          <w:numId w:val="7"/>
        </w:numPr>
      </w:pPr>
      <w:r>
        <w:t>de keuze voor de in te zetten bouwblokken,</w:t>
      </w:r>
    </w:p>
    <w:p w14:paraId="58548281" w14:textId="1F0C2A47" w:rsidR="00F85DE6" w:rsidRDefault="00F85DE6" w:rsidP="00B52749">
      <w:pPr>
        <w:pStyle w:val="Lijstalinea"/>
        <w:numPr>
          <w:ilvl w:val="0"/>
          <w:numId w:val="7"/>
        </w:numPr>
      </w:pPr>
      <w:r>
        <w:t>het bepalen van de waarde voor de eventueel in te zetten maatschappelijke activiteiten voorafgaand aan de start van deze activiteiten door de SRO,</w:t>
      </w:r>
    </w:p>
    <w:p w14:paraId="3D1F6601" w14:textId="43BB32C7" w:rsidR="00F85DE6" w:rsidRDefault="00B52749" w:rsidP="00B52749">
      <w:pPr>
        <w:pStyle w:val="Lijstalinea"/>
        <w:numPr>
          <w:ilvl w:val="0"/>
          <w:numId w:val="7"/>
        </w:numPr>
      </w:pPr>
      <w:r>
        <w:t xml:space="preserve">het </w:t>
      </w:r>
      <w:r w:rsidR="00F85DE6">
        <w:t>bepalen van het tijdstip van eventuele tussenevaluaties, inclusief eventuele bewijsstukken,</w:t>
      </w:r>
    </w:p>
    <w:p w14:paraId="789917B7" w14:textId="7F97E650" w:rsidR="00F85DE6" w:rsidRDefault="00B52749" w:rsidP="00B52749">
      <w:pPr>
        <w:pStyle w:val="Lijstalinea"/>
        <w:numPr>
          <w:ilvl w:val="0"/>
          <w:numId w:val="7"/>
        </w:numPr>
      </w:pPr>
      <w:r>
        <w:t xml:space="preserve">het </w:t>
      </w:r>
      <w:r w:rsidR="00F85DE6">
        <w:t>bepalen van het tijdstip van de eindevaluatie, inclusief eventuele bewijsstukken,</w:t>
      </w:r>
    </w:p>
    <w:p w14:paraId="242FC224" w14:textId="5408ABBA" w:rsidR="00F85DE6" w:rsidRDefault="00F85DE6" w:rsidP="00B52749">
      <w:pPr>
        <w:pStyle w:val="Lijstalinea"/>
        <w:numPr>
          <w:ilvl w:val="0"/>
          <w:numId w:val="7"/>
        </w:numPr>
      </w:pPr>
      <w:r>
        <w:t>akkoord Social Return Officer.</w:t>
      </w:r>
    </w:p>
    <w:p w14:paraId="016B8C18" w14:textId="434BDA75" w:rsidR="00B52749" w:rsidRDefault="00F85DE6" w:rsidP="00F85DE6">
      <w:r>
        <w:t>Het resultaat van deze fase is een concreet en realiseerbaar plan. Dit plan is gereed en goedgekeurd door de SRO binnen 6 weken na gunning opdracht. De SRO kan deze termijn schriftelijk v</w:t>
      </w:r>
      <w:r w:rsidR="00B52749">
        <w:t>erlengen tot maximaal 12 weken.</w:t>
      </w:r>
    </w:p>
    <w:p w14:paraId="0BFDCC3E"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Realisatie</w:t>
      </w:r>
    </w:p>
    <w:p w14:paraId="229114E8" w14:textId="347C49B5" w:rsidR="00F85DE6" w:rsidRDefault="00F85DE6" w:rsidP="00F85DE6">
      <w:r>
        <w:t xml:space="preserve">Voor de realisatie van de in te zetten bouwblokken (vacatures, leerbanen, maatschappelijke activiteiten, opdrachten bij het Werkbedrijf) gaat de SRO in overleg </w:t>
      </w:r>
      <w:r w:rsidRPr="002D4E7F">
        <w:t xml:space="preserve">met </w:t>
      </w:r>
      <w:r w:rsidR="00575CDA" w:rsidRPr="002D4E7F">
        <w:t xml:space="preserve"> het werkgeversservicepunt</w:t>
      </w:r>
      <w:r>
        <w:t xml:space="preserve"> om geschikte kandidaten te werven en te selecteren. De kandidaten worden voorgesteld aan de opdrachtnemer, die zelf de sollicitatiegesprekken voert. Bij een geschikte match koppelt de opdrachtnemer de realisatie terug aan de SRO, zodat de realisatie geregistreerd kan worden, met bijbehorende bewijsstukken.</w:t>
      </w:r>
    </w:p>
    <w:p w14:paraId="32DBCC78"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Tussen- en eindevaluatie</w:t>
      </w:r>
    </w:p>
    <w:p w14:paraId="7DBB9225" w14:textId="53134207" w:rsidR="005D22EA" w:rsidRDefault="00F85DE6">
      <w:r>
        <w:t>Conform het goedgekeurde plan levert de opdrachtnemer op de afgesproken tijdstippen de tussen- en eindevaluaties op, inclusief de opgenomen bewijsstukken. In samenspraak met Bureau Social Return zal gekeken worden naar de voortgang en indien noodzakelijk zal het plan van aanpak worden aangepast. Alle wijzigingen dienen goed</w:t>
      </w:r>
      <w:r w:rsidR="005D22EA">
        <w:t xml:space="preserve">gekeurd te worden door de SRO. </w:t>
      </w:r>
    </w:p>
    <w:p w14:paraId="1FE28610" w14:textId="77777777" w:rsidR="005D22EA" w:rsidRPr="005D22EA" w:rsidRDefault="005D22EA" w:rsidP="005D22EA">
      <w:pPr>
        <w:pStyle w:val="Kop2"/>
        <w:rPr>
          <w:rFonts w:ascii="Corbel" w:hAnsi="Corbel"/>
          <w:color w:val="5F497A" w:themeColor="accent4" w:themeShade="BF"/>
          <w:sz w:val="24"/>
          <w:szCs w:val="24"/>
        </w:rPr>
      </w:pPr>
      <w:r w:rsidRPr="005D22EA">
        <w:rPr>
          <w:rFonts w:ascii="Corbel" w:hAnsi="Corbel"/>
          <w:color w:val="5F497A" w:themeColor="accent4" w:themeShade="BF"/>
          <w:sz w:val="24"/>
          <w:szCs w:val="24"/>
        </w:rPr>
        <w:t>Contact</w:t>
      </w:r>
    </w:p>
    <w:p w14:paraId="2F7223DE" w14:textId="57C81E3F" w:rsidR="00AF6B4E" w:rsidRDefault="005D22EA" w:rsidP="00AF6B4E">
      <w:r>
        <w:t xml:space="preserve">Voor informatie en advies kunt u contact opnemen met de Social return officer in de regio Gooi en Vechtstreek: </w:t>
      </w:r>
      <w:r w:rsidR="009E29DA">
        <w:t>Suzanne Kortland</w:t>
      </w:r>
      <w:r>
        <w:t xml:space="preserve">, </w:t>
      </w:r>
      <w:r w:rsidR="009E29DA">
        <w:t>bereikbaar op het mailadres</w:t>
      </w:r>
      <w:r>
        <w:t xml:space="preserve"> </w:t>
      </w:r>
      <w:hyperlink r:id="rId9" w:history="1">
        <w:r w:rsidR="00AF6B4E" w:rsidRPr="00256E24">
          <w:rPr>
            <w:rStyle w:val="Hyperlink"/>
          </w:rPr>
          <w:t>socialreturn@regiogv.nl</w:t>
        </w:r>
      </w:hyperlink>
      <w:r w:rsidR="00AF6B4E">
        <w:t xml:space="preserve"> </w:t>
      </w:r>
    </w:p>
    <w:p w14:paraId="61694985" w14:textId="7BE70F23" w:rsidR="00F85DE6" w:rsidRDefault="00F85DE6" w:rsidP="00F85DE6"/>
    <w:p w14:paraId="15B42D8B" w14:textId="10A7F010" w:rsidR="00B52749" w:rsidRDefault="00B52749" w:rsidP="00F85DE6"/>
    <w:p w14:paraId="031B0D33" w14:textId="77777777" w:rsidR="00B52749" w:rsidRDefault="00B52749" w:rsidP="00F85DE6"/>
    <w:p w14:paraId="3FD61619" w14:textId="77777777" w:rsidR="00B52749" w:rsidRDefault="00B52749" w:rsidP="00F85DE6"/>
    <w:p w14:paraId="131A9C3F" w14:textId="77777777" w:rsidR="00B52749" w:rsidRDefault="00B52749" w:rsidP="00F85DE6"/>
    <w:p w14:paraId="7EE8DB39" w14:textId="77777777" w:rsidR="00B52749" w:rsidRDefault="00B52749" w:rsidP="00F85DE6"/>
    <w:p w14:paraId="462F1EB4" w14:textId="77777777" w:rsidR="00B52749" w:rsidRDefault="00B52749" w:rsidP="00F85DE6"/>
    <w:p w14:paraId="18B9C91E" w14:textId="77777777" w:rsidR="00B52749" w:rsidRDefault="00B52749" w:rsidP="00F85DE6"/>
    <w:p w14:paraId="2A6542B1" w14:textId="77777777" w:rsidR="00B52749" w:rsidRDefault="00B52749" w:rsidP="00F85DE6"/>
    <w:p w14:paraId="09BC3C06" w14:textId="77777777" w:rsidR="00B52749" w:rsidRDefault="00B52749" w:rsidP="00F85DE6"/>
    <w:p w14:paraId="15575CBE" w14:textId="77777777" w:rsidR="00B52749" w:rsidRDefault="00B52749" w:rsidP="00F85DE6"/>
    <w:p w14:paraId="538D9F18" w14:textId="77777777" w:rsidR="00B52749" w:rsidRDefault="00B52749" w:rsidP="00F85DE6"/>
    <w:p w14:paraId="7B1D2CCA" w14:textId="77777777" w:rsidR="00B52749" w:rsidRDefault="00B52749" w:rsidP="00F85DE6"/>
    <w:p w14:paraId="294C2FC1" w14:textId="77777777" w:rsidR="00B52749" w:rsidRDefault="00B52749" w:rsidP="00F85DE6"/>
    <w:p w14:paraId="6AD0C804" w14:textId="77777777" w:rsidR="00B52749" w:rsidRDefault="00B52749" w:rsidP="00F85DE6"/>
    <w:p w14:paraId="70E17CFB" w14:textId="77777777" w:rsidR="005D22EA" w:rsidRDefault="005D22EA" w:rsidP="00F85DE6"/>
    <w:p w14:paraId="15849BD4" w14:textId="77777777" w:rsidR="005D22EA" w:rsidRDefault="005D22EA" w:rsidP="00F85DE6"/>
    <w:p w14:paraId="1B5AC40C" w14:textId="77777777" w:rsidR="005D22EA" w:rsidRDefault="005D22EA" w:rsidP="00F85DE6"/>
    <w:p w14:paraId="041FC466" w14:textId="77777777" w:rsidR="005D22EA" w:rsidRDefault="005D22EA" w:rsidP="00F85DE6"/>
    <w:p w14:paraId="51BE2DD5" w14:textId="77777777" w:rsidR="005D22EA" w:rsidRDefault="005D22EA" w:rsidP="00F85DE6"/>
    <w:p w14:paraId="07F127BD" w14:textId="77777777" w:rsidR="005D22EA" w:rsidRDefault="005D22EA" w:rsidP="00F85DE6"/>
    <w:p w14:paraId="498E2B97" w14:textId="77777777" w:rsidR="005D22EA" w:rsidRDefault="005D22EA" w:rsidP="00F85DE6"/>
    <w:p w14:paraId="6E2B26F4" w14:textId="77777777" w:rsidR="005D22EA" w:rsidRDefault="005D22EA" w:rsidP="00F85DE6"/>
    <w:p w14:paraId="08825C73" w14:textId="77777777" w:rsidR="005D22EA" w:rsidRDefault="005D22EA" w:rsidP="00F85DE6"/>
    <w:p w14:paraId="0C215A5C" w14:textId="77777777" w:rsidR="005D22EA" w:rsidRDefault="005D22EA" w:rsidP="00F85DE6"/>
    <w:p w14:paraId="6696378A" w14:textId="1CF212E0" w:rsidR="00B52749" w:rsidRDefault="00B52749" w:rsidP="00F85DE6">
      <w:r>
        <w:rPr>
          <w:noProof/>
        </w:rPr>
        <mc:AlternateContent>
          <mc:Choice Requires="wps">
            <w:drawing>
              <wp:inline distT="0" distB="0" distL="0" distR="0" wp14:anchorId="0DCAE688" wp14:editId="6D9F640F">
                <wp:extent cx="5400040" cy="3362325"/>
                <wp:effectExtent l="0" t="0" r="10160" b="28575"/>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362325"/>
                        </a:xfrm>
                        <a:prstGeom prst="rect">
                          <a:avLst/>
                        </a:prstGeom>
                        <a:solidFill>
                          <a:srgbClr val="441D42"/>
                        </a:solidFill>
                        <a:ln w="6350">
                          <a:solidFill>
                            <a:srgbClr val="000000"/>
                          </a:solidFill>
                          <a:miter lim="800000"/>
                          <a:headEnd/>
                          <a:tailEnd/>
                        </a:ln>
                      </wps:spPr>
                      <wps:txbx>
                        <w:txbxContent>
                          <w:p w14:paraId="133500D6" w14:textId="77777777" w:rsidR="005D22EA" w:rsidRPr="005D22EA" w:rsidRDefault="005D22EA" w:rsidP="005D22EA">
                            <w:pPr>
                              <w:rPr>
                                <w:b/>
                              </w:rPr>
                            </w:pPr>
                            <w:r w:rsidRPr="005D22EA">
                              <w:rPr>
                                <w:b/>
                              </w:rPr>
                              <w:t>Tips</w:t>
                            </w:r>
                          </w:p>
                          <w:p w14:paraId="568417E2" w14:textId="77777777" w:rsidR="005D22EA" w:rsidRDefault="005D22EA" w:rsidP="00B52749"/>
                          <w:p w14:paraId="24952321" w14:textId="77777777" w:rsidR="005D22EA" w:rsidRPr="005D22EA" w:rsidRDefault="005D22EA" w:rsidP="005D22EA">
                            <w:pPr>
                              <w:rPr>
                                <w:i/>
                              </w:rPr>
                            </w:pPr>
                            <w:r w:rsidRPr="005D22EA">
                              <w:rPr>
                                <w:i/>
                              </w:rPr>
                              <w:t>Werkt de opdrachtnemer met onderaannemers?</w:t>
                            </w:r>
                          </w:p>
                          <w:p w14:paraId="7EFD7427" w14:textId="77777777" w:rsidR="005D22EA" w:rsidRDefault="005D22EA" w:rsidP="00B52749">
                            <w:r>
                              <w:t xml:space="preserve">Neem dan in uw contracten met onderaannemers ook een Social Returnverplichting op </w:t>
                            </w:r>
                          </w:p>
                          <w:p w14:paraId="1C87FB9C" w14:textId="77777777" w:rsidR="005D22EA" w:rsidRDefault="005D22EA" w:rsidP="00B52749"/>
                          <w:p w14:paraId="34105033" w14:textId="77777777" w:rsidR="005D22EA" w:rsidRDefault="005D22EA" w:rsidP="005D22EA">
                            <w:pPr>
                              <w:rPr>
                                <w:i/>
                              </w:rPr>
                            </w:pPr>
                            <w:r w:rsidRPr="005D22EA">
                              <w:rPr>
                                <w:i/>
                              </w:rPr>
                              <w:t>Het aanbod is breder dan (vaak) wordt gedacht</w:t>
                            </w:r>
                          </w:p>
                          <w:p w14:paraId="445FBD35" w14:textId="77777777" w:rsidR="005D22EA" w:rsidRDefault="005D22EA" w:rsidP="005D22EA">
                            <w: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3D1E0983" w14:textId="77777777" w:rsidR="005D22EA" w:rsidRDefault="005D22EA" w:rsidP="005D22EA"/>
                          <w:p w14:paraId="2F3A7508" w14:textId="77777777" w:rsidR="005D22EA" w:rsidRDefault="005D22EA" w:rsidP="005D22EA">
                            <w:pPr>
                              <w:rPr>
                                <w:i/>
                              </w:rPr>
                            </w:pPr>
                            <w:r w:rsidRPr="005D22EA">
                              <w:rPr>
                                <w:i/>
                              </w:rPr>
                              <w:t>Wees creatief</w:t>
                            </w:r>
                          </w:p>
                          <w:p w14:paraId="1A2FEC6C" w14:textId="77777777" w:rsidR="005D22EA" w:rsidRDefault="005D22EA" w:rsidP="005D22EA">
                            <w: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 Returnverplichting in te vullen.</w:t>
                            </w:r>
                          </w:p>
                        </w:txbxContent>
                      </wps:txbx>
                      <wps:bodyPr rot="0" vert="horz" wrap="square" lIns="91440" tIns="45720" rIns="91440" bIns="45720" anchor="t" anchorCtr="0" upright="1">
                        <a:noAutofit/>
                      </wps:bodyPr>
                    </wps:wsp>
                  </a:graphicData>
                </a:graphic>
              </wp:inline>
            </w:drawing>
          </mc:Choice>
          <mc:Fallback>
            <w:pict>
              <v:shape w14:anchorId="0DCAE688" id="Tekstvak 5" o:spid="_x0000_s1027" type="#_x0000_t202" style="width:425.2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" fillcolor="#441d42" strokeweight=".5pt">
                <v:textbox>
                  <w:txbxContent>
                    <w:p w14:paraId="133500D6" w14:textId="77777777" w:rsidR="005D22EA" w:rsidRPr="005D22EA" w:rsidRDefault="005D22EA" w:rsidP="005D22EA">
                      <w:pPr>
                        <w:rPr>
                          <w:b/>
                        </w:rPr>
                      </w:pPr>
                      <w:r w:rsidRPr="005D22EA">
                        <w:rPr>
                          <w:b/>
                        </w:rPr>
                        <w:t>Tips</w:t>
                      </w:r>
                    </w:p>
                    <w:p w14:paraId="568417E2" w14:textId="77777777" w:rsidR="005D22EA" w:rsidRDefault="005D22EA" w:rsidP="00B52749"/>
                    <w:p w14:paraId="24952321" w14:textId="77777777" w:rsidR="005D22EA" w:rsidRPr="005D22EA" w:rsidRDefault="005D22EA" w:rsidP="005D22EA">
                      <w:pPr>
                        <w:rPr>
                          <w:i/>
                        </w:rPr>
                      </w:pPr>
                      <w:r w:rsidRPr="005D22EA">
                        <w:rPr>
                          <w:i/>
                        </w:rPr>
                        <w:t>Werkt de opdrachtnemer met onderaannemers?</w:t>
                      </w:r>
                    </w:p>
                    <w:p w14:paraId="7EFD7427" w14:textId="77777777" w:rsidR="005D22EA" w:rsidRDefault="005D22EA" w:rsidP="00B52749">
                      <w:r>
                        <w:t xml:space="preserve">Neem dan in uw contracten met onderaannemers ook een Social Returnverplichting op </w:t>
                      </w:r>
                    </w:p>
                    <w:p w14:paraId="1C87FB9C" w14:textId="77777777" w:rsidR="005D22EA" w:rsidRDefault="005D22EA" w:rsidP="00B52749"/>
                    <w:p w14:paraId="34105033" w14:textId="77777777" w:rsidR="005D22EA" w:rsidRDefault="005D22EA" w:rsidP="005D22EA">
                      <w:pPr>
                        <w:rPr>
                          <w:i/>
                        </w:rPr>
                      </w:pPr>
                      <w:r w:rsidRPr="005D22EA">
                        <w:rPr>
                          <w:i/>
                        </w:rPr>
                        <w:t>Het aanbod is breder dan (vaak) wordt gedacht</w:t>
                      </w:r>
                    </w:p>
                    <w:p w14:paraId="445FBD35" w14:textId="77777777" w:rsidR="005D22EA" w:rsidRDefault="005D22EA" w:rsidP="005D22EA">
                      <w: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3D1E0983" w14:textId="77777777" w:rsidR="005D22EA" w:rsidRDefault="005D22EA" w:rsidP="005D22EA"/>
                    <w:p w14:paraId="2F3A7508" w14:textId="77777777" w:rsidR="005D22EA" w:rsidRDefault="005D22EA" w:rsidP="005D22EA">
                      <w:pPr>
                        <w:rPr>
                          <w:i/>
                        </w:rPr>
                      </w:pPr>
                      <w:r w:rsidRPr="005D22EA">
                        <w:rPr>
                          <w:i/>
                        </w:rPr>
                        <w:t>Wees creatief</w:t>
                      </w:r>
                    </w:p>
                    <w:p w14:paraId="1A2FEC6C" w14:textId="77777777" w:rsidR="005D22EA" w:rsidRDefault="005D22EA" w:rsidP="005D22EA">
                      <w: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 Returnverplichting in te vullen.</w:t>
                      </w:r>
                    </w:p>
                  </w:txbxContent>
                </v:textbox>
                <w10:anchorlock/>
              </v:shape>
            </w:pict>
          </mc:Fallback>
        </mc:AlternateContent>
      </w:r>
    </w:p>
    <w:p w14:paraId="31128822" w14:textId="77777777" w:rsidR="005D22EA" w:rsidRDefault="005D22EA" w:rsidP="00F85DE6"/>
    <w:p w14:paraId="6D504758" w14:textId="77777777" w:rsidR="005D22EA" w:rsidRDefault="005D22EA" w:rsidP="00F85DE6"/>
    <w:p w14:paraId="3BCDFD58" w14:textId="77777777" w:rsidR="005D22EA" w:rsidRDefault="005D22EA" w:rsidP="00F85DE6"/>
    <w:p w14:paraId="687CF4E7" w14:textId="77777777" w:rsidR="005D22EA" w:rsidRDefault="005D22EA" w:rsidP="00F85DE6"/>
    <w:p w14:paraId="1CCC3D41" w14:textId="77777777" w:rsidR="005D22EA" w:rsidRDefault="005D22EA" w:rsidP="00F85DE6"/>
    <w:p w14:paraId="62569957" w14:textId="77777777" w:rsidR="005D22EA" w:rsidRDefault="005D22EA" w:rsidP="00F85DE6"/>
    <w:p w14:paraId="2F457752" w14:textId="77777777" w:rsidR="005D22EA" w:rsidRDefault="005D22EA" w:rsidP="00F85DE6"/>
    <w:p w14:paraId="16FF6107" w14:textId="77777777" w:rsidR="005D22EA" w:rsidRDefault="005D22EA" w:rsidP="00F85DE6"/>
    <w:p w14:paraId="5E3A1405" w14:textId="77777777" w:rsidR="005D22EA" w:rsidRDefault="005D22EA" w:rsidP="00F85DE6"/>
    <w:p w14:paraId="751EF2C8" w14:textId="77777777" w:rsidR="005D22EA" w:rsidRDefault="005D22EA" w:rsidP="00F85DE6"/>
    <w:p w14:paraId="3F54E33C" w14:textId="77777777" w:rsidR="005D22EA" w:rsidRDefault="005D22EA" w:rsidP="00F85DE6"/>
    <w:p w14:paraId="369E42F3" w14:textId="77777777" w:rsidR="005D22EA" w:rsidRDefault="005D22EA" w:rsidP="00F85DE6"/>
    <w:p w14:paraId="707B290F" w14:textId="77777777" w:rsidR="005D22EA" w:rsidRDefault="005D22EA" w:rsidP="00F85DE6"/>
    <w:p w14:paraId="3FE31AE9" w14:textId="77777777" w:rsidR="005D22EA" w:rsidRDefault="005D22EA" w:rsidP="00F85DE6"/>
    <w:p w14:paraId="068C3D3B" w14:textId="04201AA5" w:rsidR="005D22EA" w:rsidRDefault="005D22EA" w:rsidP="00F85DE6"/>
    <w:p w14:paraId="4D15B914" w14:textId="77777777" w:rsidR="005D22EA" w:rsidRDefault="005D22EA" w:rsidP="00F85DE6"/>
    <w:p w14:paraId="556A1A64" w14:textId="77777777" w:rsidR="005D22EA" w:rsidRDefault="005D22EA" w:rsidP="00F85DE6"/>
    <w:sectPr w:rsidR="005D22EA" w:rsidSect="00FB128E">
      <w:headerReference w:type="default" r:id="rId10"/>
      <w:footerReference w:type="default" r:id="rId11"/>
      <w:headerReference w:type="first" r:id="rId12"/>
      <w:footerReference w:type="first" r:id="rId13"/>
      <w:pgSz w:w="11906" w:h="16838"/>
      <w:pgMar w:top="471" w:right="1701" w:bottom="663" w:left="1701" w:header="76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FEE49" w14:textId="77777777" w:rsidR="00121E87" w:rsidRDefault="004A5D6F">
      <w:pPr>
        <w:spacing w:line="240" w:lineRule="auto"/>
      </w:pPr>
      <w:r>
        <w:separator/>
      </w:r>
    </w:p>
  </w:endnote>
  <w:endnote w:type="continuationSeparator" w:id="0">
    <w:p w14:paraId="638FEE4B" w14:textId="77777777" w:rsidR="00121E87" w:rsidRDefault="004A5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EE39" w14:textId="77777777" w:rsidR="008F60E1" w:rsidRDefault="008437EA">
    <w:pPr>
      <w:pStyle w:val="Voettekst"/>
    </w:pPr>
  </w:p>
  <w:p w14:paraId="638FEE3A" w14:textId="77777777" w:rsidR="008F60E1" w:rsidRDefault="008437EA">
    <w:pPr>
      <w:pStyle w:val="Voettekst"/>
    </w:pPr>
  </w:p>
  <w:p w14:paraId="638FEE3B" w14:textId="77777777" w:rsidR="008F60E1" w:rsidRPr="008F60E1" w:rsidRDefault="004A5D6F">
    <w:pPr>
      <w:pStyle w:val="Voettekst"/>
      <w:rPr>
        <w:sz w:val="17"/>
        <w:szCs w:val="17"/>
      </w:rPr>
    </w:pPr>
    <w:r>
      <w:rPr>
        <w:sz w:val="17"/>
        <w:szCs w:val="17"/>
      </w:rPr>
      <w:t>Brinklaan 35 | Postbus 6000, 1400 HA  Bussum | 035 207 0000 | gooisemeren.nl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EE42" w14:textId="77777777" w:rsidR="009A62B4" w:rsidRDefault="008437EA" w:rsidP="009A62B4">
    <w:pPr>
      <w:pStyle w:val="Voettekst"/>
      <w:rPr>
        <w:sz w:val="16"/>
        <w:szCs w:val="16"/>
      </w:rPr>
    </w:pPr>
  </w:p>
  <w:p w14:paraId="638FEE43" w14:textId="77777777" w:rsidR="009A62B4" w:rsidRDefault="008437EA" w:rsidP="009A62B4">
    <w:pPr>
      <w:pStyle w:val="Voettekst"/>
      <w:rPr>
        <w:sz w:val="16"/>
        <w:szCs w:val="16"/>
      </w:rPr>
    </w:pPr>
  </w:p>
  <w:p w14:paraId="638FEE44" w14:textId="77777777" w:rsidR="009A62B4" w:rsidRPr="009A62B4" w:rsidRDefault="004A5D6F" w:rsidP="009A62B4">
    <w:pPr>
      <w:pStyle w:val="Voettekst"/>
      <w:rPr>
        <w:sz w:val="17"/>
        <w:szCs w:val="17"/>
      </w:rPr>
    </w:pPr>
    <w:r>
      <w:rPr>
        <w:sz w:val="17"/>
        <w:szCs w:val="17"/>
      </w:rPr>
      <w:t>Brinklaan 35 | Postbus 6000, 1400 HA  Bussum | 035 207 0000 | gooisemeren.nl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FEE45" w14:textId="77777777" w:rsidR="00121E87" w:rsidRDefault="004A5D6F">
      <w:pPr>
        <w:spacing w:line="240" w:lineRule="auto"/>
      </w:pPr>
      <w:r>
        <w:separator/>
      </w:r>
    </w:p>
  </w:footnote>
  <w:footnote w:type="continuationSeparator" w:id="0">
    <w:p w14:paraId="638FEE47" w14:textId="77777777" w:rsidR="00121E87" w:rsidRDefault="004A5D6F">
      <w:pPr>
        <w:spacing w:line="240" w:lineRule="auto"/>
      </w:pPr>
      <w:r>
        <w:continuationSeparator/>
      </w:r>
    </w:p>
  </w:footnote>
  <w:footnote w:id="1">
    <w:p w14:paraId="49662370" w14:textId="77777777" w:rsidR="00B52749" w:rsidRDefault="00B52749" w:rsidP="00B52749">
      <w:pPr>
        <w:pStyle w:val="Voetnoottekst"/>
      </w:pPr>
      <w:r>
        <w:rPr>
          <w:rStyle w:val="Voetnootmarkering"/>
        </w:rPr>
        <w:footnoteRef/>
      </w:r>
      <w:r>
        <w:t xml:space="preserve"> De activiteit BBL kan alleen worden opgenomen als de duur van de arbeidsovereenkomst overeenkomt met de eisen die de opleiding aan een overeenkomst stelt</w:t>
      </w:r>
    </w:p>
  </w:footnote>
  <w:footnote w:id="2">
    <w:p w14:paraId="6E6A4A2A" w14:textId="77777777" w:rsidR="00B52749" w:rsidRDefault="00B52749" w:rsidP="00B52749">
      <w:pPr>
        <w:pStyle w:val="Voetnoottekst"/>
      </w:pPr>
      <w:r>
        <w:rPr>
          <w:rStyle w:val="Voetnootmarkering"/>
        </w:rPr>
        <w:footnoteRef/>
      </w:r>
      <w:r>
        <w:t xml:space="preserve"> De activiteit BOL kan alleen worden opgenomen als de duur van de arbeidsovereenkomst overeenkomt met de eisen die de opleiding aan een overeenkomst stelt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098"/>
      <w:gridCol w:w="2406"/>
    </w:tblGrid>
    <w:tr w:rsidR="00320CC0" w14:paraId="638FEE36" w14:textId="77777777" w:rsidTr="00984A19">
      <w:trPr>
        <w:trHeight w:val="510"/>
      </w:trPr>
      <w:tc>
        <w:tcPr>
          <w:tcW w:w="6204" w:type="dxa"/>
          <w:tcMar>
            <w:left w:w="0" w:type="dxa"/>
            <w:right w:w="0" w:type="dxa"/>
          </w:tcMar>
          <w:vAlign w:val="bottom"/>
        </w:tcPr>
        <w:p w14:paraId="638FEE31" w14:textId="77777777" w:rsidR="008F60E1" w:rsidRPr="008F60E1" w:rsidRDefault="008437EA" w:rsidP="0019375A">
          <w:pPr>
            <w:pStyle w:val="Koptekst"/>
            <w:spacing w:line="280" w:lineRule="exact"/>
            <w:rPr>
              <w:sz w:val="36"/>
              <w:szCs w:val="36"/>
            </w:rPr>
          </w:pPr>
        </w:p>
      </w:tc>
      <w:tc>
        <w:tcPr>
          <w:tcW w:w="2440" w:type="dxa"/>
          <w:tcMar>
            <w:left w:w="0" w:type="dxa"/>
            <w:right w:w="0" w:type="dxa"/>
          </w:tcMar>
          <w:vAlign w:val="bottom"/>
        </w:tcPr>
        <w:p w14:paraId="638FEE32" w14:textId="77777777" w:rsidR="008F60E1" w:rsidRDefault="004A5D6F" w:rsidP="0019375A">
          <w:pPr>
            <w:pStyle w:val="Geenafstand"/>
            <w:pBdr>
              <w:top w:val="nil"/>
              <w:left w:val="nil"/>
              <w:bottom w:val="nil"/>
              <w:right w:val="nil"/>
              <w:between w:val="nil"/>
              <w:bar w:val="nil"/>
            </w:pBdr>
            <w:spacing w:line="280" w:lineRule="exact"/>
          </w:pPr>
          <w:r>
            <w:rPr>
              <w:noProof/>
            </w:rPr>
            <w:drawing>
              <wp:anchor distT="0" distB="0" distL="114300" distR="114300" simplePos="0" relativeHeight="251658240" behindDoc="0" locked="1" layoutInCell="0" allowOverlap="1" wp14:anchorId="638FEE45" wp14:editId="638FEE46">
                <wp:simplePos x="0" y="0"/>
                <wp:positionH relativeFrom="page">
                  <wp:posOffset>4680585</wp:posOffset>
                </wp:positionH>
                <wp:positionV relativeFrom="page">
                  <wp:posOffset>323850</wp:posOffset>
                </wp:positionV>
                <wp:extent cx="1926000" cy="6372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p w14:paraId="638FEE33" w14:textId="77777777" w:rsidR="00984A19" w:rsidRDefault="008437EA" w:rsidP="0019375A">
          <w:pPr>
            <w:pStyle w:val="Koptekst"/>
            <w:spacing w:line="280" w:lineRule="exact"/>
            <w:jc w:val="right"/>
          </w:pPr>
        </w:p>
        <w:p w14:paraId="638FEE34" w14:textId="77777777" w:rsidR="0019375A" w:rsidRDefault="008437EA" w:rsidP="0019375A">
          <w:pPr>
            <w:pStyle w:val="Koptekst"/>
            <w:spacing w:line="280" w:lineRule="exact"/>
            <w:jc w:val="right"/>
            <w:rPr>
              <w:sz w:val="17"/>
              <w:szCs w:val="17"/>
            </w:rPr>
          </w:pPr>
        </w:p>
        <w:p w14:paraId="638FEE35" w14:textId="398FCC0E" w:rsidR="00984A19" w:rsidRPr="00984A19" w:rsidRDefault="004A5D6F" w:rsidP="0019375A">
          <w:pPr>
            <w:pStyle w:val="Koptekst"/>
            <w:spacing w:line="280" w:lineRule="exact"/>
            <w:jc w:val="right"/>
            <w:rPr>
              <w:sz w:val="17"/>
              <w:szCs w:val="17"/>
            </w:rPr>
          </w:pPr>
          <w:r w:rsidRPr="00984A19">
            <w:rPr>
              <w:sz w:val="17"/>
              <w:szCs w:val="17"/>
            </w:rPr>
            <w:t xml:space="preserve">Pagina </w:t>
          </w:r>
          <w:r w:rsidRPr="00984A19">
            <w:rPr>
              <w:b/>
              <w:sz w:val="17"/>
              <w:szCs w:val="17"/>
            </w:rPr>
            <w:fldChar w:fldCharType="begin"/>
          </w:r>
          <w:r w:rsidRPr="00984A19">
            <w:rPr>
              <w:b/>
              <w:sz w:val="17"/>
              <w:szCs w:val="17"/>
            </w:rPr>
            <w:instrText>PAGE  \* Arabic  \* MERGEFORMAT</w:instrText>
          </w:r>
          <w:r w:rsidRPr="00984A19">
            <w:rPr>
              <w:b/>
              <w:sz w:val="17"/>
              <w:szCs w:val="17"/>
            </w:rPr>
            <w:fldChar w:fldCharType="separate"/>
          </w:r>
          <w:r w:rsidR="008437EA">
            <w:rPr>
              <w:b/>
              <w:noProof/>
              <w:sz w:val="17"/>
              <w:szCs w:val="17"/>
            </w:rPr>
            <w:t>2</w:t>
          </w:r>
          <w:r w:rsidRPr="00984A19">
            <w:rPr>
              <w:b/>
              <w:sz w:val="17"/>
              <w:szCs w:val="17"/>
            </w:rPr>
            <w:fldChar w:fldCharType="end"/>
          </w:r>
          <w:r w:rsidRPr="00984A19">
            <w:rPr>
              <w:sz w:val="17"/>
              <w:szCs w:val="17"/>
            </w:rPr>
            <w:t xml:space="preserve"> van </w:t>
          </w:r>
          <w:r w:rsidRPr="00984A19">
            <w:rPr>
              <w:b/>
              <w:sz w:val="17"/>
              <w:szCs w:val="17"/>
            </w:rPr>
            <w:fldChar w:fldCharType="begin"/>
          </w:r>
          <w:r w:rsidRPr="00984A19">
            <w:rPr>
              <w:b/>
              <w:sz w:val="17"/>
              <w:szCs w:val="17"/>
            </w:rPr>
            <w:instrText>NUMPAGES  \* Arabic  \* MERGEFORMAT</w:instrText>
          </w:r>
          <w:r w:rsidRPr="00984A19">
            <w:rPr>
              <w:b/>
              <w:sz w:val="17"/>
              <w:szCs w:val="17"/>
            </w:rPr>
            <w:fldChar w:fldCharType="separate"/>
          </w:r>
          <w:r w:rsidR="008437EA">
            <w:rPr>
              <w:b/>
              <w:noProof/>
              <w:sz w:val="17"/>
              <w:szCs w:val="17"/>
            </w:rPr>
            <w:t>3</w:t>
          </w:r>
          <w:r w:rsidRPr="00984A19">
            <w:rPr>
              <w:b/>
              <w:sz w:val="17"/>
              <w:szCs w:val="17"/>
            </w:rPr>
            <w:fldChar w:fldCharType="end"/>
          </w:r>
        </w:p>
      </w:tc>
    </w:tr>
  </w:tbl>
  <w:p w14:paraId="638FEE37" w14:textId="77777777" w:rsidR="008F60E1" w:rsidRDefault="008437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103"/>
      <w:gridCol w:w="2401"/>
    </w:tblGrid>
    <w:tr w:rsidR="00320CC0" w14:paraId="638FEE3E" w14:textId="77777777" w:rsidTr="00DC0FD5">
      <w:trPr>
        <w:trHeight w:hRule="exact" w:val="454"/>
      </w:trPr>
      <w:tc>
        <w:tcPr>
          <w:tcW w:w="6204" w:type="dxa"/>
          <w:tcMar>
            <w:left w:w="0" w:type="dxa"/>
            <w:right w:w="0" w:type="dxa"/>
          </w:tcMar>
          <w:vAlign w:val="bottom"/>
        </w:tcPr>
        <w:p w14:paraId="638FEE3C" w14:textId="68153B21" w:rsidR="00984A19" w:rsidRPr="008F60E1" w:rsidRDefault="008437EA" w:rsidP="009F766D">
          <w:pPr>
            <w:pStyle w:val="Koptekst"/>
            <w:rPr>
              <w:sz w:val="36"/>
              <w:szCs w:val="36"/>
            </w:rPr>
          </w:pPr>
        </w:p>
      </w:tc>
      <w:tc>
        <w:tcPr>
          <w:tcW w:w="2440" w:type="dxa"/>
          <w:tcMar>
            <w:left w:w="0" w:type="dxa"/>
            <w:right w:w="0" w:type="dxa"/>
          </w:tcMar>
          <w:vAlign w:val="bottom"/>
        </w:tcPr>
        <w:p w14:paraId="638FEE3D" w14:textId="77777777" w:rsidR="00984A19" w:rsidRDefault="004A5D6F" w:rsidP="009F766D">
          <w:pPr>
            <w:pStyle w:val="Geenafstand"/>
            <w:pBdr>
              <w:top w:val="nil"/>
              <w:left w:val="nil"/>
              <w:bottom w:val="nil"/>
              <w:right w:val="nil"/>
              <w:between w:val="nil"/>
              <w:bar w:val="nil"/>
            </w:pBdr>
            <w:spacing w:line="280" w:lineRule="exact"/>
          </w:pPr>
          <w:r>
            <w:rPr>
              <w:noProof/>
            </w:rPr>
            <w:drawing>
              <wp:anchor distT="0" distB="0" distL="114300" distR="114300" simplePos="0" relativeHeight="251659264" behindDoc="0" locked="1" layoutInCell="0" allowOverlap="1" wp14:anchorId="638FEE47" wp14:editId="638FEE48">
                <wp:simplePos x="0" y="0"/>
                <wp:positionH relativeFrom="page">
                  <wp:posOffset>4680585</wp:posOffset>
                </wp:positionH>
                <wp:positionV relativeFrom="page">
                  <wp:posOffset>323850</wp:posOffset>
                </wp:positionV>
                <wp:extent cx="1926000" cy="637200"/>
                <wp:effectExtent l="0" t="0" r="0" b="0"/>
                <wp:wrapSquare wrapText="bothSides"/>
                <wp:docPr id="46041957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tc>
    </w:tr>
  </w:tbl>
  <w:p w14:paraId="638FEE3F" w14:textId="77777777" w:rsidR="008F60E1" w:rsidRDefault="008437EA">
    <w:pPr>
      <w:pStyle w:val="Koptekst"/>
    </w:pPr>
  </w:p>
  <w:p w14:paraId="638FEE40" w14:textId="77777777" w:rsidR="00984A19" w:rsidRDefault="008437EA">
    <w:pPr>
      <w:pStyle w:val="Koptekst"/>
    </w:pPr>
  </w:p>
  <w:p w14:paraId="638FEE41" w14:textId="77777777" w:rsidR="00984A19" w:rsidRDefault="008437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80D8A"/>
    <w:multiLevelType w:val="hybridMultilevel"/>
    <w:tmpl w:val="55A28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64241E"/>
    <w:multiLevelType w:val="hybridMultilevel"/>
    <w:tmpl w:val="76121642"/>
    <w:lvl w:ilvl="0" w:tplc="FCD04BBC">
      <w:start w:val="1"/>
      <w:numFmt w:val="decimal"/>
      <w:lvlText w:val="%1."/>
      <w:lvlJc w:val="left"/>
      <w:pPr>
        <w:ind w:left="360" w:hanging="360"/>
      </w:pPr>
    </w:lvl>
    <w:lvl w:ilvl="1" w:tplc="D760FC06" w:tentative="1">
      <w:start w:val="1"/>
      <w:numFmt w:val="lowerLetter"/>
      <w:lvlText w:val="%2."/>
      <w:lvlJc w:val="left"/>
      <w:pPr>
        <w:ind w:left="1440" w:hanging="360"/>
      </w:pPr>
    </w:lvl>
    <w:lvl w:ilvl="2" w:tplc="3578A716" w:tentative="1">
      <w:start w:val="1"/>
      <w:numFmt w:val="lowerRoman"/>
      <w:lvlText w:val="%3."/>
      <w:lvlJc w:val="right"/>
      <w:pPr>
        <w:ind w:left="2160" w:hanging="180"/>
      </w:pPr>
    </w:lvl>
    <w:lvl w:ilvl="3" w:tplc="666A63E2" w:tentative="1">
      <w:start w:val="1"/>
      <w:numFmt w:val="decimal"/>
      <w:lvlText w:val="%4."/>
      <w:lvlJc w:val="left"/>
      <w:pPr>
        <w:ind w:left="2880" w:hanging="360"/>
      </w:pPr>
    </w:lvl>
    <w:lvl w:ilvl="4" w:tplc="69B2681C" w:tentative="1">
      <w:start w:val="1"/>
      <w:numFmt w:val="lowerLetter"/>
      <w:lvlText w:val="%5."/>
      <w:lvlJc w:val="left"/>
      <w:pPr>
        <w:ind w:left="3600" w:hanging="360"/>
      </w:pPr>
    </w:lvl>
    <w:lvl w:ilvl="5" w:tplc="75DE27B6" w:tentative="1">
      <w:start w:val="1"/>
      <w:numFmt w:val="lowerRoman"/>
      <w:lvlText w:val="%6."/>
      <w:lvlJc w:val="right"/>
      <w:pPr>
        <w:ind w:left="4320" w:hanging="180"/>
      </w:pPr>
    </w:lvl>
    <w:lvl w:ilvl="6" w:tplc="D3E82268" w:tentative="1">
      <w:start w:val="1"/>
      <w:numFmt w:val="decimal"/>
      <w:lvlText w:val="%7."/>
      <w:lvlJc w:val="left"/>
      <w:pPr>
        <w:ind w:left="5040" w:hanging="360"/>
      </w:pPr>
    </w:lvl>
    <w:lvl w:ilvl="7" w:tplc="6A526298" w:tentative="1">
      <w:start w:val="1"/>
      <w:numFmt w:val="lowerLetter"/>
      <w:lvlText w:val="%8."/>
      <w:lvlJc w:val="left"/>
      <w:pPr>
        <w:ind w:left="5760" w:hanging="360"/>
      </w:pPr>
    </w:lvl>
    <w:lvl w:ilvl="8" w:tplc="FE605F70" w:tentative="1">
      <w:start w:val="1"/>
      <w:numFmt w:val="lowerRoman"/>
      <w:lvlText w:val="%9."/>
      <w:lvlJc w:val="right"/>
      <w:pPr>
        <w:ind w:left="6480" w:hanging="180"/>
      </w:pPr>
    </w:lvl>
  </w:abstractNum>
  <w:abstractNum w:abstractNumId="2" w15:restartNumberingAfterBreak="0">
    <w:nsid w:val="521F3B73"/>
    <w:multiLevelType w:val="hybridMultilevel"/>
    <w:tmpl w:val="B5B0905C"/>
    <w:lvl w:ilvl="0" w:tplc="55DAE25C">
      <w:start w:val="1"/>
      <w:numFmt w:val="decimal"/>
      <w:lvlText w:val="%1."/>
      <w:lvlJc w:val="left"/>
      <w:pPr>
        <w:ind w:left="720" w:hanging="360"/>
      </w:pPr>
    </w:lvl>
    <w:lvl w:ilvl="1" w:tplc="A9CC8418" w:tentative="1">
      <w:start w:val="1"/>
      <w:numFmt w:val="lowerLetter"/>
      <w:lvlText w:val="%2."/>
      <w:lvlJc w:val="left"/>
      <w:pPr>
        <w:ind w:left="1440" w:hanging="360"/>
      </w:pPr>
    </w:lvl>
    <w:lvl w:ilvl="2" w:tplc="EF24F9F0" w:tentative="1">
      <w:start w:val="1"/>
      <w:numFmt w:val="lowerRoman"/>
      <w:lvlText w:val="%3."/>
      <w:lvlJc w:val="right"/>
      <w:pPr>
        <w:ind w:left="2160" w:hanging="180"/>
      </w:pPr>
    </w:lvl>
    <w:lvl w:ilvl="3" w:tplc="1716FC32" w:tentative="1">
      <w:start w:val="1"/>
      <w:numFmt w:val="decimal"/>
      <w:lvlText w:val="%4."/>
      <w:lvlJc w:val="left"/>
      <w:pPr>
        <w:ind w:left="2880" w:hanging="360"/>
      </w:pPr>
    </w:lvl>
    <w:lvl w:ilvl="4" w:tplc="B5E6E3F8" w:tentative="1">
      <w:start w:val="1"/>
      <w:numFmt w:val="lowerLetter"/>
      <w:lvlText w:val="%5."/>
      <w:lvlJc w:val="left"/>
      <w:pPr>
        <w:ind w:left="3600" w:hanging="360"/>
      </w:pPr>
    </w:lvl>
    <w:lvl w:ilvl="5" w:tplc="26C6EBA2" w:tentative="1">
      <w:start w:val="1"/>
      <w:numFmt w:val="lowerRoman"/>
      <w:lvlText w:val="%6."/>
      <w:lvlJc w:val="right"/>
      <w:pPr>
        <w:ind w:left="4320" w:hanging="180"/>
      </w:pPr>
    </w:lvl>
    <w:lvl w:ilvl="6" w:tplc="480682AE" w:tentative="1">
      <w:start w:val="1"/>
      <w:numFmt w:val="decimal"/>
      <w:lvlText w:val="%7."/>
      <w:lvlJc w:val="left"/>
      <w:pPr>
        <w:ind w:left="5040" w:hanging="360"/>
      </w:pPr>
    </w:lvl>
    <w:lvl w:ilvl="7" w:tplc="EE027A52" w:tentative="1">
      <w:start w:val="1"/>
      <w:numFmt w:val="lowerLetter"/>
      <w:lvlText w:val="%8."/>
      <w:lvlJc w:val="left"/>
      <w:pPr>
        <w:ind w:left="5760" w:hanging="360"/>
      </w:pPr>
    </w:lvl>
    <w:lvl w:ilvl="8" w:tplc="3DD0B5DA" w:tentative="1">
      <w:start w:val="1"/>
      <w:numFmt w:val="lowerRoman"/>
      <w:lvlText w:val="%9."/>
      <w:lvlJc w:val="right"/>
      <w:pPr>
        <w:ind w:left="6480" w:hanging="180"/>
      </w:pPr>
    </w:lvl>
  </w:abstractNum>
  <w:abstractNum w:abstractNumId="3" w15:restartNumberingAfterBreak="0">
    <w:nsid w:val="668136BF"/>
    <w:multiLevelType w:val="hybridMultilevel"/>
    <w:tmpl w:val="4C4EE20E"/>
    <w:lvl w:ilvl="0" w:tplc="D8A274D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CC0"/>
    <w:rsid w:val="000039EE"/>
    <w:rsid w:val="000256BC"/>
    <w:rsid w:val="0005450E"/>
    <w:rsid w:val="00121E87"/>
    <w:rsid w:val="002929C8"/>
    <w:rsid w:val="002D4E7F"/>
    <w:rsid w:val="00320CC0"/>
    <w:rsid w:val="0043772E"/>
    <w:rsid w:val="004A5D6F"/>
    <w:rsid w:val="00575CDA"/>
    <w:rsid w:val="00581A11"/>
    <w:rsid w:val="005C0AEA"/>
    <w:rsid w:val="005D22EA"/>
    <w:rsid w:val="00624116"/>
    <w:rsid w:val="006C4C36"/>
    <w:rsid w:val="008437EA"/>
    <w:rsid w:val="009E29DA"/>
    <w:rsid w:val="00A57556"/>
    <w:rsid w:val="00AF6B4E"/>
    <w:rsid w:val="00B52749"/>
    <w:rsid w:val="00BB6A82"/>
    <w:rsid w:val="00D20129"/>
    <w:rsid w:val="00E8630D"/>
    <w:rsid w:val="00ED6E52"/>
    <w:rsid w:val="00F66233"/>
    <w:rsid w:val="00F85DE6"/>
    <w:rsid w:val="00FA0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EE13"/>
  <w15:docId w15:val="{9125FF1C-2813-4664-977C-3EE2289C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Cs w:val="22"/>
        <w:lang w:val="nl-NL"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41B9"/>
    <w:rPr>
      <w:szCs w:val="24"/>
      <w:lang w:eastAsia="nl-NL"/>
    </w:rPr>
  </w:style>
  <w:style w:type="paragraph" w:styleId="Kop1">
    <w:name w:val="heading 1"/>
    <w:next w:val="Geenafstand"/>
    <w:link w:val="Kop1Char"/>
    <w:autoRedefine/>
    <w:uiPriority w:val="9"/>
    <w:qFormat/>
    <w:rsid w:val="00D20129"/>
    <w:pPr>
      <w:keepNext/>
      <w:keepLines/>
      <w:spacing w:before="480"/>
      <w:outlineLvl w:val="0"/>
    </w:pPr>
    <w:rPr>
      <w:rFonts w:eastAsiaTheme="majorEastAsia" w:cstheme="majorBidi"/>
      <w:b/>
      <w:bCs/>
      <w:color w:val="5F497A" w:themeColor="accent4" w:themeShade="BF"/>
      <w:szCs w:val="28"/>
    </w:rPr>
  </w:style>
  <w:style w:type="paragraph" w:styleId="Kop2">
    <w:name w:val="heading 2"/>
    <w:basedOn w:val="Standaard"/>
    <w:next w:val="Standaard"/>
    <w:link w:val="Kop2Char"/>
    <w:uiPriority w:val="9"/>
    <w:unhideWhenUsed/>
    <w:qFormat/>
    <w:rsid w:val="00F662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6623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0129"/>
    <w:rPr>
      <w:rFonts w:eastAsiaTheme="majorEastAsia" w:cstheme="majorBidi"/>
      <w:b/>
      <w:bCs/>
      <w:color w:val="5F497A" w:themeColor="accent4" w:themeShade="BF"/>
      <w:szCs w:val="28"/>
    </w:rPr>
  </w:style>
  <w:style w:type="paragraph" w:styleId="Geenafstand">
    <w:name w:val="No Spacing"/>
    <w:basedOn w:val="Standaard"/>
    <w:next w:val="Standaard"/>
    <w:uiPriority w:val="1"/>
    <w:qFormat/>
    <w:rsid w:val="00556CB2"/>
    <w:pPr>
      <w:autoSpaceDN w:val="0"/>
      <w:textAlignment w:val="baseline"/>
    </w:pPr>
    <w:rPr>
      <w:kern w:val="3"/>
    </w:rPr>
  </w:style>
  <w:style w:type="paragraph" w:styleId="Titel">
    <w:name w:val="Title"/>
    <w:basedOn w:val="Standaard"/>
    <w:next w:val="Standaard"/>
    <w:link w:val="TitelChar"/>
    <w:uiPriority w:val="10"/>
    <w:qFormat/>
    <w:rsid w:val="00333FDA"/>
    <w:pPr>
      <w:spacing w:line="432" w:lineRule="exact"/>
      <w:contextualSpacing/>
    </w:pPr>
    <w:rPr>
      <w:rFonts w:eastAsiaTheme="majorEastAsia" w:cstheme="majorBidi"/>
      <w:spacing w:val="5"/>
      <w:kern w:val="28"/>
      <w:sz w:val="36"/>
      <w:szCs w:val="52"/>
    </w:rPr>
  </w:style>
  <w:style w:type="character" w:customStyle="1" w:styleId="TitelChar">
    <w:name w:val="Titel Char"/>
    <w:basedOn w:val="Standaardalinea-lettertype"/>
    <w:link w:val="Titel"/>
    <w:uiPriority w:val="10"/>
    <w:rsid w:val="00333FDA"/>
    <w:rPr>
      <w:rFonts w:eastAsiaTheme="majorEastAsia" w:cstheme="majorBidi"/>
      <w:spacing w:val="5"/>
      <w:kern w:val="28"/>
      <w:sz w:val="36"/>
      <w:szCs w:val="52"/>
    </w:rPr>
  </w:style>
  <w:style w:type="paragraph" w:styleId="Lijstalinea">
    <w:name w:val="List Paragraph"/>
    <w:basedOn w:val="Standaard"/>
    <w:uiPriority w:val="34"/>
    <w:qFormat/>
    <w:rsid w:val="00333FDA"/>
    <w:pPr>
      <w:ind w:left="720"/>
      <w:contextualSpacing/>
    </w:pPr>
  </w:style>
  <w:style w:type="paragraph" w:styleId="Koptekst">
    <w:name w:val="header"/>
    <w:basedOn w:val="Standaard"/>
    <w:link w:val="KoptekstChar"/>
    <w:uiPriority w:val="99"/>
    <w:unhideWhenUsed/>
    <w:rsid w:val="008F60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60E1"/>
    <w:rPr>
      <w:szCs w:val="24"/>
      <w:lang w:eastAsia="nl-NL"/>
    </w:rPr>
  </w:style>
  <w:style w:type="paragraph" w:styleId="Voettekst">
    <w:name w:val="footer"/>
    <w:basedOn w:val="Standaard"/>
    <w:link w:val="VoettekstChar"/>
    <w:uiPriority w:val="99"/>
    <w:unhideWhenUsed/>
    <w:rsid w:val="008F60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60E1"/>
    <w:rPr>
      <w:szCs w:val="24"/>
      <w:lang w:eastAsia="nl-NL"/>
    </w:rPr>
  </w:style>
  <w:style w:type="table" w:styleId="Tabelraster">
    <w:name w:val="Table Grid"/>
    <w:basedOn w:val="Standaardtabel"/>
    <w:uiPriority w:val="59"/>
    <w:rsid w:val="008F60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66233"/>
    <w:rPr>
      <w:color w:val="0000FF" w:themeColor="hyperlink"/>
      <w:u w:val="single"/>
    </w:rPr>
  </w:style>
  <w:style w:type="character" w:customStyle="1" w:styleId="Kop2Char">
    <w:name w:val="Kop 2 Char"/>
    <w:basedOn w:val="Standaardalinea-lettertype"/>
    <w:link w:val="Kop2"/>
    <w:uiPriority w:val="9"/>
    <w:rsid w:val="00F66233"/>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basedOn w:val="Standaardalinea-lettertype"/>
    <w:link w:val="Kop3"/>
    <w:uiPriority w:val="9"/>
    <w:rsid w:val="00F66233"/>
    <w:rPr>
      <w:rFonts w:asciiTheme="majorHAnsi" w:eastAsiaTheme="majorEastAsia" w:hAnsiTheme="majorHAnsi" w:cstheme="majorBidi"/>
      <w:b/>
      <w:bCs/>
      <w:color w:val="4F81BD" w:themeColor="accent1"/>
      <w:szCs w:val="24"/>
      <w:lang w:eastAsia="nl-NL"/>
    </w:rPr>
  </w:style>
  <w:style w:type="paragraph" w:styleId="Voetnoottekst">
    <w:name w:val="footnote text"/>
    <w:basedOn w:val="Standaard"/>
    <w:link w:val="VoetnoottekstChar"/>
    <w:unhideWhenUsed/>
    <w:rsid w:val="00D20129"/>
    <w:pPr>
      <w:spacing w:line="240" w:lineRule="auto"/>
    </w:pPr>
    <w:rPr>
      <w:szCs w:val="20"/>
    </w:rPr>
  </w:style>
  <w:style w:type="character" w:customStyle="1" w:styleId="VoetnoottekstChar">
    <w:name w:val="Voetnoottekst Char"/>
    <w:basedOn w:val="Standaardalinea-lettertype"/>
    <w:link w:val="Voetnoottekst"/>
    <w:rsid w:val="00D20129"/>
    <w:rPr>
      <w:szCs w:val="20"/>
      <w:lang w:eastAsia="nl-NL"/>
    </w:rPr>
  </w:style>
  <w:style w:type="character" w:styleId="Voetnootmarkering">
    <w:name w:val="footnote reference"/>
    <w:basedOn w:val="Standaardalinea-lettertype"/>
    <w:unhideWhenUsed/>
    <w:rsid w:val="00D20129"/>
    <w:rPr>
      <w:vertAlign w:val="superscript"/>
    </w:rPr>
  </w:style>
  <w:style w:type="character" w:styleId="Verwijzingopmerking">
    <w:name w:val="annotation reference"/>
    <w:basedOn w:val="Standaardalinea-lettertype"/>
    <w:uiPriority w:val="99"/>
    <w:semiHidden/>
    <w:unhideWhenUsed/>
    <w:rsid w:val="00575CDA"/>
    <w:rPr>
      <w:sz w:val="16"/>
      <w:szCs w:val="16"/>
    </w:rPr>
  </w:style>
  <w:style w:type="paragraph" w:styleId="Tekstopmerking">
    <w:name w:val="annotation text"/>
    <w:basedOn w:val="Standaard"/>
    <w:link w:val="TekstopmerkingChar"/>
    <w:uiPriority w:val="99"/>
    <w:semiHidden/>
    <w:unhideWhenUsed/>
    <w:rsid w:val="00575CDA"/>
    <w:pPr>
      <w:spacing w:line="240" w:lineRule="auto"/>
    </w:pPr>
    <w:rPr>
      <w:szCs w:val="20"/>
    </w:rPr>
  </w:style>
  <w:style w:type="character" w:customStyle="1" w:styleId="TekstopmerkingChar">
    <w:name w:val="Tekst opmerking Char"/>
    <w:basedOn w:val="Standaardalinea-lettertype"/>
    <w:link w:val="Tekstopmerking"/>
    <w:uiPriority w:val="99"/>
    <w:semiHidden/>
    <w:rsid w:val="00575CDA"/>
    <w:rPr>
      <w:szCs w:val="20"/>
      <w:lang w:eastAsia="nl-NL"/>
    </w:rPr>
  </w:style>
  <w:style w:type="paragraph" w:styleId="Onderwerpvanopmerking">
    <w:name w:val="annotation subject"/>
    <w:basedOn w:val="Tekstopmerking"/>
    <w:next w:val="Tekstopmerking"/>
    <w:link w:val="OnderwerpvanopmerkingChar"/>
    <w:uiPriority w:val="99"/>
    <w:semiHidden/>
    <w:unhideWhenUsed/>
    <w:rsid w:val="00575CDA"/>
    <w:rPr>
      <w:b/>
      <w:bCs/>
    </w:rPr>
  </w:style>
  <w:style w:type="character" w:customStyle="1" w:styleId="OnderwerpvanopmerkingChar">
    <w:name w:val="Onderwerp van opmerking Char"/>
    <w:basedOn w:val="TekstopmerkingChar"/>
    <w:link w:val="Onderwerpvanopmerking"/>
    <w:uiPriority w:val="99"/>
    <w:semiHidden/>
    <w:rsid w:val="00575CDA"/>
    <w:rPr>
      <w:b/>
      <w:bCs/>
      <w:szCs w:val="20"/>
      <w:lang w:eastAsia="nl-NL"/>
    </w:rPr>
  </w:style>
  <w:style w:type="paragraph" w:styleId="Ballontekst">
    <w:name w:val="Balloon Text"/>
    <w:basedOn w:val="Standaard"/>
    <w:link w:val="BallontekstChar"/>
    <w:uiPriority w:val="99"/>
    <w:semiHidden/>
    <w:unhideWhenUsed/>
    <w:rsid w:val="00575C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5CDA"/>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regiogv.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cialreturn@regiogv.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8FC93-43C7-4E62-B8D2-A9429F3D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735</Words>
  <Characters>4048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Bussum</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Sluis, Esther</cp:lastModifiedBy>
  <cp:revision>4</cp:revision>
  <dcterms:created xsi:type="dcterms:W3CDTF">2022-01-20T19:32:00Z</dcterms:created>
  <dcterms:modified xsi:type="dcterms:W3CDTF">2022-01-20T19:33:00Z</dcterms:modified>
</cp:coreProperties>
</file>