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E0DB9" w14:textId="58975DC6" w:rsidR="000D3F46" w:rsidRDefault="000D3F46" w:rsidP="000D3F46">
      <w:pPr>
        <w:pStyle w:val="Kop1"/>
        <w:numPr>
          <w:ilvl w:val="0"/>
          <w:numId w:val="0"/>
        </w:numPr>
        <w:rPr>
          <w:sz w:val="32"/>
        </w:rPr>
      </w:pPr>
      <w:bookmarkStart w:id="0" w:name="_Ref485974426"/>
      <w:bookmarkStart w:id="1" w:name="_Toc485999783"/>
      <w:r w:rsidRPr="003B0411">
        <w:rPr>
          <w:sz w:val="32"/>
        </w:rPr>
        <w:t xml:space="preserve">Bijlage </w:t>
      </w:r>
      <w:r w:rsidR="00A92510">
        <w:rPr>
          <w:sz w:val="32"/>
        </w:rPr>
        <w:t>6</w:t>
      </w:r>
      <w:r w:rsidRPr="003B0411">
        <w:rPr>
          <w:sz w:val="32"/>
        </w:rPr>
        <w:t xml:space="preserve"> </w:t>
      </w:r>
      <w:bookmarkEnd w:id="0"/>
      <w:bookmarkEnd w:id="1"/>
      <w:r w:rsidR="00D15C56">
        <w:rPr>
          <w:sz w:val="32"/>
        </w:rPr>
        <w:t xml:space="preserve"> - </w:t>
      </w:r>
      <w:r w:rsidR="00E52A0D">
        <w:rPr>
          <w:sz w:val="32"/>
        </w:rPr>
        <w:t>Akkoordv</w:t>
      </w:r>
      <w:r w:rsidR="00052D08">
        <w:rPr>
          <w:sz w:val="32"/>
        </w:rPr>
        <w:t>erklaring</w:t>
      </w:r>
      <w:r w:rsidR="0032325C">
        <w:rPr>
          <w:sz w:val="32"/>
        </w:rPr>
        <w:t xml:space="preserve"> </w:t>
      </w:r>
      <w:r w:rsidR="00A92510">
        <w:rPr>
          <w:sz w:val="32"/>
        </w:rPr>
        <w:t>Inschrijving</w:t>
      </w:r>
      <w:r w:rsidR="00A92510">
        <w:rPr>
          <w:sz w:val="32"/>
        </w:rPr>
        <w:br/>
        <w:t>Wagenparkbeheer en full-operational lease Gooise Meren</w:t>
      </w:r>
      <w:r w:rsidR="008D7C5C">
        <w:rPr>
          <w:sz w:val="32"/>
        </w:rPr>
        <w:t xml:space="preserve"> </w:t>
      </w:r>
    </w:p>
    <w:p w14:paraId="35EC3A9D" w14:textId="34FD4B11" w:rsidR="00052D08" w:rsidRPr="00547127" w:rsidRDefault="00052D08" w:rsidP="00052D08">
      <w:pPr>
        <w:spacing w:line="240" w:lineRule="auto"/>
        <w:rPr>
          <w:rFonts w:cs="Tahoma"/>
          <w:color w:val="000000"/>
        </w:rPr>
      </w:pPr>
      <w:r w:rsidRPr="00547127">
        <w:rPr>
          <w:rFonts w:cs="Tahoma"/>
          <w:color w:val="000000"/>
        </w:rPr>
        <w:t>Hierbij verklaart ondergetekende</w:t>
      </w:r>
      <w:r>
        <w:rPr>
          <w:rFonts w:cs="Tahoma"/>
          <w:color w:val="000000"/>
        </w:rPr>
        <w:t>:</w:t>
      </w:r>
      <w:r w:rsidRPr="00547127">
        <w:rPr>
          <w:rFonts w:cs="Tahoma"/>
          <w:color w:val="000000"/>
        </w:rPr>
        <w:t xml:space="preserve"> </w:t>
      </w:r>
    </w:p>
    <w:p w14:paraId="581837BA" w14:textId="4FD3A9AA" w:rsidR="00E52A0D" w:rsidRDefault="00E52A0D" w:rsidP="00E52A0D">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dat hij bekend is met de doelen van de aanbesteding</w:t>
      </w:r>
      <w:r w:rsidR="0032325C">
        <w:rPr>
          <w:rFonts w:ascii="Corbel" w:hAnsi="Corbel" w:cs="Arial"/>
          <w:sz w:val="20"/>
        </w:rPr>
        <w:t xml:space="preserve"> </w:t>
      </w:r>
      <w:r w:rsidR="000E032C">
        <w:rPr>
          <w:rFonts w:ascii="Corbel" w:hAnsi="Corbel" w:cs="Arial"/>
          <w:sz w:val="20"/>
        </w:rPr>
        <w:t>Wagenparkbeheer o.b.v.</w:t>
      </w:r>
      <w:r w:rsidR="00A92510">
        <w:rPr>
          <w:rFonts w:ascii="Corbel" w:hAnsi="Corbel" w:cs="Arial"/>
          <w:sz w:val="20"/>
        </w:rPr>
        <w:t xml:space="preserve"> full-operational lease Gooise Meren</w:t>
      </w:r>
      <w:r>
        <w:rPr>
          <w:rFonts w:ascii="Corbel" w:hAnsi="Corbel" w:cs="Arial"/>
          <w:sz w:val="20"/>
        </w:rPr>
        <w:t xml:space="preserve"> en alle onderliggende stukken uit deze Aanbesteding;</w:t>
      </w:r>
    </w:p>
    <w:p w14:paraId="5E5E8AA9" w14:textId="38AEF044" w:rsidR="007A4335" w:rsidRDefault="00052D08" w:rsidP="000923E5">
      <w:pPr>
        <w:pStyle w:val="Lijstalinea"/>
        <w:numPr>
          <w:ilvl w:val="0"/>
          <w:numId w:val="11"/>
        </w:numPr>
        <w:autoSpaceDE w:val="0"/>
        <w:autoSpaceDN w:val="0"/>
        <w:adjustRightInd w:val="0"/>
        <w:spacing w:after="0" w:line="240" w:lineRule="auto"/>
        <w:rPr>
          <w:rFonts w:ascii="Corbel" w:hAnsi="Corbel" w:cs="Arial"/>
          <w:sz w:val="20"/>
        </w:rPr>
      </w:pPr>
      <w:r w:rsidRPr="00052D08">
        <w:rPr>
          <w:rFonts w:ascii="Corbel" w:hAnsi="Corbel" w:cs="Arial"/>
          <w:sz w:val="20"/>
        </w:rPr>
        <w:t xml:space="preserve">in te stemmen met de bepalingen </w:t>
      </w:r>
      <w:r w:rsidR="00A92510">
        <w:rPr>
          <w:rFonts w:ascii="Corbel" w:hAnsi="Corbel" w:cs="Arial"/>
          <w:sz w:val="20"/>
        </w:rPr>
        <w:t>in het Beschri</w:t>
      </w:r>
      <w:r w:rsidR="000E032C">
        <w:rPr>
          <w:rFonts w:ascii="Corbel" w:hAnsi="Corbel" w:cs="Arial"/>
          <w:sz w:val="20"/>
        </w:rPr>
        <w:t>jvend document Wagenparkbeheer o.b.v.</w:t>
      </w:r>
      <w:r w:rsidR="00A92510">
        <w:rPr>
          <w:rFonts w:ascii="Corbel" w:hAnsi="Corbel" w:cs="Arial"/>
          <w:sz w:val="20"/>
        </w:rPr>
        <w:t xml:space="preserve"> full-operational lease</w:t>
      </w:r>
      <w:r w:rsidR="000915E0">
        <w:rPr>
          <w:rFonts w:ascii="Corbel" w:hAnsi="Corbel" w:cs="Arial"/>
          <w:sz w:val="20"/>
        </w:rPr>
        <w:t xml:space="preserve"> (versie 2)</w:t>
      </w:r>
      <w:r w:rsidR="00A92510">
        <w:rPr>
          <w:rFonts w:ascii="Corbel" w:hAnsi="Corbel" w:cs="Arial"/>
          <w:sz w:val="20"/>
        </w:rPr>
        <w:t>;</w:t>
      </w:r>
    </w:p>
    <w:p w14:paraId="001FBB8C" w14:textId="2FDE8199" w:rsidR="00052D08" w:rsidRDefault="007F2645" w:rsidP="000923E5">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dat zijn Inschrijv</w:t>
      </w:r>
      <w:r w:rsidR="00052D08" w:rsidRPr="00052D08">
        <w:rPr>
          <w:rFonts w:ascii="Corbel" w:hAnsi="Corbel" w:cs="Arial"/>
          <w:sz w:val="20"/>
        </w:rPr>
        <w:t xml:space="preserve">ing volledig voldoet aan de gestelde eisen in </w:t>
      </w:r>
      <w:r w:rsidR="00A92510">
        <w:rPr>
          <w:rFonts w:ascii="Corbel" w:hAnsi="Corbel" w:cs="Arial"/>
          <w:sz w:val="20"/>
        </w:rPr>
        <w:t>het Beschrijvend Document</w:t>
      </w:r>
      <w:r w:rsidR="0032325C">
        <w:rPr>
          <w:rFonts w:ascii="Corbel" w:hAnsi="Corbel" w:cs="Arial"/>
          <w:sz w:val="20"/>
        </w:rPr>
        <w:t xml:space="preserve"> en de bijlagen hiervan</w:t>
      </w:r>
      <w:r w:rsidR="00AA475C">
        <w:rPr>
          <w:rFonts w:ascii="Corbel" w:hAnsi="Corbel" w:cs="Arial"/>
          <w:sz w:val="20"/>
        </w:rPr>
        <w:t>;</w:t>
      </w:r>
    </w:p>
    <w:p w14:paraId="7DF2D07B" w14:textId="1988F571" w:rsidR="007F2645" w:rsidRPr="007F2645" w:rsidRDefault="007F2645" w:rsidP="007F2645">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 xml:space="preserve">dat alle aangeleverde gegevens en antwoorden in zijn Inschrijving op </w:t>
      </w:r>
      <w:r w:rsidR="00A92510">
        <w:rPr>
          <w:rFonts w:ascii="Corbel" w:hAnsi="Corbel" w:cs="Arial"/>
          <w:sz w:val="20"/>
        </w:rPr>
        <w:t>het Beschrijvend Document</w:t>
      </w:r>
      <w:r>
        <w:rPr>
          <w:rFonts w:ascii="Corbel" w:hAnsi="Corbel" w:cs="Arial"/>
          <w:sz w:val="20"/>
        </w:rPr>
        <w:t xml:space="preserve"> juist en volledig zijn</w:t>
      </w:r>
      <w:r w:rsidR="00A92510">
        <w:rPr>
          <w:rFonts w:ascii="Corbel" w:hAnsi="Corbel" w:cs="Arial"/>
          <w:sz w:val="20"/>
        </w:rPr>
        <w:t>;</w:t>
      </w:r>
    </w:p>
    <w:p w14:paraId="6CB46EE9" w14:textId="54A662A8" w:rsidR="007F2645" w:rsidRDefault="007F2645" w:rsidP="007F2645">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 xml:space="preserve">zonder voorbehoud akkoord te gaan met de contractuele bepalingen als vermeld in de concept </w:t>
      </w:r>
      <w:r w:rsidR="00A92510">
        <w:rPr>
          <w:rFonts w:ascii="Corbel" w:hAnsi="Corbel" w:cs="Arial"/>
          <w:sz w:val="20"/>
        </w:rPr>
        <w:t>O</w:t>
      </w:r>
      <w:r>
        <w:rPr>
          <w:rFonts w:ascii="Corbel" w:hAnsi="Corbel" w:cs="Arial"/>
          <w:sz w:val="20"/>
        </w:rPr>
        <w:t>vereenkomst, met daarin verwerkt de wijzigingen als vermeld in de Nota van inlichtingen</w:t>
      </w:r>
    </w:p>
    <w:p w14:paraId="610FC340" w14:textId="0E239F9A" w:rsidR="007F2645" w:rsidRDefault="007F2645" w:rsidP="007F2645">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 xml:space="preserve">wel/niet </w:t>
      </w:r>
      <w:r w:rsidRPr="0032325C">
        <w:rPr>
          <w:rFonts w:ascii="Corbel" w:hAnsi="Corbel" w:cs="Arial"/>
          <w:b/>
          <w:sz w:val="20"/>
        </w:rPr>
        <w:t>*)</w:t>
      </w:r>
      <w:r>
        <w:rPr>
          <w:rFonts w:ascii="Corbel" w:hAnsi="Corbel" w:cs="Arial"/>
          <w:sz w:val="20"/>
        </w:rPr>
        <w:t xml:space="preserve"> akkoord gaat met het aangaan van de wachtkamerovereenkomst. Indien ondergetekende akkoord</w:t>
      </w:r>
      <w:r w:rsidR="003B5425">
        <w:rPr>
          <w:rFonts w:ascii="Corbel" w:hAnsi="Corbel" w:cs="Arial"/>
          <w:sz w:val="20"/>
        </w:rPr>
        <w:t xml:space="preserve"> is</w:t>
      </w:r>
      <w:r>
        <w:rPr>
          <w:rFonts w:ascii="Corbel" w:hAnsi="Corbel" w:cs="Arial"/>
          <w:sz w:val="20"/>
        </w:rPr>
        <w:t>, gaat ond</w:t>
      </w:r>
      <w:bookmarkStart w:id="2" w:name="_GoBack"/>
      <w:bookmarkEnd w:id="2"/>
      <w:r>
        <w:rPr>
          <w:rFonts w:ascii="Corbel" w:hAnsi="Corbel" w:cs="Arial"/>
          <w:sz w:val="20"/>
        </w:rPr>
        <w:t>ergetekende eveneens akkoord met de bepalingen in de wachtkamerovereenkomst</w:t>
      </w:r>
      <w:r w:rsidR="00A92510">
        <w:rPr>
          <w:rFonts w:ascii="Corbel" w:hAnsi="Corbel" w:cs="Arial"/>
          <w:sz w:val="20"/>
        </w:rPr>
        <w:t>;</w:t>
      </w:r>
    </w:p>
    <w:p w14:paraId="35391DAF" w14:textId="3627146D" w:rsidR="0032325C" w:rsidRDefault="00A92510" w:rsidP="0032325C">
      <w:pPr>
        <w:numPr>
          <w:ilvl w:val="0"/>
          <w:numId w:val="11"/>
        </w:numPr>
      </w:pPr>
      <w:r>
        <w:t>d</w:t>
      </w:r>
      <w:r w:rsidR="000E032C">
        <w:t>at hij na gunning 2,5</w:t>
      </w:r>
      <w:r w:rsidR="0032325C">
        <w:t>%  Social Return zal realiseren voor de Inschrijfsom (Insp</w:t>
      </w:r>
      <w:r w:rsidR="00550840">
        <w:t>anningsverplichting - zie par. 3</w:t>
      </w:r>
      <w:r w:rsidR="0032325C">
        <w:t>.4</w:t>
      </w:r>
      <w:r w:rsidR="00550840">
        <w:t>.1</w:t>
      </w:r>
      <w:r w:rsidR="0032325C">
        <w:t>) met dezelfde waarde;</w:t>
      </w:r>
    </w:p>
    <w:p w14:paraId="16C40C73" w14:textId="58D0FC9A" w:rsidR="0032325C" w:rsidRDefault="0032325C" w:rsidP="0032325C">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in zijn offerte de</w:t>
      </w:r>
      <w:r w:rsidRPr="0032325C">
        <w:rPr>
          <w:rFonts w:ascii="Corbel" w:hAnsi="Corbel" w:cs="Arial"/>
          <w:sz w:val="20"/>
        </w:rPr>
        <w:t xml:space="preserve"> aspecten </w:t>
      </w:r>
      <w:r>
        <w:rPr>
          <w:rFonts w:ascii="Corbel" w:hAnsi="Corbel" w:cs="Arial"/>
          <w:sz w:val="20"/>
        </w:rPr>
        <w:t xml:space="preserve">van de ILO </w:t>
      </w:r>
      <w:r w:rsidRPr="0032325C">
        <w:rPr>
          <w:rFonts w:ascii="Corbel" w:hAnsi="Corbel" w:cs="Arial"/>
          <w:sz w:val="20"/>
        </w:rPr>
        <w:t>te waarborgen</w:t>
      </w:r>
      <w:r>
        <w:rPr>
          <w:rFonts w:ascii="Corbel" w:hAnsi="Corbel" w:cs="Arial"/>
          <w:sz w:val="20"/>
        </w:rPr>
        <w:t xml:space="preserve">, te weten: </w:t>
      </w:r>
      <w:r w:rsidRPr="0032325C">
        <w:rPr>
          <w:rFonts w:ascii="Corbel" w:hAnsi="Corbel" w:cs="Arial"/>
          <w:sz w:val="20"/>
        </w:rPr>
        <w:t>de vrijheid van vereniging, de vrijheid van onderhandelen, het verbod op dwangarbeid, het recht op gelijke beloning en niet-discriminatie en het weigeren van kinderarbeid.</w:t>
      </w:r>
    </w:p>
    <w:p w14:paraId="0B4167C0" w14:textId="2AF5D878" w:rsidR="007F2645" w:rsidRDefault="007F2645" w:rsidP="007F2645">
      <w:pPr>
        <w:pStyle w:val="Lijstalinea"/>
        <w:numPr>
          <w:ilvl w:val="0"/>
          <w:numId w:val="11"/>
        </w:numPr>
        <w:autoSpaceDE w:val="0"/>
        <w:autoSpaceDN w:val="0"/>
        <w:adjustRightInd w:val="0"/>
        <w:spacing w:after="0" w:line="240" w:lineRule="auto"/>
        <w:rPr>
          <w:rFonts w:ascii="Corbel" w:hAnsi="Corbel" w:cs="Arial"/>
          <w:sz w:val="20"/>
        </w:rPr>
      </w:pPr>
      <w:r>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1128B639" w14:textId="77777777" w:rsidR="007F2645" w:rsidRDefault="007F2645" w:rsidP="0032325C">
      <w:pPr>
        <w:pStyle w:val="Lijstalinea"/>
        <w:autoSpaceDE w:val="0"/>
        <w:autoSpaceDN w:val="0"/>
        <w:adjustRightInd w:val="0"/>
        <w:spacing w:after="0" w:line="240" w:lineRule="auto"/>
        <w:ind w:left="927"/>
        <w:rPr>
          <w:rFonts w:ascii="Corbel" w:hAnsi="Corbel" w:cs="Arial"/>
          <w:sz w:val="20"/>
        </w:rPr>
      </w:pPr>
    </w:p>
    <w:p w14:paraId="7EC8C265" w14:textId="77777777" w:rsidR="007A4335" w:rsidRDefault="007A4335" w:rsidP="007A4335">
      <w:pPr>
        <w:autoSpaceDE w:val="0"/>
        <w:autoSpaceDN w:val="0"/>
        <w:adjustRightInd w:val="0"/>
        <w:spacing w:line="240" w:lineRule="auto"/>
        <w:rPr>
          <w:rFonts w:cs="Arial"/>
        </w:rPr>
      </w:pPr>
    </w:p>
    <w:p w14:paraId="76D6ABBA" w14:textId="77777777" w:rsidR="007A4335" w:rsidRPr="00547127" w:rsidRDefault="007A4335" w:rsidP="007A4335">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7A4335" w:rsidRPr="00547127" w14:paraId="5AFF85FB" w14:textId="77777777" w:rsidTr="00306EBC">
        <w:tc>
          <w:tcPr>
            <w:tcW w:w="2718" w:type="dxa"/>
          </w:tcPr>
          <w:p w14:paraId="2486F555" w14:textId="77777777" w:rsidR="007A4335" w:rsidRPr="00547127" w:rsidRDefault="007A4335" w:rsidP="00306EBC">
            <w:pPr>
              <w:spacing w:line="240" w:lineRule="auto"/>
              <w:rPr>
                <w:rFonts w:cs="Arial"/>
              </w:rPr>
            </w:pPr>
          </w:p>
        </w:tc>
        <w:tc>
          <w:tcPr>
            <w:tcW w:w="3330" w:type="dxa"/>
            <w:tcBorders>
              <w:bottom w:val="single" w:sz="4" w:space="0" w:color="auto"/>
            </w:tcBorders>
          </w:tcPr>
          <w:p w14:paraId="687E93F8" w14:textId="77777777" w:rsidR="007A4335" w:rsidRPr="00547127" w:rsidRDefault="007A4335" w:rsidP="00306EBC">
            <w:pPr>
              <w:spacing w:line="240" w:lineRule="auto"/>
              <w:rPr>
                <w:rFonts w:cs="Arial"/>
              </w:rPr>
            </w:pPr>
          </w:p>
        </w:tc>
      </w:tr>
      <w:tr w:rsidR="007A4335" w:rsidRPr="00547127" w14:paraId="264F2378" w14:textId="77777777" w:rsidTr="00306EBC">
        <w:tc>
          <w:tcPr>
            <w:tcW w:w="2718" w:type="dxa"/>
          </w:tcPr>
          <w:p w14:paraId="17C3D5D0" w14:textId="77777777" w:rsidR="007A4335" w:rsidRPr="00547127" w:rsidRDefault="007A4335" w:rsidP="00306EBC">
            <w:pPr>
              <w:spacing w:line="240" w:lineRule="auto"/>
              <w:rPr>
                <w:rFonts w:cs="Arial"/>
              </w:rPr>
            </w:pPr>
          </w:p>
        </w:tc>
        <w:tc>
          <w:tcPr>
            <w:tcW w:w="3330" w:type="dxa"/>
            <w:tcBorders>
              <w:top w:val="single" w:sz="4" w:space="0" w:color="auto"/>
            </w:tcBorders>
          </w:tcPr>
          <w:p w14:paraId="4EEE480E" w14:textId="77777777" w:rsidR="007A4335" w:rsidRPr="00547127" w:rsidRDefault="007A4335" w:rsidP="00306EBC">
            <w:pPr>
              <w:spacing w:line="240" w:lineRule="auto"/>
              <w:rPr>
                <w:rFonts w:cs="Arial"/>
              </w:rPr>
            </w:pPr>
          </w:p>
        </w:tc>
      </w:tr>
      <w:tr w:rsidR="007A4335" w:rsidRPr="00547127" w14:paraId="2814A159" w14:textId="77777777" w:rsidTr="00306EBC">
        <w:tc>
          <w:tcPr>
            <w:tcW w:w="2718" w:type="dxa"/>
          </w:tcPr>
          <w:p w14:paraId="45107907" w14:textId="77777777" w:rsidR="007A4335" w:rsidRPr="00547127" w:rsidRDefault="007A4335" w:rsidP="00306EBC">
            <w:pPr>
              <w:spacing w:line="240" w:lineRule="auto"/>
              <w:rPr>
                <w:rFonts w:cs="Arial"/>
              </w:rPr>
            </w:pPr>
            <w:r w:rsidRPr="00547127">
              <w:rPr>
                <w:rFonts w:cs="Arial"/>
              </w:rPr>
              <w:t>Datum:</w:t>
            </w:r>
          </w:p>
        </w:tc>
        <w:tc>
          <w:tcPr>
            <w:tcW w:w="3330" w:type="dxa"/>
            <w:tcBorders>
              <w:bottom w:val="single" w:sz="4" w:space="0" w:color="auto"/>
            </w:tcBorders>
          </w:tcPr>
          <w:p w14:paraId="23FFD17E" w14:textId="77777777" w:rsidR="007A4335" w:rsidRPr="00547127" w:rsidRDefault="007A4335" w:rsidP="00306EBC">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7A4335" w:rsidRPr="00547127" w14:paraId="57CBCAFF" w14:textId="77777777" w:rsidTr="00306EBC">
        <w:tc>
          <w:tcPr>
            <w:tcW w:w="2718" w:type="dxa"/>
          </w:tcPr>
          <w:p w14:paraId="3A7E8D41" w14:textId="77777777" w:rsidR="007A4335" w:rsidRPr="00547127" w:rsidRDefault="007A4335" w:rsidP="00306EBC">
            <w:pPr>
              <w:spacing w:line="240" w:lineRule="auto"/>
              <w:rPr>
                <w:rFonts w:cs="Arial"/>
              </w:rPr>
            </w:pPr>
          </w:p>
        </w:tc>
        <w:tc>
          <w:tcPr>
            <w:tcW w:w="3330" w:type="dxa"/>
            <w:tcBorders>
              <w:top w:val="single" w:sz="4" w:space="0" w:color="auto"/>
            </w:tcBorders>
          </w:tcPr>
          <w:p w14:paraId="23FDB9C0" w14:textId="77777777" w:rsidR="007A4335" w:rsidRPr="00547127" w:rsidRDefault="007A4335" w:rsidP="00306EBC">
            <w:pPr>
              <w:spacing w:line="240" w:lineRule="auto"/>
              <w:rPr>
                <w:rFonts w:cs="Arial"/>
              </w:rPr>
            </w:pPr>
          </w:p>
        </w:tc>
      </w:tr>
      <w:tr w:rsidR="007A4335" w:rsidRPr="00547127" w14:paraId="718B4098" w14:textId="77777777" w:rsidTr="00306EBC">
        <w:tc>
          <w:tcPr>
            <w:tcW w:w="2718" w:type="dxa"/>
          </w:tcPr>
          <w:p w14:paraId="40378715" w14:textId="77777777" w:rsidR="007A4335" w:rsidRPr="00547127" w:rsidRDefault="007A4335" w:rsidP="00306EBC">
            <w:pPr>
              <w:spacing w:line="240" w:lineRule="auto"/>
              <w:rPr>
                <w:rFonts w:cs="Arial"/>
              </w:rPr>
            </w:pPr>
            <w:r w:rsidRPr="00547127">
              <w:rPr>
                <w:rFonts w:cs="Arial"/>
              </w:rPr>
              <w:t>Naam:</w:t>
            </w:r>
          </w:p>
        </w:tc>
        <w:tc>
          <w:tcPr>
            <w:tcW w:w="3330" w:type="dxa"/>
            <w:tcBorders>
              <w:bottom w:val="single" w:sz="4" w:space="0" w:color="auto"/>
            </w:tcBorders>
          </w:tcPr>
          <w:p w14:paraId="2D46006E" w14:textId="77777777" w:rsidR="007A4335" w:rsidRPr="00547127" w:rsidRDefault="007A4335" w:rsidP="00306EBC">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7A4335" w:rsidRPr="00547127" w14:paraId="178B4718" w14:textId="77777777" w:rsidTr="00306EBC">
        <w:tc>
          <w:tcPr>
            <w:tcW w:w="2718" w:type="dxa"/>
          </w:tcPr>
          <w:p w14:paraId="0639EFBF" w14:textId="77777777" w:rsidR="007A4335" w:rsidRPr="00547127" w:rsidRDefault="007A4335" w:rsidP="00306EBC">
            <w:pPr>
              <w:spacing w:line="240" w:lineRule="auto"/>
              <w:rPr>
                <w:rFonts w:cs="Arial"/>
              </w:rPr>
            </w:pPr>
          </w:p>
        </w:tc>
        <w:tc>
          <w:tcPr>
            <w:tcW w:w="3330" w:type="dxa"/>
            <w:tcBorders>
              <w:top w:val="single" w:sz="4" w:space="0" w:color="auto"/>
            </w:tcBorders>
          </w:tcPr>
          <w:p w14:paraId="77AF34D8" w14:textId="77777777" w:rsidR="007A4335" w:rsidRPr="00547127" w:rsidRDefault="007A4335" w:rsidP="00306EBC">
            <w:pPr>
              <w:spacing w:line="240" w:lineRule="auto"/>
              <w:rPr>
                <w:rFonts w:cs="Arial"/>
              </w:rPr>
            </w:pPr>
          </w:p>
        </w:tc>
      </w:tr>
      <w:tr w:rsidR="007A4335" w:rsidRPr="00547127" w14:paraId="3AE338B4" w14:textId="77777777" w:rsidTr="00306EBC">
        <w:tc>
          <w:tcPr>
            <w:tcW w:w="2718" w:type="dxa"/>
          </w:tcPr>
          <w:p w14:paraId="55332AAD" w14:textId="77777777" w:rsidR="007A4335" w:rsidRPr="00547127" w:rsidRDefault="007A4335" w:rsidP="00306EBC">
            <w:pPr>
              <w:spacing w:line="240" w:lineRule="auto"/>
              <w:rPr>
                <w:rFonts w:cs="Arial"/>
              </w:rPr>
            </w:pPr>
            <w:r w:rsidRPr="00547127">
              <w:rPr>
                <w:rFonts w:cs="Arial"/>
              </w:rPr>
              <w:t xml:space="preserve">Functie: </w:t>
            </w:r>
          </w:p>
        </w:tc>
        <w:tc>
          <w:tcPr>
            <w:tcW w:w="3330" w:type="dxa"/>
            <w:tcBorders>
              <w:bottom w:val="single" w:sz="4" w:space="0" w:color="auto"/>
            </w:tcBorders>
          </w:tcPr>
          <w:p w14:paraId="26F90937" w14:textId="77777777" w:rsidR="007A4335" w:rsidRPr="00547127" w:rsidRDefault="007A4335" w:rsidP="00306EBC">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14:paraId="66B61449" w14:textId="0F50FE66" w:rsidR="00AA475C" w:rsidRDefault="00AA475C" w:rsidP="00AA475C">
      <w:pPr>
        <w:pStyle w:val="Lijstalinea"/>
        <w:autoSpaceDE w:val="0"/>
        <w:autoSpaceDN w:val="0"/>
        <w:adjustRightInd w:val="0"/>
        <w:spacing w:after="0" w:line="240" w:lineRule="auto"/>
        <w:ind w:left="927"/>
        <w:rPr>
          <w:rFonts w:ascii="Corbel" w:hAnsi="Corbel" w:cs="Arial"/>
          <w:sz w:val="20"/>
        </w:rPr>
      </w:pPr>
    </w:p>
    <w:p w14:paraId="73871235" w14:textId="77777777" w:rsidR="0032325C" w:rsidRDefault="0032325C" w:rsidP="0032325C">
      <w:pPr>
        <w:autoSpaceDE w:val="0"/>
        <w:autoSpaceDN w:val="0"/>
        <w:adjustRightInd w:val="0"/>
        <w:spacing w:line="240" w:lineRule="auto"/>
        <w:rPr>
          <w:rFonts w:cs="Arial"/>
        </w:rPr>
      </w:pPr>
    </w:p>
    <w:p w14:paraId="313C45C1" w14:textId="2E00E612" w:rsidR="0032325C" w:rsidRPr="0032325C" w:rsidRDefault="0032325C" w:rsidP="0032325C">
      <w:pPr>
        <w:autoSpaceDE w:val="0"/>
        <w:autoSpaceDN w:val="0"/>
        <w:adjustRightInd w:val="0"/>
        <w:spacing w:line="240" w:lineRule="auto"/>
        <w:rPr>
          <w:rFonts w:cs="Arial"/>
        </w:rPr>
      </w:pPr>
      <w:r w:rsidRPr="0032325C">
        <w:rPr>
          <w:rFonts w:cs="Arial"/>
          <w:b/>
        </w:rPr>
        <w:t>*)</w:t>
      </w:r>
      <w:r w:rsidRPr="0032325C">
        <w:rPr>
          <w:rFonts w:cs="Arial"/>
        </w:rPr>
        <w:t xml:space="preserve"> Doorstrepen wat niet van toepassing is.</w:t>
      </w:r>
    </w:p>
    <w:sectPr w:rsidR="0032325C" w:rsidRPr="00323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2F337239"/>
    <w:multiLevelType w:val="hybridMultilevel"/>
    <w:tmpl w:val="901648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727D6CB8"/>
    <w:multiLevelType w:val="multilevel"/>
    <w:tmpl w:val="35B600FC"/>
    <w:lvl w:ilvl="0">
      <w:start w:val="1"/>
      <w:numFmt w:val="lowerLetter"/>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5" w15:restartNumberingAfterBreak="0">
    <w:nsid w:val="77B70A16"/>
    <w:multiLevelType w:val="multilevel"/>
    <w:tmpl w:val="35B600FC"/>
    <w:lvl w:ilvl="0">
      <w:start w:val="1"/>
      <w:numFmt w:val="lowerLetter"/>
      <w:lvlText w:val="%1."/>
      <w:lvlJc w:val="left"/>
      <w:pPr>
        <w:ind w:left="284" w:hanging="284"/>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3"/>
  </w:num>
  <w:num w:numId="8">
    <w:abstractNumId w:val="3"/>
  </w:num>
  <w:num w:numId="9">
    <w:abstractNumId w:val="3"/>
  </w:num>
  <w:num w:numId="10">
    <w:abstractNumId w:val="3"/>
  </w:num>
  <w:num w:numId="11">
    <w:abstractNumId w:val="2"/>
  </w:num>
  <w:num w:numId="12">
    <w:abstractNumId w:val="4"/>
  </w:num>
  <w:num w:numId="13">
    <w:abstractNumId w:val="5"/>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46"/>
    <w:rsid w:val="00044123"/>
    <w:rsid w:val="00052D08"/>
    <w:rsid w:val="000915E0"/>
    <w:rsid w:val="000D3F46"/>
    <w:rsid w:val="000E032C"/>
    <w:rsid w:val="001C7AD6"/>
    <w:rsid w:val="001E3726"/>
    <w:rsid w:val="00223302"/>
    <w:rsid w:val="002247D4"/>
    <w:rsid w:val="00253AE5"/>
    <w:rsid w:val="00274171"/>
    <w:rsid w:val="0032325C"/>
    <w:rsid w:val="003364B8"/>
    <w:rsid w:val="00360100"/>
    <w:rsid w:val="00383627"/>
    <w:rsid w:val="003B5425"/>
    <w:rsid w:val="004440DA"/>
    <w:rsid w:val="00452A48"/>
    <w:rsid w:val="00466460"/>
    <w:rsid w:val="00550840"/>
    <w:rsid w:val="00557317"/>
    <w:rsid w:val="00611D9C"/>
    <w:rsid w:val="006C6365"/>
    <w:rsid w:val="006D61E9"/>
    <w:rsid w:val="0074305B"/>
    <w:rsid w:val="0074550C"/>
    <w:rsid w:val="00761E1B"/>
    <w:rsid w:val="007A4335"/>
    <w:rsid w:val="007F2645"/>
    <w:rsid w:val="00802E98"/>
    <w:rsid w:val="00822CB9"/>
    <w:rsid w:val="008B5F93"/>
    <w:rsid w:val="008D7C5C"/>
    <w:rsid w:val="00954071"/>
    <w:rsid w:val="00965364"/>
    <w:rsid w:val="009B148E"/>
    <w:rsid w:val="00A017C0"/>
    <w:rsid w:val="00A13353"/>
    <w:rsid w:val="00A845D4"/>
    <w:rsid w:val="00A92510"/>
    <w:rsid w:val="00AA475C"/>
    <w:rsid w:val="00AB0D64"/>
    <w:rsid w:val="00AB7F7C"/>
    <w:rsid w:val="00AE21AA"/>
    <w:rsid w:val="00B62E2F"/>
    <w:rsid w:val="00B95DAC"/>
    <w:rsid w:val="00BE57C0"/>
    <w:rsid w:val="00C11BD6"/>
    <w:rsid w:val="00C4137C"/>
    <w:rsid w:val="00C476E4"/>
    <w:rsid w:val="00C96209"/>
    <w:rsid w:val="00D15C56"/>
    <w:rsid w:val="00D656D5"/>
    <w:rsid w:val="00E52A0D"/>
    <w:rsid w:val="00FC04C0"/>
    <w:rsid w:val="00FD375A"/>
    <w:rsid w:val="00FF4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7A3D4"/>
  <w15:chartTrackingRefBased/>
  <w15:docId w15:val="{55B1150C-F17B-494E-976A-86F2B078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5425"/>
    <w:pPr>
      <w:spacing w:after="0" w:line="240" w:lineRule="atLeast"/>
    </w:pPr>
    <w:rPr>
      <w:rFonts w:ascii="Corbel" w:hAnsi="Corbel"/>
      <w:sz w:val="20"/>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link w:val="LijstalineaChar"/>
    <w:uiPriority w:val="34"/>
    <w:qFormat/>
    <w:rsid w:val="00052D08"/>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34"/>
    <w:locked/>
    <w:rsid w:val="00052D08"/>
  </w:style>
  <w:style w:type="character" w:styleId="Verwijzingopmerking">
    <w:name w:val="annotation reference"/>
    <w:basedOn w:val="Standaardalinea-lettertype"/>
    <w:uiPriority w:val="99"/>
    <w:semiHidden/>
    <w:unhideWhenUsed/>
    <w:rsid w:val="00FD375A"/>
    <w:rPr>
      <w:sz w:val="16"/>
      <w:szCs w:val="16"/>
    </w:rPr>
  </w:style>
  <w:style w:type="paragraph" w:styleId="Tekstopmerking">
    <w:name w:val="annotation text"/>
    <w:basedOn w:val="Standaard"/>
    <w:link w:val="TekstopmerkingChar"/>
    <w:uiPriority w:val="99"/>
    <w:semiHidden/>
    <w:unhideWhenUsed/>
    <w:rsid w:val="00FD375A"/>
    <w:pPr>
      <w:spacing w:line="240" w:lineRule="auto"/>
    </w:pPr>
    <w:rPr>
      <w:szCs w:val="20"/>
    </w:rPr>
  </w:style>
  <w:style w:type="character" w:customStyle="1" w:styleId="TekstopmerkingChar">
    <w:name w:val="Tekst opmerking Char"/>
    <w:basedOn w:val="Standaardalinea-lettertype"/>
    <w:link w:val="Tekstopmerking"/>
    <w:uiPriority w:val="99"/>
    <w:semiHidden/>
    <w:rsid w:val="00FD375A"/>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D375A"/>
    <w:rPr>
      <w:b/>
      <w:bCs/>
    </w:rPr>
  </w:style>
  <w:style w:type="character" w:customStyle="1" w:styleId="OnderwerpvanopmerkingChar">
    <w:name w:val="Onderwerp van opmerking Char"/>
    <w:basedOn w:val="TekstopmerkingChar"/>
    <w:link w:val="Onderwerpvanopmerking"/>
    <w:uiPriority w:val="99"/>
    <w:semiHidden/>
    <w:rsid w:val="00FD375A"/>
    <w:rPr>
      <w:rFonts w:ascii="Corbel" w:hAnsi="Corbel"/>
      <w:b/>
      <w:bCs/>
      <w:sz w:val="20"/>
      <w:szCs w:val="20"/>
    </w:rPr>
  </w:style>
  <w:style w:type="paragraph" w:styleId="Ballontekst">
    <w:name w:val="Balloon Text"/>
    <w:basedOn w:val="Standaard"/>
    <w:link w:val="BallontekstChar"/>
    <w:uiPriority w:val="99"/>
    <w:semiHidden/>
    <w:unhideWhenUsed/>
    <w:rsid w:val="00FD375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375A"/>
    <w:rPr>
      <w:rFonts w:ascii="Segoe UI" w:hAnsi="Segoe UI" w:cs="Segoe UI"/>
      <w:sz w:val="18"/>
      <w:szCs w:val="18"/>
    </w:rPr>
  </w:style>
  <w:style w:type="character" w:styleId="Hyperlink">
    <w:name w:val="Hyperlink"/>
    <w:basedOn w:val="Standaardalinea-lettertype"/>
    <w:uiPriority w:val="99"/>
    <w:unhideWhenUsed/>
    <w:rsid w:val="0074550C"/>
    <w:rPr>
      <w:color w:val="441D4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78320">
      <w:bodyDiv w:val="1"/>
      <w:marLeft w:val="0"/>
      <w:marRight w:val="0"/>
      <w:marTop w:val="0"/>
      <w:marBottom w:val="0"/>
      <w:divBdr>
        <w:top w:val="none" w:sz="0" w:space="0" w:color="auto"/>
        <w:left w:val="none" w:sz="0" w:space="0" w:color="auto"/>
        <w:bottom w:val="none" w:sz="0" w:space="0" w:color="auto"/>
        <w:right w:val="none" w:sz="0" w:space="0" w:color="auto"/>
      </w:divBdr>
    </w:div>
    <w:div w:id="12843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282</Words>
  <Characters>1552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Sluis, Esther</cp:lastModifiedBy>
  <cp:revision>7</cp:revision>
  <dcterms:created xsi:type="dcterms:W3CDTF">2022-01-17T09:07:00Z</dcterms:created>
  <dcterms:modified xsi:type="dcterms:W3CDTF">2022-04-13T16:00:00Z</dcterms:modified>
</cp:coreProperties>
</file>