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DD12" w14:textId="77777777" w:rsidR="004C2700" w:rsidRDefault="004C2700" w:rsidP="004C2700">
      <w:pPr>
        <w:suppressAutoHyphens/>
      </w:pPr>
    </w:p>
    <w:p w14:paraId="091ADA8D" w14:textId="77777777" w:rsidR="004C2700" w:rsidRDefault="004C2700" w:rsidP="004C2700">
      <w:pPr>
        <w:suppressAutoHyphens/>
      </w:pPr>
    </w:p>
    <w:p w14:paraId="663F12FC" w14:textId="77777777" w:rsidR="004C2700" w:rsidRDefault="004C2700" w:rsidP="004C2700">
      <w:pPr>
        <w:tabs>
          <w:tab w:val="left" w:pos="1425"/>
        </w:tabs>
        <w:suppressAutoHyphens/>
      </w:pPr>
      <w:r>
        <w:tab/>
      </w:r>
    </w:p>
    <w:p w14:paraId="1CC83D7E" w14:textId="77777777" w:rsidR="004C2700" w:rsidRDefault="004C2700" w:rsidP="004C2700">
      <w:pPr>
        <w:tabs>
          <w:tab w:val="left" w:pos="6270"/>
        </w:tabs>
        <w:suppressAutoHyphens/>
      </w:pPr>
      <w:r>
        <w:tab/>
      </w:r>
    </w:p>
    <w:p w14:paraId="48EBCC7C" w14:textId="77777777" w:rsidR="005231C2" w:rsidRDefault="004C2700" w:rsidP="005231C2">
      <w:pPr>
        <w:pStyle w:val="Lijstalinea"/>
        <w:rPr>
          <w:color w:val="00314E"/>
          <w:sz w:val="40"/>
          <w:szCs w:val="40"/>
        </w:rPr>
      </w:pPr>
      <w:r w:rsidRPr="008F40B2">
        <w:rPr>
          <w:color w:val="00314E"/>
          <w:sz w:val="40"/>
          <w:szCs w:val="40"/>
        </w:rPr>
        <w:t xml:space="preserve">Beschrijvend Document </w:t>
      </w:r>
      <w:r w:rsidRPr="00421400">
        <w:rPr>
          <w:color w:val="00314E"/>
          <w:sz w:val="40"/>
          <w:szCs w:val="40"/>
        </w:rPr>
        <w:t>Europese</w:t>
      </w:r>
      <w:r w:rsidR="00B5176E" w:rsidRPr="00421400">
        <w:rPr>
          <w:color w:val="00314E"/>
          <w:sz w:val="40"/>
          <w:szCs w:val="40"/>
        </w:rPr>
        <w:t xml:space="preserve"> </w:t>
      </w:r>
      <w:r w:rsidRPr="008F40B2">
        <w:rPr>
          <w:color w:val="00314E"/>
          <w:sz w:val="40"/>
          <w:szCs w:val="40"/>
        </w:rPr>
        <w:t xml:space="preserve">openbare aanbestedingsprocedure </w:t>
      </w:r>
    </w:p>
    <w:p w14:paraId="1910965A" w14:textId="77777777" w:rsidR="005231C2" w:rsidRDefault="005231C2" w:rsidP="005231C2">
      <w:pPr>
        <w:pStyle w:val="Lijstalinea"/>
        <w:rPr>
          <w:color w:val="00314E"/>
          <w:sz w:val="40"/>
          <w:szCs w:val="40"/>
        </w:rPr>
      </w:pPr>
    </w:p>
    <w:p w14:paraId="2C64C45A" w14:textId="69E57B79" w:rsidR="005231C2" w:rsidRPr="005231C2" w:rsidRDefault="005231C2" w:rsidP="005231C2">
      <w:pPr>
        <w:pStyle w:val="Lijstalinea"/>
        <w:rPr>
          <w:color w:val="00314E"/>
          <w:sz w:val="40"/>
          <w:szCs w:val="40"/>
        </w:rPr>
      </w:pPr>
      <w:r w:rsidRPr="007847F8">
        <w:rPr>
          <w:color w:val="00314E"/>
          <w:sz w:val="40"/>
          <w:szCs w:val="40"/>
        </w:rPr>
        <w:t xml:space="preserve">Levering, Implementatie en Beheer van een </w:t>
      </w:r>
      <w:r w:rsidR="008718F3">
        <w:rPr>
          <w:color w:val="00314E"/>
          <w:sz w:val="40"/>
          <w:szCs w:val="40"/>
        </w:rPr>
        <w:t>R</w:t>
      </w:r>
      <w:r w:rsidR="00635F21" w:rsidRPr="007847F8">
        <w:rPr>
          <w:color w:val="00314E"/>
          <w:sz w:val="40"/>
          <w:szCs w:val="40"/>
        </w:rPr>
        <w:t xml:space="preserve">egistratiesysteem </w:t>
      </w:r>
      <w:r w:rsidR="00461B9A" w:rsidRPr="007847F8">
        <w:rPr>
          <w:color w:val="00314E"/>
          <w:sz w:val="40"/>
          <w:szCs w:val="40"/>
        </w:rPr>
        <w:t>Vakbekwaamheid</w:t>
      </w:r>
      <w:r w:rsidRPr="007847F8">
        <w:rPr>
          <w:color w:val="00314E"/>
          <w:sz w:val="40"/>
          <w:szCs w:val="40"/>
        </w:rPr>
        <w:t xml:space="preserve"> </w:t>
      </w:r>
      <w:r w:rsidR="00514D7A" w:rsidRPr="007847F8">
        <w:rPr>
          <w:color w:val="00314E"/>
          <w:sz w:val="40"/>
          <w:szCs w:val="40"/>
        </w:rPr>
        <w:t>(</w:t>
      </w:r>
      <w:r w:rsidRPr="007847F8">
        <w:rPr>
          <w:color w:val="00314E"/>
          <w:sz w:val="40"/>
          <w:szCs w:val="40"/>
        </w:rPr>
        <w:t>SAAS-Applicatie</w:t>
      </w:r>
      <w:r w:rsidR="00514D7A" w:rsidRPr="007847F8">
        <w:rPr>
          <w:color w:val="00314E"/>
          <w:sz w:val="40"/>
          <w:szCs w:val="40"/>
        </w:rPr>
        <w:t>)</w:t>
      </w:r>
    </w:p>
    <w:p w14:paraId="30CD7961" w14:textId="77777777" w:rsidR="004C2700" w:rsidRPr="008F40B2" w:rsidRDefault="004C2700" w:rsidP="004C2700">
      <w:pPr>
        <w:suppressAutoHyphens/>
        <w:rPr>
          <w:color w:val="00314E"/>
          <w:sz w:val="40"/>
          <w:szCs w:val="40"/>
        </w:rPr>
      </w:pPr>
    </w:p>
    <w:p w14:paraId="55B6390E" w14:textId="77777777" w:rsidR="004C2700" w:rsidRDefault="004C2700" w:rsidP="004C2700">
      <w:pPr>
        <w:suppressAutoHyphens/>
      </w:pPr>
    </w:p>
    <w:p w14:paraId="4AB7BE7A" w14:textId="77777777" w:rsidR="004C2700" w:rsidRDefault="004C2700" w:rsidP="004C2700">
      <w:pPr>
        <w:suppressAutoHyphens/>
      </w:pPr>
    </w:p>
    <w:p w14:paraId="061339D9" w14:textId="77777777" w:rsidR="004C2700" w:rsidRDefault="004C2700" w:rsidP="004C2700">
      <w:pPr>
        <w:suppressAutoHyphens/>
      </w:pPr>
    </w:p>
    <w:p w14:paraId="2A9EE00C" w14:textId="77777777" w:rsidR="004C2700" w:rsidRDefault="004C2700" w:rsidP="004C2700">
      <w:pPr>
        <w:suppressAutoHyphens/>
      </w:pPr>
    </w:p>
    <w:p w14:paraId="2C05F843" w14:textId="77777777" w:rsidR="004C2700" w:rsidRDefault="004C2700" w:rsidP="004C2700">
      <w:pPr>
        <w:suppressAutoHyphens/>
      </w:pPr>
    </w:p>
    <w:p w14:paraId="7C11FC40" w14:textId="77777777" w:rsidR="00137AF8" w:rsidRDefault="00137AF8" w:rsidP="004C2700">
      <w:pPr>
        <w:suppressAutoHyphens/>
      </w:pPr>
    </w:p>
    <w:p w14:paraId="59072241" w14:textId="77777777" w:rsidR="00137AF8" w:rsidRDefault="00137AF8" w:rsidP="004C2700">
      <w:pPr>
        <w:suppressAutoHyphens/>
      </w:pPr>
    </w:p>
    <w:p w14:paraId="01B9ECF6" w14:textId="77777777" w:rsidR="00137AF8" w:rsidRDefault="00137AF8" w:rsidP="004C2700">
      <w:pPr>
        <w:suppressAutoHyphens/>
      </w:pPr>
    </w:p>
    <w:p w14:paraId="54C44892" w14:textId="77777777" w:rsidR="00137AF8" w:rsidRDefault="00137AF8" w:rsidP="004C2700">
      <w:pPr>
        <w:suppressAutoHyphens/>
      </w:pPr>
    </w:p>
    <w:p w14:paraId="2EBBF271" w14:textId="47BEB763" w:rsidR="004C2700" w:rsidRPr="002B43C7" w:rsidRDefault="004C2700" w:rsidP="004C2700">
      <w:pPr>
        <w:suppressAutoHyphens/>
      </w:pPr>
      <w:r>
        <w:t xml:space="preserve">Kenmerk: </w:t>
      </w:r>
      <w:r>
        <w:tab/>
      </w:r>
      <w:r>
        <w:tab/>
      </w:r>
      <w:r w:rsidR="008247AB">
        <w:t>2022_18 EA VM</w:t>
      </w:r>
    </w:p>
    <w:p w14:paraId="7B50B103" w14:textId="678274D7" w:rsidR="004C2700" w:rsidRPr="002B43C7" w:rsidRDefault="004C2700" w:rsidP="004C2700">
      <w:pPr>
        <w:suppressAutoHyphens/>
      </w:pPr>
      <w:r w:rsidRPr="002B43C7">
        <w:t>Status:</w:t>
      </w:r>
      <w:r w:rsidRPr="002B43C7">
        <w:tab/>
      </w:r>
      <w:r w:rsidRPr="002B43C7">
        <w:tab/>
      </w:r>
      <w:r w:rsidR="00461B9A">
        <w:tab/>
      </w:r>
      <w:r w:rsidR="008718F3">
        <w:t>Definitief</w:t>
      </w:r>
    </w:p>
    <w:p w14:paraId="61A3C9BB" w14:textId="24FA5C77" w:rsidR="004C2700" w:rsidRPr="002B43C7" w:rsidRDefault="004C2700" w:rsidP="004C2700">
      <w:pPr>
        <w:suppressAutoHyphens/>
      </w:pPr>
      <w:r w:rsidRPr="002B43C7">
        <w:t>Uitgevoerd door:</w:t>
      </w:r>
      <w:r w:rsidRPr="002B43C7">
        <w:tab/>
      </w:r>
      <w:r w:rsidR="003C50DF">
        <w:t>Hugo Wijdicks</w:t>
      </w:r>
    </w:p>
    <w:p w14:paraId="637EFEB2" w14:textId="073E91EF" w:rsidR="004C2700" w:rsidRPr="002B43C7" w:rsidRDefault="004C2700" w:rsidP="004C2700">
      <w:pPr>
        <w:suppressAutoHyphens/>
      </w:pPr>
      <w:r w:rsidRPr="002B43C7">
        <w:t xml:space="preserve">Versie: </w:t>
      </w:r>
      <w:r w:rsidRPr="002B43C7">
        <w:tab/>
      </w:r>
      <w:r w:rsidRPr="002B43C7">
        <w:tab/>
      </w:r>
      <w:r w:rsidRPr="002B43C7">
        <w:tab/>
      </w:r>
      <w:r w:rsidR="008247AB">
        <w:t>1.0</w:t>
      </w:r>
    </w:p>
    <w:p w14:paraId="19FDE4DC" w14:textId="40CC0994" w:rsidR="004C2700" w:rsidRDefault="004C2700" w:rsidP="004C2700">
      <w:pPr>
        <w:suppressAutoHyphens/>
      </w:pPr>
      <w:r w:rsidRPr="002B43C7">
        <w:t xml:space="preserve">Datum: </w:t>
      </w:r>
      <w:r w:rsidRPr="002B43C7">
        <w:tab/>
      </w:r>
      <w:r w:rsidRPr="002B43C7">
        <w:tab/>
      </w:r>
      <w:r w:rsidRPr="002B43C7">
        <w:tab/>
      </w:r>
      <w:r w:rsidR="00EC05E1">
        <w:t>1</w:t>
      </w:r>
      <w:r w:rsidR="008247AB">
        <w:t>4</w:t>
      </w:r>
      <w:r w:rsidRPr="002B43C7">
        <w:t>-</w:t>
      </w:r>
      <w:r w:rsidR="000613D4">
        <w:t>0</w:t>
      </w:r>
      <w:r w:rsidR="007847F8">
        <w:t>7</w:t>
      </w:r>
      <w:r w:rsidRPr="002B43C7">
        <w:t>-20</w:t>
      </w:r>
      <w:r w:rsidR="002B43C7" w:rsidRPr="002B43C7">
        <w:t>22</w:t>
      </w:r>
    </w:p>
    <w:p w14:paraId="3C417881" w14:textId="77777777" w:rsidR="004C2700" w:rsidRDefault="004C2700" w:rsidP="004C2700">
      <w:pPr>
        <w:suppressAutoHyphens/>
      </w:pPr>
    </w:p>
    <w:p w14:paraId="36B8C9A0" w14:textId="77777777" w:rsidR="00137AF8" w:rsidRDefault="00137AF8" w:rsidP="004C2700">
      <w:pPr>
        <w:suppressAutoHyphens/>
      </w:pPr>
    </w:p>
    <w:p w14:paraId="6A1BD404" w14:textId="77777777" w:rsidR="00137AF8" w:rsidRDefault="00137AF8" w:rsidP="004C2700">
      <w:pPr>
        <w:suppressAutoHyphens/>
      </w:pPr>
    </w:p>
    <w:p w14:paraId="48A195F0" w14:textId="77777777" w:rsidR="00137AF8" w:rsidRDefault="00137AF8" w:rsidP="004C2700">
      <w:pPr>
        <w:suppressAutoHyphens/>
      </w:pPr>
    </w:p>
    <w:p w14:paraId="7A01F505" w14:textId="77777777" w:rsidR="008F40B2" w:rsidRDefault="008F40B2" w:rsidP="004C2700">
      <w:pPr>
        <w:suppressAutoHyphens/>
      </w:pPr>
    </w:p>
    <w:p w14:paraId="3821C30B" w14:textId="77777777" w:rsidR="004C2700" w:rsidRDefault="004C2700" w:rsidP="004C2700">
      <w:r>
        <w:t>Veiligheidsregio Kennemerland</w:t>
      </w:r>
    </w:p>
    <w:p w14:paraId="02444B27" w14:textId="77777777" w:rsidR="004C2700" w:rsidRDefault="004C2700" w:rsidP="004C2700">
      <w:pPr>
        <w:pStyle w:val="Huisstijl-Adres"/>
        <w:spacing w:line="276" w:lineRule="auto"/>
      </w:pPr>
      <w:r>
        <w:t>Postbus 5514</w:t>
      </w:r>
    </w:p>
    <w:p w14:paraId="1103B598"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2000 GM  Haarlem</w:t>
      </w:r>
    </w:p>
    <w:p w14:paraId="565A31F5" w14:textId="77777777" w:rsidR="004C2700" w:rsidRPr="004C2700" w:rsidRDefault="004C2700" w:rsidP="004C2700">
      <w:pPr>
        <w:spacing w:line="276" w:lineRule="auto"/>
        <w:rPr>
          <w:rFonts w:asciiTheme="minorHAnsi" w:hAnsiTheme="minorHAnsi" w:cstheme="minorHAnsi"/>
        </w:rPr>
      </w:pPr>
      <w:r w:rsidRPr="004C2700">
        <w:rPr>
          <w:rFonts w:asciiTheme="minorHAnsi" w:hAnsiTheme="minorHAnsi" w:cstheme="minorHAnsi"/>
        </w:rPr>
        <w:t>Zijlweg 200, Haarlem</w:t>
      </w:r>
    </w:p>
    <w:p w14:paraId="5D3B5526" w14:textId="77777777" w:rsidR="004C2700" w:rsidRPr="004C2700" w:rsidRDefault="00000000" w:rsidP="004C2700">
      <w:pPr>
        <w:pStyle w:val="Huisstijl-Adres"/>
        <w:spacing w:line="276" w:lineRule="auto"/>
        <w:rPr>
          <w:rStyle w:val="Hyperlink"/>
          <w:rFonts w:asciiTheme="minorHAnsi" w:hAnsiTheme="minorHAnsi" w:cstheme="minorHAnsi"/>
          <w:szCs w:val="20"/>
        </w:rPr>
      </w:pPr>
      <w:hyperlink r:id="rId11" w:history="1">
        <w:r w:rsidR="004C2700" w:rsidRPr="004C2700">
          <w:rPr>
            <w:rStyle w:val="Hyperlink"/>
            <w:rFonts w:asciiTheme="minorHAnsi" w:hAnsiTheme="minorHAnsi" w:cstheme="minorHAnsi"/>
            <w:szCs w:val="20"/>
          </w:rPr>
          <w:t>www.vrk.nl</w:t>
        </w:r>
      </w:hyperlink>
    </w:p>
    <w:p w14:paraId="483E8824" w14:textId="77777777" w:rsidR="004C2700" w:rsidRPr="004C2700" w:rsidRDefault="00000000" w:rsidP="004C2700">
      <w:pPr>
        <w:pStyle w:val="Huisstijl-Adres"/>
        <w:suppressAutoHyphens/>
        <w:rPr>
          <w:rFonts w:asciiTheme="minorHAnsi" w:hAnsiTheme="minorHAnsi" w:cstheme="minorHAnsi"/>
          <w:color w:val="0070C0"/>
          <w:szCs w:val="20"/>
        </w:rPr>
      </w:pPr>
      <w:hyperlink r:id="rId12" w:history="1">
        <w:r w:rsidR="004C2700" w:rsidRPr="004C2700">
          <w:rPr>
            <w:rFonts w:asciiTheme="minorHAnsi" w:hAnsiTheme="minorHAnsi" w:cstheme="minorHAnsi"/>
            <w:color w:val="0070C0"/>
            <w:szCs w:val="20"/>
            <w:u w:val="single"/>
          </w:rPr>
          <w:t>vrk@vrk.nl</w:t>
        </w:r>
      </w:hyperlink>
    </w:p>
    <w:p w14:paraId="21F9B827" w14:textId="77777777" w:rsidR="004C2700" w:rsidRPr="00137AF8" w:rsidRDefault="004C2700" w:rsidP="00137AF8">
      <w:pPr>
        <w:rPr>
          <w:rFonts w:asciiTheme="minorHAnsi" w:hAnsiTheme="minorHAnsi" w:cstheme="minorHAnsi"/>
        </w:rPr>
      </w:pPr>
      <w:r>
        <w:rPr>
          <w:rFonts w:asciiTheme="minorHAnsi" w:hAnsiTheme="minorHAnsi" w:cstheme="minorHAnsi"/>
        </w:rPr>
        <w:t xml:space="preserve">023 </w:t>
      </w:r>
      <w:r w:rsidRPr="004C2700">
        <w:rPr>
          <w:rFonts w:asciiTheme="minorHAnsi" w:hAnsiTheme="minorHAnsi" w:cstheme="minorHAnsi"/>
        </w:rPr>
        <w:t>515 9500</w:t>
      </w:r>
    </w:p>
    <w:bookmarkStart w:id="0" w:name="_Toc108718402" w:displacedByCustomXml="next"/>
    <w:bookmarkStart w:id="1" w:name="_Toc7534676" w:displacedByCustomXml="next"/>
    <w:bookmarkStart w:id="2" w:name="_Toc7533200" w:displacedByCustomXml="next"/>
    <w:bookmarkStart w:id="3" w:name="_Toc6678684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041A794D" w14:textId="77777777" w:rsidR="004C2700" w:rsidRPr="00137AF8" w:rsidRDefault="004C2700" w:rsidP="00B544C1">
          <w:pPr>
            <w:pStyle w:val="Kop1zondernummer"/>
            <w:spacing w:line="240" w:lineRule="auto"/>
            <w:rPr>
              <w:b/>
              <w:color w:val="auto"/>
              <w:sz w:val="24"/>
            </w:rPr>
          </w:pPr>
          <w:r w:rsidRPr="00137AF8">
            <w:rPr>
              <w:b/>
              <w:color w:val="auto"/>
              <w:sz w:val="24"/>
            </w:rPr>
            <w:t>Inhoud</w:t>
          </w:r>
          <w:bookmarkEnd w:id="3"/>
          <w:bookmarkEnd w:id="2"/>
          <w:bookmarkEnd w:id="1"/>
          <w:bookmarkEnd w:id="0"/>
        </w:p>
        <w:p w14:paraId="7F6CE792" w14:textId="4184AA9E" w:rsidR="008247AB" w:rsidRDefault="004C2700">
          <w:pPr>
            <w:pStyle w:val="Inhopg1"/>
            <w:tabs>
              <w:tab w:val="right" w:leader="dot" w:pos="7871"/>
            </w:tabs>
            <w:rPr>
              <w:rFonts w:asciiTheme="minorHAnsi" w:eastAsiaTheme="minorEastAsia" w:hAnsiTheme="minorHAnsi" w:cstheme="minorBidi"/>
              <w:noProof/>
              <w:sz w:val="22"/>
              <w:szCs w:val="22"/>
            </w:rPr>
          </w:pPr>
          <w:r>
            <w:rPr>
              <w:bCs/>
              <w:noProof/>
            </w:rPr>
            <w:fldChar w:fldCharType="begin"/>
          </w:r>
          <w:r>
            <w:instrText xml:space="preserve"> TOC \o "1-3" \h \z \u </w:instrText>
          </w:r>
          <w:r>
            <w:rPr>
              <w:bCs/>
              <w:noProof/>
            </w:rPr>
            <w:fldChar w:fldCharType="separate"/>
          </w:r>
          <w:hyperlink w:anchor="_Toc108718402" w:history="1">
            <w:r w:rsidR="008247AB" w:rsidRPr="00535B30">
              <w:rPr>
                <w:rStyle w:val="Hyperlink"/>
                <w:b/>
                <w:noProof/>
              </w:rPr>
              <w:t>Inhoud</w:t>
            </w:r>
            <w:r w:rsidR="008247AB">
              <w:rPr>
                <w:noProof/>
                <w:webHidden/>
              </w:rPr>
              <w:tab/>
            </w:r>
            <w:r w:rsidR="008247AB">
              <w:rPr>
                <w:noProof/>
                <w:webHidden/>
              </w:rPr>
              <w:fldChar w:fldCharType="begin"/>
            </w:r>
            <w:r w:rsidR="008247AB">
              <w:rPr>
                <w:noProof/>
                <w:webHidden/>
              </w:rPr>
              <w:instrText xml:space="preserve"> PAGEREF _Toc108718402 \h </w:instrText>
            </w:r>
            <w:r w:rsidR="008247AB">
              <w:rPr>
                <w:noProof/>
                <w:webHidden/>
              </w:rPr>
            </w:r>
            <w:r w:rsidR="008247AB">
              <w:rPr>
                <w:noProof/>
                <w:webHidden/>
              </w:rPr>
              <w:fldChar w:fldCharType="separate"/>
            </w:r>
            <w:r w:rsidR="008247AB">
              <w:rPr>
                <w:noProof/>
                <w:webHidden/>
              </w:rPr>
              <w:t>2</w:t>
            </w:r>
            <w:r w:rsidR="008247AB">
              <w:rPr>
                <w:noProof/>
                <w:webHidden/>
              </w:rPr>
              <w:fldChar w:fldCharType="end"/>
            </w:r>
          </w:hyperlink>
        </w:p>
        <w:p w14:paraId="0FFCB5C4" w14:textId="20C2162B"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03" w:history="1">
            <w:r w:rsidR="008247AB" w:rsidRPr="00535B30">
              <w:rPr>
                <w:rStyle w:val="Hyperlink"/>
                <w:noProof/>
              </w:rPr>
              <w:t>Begrippenlijst</w:t>
            </w:r>
            <w:r w:rsidR="008247AB">
              <w:rPr>
                <w:noProof/>
                <w:webHidden/>
              </w:rPr>
              <w:tab/>
            </w:r>
            <w:r w:rsidR="008247AB">
              <w:rPr>
                <w:noProof/>
                <w:webHidden/>
              </w:rPr>
              <w:fldChar w:fldCharType="begin"/>
            </w:r>
            <w:r w:rsidR="008247AB">
              <w:rPr>
                <w:noProof/>
                <w:webHidden/>
              </w:rPr>
              <w:instrText xml:space="preserve"> PAGEREF _Toc108718403 \h </w:instrText>
            </w:r>
            <w:r w:rsidR="008247AB">
              <w:rPr>
                <w:noProof/>
                <w:webHidden/>
              </w:rPr>
            </w:r>
            <w:r w:rsidR="008247AB">
              <w:rPr>
                <w:noProof/>
                <w:webHidden/>
              </w:rPr>
              <w:fldChar w:fldCharType="separate"/>
            </w:r>
            <w:r w:rsidR="008247AB">
              <w:rPr>
                <w:noProof/>
                <w:webHidden/>
              </w:rPr>
              <w:t>5</w:t>
            </w:r>
            <w:r w:rsidR="008247AB">
              <w:rPr>
                <w:noProof/>
                <w:webHidden/>
              </w:rPr>
              <w:fldChar w:fldCharType="end"/>
            </w:r>
          </w:hyperlink>
        </w:p>
        <w:p w14:paraId="6CD5DF11" w14:textId="48FDC985"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04" w:history="1">
            <w:r w:rsidR="008247AB" w:rsidRPr="00535B30">
              <w:rPr>
                <w:rStyle w:val="Hyperlink"/>
                <w:noProof/>
              </w:rPr>
              <w:t>1</w:t>
            </w:r>
            <w:r w:rsidR="008247AB">
              <w:rPr>
                <w:rFonts w:asciiTheme="minorHAnsi" w:eastAsiaTheme="minorEastAsia" w:hAnsiTheme="minorHAnsi" w:cstheme="minorBidi"/>
                <w:noProof/>
                <w:sz w:val="22"/>
                <w:szCs w:val="22"/>
              </w:rPr>
              <w:tab/>
            </w:r>
            <w:r w:rsidR="008247AB" w:rsidRPr="00535B30">
              <w:rPr>
                <w:rStyle w:val="Hyperlink"/>
                <w:noProof/>
              </w:rPr>
              <w:t>Veiligheidsregio Kennemerland</w:t>
            </w:r>
            <w:r w:rsidR="008247AB">
              <w:rPr>
                <w:noProof/>
                <w:webHidden/>
              </w:rPr>
              <w:tab/>
            </w:r>
            <w:r w:rsidR="008247AB">
              <w:rPr>
                <w:noProof/>
                <w:webHidden/>
              </w:rPr>
              <w:fldChar w:fldCharType="begin"/>
            </w:r>
            <w:r w:rsidR="008247AB">
              <w:rPr>
                <w:noProof/>
                <w:webHidden/>
              </w:rPr>
              <w:instrText xml:space="preserve"> PAGEREF _Toc108718404 \h </w:instrText>
            </w:r>
            <w:r w:rsidR="008247AB">
              <w:rPr>
                <w:noProof/>
                <w:webHidden/>
              </w:rPr>
            </w:r>
            <w:r w:rsidR="008247AB">
              <w:rPr>
                <w:noProof/>
                <w:webHidden/>
              </w:rPr>
              <w:fldChar w:fldCharType="separate"/>
            </w:r>
            <w:r w:rsidR="008247AB">
              <w:rPr>
                <w:noProof/>
                <w:webHidden/>
              </w:rPr>
              <w:t>7</w:t>
            </w:r>
            <w:r w:rsidR="008247AB">
              <w:rPr>
                <w:noProof/>
                <w:webHidden/>
              </w:rPr>
              <w:fldChar w:fldCharType="end"/>
            </w:r>
          </w:hyperlink>
        </w:p>
        <w:p w14:paraId="63DB7839" w14:textId="3998455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05" w:history="1">
            <w:r w:rsidR="008247AB" w:rsidRPr="00535B30">
              <w:rPr>
                <w:rStyle w:val="Hyperlink"/>
                <w:noProof/>
              </w:rPr>
              <w:t>1.1</w:t>
            </w:r>
            <w:r w:rsidR="008247AB">
              <w:rPr>
                <w:rFonts w:asciiTheme="minorHAnsi" w:eastAsiaTheme="minorEastAsia" w:hAnsiTheme="minorHAnsi" w:cstheme="minorBidi"/>
                <w:noProof/>
                <w:sz w:val="22"/>
                <w:szCs w:val="22"/>
              </w:rPr>
              <w:tab/>
            </w:r>
            <w:r w:rsidR="008247AB" w:rsidRPr="00535B30">
              <w:rPr>
                <w:rStyle w:val="Hyperlink"/>
                <w:noProof/>
              </w:rPr>
              <w:t>Veiligheidsregio Kennemerland</w:t>
            </w:r>
            <w:r w:rsidR="008247AB">
              <w:rPr>
                <w:noProof/>
                <w:webHidden/>
              </w:rPr>
              <w:tab/>
            </w:r>
            <w:r w:rsidR="008247AB">
              <w:rPr>
                <w:noProof/>
                <w:webHidden/>
              </w:rPr>
              <w:fldChar w:fldCharType="begin"/>
            </w:r>
            <w:r w:rsidR="008247AB">
              <w:rPr>
                <w:noProof/>
                <w:webHidden/>
              </w:rPr>
              <w:instrText xml:space="preserve"> PAGEREF _Toc108718405 \h </w:instrText>
            </w:r>
            <w:r w:rsidR="008247AB">
              <w:rPr>
                <w:noProof/>
                <w:webHidden/>
              </w:rPr>
            </w:r>
            <w:r w:rsidR="008247AB">
              <w:rPr>
                <w:noProof/>
                <w:webHidden/>
              </w:rPr>
              <w:fldChar w:fldCharType="separate"/>
            </w:r>
            <w:r w:rsidR="008247AB">
              <w:rPr>
                <w:noProof/>
                <w:webHidden/>
              </w:rPr>
              <w:t>7</w:t>
            </w:r>
            <w:r w:rsidR="008247AB">
              <w:rPr>
                <w:noProof/>
                <w:webHidden/>
              </w:rPr>
              <w:fldChar w:fldCharType="end"/>
            </w:r>
          </w:hyperlink>
        </w:p>
        <w:p w14:paraId="75A01605" w14:textId="7182A22C"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06" w:history="1">
            <w:r w:rsidR="008247AB" w:rsidRPr="00535B30">
              <w:rPr>
                <w:rStyle w:val="Hyperlink"/>
                <w:noProof/>
              </w:rPr>
              <w:t>1.1.1</w:t>
            </w:r>
            <w:r w:rsidR="008247AB">
              <w:rPr>
                <w:rFonts w:asciiTheme="minorHAnsi" w:eastAsiaTheme="minorEastAsia" w:hAnsiTheme="minorHAnsi" w:cstheme="minorBidi"/>
                <w:noProof/>
                <w:sz w:val="22"/>
                <w:szCs w:val="22"/>
              </w:rPr>
              <w:tab/>
            </w:r>
            <w:r w:rsidR="008247AB" w:rsidRPr="00535B30">
              <w:rPr>
                <w:rStyle w:val="Hyperlink"/>
                <w:noProof/>
              </w:rPr>
              <w:t>Multidisciplinaire samenwerking</w:t>
            </w:r>
            <w:r w:rsidR="008247AB">
              <w:rPr>
                <w:noProof/>
                <w:webHidden/>
              </w:rPr>
              <w:tab/>
            </w:r>
            <w:r w:rsidR="008247AB">
              <w:rPr>
                <w:noProof/>
                <w:webHidden/>
              </w:rPr>
              <w:fldChar w:fldCharType="begin"/>
            </w:r>
            <w:r w:rsidR="008247AB">
              <w:rPr>
                <w:noProof/>
                <w:webHidden/>
              </w:rPr>
              <w:instrText xml:space="preserve"> PAGEREF _Toc108718406 \h </w:instrText>
            </w:r>
            <w:r w:rsidR="008247AB">
              <w:rPr>
                <w:noProof/>
                <w:webHidden/>
              </w:rPr>
            </w:r>
            <w:r w:rsidR="008247AB">
              <w:rPr>
                <w:noProof/>
                <w:webHidden/>
              </w:rPr>
              <w:fldChar w:fldCharType="separate"/>
            </w:r>
            <w:r w:rsidR="008247AB">
              <w:rPr>
                <w:noProof/>
                <w:webHidden/>
              </w:rPr>
              <w:t>7</w:t>
            </w:r>
            <w:r w:rsidR="008247AB">
              <w:rPr>
                <w:noProof/>
                <w:webHidden/>
              </w:rPr>
              <w:fldChar w:fldCharType="end"/>
            </w:r>
          </w:hyperlink>
        </w:p>
        <w:p w14:paraId="1979AC90" w14:textId="65E5551A"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07" w:history="1">
            <w:r w:rsidR="008247AB" w:rsidRPr="00535B30">
              <w:rPr>
                <w:rStyle w:val="Hyperlink"/>
                <w:noProof/>
              </w:rPr>
              <w:t>1.1.2</w:t>
            </w:r>
            <w:r w:rsidR="008247AB">
              <w:rPr>
                <w:rFonts w:asciiTheme="minorHAnsi" w:eastAsiaTheme="minorEastAsia" w:hAnsiTheme="minorHAnsi" w:cstheme="minorBidi"/>
                <w:noProof/>
                <w:sz w:val="22"/>
                <w:szCs w:val="22"/>
              </w:rPr>
              <w:tab/>
            </w:r>
            <w:r w:rsidR="008247AB" w:rsidRPr="00535B30">
              <w:rPr>
                <w:rStyle w:val="Hyperlink"/>
                <w:noProof/>
              </w:rPr>
              <w:t>Werkgebied</w:t>
            </w:r>
            <w:r w:rsidR="008247AB">
              <w:rPr>
                <w:noProof/>
                <w:webHidden/>
              </w:rPr>
              <w:tab/>
            </w:r>
            <w:r w:rsidR="008247AB">
              <w:rPr>
                <w:noProof/>
                <w:webHidden/>
              </w:rPr>
              <w:fldChar w:fldCharType="begin"/>
            </w:r>
            <w:r w:rsidR="008247AB">
              <w:rPr>
                <w:noProof/>
                <w:webHidden/>
              </w:rPr>
              <w:instrText xml:space="preserve"> PAGEREF _Toc108718407 \h </w:instrText>
            </w:r>
            <w:r w:rsidR="008247AB">
              <w:rPr>
                <w:noProof/>
                <w:webHidden/>
              </w:rPr>
            </w:r>
            <w:r w:rsidR="008247AB">
              <w:rPr>
                <w:noProof/>
                <w:webHidden/>
              </w:rPr>
              <w:fldChar w:fldCharType="separate"/>
            </w:r>
            <w:r w:rsidR="008247AB">
              <w:rPr>
                <w:noProof/>
                <w:webHidden/>
              </w:rPr>
              <w:t>8</w:t>
            </w:r>
            <w:r w:rsidR="008247AB">
              <w:rPr>
                <w:noProof/>
                <w:webHidden/>
              </w:rPr>
              <w:fldChar w:fldCharType="end"/>
            </w:r>
          </w:hyperlink>
        </w:p>
        <w:p w14:paraId="6BDDD5C5" w14:textId="5FB350C8"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08" w:history="1">
            <w:r w:rsidR="008247AB" w:rsidRPr="00535B30">
              <w:rPr>
                <w:rStyle w:val="Hyperlink"/>
                <w:noProof/>
              </w:rPr>
              <w:t>1.1.3</w:t>
            </w:r>
            <w:r w:rsidR="008247AB">
              <w:rPr>
                <w:rFonts w:asciiTheme="minorHAnsi" w:eastAsiaTheme="minorEastAsia" w:hAnsiTheme="minorHAnsi" w:cstheme="minorBidi"/>
                <w:noProof/>
                <w:sz w:val="22"/>
                <w:szCs w:val="22"/>
              </w:rPr>
              <w:tab/>
            </w:r>
            <w:r w:rsidR="008247AB" w:rsidRPr="00535B30">
              <w:rPr>
                <w:rStyle w:val="Hyperlink"/>
                <w:noProof/>
              </w:rPr>
              <w:t>Wettelijke taken</w:t>
            </w:r>
            <w:r w:rsidR="008247AB">
              <w:rPr>
                <w:noProof/>
                <w:webHidden/>
              </w:rPr>
              <w:tab/>
            </w:r>
            <w:r w:rsidR="008247AB">
              <w:rPr>
                <w:noProof/>
                <w:webHidden/>
              </w:rPr>
              <w:fldChar w:fldCharType="begin"/>
            </w:r>
            <w:r w:rsidR="008247AB">
              <w:rPr>
                <w:noProof/>
                <w:webHidden/>
              </w:rPr>
              <w:instrText xml:space="preserve"> PAGEREF _Toc108718408 \h </w:instrText>
            </w:r>
            <w:r w:rsidR="008247AB">
              <w:rPr>
                <w:noProof/>
                <w:webHidden/>
              </w:rPr>
            </w:r>
            <w:r w:rsidR="008247AB">
              <w:rPr>
                <w:noProof/>
                <w:webHidden/>
              </w:rPr>
              <w:fldChar w:fldCharType="separate"/>
            </w:r>
            <w:r w:rsidR="008247AB">
              <w:rPr>
                <w:noProof/>
                <w:webHidden/>
              </w:rPr>
              <w:t>8</w:t>
            </w:r>
            <w:r w:rsidR="008247AB">
              <w:rPr>
                <w:noProof/>
                <w:webHidden/>
              </w:rPr>
              <w:fldChar w:fldCharType="end"/>
            </w:r>
          </w:hyperlink>
        </w:p>
        <w:p w14:paraId="385ECF04" w14:textId="394A1DBA"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09" w:history="1">
            <w:r w:rsidR="008247AB" w:rsidRPr="00535B30">
              <w:rPr>
                <w:rStyle w:val="Hyperlink"/>
                <w:noProof/>
              </w:rPr>
              <w:t>1.2</w:t>
            </w:r>
            <w:r w:rsidR="008247AB">
              <w:rPr>
                <w:rFonts w:asciiTheme="minorHAnsi" w:eastAsiaTheme="minorEastAsia" w:hAnsiTheme="minorHAnsi" w:cstheme="minorBidi"/>
                <w:noProof/>
                <w:sz w:val="22"/>
                <w:szCs w:val="22"/>
              </w:rPr>
              <w:tab/>
            </w:r>
            <w:r w:rsidR="008247AB" w:rsidRPr="00535B30">
              <w:rPr>
                <w:rStyle w:val="Hyperlink"/>
                <w:noProof/>
              </w:rPr>
              <w:t>Maatschappelijk verantwoord inkopen</w:t>
            </w:r>
            <w:r w:rsidR="008247AB">
              <w:rPr>
                <w:noProof/>
                <w:webHidden/>
              </w:rPr>
              <w:tab/>
            </w:r>
            <w:r w:rsidR="008247AB">
              <w:rPr>
                <w:noProof/>
                <w:webHidden/>
              </w:rPr>
              <w:fldChar w:fldCharType="begin"/>
            </w:r>
            <w:r w:rsidR="008247AB">
              <w:rPr>
                <w:noProof/>
                <w:webHidden/>
              </w:rPr>
              <w:instrText xml:space="preserve"> PAGEREF _Toc108718409 \h </w:instrText>
            </w:r>
            <w:r w:rsidR="008247AB">
              <w:rPr>
                <w:noProof/>
                <w:webHidden/>
              </w:rPr>
            </w:r>
            <w:r w:rsidR="008247AB">
              <w:rPr>
                <w:noProof/>
                <w:webHidden/>
              </w:rPr>
              <w:fldChar w:fldCharType="separate"/>
            </w:r>
            <w:r w:rsidR="008247AB">
              <w:rPr>
                <w:noProof/>
                <w:webHidden/>
              </w:rPr>
              <w:t>8</w:t>
            </w:r>
            <w:r w:rsidR="008247AB">
              <w:rPr>
                <w:noProof/>
                <w:webHidden/>
              </w:rPr>
              <w:fldChar w:fldCharType="end"/>
            </w:r>
          </w:hyperlink>
        </w:p>
        <w:p w14:paraId="2838AE63" w14:textId="7205B852"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10" w:history="1">
            <w:r w:rsidR="008247AB" w:rsidRPr="00535B30">
              <w:rPr>
                <w:rStyle w:val="Hyperlink"/>
                <w:noProof/>
              </w:rPr>
              <w:t>2</w:t>
            </w:r>
            <w:r w:rsidR="008247AB">
              <w:rPr>
                <w:rFonts w:asciiTheme="minorHAnsi" w:eastAsiaTheme="minorEastAsia" w:hAnsiTheme="minorHAnsi" w:cstheme="minorBidi"/>
                <w:noProof/>
                <w:sz w:val="22"/>
                <w:szCs w:val="22"/>
              </w:rPr>
              <w:tab/>
            </w:r>
            <w:r w:rsidR="008247AB" w:rsidRPr="00535B30">
              <w:rPr>
                <w:rStyle w:val="Hyperlink"/>
                <w:noProof/>
              </w:rPr>
              <w:t>De Opdracht</w:t>
            </w:r>
            <w:r w:rsidR="008247AB">
              <w:rPr>
                <w:noProof/>
                <w:webHidden/>
              </w:rPr>
              <w:tab/>
            </w:r>
            <w:r w:rsidR="008247AB">
              <w:rPr>
                <w:noProof/>
                <w:webHidden/>
              </w:rPr>
              <w:fldChar w:fldCharType="begin"/>
            </w:r>
            <w:r w:rsidR="008247AB">
              <w:rPr>
                <w:noProof/>
                <w:webHidden/>
              </w:rPr>
              <w:instrText xml:space="preserve"> PAGEREF _Toc108718410 \h </w:instrText>
            </w:r>
            <w:r w:rsidR="008247AB">
              <w:rPr>
                <w:noProof/>
                <w:webHidden/>
              </w:rPr>
            </w:r>
            <w:r w:rsidR="008247AB">
              <w:rPr>
                <w:noProof/>
                <w:webHidden/>
              </w:rPr>
              <w:fldChar w:fldCharType="separate"/>
            </w:r>
            <w:r w:rsidR="008247AB">
              <w:rPr>
                <w:noProof/>
                <w:webHidden/>
              </w:rPr>
              <w:t>9</w:t>
            </w:r>
            <w:r w:rsidR="008247AB">
              <w:rPr>
                <w:noProof/>
                <w:webHidden/>
              </w:rPr>
              <w:fldChar w:fldCharType="end"/>
            </w:r>
          </w:hyperlink>
        </w:p>
        <w:p w14:paraId="2186CEF4" w14:textId="1C8A8BBA"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1" w:history="1">
            <w:r w:rsidR="008247AB" w:rsidRPr="00535B30">
              <w:rPr>
                <w:rStyle w:val="Hyperlink"/>
                <w:noProof/>
              </w:rPr>
              <w:t>2.1</w:t>
            </w:r>
            <w:r w:rsidR="008247AB">
              <w:rPr>
                <w:rFonts w:asciiTheme="minorHAnsi" w:eastAsiaTheme="minorEastAsia" w:hAnsiTheme="minorHAnsi" w:cstheme="minorBidi"/>
                <w:noProof/>
                <w:sz w:val="22"/>
                <w:szCs w:val="22"/>
              </w:rPr>
              <w:tab/>
            </w:r>
            <w:r w:rsidR="008247AB" w:rsidRPr="00535B30">
              <w:rPr>
                <w:rStyle w:val="Hyperlink"/>
                <w:noProof/>
              </w:rPr>
              <w:t>Aanleiding, beschrijving huidige situatie</w:t>
            </w:r>
            <w:r w:rsidR="008247AB">
              <w:rPr>
                <w:noProof/>
                <w:webHidden/>
              </w:rPr>
              <w:tab/>
            </w:r>
            <w:r w:rsidR="008247AB">
              <w:rPr>
                <w:noProof/>
                <w:webHidden/>
              </w:rPr>
              <w:fldChar w:fldCharType="begin"/>
            </w:r>
            <w:r w:rsidR="008247AB">
              <w:rPr>
                <w:noProof/>
                <w:webHidden/>
              </w:rPr>
              <w:instrText xml:space="preserve"> PAGEREF _Toc108718411 \h </w:instrText>
            </w:r>
            <w:r w:rsidR="008247AB">
              <w:rPr>
                <w:noProof/>
                <w:webHidden/>
              </w:rPr>
            </w:r>
            <w:r w:rsidR="008247AB">
              <w:rPr>
                <w:noProof/>
                <w:webHidden/>
              </w:rPr>
              <w:fldChar w:fldCharType="separate"/>
            </w:r>
            <w:r w:rsidR="008247AB">
              <w:rPr>
                <w:noProof/>
                <w:webHidden/>
              </w:rPr>
              <w:t>9</w:t>
            </w:r>
            <w:r w:rsidR="008247AB">
              <w:rPr>
                <w:noProof/>
                <w:webHidden/>
              </w:rPr>
              <w:fldChar w:fldCharType="end"/>
            </w:r>
          </w:hyperlink>
        </w:p>
        <w:p w14:paraId="4BBE28F4" w14:textId="1563AB6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2" w:history="1">
            <w:r w:rsidR="008247AB" w:rsidRPr="00535B30">
              <w:rPr>
                <w:rStyle w:val="Hyperlink"/>
                <w:noProof/>
              </w:rPr>
              <w:t>2.2</w:t>
            </w:r>
            <w:r w:rsidR="008247AB">
              <w:rPr>
                <w:rFonts w:asciiTheme="minorHAnsi" w:eastAsiaTheme="minorEastAsia" w:hAnsiTheme="minorHAnsi" w:cstheme="minorBidi"/>
                <w:noProof/>
                <w:sz w:val="22"/>
                <w:szCs w:val="22"/>
              </w:rPr>
              <w:tab/>
            </w:r>
            <w:r w:rsidR="008247AB" w:rsidRPr="00535B30">
              <w:rPr>
                <w:rStyle w:val="Hyperlink"/>
                <w:noProof/>
              </w:rPr>
              <w:t>Doel aanbestedingsprocedure, gewenste situatie</w:t>
            </w:r>
            <w:r w:rsidR="008247AB">
              <w:rPr>
                <w:noProof/>
                <w:webHidden/>
              </w:rPr>
              <w:tab/>
            </w:r>
            <w:r w:rsidR="008247AB">
              <w:rPr>
                <w:noProof/>
                <w:webHidden/>
              </w:rPr>
              <w:fldChar w:fldCharType="begin"/>
            </w:r>
            <w:r w:rsidR="008247AB">
              <w:rPr>
                <w:noProof/>
                <w:webHidden/>
              </w:rPr>
              <w:instrText xml:space="preserve"> PAGEREF _Toc108718412 \h </w:instrText>
            </w:r>
            <w:r w:rsidR="008247AB">
              <w:rPr>
                <w:noProof/>
                <w:webHidden/>
              </w:rPr>
            </w:r>
            <w:r w:rsidR="008247AB">
              <w:rPr>
                <w:noProof/>
                <w:webHidden/>
              </w:rPr>
              <w:fldChar w:fldCharType="separate"/>
            </w:r>
            <w:r w:rsidR="008247AB">
              <w:rPr>
                <w:noProof/>
                <w:webHidden/>
              </w:rPr>
              <w:t>12</w:t>
            </w:r>
            <w:r w:rsidR="008247AB">
              <w:rPr>
                <w:noProof/>
                <w:webHidden/>
              </w:rPr>
              <w:fldChar w:fldCharType="end"/>
            </w:r>
          </w:hyperlink>
        </w:p>
        <w:p w14:paraId="5935E8F6" w14:textId="1FDD83D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3" w:history="1">
            <w:r w:rsidR="008247AB" w:rsidRPr="00535B30">
              <w:rPr>
                <w:rStyle w:val="Hyperlink"/>
                <w:noProof/>
              </w:rPr>
              <w:t>2.3</w:t>
            </w:r>
            <w:r w:rsidR="008247AB">
              <w:rPr>
                <w:rFonts w:asciiTheme="minorHAnsi" w:eastAsiaTheme="minorEastAsia" w:hAnsiTheme="minorHAnsi" w:cstheme="minorBidi"/>
                <w:noProof/>
                <w:sz w:val="22"/>
                <w:szCs w:val="22"/>
              </w:rPr>
              <w:tab/>
            </w:r>
            <w:r w:rsidR="008247AB" w:rsidRPr="00535B30">
              <w:rPr>
                <w:rStyle w:val="Hyperlink"/>
                <w:noProof/>
              </w:rPr>
              <w:t>Scope</w:t>
            </w:r>
            <w:r w:rsidR="008247AB">
              <w:rPr>
                <w:noProof/>
                <w:webHidden/>
              </w:rPr>
              <w:tab/>
            </w:r>
            <w:r w:rsidR="008247AB">
              <w:rPr>
                <w:noProof/>
                <w:webHidden/>
              </w:rPr>
              <w:fldChar w:fldCharType="begin"/>
            </w:r>
            <w:r w:rsidR="008247AB">
              <w:rPr>
                <w:noProof/>
                <w:webHidden/>
              </w:rPr>
              <w:instrText xml:space="preserve"> PAGEREF _Toc108718413 \h </w:instrText>
            </w:r>
            <w:r w:rsidR="008247AB">
              <w:rPr>
                <w:noProof/>
                <w:webHidden/>
              </w:rPr>
            </w:r>
            <w:r w:rsidR="008247AB">
              <w:rPr>
                <w:noProof/>
                <w:webHidden/>
              </w:rPr>
              <w:fldChar w:fldCharType="separate"/>
            </w:r>
            <w:r w:rsidR="008247AB">
              <w:rPr>
                <w:noProof/>
                <w:webHidden/>
              </w:rPr>
              <w:t>13</w:t>
            </w:r>
            <w:r w:rsidR="008247AB">
              <w:rPr>
                <w:noProof/>
                <w:webHidden/>
              </w:rPr>
              <w:fldChar w:fldCharType="end"/>
            </w:r>
          </w:hyperlink>
        </w:p>
        <w:p w14:paraId="04371AC9" w14:textId="4E8B78C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4" w:history="1">
            <w:r w:rsidR="008247AB" w:rsidRPr="00535B30">
              <w:rPr>
                <w:rStyle w:val="Hyperlink"/>
                <w:noProof/>
              </w:rPr>
              <w:t>2.4</w:t>
            </w:r>
            <w:r w:rsidR="008247AB">
              <w:rPr>
                <w:rFonts w:asciiTheme="minorHAnsi" w:eastAsiaTheme="minorEastAsia" w:hAnsiTheme="minorHAnsi" w:cstheme="minorBidi"/>
                <w:noProof/>
                <w:sz w:val="22"/>
                <w:szCs w:val="22"/>
              </w:rPr>
              <w:tab/>
            </w:r>
            <w:r w:rsidR="008247AB" w:rsidRPr="00535B30">
              <w:rPr>
                <w:rStyle w:val="Hyperlink"/>
                <w:noProof/>
              </w:rPr>
              <w:t>Samenvoegen onderdelen Opdracht</w:t>
            </w:r>
            <w:r w:rsidR="008247AB">
              <w:rPr>
                <w:noProof/>
                <w:webHidden/>
              </w:rPr>
              <w:tab/>
            </w:r>
            <w:r w:rsidR="008247AB">
              <w:rPr>
                <w:noProof/>
                <w:webHidden/>
              </w:rPr>
              <w:fldChar w:fldCharType="begin"/>
            </w:r>
            <w:r w:rsidR="008247AB">
              <w:rPr>
                <w:noProof/>
                <w:webHidden/>
              </w:rPr>
              <w:instrText xml:space="preserve"> PAGEREF _Toc108718414 \h </w:instrText>
            </w:r>
            <w:r w:rsidR="008247AB">
              <w:rPr>
                <w:noProof/>
                <w:webHidden/>
              </w:rPr>
            </w:r>
            <w:r w:rsidR="008247AB">
              <w:rPr>
                <w:noProof/>
                <w:webHidden/>
              </w:rPr>
              <w:fldChar w:fldCharType="separate"/>
            </w:r>
            <w:r w:rsidR="008247AB">
              <w:rPr>
                <w:noProof/>
                <w:webHidden/>
              </w:rPr>
              <w:t>13</w:t>
            </w:r>
            <w:r w:rsidR="008247AB">
              <w:rPr>
                <w:noProof/>
                <w:webHidden/>
              </w:rPr>
              <w:fldChar w:fldCharType="end"/>
            </w:r>
          </w:hyperlink>
        </w:p>
        <w:p w14:paraId="510B3655" w14:textId="646FC8B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5" w:history="1">
            <w:r w:rsidR="008247AB" w:rsidRPr="00535B30">
              <w:rPr>
                <w:rStyle w:val="Hyperlink"/>
                <w:noProof/>
              </w:rPr>
              <w:t>2.5</w:t>
            </w:r>
            <w:r w:rsidR="008247AB">
              <w:rPr>
                <w:rFonts w:asciiTheme="minorHAnsi" w:eastAsiaTheme="minorEastAsia" w:hAnsiTheme="minorHAnsi" w:cstheme="minorBidi"/>
                <w:noProof/>
                <w:sz w:val="22"/>
                <w:szCs w:val="22"/>
              </w:rPr>
              <w:tab/>
            </w:r>
            <w:r w:rsidR="008247AB" w:rsidRPr="00535B30">
              <w:rPr>
                <w:rStyle w:val="Hyperlink"/>
                <w:noProof/>
              </w:rPr>
              <w:t>Percelen</w:t>
            </w:r>
            <w:r w:rsidR="008247AB">
              <w:rPr>
                <w:noProof/>
                <w:webHidden/>
              </w:rPr>
              <w:tab/>
            </w:r>
            <w:r w:rsidR="008247AB">
              <w:rPr>
                <w:noProof/>
                <w:webHidden/>
              </w:rPr>
              <w:fldChar w:fldCharType="begin"/>
            </w:r>
            <w:r w:rsidR="008247AB">
              <w:rPr>
                <w:noProof/>
                <w:webHidden/>
              </w:rPr>
              <w:instrText xml:space="preserve"> PAGEREF _Toc108718415 \h </w:instrText>
            </w:r>
            <w:r w:rsidR="008247AB">
              <w:rPr>
                <w:noProof/>
                <w:webHidden/>
              </w:rPr>
            </w:r>
            <w:r w:rsidR="008247AB">
              <w:rPr>
                <w:noProof/>
                <w:webHidden/>
              </w:rPr>
              <w:fldChar w:fldCharType="separate"/>
            </w:r>
            <w:r w:rsidR="008247AB">
              <w:rPr>
                <w:noProof/>
                <w:webHidden/>
              </w:rPr>
              <w:t>13</w:t>
            </w:r>
            <w:r w:rsidR="008247AB">
              <w:rPr>
                <w:noProof/>
                <w:webHidden/>
              </w:rPr>
              <w:fldChar w:fldCharType="end"/>
            </w:r>
          </w:hyperlink>
        </w:p>
        <w:p w14:paraId="36304641" w14:textId="2F905298"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6" w:history="1">
            <w:r w:rsidR="008247AB" w:rsidRPr="00535B30">
              <w:rPr>
                <w:rStyle w:val="Hyperlink"/>
                <w:noProof/>
              </w:rPr>
              <w:t>2.6</w:t>
            </w:r>
            <w:r w:rsidR="008247AB">
              <w:rPr>
                <w:rFonts w:asciiTheme="minorHAnsi" w:eastAsiaTheme="minorEastAsia" w:hAnsiTheme="minorHAnsi" w:cstheme="minorBidi"/>
                <w:noProof/>
                <w:sz w:val="22"/>
                <w:szCs w:val="22"/>
              </w:rPr>
              <w:tab/>
            </w:r>
            <w:r w:rsidR="008247AB" w:rsidRPr="00535B30">
              <w:rPr>
                <w:rStyle w:val="Hyperlink"/>
                <w:noProof/>
              </w:rPr>
              <w:t>Wijziging van de Opdracht</w:t>
            </w:r>
            <w:r w:rsidR="008247AB">
              <w:rPr>
                <w:noProof/>
                <w:webHidden/>
              </w:rPr>
              <w:tab/>
            </w:r>
            <w:r w:rsidR="008247AB">
              <w:rPr>
                <w:noProof/>
                <w:webHidden/>
              </w:rPr>
              <w:fldChar w:fldCharType="begin"/>
            </w:r>
            <w:r w:rsidR="008247AB">
              <w:rPr>
                <w:noProof/>
                <w:webHidden/>
              </w:rPr>
              <w:instrText xml:space="preserve"> PAGEREF _Toc108718416 \h </w:instrText>
            </w:r>
            <w:r w:rsidR="008247AB">
              <w:rPr>
                <w:noProof/>
                <w:webHidden/>
              </w:rPr>
            </w:r>
            <w:r w:rsidR="008247AB">
              <w:rPr>
                <w:noProof/>
                <w:webHidden/>
              </w:rPr>
              <w:fldChar w:fldCharType="separate"/>
            </w:r>
            <w:r w:rsidR="008247AB">
              <w:rPr>
                <w:noProof/>
                <w:webHidden/>
              </w:rPr>
              <w:t>14</w:t>
            </w:r>
            <w:r w:rsidR="008247AB">
              <w:rPr>
                <w:noProof/>
                <w:webHidden/>
              </w:rPr>
              <w:fldChar w:fldCharType="end"/>
            </w:r>
          </w:hyperlink>
        </w:p>
        <w:p w14:paraId="7503EA40" w14:textId="6A17BDF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7" w:history="1">
            <w:r w:rsidR="008247AB" w:rsidRPr="00535B30">
              <w:rPr>
                <w:rStyle w:val="Hyperlink"/>
                <w:noProof/>
              </w:rPr>
              <w:t>2.7</w:t>
            </w:r>
            <w:r w:rsidR="008247AB">
              <w:rPr>
                <w:rFonts w:asciiTheme="minorHAnsi" w:eastAsiaTheme="minorEastAsia" w:hAnsiTheme="minorHAnsi" w:cstheme="minorBidi"/>
                <w:noProof/>
                <w:sz w:val="22"/>
                <w:szCs w:val="22"/>
              </w:rPr>
              <w:tab/>
            </w:r>
            <w:r w:rsidR="008247AB" w:rsidRPr="00535B30">
              <w:rPr>
                <w:rStyle w:val="Hyperlink"/>
                <w:noProof/>
              </w:rPr>
              <w:t>Bescherming persoonsgegevens</w:t>
            </w:r>
            <w:r w:rsidR="008247AB">
              <w:rPr>
                <w:noProof/>
                <w:webHidden/>
              </w:rPr>
              <w:tab/>
            </w:r>
            <w:r w:rsidR="008247AB">
              <w:rPr>
                <w:noProof/>
                <w:webHidden/>
              </w:rPr>
              <w:fldChar w:fldCharType="begin"/>
            </w:r>
            <w:r w:rsidR="008247AB">
              <w:rPr>
                <w:noProof/>
                <w:webHidden/>
              </w:rPr>
              <w:instrText xml:space="preserve"> PAGEREF _Toc108718417 \h </w:instrText>
            </w:r>
            <w:r w:rsidR="008247AB">
              <w:rPr>
                <w:noProof/>
                <w:webHidden/>
              </w:rPr>
            </w:r>
            <w:r w:rsidR="008247AB">
              <w:rPr>
                <w:noProof/>
                <w:webHidden/>
              </w:rPr>
              <w:fldChar w:fldCharType="separate"/>
            </w:r>
            <w:r w:rsidR="008247AB">
              <w:rPr>
                <w:noProof/>
                <w:webHidden/>
              </w:rPr>
              <w:t>14</w:t>
            </w:r>
            <w:r w:rsidR="008247AB">
              <w:rPr>
                <w:noProof/>
                <w:webHidden/>
              </w:rPr>
              <w:fldChar w:fldCharType="end"/>
            </w:r>
          </w:hyperlink>
        </w:p>
        <w:p w14:paraId="323E93C2" w14:textId="07B43B33"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8" w:history="1">
            <w:r w:rsidR="008247AB" w:rsidRPr="00535B30">
              <w:rPr>
                <w:rStyle w:val="Hyperlink"/>
                <w:noProof/>
              </w:rPr>
              <w:t>2.8</w:t>
            </w:r>
            <w:r w:rsidR="008247AB">
              <w:rPr>
                <w:rFonts w:asciiTheme="minorHAnsi" w:eastAsiaTheme="minorEastAsia" w:hAnsiTheme="minorHAnsi" w:cstheme="minorBidi"/>
                <w:noProof/>
                <w:sz w:val="22"/>
                <w:szCs w:val="22"/>
              </w:rPr>
              <w:tab/>
            </w:r>
            <w:r w:rsidR="008247AB" w:rsidRPr="00535B30">
              <w:rPr>
                <w:rStyle w:val="Hyperlink"/>
                <w:noProof/>
              </w:rPr>
              <w:t>Informatiebeveiliging binnen de Aanbestedende Dienst</w:t>
            </w:r>
            <w:r w:rsidR="008247AB">
              <w:rPr>
                <w:noProof/>
                <w:webHidden/>
              </w:rPr>
              <w:tab/>
            </w:r>
            <w:r w:rsidR="008247AB">
              <w:rPr>
                <w:noProof/>
                <w:webHidden/>
              </w:rPr>
              <w:fldChar w:fldCharType="begin"/>
            </w:r>
            <w:r w:rsidR="008247AB">
              <w:rPr>
                <w:noProof/>
                <w:webHidden/>
              </w:rPr>
              <w:instrText xml:space="preserve"> PAGEREF _Toc108718418 \h </w:instrText>
            </w:r>
            <w:r w:rsidR="008247AB">
              <w:rPr>
                <w:noProof/>
                <w:webHidden/>
              </w:rPr>
            </w:r>
            <w:r w:rsidR="008247AB">
              <w:rPr>
                <w:noProof/>
                <w:webHidden/>
              </w:rPr>
              <w:fldChar w:fldCharType="separate"/>
            </w:r>
            <w:r w:rsidR="008247AB">
              <w:rPr>
                <w:noProof/>
                <w:webHidden/>
              </w:rPr>
              <w:t>14</w:t>
            </w:r>
            <w:r w:rsidR="008247AB">
              <w:rPr>
                <w:noProof/>
                <w:webHidden/>
              </w:rPr>
              <w:fldChar w:fldCharType="end"/>
            </w:r>
          </w:hyperlink>
        </w:p>
        <w:p w14:paraId="25B752B8" w14:textId="6772D4C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19" w:history="1">
            <w:r w:rsidR="008247AB" w:rsidRPr="00535B30">
              <w:rPr>
                <w:rStyle w:val="Hyperlink"/>
                <w:noProof/>
              </w:rPr>
              <w:t>2.9</w:t>
            </w:r>
            <w:r w:rsidR="008247AB">
              <w:rPr>
                <w:rFonts w:asciiTheme="minorHAnsi" w:eastAsiaTheme="minorEastAsia" w:hAnsiTheme="minorHAnsi" w:cstheme="minorBidi"/>
                <w:noProof/>
                <w:sz w:val="22"/>
                <w:szCs w:val="22"/>
              </w:rPr>
              <w:tab/>
            </w:r>
            <w:r w:rsidR="008247AB" w:rsidRPr="00535B30">
              <w:rPr>
                <w:rStyle w:val="Hyperlink"/>
                <w:noProof/>
              </w:rPr>
              <w:t>Bewaren</w:t>
            </w:r>
            <w:r w:rsidR="008247AB">
              <w:rPr>
                <w:noProof/>
                <w:webHidden/>
              </w:rPr>
              <w:tab/>
            </w:r>
            <w:r w:rsidR="008247AB">
              <w:rPr>
                <w:noProof/>
                <w:webHidden/>
              </w:rPr>
              <w:fldChar w:fldCharType="begin"/>
            </w:r>
            <w:r w:rsidR="008247AB">
              <w:rPr>
                <w:noProof/>
                <w:webHidden/>
              </w:rPr>
              <w:instrText xml:space="preserve"> PAGEREF _Toc108718419 \h </w:instrText>
            </w:r>
            <w:r w:rsidR="008247AB">
              <w:rPr>
                <w:noProof/>
                <w:webHidden/>
              </w:rPr>
            </w:r>
            <w:r w:rsidR="008247AB">
              <w:rPr>
                <w:noProof/>
                <w:webHidden/>
              </w:rPr>
              <w:fldChar w:fldCharType="separate"/>
            </w:r>
            <w:r w:rsidR="008247AB">
              <w:rPr>
                <w:noProof/>
                <w:webHidden/>
              </w:rPr>
              <w:t>15</w:t>
            </w:r>
            <w:r w:rsidR="008247AB">
              <w:rPr>
                <w:noProof/>
                <w:webHidden/>
              </w:rPr>
              <w:fldChar w:fldCharType="end"/>
            </w:r>
          </w:hyperlink>
        </w:p>
        <w:p w14:paraId="04ED1D23" w14:textId="02926ED4"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20" w:history="1">
            <w:r w:rsidR="008247AB" w:rsidRPr="00535B30">
              <w:rPr>
                <w:rStyle w:val="Hyperlink"/>
                <w:noProof/>
              </w:rPr>
              <w:t>3</w:t>
            </w:r>
            <w:r w:rsidR="008247AB">
              <w:rPr>
                <w:rFonts w:asciiTheme="minorHAnsi" w:eastAsiaTheme="minorEastAsia" w:hAnsiTheme="minorHAnsi" w:cstheme="minorBidi"/>
                <w:noProof/>
                <w:sz w:val="22"/>
                <w:szCs w:val="22"/>
              </w:rPr>
              <w:tab/>
            </w:r>
            <w:r w:rsidR="008247AB" w:rsidRPr="00535B30">
              <w:rPr>
                <w:rStyle w:val="Hyperlink"/>
                <w:noProof/>
              </w:rPr>
              <w:t>Aanbestedingsprocedure</w:t>
            </w:r>
            <w:r w:rsidR="008247AB">
              <w:rPr>
                <w:noProof/>
                <w:webHidden/>
              </w:rPr>
              <w:tab/>
            </w:r>
            <w:r w:rsidR="008247AB">
              <w:rPr>
                <w:noProof/>
                <w:webHidden/>
              </w:rPr>
              <w:fldChar w:fldCharType="begin"/>
            </w:r>
            <w:r w:rsidR="008247AB">
              <w:rPr>
                <w:noProof/>
                <w:webHidden/>
              </w:rPr>
              <w:instrText xml:space="preserve"> PAGEREF _Toc108718420 \h </w:instrText>
            </w:r>
            <w:r w:rsidR="008247AB">
              <w:rPr>
                <w:noProof/>
                <w:webHidden/>
              </w:rPr>
            </w:r>
            <w:r w:rsidR="008247AB">
              <w:rPr>
                <w:noProof/>
                <w:webHidden/>
              </w:rPr>
              <w:fldChar w:fldCharType="separate"/>
            </w:r>
            <w:r w:rsidR="008247AB">
              <w:rPr>
                <w:noProof/>
                <w:webHidden/>
              </w:rPr>
              <w:t>16</w:t>
            </w:r>
            <w:r w:rsidR="008247AB">
              <w:rPr>
                <w:noProof/>
                <w:webHidden/>
              </w:rPr>
              <w:fldChar w:fldCharType="end"/>
            </w:r>
          </w:hyperlink>
        </w:p>
        <w:p w14:paraId="17837559" w14:textId="059DD858"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1" w:history="1">
            <w:r w:rsidR="008247AB" w:rsidRPr="00535B30">
              <w:rPr>
                <w:rStyle w:val="Hyperlink"/>
                <w:noProof/>
              </w:rPr>
              <w:t>3.1</w:t>
            </w:r>
            <w:r w:rsidR="008247AB">
              <w:rPr>
                <w:rFonts w:asciiTheme="minorHAnsi" w:eastAsiaTheme="minorEastAsia" w:hAnsiTheme="minorHAnsi" w:cstheme="minorBidi"/>
                <w:noProof/>
                <w:sz w:val="22"/>
                <w:szCs w:val="22"/>
              </w:rPr>
              <w:tab/>
            </w:r>
            <w:r w:rsidR="008247AB" w:rsidRPr="00535B30">
              <w:rPr>
                <w:rStyle w:val="Hyperlink"/>
                <w:noProof/>
              </w:rPr>
              <w:t>Europese/ Openbare aanbestedingsprocedure</w:t>
            </w:r>
            <w:r w:rsidR="008247AB">
              <w:rPr>
                <w:noProof/>
                <w:webHidden/>
              </w:rPr>
              <w:tab/>
            </w:r>
            <w:r w:rsidR="008247AB">
              <w:rPr>
                <w:noProof/>
                <w:webHidden/>
              </w:rPr>
              <w:fldChar w:fldCharType="begin"/>
            </w:r>
            <w:r w:rsidR="008247AB">
              <w:rPr>
                <w:noProof/>
                <w:webHidden/>
              </w:rPr>
              <w:instrText xml:space="preserve"> PAGEREF _Toc108718421 \h </w:instrText>
            </w:r>
            <w:r w:rsidR="008247AB">
              <w:rPr>
                <w:noProof/>
                <w:webHidden/>
              </w:rPr>
            </w:r>
            <w:r w:rsidR="008247AB">
              <w:rPr>
                <w:noProof/>
                <w:webHidden/>
              </w:rPr>
              <w:fldChar w:fldCharType="separate"/>
            </w:r>
            <w:r w:rsidR="008247AB">
              <w:rPr>
                <w:noProof/>
                <w:webHidden/>
              </w:rPr>
              <w:t>16</w:t>
            </w:r>
            <w:r w:rsidR="008247AB">
              <w:rPr>
                <w:noProof/>
                <w:webHidden/>
              </w:rPr>
              <w:fldChar w:fldCharType="end"/>
            </w:r>
          </w:hyperlink>
        </w:p>
        <w:p w14:paraId="2939A290" w14:textId="17BFE0FC"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2" w:history="1">
            <w:r w:rsidR="008247AB" w:rsidRPr="00535B30">
              <w:rPr>
                <w:rStyle w:val="Hyperlink"/>
                <w:noProof/>
              </w:rPr>
              <w:t>3.2</w:t>
            </w:r>
            <w:r w:rsidR="008247AB">
              <w:rPr>
                <w:rFonts w:asciiTheme="minorHAnsi" w:eastAsiaTheme="minorEastAsia" w:hAnsiTheme="minorHAnsi" w:cstheme="minorBidi"/>
                <w:noProof/>
                <w:sz w:val="22"/>
                <w:szCs w:val="22"/>
              </w:rPr>
              <w:tab/>
            </w:r>
            <w:r w:rsidR="008247AB" w:rsidRPr="00535B30">
              <w:rPr>
                <w:rStyle w:val="Hyperlink"/>
                <w:noProof/>
              </w:rPr>
              <w:t>Contactpersoon VRK</w:t>
            </w:r>
            <w:r w:rsidR="008247AB">
              <w:rPr>
                <w:noProof/>
                <w:webHidden/>
              </w:rPr>
              <w:tab/>
            </w:r>
            <w:r w:rsidR="008247AB">
              <w:rPr>
                <w:noProof/>
                <w:webHidden/>
              </w:rPr>
              <w:fldChar w:fldCharType="begin"/>
            </w:r>
            <w:r w:rsidR="008247AB">
              <w:rPr>
                <w:noProof/>
                <w:webHidden/>
              </w:rPr>
              <w:instrText xml:space="preserve"> PAGEREF _Toc108718422 \h </w:instrText>
            </w:r>
            <w:r w:rsidR="008247AB">
              <w:rPr>
                <w:noProof/>
                <w:webHidden/>
              </w:rPr>
            </w:r>
            <w:r w:rsidR="008247AB">
              <w:rPr>
                <w:noProof/>
                <w:webHidden/>
              </w:rPr>
              <w:fldChar w:fldCharType="separate"/>
            </w:r>
            <w:r w:rsidR="008247AB">
              <w:rPr>
                <w:noProof/>
                <w:webHidden/>
              </w:rPr>
              <w:t>16</w:t>
            </w:r>
            <w:r w:rsidR="008247AB">
              <w:rPr>
                <w:noProof/>
                <w:webHidden/>
              </w:rPr>
              <w:fldChar w:fldCharType="end"/>
            </w:r>
          </w:hyperlink>
        </w:p>
        <w:p w14:paraId="231E2FE0" w14:textId="3F20763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3" w:history="1">
            <w:r w:rsidR="008247AB" w:rsidRPr="00535B30">
              <w:rPr>
                <w:rStyle w:val="Hyperlink"/>
                <w:noProof/>
              </w:rPr>
              <w:t>3.3</w:t>
            </w:r>
            <w:r w:rsidR="008247AB">
              <w:rPr>
                <w:rFonts w:asciiTheme="minorHAnsi" w:eastAsiaTheme="minorEastAsia" w:hAnsiTheme="minorHAnsi" w:cstheme="minorBidi"/>
                <w:noProof/>
                <w:sz w:val="22"/>
                <w:szCs w:val="22"/>
              </w:rPr>
              <w:tab/>
            </w:r>
            <w:r w:rsidR="008247AB" w:rsidRPr="00535B30">
              <w:rPr>
                <w:rStyle w:val="Hyperlink"/>
                <w:noProof/>
              </w:rPr>
              <w:t>Beoogde planning</w:t>
            </w:r>
            <w:r w:rsidR="008247AB">
              <w:rPr>
                <w:noProof/>
                <w:webHidden/>
              </w:rPr>
              <w:tab/>
            </w:r>
            <w:r w:rsidR="008247AB">
              <w:rPr>
                <w:noProof/>
                <w:webHidden/>
              </w:rPr>
              <w:fldChar w:fldCharType="begin"/>
            </w:r>
            <w:r w:rsidR="008247AB">
              <w:rPr>
                <w:noProof/>
                <w:webHidden/>
              </w:rPr>
              <w:instrText xml:space="preserve"> PAGEREF _Toc108718423 \h </w:instrText>
            </w:r>
            <w:r w:rsidR="008247AB">
              <w:rPr>
                <w:noProof/>
                <w:webHidden/>
              </w:rPr>
            </w:r>
            <w:r w:rsidR="008247AB">
              <w:rPr>
                <w:noProof/>
                <w:webHidden/>
              </w:rPr>
              <w:fldChar w:fldCharType="separate"/>
            </w:r>
            <w:r w:rsidR="008247AB">
              <w:rPr>
                <w:noProof/>
                <w:webHidden/>
              </w:rPr>
              <w:t>17</w:t>
            </w:r>
            <w:r w:rsidR="008247AB">
              <w:rPr>
                <w:noProof/>
                <w:webHidden/>
              </w:rPr>
              <w:fldChar w:fldCharType="end"/>
            </w:r>
          </w:hyperlink>
        </w:p>
        <w:p w14:paraId="581F7BBE" w14:textId="4DE8321E"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4" w:history="1">
            <w:r w:rsidR="008247AB" w:rsidRPr="00535B30">
              <w:rPr>
                <w:rStyle w:val="Hyperlink"/>
                <w:noProof/>
              </w:rPr>
              <w:t>3.4</w:t>
            </w:r>
            <w:r w:rsidR="008247AB">
              <w:rPr>
                <w:rFonts w:asciiTheme="minorHAnsi" w:eastAsiaTheme="minorEastAsia" w:hAnsiTheme="minorHAnsi" w:cstheme="minorBidi"/>
                <w:noProof/>
                <w:sz w:val="22"/>
                <w:szCs w:val="22"/>
              </w:rPr>
              <w:tab/>
            </w:r>
            <w:r w:rsidR="008247AB" w:rsidRPr="00535B30">
              <w:rPr>
                <w:rStyle w:val="Hyperlink"/>
                <w:noProof/>
              </w:rPr>
              <w:t>TenderNed</w:t>
            </w:r>
            <w:r w:rsidR="008247AB">
              <w:rPr>
                <w:noProof/>
                <w:webHidden/>
              </w:rPr>
              <w:tab/>
            </w:r>
            <w:r w:rsidR="008247AB">
              <w:rPr>
                <w:noProof/>
                <w:webHidden/>
              </w:rPr>
              <w:fldChar w:fldCharType="begin"/>
            </w:r>
            <w:r w:rsidR="008247AB">
              <w:rPr>
                <w:noProof/>
                <w:webHidden/>
              </w:rPr>
              <w:instrText xml:space="preserve"> PAGEREF _Toc108718424 \h </w:instrText>
            </w:r>
            <w:r w:rsidR="008247AB">
              <w:rPr>
                <w:noProof/>
                <w:webHidden/>
              </w:rPr>
            </w:r>
            <w:r w:rsidR="008247AB">
              <w:rPr>
                <w:noProof/>
                <w:webHidden/>
              </w:rPr>
              <w:fldChar w:fldCharType="separate"/>
            </w:r>
            <w:r w:rsidR="008247AB">
              <w:rPr>
                <w:noProof/>
                <w:webHidden/>
              </w:rPr>
              <w:t>18</w:t>
            </w:r>
            <w:r w:rsidR="008247AB">
              <w:rPr>
                <w:noProof/>
                <w:webHidden/>
              </w:rPr>
              <w:fldChar w:fldCharType="end"/>
            </w:r>
          </w:hyperlink>
        </w:p>
        <w:p w14:paraId="4ADAF9EB" w14:textId="1041C4BD"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5" w:history="1">
            <w:r w:rsidR="008247AB" w:rsidRPr="00535B30">
              <w:rPr>
                <w:rStyle w:val="Hyperlink"/>
                <w:noProof/>
              </w:rPr>
              <w:t>3.5</w:t>
            </w:r>
            <w:r w:rsidR="008247AB">
              <w:rPr>
                <w:rFonts w:asciiTheme="minorHAnsi" w:eastAsiaTheme="minorEastAsia" w:hAnsiTheme="minorHAnsi" w:cstheme="minorBidi"/>
                <w:noProof/>
                <w:sz w:val="22"/>
                <w:szCs w:val="22"/>
              </w:rPr>
              <w:tab/>
            </w:r>
            <w:r w:rsidR="008247AB" w:rsidRPr="00535B30">
              <w:rPr>
                <w:rStyle w:val="Hyperlink"/>
                <w:noProof/>
              </w:rPr>
              <w:t>Nota van Inlichtingen</w:t>
            </w:r>
            <w:r w:rsidR="008247AB">
              <w:rPr>
                <w:noProof/>
                <w:webHidden/>
              </w:rPr>
              <w:tab/>
            </w:r>
            <w:r w:rsidR="008247AB">
              <w:rPr>
                <w:noProof/>
                <w:webHidden/>
              </w:rPr>
              <w:fldChar w:fldCharType="begin"/>
            </w:r>
            <w:r w:rsidR="008247AB">
              <w:rPr>
                <w:noProof/>
                <w:webHidden/>
              </w:rPr>
              <w:instrText xml:space="preserve"> PAGEREF _Toc108718425 \h </w:instrText>
            </w:r>
            <w:r w:rsidR="008247AB">
              <w:rPr>
                <w:noProof/>
                <w:webHidden/>
              </w:rPr>
            </w:r>
            <w:r w:rsidR="008247AB">
              <w:rPr>
                <w:noProof/>
                <w:webHidden/>
              </w:rPr>
              <w:fldChar w:fldCharType="separate"/>
            </w:r>
            <w:r w:rsidR="008247AB">
              <w:rPr>
                <w:noProof/>
                <w:webHidden/>
              </w:rPr>
              <w:t>19</w:t>
            </w:r>
            <w:r w:rsidR="008247AB">
              <w:rPr>
                <w:noProof/>
                <w:webHidden/>
              </w:rPr>
              <w:fldChar w:fldCharType="end"/>
            </w:r>
          </w:hyperlink>
        </w:p>
        <w:p w14:paraId="4DB29AAA" w14:textId="788FFBFC"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6" w:history="1">
            <w:r w:rsidR="008247AB" w:rsidRPr="00535B30">
              <w:rPr>
                <w:rStyle w:val="Hyperlink"/>
                <w:noProof/>
              </w:rPr>
              <w:t>3.6</w:t>
            </w:r>
            <w:r w:rsidR="008247AB">
              <w:rPr>
                <w:rFonts w:asciiTheme="minorHAnsi" w:eastAsiaTheme="minorEastAsia" w:hAnsiTheme="minorHAnsi" w:cstheme="minorBidi"/>
                <w:noProof/>
                <w:sz w:val="22"/>
                <w:szCs w:val="22"/>
              </w:rPr>
              <w:tab/>
            </w:r>
            <w:r w:rsidR="008247AB" w:rsidRPr="00535B30">
              <w:rPr>
                <w:rStyle w:val="Hyperlink"/>
                <w:noProof/>
              </w:rPr>
              <w:t>Indienen Inschrijving</w:t>
            </w:r>
            <w:r w:rsidR="008247AB">
              <w:rPr>
                <w:noProof/>
                <w:webHidden/>
              </w:rPr>
              <w:tab/>
            </w:r>
            <w:r w:rsidR="008247AB">
              <w:rPr>
                <w:noProof/>
                <w:webHidden/>
              </w:rPr>
              <w:fldChar w:fldCharType="begin"/>
            </w:r>
            <w:r w:rsidR="008247AB">
              <w:rPr>
                <w:noProof/>
                <w:webHidden/>
              </w:rPr>
              <w:instrText xml:space="preserve"> PAGEREF _Toc108718426 \h </w:instrText>
            </w:r>
            <w:r w:rsidR="008247AB">
              <w:rPr>
                <w:noProof/>
                <w:webHidden/>
              </w:rPr>
            </w:r>
            <w:r w:rsidR="008247AB">
              <w:rPr>
                <w:noProof/>
                <w:webHidden/>
              </w:rPr>
              <w:fldChar w:fldCharType="separate"/>
            </w:r>
            <w:r w:rsidR="008247AB">
              <w:rPr>
                <w:noProof/>
                <w:webHidden/>
              </w:rPr>
              <w:t>20</w:t>
            </w:r>
            <w:r w:rsidR="008247AB">
              <w:rPr>
                <w:noProof/>
                <w:webHidden/>
              </w:rPr>
              <w:fldChar w:fldCharType="end"/>
            </w:r>
          </w:hyperlink>
        </w:p>
        <w:p w14:paraId="57E453FB" w14:textId="3119981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7" w:history="1">
            <w:r w:rsidR="008247AB" w:rsidRPr="00535B30">
              <w:rPr>
                <w:rStyle w:val="Hyperlink"/>
                <w:noProof/>
              </w:rPr>
              <w:t>3.7</w:t>
            </w:r>
            <w:r w:rsidR="008247AB">
              <w:rPr>
                <w:rFonts w:asciiTheme="minorHAnsi" w:eastAsiaTheme="minorEastAsia" w:hAnsiTheme="minorHAnsi" w:cstheme="minorBidi"/>
                <w:noProof/>
                <w:sz w:val="22"/>
                <w:szCs w:val="22"/>
              </w:rPr>
              <w:tab/>
            </w:r>
            <w:r w:rsidR="008247AB" w:rsidRPr="00535B30">
              <w:rPr>
                <w:rStyle w:val="Hyperlink"/>
                <w:noProof/>
              </w:rPr>
              <w:t>Inhoud Inschrijving</w:t>
            </w:r>
            <w:r w:rsidR="008247AB">
              <w:rPr>
                <w:noProof/>
                <w:webHidden/>
              </w:rPr>
              <w:tab/>
            </w:r>
            <w:r w:rsidR="008247AB">
              <w:rPr>
                <w:noProof/>
                <w:webHidden/>
              </w:rPr>
              <w:fldChar w:fldCharType="begin"/>
            </w:r>
            <w:r w:rsidR="008247AB">
              <w:rPr>
                <w:noProof/>
                <w:webHidden/>
              </w:rPr>
              <w:instrText xml:space="preserve"> PAGEREF _Toc108718427 \h </w:instrText>
            </w:r>
            <w:r w:rsidR="008247AB">
              <w:rPr>
                <w:noProof/>
                <w:webHidden/>
              </w:rPr>
            </w:r>
            <w:r w:rsidR="008247AB">
              <w:rPr>
                <w:noProof/>
                <w:webHidden/>
              </w:rPr>
              <w:fldChar w:fldCharType="separate"/>
            </w:r>
            <w:r w:rsidR="008247AB">
              <w:rPr>
                <w:noProof/>
                <w:webHidden/>
              </w:rPr>
              <w:t>21</w:t>
            </w:r>
            <w:r w:rsidR="008247AB">
              <w:rPr>
                <w:noProof/>
                <w:webHidden/>
              </w:rPr>
              <w:fldChar w:fldCharType="end"/>
            </w:r>
          </w:hyperlink>
        </w:p>
        <w:p w14:paraId="6D76B76C" w14:textId="3AF6860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8" w:history="1">
            <w:r w:rsidR="008247AB" w:rsidRPr="00535B30">
              <w:rPr>
                <w:rStyle w:val="Hyperlink"/>
                <w:noProof/>
              </w:rPr>
              <w:t>3.8</w:t>
            </w:r>
            <w:r w:rsidR="008247AB">
              <w:rPr>
                <w:rFonts w:asciiTheme="minorHAnsi" w:eastAsiaTheme="minorEastAsia" w:hAnsiTheme="minorHAnsi" w:cstheme="minorBidi"/>
                <w:noProof/>
                <w:sz w:val="22"/>
                <w:szCs w:val="22"/>
              </w:rPr>
              <w:tab/>
            </w:r>
            <w:r w:rsidR="008247AB" w:rsidRPr="00535B30">
              <w:rPr>
                <w:rStyle w:val="Hyperlink"/>
                <w:noProof/>
              </w:rPr>
              <w:t>Proces beoordeling Inschrijvingen</w:t>
            </w:r>
            <w:r w:rsidR="008247AB">
              <w:rPr>
                <w:noProof/>
                <w:webHidden/>
              </w:rPr>
              <w:tab/>
            </w:r>
            <w:r w:rsidR="008247AB">
              <w:rPr>
                <w:noProof/>
                <w:webHidden/>
              </w:rPr>
              <w:fldChar w:fldCharType="begin"/>
            </w:r>
            <w:r w:rsidR="008247AB">
              <w:rPr>
                <w:noProof/>
                <w:webHidden/>
              </w:rPr>
              <w:instrText xml:space="preserve"> PAGEREF _Toc108718428 \h </w:instrText>
            </w:r>
            <w:r w:rsidR="008247AB">
              <w:rPr>
                <w:noProof/>
                <w:webHidden/>
              </w:rPr>
            </w:r>
            <w:r w:rsidR="008247AB">
              <w:rPr>
                <w:noProof/>
                <w:webHidden/>
              </w:rPr>
              <w:fldChar w:fldCharType="separate"/>
            </w:r>
            <w:r w:rsidR="008247AB">
              <w:rPr>
                <w:noProof/>
                <w:webHidden/>
              </w:rPr>
              <w:t>22</w:t>
            </w:r>
            <w:r w:rsidR="008247AB">
              <w:rPr>
                <w:noProof/>
                <w:webHidden/>
              </w:rPr>
              <w:fldChar w:fldCharType="end"/>
            </w:r>
          </w:hyperlink>
        </w:p>
        <w:p w14:paraId="7E679202" w14:textId="1E2B60E5"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29" w:history="1">
            <w:r w:rsidR="008247AB" w:rsidRPr="00535B30">
              <w:rPr>
                <w:rStyle w:val="Hyperlink"/>
                <w:noProof/>
              </w:rPr>
              <w:t>3.9</w:t>
            </w:r>
            <w:r w:rsidR="008247AB">
              <w:rPr>
                <w:rFonts w:asciiTheme="minorHAnsi" w:eastAsiaTheme="minorEastAsia" w:hAnsiTheme="minorHAnsi" w:cstheme="minorBidi"/>
                <w:noProof/>
                <w:sz w:val="22"/>
                <w:szCs w:val="22"/>
              </w:rPr>
              <w:tab/>
            </w:r>
            <w:r w:rsidR="008247AB" w:rsidRPr="00535B30">
              <w:rPr>
                <w:rStyle w:val="Hyperlink"/>
                <w:noProof/>
              </w:rPr>
              <w:t>Vergoeding kosten Inschrijving</w:t>
            </w:r>
            <w:r w:rsidR="008247AB">
              <w:rPr>
                <w:noProof/>
                <w:webHidden/>
              </w:rPr>
              <w:tab/>
            </w:r>
            <w:r w:rsidR="008247AB">
              <w:rPr>
                <w:noProof/>
                <w:webHidden/>
              </w:rPr>
              <w:fldChar w:fldCharType="begin"/>
            </w:r>
            <w:r w:rsidR="008247AB">
              <w:rPr>
                <w:noProof/>
                <w:webHidden/>
              </w:rPr>
              <w:instrText xml:space="preserve"> PAGEREF _Toc108718429 \h </w:instrText>
            </w:r>
            <w:r w:rsidR="008247AB">
              <w:rPr>
                <w:noProof/>
                <w:webHidden/>
              </w:rPr>
            </w:r>
            <w:r w:rsidR="008247AB">
              <w:rPr>
                <w:noProof/>
                <w:webHidden/>
              </w:rPr>
              <w:fldChar w:fldCharType="separate"/>
            </w:r>
            <w:r w:rsidR="008247AB">
              <w:rPr>
                <w:noProof/>
                <w:webHidden/>
              </w:rPr>
              <w:t>24</w:t>
            </w:r>
            <w:r w:rsidR="008247AB">
              <w:rPr>
                <w:noProof/>
                <w:webHidden/>
              </w:rPr>
              <w:fldChar w:fldCharType="end"/>
            </w:r>
          </w:hyperlink>
        </w:p>
        <w:p w14:paraId="66594698" w14:textId="09D27B6D"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0" w:history="1">
            <w:r w:rsidR="008247AB" w:rsidRPr="00535B30">
              <w:rPr>
                <w:rStyle w:val="Hyperlink"/>
                <w:noProof/>
              </w:rPr>
              <w:t>3.10</w:t>
            </w:r>
            <w:r w:rsidR="008247AB">
              <w:rPr>
                <w:rFonts w:asciiTheme="minorHAnsi" w:eastAsiaTheme="minorEastAsia" w:hAnsiTheme="minorHAnsi" w:cstheme="minorBidi"/>
                <w:noProof/>
                <w:sz w:val="22"/>
                <w:szCs w:val="22"/>
              </w:rPr>
              <w:tab/>
            </w:r>
            <w:r w:rsidR="008247AB" w:rsidRPr="00535B30">
              <w:rPr>
                <w:rStyle w:val="Hyperlink"/>
                <w:noProof/>
              </w:rPr>
              <w:t>Varianten</w:t>
            </w:r>
            <w:r w:rsidR="008247AB">
              <w:rPr>
                <w:noProof/>
                <w:webHidden/>
              </w:rPr>
              <w:tab/>
            </w:r>
            <w:r w:rsidR="008247AB">
              <w:rPr>
                <w:noProof/>
                <w:webHidden/>
              </w:rPr>
              <w:fldChar w:fldCharType="begin"/>
            </w:r>
            <w:r w:rsidR="008247AB">
              <w:rPr>
                <w:noProof/>
                <w:webHidden/>
              </w:rPr>
              <w:instrText xml:space="preserve"> PAGEREF _Toc108718430 \h </w:instrText>
            </w:r>
            <w:r w:rsidR="008247AB">
              <w:rPr>
                <w:noProof/>
                <w:webHidden/>
              </w:rPr>
            </w:r>
            <w:r w:rsidR="008247AB">
              <w:rPr>
                <w:noProof/>
                <w:webHidden/>
              </w:rPr>
              <w:fldChar w:fldCharType="separate"/>
            </w:r>
            <w:r w:rsidR="008247AB">
              <w:rPr>
                <w:noProof/>
                <w:webHidden/>
              </w:rPr>
              <w:t>24</w:t>
            </w:r>
            <w:r w:rsidR="008247AB">
              <w:rPr>
                <w:noProof/>
                <w:webHidden/>
              </w:rPr>
              <w:fldChar w:fldCharType="end"/>
            </w:r>
          </w:hyperlink>
        </w:p>
        <w:p w14:paraId="09F61668" w14:textId="3A713324"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1" w:history="1">
            <w:r w:rsidR="008247AB" w:rsidRPr="00535B30">
              <w:rPr>
                <w:rStyle w:val="Hyperlink"/>
                <w:noProof/>
              </w:rPr>
              <w:t>3.11</w:t>
            </w:r>
            <w:r w:rsidR="008247AB">
              <w:rPr>
                <w:rFonts w:asciiTheme="minorHAnsi" w:eastAsiaTheme="minorEastAsia" w:hAnsiTheme="minorHAnsi" w:cstheme="minorBidi"/>
                <w:noProof/>
                <w:sz w:val="22"/>
                <w:szCs w:val="22"/>
              </w:rPr>
              <w:tab/>
            </w:r>
            <w:r w:rsidR="008247AB" w:rsidRPr="00535B30">
              <w:rPr>
                <w:rStyle w:val="Hyperlink"/>
                <w:noProof/>
              </w:rPr>
              <w:t>Rechtsgeldige ondertekening</w:t>
            </w:r>
            <w:r w:rsidR="008247AB">
              <w:rPr>
                <w:noProof/>
                <w:webHidden/>
              </w:rPr>
              <w:tab/>
            </w:r>
            <w:r w:rsidR="008247AB">
              <w:rPr>
                <w:noProof/>
                <w:webHidden/>
              </w:rPr>
              <w:fldChar w:fldCharType="begin"/>
            </w:r>
            <w:r w:rsidR="008247AB">
              <w:rPr>
                <w:noProof/>
                <w:webHidden/>
              </w:rPr>
              <w:instrText xml:space="preserve"> PAGEREF _Toc108718431 \h </w:instrText>
            </w:r>
            <w:r w:rsidR="008247AB">
              <w:rPr>
                <w:noProof/>
                <w:webHidden/>
              </w:rPr>
            </w:r>
            <w:r w:rsidR="008247AB">
              <w:rPr>
                <w:noProof/>
                <w:webHidden/>
              </w:rPr>
              <w:fldChar w:fldCharType="separate"/>
            </w:r>
            <w:r w:rsidR="008247AB">
              <w:rPr>
                <w:noProof/>
                <w:webHidden/>
              </w:rPr>
              <w:t>24</w:t>
            </w:r>
            <w:r w:rsidR="008247AB">
              <w:rPr>
                <w:noProof/>
                <w:webHidden/>
              </w:rPr>
              <w:fldChar w:fldCharType="end"/>
            </w:r>
          </w:hyperlink>
        </w:p>
        <w:p w14:paraId="40C63773" w14:textId="653A9474"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2" w:history="1">
            <w:r w:rsidR="008247AB" w:rsidRPr="00535B30">
              <w:rPr>
                <w:rStyle w:val="Hyperlink"/>
                <w:noProof/>
              </w:rPr>
              <w:t>3.12</w:t>
            </w:r>
            <w:r w:rsidR="008247AB">
              <w:rPr>
                <w:rFonts w:asciiTheme="minorHAnsi" w:eastAsiaTheme="minorEastAsia" w:hAnsiTheme="minorHAnsi" w:cstheme="minorBidi"/>
                <w:noProof/>
                <w:sz w:val="22"/>
                <w:szCs w:val="22"/>
              </w:rPr>
              <w:tab/>
            </w:r>
            <w:r w:rsidR="008247AB" w:rsidRPr="00535B30">
              <w:rPr>
                <w:rStyle w:val="Hyperlink"/>
                <w:noProof/>
              </w:rPr>
              <w:t>Toepasselijk recht en geschillenbeslechting</w:t>
            </w:r>
            <w:r w:rsidR="008247AB">
              <w:rPr>
                <w:noProof/>
                <w:webHidden/>
              </w:rPr>
              <w:tab/>
            </w:r>
            <w:r w:rsidR="008247AB">
              <w:rPr>
                <w:noProof/>
                <w:webHidden/>
              </w:rPr>
              <w:fldChar w:fldCharType="begin"/>
            </w:r>
            <w:r w:rsidR="008247AB">
              <w:rPr>
                <w:noProof/>
                <w:webHidden/>
              </w:rPr>
              <w:instrText xml:space="preserve"> PAGEREF _Toc108718432 \h </w:instrText>
            </w:r>
            <w:r w:rsidR="008247AB">
              <w:rPr>
                <w:noProof/>
                <w:webHidden/>
              </w:rPr>
            </w:r>
            <w:r w:rsidR="008247AB">
              <w:rPr>
                <w:noProof/>
                <w:webHidden/>
              </w:rPr>
              <w:fldChar w:fldCharType="separate"/>
            </w:r>
            <w:r w:rsidR="008247AB">
              <w:rPr>
                <w:noProof/>
                <w:webHidden/>
              </w:rPr>
              <w:t>24</w:t>
            </w:r>
            <w:r w:rsidR="008247AB">
              <w:rPr>
                <w:noProof/>
                <w:webHidden/>
              </w:rPr>
              <w:fldChar w:fldCharType="end"/>
            </w:r>
          </w:hyperlink>
        </w:p>
        <w:p w14:paraId="0F49FBF1" w14:textId="32C0EB21"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3" w:history="1">
            <w:r w:rsidR="008247AB" w:rsidRPr="00535B30">
              <w:rPr>
                <w:rStyle w:val="Hyperlink"/>
                <w:noProof/>
              </w:rPr>
              <w:t>3.13</w:t>
            </w:r>
            <w:r w:rsidR="008247AB">
              <w:rPr>
                <w:rFonts w:asciiTheme="minorHAnsi" w:eastAsiaTheme="minorEastAsia" w:hAnsiTheme="minorHAnsi" w:cstheme="minorBidi"/>
                <w:noProof/>
                <w:sz w:val="22"/>
                <w:szCs w:val="22"/>
              </w:rPr>
              <w:tab/>
            </w:r>
            <w:r w:rsidR="008247AB" w:rsidRPr="00535B30">
              <w:rPr>
                <w:rStyle w:val="Hyperlink"/>
                <w:noProof/>
              </w:rPr>
              <w:t>Rechtsbescherming</w:t>
            </w:r>
            <w:r w:rsidR="008247AB">
              <w:rPr>
                <w:noProof/>
                <w:webHidden/>
              </w:rPr>
              <w:tab/>
            </w:r>
            <w:r w:rsidR="008247AB">
              <w:rPr>
                <w:noProof/>
                <w:webHidden/>
              </w:rPr>
              <w:fldChar w:fldCharType="begin"/>
            </w:r>
            <w:r w:rsidR="008247AB">
              <w:rPr>
                <w:noProof/>
                <w:webHidden/>
              </w:rPr>
              <w:instrText xml:space="preserve"> PAGEREF _Toc108718433 \h </w:instrText>
            </w:r>
            <w:r w:rsidR="008247AB">
              <w:rPr>
                <w:noProof/>
                <w:webHidden/>
              </w:rPr>
            </w:r>
            <w:r w:rsidR="008247AB">
              <w:rPr>
                <w:noProof/>
                <w:webHidden/>
              </w:rPr>
              <w:fldChar w:fldCharType="separate"/>
            </w:r>
            <w:r w:rsidR="008247AB">
              <w:rPr>
                <w:noProof/>
                <w:webHidden/>
              </w:rPr>
              <w:t>25</w:t>
            </w:r>
            <w:r w:rsidR="008247AB">
              <w:rPr>
                <w:noProof/>
                <w:webHidden/>
              </w:rPr>
              <w:fldChar w:fldCharType="end"/>
            </w:r>
          </w:hyperlink>
        </w:p>
        <w:p w14:paraId="2452F2C4" w14:textId="0EF87024"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4" w:history="1">
            <w:r w:rsidR="008247AB" w:rsidRPr="00535B30">
              <w:rPr>
                <w:rStyle w:val="Hyperlink"/>
                <w:noProof/>
              </w:rPr>
              <w:t>3.14</w:t>
            </w:r>
            <w:r w:rsidR="008247AB">
              <w:rPr>
                <w:rFonts w:asciiTheme="minorHAnsi" w:eastAsiaTheme="minorEastAsia" w:hAnsiTheme="minorHAnsi" w:cstheme="minorBidi"/>
                <w:noProof/>
                <w:sz w:val="22"/>
                <w:szCs w:val="22"/>
              </w:rPr>
              <w:tab/>
            </w:r>
            <w:r w:rsidR="008247AB" w:rsidRPr="00535B30">
              <w:rPr>
                <w:rStyle w:val="Hyperlink"/>
                <w:noProof/>
              </w:rPr>
              <w:t>Taal</w:t>
            </w:r>
            <w:r w:rsidR="008247AB">
              <w:rPr>
                <w:noProof/>
                <w:webHidden/>
              </w:rPr>
              <w:tab/>
            </w:r>
            <w:r w:rsidR="008247AB">
              <w:rPr>
                <w:noProof/>
                <w:webHidden/>
              </w:rPr>
              <w:fldChar w:fldCharType="begin"/>
            </w:r>
            <w:r w:rsidR="008247AB">
              <w:rPr>
                <w:noProof/>
                <w:webHidden/>
              </w:rPr>
              <w:instrText xml:space="preserve"> PAGEREF _Toc108718434 \h </w:instrText>
            </w:r>
            <w:r w:rsidR="008247AB">
              <w:rPr>
                <w:noProof/>
                <w:webHidden/>
              </w:rPr>
            </w:r>
            <w:r w:rsidR="008247AB">
              <w:rPr>
                <w:noProof/>
                <w:webHidden/>
              </w:rPr>
              <w:fldChar w:fldCharType="separate"/>
            </w:r>
            <w:r w:rsidR="008247AB">
              <w:rPr>
                <w:noProof/>
                <w:webHidden/>
              </w:rPr>
              <w:t>25</w:t>
            </w:r>
            <w:r w:rsidR="008247AB">
              <w:rPr>
                <w:noProof/>
                <w:webHidden/>
              </w:rPr>
              <w:fldChar w:fldCharType="end"/>
            </w:r>
          </w:hyperlink>
        </w:p>
        <w:p w14:paraId="1D38151C" w14:textId="490048CC"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5" w:history="1">
            <w:r w:rsidR="008247AB" w:rsidRPr="00535B30">
              <w:rPr>
                <w:rStyle w:val="Hyperlink"/>
                <w:noProof/>
              </w:rPr>
              <w:t>3.15</w:t>
            </w:r>
            <w:r w:rsidR="008247AB">
              <w:rPr>
                <w:rFonts w:asciiTheme="minorHAnsi" w:eastAsiaTheme="minorEastAsia" w:hAnsiTheme="minorHAnsi" w:cstheme="minorBidi"/>
                <w:noProof/>
                <w:sz w:val="22"/>
                <w:szCs w:val="22"/>
              </w:rPr>
              <w:tab/>
            </w:r>
            <w:r w:rsidR="008247AB" w:rsidRPr="00535B30">
              <w:rPr>
                <w:rStyle w:val="Hyperlink"/>
                <w:noProof/>
              </w:rPr>
              <w:t>Termijn van gestanddoening</w:t>
            </w:r>
            <w:r w:rsidR="008247AB">
              <w:rPr>
                <w:noProof/>
                <w:webHidden/>
              </w:rPr>
              <w:tab/>
            </w:r>
            <w:r w:rsidR="008247AB">
              <w:rPr>
                <w:noProof/>
                <w:webHidden/>
              </w:rPr>
              <w:fldChar w:fldCharType="begin"/>
            </w:r>
            <w:r w:rsidR="008247AB">
              <w:rPr>
                <w:noProof/>
                <w:webHidden/>
              </w:rPr>
              <w:instrText xml:space="preserve"> PAGEREF _Toc108718435 \h </w:instrText>
            </w:r>
            <w:r w:rsidR="008247AB">
              <w:rPr>
                <w:noProof/>
                <w:webHidden/>
              </w:rPr>
            </w:r>
            <w:r w:rsidR="008247AB">
              <w:rPr>
                <w:noProof/>
                <w:webHidden/>
              </w:rPr>
              <w:fldChar w:fldCharType="separate"/>
            </w:r>
            <w:r w:rsidR="008247AB">
              <w:rPr>
                <w:noProof/>
                <w:webHidden/>
              </w:rPr>
              <w:t>26</w:t>
            </w:r>
            <w:r w:rsidR="008247AB">
              <w:rPr>
                <w:noProof/>
                <w:webHidden/>
              </w:rPr>
              <w:fldChar w:fldCharType="end"/>
            </w:r>
          </w:hyperlink>
        </w:p>
        <w:p w14:paraId="0B8E86BA" w14:textId="633EA8BB"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6" w:history="1">
            <w:r w:rsidR="008247AB" w:rsidRPr="00535B30">
              <w:rPr>
                <w:rStyle w:val="Hyperlink"/>
                <w:noProof/>
              </w:rPr>
              <w:t>3.16</w:t>
            </w:r>
            <w:r w:rsidR="008247AB">
              <w:rPr>
                <w:rFonts w:asciiTheme="minorHAnsi" w:eastAsiaTheme="minorEastAsia" w:hAnsiTheme="minorHAnsi" w:cstheme="minorBidi"/>
                <w:noProof/>
                <w:sz w:val="22"/>
                <w:szCs w:val="22"/>
              </w:rPr>
              <w:tab/>
            </w:r>
            <w:r w:rsidR="008247AB" w:rsidRPr="00535B30">
              <w:rPr>
                <w:rStyle w:val="Hyperlink"/>
                <w:noProof/>
              </w:rPr>
              <w:t>Valse verklaringen</w:t>
            </w:r>
            <w:r w:rsidR="008247AB">
              <w:rPr>
                <w:noProof/>
                <w:webHidden/>
              </w:rPr>
              <w:tab/>
            </w:r>
            <w:r w:rsidR="008247AB">
              <w:rPr>
                <w:noProof/>
                <w:webHidden/>
              </w:rPr>
              <w:fldChar w:fldCharType="begin"/>
            </w:r>
            <w:r w:rsidR="008247AB">
              <w:rPr>
                <w:noProof/>
                <w:webHidden/>
              </w:rPr>
              <w:instrText xml:space="preserve"> PAGEREF _Toc108718436 \h </w:instrText>
            </w:r>
            <w:r w:rsidR="008247AB">
              <w:rPr>
                <w:noProof/>
                <w:webHidden/>
              </w:rPr>
            </w:r>
            <w:r w:rsidR="008247AB">
              <w:rPr>
                <w:noProof/>
                <w:webHidden/>
              </w:rPr>
              <w:fldChar w:fldCharType="separate"/>
            </w:r>
            <w:r w:rsidR="008247AB">
              <w:rPr>
                <w:noProof/>
                <w:webHidden/>
              </w:rPr>
              <w:t>26</w:t>
            </w:r>
            <w:r w:rsidR="008247AB">
              <w:rPr>
                <w:noProof/>
                <w:webHidden/>
              </w:rPr>
              <w:fldChar w:fldCharType="end"/>
            </w:r>
          </w:hyperlink>
        </w:p>
        <w:p w14:paraId="75D33FD8" w14:textId="340153A3"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7" w:history="1">
            <w:r w:rsidR="008247AB" w:rsidRPr="00535B30">
              <w:rPr>
                <w:rStyle w:val="Hyperlink"/>
                <w:noProof/>
              </w:rPr>
              <w:t>3.17</w:t>
            </w:r>
            <w:r w:rsidR="008247AB">
              <w:rPr>
                <w:rFonts w:asciiTheme="minorHAnsi" w:eastAsiaTheme="minorEastAsia" w:hAnsiTheme="minorHAnsi" w:cstheme="minorBidi"/>
                <w:noProof/>
                <w:sz w:val="22"/>
                <w:szCs w:val="22"/>
              </w:rPr>
              <w:tab/>
            </w:r>
            <w:r w:rsidR="008247AB" w:rsidRPr="00535B30">
              <w:rPr>
                <w:rStyle w:val="Hyperlink"/>
                <w:noProof/>
              </w:rPr>
              <w:t>Onduidelijkheden en onregelmatigheden</w:t>
            </w:r>
            <w:r w:rsidR="008247AB">
              <w:rPr>
                <w:noProof/>
                <w:webHidden/>
              </w:rPr>
              <w:tab/>
            </w:r>
            <w:r w:rsidR="008247AB">
              <w:rPr>
                <w:noProof/>
                <w:webHidden/>
              </w:rPr>
              <w:fldChar w:fldCharType="begin"/>
            </w:r>
            <w:r w:rsidR="008247AB">
              <w:rPr>
                <w:noProof/>
                <w:webHidden/>
              </w:rPr>
              <w:instrText xml:space="preserve"> PAGEREF _Toc108718437 \h </w:instrText>
            </w:r>
            <w:r w:rsidR="008247AB">
              <w:rPr>
                <w:noProof/>
                <w:webHidden/>
              </w:rPr>
            </w:r>
            <w:r w:rsidR="008247AB">
              <w:rPr>
                <w:noProof/>
                <w:webHidden/>
              </w:rPr>
              <w:fldChar w:fldCharType="separate"/>
            </w:r>
            <w:r w:rsidR="008247AB">
              <w:rPr>
                <w:noProof/>
                <w:webHidden/>
              </w:rPr>
              <w:t>26</w:t>
            </w:r>
            <w:r w:rsidR="008247AB">
              <w:rPr>
                <w:noProof/>
                <w:webHidden/>
              </w:rPr>
              <w:fldChar w:fldCharType="end"/>
            </w:r>
          </w:hyperlink>
        </w:p>
        <w:p w14:paraId="44453D1A" w14:textId="434A980A"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8" w:history="1">
            <w:r w:rsidR="008247AB" w:rsidRPr="00535B30">
              <w:rPr>
                <w:rStyle w:val="Hyperlink"/>
                <w:noProof/>
              </w:rPr>
              <w:t>3.18</w:t>
            </w:r>
            <w:r w:rsidR="008247AB">
              <w:rPr>
                <w:rFonts w:asciiTheme="minorHAnsi" w:eastAsiaTheme="minorEastAsia" w:hAnsiTheme="minorHAnsi" w:cstheme="minorBidi"/>
                <w:noProof/>
                <w:sz w:val="22"/>
                <w:szCs w:val="22"/>
              </w:rPr>
              <w:tab/>
            </w:r>
            <w:r w:rsidR="008247AB" w:rsidRPr="00535B30">
              <w:rPr>
                <w:rStyle w:val="Hyperlink"/>
                <w:noProof/>
              </w:rPr>
              <w:t>Vertrouwelijkheid</w:t>
            </w:r>
            <w:r w:rsidR="008247AB">
              <w:rPr>
                <w:noProof/>
                <w:webHidden/>
              </w:rPr>
              <w:tab/>
            </w:r>
            <w:r w:rsidR="008247AB">
              <w:rPr>
                <w:noProof/>
                <w:webHidden/>
              </w:rPr>
              <w:fldChar w:fldCharType="begin"/>
            </w:r>
            <w:r w:rsidR="008247AB">
              <w:rPr>
                <w:noProof/>
                <w:webHidden/>
              </w:rPr>
              <w:instrText xml:space="preserve"> PAGEREF _Toc108718438 \h </w:instrText>
            </w:r>
            <w:r w:rsidR="008247AB">
              <w:rPr>
                <w:noProof/>
                <w:webHidden/>
              </w:rPr>
            </w:r>
            <w:r w:rsidR="008247AB">
              <w:rPr>
                <w:noProof/>
                <w:webHidden/>
              </w:rPr>
              <w:fldChar w:fldCharType="separate"/>
            </w:r>
            <w:r w:rsidR="008247AB">
              <w:rPr>
                <w:noProof/>
                <w:webHidden/>
              </w:rPr>
              <w:t>27</w:t>
            </w:r>
            <w:r w:rsidR="008247AB">
              <w:rPr>
                <w:noProof/>
                <w:webHidden/>
              </w:rPr>
              <w:fldChar w:fldCharType="end"/>
            </w:r>
          </w:hyperlink>
        </w:p>
        <w:p w14:paraId="2F45DD32" w14:textId="69E09C58"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39" w:history="1">
            <w:r w:rsidR="008247AB" w:rsidRPr="00535B30">
              <w:rPr>
                <w:rStyle w:val="Hyperlink"/>
                <w:noProof/>
              </w:rPr>
              <w:t>3.19</w:t>
            </w:r>
            <w:r w:rsidR="008247AB">
              <w:rPr>
                <w:rFonts w:asciiTheme="minorHAnsi" w:eastAsiaTheme="minorEastAsia" w:hAnsiTheme="minorHAnsi" w:cstheme="minorBidi"/>
                <w:noProof/>
                <w:sz w:val="22"/>
                <w:szCs w:val="22"/>
              </w:rPr>
              <w:tab/>
            </w:r>
            <w:r w:rsidR="008247AB" w:rsidRPr="00535B30">
              <w:rPr>
                <w:rStyle w:val="Hyperlink"/>
                <w:noProof/>
              </w:rPr>
              <w:t>Algemene voorwaarden</w:t>
            </w:r>
            <w:r w:rsidR="008247AB">
              <w:rPr>
                <w:noProof/>
                <w:webHidden/>
              </w:rPr>
              <w:tab/>
            </w:r>
            <w:r w:rsidR="008247AB">
              <w:rPr>
                <w:noProof/>
                <w:webHidden/>
              </w:rPr>
              <w:fldChar w:fldCharType="begin"/>
            </w:r>
            <w:r w:rsidR="008247AB">
              <w:rPr>
                <w:noProof/>
                <w:webHidden/>
              </w:rPr>
              <w:instrText xml:space="preserve"> PAGEREF _Toc108718439 \h </w:instrText>
            </w:r>
            <w:r w:rsidR="008247AB">
              <w:rPr>
                <w:noProof/>
                <w:webHidden/>
              </w:rPr>
            </w:r>
            <w:r w:rsidR="008247AB">
              <w:rPr>
                <w:noProof/>
                <w:webHidden/>
              </w:rPr>
              <w:fldChar w:fldCharType="separate"/>
            </w:r>
            <w:r w:rsidR="008247AB">
              <w:rPr>
                <w:noProof/>
                <w:webHidden/>
              </w:rPr>
              <w:t>27</w:t>
            </w:r>
            <w:r w:rsidR="008247AB">
              <w:rPr>
                <w:noProof/>
                <w:webHidden/>
              </w:rPr>
              <w:fldChar w:fldCharType="end"/>
            </w:r>
          </w:hyperlink>
        </w:p>
        <w:p w14:paraId="26439D55" w14:textId="49703060"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40" w:history="1">
            <w:r w:rsidR="008247AB" w:rsidRPr="00535B30">
              <w:rPr>
                <w:rStyle w:val="Hyperlink"/>
                <w:noProof/>
              </w:rPr>
              <w:t>3.20</w:t>
            </w:r>
            <w:r w:rsidR="008247AB">
              <w:rPr>
                <w:rFonts w:asciiTheme="minorHAnsi" w:eastAsiaTheme="minorEastAsia" w:hAnsiTheme="minorHAnsi" w:cstheme="minorBidi"/>
                <w:noProof/>
                <w:sz w:val="22"/>
                <w:szCs w:val="22"/>
              </w:rPr>
              <w:tab/>
            </w:r>
            <w:r w:rsidR="008247AB" w:rsidRPr="00535B30">
              <w:rPr>
                <w:rStyle w:val="Hyperlink"/>
                <w:noProof/>
              </w:rPr>
              <w:t>Intrekken aanbestedingsprocedure</w:t>
            </w:r>
            <w:r w:rsidR="008247AB">
              <w:rPr>
                <w:noProof/>
                <w:webHidden/>
              </w:rPr>
              <w:tab/>
            </w:r>
            <w:r w:rsidR="008247AB">
              <w:rPr>
                <w:noProof/>
                <w:webHidden/>
              </w:rPr>
              <w:fldChar w:fldCharType="begin"/>
            </w:r>
            <w:r w:rsidR="008247AB">
              <w:rPr>
                <w:noProof/>
                <w:webHidden/>
              </w:rPr>
              <w:instrText xml:space="preserve"> PAGEREF _Toc108718440 \h </w:instrText>
            </w:r>
            <w:r w:rsidR="008247AB">
              <w:rPr>
                <w:noProof/>
                <w:webHidden/>
              </w:rPr>
            </w:r>
            <w:r w:rsidR="008247AB">
              <w:rPr>
                <w:noProof/>
                <w:webHidden/>
              </w:rPr>
              <w:fldChar w:fldCharType="separate"/>
            </w:r>
            <w:r w:rsidR="008247AB">
              <w:rPr>
                <w:noProof/>
                <w:webHidden/>
              </w:rPr>
              <w:t>27</w:t>
            </w:r>
            <w:r w:rsidR="008247AB">
              <w:rPr>
                <w:noProof/>
                <w:webHidden/>
              </w:rPr>
              <w:fldChar w:fldCharType="end"/>
            </w:r>
          </w:hyperlink>
        </w:p>
        <w:p w14:paraId="0AF79B60" w14:textId="2A8C72AE"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41" w:history="1">
            <w:r w:rsidR="008247AB" w:rsidRPr="00535B30">
              <w:rPr>
                <w:rStyle w:val="Hyperlink"/>
                <w:noProof/>
              </w:rPr>
              <w:t>3.21</w:t>
            </w:r>
            <w:r w:rsidR="008247AB">
              <w:rPr>
                <w:rFonts w:asciiTheme="minorHAnsi" w:eastAsiaTheme="minorEastAsia" w:hAnsiTheme="minorHAnsi" w:cstheme="minorBidi"/>
                <w:noProof/>
                <w:sz w:val="22"/>
                <w:szCs w:val="22"/>
              </w:rPr>
              <w:tab/>
            </w:r>
            <w:r w:rsidR="008247AB" w:rsidRPr="00535B30">
              <w:rPr>
                <w:rStyle w:val="Hyperlink"/>
                <w:noProof/>
              </w:rPr>
              <w:t>Klachten</w:t>
            </w:r>
            <w:r w:rsidR="008247AB">
              <w:rPr>
                <w:noProof/>
                <w:webHidden/>
              </w:rPr>
              <w:tab/>
            </w:r>
            <w:r w:rsidR="008247AB">
              <w:rPr>
                <w:noProof/>
                <w:webHidden/>
              </w:rPr>
              <w:fldChar w:fldCharType="begin"/>
            </w:r>
            <w:r w:rsidR="008247AB">
              <w:rPr>
                <w:noProof/>
                <w:webHidden/>
              </w:rPr>
              <w:instrText xml:space="preserve"> PAGEREF _Toc108718441 \h </w:instrText>
            </w:r>
            <w:r w:rsidR="008247AB">
              <w:rPr>
                <w:noProof/>
                <w:webHidden/>
              </w:rPr>
            </w:r>
            <w:r w:rsidR="008247AB">
              <w:rPr>
                <w:noProof/>
                <w:webHidden/>
              </w:rPr>
              <w:fldChar w:fldCharType="separate"/>
            </w:r>
            <w:r w:rsidR="008247AB">
              <w:rPr>
                <w:noProof/>
                <w:webHidden/>
              </w:rPr>
              <w:t>28</w:t>
            </w:r>
            <w:r w:rsidR="008247AB">
              <w:rPr>
                <w:noProof/>
                <w:webHidden/>
              </w:rPr>
              <w:fldChar w:fldCharType="end"/>
            </w:r>
          </w:hyperlink>
        </w:p>
        <w:p w14:paraId="58106F04" w14:textId="173F9ECF" w:rsidR="008247AB" w:rsidRDefault="00000000">
          <w:pPr>
            <w:pStyle w:val="Inhopg2"/>
            <w:tabs>
              <w:tab w:val="left" w:pos="900"/>
              <w:tab w:val="right" w:leader="dot" w:pos="7871"/>
            </w:tabs>
            <w:rPr>
              <w:rFonts w:asciiTheme="minorHAnsi" w:eastAsiaTheme="minorEastAsia" w:hAnsiTheme="minorHAnsi" w:cstheme="minorBidi"/>
              <w:noProof/>
              <w:sz w:val="22"/>
              <w:szCs w:val="22"/>
            </w:rPr>
          </w:pPr>
          <w:hyperlink w:anchor="_Toc108718442" w:history="1">
            <w:r w:rsidR="008247AB" w:rsidRPr="00535B30">
              <w:rPr>
                <w:rStyle w:val="Hyperlink"/>
                <w:noProof/>
              </w:rPr>
              <w:t>3.22</w:t>
            </w:r>
            <w:r w:rsidR="008247AB">
              <w:rPr>
                <w:rFonts w:asciiTheme="minorHAnsi" w:eastAsiaTheme="minorEastAsia" w:hAnsiTheme="minorHAnsi" w:cstheme="minorBidi"/>
                <w:noProof/>
                <w:sz w:val="22"/>
                <w:szCs w:val="22"/>
              </w:rPr>
              <w:tab/>
            </w:r>
            <w:r w:rsidR="008247AB" w:rsidRPr="00535B30">
              <w:rPr>
                <w:rStyle w:val="Hyperlink"/>
                <w:noProof/>
              </w:rPr>
              <w:t>Informatie over verplichtingen Opdrachtnemer</w:t>
            </w:r>
            <w:r w:rsidR="008247AB">
              <w:rPr>
                <w:noProof/>
                <w:webHidden/>
              </w:rPr>
              <w:tab/>
            </w:r>
            <w:r w:rsidR="008247AB">
              <w:rPr>
                <w:noProof/>
                <w:webHidden/>
              </w:rPr>
              <w:fldChar w:fldCharType="begin"/>
            </w:r>
            <w:r w:rsidR="008247AB">
              <w:rPr>
                <w:noProof/>
                <w:webHidden/>
              </w:rPr>
              <w:instrText xml:space="preserve"> PAGEREF _Toc108718442 \h </w:instrText>
            </w:r>
            <w:r w:rsidR="008247AB">
              <w:rPr>
                <w:noProof/>
                <w:webHidden/>
              </w:rPr>
            </w:r>
            <w:r w:rsidR="008247AB">
              <w:rPr>
                <w:noProof/>
                <w:webHidden/>
              </w:rPr>
              <w:fldChar w:fldCharType="separate"/>
            </w:r>
            <w:r w:rsidR="008247AB">
              <w:rPr>
                <w:noProof/>
                <w:webHidden/>
              </w:rPr>
              <w:t>28</w:t>
            </w:r>
            <w:r w:rsidR="008247AB">
              <w:rPr>
                <w:noProof/>
                <w:webHidden/>
              </w:rPr>
              <w:fldChar w:fldCharType="end"/>
            </w:r>
          </w:hyperlink>
        </w:p>
        <w:p w14:paraId="097FCEB0" w14:textId="0F80BD18"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43" w:history="1">
            <w:r w:rsidR="008247AB" w:rsidRPr="00535B30">
              <w:rPr>
                <w:rStyle w:val="Hyperlink"/>
                <w:noProof/>
              </w:rPr>
              <w:t>4</w:t>
            </w:r>
            <w:r w:rsidR="008247AB">
              <w:rPr>
                <w:rFonts w:asciiTheme="minorHAnsi" w:eastAsiaTheme="minorEastAsia" w:hAnsiTheme="minorHAnsi" w:cstheme="minorBidi"/>
                <w:noProof/>
                <w:sz w:val="22"/>
                <w:szCs w:val="22"/>
              </w:rPr>
              <w:tab/>
            </w:r>
            <w:r w:rsidR="008247AB" w:rsidRPr="00535B30">
              <w:rPr>
                <w:rStyle w:val="Hyperlink"/>
                <w:noProof/>
              </w:rPr>
              <w:t>Mogelijkheden om in te schrijven</w:t>
            </w:r>
            <w:r w:rsidR="008247AB">
              <w:rPr>
                <w:noProof/>
                <w:webHidden/>
              </w:rPr>
              <w:tab/>
            </w:r>
            <w:r w:rsidR="008247AB">
              <w:rPr>
                <w:noProof/>
                <w:webHidden/>
              </w:rPr>
              <w:fldChar w:fldCharType="begin"/>
            </w:r>
            <w:r w:rsidR="008247AB">
              <w:rPr>
                <w:noProof/>
                <w:webHidden/>
              </w:rPr>
              <w:instrText xml:space="preserve"> PAGEREF _Toc108718443 \h </w:instrText>
            </w:r>
            <w:r w:rsidR="008247AB">
              <w:rPr>
                <w:noProof/>
                <w:webHidden/>
              </w:rPr>
            </w:r>
            <w:r w:rsidR="008247AB">
              <w:rPr>
                <w:noProof/>
                <w:webHidden/>
              </w:rPr>
              <w:fldChar w:fldCharType="separate"/>
            </w:r>
            <w:r w:rsidR="008247AB">
              <w:rPr>
                <w:noProof/>
                <w:webHidden/>
              </w:rPr>
              <w:t>29</w:t>
            </w:r>
            <w:r w:rsidR="008247AB">
              <w:rPr>
                <w:noProof/>
                <w:webHidden/>
              </w:rPr>
              <w:fldChar w:fldCharType="end"/>
            </w:r>
          </w:hyperlink>
        </w:p>
        <w:p w14:paraId="0728EE70" w14:textId="5CC17D9B"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44" w:history="1">
            <w:r w:rsidR="008247AB" w:rsidRPr="00535B30">
              <w:rPr>
                <w:rStyle w:val="Hyperlink"/>
                <w:noProof/>
                <w:lang w:eastAsia="x-none"/>
              </w:rPr>
              <w:t>4.1</w:t>
            </w:r>
            <w:r w:rsidR="008247AB">
              <w:rPr>
                <w:rFonts w:asciiTheme="minorHAnsi" w:eastAsiaTheme="minorEastAsia" w:hAnsiTheme="minorHAnsi" w:cstheme="minorBidi"/>
                <w:noProof/>
                <w:sz w:val="22"/>
                <w:szCs w:val="22"/>
              </w:rPr>
              <w:tab/>
            </w:r>
            <w:r w:rsidR="008247AB" w:rsidRPr="00535B30">
              <w:rPr>
                <w:rStyle w:val="Hyperlink"/>
                <w:noProof/>
                <w:lang w:eastAsia="x-none"/>
              </w:rPr>
              <w:t>Inleiding</w:t>
            </w:r>
            <w:r w:rsidR="008247AB">
              <w:rPr>
                <w:noProof/>
                <w:webHidden/>
              </w:rPr>
              <w:tab/>
            </w:r>
            <w:r w:rsidR="008247AB">
              <w:rPr>
                <w:noProof/>
                <w:webHidden/>
              </w:rPr>
              <w:fldChar w:fldCharType="begin"/>
            </w:r>
            <w:r w:rsidR="008247AB">
              <w:rPr>
                <w:noProof/>
                <w:webHidden/>
              </w:rPr>
              <w:instrText xml:space="preserve"> PAGEREF _Toc108718444 \h </w:instrText>
            </w:r>
            <w:r w:rsidR="008247AB">
              <w:rPr>
                <w:noProof/>
                <w:webHidden/>
              </w:rPr>
            </w:r>
            <w:r w:rsidR="008247AB">
              <w:rPr>
                <w:noProof/>
                <w:webHidden/>
              </w:rPr>
              <w:fldChar w:fldCharType="separate"/>
            </w:r>
            <w:r w:rsidR="008247AB">
              <w:rPr>
                <w:noProof/>
                <w:webHidden/>
              </w:rPr>
              <w:t>29</w:t>
            </w:r>
            <w:r w:rsidR="008247AB">
              <w:rPr>
                <w:noProof/>
                <w:webHidden/>
              </w:rPr>
              <w:fldChar w:fldCharType="end"/>
            </w:r>
          </w:hyperlink>
        </w:p>
        <w:p w14:paraId="484FF084" w14:textId="3BFFB184"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45" w:history="1">
            <w:r w:rsidR="008247AB" w:rsidRPr="00535B30">
              <w:rPr>
                <w:rStyle w:val="Hyperlink"/>
                <w:noProof/>
                <w:lang w:eastAsia="x-none"/>
              </w:rPr>
              <w:t>4.2</w:t>
            </w:r>
            <w:r w:rsidR="008247AB">
              <w:rPr>
                <w:rFonts w:asciiTheme="minorHAnsi" w:eastAsiaTheme="minorEastAsia" w:hAnsiTheme="minorHAnsi" w:cstheme="minorBidi"/>
                <w:noProof/>
                <w:sz w:val="22"/>
                <w:szCs w:val="22"/>
              </w:rPr>
              <w:tab/>
            </w:r>
            <w:r w:rsidR="008247AB" w:rsidRPr="00535B30">
              <w:rPr>
                <w:rStyle w:val="Hyperlink"/>
                <w:noProof/>
                <w:lang w:eastAsia="x-none"/>
              </w:rPr>
              <w:t>Zelfstandige Inschrijver</w:t>
            </w:r>
            <w:r w:rsidR="008247AB">
              <w:rPr>
                <w:noProof/>
                <w:webHidden/>
              </w:rPr>
              <w:tab/>
            </w:r>
            <w:r w:rsidR="008247AB">
              <w:rPr>
                <w:noProof/>
                <w:webHidden/>
              </w:rPr>
              <w:fldChar w:fldCharType="begin"/>
            </w:r>
            <w:r w:rsidR="008247AB">
              <w:rPr>
                <w:noProof/>
                <w:webHidden/>
              </w:rPr>
              <w:instrText xml:space="preserve"> PAGEREF _Toc108718445 \h </w:instrText>
            </w:r>
            <w:r w:rsidR="008247AB">
              <w:rPr>
                <w:noProof/>
                <w:webHidden/>
              </w:rPr>
            </w:r>
            <w:r w:rsidR="008247AB">
              <w:rPr>
                <w:noProof/>
                <w:webHidden/>
              </w:rPr>
              <w:fldChar w:fldCharType="separate"/>
            </w:r>
            <w:r w:rsidR="008247AB">
              <w:rPr>
                <w:noProof/>
                <w:webHidden/>
              </w:rPr>
              <w:t>29</w:t>
            </w:r>
            <w:r w:rsidR="008247AB">
              <w:rPr>
                <w:noProof/>
                <w:webHidden/>
              </w:rPr>
              <w:fldChar w:fldCharType="end"/>
            </w:r>
          </w:hyperlink>
        </w:p>
        <w:p w14:paraId="3DCAC9C6" w14:textId="7FAED73E"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46" w:history="1">
            <w:r w:rsidR="008247AB" w:rsidRPr="00535B30">
              <w:rPr>
                <w:rStyle w:val="Hyperlink"/>
                <w:noProof/>
                <w:lang w:eastAsia="x-none"/>
              </w:rPr>
              <w:t>4.3</w:t>
            </w:r>
            <w:r w:rsidR="008247AB">
              <w:rPr>
                <w:rFonts w:asciiTheme="minorHAnsi" w:eastAsiaTheme="minorEastAsia" w:hAnsiTheme="minorHAnsi" w:cstheme="minorBidi"/>
                <w:noProof/>
                <w:sz w:val="22"/>
                <w:szCs w:val="22"/>
              </w:rPr>
              <w:tab/>
            </w:r>
            <w:r w:rsidR="008247AB" w:rsidRPr="00535B30">
              <w:rPr>
                <w:rStyle w:val="Hyperlink"/>
                <w:noProof/>
                <w:lang w:eastAsia="x-none"/>
              </w:rPr>
              <w:t>Samenwerkingsverband</w:t>
            </w:r>
            <w:r w:rsidR="008247AB">
              <w:rPr>
                <w:noProof/>
                <w:webHidden/>
              </w:rPr>
              <w:tab/>
            </w:r>
            <w:r w:rsidR="008247AB">
              <w:rPr>
                <w:noProof/>
                <w:webHidden/>
              </w:rPr>
              <w:fldChar w:fldCharType="begin"/>
            </w:r>
            <w:r w:rsidR="008247AB">
              <w:rPr>
                <w:noProof/>
                <w:webHidden/>
              </w:rPr>
              <w:instrText xml:space="preserve"> PAGEREF _Toc108718446 \h </w:instrText>
            </w:r>
            <w:r w:rsidR="008247AB">
              <w:rPr>
                <w:noProof/>
                <w:webHidden/>
              </w:rPr>
            </w:r>
            <w:r w:rsidR="008247AB">
              <w:rPr>
                <w:noProof/>
                <w:webHidden/>
              </w:rPr>
              <w:fldChar w:fldCharType="separate"/>
            </w:r>
            <w:r w:rsidR="008247AB">
              <w:rPr>
                <w:noProof/>
                <w:webHidden/>
              </w:rPr>
              <w:t>29</w:t>
            </w:r>
            <w:r w:rsidR="008247AB">
              <w:rPr>
                <w:noProof/>
                <w:webHidden/>
              </w:rPr>
              <w:fldChar w:fldCharType="end"/>
            </w:r>
          </w:hyperlink>
        </w:p>
        <w:p w14:paraId="27AB9842" w14:textId="4B55F7A2"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47" w:history="1">
            <w:r w:rsidR="008247AB" w:rsidRPr="00535B30">
              <w:rPr>
                <w:rStyle w:val="Hyperlink"/>
                <w:noProof/>
                <w:lang w:eastAsia="x-none"/>
              </w:rPr>
              <w:t>4.4</w:t>
            </w:r>
            <w:r w:rsidR="008247AB">
              <w:rPr>
                <w:rFonts w:asciiTheme="minorHAnsi" w:eastAsiaTheme="minorEastAsia" w:hAnsiTheme="minorHAnsi" w:cstheme="minorBidi"/>
                <w:noProof/>
                <w:sz w:val="22"/>
                <w:szCs w:val="22"/>
              </w:rPr>
              <w:tab/>
            </w:r>
            <w:r w:rsidR="008247AB" w:rsidRPr="00535B30">
              <w:rPr>
                <w:rStyle w:val="Hyperlink"/>
                <w:noProof/>
                <w:lang w:eastAsia="x-none"/>
              </w:rPr>
              <w:t>Onderaanneming</w:t>
            </w:r>
            <w:r w:rsidR="008247AB">
              <w:rPr>
                <w:noProof/>
                <w:webHidden/>
              </w:rPr>
              <w:tab/>
            </w:r>
            <w:r w:rsidR="008247AB">
              <w:rPr>
                <w:noProof/>
                <w:webHidden/>
              </w:rPr>
              <w:fldChar w:fldCharType="begin"/>
            </w:r>
            <w:r w:rsidR="008247AB">
              <w:rPr>
                <w:noProof/>
                <w:webHidden/>
              </w:rPr>
              <w:instrText xml:space="preserve"> PAGEREF _Toc108718447 \h </w:instrText>
            </w:r>
            <w:r w:rsidR="008247AB">
              <w:rPr>
                <w:noProof/>
                <w:webHidden/>
              </w:rPr>
            </w:r>
            <w:r w:rsidR="008247AB">
              <w:rPr>
                <w:noProof/>
                <w:webHidden/>
              </w:rPr>
              <w:fldChar w:fldCharType="separate"/>
            </w:r>
            <w:r w:rsidR="008247AB">
              <w:rPr>
                <w:noProof/>
                <w:webHidden/>
              </w:rPr>
              <w:t>30</w:t>
            </w:r>
            <w:r w:rsidR="008247AB">
              <w:rPr>
                <w:noProof/>
                <w:webHidden/>
              </w:rPr>
              <w:fldChar w:fldCharType="end"/>
            </w:r>
          </w:hyperlink>
        </w:p>
        <w:p w14:paraId="7CFCE1F5" w14:textId="182A1098"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48" w:history="1">
            <w:r w:rsidR="008247AB" w:rsidRPr="00535B30">
              <w:rPr>
                <w:rStyle w:val="Hyperlink"/>
                <w:noProof/>
              </w:rPr>
              <w:t>4.5</w:t>
            </w:r>
            <w:r w:rsidR="008247AB">
              <w:rPr>
                <w:rFonts w:asciiTheme="minorHAnsi" w:eastAsiaTheme="minorEastAsia" w:hAnsiTheme="minorHAnsi" w:cstheme="minorBidi"/>
                <w:noProof/>
                <w:sz w:val="22"/>
                <w:szCs w:val="22"/>
              </w:rPr>
              <w:tab/>
            </w:r>
            <w:r w:rsidR="008247AB" w:rsidRPr="00535B30">
              <w:rPr>
                <w:rStyle w:val="Hyperlink"/>
                <w:noProof/>
                <w:lang w:eastAsia="x-none"/>
              </w:rPr>
              <w:t>Beroep op derden in het kader van het voldoen aan de geschiktheidseisen</w:t>
            </w:r>
            <w:r w:rsidR="008247AB">
              <w:rPr>
                <w:noProof/>
                <w:webHidden/>
              </w:rPr>
              <w:tab/>
            </w:r>
            <w:r w:rsidR="008247AB">
              <w:rPr>
                <w:noProof/>
                <w:webHidden/>
              </w:rPr>
              <w:fldChar w:fldCharType="begin"/>
            </w:r>
            <w:r w:rsidR="008247AB">
              <w:rPr>
                <w:noProof/>
                <w:webHidden/>
              </w:rPr>
              <w:instrText xml:space="preserve"> PAGEREF _Toc108718448 \h </w:instrText>
            </w:r>
            <w:r w:rsidR="008247AB">
              <w:rPr>
                <w:noProof/>
                <w:webHidden/>
              </w:rPr>
            </w:r>
            <w:r w:rsidR="008247AB">
              <w:rPr>
                <w:noProof/>
                <w:webHidden/>
              </w:rPr>
              <w:fldChar w:fldCharType="separate"/>
            </w:r>
            <w:r w:rsidR="008247AB">
              <w:rPr>
                <w:noProof/>
                <w:webHidden/>
              </w:rPr>
              <w:t>31</w:t>
            </w:r>
            <w:r w:rsidR="008247AB">
              <w:rPr>
                <w:noProof/>
                <w:webHidden/>
              </w:rPr>
              <w:fldChar w:fldCharType="end"/>
            </w:r>
          </w:hyperlink>
        </w:p>
        <w:p w14:paraId="0C7566DF" w14:textId="38F3B4A7"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49" w:history="1">
            <w:r w:rsidR="008247AB" w:rsidRPr="00535B30">
              <w:rPr>
                <w:rStyle w:val="Hyperlink"/>
                <w:noProof/>
              </w:rPr>
              <w:t>4.5.1</w:t>
            </w:r>
            <w:r w:rsidR="008247AB">
              <w:rPr>
                <w:rFonts w:asciiTheme="minorHAnsi" w:eastAsiaTheme="minorEastAsia" w:hAnsiTheme="minorHAnsi" w:cstheme="minorBidi"/>
                <w:noProof/>
                <w:sz w:val="22"/>
                <w:szCs w:val="22"/>
              </w:rPr>
              <w:tab/>
            </w:r>
            <w:r w:rsidR="008247AB" w:rsidRPr="00535B30">
              <w:rPr>
                <w:rStyle w:val="Hyperlink"/>
                <w:noProof/>
              </w:rPr>
              <w:t>Algemeen</w:t>
            </w:r>
            <w:r w:rsidR="008247AB">
              <w:rPr>
                <w:noProof/>
                <w:webHidden/>
              </w:rPr>
              <w:tab/>
            </w:r>
            <w:r w:rsidR="008247AB">
              <w:rPr>
                <w:noProof/>
                <w:webHidden/>
              </w:rPr>
              <w:fldChar w:fldCharType="begin"/>
            </w:r>
            <w:r w:rsidR="008247AB">
              <w:rPr>
                <w:noProof/>
                <w:webHidden/>
              </w:rPr>
              <w:instrText xml:space="preserve"> PAGEREF _Toc108718449 \h </w:instrText>
            </w:r>
            <w:r w:rsidR="008247AB">
              <w:rPr>
                <w:noProof/>
                <w:webHidden/>
              </w:rPr>
            </w:r>
            <w:r w:rsidR="008247AB">
              <w:rPr>
                <w:noProof/>
                <w:webHidden/>
              </w:rPr>
              <w:fldChar w:fldCharType="separate"/>
            </w:r>
            <w:r w:rsidR="008247AB">
              <w:rPr>
                <w:noProof/>
                <w:webHidden/>
              </w:rPr>
              <w:t>31</w:t>
            </w:r>
            <w:r w:rsidR="008247AB">
              <w:rPr>
                <w:noProof/>
                <w:webHidden/>
              </w:rPr>
              <w:fldChar w:fldCharType="end"/>
            </w:r>
          </w:hyperlink>
        </w:p>
        <w:p w14:paraId="0EF83E06" w14:textId="5EAF3ED9"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50" w:history="1">
            <w:r w:rsidR="008247AB" w:rsidRPr="00535B30">
              <w:rPr>
                <w:rStyle w:val="Hyperlink"/>
                <w:noProof/>
              </w:rPr>
              <w:t>4.5.2</w:t>
            </w:r>
            <w:r w:rsidR="008247AB">
              <w:rPr>
                <w:rFonts w:asciiTheme="minorHAnsi" w:eastAsiaTheme="minorEastAsia" w:hAnsiTheme="minorHAnsi" w:cstheme="minorBidi"/>
                <w:noProof/>
                <w:sz w:val="22"/>
                <w:szCs w:val="22"/>
              </w:rPr>
              <w:tab/>
            </w:r>
            <w:r w:rsidR="008247AB" w:rsidRPr="00535B30">
              <w:rPr>
                <w:rStyle w:val="Hyperlink"/>
                <w:noProof/>
              </w:rPr>
              <w:t>Beroep op de technische en beroepsbekwaamheid</w:t>
            </w:r>
            <w:r w:rsidR="008247AB">
              <w:rPr>
                <w:noProof/>
                <w:webHidden/>
              </w:rPr>
              <w:tab/>
            </w:r>
            <w:r w:rsidR="008247AB">
              <w:rPr>
                <w:noProof/>
                <w:webHidden/>
              </w:rPr>
              <w:fldChar w:fldCharType="begin"/>
            </w:r>
            <w:r w:rsidR="008247AB">
              <w:rPr>
                <w:noProof/>
                <w:webHidden/>
              </w:rPr>
              <w:instrText xml:space="preserve"> PAGEREF _Toc108718450 \h </w:instrText>
            </w:r>
            <w:r w:rsidR="008247AB">
              <w:rPr>
                <w:noProof/>
                <w:webHidden/>
              </w:rPr>
            </w:r>
            <w:r w:rsidR="008247AB">
              <w:rPr>
                <w:noProof/>
                <w:webHidden/>
              </w:rPr>
              <w:fldChar w:fldCharType="separate"/>
            </w:r>
            <w:r w:rsidR="008247AB">
              <w:rPr>
                <w:noProof/>
                <w:webHidden/>
              </w:rPr>
              <w:t>32</w:t>
            </w:r>
            <w:r w:rsidR="008247AB">
              <w:rPr>
                <w:noProof/>
                <w:webHidden/>
              </w:rPr>
              <w:fldChar w:fldCharType="end"/>
            </w:r>
          </w:hyperlink>
        </w:p>
        <w:p w14:paraId="64702AD1" w14:textId="673E4012"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51" w:history="1">
            <w:r w:rsidR="008247AB" w:rsidRPr="00535B30">
              <w:rPr>
                <w:rStyle w:val="Hyperlink"/>
                <w:noProof/>
              </w:rPr>
              <w:t>4.5.3</w:t>
            </w:r>
            <w:r w:rsidR="008247AB">
              <w:rPr>
                <w:rFonts w:asciiTheme="minorHAnsi" w:eastAsiaTheme="minorEastAsia" w:hAnsiTheme="minorHAnsi" w:cstheme="minorBidi"/>
                <w:noProof/>
                <w:sz w:val="22"/>
                <w:szCs w:val="22"/>
              </w:rPr>
              <w:tab/>
            </w:r>
            <w:r w:rsidR="008247AB" w:rsidRPr="00535B30">
              <w:rPr>
                <w:rStyle w:val="Hyperlink"/>
                <w:noProof/>
              </w:rPr>
              <w:t>Beroep op de financiële en economische draagkracht</w:t>
            </w:r>
            <w:r w:rsidR="008247AB">
              <w:rPr>
                <w:noProof/>
                <w:webHidden/>
              </w:rPr>
              <w:tab/>
            </w:r>
            <w:r w:rsidR="008247AB">
              <w:rPr>
                <w:noProof/>
                <w:webHidden/>
              </w:rPr>
              <w:fldChar w:fldCharType="begin"/>
            </w:r>
            <w:r w:rsidR="008247AB">
              <w:rPr>
                <w:noProof/>
                <w:webHidden/>
              </w:rPr>
              <w:instrText xml:space="preserve"> PAGEREF _Toc108718451 \h </w:instrText>
            </w:r>
            <w:r w:rsidR="008247AB">
              <w:rPr>
                <w:noProof/>
                <w:webHidden/>
              </w:rPr>
            </w:r>
            <w:r w:rsidR="008247AB">
              <w:rPr>
                <w:noProof/>
                <w:webHidden/>
              </w:rPr>
              <w:fldChar w:fldCharType="separate"/>
            </w:r>
            <w:r w:rsidR="008247AB">
              <w:rPr>
                <w:noProof/>
                <w:webHidden/>
              </w:rPr>
              <w:t>32</w:t>
            </w:r>
            <w:r w:rsidR="008247AB">
              <w:rPr>
                <w:noProof/>
                <w:webHidden/>
              </w:rPr>
              <w:fldChar w:fldCharType="end"/>
            </w:r>
          </w:hyperlink>
        </w:p>
        <w:p w14:paraId="3E278E6F" w14:textId="1D488C1B"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52" w:history="1">
            <w:r w:rsidR="008247AB" w:rsidRPr="00535B30">
              <w:rPr>
                <w:rStyle w:val="Hyperlink"/>
                <w:noProof/>
              </w:rPr>
              <w:t>4.5.4</w:t>
            </w:r>
            <w:r w:rsidR="008247AB">
              <w:rPr>
                <w:rFonts w:asciiTheme="minorHAnsi" w:eastAsiaTheme="minorEastAsia" w:hAnsiTheme="minorHAnsi" w:cstheme="minorBidi"/>
                <w:noProof/>
                <w:sz w:val="22"/>
                <w:szCs w:val="22"/>
              </w:rPr>
              <w:tab/>
            </w:r>
            <w:r w:rsidR="008247AB" w:rsidRPr="00535B30">
              <w:rPr>
                <w:rStyle w:val="Hyperlink"/>
                <w:noProof/>
              </w:rPr>
              <w:t>Vervangende derde(n)</w:t>
            </w:r>
            <w:r w:rsidR="008247AB">
              <w:rPr>
                <w:noProof/>
                <w:webHidden/>
              </w:rPr>
              <w:tab/>
            </w:r>
            <w:r w:rsidR="008247AB">
              <w:rPr>
                <w:noProof/>
                <w:webHidden/>
              </w:rPr>
              <w:fldChar w:fldCharType="begin"/>
            </w:r>
            <w:r w:rsidR="008247AB">
              <w:rPr>
                <w:noProof/>
                <w:webHidden/>
              </w:rPr>
              <w:instrText xml:space="preserve"> PAGEREF _Toc108718452 \h </w:instrText>
            </w:r>
            <w:r w:rsidR="008247AB">
              <w:rPr>
                <w:noProof/>
                <w:webHidden/>
              </w:rPr>
            </w:r>
            <w:r w:rsidR="008247AB">
              <w:rPr>
                <w:noProof/>
                <w:webHidden/>
              </w:rPr>
              <w:fldChar w:fldCharType="separate"/>
            </w:r>
            <w:r w:rsidR="008247AB">
              <w:rPr>
                <w:noProof/>
                <w:webHidden/>
              </w:rPr>
              <w:t>32</w:t>
            </w:r>
            <w:r w:rsidR="008247AB">
              <w:rPr>
                <w:noProof/>
                <w:webHidden/>
              </w:rPr>
              <w:fldChar w:fldCharType="end"/>
            </w:r>
          </w:hyperlink>
        </w:p>
        <w:p w14:paraId="0E90117E" w14:textId="7B1AACCB"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53" w:history="1">
            <w:r w:rsidR="008247AB" w:rsidRPr="00535B30">
              <w:rPr>
                <w:rStyle w:val="Hyperlink"/>
                <w:noProof/>
              </w:rPr>
              <w:t>5</w:t>
            </w:r>
            <w:r w:rsidR="008247AB">
              <w:rPr>
                <w:rFonts w:asciiTheme="minorHAnsi" w:eastAsiaTheme="minorEastAsia" w:hAnsiTheme="minorHAnsi" w:cstheme="minorBidi"/>
                <w:noProof/>
                <w:sz w:val="22"/>
                <w:szCs w:val="22"/>
              </w:rPr>
              <w:tab/>
            </w:r>
            <w:r w:rsidR="008247AB" w:rsidRPr="00535B30">
              <w:rPr>
                <w:rStyle w:val="Hyperlink"/>
                <w:noProof/>
              </w:rPr>
              <w:t>Uitsluitingsgronden</w:t>
            </w:r>
            <w:r w:rsidR="008247AB">
              <w:rPr>
                <w:noProof/>
                <w:webHidden/>
              </w:rPr>
              <w:tab/>
            </w:r>
            <w:r w:rsidR="008247AB">
              <w:rPr>
                <w:noProof/>
                <w:webHidden/>
              </w:rPr>
              <w:fldChar w:fldCharType="begin"/>
            </w:r>
            <w:r w:rsidR="008247AB">
              <w:rPr>
                <w:noProof/>
                <w:webHidden/>
              </w:rPr>
              <w:instrText xml:space="preserve"> PAGEREF _Toc108718453 \h </w:instrText>
            </w:r>
            <w:r w:rsidR="008247AB">
              <w:rPr>
                <w:noProof/>
                <w:webHidden/>
              </w:rPr>
            </w:r>
            <w:r w:rsidR="008247AB">
              <w:rPr>
                <w:noProof/>
                <w:webHidden/>
              </w:rPr>
              <w:fldChar w:fldCharType="separate"/>
            </w:r>
            <w:r w:rsidR="008247AB">
              <w:rPr>
                <w:noProof/>
                <w:webHidden/>
              </w:rPr>
              <w:t>34</w:t>
            </w:r>
            <w:r w:rsidR="008247AB">
              <w:rPr>
                <w:noProof/>
                <w:webHidden/>
              </w:rPr>
              <w:fldChar w:fldCharType="end"/>
            </w:r>
          </w:hyperlink>
        </w:p>
        <w:p w14:paraId="47FBC818" w14:textId="7C43B94E"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54" w:history="1">
            <w:r w:rsidR="008247AB" w:rsidRPr="00535B30">
              <w:rPr>
                <w:rStyle w:val="Hyperlink"/>
                <w:noProof/>
              </w:rPr>
              <w:t>5.1</w:t>
            </w:r>
            <w:r w:rsidR="008247AB">
              <w:rPr>
                <w:rFonts w:asciiTheme="minorHAnsi" w:eastAsiaTheme="minorEastAsia" w:hAnsiTheme="minorHAnsi" w:cstheme="minorBidi"/>
                <w:noProof/>
                <w:sz w:val="22"/>
                <w:szCs w:val="22"/>
              </w:rPr>
              <w:tab/>
            </w:r>
            <w:r w:rsidR="008247AB" w:rsidRPr="00535B30">
              <w:rPr>
                <w:rStyle w:val="Hyperlink"/>
                <w:noProof/>
              </w:rPr>
              <w:t>Uitsluitingsgronden</w:t>
            </w:r>
            <w:r w:rsidR="008247AB">
              <w:rPr>
                <w:noProof/>
                <w:webHidden/>
              </w:rPr>
              <w:tab/>
            </w:r>
            <w:r w:rsidR="008247AB">
              <w:rPr>
                <w:noProof/>
                <w:webHidden/>
              </w:rPr>
              <w:fldChar w:fldCharType="begin"/>
            </w:r>
            <w:r w:rsidR="008247AB">
              <w:rPr>
                <w:noProof/>
                <w:webHidden/>
              </w:rPr>
              <w:instrText xml:space="preserve"> PAGEREF _Toc108718454 \h </w:instrText>
            </w:r>
            <w:r w:rsidR="008247AB">
              <w:rPr>
                <w:noProof/>
                <w:webHidden/>
              </w:rPr>
            </w:r>
            <w:r w:rsidR="008247AB">
              <w:rPr>
                <w:noProof/>
                <w:webHidden/>
              </w:rPr>
              <w:fldChar w:fldCharType="separate"/>
            </w:r>
            <w:r w:rsidR="008247AB">
              <w:rPr>
                <w:noProof/>
                <w:webHidden/>
              </w:rPr>
              <w:t>34</w:t>
            </w:r>
            <w:r w:rsidR="008247AB">
              <w:rPr>
                <w:noProof/>
                <w:webHidden/>
              </w:rPr>
              <w:fldChar w:fldCharType="end"/>
            </w:r>
          </w:hyperlink>
        </w:p>
        <w:p w14:paraId="213818D6" w14:textId="4C996E65" w:rsidR="008247AB" w:rsidRDefault="00000000">
          <w:pPr>
            <w:pStyle w:val="Inhopg3"/>
            <w:tabs>
              <w:tab w:val="left" w:pos="1080"/>
              <w:tab w:val="right" w:leader="dot" w:pos="7871"/>
            </w:tabs>
            <w:rPr>
              <w:rFonts w:asciiTheme="minorHAnsi" w:eastAsiaTheme="minorEastAsia" w:hAnsiTheme="minorHAnsi" w:cstheme="minorBidi"/>
              <w:noProof/>
              <w:sz w:val="22"/>
              <w:szCs w:val="22"/>
            </w:rPr>
          </w:pPr>
          <w:hyperlink w:anchor="_Toc108718455" w:history="1">
            <w:r w:rsidR="008247AB" w:rsidRPr="00535B30">
              <w:rPr>
                <w:rStyle w:val="Hyperlink"/>
                <w:noProof/>
              </w:rPr>
              <w:t>5.1.1</w:t>
            </w:r>
            <w:r w:rsidR="008247AB">
              <w:rPr>
                <w:rFonts w:asciiTheme="minorHAnsi" w:eastAsiaTheme="minorEastAsia" w:hAnsiTheme="minorHAnsi" w:cstheme="minorBidi"/>
                <w:noProof/>
                <w:sz w:val="22"/>
                <w:szCs w:val="22"/>
              </w:rPr>
              <w:tab/>
            </w:r>
            <w:r w:rsidR="008247AB" w:rsidRPr="00535B30">
              <w:rPr>
                <w:rStyle w:val="Hyperlink"/>
                <w:noProof/>
              </w:rPr>
              <w:t>Uitsluitingsgronden</w:t>
            </w:r>
            <w:r w:rsidR="008247AB">
              <w:rPr>
                <w:noProof/>
                <w:webHidden/>
              </w:rPr>
              <w:tab/>
            </w:r>
            <w:r w:rsidR="008247AB">
              <w:rPr>
                <w:noProof/>
                <w:webHidden/>
              </w:rPr>
              <w:fldChar w:fldCharType="begin"/>
            </w:r>
            <w:r w:rsidR="008247AB">
              <w:rPr>
                <w:noProof/>
                <w:webHidden/>
              </w:rPr>
              <w:instrText xml:space="preserve"> PAGEREF _Toc108718455 \h </w:instrText>
            </w:r>
            <w:r w:rsidR="008247AB">
              <w:rPr>
                <w:noProof/>
                <w:webHidden/>
              </w:rPr>
            </w:r>
            <w:r w:rsidR="008247AB">
              <w:rPr>
                <w:noProof/>
                <w:webHidden/>
              </w:rPr>
              <w:fldChar w:fldCharType="separate"/>
            </w:r>
            <w:r w:rsidR="008247AB">
              <w:rPr>
                <w:noProof/>
                <w:webHidden/>
              </w:rPr>
              <w:t>34</w:t>
            </w:r>
            <w:r w:rsidR="008247AB">
              <w:rPr>
                <w:noProof/>
                <w:webHidden/>
              </w:rPr>
              <w:fldChar w:fldCharType="end"/>
            </w:r>
          </w:hyperlink>
        </w:p>
        <w:p w14:paraId="001D949A" w14:textId="48452823" w:rsidR="008247AB" w:rsidRDefault="00000000">
          <w:pPr>
            <w:pStyle w:val="Inhopg3"/>
            <w:tabs>
              <w:tab w:val="left" w:pos="1260"/>
              <w:tab w:val="right" w:leader="dot" w:pos="7871"/>
            </w:tabs>
            <w:rPr>
              <w:rFonts w:asciiTheme="minorHAnsi" w:eastAsiaTheme="minorEastAsia" w:hAnsiTheme="minorHAnsi" w:cstheme="minorBidi"/>
              <w:noProof/>
              <w:sz w:val="22"/>
              <w:szCs w:val="22"/>
            </w:rPr>
          </w:pPr>
          <w:hyperlink w:anchor="_Toc108718456" w:history="1">
            <w:r w:rsidR="008247AB" w:rsidRPr="00535B30">
              <w:rPr>
                <w:rStyle w:val="Hyperlink"/>
                <w:noProof/>
              </w:rPr>
              <w:t xml:space="preserve">5.1.2. </w:t>
            </w:r>
            <w:r w:rsidR="008247AB">
              <w:rPr>
                <w:rFonts w:asciiTheme="minorHAnsi" w:eastAsiaTheme="minorEastAsia" w:hAnsiTheme="minorHAnsi" w:cstheme="minorBidi"/>
                <w:noProof/>
                <w:sz w:val="22"/>
                <w:szCs w:val="22"/>
              </w:rPr>
              <w:tab/>
            </w:r>
            <w:r w:rsidR="008247AB" w:rsidRPr="00535B30">
              <w:rPr>
                <w:rStyle w:val="Hyperlink"/>
                <w:noProof/>
              </w:rPr>
              <w:t>Bewijsmiddelen uitsluitingsgronden</w:t>
            </w:r>
            <w:r w:rsidR="008247AB">
              <w:rPr>
                <w:noProof/>
                <w:webHidden/>
              </w:rPr>
              <w:tab/>
            </w:r>
            <w:r w:rsidR="008247AB">
              <w:rPr>
                <w:noProof/>
                <w:webHidden/>
              </w:rPr>
              <w:fldChar w:fldCharType="begin"/>
            </w:r>
            <w:r w:rsidR="008247AB">
              <w:rPr>
                <w:noProof/>
                <w:webHidden/>
              </w:rPr>
              <w:instrText xml:space="preserve"> PAGEREF _Toc108718456 \h </w:instrText>
            </w:r>
            <w:r w:rsidR="008247AB">
              <w:rPr>
                <w:noProof/>
                <w:webHidden/>
              </w:rPr>
            </w:r>
            <w:r w:rsidR="008247AB">
              <w:rPr>
                <w:noProof/>
                <w:webHidden/>
              </w:rPr>
              <w:fldChar w:fldCharType="separate"/>
            </w:r>
            <w:r w:rsidR="008247AB">
              <w:rPr>
                <w:noProof/>
                <w:webHidden/>
              </w:rPr>
              <w:t>34</w:t>
            </w:r>
            <w:r w:rsidR="008247AB">
              <w:rPr>
                <w:noProof/>
                <w:webHidden/>
              </w:rPr>
              <w:fldChar w:fldCharType="end"/>
            </w:r>
          </w:hyperlink>
        </w:p>
        <w:p w14:paraId="09DA76AB" w14:textId="5137943D"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57" w:history="1">
            <w:r w:rsidR="008247AB" w:rsidRPr="00535B30">
              <w:rPr>
                <w:rStyle w:val="Hyperlink"/>
                <w:noProof/>
              </w:rPr>
              <w:t>6</w:t>
            </w:r>
            <w:r w:rsidR="008247AB">
              <w:rPr>
                <w:rFonts w:asciiTheme="minorHAnsi" w:eastAsiaTheme="minorEastAsia" w:hAnsiTheme="minorHAnsi" w:cstheme="minorBidi"/>
                <w:noProof/>
                <w:sz w:val="22"/>
                <w:szCs w:val="22"/>
              </w:rPr>
              <w:tab/>
            </w:r>
            <w:r w:rsidR="008247AB" w:rsidRPr="00535B30">
              <w:rPr>
                <w:rStyle w:val="Hyperlink"/>
                <w:noProof/>
              </w:rPr>
              <w:t>Geschiktheidseisen</w:t>
            </w:r>
            <w:r w:rsidR="008247AB">
              <w:rPr>
                <w:noProof/>
                <w:webHidden/>
              </w:rPr>
              <w:tab/>
            </w:r>
            <w:r w:rsidR="008247AB">
              <w:rPr>
                <w:noProof/>
                <w:webHidden/>
              </w:rPr>
              <w:fldChar w:fldCharType="begin"/>
            </w:r>
            <w:r w:rsidR="008247AB">
              <w:rPr>
                <w:noProof/>
                <w:webHidden/>
              </w:rPr>
              <w:instrText xml:space="preserve"> PAGEREF _Toc108718457 \h </w:instrText>
            </w:r>
            <w:r w:rsidR="008247AB">
              <w:rPr>
                <w:noProof/>
                <w:webHidden/>
              </w:rPr>
            </w:r>
            <w:r w:rsidR="008247AB">
              <w:rPr>
                <w:noProof/>
                <w:webHidden/>
              </w:rPr>
              <w:fldChar w:fldCharType="separate"/>
            </w:r>
            <w:r w:rsidR="008247AB">
              <w:rPr>
                <w:noProof/>
                <w:webHidden/>
              </w:rPr>
              <w:t>36</w:t>
            </w:r>
            <w:r w:rsidR="008247AB">
              <w:rPr>
                <w:noProof/>
                <w:webHidden/>
              </w:rPr>
              <w:fldChar w:fldCharType="end"/>
            </w:r>
          </w:hyperlink>
        </w:p>
        <w:p w14:paraId="1D0743BC" w14:textId="09D537CC"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58" w:history="1">
            <w:r w:rsidR="008247AB" w:rsidRPr="00535B30">
              <w:rPr>
                <w:rStyle w:val="Hyperlink"/>
                <w:noProof/>
              </w:rPr>
              <w:t>6.1</w:t>
            </w:r>
            <w:r w:rsidR="008247AB">
              <w:rPr>
                <w:rFonts w:asciiTheme="minorHAnsi" w:eastAsiaTheme="minorEastAsia" w:hAnsiTheme="minorHAnsi" w:cstheme="minorBidi"/>
                <w:noProof/>
                <w:sz w:val="22"/>
                <w:szCs w:val="22"/>
              </w:rPr>
              <w:tab/>
            </w:r>
            <w:r w:rsidR="008247AB" w:rsidRPr="00535B30">
              <w:rPr>
                <w:rStyle w:val="Hyperlink"/>
                <w:noProof/>
              </w:rPr>
              <w:t>Inleiding</w:t>
            </w:r>
            <w:r w:rsidR="008247AB">
              <w:rPr>
                <w:noProof/>
                <w:webHidden/>
              </w:rPr>
              <w:tab/>
            </w:r>
            <w:r w:rsidR="008247AB">
              <w:rPr>
                <w:noProof/>
                <w:webHidden/>
              </w:rPr>
              <w:fldChar w:fldCharType="begin"/>
            </w:r>
            <w:r w:rsidR="008247AB">
              <w:rPr>
                <w:noProof/>
                <w:webHidden/>
              </w:rPr>
              <w:instrText xml:space="preserve"> PAGEREF _Toc108718458 \h </w:instrText>
            </w:r>
            <w:r w:rsidR="008247AB">
              <w:rPr>
                <w:noProof/>
                <w:webHidden/>
              </w:rPr>
            </w:r>
            <w:r w:rsidR="008247AB">
              <w:rPr>
                <w:noProof/>
                <w:webHidden/>
              </w:rPr>
              <w:fldChar w:fldCharType="separate"/>
            </w:r>
            <w:r w:rsidR="008247AB">
              <w:rPr>
                <w:noProof/>
                <w:webHidden/>
              </w:rPr>
              <w:t>36</w:t>
            </w:r>
            <w:r w:rsidR="008247AB">
              <w:rPr>
                <w:noProof/>
                <w:webHidden/>
              </w:rPr>
              <w:fldChar w:fldCharType="end"/>
            </w:r>
          </w:hyperlink>
        </w:p>
        <w:p w14:paraId="3ABE3B56" w14:textId="09E3BBE9"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59" w:history="1">
            <w:r w:rsidR="008247AB" w:rsidRPr="00535B30">
              <w:rPr>
                <w:rStyle w:val="Hyperlink"/>
                <w:noProof/>
              </w:rPr>
              <w:t>6.2</w:t>
            </w:r>
            <w:r w:rsidR="008247AB">
              <w:rPr>
                <w:rFonts w:asciiTheme="minorHAnsi" w:eastAsiaTheme="minorEastAsia" w:hAnsiTheme="minorHAnsi" w:cstheme="minorBidi"/>
                <w:noProof/>
                <w:sz w:val="22"/>
                <w:szCs w:val="22"/>
              </w:rPr>
              <w:tab/>
            </w:r>
            <w:r w:rsidR="008247AB" w:rsidRPr="00535B30">
              <w:rPr>
                <w:rStyle w:val="Hyperlink"/>
                <w:noProof/>
              </w:rPr>
              <w:t>Bevoegdheid de beroepsactiviteiten uit te voeren</w:t>
            </w:r>
            <w:r w:rsidR="008247AB">
              <w:rPr>
                <w:noProof/>
                <w:webHidden/>
              </w:rPr>
              <w:tab/>
            </w:r>
            <w:r w:rsidR="008247AB">
              <w:rPr>
                <w:noProof/>
                <w:webHidden/>
              </w:rPr>
              <w:fldChar w:fldCharType="begin"/>
            </w:r>
            <w:r w:rsidR="008247AB">
              <w:rPr>
                <w:noProof/>
                <w:webHidden/>
              </w:rPr>
              <w:instrText xml:space="preserve"> PAGEREF _Toc108718459 \h </w:instrText>
            </w:r>
            <w:r w:rsidR="008247AB">
              <w:rPr>
                <w:noProof/>
                <w:webHidden/>
              </w:rPr>
            </w:r>
            <w:r w:rsidR="008247AB">
              <w:rPr>
                <w:noProof/>
                <w:webHidden/>
              </w:rPr>
              <w:fldChar w:fldCharType="separate"/>
            </w:r>
            <w:r w:rsidR="008247AB">
              <w:rPr>
                <w:noProof/>
                <w:webHidden/>
              </w:rPr>
              <w:t>36</w:t>
            </w:r>
            <w:r w:rsidR="008247AB">
              <w:rPr>
                <w:noProof/>
                <w:webHidden/>
              </w:rPr>
              <w:fldChar w:fldCharType="end"/>
            </w:r>
          </w:hyperlink>
        </w:p>
        <w:p w14:paraId="2EF717BD" w14:textId="0C5F0316"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0" w:history="1">
            <w:r w:rsidR="008247AB" w:rsidRPr="00535B30">
              <w:rPr>
                <w:rStyle w:val="Hyperlink"/>
                <w:noProof/>
              </w:rPr>
              <w:t>6.3</w:t>
            </w:r>
            <w:r w:rsidR="008247AB">
              <w:rPr>
                <w:rFonts w:asciiTheme="minorHAnsi" w:eastAsiaTheme="minorEastAsia" w:hAnsiTheme="minorHAnsi" w:cstheme="minorBidi"/>
                <w:noProof/>
                <w:sz w:val="22"/>
                <w:szCs w:val="22"/>
              </w:rPr>
              <w:tab/>
            </w:r>
            <w:r w:rsidR="008247AB" w:rsidRPr="00535B30">
              <w:rPr>
                <w:rStyle w:val="Hyperlink"/>
                <w:noProof/>
              </w:rPr>
              <w:t>Financiële en economische draagkracht</w:t>
            </w:r>
            <w:r w:rsidR="008247AB">
              <w:rPr>
                <w:noProof/>
                <w:webHidden/>
              </w:rPr>
              <w:tab/>
            </w:r>
            <w:r w:rsidR="008247AB">
              <w:rPr>
                <w:noProof/>
                <w:webHidden/>
              </w:rPr>
              <w:fldChar w:fldCharType="begin"/>
            </w:r>
            <w:r w:rsidR="008247AB">
              <w:rPr>
                <w:noProof/>
                <w:webHidden/>
              </w:rPr>
              <w:instrText xml:space="preserve"> PAGEREF _Toc108718460 \h </w:instrText>
            </w:r>
            <w:r w:rsidR="008247AB">
              <w:rPr>
                <w:noProof/>
                <w:webHidden/>
              </w:rPr>
            </w:r>
            <w:r w:rsidR="008247AB">
              <w:rPr>
                <w:noProof/>
                <w:webHidden/>
              </w:rPr>
              <w:fldChar w:fldCharType="separate"/>
            </w:r>
            <w:r w:rsidR="008247AB">
              <w:rPr>
                <w:noProof/>
                <w:webHidden/>
              </w:rPr>
              <w:t>37</w:t>
            </w:r>
            <w:r w:rsidR="008247AB">
              <w:rPr>
                <w:noProof/>
                <w:webHidden/>
              </w:rPr>
              <w:fldChar w:fldCharType="end"/>
            </w:r>
          </w:hyperlink>
        </w:p>
        <w:p w14:paraId="58568660" w14:textId="61CDD793"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1" w:history="1">
            <w:r w:rsidR="008247AB" w:rsidRPr="00535B30">
              <w:rPr>
                <w:rStyle w:val="Hyperlink"/>
                <w:noProof/>
              </w:rPr>
              <w:t>6.4</w:t>
            </w:r>
            <w:r w:rsidR="008247AB">
              <w:rPr>
                <w:rFonts w:asciiTheme="minorHAnsi" w:eastAsiaTheme="minorEastAsia" w:hAnsiTheme="minorHAnsi" w:cstheme="minorBidi"/>
                <w:noProof/>
                <w:sz w:val="22"/>
                <w:szCs w:val="22"/>
              </w:rPr>
              <w:tab/>
            </w:r>
            <w:r w:rsidR="008247AB" w:rsidRPr="00535B30">
              <w:rPr>
                <w:rStyle w:val="Hyperlink"/>
                <w:noProof/>
              </w:rPr>
              <w:t>Technische bekwaamheid en beroepsbekwaamheid</w:t>
            </w:r>
            <w:r w:rsidR="008247AB">
              <w:rPr>
                <w:noProof/>
                <w:webHidden/>
              </w:rPr>
              <w:tab/>
            </w:r>
            <w:r w:rsidR="008247AB">
              <w:rPr>
                <w:noProof/>
                <w:webHidden/>
              </w:rPr>
              <w:fldChar w:fldCharType="begin"/>
            </w:r>
            <w:r w:rsidR="008247AB">
              <w:rPr>
                <w:noProof/>
                <w:webHidden/>
              </w:rPr>
              <w:instrText xml:space="preserve"> PAGEREF _Toc108718461 \h </w:instrText>
            </w:r>
            <w:r w:rsidR="008247AB">
              <w:rPr>
                <w:noProof/>
                <w:webHidden/>
              </w:rPr>
            </w:r>
            <w:r w:rsidR="008247AB">
              <w:rPr>
                <w:noProof/>
                <w:webHidden/>
              </w:rPr>
              <w:fldChar w:fldCharType="separate"/>
            </w:r>
            <w:r w:rsidR="008247AB">
              <w:rPr>
                <w:noProof/>
                <w:webHidden/>
              </w:rPr>
              <w:t>38</w:t>
            </w:r>
            <w:r w:rsidR="008247AB">
              <w:rPr>
                <w:noProof/>
                <w:webHidden/>
              </w:rPr>
              <w:fldChar w:fldCharType="end"/>
            </w:r>
          </w:hyperlink>
        </w:p>
        <w:p w14:paraId="0A6DED1E" w14:textId="6D52AC51"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2" w:history="1">
            <w:r w:rsidR="008247AB" w:rsidRPr="00535B30">
              <w:rPr>
                <w:rStyle w:val="Hyperlink"/>
                <w:noProof/>
              </w:rPr>
              <w:t>6.5</w:t>
            </w:r>
            <w:r w:rsidR="008247AB">
              <w:rPr>
                <w:rFonts w:asciiTheme="minorHAnsi" w:eastAsiaTheme="minorEastAsia" w:hAnsiTheme="minorHAnsi" w:cstheme="minorBidi"/>
                <w:noProof/>
                <w:sz w:val="22"/>
                <w:szCs w:val="22"/>
              </w:rPr>
              <w:tab/>
            </w:r>
            <w:r w:rsidR="008247AB" w:rsidRPr="00535B30">
              <w:rPr>
                <w:rStyle w:val="Hyperlink"/>
                <w:noProof/>
              </w:rPr>
              <w:t>Bewijsmiddelen geschiktheidseisen en uitsluitingsgronden</w:t>
            </w:r>
            <w:r w:rsidR="008247AB">
              <w:rPr>
                <w:noProof/>
                <w:webHidden/>
              </w:rPr>
              <w:tab/>
            </w:r>
            <w:r w:rsidR="008247AB">
              <w:rPr>
                <w:noProof/>
                <w:webHidden/>
              </w:rPr>
              <w:fldChar w:fldCharType="begin"/>
            </w:r>
            <w:r w:rsidR="008247AB">
              <w:rPr>
                <w:noProof/>
                <w:webHidden/>
              </w:rPr>
              <w:instrText xml:space="preserve"> PAGEREF _Toc108718462 \h </w:instrText>
            </w:r>
            <w:r w:rsidR="008247AB">
              <w:rPr>
                <w:noProof/>
                <w:webHidden/>
              </w:rPr>
            </w:r>
            <w:r w:rsidR="008247AB">
              <w:rPr>
                <w:noProof/>
                <w:webHidden/>
              </w:rPr>
              <w:fldChar w:fldCharType="separate"/>
            </w:r>
            <w:r w:rsidR="008247AB">
              <w:rPr>
                <w:noProof/>
                <w:webHidden/>
              </w:rPr>
              <w:t>43</w:t>
            </w:r>
            <w:r w:rsidR="008247AB">
              <w:rPr>
                <w:noProof/>
                <w:webHidden/>
              </w:rPr>
              <w:fldChar w:fldCharType="end"/>
            </w:r>
          </w:hyperlink>
        </w:p>
        <w:p w14:paraId="362E3C04" w14:textId="421B62AC"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63" w:history="1">
            <w:r w:rsidR="008247AB" w:rsidRPr="00535B30">
              <w:rPr>
                <w:rStyle w:val="Hyperlink"/>
                <w:noProof/>
              </w:rPr>
              <w:t>7</w:t>
            </w:r>
            <w:r w:rsidR="008247AB">
              <w:rPr>
                <w:rFonts w:asciiTheme="minorHAnsi" w:eastAsiaTheme="minorEastAsia" w:hAnsiTheme="minorHAnsi" w:cstheme="minorBidi"/>
                <w:noProof/>
                <w:sz w:val="22"/>
                <w:szCs w:val="22"/>
              </w:rPr>
              <w:tab/>
            </w:r>
            <w:r w:rsidR="008247AB" w:rsidRPr="00535B30">
              <w:rPr>
                <w:rStyle w:val="Hyperlink"/>
                <w:noProof/>
              </w:rPr>
              <w:t>Minimumeisen</w:t>
            </w:r>
            <w:r w:rsidR="008247AB">
              <w:rPr>
                <w:noProof/>
                <w:webHidden/>
              </w:rPr>
              <w:tab/>
            </w:r>
            <w:r w:rsidR="008247AB">
              <w:rPr>
                <w:noProof/>
                <w:webHidden/>
              </w:rPr>
              <w:fldChar w:fldCharType="begin"/>
            </w:r>
            <w:r w:rsidR="008247AB">
              <w:rPr>
                <w:noProof/>
                <w:webHidden/>
              </w:rPr>
              <w:instrText xml:space="preserve"> PAGEREF _Toc108718463 \h </w:instrText>
            </w:r>
            <w:r w:rsidR="008247AB">
              <w:rPr>
                <w:noProof/>
                <w:webHidden/>
              </w:rPr>
            </w:r>
            <w:r w:rsidR="008247AB">
              <w:rPr>
                <w:noProof/>
                <w:webHidden/>
              </w:rPr>
              <w:fldChar w:fldCharType="separate"/>
            </w:r>
            <w:r w:rsidR="008247AB">
              <w:rPr>
                <w:noProof/>
                <w:webHidden/>
              </w:rPr>
              <w:t>45</w:t>
            </w:r>
            <w:r w:rsidR="008247AB">
              <w:rPr>
                <w:noProof/>
                <w:webHidden/>
              </w:rPr>
              <w:fldChar w:fldCharType="end"/>
            </w:r>
          </w:hyperlink>
        </w:p>
        <w:p w14:paraId="26C12E0F" w14:textId="172AFF91" w:rsidR="008247AB" w:rsidRDefault="00000000">
          <w:pPr>
            <w:pStyle w:val="Inhopg1"/>
            <w:tabs>
              <w:tab w:val="left" w:pos="360"/>
              <w:tab w:val="right" w:leader="dot" w:pos="7871"/>
            </w:tabs>
            <w:rPr>
              <w:rFonts w:asciiTheme="minorHAnsi" w:eastAsiaTheme="minorEastAsia" w:hAnsiTheme="minorHAnsi" w:cstheme="minorBidi"/>
              <w:noProof/>
              <w:sz w:val="22"/>
              <w:szCs w:val="22"/>
            </w:rPr>
          </w:pPr>
          <w:hyperlink w:anchor="_Toc108718464" w:history="1">
            <w:r w:rsidR="008247AB" w:rsidRPr="00535B30">
              <w:rPr>
                <w:rStyle w:val="Hyperlink"/>
                <w:noProof/>
              </w:rPr>
              <w:t>8</w:t>
            </w:r>
            <w:r w:rsidR="008247AB">
              <w:rPr>
                <w:rFonts w:asciiTheme="minorHAnsi" w:eastAsiaTheme="minorEastAsia" w:hAnsiTheme="minorHAnsi" w:cstheme="minorBidi"/>
                <w:noProof/>
                <w:sz w:val="22"/>
                <w:szCs w:val="22"/>
              </w:rPr>
              <w:tab/>
            </w:r>
            <w:r w:rsidR="008247AB" w:rsidRPr="00535B30">
              <w:rPr>
                <w:rStyle w:val="Hyperlink"/>
                <w:noProof/>
              </w:rPr>
              <w:t>Gunningscriteria en beoordeling</w:t>
            </w:r>
            <w:r w:rsidR="008247AB">
              <w:rPr>
                <w:noProof/>
                <w:webHidden/>
              </w:rPr>
              <w:tab/>
            </w:r>
            <w:r w:rsidR="008247AB">
              <w:rPr>
                <w:noProof/>
                <w:webHidden/>
              </w:rPr>
              <w:fldChar w:fldCharType="begin"/>
            </w:r>
            <w:r w:rsidR="008247AB">
              <w:rPr>
                <w:noProof/>
                <w:webHidden/>
              </w:rPr>
              <w:instrText xml:space="preserve"> PAGEREF _Toc108718464 \h </w:instrText>
            </w:r>
            <w:r w:rsidR="008247AB">
              <w:rPr>
                <w:noProof/>
                <w:webHidden/>
              </w:rPr>
            </w:r>
            <w:r w:rsidR="008247AB">
              <w:rPr>
                <w:noProof/>
                <w:webHidden/>
              </w:rPr>
              <w:fldChar w:fldCharType="separate"/>
            </w:r>
            <w:r w:rsidR="008247AB">
              <w:rPr>
                <w:noProof/>
                <w:webHidden/>
              </w:rPr>
              <w:t>46</w:t>
            </w:r>
            <w:r w:rsidR="008247AB">
              <w:rPr>
                <w:noProof/>
                <w:webHidden/>
              </w:rPr>
              <w:fldChar w:fldCharType="end"/>
            </w:r>
          </w:hyperlink>
        </w:p>
        <w:p w14:paraId="5C10CFA9" w14:textId="61C0A70D"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5" w:history="1">
            <w:r w:rsidR="008247AB" w:rsidRPr="00535B30">
              <w:rPr>
                <w:rStyle w:val="Hyperlink"/>
                <w:noProof/>
              </w:rPr>
              <w:t>8.1</w:t>
            </w:r>
            <w:r w:rsidR="008247AB">
              <w:rPr>
                <w:rFonts w:asciiTheme="minorHAnsi" w:eastAsiaTheme="minorEastAsia" w:hAnsiTheme="minorHAnsi" w:cstheme="minorBidi"/>
                <w:noProof/>
                <w:sz w:val="22"/>
                <w:szCs w:val="22"/>
              </w:rPr>
              <w:tab/>
            </w:r>
            <w:r w:rsidR="008247AB" w:rsidRPr="00535B30">
              <w:rPr>
                <w:rStyle w:val="Hyperlink"/>
                <w:noProof/>
              </w:rPr>
              <w:t>Gunningscriterium</w:t>
            </w:r>
            <w:r w:rsidR="008247AB">
              <w:rPr>
                <w:noProof/>
                <w:webHidden/>
              </w:rPr>
              <w:tab/>
            </w:r>
            <w:r w:rsidR="008247AB">
              <w:rPr>
                <w:noProof/>
                <w:webHidden/>
              </w:rPr>
              <w:fldChar w:fldCharType="begin"/>
            </w:r>
            <w:r w:rsidR="008247AB">
              <w:rPr>
                <w:noProof/>
                <w:webHidden/>
              </w:rPr>
              <w:instrText xml:space="preserve"> PAGEREF _Toc108718465 \h </w:instrText>
            </w:r>
            <w:r w:rsidR="008247AB">
              <w:rPr>
                <w:noProof/>
                <w:webHidden/>
              </w:rPr>
            </w:r>
            <w:r w:rsidR="008247AB">
              <w:rPr>
                <w:noProof/>
                <w:webHidden/>
              </w:rPr>
              <w:fldChar w:fldCharType="separate"/>
            </w:r>
            <w:r w:rsidR="008247AB">
              <w:rPr>
                <w:noProof/>
                <w:webHidden/>
              </w:rPr>
              <w:t>46</w:t>
            </w:r>
            <w:r w:rsidR="008247AB">
              <w:rPr>
                <w:noProof/>
                <w:webHidden/>
              </w:rPr>
              <w:fldChar w:fldCharType="end"/>
            </w:r>
          </w:hyperlink>
        </w:p>
        <w:p w14:paraId="0BFB7AE9" w14:textId="67327DC8"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6" w:history="1">
            <w:r w:rsidR="008247AB" w:rsidRPr="00535B30">
              <w:rPr>
                <w:rStyle w:val="Hyperlink"/>
                <w:noProof/>
              </w:rPr>
              <w:t>8.2</w:t>
            </w:r>
            <w:r w:rsidR="008247AB">
              <w:rPr>
                <w:rFonts w:asciiTheme="minorHAnsi" w:eastAsiaTheme="minorEastAsia" w:hAnsiTheme="minorHAnsi" w:cstheme="minorBidi"/>
                <w:noProof/>
                <w:sz w:val="22"/>
                <w:szCs w:val="22"/>
              </w:rPr>
              <w:tab/>
            </w:r>
            <w:r w:rsidR="008247AB" w:rsidRPr="00535B30">
              <w:rPr>
                <w:rStyle w:val="Hyperlink"/>
                <w:noProof/>
              </w:rPr>
              <w:t>Gunningscriteria</w:t>
            </w:r>
            <w:r w:rsidR="008247AB">
              <w:rPr>
                <w:noProof/>
                <w:webHidden/>
              </w:rPr>
              <w:tab/>
            </w:r>
            <w:r w:rsidR="008247AB">
              <w:rPr>
                <w:noProof/>
                <w:webHidden/>
              </w:rPr>
              <w:fldChar w:fldCharType="begin"/>
            </w:r>
            <w:r w:rsidR="008247AB">
              <w:rPr>
                <w:noProof/>
                <w:webHidden/>
              </w:rPr>
              <w:instrText xml:space="preserve"> PAGEREF _Toc108718466 \h </w:instrText>
            </w:r>
            <w:r w:rsidR="008247AB">
              <w:rPr>
                <w:noProof/>
                <w:webHidden/>
              </w:rPr>
            </w:r>
            <w:r w:rsidR="008247AB">
              <w:rPr>
                <w:noProof/>
                <w:webHidden/>
              </w:rPr>
              <w:fldChar w:fldCharType="separate"/>
            </w:r>
            <w:r w:rsidR="008247AB">
              <w:rPr>
                <w:noProof/>
                <w:webHidden/>
              </w:rPr>
              <w:t>47</w:t>
            </w:r>
            <w:r w:rsidR="008247AB">
              <w:rPr>
                <w:noProof/>
                <w:webHidden/>
              </w:rPr>
              <w:fldChar w:fldCharType="end"/>
            </w:r>
          </w:hyperlink>
        </w:p>
        <w:p w14:paraId="49A7016E" w14:textId="09B8DB76" w:rsidR="008247AB" w:rsidRDefault="00000000">
          <w:pPr>
            <w:pStyle w:val="Inhopg2"/>
            <w:tabs>
              <w:tab w:val="left" w:pos="720"/>
              <w:tab w:val="right" w:leader="dot" w:pos="7871"/>
            </w:tabs>
            <w:rPr>
              <w:rFonts w:asciiTheme="minorHAnsi" w:eastAsiaTheme="minorEastAsia" w:hAnsiTheme="minorHAnsi" w:cstheme="minorBidi"/>
              <w:noProof/>
              <w:sz w:val="22"/>
              <w:szCs w:val="22"/>
            </w:rPr>
          </w:pPr>
          <w:hyperlink w:anchor="_Toc108718467" w:history="1">
            <w:r w:rsidR="008247AB" w:rsidRPr="00535B30">
              <w:rPr>
                <w:rStyle w:val="Hyperlink"/>
                <w:noProof/>
              </w:rPr>
              <w:t>8.3</w:t>
            </w:r>
            <w:r w:rsidR="008247AB">
              <w:rPr>
                <w:rFonts w:asciiTheme="minorHAnsi" w:eastAsiaTheme="minorEastAsia" w:hAnsiTheme="minorHAnsi" w:cstheme="minorBidi"/>
                <w:noProof/>
                <w:sz w:val="22"/>
                <w:szCs w:val="22"/>
              </w:rPr>
              <w:tab/>
            </w:r>
            <w:r w:rsidR="008247AB" w:rsidRPr="00535B30">
              <w:rPr>
                <w:rStyle w:val="Hyperlink"/>
                <w:noProof/>
              </w:rPr>
              <w:t>Beoordelingsproces</w:t>
            </w:r>
            <w:r w:rsidR="008247AB">
              <w:rPr>
                <w:noProof/>
                <w:webHidden/>
              </w:rPr>
              <w:tab/>
            </w:r>
            <w:r w:rsidR="008247AB">
              <w:rPr>
                <w:noProof/>
                <w:webHidden/>
              </w:rPr>
              <w:fldChar w:fldCharType="begin"/>
            </w:r>
            <w:r w:rsidR="008247AB">
              <w:rPr>
                <w:noProof/>
                <w:webHidden/>
              </w:rPr>
              <w:instrText xml:space="preserve"> PAGEREF _Toc108718467 \h </w:instrText>
            </w:r>
            <w:r w:rsidR="008247AB">
              <w:rPr>
                <w:noProof/>
                <w:webHidden/>
              </w:rPr>
            </w:r>
            <w:r w:rsidR="008247AB">
              <w:rPr>
                <w:noProof/>
                <w:webHidden/>
              </w:rPr>
              <w:fldChar w:fldCharType="separate"/>
            </w:r>
            <w:r w:rsidR="008247AB">
              <w:rPr>
                <w:noProof/>
                <w:webHidden/>
              </w:rPr>
              <w:t>53</w:t>
            </w:r>
            <w:r w:rsidR="008247AB">
              <w:rPr>
                <w:noProof/>
                <w:webHidden/>
              </w:rPr>
              <w:fldChar w:fldCharType="end"/>
            </w:r>
          </w:hyperlink>
        </w:p>
        <w:p w14:paraId="26EEA910" w14:textId="1FF279C1"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68" w:history="1">
            <w:r w:rsidR="008247AB" w:rsidRPr="00535B30">
              <w:rPr>
                <w:rStyle w:val="Hyperlink"/>
                <w:noProof/>
              </w:rPr>
              <w:t>Bijlage 1  Checklist Inschrijving</w:t>
            </w:r>
            <w:r w:rsidR="008247AB">
              <w:rPr>
                <w:noProof/>
                <w:webHidden/>
              </w:rPr>
              <w:tab/>
            </w:r>
            <w:r w:rsidR="008247AB">
              <w:rPr>
                <w:noProof/>
                <w:webHidden/>
              </w:rPr>
              <w:fldChar w:fldCharType="begin"/>
            </w:r>
            <w:r w:rsidR="008247AB">
              <w:rPr>
                <w:noProof/>
                <w:webHidden/>
              </w:rPr>
              <w:instrText xml:space="preserve"> PAGEREF _Toc108718468 \h </w:instrText>
            </w:r>
            <w:r w:rsidR="008247AB">
              <w:rPr>
                <w:noProof/>
                <w:webHidden/>
              </w:rPr>
            </w:r>
            <w:r w:rsidR="008247AB">
              <w:rPr>
                <w:noProof/>
                <w:webHidden/>
              </w:rPr>
              <w:fldChar w:fldCharType="separate"/>
            </w:r>
            <w:r w:rsidR="008247AB">
              <w:rPr>
                <w:noProof/>
                <w:webHidden/>
              </w:rPr>
              <w:t>55</w:t>
            </w:r>
            <w:r w:rsidR="008247AB">
              <w:rPr>
                <w:noProof/>
                <w:webHidden/>
              </w:rPr>
              <w:fldChar w:fldCharType="end"/>
            </w:r>
          </w:hyperlink>
        </w:p>
        <w:p w14:paraId="2CD884F5" w14:textId="2C6BDA99"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69" w:history="1">
            <w:r w:rsidR="008247AB" w:rsidRPr="00535B30">
              <w:rPr>
                <w:rStyle w:val="Hyperlink"/>
                <w:noProof/>
              </w:rPr>
              <w:t>Bijlage 2  Standaardformulier vragen</w:t>
            </w:r>
            <w:r w:rsidR="008247AB">
              <w:rPr>
                <w:noProof/>
                <w:webHidden/>
              </w:rPr>
              <w:tab/>
            </w:r>
            <w:r w:rsidR="008247AB">
              <w:rPr>
                <w:noProof/>
                <w:webHidden/>
              </w:rPr>
              <w:fldChar w:fldCharType="begin"/>
            </w:r>
            <w:r w:rsidR="008247AB">
              <w:rPr>
                <w:noProof/>
                <w:webHidden/>
              </w:rPr>
              <w:instrText xml:space="preserve"> PAGEREF _Toc108718469 \h </w:instrText>
            </w:r>
            <w:r w:rsidR="008247AB">
              <w:rPr>
                <w:noProof/>
                <w:webHidden/>
              </w:rPr>
            </w:r>
            <w:r w:rsidR="008247AB">
              <w:rPr>
                <w:noProof/>
                <w:webHidden/>
              </w:rPr>
              <w:fldChar w:fldCharType="separate"/>
            </w:r>
            <w:r w:rsidR="008247AB">
              <w:rPr>
                <w:noProof/>
                <w:webHidden/>
              </w:rPr>
              <w:t>56</w:t>
            </w:r>
            <w:r w:rsidR="008247AB">
              <w:rPr>
                <w:noProof/>
                <w:webHidden/>
              </w:rPr>
              <w:fldChar w:fldCharType="end"/>
            </w:r>
          </w:hyperlink>
        </w:p>
        <w:p w14:paraId="0971830C" w14:textId="494E62A3"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0" w:history="1">
            <w:r w:rsidR="008247AB" w:rsidRPr="00535B30">
              <w:rPr>
                <w:rStyle w:val="Hyperlink"/>
                <w:noProof/>
              </w:rPr>
              <w:t>Bijlage 3  Concept Overeenkomst</w:t>
            </w:r>
            <w:r w:rsidR="008247AB">
              <w:rPr>
                <w:noProof/>
                <w:webHidden/>
              </w:rPr>
              <w:tab/>
            </w:r>
            <w:r w:rsidR="008247AB">
              <w:rPr>
                <w:noProof/>
                <w:webHidden/>
              </w:rPr>
              <w:fldChar w:fldCharType="begin"/>
            </w:r>
            <w:r w:rsidR="008247AB">
              <w:rPr>
                <w:noProof/>
                <w:webHidden/>
              </w:rPr>
              <w:instrText xml:space="preserve"> PAGEREF _Toc108718470 \h </w:instrText>
            </w:r>
            <w:r w:rsidR="008247AB">
              <w:rPr>
                <w:noProof/>
                <w:webHidden/>
              </w:rPr>
            </w:r>
            <w:r w:rsidR="008247AB">
              <w:rPr>
                <w:noProof/>
                <w:webHidden/>
              </w:rPr>
              <w:fldChar w:fldCharType="separate"/>
            </w:r>
            <w:r w:rsidR="008247AB">
              <w:rPr>
                <w:noProof/>
                <w:webHidden/>
              </w:rPr>
              <w:t>57</w:t>
            </w:r>
            <w:r w:rsidR="008247AB">
              <w:rPr>
                <w:noProof/>
                <w:webHidden/>
              </w:rPr>
              <w:fldChar w:fldCharType="end"/>
            </w:r>
          </w:hyperlink>
        </w:p>
        <w:p w14:paraId="62BD273E" w14:textId="4458A4A8"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1" w:history="1">
            <w:r w:rsidR="008247AB" w:rsidRPr="00535B30">
              <w:rPr>
                <w:rStyle w:val="Hyperlink"/>
                <w:noProof/>
              </w:rPr>
              <w:t>Bijlage 4  Inkoopvoorwaarden</w:t>
            </w:r>
            <w:r w:rsidR="008247AB">
              <w:rPr>
                <w:noProof/>
                <w:webHidden/>
              </w:rPr>
              <w:tab/>
            </w:r>
            <w:r w:rsidR="008247AB">
              <w:rPr>
                <w:noProof/>
                <w:webHidden/>
              </w:rPr>
              <w:fldChar w:fldCharType="begin"/>
            </w:r>
            <w:r w:rsidR="008247AB">
              <w:rPr>
                <w:noProof/>
                <w:webHidden/>
              </w:rPr>
              <w:instrText xml:space="preserve"> PAGEREF _Toc108718471 \h </w:instrText>
            </w:r>
            <w:r w:rsidR="008247AB">
              <w:rPr>
                <w:noProof/>
                <w:webHidden/>
              </w:rPr>
            </w:r>
            <w:r w:rsidR="008247AB">
              <w:rPr>
                <w:noProof/>
                <w:webHidden/>
              </w:rPr>
              <w:fldChar w:fldCharType="separate"/>
            </w:r>
            <w:r w:rsidR="008247AB">
              <w:rPr>
                <w:noProof/>
                <w:webHidden/>
              </w:rPr>
              <w:t>58</w:t>
            </w:r>
            <w:r w:rsidR="008247AB">
              <w:rPr>
                <w:noProof/>
                <w:webHidden/>
              </w:rPr>
              <w:fldChar w:fldCharType="end"/>
            </w:r>
          </w:hyperlink>
        </w:p>
        <w:p w14:paraId="0D976518" w14:textId="5C3A3EAD"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2" w:history="1">
            <w:r w:rsidR="008247AB" w:rsidRPr="00535B30">
              <w:rPr>
                <w:rStyle w:val="Hyperlink"/>
                <w:noProof/>
              </w:rPr>
              <w:t>Bijlage 5  Uniform Europees Aanbestedingsdocument</w:t>
            </w:r>
            <w:r w:rsidR="008247AB">
              <w:rPr>
                <w:noProof/>
                <w:webHidden/>
              </w:rPr>
              <w:tab/>
            </w:r>
            <w:r w:rsidR="008247AB">
              <w:rPr>
                <w:noProof/>
                <w:webHidden/>
              </w:rPr>
              <w:fldChar w:fldCharType="begin"/>
            </w:r>
            <w:r w:rsidR="008247AB">
              <w:rPr>
                <w:noProof/>
                <w:webHidden/>
              </w:rPr>
              <w:instrText xml:space="preserve"> PAGEREF _Toc108718472 \h </w:instrText>
            </w:r>
            <w:r w:rsidR="008247AB">
              <w:rPr>
                <w:noProof/>
                <w:webHidden/>
              </w:rPr>
            </w:r>
            <w:r w:rsidR="008247AB">
              <w:rPr>
                <w:noProof/>
                <w:webHidden/>
              </w:rPr>
              <w:fldChar w:fldCharType="separate"/>
            </w:r>
            <w:r w:rsidR="008247AB">
              <w:rPr>
                <w:noProof/>
                <w:webHidden/>
              </w:rPr>
              <w:t>59</w:t>
            </w:r>
            <w:r w:rsidR="008247AB">
              <w:rPr>
                <w:noProof/>
                <w:webHidden/>
              </w:rPr>
              <w:fldChar w:fldCharType="end"/>
            </w:r>
          </w:hyperlink>
        </w:p>
        <w:p w14:paraId="040E0EF5" w14:textId="4C8E3844"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3" w:history="1">
            <w:r w:rsidR="008247AB" w:rsidRPr="00535B30">
              <w:rPr>
                <w:rStyle w:val="Hyperlink"/>
                <w:noProof/>
              </w:rPr>
              <w:t>Bijlage 6  Formulier referentieopdracht</w:t>
            </w:r>
            <w:r w:rsidR="008247AB">
              <w:rPr>
                <w:noProof/>
                <w:webHidden/>
              </w:rPr>
              <w:tab/>
            </w:r>
            <w:r w:rsidR="008247AB">
              <w:rPr>
                <w:noProof/>
                <w:webHidden/>
              </w:rPr>
              <w:fldChar w:fldCharType="begin"/>
            </w:r>
            <w:r w:rsidR="008247AB">
              <w:rPr>
                <w:noProof/>
                <w:webHidden/>
              </w:rPr>
              <w:instrText xml:space="preserve"> PAGEREF _Toc108718473 \h </w:instrText>
            </w:r>
            <w:r w:rsidR="008247AB">
              <w:rPr>
                <w:noProof/>
                <w:webHidden/>
              </w:rPr>
            </w:r>
            <w:r w:rsidR="008247AB">
              <w:rPr>
                <w:noProof/>
                <w:webHidden/>
              </w:rPr>
              <w:fldChar w:fldCharType="separate"/>
            </w:r>
            <w:r w:rsidR="008247AB">
              <w:rPr>
                <w:noProof/>
                <w:webHidden/>
              </w:rPr>
              <w:t>60</w:t>
            </w:r>
            <w:r w:rsidR="008247AB">
              <w:rPr>
                <w:noProof/>
                <w:webHidden/>
              </w:rPr>
              <w:fldChar w:fldCharType="end"/>
            </w:r>
          </w:hyperlink>
        </w:p>
        <w:p w14:paraId="2A607A30" w14:textId="0B6FB428"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4" w:history="1">
            <w:r w:rsidR="008247AB" w:rsidRPr="00535B30">
              <w:rPr>
                <w:rStyle w:val="Hyperlink"/>
                <w:noProof/>
              </w:rPr>
              <w:t>Bijlage 7  Programma van Eisen</w:t>
            </w:r>
            <w:r w:rsidR="008247AB">
              <w:rPr>
                <w:noProof/>
                <w:webHidden/>
              </w:rPr>
              <w:tab/>
            </w:r>
            <w:r w:rsidR="008247AB">
              <w:rPr>
                <w:noProof/>
                <w:webHidden/>
              </w:rPr>
              <w:fldChar w:fldCharType="begin"/>
            </w:r>
            <w:r w:rsidR="008247AB">
              <w:rPr>
                <w:noProof/>
                <w:webHidden/>
              </w:rPr>
              <w:instrText xml:space="preserve"> PAGEREF _Toc108718474 \h </w:instrText>
            </w:r>
            <w:r w:rsidR="008247AB">
              <w:rPr>
                <w:noProof/>
                <w:webHidden/>
              </w:rPr>
            </w:r>
            <w:r w:rsidR="008247AB">
              <w:rPr>
                <w:noProof/>
                <w:webHidden/>
              </w:rPr>
              <w:fldChar w:fldCharType="separate"/>
            </w:r>
            <w:r w:rsidR="008247AB">
              <w:rPr>
                <w:noProof/>
                <w:webHidden/>
              </w:rPr>
              <w:t>62</w:t>
            </w:r>
            <w:r w:rsidR="008247AB">
              <w:rPr>
                <w:noProof/>
                <w:webHidden/>
              </w:rPr>
              <w:fldChar w:fldCharType="end"/>
            </w:r>
          </w:hyperlink>
        </w:p>
        <w:p w14:paraId="523C4B38" w14:textId="2E66F531"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5" w:history="1">
            <w:r w:rsidR="008247AB" w:rsidRPr="00535B30">
              <w:rPr>
                <w:rStyle w:val="Hyperlink"/>
                <w:noProof/>
              </w:rPr>
              <w:t>Bijlage 8  Conformiteitenverklaring minimumeisen</w:t>
            </w:r>
            <w:r w:rsidR="008247AB">
              <w:rPr>
                <w:noProof/>
                <w:webHidden/>
              </w:rPr>
              <w:tab/>
            </w:r>
            <w:r w:rsidR="008247AB">
              <w:rPr>
                <w:noProof/>
                <w:webHidden/>
              </w:rPr>
              <w:fldChar w:fldCharType="begin"/>
            </w:r>
            <w:r w:rsidR="008247AB">
              <w:rPr>
                <w:noProof/>
                <w:webHidden/>
              </w:rPr>
              <w:instrText xml:space="preserve"> PAGEREF _Toc108718475 \h </w:instrText>
            </w:r>
            <w:r w:rsidR="008247AB">
              <w:rPr>
                <w:noProof/>
                <w:webHidden/>
              </w:rPr>
            </w:r>
            <w:r w:rsidR="008247AB">
              <w:rPr>
                <w:noProof/>
                <w:webHidden/>
              </w:rPr>
              <w:fldChar w:fldCharType="separate"/>
            </w:r>
            <w:r w:rsidR="008247AB">
              <w:rPr>
                <w:noProof/>
                <w:webHidden/>
              </w:rPr>
              <w:t>63</w:t>
            </w:r>
            <w:r w:rsidR="008247AB">
              <w:rPr>
                <w:noProof/>
                <w:webHidden/>
              </w:rPr>
              <w:fldChar w:fldCharType="end"/>
            </w:r>
          </w:hyperlink>
        </w:p>
        <w:p w14:paraId="6E1E7DA1" w14:textId="79A54B9B"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6" w:history="1">
            <w:r w:rsidR="008247AB" w:rsidRPr="00535B30">
              <w:rPr>
                <w:rStyle w:val="Hyperlink"/>
                <w:noProof/>
              </w:rPr>
              <w:t>Bijlage 9  Programma van Wensen</w:t>
            </w:r>
            <w:r w:rsidR="008247AB">
              <w:rPr>
                <w:noProof/>
                <w:webHidden/>
              </w:rPr>
              <w:tab/>
            </w:r>
            <w:r w:rsidR="008247AB">
              <w:rPr>
                <w:noProof/>
                <w:webHidden/>
              </w:rPr>
              <w:fldChar w:fldCharType="begin"/>
            </w:r>
            <w:r w:rsidR="008247AB">
              <w:rPr>
                <w:noProof/>
                <w:webHidden/>
              </w:rPr>
              <w:instrText xml:space="preserve"> PAGEREF _Toc108718476 \h </w:instrText>
            </w:r>
            <w:r w:rsidR="008247AB">
              <w:rPr>
                <w:noProof/>
                <w:webHidden/>
              </w:rPr>
            </w:r>
            <w:r w:rsidR="008247AB">
              <w:rPr>
                <w:noProof/>
                <w:webHidden/>
              </w:rPr>
              <w:fldChar w:fldCharType="separate"/>
            </w:r>
            <w:r w:rsidR="008247AB">
              <w:rPr>
                <w:noProof/>
                <w:webHidden/>
              </w:rPr>
              <w:t>64</w:t>
            </w:r>
            <w:r w:rsidR="008247AB">
              <w:rPr>
                <w:noProof/>
                <w:webHidden/>
              </w:rPr>
              <w:fldChar w:fldCharType="end"/>
            </w:r>
          </w:hyperlink>
        </w:p>
        <w:p w14:paraId="22C684F9" w14:textId="32469790"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7" w:history="1">
            <w:r w:rsidR="008247AB" w:rsidRPr="00535B30">
              <w:rPr>
                <w:rStyle w:val="Hyperlink"/>
                <w:noProof/>
              </w:rPr>
              <w:t>Bijlage 10 Prijzenblad</w:t>
            </w:r>
            <w:r w:rsidR="008247AB">
              <w:rPr>
                <w:noProof/>
                <w:webHidden/>
              </w:rPr>
              <w:tab/>
            </w:r>
            <w:r w:rsidR="008247AB">
              <w:rPr>
                <w:noProof/>
                <w:webHidden/>
              </w:rPr>
              <w:fldChar w:fldCharType="begin"/>
            </w:r>
            <w:r w:rsidR="008247AB">
              <w:rPr>
                <w:noProof/>
                <w:webHidden/>
              </w:rPr>
              <w:instrText xml:space="preserve"> PAGEREF _Toc108718477 \h </w:instrText>
            </w:r>
            <w:r w:rsidR="008247AB">
              <w:rPr>
                <w:noProof/>
                <w:webHidden/>
              </w:rPr>
            </w:r>
            <w:r w:rsidR="008247AB">
              <w:rPr>
                <w:noProof/>
                <w:webHidden/>
              </w:rPr>
              <w:fldChar w:fldCharType="separate"/>
            </w:r>
            <w:r w:rsidR="008247AB">
              <w:rPr>
                <w:noProof/>
                <w:webHidden/>
              </w:rPr>
              <w:t>65</w:t>
            </w:r>
            <w:r w:rsidR="008247AB">
              <w:rPr>
                <w:noProof/>
                <w:webHidden/>
              </w:rPr>
              <w:fldChar w:fldCharType="end"/>
            </w:r>
          </w:hyperlink>
        </w:p>
        <w:p w14:paraId="34E8051F" w14:textId="6A475AD0"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8" w:history="1">
            <w:r w:rsidR="008247AB" w:rsidRPr="00535B30">
              <w:rPr>
                <w:rStyle w:val="Hyperlink"/>
                <w:noProof/>
              </w:rPr>
              <w:t>Bijlage 11  Service Level Agreement</w:t>
            </w:r>
            <w:r w:rsidR="008247AB">
              <w:rPr>
                <w:noProof/>
                <w:webHidden/>
              </w:rPr>
              <w:tab/>
            </w:r>
            <w:r w:rsidR="008247AB">
              <w:rPr>
                <w:noProof/>
                <w:webHidden/>
              </w:rPr>
              <w:fldChar w:fldCharType="begin"/>
            </w:r>
            <w:r w:rsidR="008247AB">
              <w:rPr>
                <w:noProof/>
                <w:webHidden/>
              </w:rPr>
              <w:instrText xml:space="preserve"> PAGEREF _Toc108718478 \h </w:instrText>
            </w:r>
            <w:r w:rsidR="008247AB">
              <w:rPr>
                <w:noProof/>
                <w:webHidden/>
              </w:rPr>
            </w:r>
            <w:r w:rsidR="008247AB">
              <w:rPr>
                <w:noProof/>
                <w:webHidden/>
              </w:rPr>
              <w:fldChar w:fldCharType="separate"/>
            </w:r>
            <w:r w:rsidR="008247AB">
              <w:rPr>
                <w:noProof/>
                <w:webHidden/>
              </w:rPr>
              <w:t>66</w:t>
            </w:r>
            <w:r w:rsidR="008247AB">
              <w:rPr>
                <w:noProof/>
                <w:webHidden/>
              </w:rPr>
              <w:fldChar w:fldCharType="end"/>
            </w:r>
          </w:hyperlink>
        </w:p>
        <w:p w14:paraId="441946BC" w14:textId="4D04B0DE"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79" w:history="1">
            <w:r w:rsidR="008247AB" w:rsidRPr="00535B30">
              <w:rPr>
                <w:rStyle w:val="Hyperlink"/>
                <w:noProof/>
              </w:rPr>
              <w:t>Bijlage 12  Stappenplan digitaal inschrijven op overheidsopdrachten via TenderNed</w:t>
            </w:r>
            <w:r w:rsidR="008247AB">
              <w:rPr>
                <w:noProof/>
                <w:webHidden/>
              </w:rPr>
              <w:tab/>
            </w:r>
            <w:r w:rsidR="008247AB">
              <w:rPr>
                <w:noProof/>
                <w:webHidden/>
              </w:rPr>
              <w:fldChar w:fldCharType="begin"/>
            </w:r>
            <w:r w:rsidR="008247AB">
              <w:rPr>
                <w:noProof/>
                <w:webHidden/>
              </w:rPr>
              <w:instrText xml:space="preserve"> PAGEREF _Toc108718479 \h </w:instrText>
            </w:r>
            <w:r w:rsidR="008247AB">
              <w:rPr>
                <w:noProof/>
                <w:webHidden/>
              </w:rPr>
            </w:r>
            <w:r w:rsidR="008247AB">
              <w:rPr>
                <w:noProof/>
                <w:webHidden/>
              </w:rPr>
              <w:fldChar w:fldCharType="separate"/>
            </w:r>
            <w:r w:rsidR="008247AB">
              <w:rPr>
                <w:noProof/>
                <w:webHidden/>
              </w:rPr>
              <w:t>67</w:t>
            </w:r>
            <w:r w:rsidR="008247AB">
              <w:rPr>
                <w:noProof/>
                <w:webHidden/>
              </w:rPr>
              <w:fldChar w:fldCharType="end"/>
            </w:r>
          </w:hyperlink>
        </w:p>
        <w:p w14:paraId="18BB7749" w14:textId="61F0A219"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80" w:history="1">
            <w:r w:rsidR="008247AB" w:rsidRPr="00535B30">
              <w:rPr>
                <w:rStyle w:val="Hyperlink"/>
                <w:noProof/>
              </w:rPr>
              <w:t>Bijlage 13 Modelovereenkomst</w:t>
            </w:r>
            <w:r w:rsidR="008247AB">
              <w:rPr>
                <w:noProof/>
                <w:webHidden/>
              </w:rPr>
              <w:tab/>
            </w:r>
            <w:r w:rsidR="008247AB">
              <w:rPr>
                <w:noProof/>
                <w:webHidden/>
              </w:rPr>
              <w:fldChar w:fldCharType="begin"/>
            </w:r>
            <w:r w:rsidR="008247AB">
              <w:rPr>
                <w:noProof/>
                <w:webHidden/>
              </w:rPr>
              <w:instrText xml:space="preserve"> PAGEREF _Toc108718480 \h </w:instrText>
            </w:r>
            <w:r w:rsidR="008247AB">
              <w:rPr>
                <w:noProof/>
                <w:webHidden/>
              </w:rPr>
            </w:r>
            <w:r w:rsidR="008247AB">
              <w:rPr>
                <w:noProof/>
                <w:webHidden/>
              </w:rPr>
              <w:fldChar w:fldCharType="separate"/>
            </w:r>
            <w:r w:rsidR="008247AB">
              <w:rPr>
                <w:noProof/>
                <w:webHidden/>
              </w:rPr>
              <w:t>68</w:t>
            </w:r>
            <w:r w:rsidR="008247AB">
              <w:rPr>
                <w:noProof/>
                <w:webHidden/>
              </w:rPr>
              <w:fldChar w:fldCharType="end"/>
            </w:r>
          </w:hyperlink>
        </w:p>
        <w:p w14:paraId="6ADBEEF4" w14:textId="6EF4FA2F"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81" w:history="1">
            <w:r w:rsidR="008247AB" w:rsidRPr="00535B30">
              <w:rPr>
                <w:rStyle w:val="Hyperlink"/>
                <w:noProof/>
              </w:rPr>
              <w:t>Bijlage 14  Verklaring Samenwerkingsverband</w:t>
            </w:r>
            <w:r w:rsidR="008247AB">
              <w:rPr>
                <w:noProof/>
                <w:webHidden/>
              </w:rPr>
              <w:tab/>
            </w:r>
            <w:r w:rsidR="008247AB">
              <w:rPr>
                <w:noProof/>
                <w:webHidden/>
              </w:rPr>
              <w:fldChar w:fldCharType="begin"/>
            </w:r>
            <w:r w:rsidR="008247AB">
              <w:rPr>
                <w:noProof/>
                <w:webHidden/>
              </w:rPr>
              <w:instrText xml:space="preserve"> PAGEREF _Toc108718481 \h </w:instrText>
            </w:r>
            <w:r w:rsidR="008247AB">
              <w:rPr>
                <w:noProof/>
                <w:webHidden/>
              </w:rPr>
            </w:r>
            <w:r w:rsidR="008247AB">
              <w:rPr>
                <w:noProof/>
                <w:webHidden/>
              </w:rPr>
              <w:fldChar w:fldCharType="separate"/>
            </w:r>
            <w:r w:rsidR="008247AB">
              <w:rPr>
                <w:noProof/>
                <w:webHidden/>
              </w:rPr>
              <w:t>69</w:t>
            </w:r>
            <w:r w:rsidR="008247AB">
              <w:rPr>
                <w:noProof/>
                <w:webHidden/>
              </w:rPr>
              <w:fldChar w:fldCharType="end"/>
            </w:r>
          </w:hyperlink>
        </w:p>
        <w:p w14:paraId="126AF2C4" w14:textId="6F18C2FD"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82" w:history="1">
            <w:r w:rsidR="008247AB" w:rsidRPr="00535B30">
              <w:rPr>
                <w:rStyle w:val="Hyperlink"/>
                <w:noProof/>
              </w:rPr>
              <w:t>Bijlage 15 Verklaring middelen derde</w:t>
            </w:r>
            <w:r w:rsidR="008247AB">
              <w:rPr>
                <w:noProof/>
                <w:webHidden/>
              </w:rPr>
              <w:tab/>
            </w:r>
            <w:r w:rsidR="008247AB">
              <w:rPr>
                <w:noProof/>
                <w:webHidden/>
              </w:rPr>
              <w:fldChar w:fldCharType="begin"/>
            </w:r>
            <w:r w:rsidR="008247AB">
              <w:rPr>
                <w:noProof/>
                <w:webHidden/>
              </w:rPr>
              <w:instrText xml:space="preserve"> PAGEREF _Toc108718482 \h </w:instrText>
            </w:r>
            <w:r w:rsidR="008247AB">
              <w:rPr>
                <w:noProof/>
                <w:webHidden/>
              </w:rPr>
            </w:r>
            <w:r w:rsidR="008247AB">
              <w:rPr>
                <w:noProof/>
                <w:webHidden/>
              </w:rPr>
              <w:fldChar w:fldCharType="separate"/>
            </w:r>
            <w:r w:rsidR="008247AB">
              <w:rPr>
                <w:noProof/>
                <w:webHidden/>
              </w:rPr>
              <w:t>71</w:t>
            </w:r>
            <w:r w:rsidR="008247AB">
              <w:rPr>
                <w:noProof/>
                <w:webHidden/>
              </w:rPr>
              <w:fldChar w:fldCharType="end"/>
            </w:r>
          </w:hyperlink>
        </w:p>
        <w:p w14:paraId="2BF000E0" w14:textId="1FB8DDDD"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83" w:history="1">
            <w:r w:rsidR="008247AB" w:rsidRPr="00535B30">
              <w:rPr>
                <w:rStyle w:val="Hyperlink"/>
                <w:noProof/>
              </w:rPr>
              <w:t>Bijlage 16 Geheimhoudingsovereenkomst</w:t>
            </w:r>
            <w:r w:rsidR="008247AB">
              <w:rPr>
                <w:noProof/>
                <w:webHidden/>
              </w:rPr>
              <w:tab/>
            </w:r>
            <w:r w:rsidR="008247AB">
              <w:rPr>
                <w:noProof/>
                <w:webHidden/>
              </w:rPr>
              <w:fldChar w:fldCharType="begin"/>
            </w:r>
            <w:r w:rsidR="008247AB">
              <w:rPr>
                <w:noProof/>
                <w:webHidden/>
              </w:rPr>
              <w:instrText xml:space="preserve"> PAGEREF _Toc108718483 \h </w:instrText>
            </w:r>
            <w:r w:rsidR="008247AB">
              <w:rPr>
                <w:noProof/>
                <w:webHidden/>
              </w:rPr>
            </w:r>
            <w:r w:rsidR="008247AB">
              <w:rPr>
                <w:noProof/>
                <w:webHidden/>
              </w:rPr>
              <w:fldChar w:fldCharType="separate"/>
            </w:r>
            <w:r w:rsidR="008247AB">
              <w:rPr>
                <w:noProof/>
                <w:webHidden/>
              </w:rPr>
              <w:t>73</w:t>
            </w:r>
            <w:r w:rsidR="008247AB">
              <w:rPr>
                <w:noProof/>
                <w:webHidden/>
              </w:rPr>
              <w:fldChar w:fldCharType="end"/>
            </w:r>
          </w:hyperlink>
        </w:p>
        <w:p w14:paraId="315E69A4" w14:textId="511E5C16" w:rsidR="008247AB" w:rsidRDefault="00000000">
          <w:pPr>
            <w:pStyle w:val="Inhopg1"/>
            <w:tabs>
              <w:tab w:val="right" w:leader="dot" w:pos="7871"/>
            </w:tabs>
            <w:rPr>
              <w:rFonts w:asciiTheme="minorHAnsi" w:eastAsiaTheme="minorEastAsia" w:hAnsiTheme="minorHAnsi" w:cstheme="minorBidi"/>
              <w:noProof/>
              <w:sz w:val="22"/>
              <w:szCs w:val="22"/>
            </w:rPr>
          </w:pPr>
          <w:hyperlink w:anchor="_Toc108718484" w:history="1">
            <w:r w:rsidR="008247AB" w:rsidRPr="00535B30">
              <w:rPr>
                <w:rStyle w:val="Hyperlink"/>
                <w:noProof/>
              </w:rPr>
              <w:t>Bijlage 17 VRK Aansluitvoorwaarden Saas-applicaties</w:t>
            </w:r>
            <w:r w:rsidR="008247AB">
              <w:rPr>
                <w:noProof/>
                <w:webHidden/>
              </w:rPr>
              <w:tab/>
            </w:r>
            <w:r w:rsidR="008247AB">
              <w:rPr>
                <w:noProof/>
                <w:webHidden/>
              </w:rPr>
              <w:fldChar w:fldCharType="begin"/>
            </w:r>
            <w:r w:rsidR="008247AB">
              <w:rPr>
                <w:noProof/>
                <w:webHidden/>
              </w:rPr>
              <w:instrText xml:space="preserve"> PAGEREF _Toc108718484 \h </w:instrText>
            </w:r>
            <w:r w:rsidR="008247AB">
              <w:rPr>
                <w:noProof/>
                <w:webHidden/>
              </w:rPr>
            </w:r>
            <w:r w:rsidR="008247AB">
              <w:rPr>
                <w:noProof/>
                <w:webHidden/>
              </w:rPr>
              <w:fldChar w:fldCharType="separate"/>
            </w:r>
            <w:r w:rsidR="008247AB">
              <w:rPr>
                <w:noProof/>
                <w:webHidden/>
              </w:rPr>
              <w:t>74</w:t>
            </w:r>
            <w:r w:rsidR="008247AB">
              <w:rPr>
                <w:noProof/>
                <w:webHidden/>
              </w:rPr>
              <w:fldChar w:fldCharType="end"/>
            </w:r>
          </w:hyperlink>
        </w:p>
        <w:p w14:paraId="10105C84" w14:textId="0E07915F" w:rsidR="004C2700" w:rsidRDefault="004C2700" w:rsidP="004C2700">
          <w:pPr>
            <w:suppressAutoHyphens/>
          </w:pPr>
          <w:r>
            <w:rPr>
              <w:b/>
              <w:bCs/>
            </w:rPr>
            <w:fldChar w:fldCharType="end"/>
          </w:r>
        </w:p>
      </w:sdtContent>
    </w:sdt>
    <w:p w14:paraId="5EB9E28F" w14:textId="77777777" w:rsidR="004C2700" w:rsidRPr="00453D47" w:rsidRDefault="004C2700" w:rsidP="00453D47">
      <w:pPr>
        <w:pStyle w:val="Kop1"/>
        <w:keepNext/>
        <w:pageBreakBefore/>
        <w:suppressAutoHyphens/>
        <w:spacing w:beforeLines="0" w:before="0" w:after="960" w:line="600" w:lineRule="atLeast"/>
        <w:rPr>
          <w:color w:val="auto"/>
        </w:rPr>
      </w:pPr>
      <w:bookmarkStart w:id="4" w:name="_Toc419285361"/>
      <w:bookmarkStart w:id="5" w:name="_Toc421086857"/>
      <w:bookmarkStart w:id="6" w:name="_Toc421100588"/>
      <w:bookmarkStart w:id="7" w:name="_Toc66786847"/>
      <w:bookmarkStart w:id="8" w:name="_Toc108718403"/>
      <w:r w:rsidRPr="00453D47">
        <w:rPr>
          <w:color w:val="auto"/>
        </w:rPr>
        <w:lastRenderedPageBreak/>
        <w:t>Begrippenlijst</w:t>
      </w:r>
      <w:bookmarkEnd w:id="4"/>
      <w:bookmarkEnd w:id="5"/>
      <w:bookmarkEnd w:id="6"/>
      <w:bookmarkEnd w:id="7"/>
      <w:bookmarkEnd w:id="8"/>
      <w:r w:rsidRPr="00453D47">
        <w:rPr>
          <w:color w:val="auto"/>
        </w:rPr>
        <w:t xml:space="preserve"> </w:t>
      </w:r>
    </w:p>
    <w:p w14:paraId="1C35610B" w14:textId="77777777" w:rsidR="004C2700" w:rsidRPr="00E3330F" w:rsidRDefault="004C2700" w:rsidP="004C2700">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46D89559" w14:textId="77777777" w:rsidR="004C2700" w:rsidRDefault="004C2700" w:rsidP="004C2700">
      <w:pPr>
        <w:suppressAutoHyphens/>
        <w:rPr>
          <w:u w:val="single"/>
        </w:rPr>
      </w:pPr>
    </w:p>
    <w:p w14:paraId="7DE65391" w14:textId="77777777" w:rsidR="004C2700" w:rsidRPr="00905008" w:rsidRDefault="004C2700" w:rsidP="004C2700">
      <w:pPr>
        <w:suppressAutoHyphens/>
        <w:rPr>
          <w:b/>
          <w:bCs/>
        </w:rPr>
      </w:pPr>
      <w:r w:rsidRPr="00905008">
        <w:rPr>
          <w:b/>
          <w:bCs/>
        </w:rPr>
        <w:t>Aanbestedingsstukken</w:t>
      </w:r>
    </w:p>
    <w:p w14:paraId="0820D286" w14:textId="77777777" w:rsidR="004C2700" w:rsidRPr="00905008" w:rsidRDefault="004C2700" w:rsidP="004C2700">
      <w:pPr>
        <w:suppressAutoHyphens/>
      </w:pPr>
      <w:r>
        <w:t>Alle stukken die door de Aanbestedende Dienst in de aanbestedingsprocedure zijn gebracht, waaronder tevens de aankondiging van de opdracht en de Nota’s van Inlichtingen.</w:t>
      </w:r>
    </w:p>
    <w:p w14:paraId="6E390112" w14:textId="77777777" w:rsidR="004C2700" w:rsidRDefault="004C2700" w:rsidP="004C2700">
      <w:pPr>
        <w:suppressAutoHyphens/>
        <w:rPr>
          <w:u w:val="single"/>
        </w:rPr>
      </w:pPr>
    </w:p>
    <w:p w14:paraId="1BEAF7B1" w14:textId="77777777" w:rsidR="004C2700" w:rsidRPr="006F2CF3" w:rsidRDefault="004C2700" w:rsidP="004C2700">
      <w:pPr>
        <w:suppressAutoHyphens/>
        <w:rPr>
          <w:b/>
        </w:rPr>
      </w:pPr>
      <w:bookmarkStart w:id="9" w:name="_Hlk535838951"/>
      <w:r w:rsidRPr="006F2CF3">
        <w:rPr>
          <w:b/>
        </w:rPr>
        <w:t>Aanbestedingswet</w:t>
      </w:r>
    </w:p>
    <w:p w14:paraId="202D075C" w14:textId="77777777" w:rsidR="004C2700" w:rsidRDefault="004C2700" w:rsidP="004C2700">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bookmarkEnd w:id="9"/>
    <w:p w14:paraId="7A8027E4" w14:textId="77777777" w:rsidR="004C2700" w:rsidRDefault="004C2700" w:rsidP="004C2700">
      <w:pPr>
        <w:suppressAutoHyphens/>
        <w:rPr>
          <w:b/>
        </w:rPr>
      </w:pPr>
    </w:p>
    <w:p w14:paraId="21873D02" w14:textId="77777777" w:rsidR="004C2700" w:rsidRDefault="004C2700" w:rsidP="004C2700">
      <w:pPr>
        <w:suppressAutoHyphens/>
        <w:rPr>
          <w:b/>
        </w:rPr>
      </w:pPr>
      <w:r w:rsidRPr="00845E91">
        <w:rPr>
          <w:b/>
        </w:rPr>
        <w:t xml:space="preserve">Aanbestedende </w:t>
      </w:r>
      <w:r>
        <w:rPr>
          <w:b/>
        </w:rPr>
        <w:t>D</w:t>
      </w:r>
      <w:r w:rsidRPr="00845E91">
        <w:rPr>
          <w:b/>
        </w:rPr>
        <w:t>ienst</w:t>
      </w:r>
    </w:p>
    <w:p w14:paraId="5C3C2DD9" w14:textId="77777777" w:rsidR="004C2700" w:rsidRPr="00B94BCE" w:rsidRDefault="004C2700" w:rsidP="004C2700">
      <w:pPr>
        <w:suppressAutoHyphens/>
      </w:pPr>
      <w:r>
        <w:t>Veiligheidsregio Kennemerland.</w:t>
      </w:r>
    </w:p>
    <w:p w14:paraId="0BB7B98C" w14:textId="77777777" w:rsidR="004C2700" w:rsidRDefault="004C2700" w:rsidP="004C2700">
      <w:pPr>
        <w:suppressAutoHyphens/>
        <w:rPr>
          <w:u w:val="single"/>
        </w:rPr>
      </w:pPr>
    </w:p>
    <w:p w14:paraId="2255EFED" w14:textId="77777777" w:rsidR="004C2700" w:rsidRPr="00111F3D" w:rsidRDefault="004C2700" w:rsidP="004C2700">
      <w:pPr>
        <w:suppressAutoHyphens/>
        <w:rPr>
          <w:b/>
        </w:rPr>
      </w:pPr>
      <w:r>
        <w:rPr>
          <w:b/>
        </w:rPr>
        <w:t>Beschrijvend Document</w:t>
      </w:r>
    </w:p>
    <w:p w14:paraId="55E21630" w14:textId="77777777" w:rsidR="004C2700" w:rsidRDefault="004C2700" w:rsidP="004C2700">
      <w:pPr>
        <w:suppressAutoHyphens/>
      </w:pPr>
      <w:r w:rsidRPr="006308B7">
        <w:t>Het onderhavige document</w:t>
      </w:r>
      <w:r>
        <w:t xml:space="preserve"> met inbegrip van de bijlagen.</w:t>
      </w:r>
    </w:p>
    <w:p w14:paraId="5D7A0707" w14:textId="77777777" w:rsidR="004C2700" w:rsidRDefault="004C2700" w:rsidP="004C2700">
      <w:pPr>
        <w:suppressAutoHyphens/>
        <w:rPr>
          <w:u w:val="single"/>
        </w:rPr>
      </w:pPr>
    </w:p>
    <w:p w14:paraId="2D6C7E59" w14:textId="77777777" w:rsidR="004C2700" w:rsidRPr="006F2CF3" w:rsidRDefault="004C2700" w:rsidP="004C2700">
      <w:pPr>
        <w:suppressAutoHyphens/>
        <w:rPr>
          <w:b/>
        </w:rPr>
      </w:pPr>
      <w:r>
        <w:rPr>
          <w:b/>
        </w:rPr>
        <w:t>VRK</w:t>
      </w:r>
    </w:p>
    <w:p w14:paraId="3637D7E7" w14:textId="77777777" w:rsidR="004C2700" w:rsidRDefault="004C2700" w:rsidP="004C2700">
      <w:pPr>
        <w:suppressAutoHyphens/>
      </w:pPr>
      <w:r>
        <w:t>Veiligheidsregio Kennemerland.</w:t>
      </w:r>
    </w:p>
    <w:p w14:paraId="17627BE8" w14:textId="77777777" w:rsidR="004C2700" w:rsidRDefault="004C2700" w:rsidP="004C2700">
      <w:pPr>
        <w:suppressAutoHyphens/>
      </w:pPr>
    </w:p>
    <w:p w14:paraId="38383598" w14:textId="77777777" w:rsidR="004C2700" w:rsidRPr="006F2CF3" w:rsidRDefault="004C2700" w:rsidP="004C2700">
      <w:pPr>
        <w:suppressAutoHyphens/>
        <w:rPr>
          <w:b/>
        </w:rPr>
      </w:pPr>
      <w:bookmarkStart w:id="10" w:name="_Hlk47101881"/>
      <w:r w:rsidRPr="006F2CF3">
        <w:rPr>
          <w:b/>
        </w:rPr>
        <w:t>Inkoopvoorwaarden</w:t>
      </w:r>
    </w:p>
    <w:p w14:paraId="5F6CD88A" w14:textId="77777777" w:rsidR="004C2700" w:rsidRDefault="001F0B0D" w:rsidP="004C2700">
      <w:pPr>
        <w:suppressAutoHyphens/>
      </w:pPr>
      <w:r>
        <w:t>Gemeentelijke Inkoop bij IT Toolbox (GIBIT 2020) (bijlage 4).</w:t>
      </w:r>
    </w:p>
    <w:bookmarkEnd w:id="10"/>
    <w:p w14:paraId="6DBC1B8B" w14:textId="77777777" w:rsidR="004C2700" w:rsidRDefault="004C2700" w:rsidP="004C2700">
      <w:pPr>
        <w:suppressAutoHyphens/>
        <w:rPr>
          <w:u w:val="single"/>
        </w:rPr>
      </w:pPr>
    </w:p>
    <w:p w14:paraId="64799589" w14:textId="77777777" w:rsidR="004C2700" w:rsidRPr="006F2CF3" w:rsidRDefault="004C2700" w:rsidP="004C2700">
      <w:pPr>
        <w:suppressAutoHyphens/>
        <w:rPr>
          <w:b/>
        </w:rPr>
      </w:pPr>
      <w:bookmarkStart w:id="11" w:name="_Hlk535839280"/>
      <w:r>
        <w:rPr>
          <w:b/>
        </w:rPr>
        <w:t>Inschrijver</w:t>
      </w:r>
    </w:p>
    <w:p w14:paraId="276A944B" w14:textId="77777777" w:rsidR="004C2700" w:rsidRDefault="004C2700" w:rsidP="004C2700">
      <w:pPr>
        <w:suppressAutoHyphens/>
      </w:pPr>
      <w:r>
        <w:t xml:space="preserve">Een ondernemer die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3EC7CDD3" w14:textId="77777777" w:rsidR="004C2700" w:rsidRDefault="004C2700" w:rsidP="004C2700">
      <w:pPr>
        <w:suppressAutoHyphens/>
        <w:rPr>
          <w:u w:val="single"/>
        </w:rPr>
      </w:pPr>
    </w:p>
    <w:p w14:paraId="122FE38F" w14:textId="77777777" w:rsidR="004C2700" w:rsidRDefault="004C2700" w:rsidP="004C2700">
      <w:pPr>
        <w:suppressAutoHyphens/>
        <w:rPr>
          <w:u w:val="single"/>
        </w:rPr>
      </w:pPr>
      <w:bookmarkStart w:id="12" w:name="_Hlk535839354"/>
      <w:r>
        <w:rPr>
          <w:b/>
        </w:rPr>
        <w:t>Inschrijving</w:t>
      </w:r>
      <w:r>
        <w:rPr>
          <w:u w:val="single"/>
        </w:rPr>
        <w:t xml:space="preserve"> </w:t>
      </w:r>
    </w:p>
    <w:p w14:paraId="52399880" w14:textId="77777777" w:rsidR="004C2700" w:rsidRDefault="004C2700" w:rsidP="004C2700">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069C3F25" w14:textId="77777777" w:rsidR="004C2700" w:rsidRDefault="004C2700" w:rsidP="004C2700">
      <w:pPr>
        <w:suppressAutoHyphens/>
      </w:pPr>
    </w:p>
    <w:p w14:paraId="332F1D59" w14:textId="77777777" w:rsidR="004C2700" w:rsidRDefault="004C2700" w:rsidP="004C2700">
      <w:pPr>
        <w:suppressAutoHyphens/>
        <w:rPr>
          <w:b/>
        </w:rPr>
      </w:pPr>
      <w:bookmarkStart w:id="13" w:name="_Hlk535839451"/>
      <w:r w:rsidRPr="006F2CF3">
        <w:rPr>
          <w:b/>
        </w:rPr>
        <w:t>Nota</w:t>
      </w:r>
      <w:r>
        <w:rPr>
          <w:b/>
        </w:rPr>
        <w:t>(‘s)</w:t>
      </w:r>
      <w:r w:rsidRPr="006F2CF3">
        <w:rPr>
          <w:b/>
        </w:rPr>
        <w:t xml:space="preserve"> van Inlichtingen</w:t>
      </w:r>
    </w:p>
    <w:p w14:paraId="3185ADEF" w14:textId="77777777" w:rsidR="004C2700" w:rsidRPr="006F2CF3" w:rsidRDefault="004C2700" w:rsidP="004C2700">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Aanbestedende Dienst geanonimiseerde vragen over de aanbestedingsprocedure en de aanbestedingsstukken, inclusief de antwoorden van de Aanbestedende Dienst op deze vragen.</w:t>
      </w:r>
    </w:p>
    <w:p w14:paraId="706E720D" w14:textId="77777777" w:rsidR="004C2700" w:rsidRDefault="004C2700" w:rsidP="004C2700">
      <w:pPr>
        <w:suppressAutoHyphens/>
      </w:pPr>
    </w:p>
    <w:p w14:paraId="581A60D2" w14:textId="77777777" w:rsidR="004C2700" w:rsidRPr="006F2CF3" w:rsidRDefault="004C2700" w:rsidP="004C2700">
      <w:pPr>
        <w:suppressAutoHyphens/>
        <w:rPr>
          <w:b/>
        </w:rPr>
      </w:pPr>
      <w:r>
        <w:rPr>
          <w:b/>
        </w:rPr>
        <w:t>Opdracht</w:t>
      </w:r>
    </w:p>
    <w:p w14:paraId="07013B20" w14:textId="408FD5AB" w:rsidR="004C2700" w:rsidRDefault="004C2700" w:rsidP="004C2700">
      <w:pPr>
        <w:suppressAutoHyphens/>
      </w:pPr>
      <w:r>
        <w:t>De opdracht tot de uitvoering van de dienstverlening, zoals beschreven in de Aanbestedingsstukken.</w:t>
      </w:r>
    </w:p>
    <w:p w14:paraId="5545DE24" w14:textId="77777777" w:rsidR="004C2700" w:rsidRDefault="004C2700" w:rsidP="004C2700">
      <w:pPr>
        <w:suppressAutoHyphens/>
      </w:pPr>
    </w:p>
    <w:p w14:paraId="7467E8A9" w14:textId="77777777" w:rsidR="004C2700" w:rsidRDefault="004C2700" w:rsidP="004C2700">
      <w:pPr>
        <w:suppressAutoHyphens/>
        <w:rPr>
          <w:b/>
        </w:rPr>
      </w:pPr>
      <w:r>
        <w:rPr>
          <w:b/>
        </w:rPr>
        <w:t>Opdracht</w:t>
      </w:r>
      <w:r w:rsidRPr="006F2CF3">
        <w:rPr>
          <w:b/>
        </w:rPr>
        <w:t>gever</w:t>
      </w:r>
    </w:p>
    <w:p w14:paraId="51559693" w14:textId="77777777" w:rsidR="00573DCC" w:rsidRPr="00573DCC" w:rsidRDefault="00573DCC" w:rsidP="004C2700">
      <w:pPr>
        <w:suppressAutoHyphens/>
      </w:pPr>
      <w:r w:rsidRPr="00573DCC">
        <w:t>Veiligheidsregio Kennemerland.</w:t>
      </w:r>
    </w:p>
    <w:p w14:paraId="5B7E76EB" w14:textId="77777777" w:rsidR="004C2700" w:rsidRDefault="004C2700" w:rsidP="004C2700">
      <w:pPr>
        <w:suppressAutoHyphens/>
      </w:pPr>
    </w:p>
    <w:p w14:paraId="1DA4F655" w14:textId="77777777" w:rsidR="004C2700" w:rsidRDefault="004C2700" w:rsidP="004C2700">
      <w:pPr>
        <w:suppressAutoHyphens/>
        <w:rPr>
          <w:b/>
        </w:rPr>
      </w:pPr>
      <w:r>
        <w:rPr>
          <w:b/>
        </w:rPr>
        <w:t>Opdracht</w:t>
      </w:r>
      <w:r w:rsidRPr="006F2CF3">
        <w:rPr>
          <w:b/>
        </w:rPr>
        <w:t>nemer</w:t>
      </w:r>
    </w:p>
    <w:p w14:paraId="5C8AD000" w14:textId="77777777" w:rsidR="004C2700" w:rsidRPr="006F2CF3" w:rsidRDefault="004C2700" w:rsidP="004C2700">
      <w:pPr>
        <w:suppressAutoHyphens/>
        <w:rPr>
          <w:b/>
        </w:rPr>
      </w:pPr>
      <w:r w:rsidRPr="006308B7">
        <w:t xml:space="preserve">De </w:t>
      </w:r>
      <w:r w:rsidRPr="00C91BC0">
        <w:t>Inschrijver(s)</w:t>
      </w:r>
      <w:r w:rsidRPr="006308B7">
        <w:t xml:space="preserve"> aan wie de </w:t>
      </w:r>
      <w:r>
        <w:t>Opdracht</w:t>
      </w:r>
      <w:r w:rsidRPr="006308B7">
        <w:t xml:space="preserve"> gegund </w:t>
      </w:r>
      <w:r>
        <w:t>is/zijn</w:t>
      </w:r>
      <w:r w:rsidRPr="006308B7">
        <w:t xml:space="preserve"> en met wie </w:t>
      </w:r>
      <w:r>
        <w:t>Opdracht</w:t>
      </w:r>
      <w:r w:rsidRPr="006308B7">
        <w:t>gever de Overeenkomst</w:t>
      </w:r>
      <w:r>
        <w:t>(en)</w:t>
      </w:r>
      <w:r w:rsidRPr="006308B7">
        <w:t xml:space="preserve"> </w:t>
      </w:r>
      <w:r>
        <w:t>heeft gesloten</w:t>
      </w:r>
      <w:r w:rsidRPr="006308B7">
        <w:t>.</w:t>
      </w:r>
    </w:p>
    <w:p w14:paraId="545A87E2" w14:textId="77777777" w:rsidR="004C2700" w:rsidRDefault="004C2700" w:rsidP="004C2700">
      <w:pPr>
        <w:suppressAutoHyphens/>
        <w:rPr>
          <w:u w:val="single"/>
        </w:rPr>
      </w:pPr>
    </w:p>
    <w:p w14:paraId="301BDAEB" w14:textId="77777777" w:rsidR="004C2700" w:rsidRPr="00C91BC0" w:rsidRDefault="004C2700" w:rsidP="004C2700">
      <w:pPr>
        <w:suppressAutoHyphens/>
        <w:rPr>
          <w:b/>
        </w:rPr>
      </w:pPr>
      <w:r w:rsidRPr="00C91BC0">
        <w:rPr>
          <w:b/>
        </w:rPr>
        <w:t>Overeenkomst</w:t>
      </w:r>
    </w:p>
    <w:p w14:paraId="37AA3FD7" w14:textId="594FF608" w:rsidR="004C2700" w:rsidRPr="006F2CF3" w:rsidRDefault="004C2700" w:rsidP="004C2700">
      <w:pPr>
        <w:suppressAutoHyphens/>
      </w:pPr>
      <w:r>
        <w:t>De overeenkomst met inbegrip van eventuele bijlagen, die als resultaat van deze aanbestedingsprocedure met één Opdrachtnemer zal worden gesloten voor de Opdracht.</w:t>
      </w:r>
    </w:p>
    <w:p w14:paraId="195FE61D" w14:textId="77777777" w:rsidR="004C2700" w:rsidRDefault="004C2700" w:rsidP="004C2700">
      <w:pPr>
        <w:suppressAutoHyphens/>
        <w:rPr>
          <w:u w:val="single"/>
        </w:rPr>
      </w:pPr>
    </w:p>
    <w:p w14:paraId="0F0B9332" w14:textId="77777777" w:rsidR="004C2700" w:rsidRDefault="004C2700" w:rsidP="004C2700">
      <w:pPr>
        <w:suppressAutoHyphens/>
        <w:rPr>
          <w:b/>
        </w:rPr>
      </w:pPr>
      <w:r w:rsidRPr="006F2CF3">
        <w:rPr>
          <w:b/>
        </w:rPr>
        <w:t>Programma van Eisen</w:t>
      </w:r>
    </w:p>
    <w:p w14:paraId="4A1AA288" w14:textId="77777777" w:rsidR="004C2700" w:rsidRPr="006F2CF3" w:rsidRDefault="004C2700" w:rsidP="004C2700">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w:t>
      </w:r>
      <w:r w:rsidRPr="00C91BC0">
        <w:t>bijlage 7</w:t>
      </w:r>
      <w:r>
        <w:t>) en</w:t>
      </w:r>
      <w:r w:rsidRPr="006308B7">
        <w:t xml:space="preserve"> d</w:t>
      </w:r>
      <w:r>
        <w:t>at</w:t>
      </w:r>
      <w:r w:rsidRPr="006308B7">
        <w:t xml:space="preserve"> integraal onderdeel uitmaakt van het </w:t>
      </w:r>
      <w:r>
        <w:t>Beschrijvend Document</w:t>
      </w:r>
      <w:r w:rsidRPr="006308B7">
        <w:t>.</w:t>
      </w:r>
    </w:p>
    <w:p w14:paraId="7ADA0C2D" w14:textId="77777777" w:rsidR="004C2700" w:rsidRDefault="004C2700" w:rsidP="004C2700">
      <w:pPr>
        <w:suppressAutoHyphens/>
        <w:rPr>
          <w:b/>
        </w:rPr>
      </w:pPr>
    </w:p>
    <w:p w14:paraId="1A121336" w14:textId="77777777" w:rsidR="004C2700" w:rsidRDefault="004C2700" w:rsidP="004C2700">
      <w:pPr>
        <w:suppressAutoHyphens/>
        <w:rPr>
          <w:b/>
        </w:rPr>
      </w:pPr>
      <w:bookmarkStart w:id="14" w:name="_Hlk535845743"/>
      <w:bookmarkStart w:id="15" w:name="_Hlk527367662"/>
      <w:r>
        <w:rPr>
          <w:b/>
        </w:rPr>
        <w:t>Samenwerkingsverband</w:t>
      </w:r>
    </w:p>
    <w:p w14:paraId="4277B1A5" w14:textId="77777777" w:rsidR="004C2700" w:rsidRPr="0020011F" w:rsidRDefault="004C2700" w:rsidP="004C2700">
      <w:pPr>
        <w:suppressAutoHyphens/>
      </w:pPr>
      <w:bookmarkStart w:id="16" w:name="_Hlk528656193"/>
      <w:r>
        <w:t xml:space="preserve">Twee of meer ondernemers die gezamenlijk een Inschrijving indienen, </w:t>
      </w:r>
      <w:r w:rsidRPr="0020011F">
        <w:t xml:space="preserve">waarbij elk lid van het samenwerkingsverband hoofdelijk aansprakelijk is voor de uitvoering van de Overeenkomst. </w:t>
      </w:r>
    </w:p>
    <w:bookmarkEnd w:id="13"/>
    <w:bookmarkEnd w:id="14"/>
    <w:p w14:paraId="04E6D52C" w14:textId="77777777" w:rsidR="004C2700" w:rsidRDefault="004C2700" w:rsidP="004C2700">
      <w:pPr>
        <w:suppressAutoHyphens/>
        <w:rPr>
          <w:b/>
        </w:rPr>
      </w:pPr>
      <w:r w:rsidRPr="0020011F">
        <w:rPr>
          <w:b/>
        </w:rPr>
        <w:t xml:space="preserve"> </w:t>
      </w:r>
      <w:r>
        <w:rPr>
          <w:rFonts w:cs="Arial"/>
          <w:sz w:val="17"/>
          <w:szCs w:val="17"/>
        </w:rPr>
        <w:br/>
      </w:r>
      <w:bookmarkEnd w:id="15"/>
      <w:bookmarkEnd w:id="16"/>
      <w:r>
        <w:rPr>
          <w:b/>
        </w:rPr>
        <w:t>TenderN</w:t>
      </w:r>
      <w:r w:rsidRPr="006F2CF3">
        <w:rPr>
          <w:b/>
        </w:rPr>
        <w:t>ed</w:t>
      </w:r>
    </w:p>
    <w:p w14:paraId="268C9E60" w14:textId="77777777" w:rsidR="004C2700" w:rsidRPr="006F2CF3" w:rsidRDefault="004C2700" w:rsidP="004C2700">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7BA494D9" w14:textId="77777777" w:rsidR="004C2700" w:rsidRDefault="004C2700" w:rsidP="004C2700">
      <w:pPr>
        <w:suppressAutoHyphens/>
        <w:rPr>
          <w:u w:val="single"/>
        </w:rPr>
      </w:pPr>
    </w:p>
    <w:p w14:paraId="73EF5013" w14:textId="77777777" w:rsidR="004C2700" w:rsidRPr="006F2CF3" w:rsidRDefault="004C2700" w:rsidP="004C2700">
      <w:pPr>
        <w:suppressAutoHyphens/>
        <w:rPr>
          <w:b/>
        </w:rPr>
      </w:pPr>
      <w:r w:rsidRPr="006F2CF3">
        <w:rPr>
          <w:b/>
        </w:rPr>
        <w:t>UEA</w:t>
      </w:r>
    </w:p>
    <w:p w14:paraId="6B535CD2" w14:textId="2D7DFB80" w:rsidR="004C2700" w:rsidRDefault="004C2700" w:rsidP="004C2700">
      <w:pPr>
        <w:suppressAutoHyphens/>
      </w:pPr>
      <w:r>
        <w:t>Het Uniform Europees Aanbestedingsdocument, zijnde de verklaring als bedoeld in artikel 2.84 lid 1 Aw die is opgenomen als Bijlage 5 bij het Beschrijvend Document.</w:t>
      </w:r>
    </w:p>
    <w:p w14:paraId="781CE71C" w14:textId="77777777" w:rsidR="004C2700" w:rsidRDefault="004C2700" w:rsidP="004C2700">
      <w:pPr>
        <w:suppressAutoHyphens/>
      </w:pPr>
    </w:p>
    <w:p w14:paraId="07DB2313" w14:textId="77777777" w:rsidR="004C2700" w:rsidRDefault="004C2700" w:rsidP="004C2700">
      <w:pPr>
        <w:pStyle w:val="Kop1"/>
        <w:keepNext/>
        <w:pageBreakBefore/>
        <w:numPr>
          <w:ilvl w:val="0"/>
          <w:numId w:val="13"/>
        </w:numPr>
        <w:suppressAutoHyphens/>
        <w:spacing w:beforeLines="0" w:before="0" w:after="960" w:line="600" w:lineRule="atLeast"/>
      </w:pPr>
      <w:bookmarkStart w:id="17" w:name="_Toc108718404"/>
      <w:r>
        <w:lastRenderedPageBreak/>
        <w:t>Veiligheidsregio Kennemerland</w:t>
      </w:r>
      <w:bookmarkEnd w:id="17"/>
    </w:p>
    <w:p w14:paraId="7CDD33CA" w14:textId="77777777" w:rsidR="004C2700" w:rsidRDefault="004C2700" w:rsidP="004C2700">
      <w:pPr>
        <w:pStyle w:val="Kop2"/>
        <w:numPr>
          <w:ilvl w:val="1"/>
          <w:numId w:val="13"/>
        </w:numPr>
        <w:suppressAutoHyphens/>
        <w:ind w:left="964"/>
      </w:pPr>
      <w:bookmarkStart w:id="18" w:name="_Toc108718405"/>
      <w:bookmarkStart w:id="19" w:name="_Toc419285363"/>
      <w:bookmarkStart w:id="20" w:name="_Toc421086859"/>
      <w:bookmarkStart w:id="21" w:name="_Toc421100590"/>
      <w:r>
        <w:t>Veiligheidsregio Kennemerland</w:t>
      </w:r>
      <w:bookmarkEnd w:id="18"/>
    </w:p>
    <w:p w14:paraId="4D18CCCF" w14:textId="77777777" w:rsidR="007F5204" w:rsidRDefault="005043E5" w:rsidP="007F5204">
      <w:r>
        <w:rPr>
          <w:noProof/>
        </w:rPr>
        <w:drawing>
          <wp:anchor distT="0" distB="0" distL="114300" distR="114300" simplePos="0" relativeHeight="251658240" behindDoc="0" locked="0" layoutInCell="1" allowOverlap="1" wp14:anchorId="3CE650A6" wp14:editId="6AB0C7F8">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rsidR="007F5204">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4B7607ED" w14:textId="77777777" w:rsidR="007F5204" w:rsidRDefault="007F5204" w:rsidP="007F5204"/>
    <w:p w14:paraId="0A1AEA10" w14:textId="77777777" w:rsidR="00296E7D" w:rsidRDefault="007F5204" w:rsidP="007F5204">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800 vaste medewerkers en 300 vrijwilligers. Het bestuur bestaat uit de burgemeesters van de 9 regiogemeenten.  </w:t>
      </w:r>
    </w:p>
    <w:p w14:paraId="45C9B8C3" w14:textId="1ED2311D" w:rsidR="2EB307AA" w:rsidRDefault="2EB307AA" w:rsidP="2EB307AA"/>
    <w:p w14:paraId="45922EEB" w14:textId="77777777" w:rsidR="007F5204" w:rsidRPr="007F5204" w:rsidRDefault="00296E7D" w:rsidP="007F5204">
      <w:pPr>
        <w:pStyle w:val="Kop3"/>
        <w:numPr>
          <w:ilvl w:val="2"/>
          <w:numId w:val="13"/>
        </w:numPr>
      </w:pPr>
      <w:bookmarkStart w:id="22" w:name="_Toc108718406"/>
      <w:r w:rsidRPr="00296E7D">
        <w:t>Multidisciplinaire samenwerking</w:t>
      </w:r>
      <w:bookmarkEnd w:id="22"/>
    </w:p>
    <w:p w14:paraId="141ED5AD" w14:textId="56565287" w:rsidR="00296E7D" w:rsidRDefault="00296E7D" w:rsidP="00296E7D">
      <w:r>
        <w:t xml:space="preserve">Alle onderdelen van </w:t>
      </w:r>
      <w:r w:rsidR="00137AF8">
        <w:t>VRK</w:t>
      </w:r>
      <w:r>
        <w:t xml:space="preserve"> werken samen met een groot aantal organisaties en bedrijven, waaronder de Politie, Defensie, Tata Steel, Schiphol, RWS, Havenbedrijf Amsterdam, NS, ProRail, KNRM en reddingsbrigades. Bij een ramp, een grote brand of ernstig ongeluk krijgen medewerkers van hulpdiensten en samenwerkingspartners een rol in de crisisorganisatie, afhankelijk wat een situatie vraagt aan kennis, mensen en materieel. Hierbij heeft </w:t>
      </w:r>
      <w:r w:rsidR="00137AF8">
        <w:t>VRK</w:t>
      </w:r>
      <w:r>
        <w:t xml:space="preserve"> de leiding en coördineert de inzet van de hulpdiensten en samenwerkingspartners. </w:t>
      </w:r>
    </w:p>
    <w:p w14:paraId="7DF7FB53" w14:textId="77777777" w:rsidR="00296E7D" w:rsidRDefault="00296E7D" w:rsidP="00296E7D"/>
    <w:p w14:paraId="2D71A92C" w14:textId="77777777" w:rsidR="007F5204" w:rsidRPr="007F5204" w:rsidRDefault="00296E7D" w:rsidP="007F5204">
      <w:pPr>
        <w:pStyle w:val="Kop3"/>
        <w:numPr>
          <w:ilvl w:val="2"/>
          <w:numId w:val="13"/>
        </w:numPr>
      </w:pPr>
      <w:bookmarkStart w:id="23" w:name="_Toc108718407"/>
      <w:r w:rsidRPr="00296E7D">
        <w:lastRenderedPageBreak/>
        <w:t>Werkgebied</w:t>
      </w:r>
      <w:bookmarkEnd w:id="23"/>
    </w:p>
    <w:p w14:paraId="7C73C6EF" w14:textId="77777777" w:rsidR="007F5204" w:rsidRPr="007F5204" w:rsidRDefault="007F5204" w:rsidP="007F5204">
      <w:r w:rsidRPr="007F5204">
        <w:t>VRK werkt in Opdracht van de 9 gemeenten in de regio, met in totaal circa 500.000 inwoners. Met Tata Steel, het Noordzeekanaal en Schiphol in de regio is de Veiligheidsregio Kennemerland een van de meest risicovolle regio’s in Nederland.</w:t>
      </w:r>
    </w:p>
    <w:p w14:paraId="00A3C9BF" w14:textId="77777777" w:rsidR="007F5204" w:rsidRPr="007F5204" w:rsidRDefault="007F5204" w:rsidP="007F5204"/>
    <w:p w14:paraId="267F4EDF" w14:textId="77777777" w:rsidR="007F5204" w:rsidRPr="007F5204" w:rsidRDefault="007F5204" w:rsidP="007F5204">
      <w:r w:rsidRPr="007F5204">
        <w:t xml:space="preserve">Deze 9 gemeenten zijn samen Opdrachtgever van VRK: </w:t>
      </w:r>
    </w:p>
    <w:p w14:paraId="7D019A79" w14:textId="77777777" w:rsidR="00296E7D" w:rsidRDefault="00296E7D" w:rsidP="00296E7D">
      <w:r>
        <w:t>1.</w:t>
      </w:r>
      <w:r>
        <w:tab/>
        <w:t xml:space="preserve">Beverwijk </w:t>
      </w:r>
    </w:p>
    <w:p w14:paraId="41901B04" w14:textId="77777777" w:rsidR="00296E7D" w:rsidRDefault="00296E7D" w:rsidP="00296E7D">
      <w:r>
        <w:t>2.</w:t>
      </w:r>
      <w:r>
        <w:tab/>
        <w:t xml:space="preserve">Bloemendaal </w:t>
      </w:r>
    </w:p>
    <w:p w14:paraId="50693ED8" w14:textId="77777777" w:rsidR="00296E7D" w:rsidRDefault="00296E7D" w:rsidP="00296E7D">
      <w:r>
        <w:t>3.</w:t>
      </w:r>
      <w:r>
        <w:tab/>
        <w:t xml:space="preserve">Haarlem </w:t>
      </w:r>
    </w:p>
    <w:p w14:paraId="709CCEDD" w14:textId="77777777" w:rsidR="00296E7D" w:rsidRDefault="00296E7D" w:rsidP="00296E7D">
      <w:r>
        <w:t>4.</w:t>
      </w:r>
      <w:r>
        <w:tab/>
        <w:t xml:space="preserve">Haarlemmermeer </w:t>
      </w:r>
    </w:p>
    <w:p w14:paraId="4AB8F1CA" w14:textId="77777777" w:rsidR="00296E7D" w:rsidRDefault="00296E7D" w:rsidP="00296E7D">
      <w:r>
        <w:t>5.</w:t>
      </w:r>
      <w:r>
        <w:tab/>
        <w:t xml:space="preserve">Heemskerk  </w:t>
      </w:r>
    </w:p>
    <w:p w14:paraId="3420B5D0" w14:textId="77777777" w:rsidR="00296E7D" w:rsidRDefault="00296E7D" w:rsidP="00296E7D">
      <w:r>
        <w:t>6.</w:t>
      </w:r>
      <w:r>
        <w:tab/>
        <w:t xml:space="preserve">Heemstede  </w:t>
      </w:r>
    </w:p>
    <w:p w14:paraId="65EBC7D3" w14:textId="77777777" w:rsidR="00296E7D" w:rsidRDefault="00296E7D" w:rsidP="00296E7D">
      <w:r>
        <w:t>7.</w:t>
      </w:r>
      <w:r>
        <w:tab/>
        <w:t xml:space="preserve">Uitgeest  </w:t>
      </w:r>
    </w:p>
    <w:p w14:paraId="215DCCA3" w14:textId="77777777" w:rsidR="00296E7D" w:rsidRDefault="00296E7D" w:rsidP="00296E7D">
      <w:r>
        <w:t>8.</w:t>
      </w:r>
      <w:r>
        <w:tab/>
        <w:t xml:space="preserve">Velsen  </w:t>
      </w:r>
    </w:p>
    <w:p w14:paraId="26803AAB" w14:textId="77777777" w:rsidR="00296E7D" w:rsidRDefault="00296E7D" w:rsidP="00296E7D">
      <w:r>
        <w:t>9.</w:t>
      </w:r>
      <w:r>
        <w:tab/>
        <w:t xml:space="preserve">Zandvoort  </w:t>
      </w:r>
    </w:p>
    <w:p w14:paraId="20578777" w14:textId="77777777" w:rsidR="007F5204" w:rsidRDefault="007F5204" w:rsidP="00296E7D"/>
    <w:p w14:paraId="58F4B5CC" w14:textId="77777777" w:rsidR="007F5204" w:rsidRPr="007F5204" w:rsidRDefault="007F5204" w:rsidP="007F5204">
      <w:pPr>
        <w:pStyle w:val="Kop3"/>
        <w:numPr>
          <w:ilvl w:val="2"/>
          <w:numId w:val="13"/>
        </w:numPr>
      </w:pPr>
      <w:bookmarkStart w:id="24" w:name="_Toc65483887"/>
      <w:bookmarkStart w:id="25" w:name="_Toc108718408"/>
      <w:r>
        <w:t>Wettelijke taken</w:t>
      </w:r>
      <w:bookmarkEnd w:id="24"/>
      <w:bookmarkEnd w:id="25"/>
    </w:p>
    <w:p w14:paraId="3EEF3D95" w14:textId="77777777" w:rsidR="007F5204" w:rsidRDefault="007F5204" w:rsidP="007F5204">
      <w:pPr>
        <w:spacing w:line="276" w:lineRule="auto"/>
        <w:rPr>
          <w:rFonts w:cs="Arial"/>
        </w:rPr>
      </w:pPr>
      <w:r w:rsidRPr="2EB307AA">
        <w:rPr>
          <w:rFonts w:cs="Arial"/>
        </w:rPr>
        <w:t xml:space="preserve">De taken en verantwoordelijkheden zijn onder andere verankerd in de Wet veiligheidsregio’s en het Besluit veiligheidsregio’s, waaronder risico- en crisisbeheersing en de multidisciplinaire voorbereiding op grootschalig optreden. Één van de taken is het verbinden van een groot aantal partners in veiligheid en gezondheid en het bevorderen van de multidisciplinaire samenwerking. </w:t>
      </w:r>
    </w:p>
    <w:p w14:paraId="2E8A6336" w14:textId="6500706C" w:rsidR="2EB307AA" w:rsidRDefault="2EB307AA" w:rsidP="2EB307AA">
      <w:pPr>
        <w:spacing w:line="276" w:lineRule="auto"/>
        <w:rPr>
          <w:rFonts w:cs="Arial"/>
        </w:rPr>
      </w:pPr>
    </w:p>
    <w:p w14:paraId="7B1A5B3C" w14:textId="77777777" w:rsidR="004C2700" w:rsidRDefault="004C2700" w:rsidP="004C2700">
      <w:pPr>
        <w:pStyle w:val="Kop2"/>
        <w:numPr>
          <w:ilvl w:val="1"/>
          <w:numId w:val="13"/>
        </w:numPr>
        <w:tabs>
          <w:tab w:val="left" w:pos="993"/>
        </w:tabs>
        <w:suppressAutoHyphens/>
        <w:ind w:left="709" w:hanging="396"/>
      </w:pPr>
      <w:bookmarkStart w:id="26" w:name="_Toc108718409"/>
      <w:bookmarkEnd w:id="19"/>
      <w:bookmarkEnd w:id="20"/>
      <w:bookmarkEnd w:id="21"/>
      <w:r>
        <w:t>Maatschappelijk verantwoord i</w:t>
      </w:r>
      <w:bookmarkStart w:id="27" w:name="_Toc496188076"/>
      <w:r>
        <w:t>nkopen</w:t>
      </w:r>
      <w:bookmarkEnd w:id="26"/>
      <w:bookmarkEnd w:id="27"/>
    </w:p>
    <w:p w14:paraId="3D2B1265" w14:textId="77777777" w:rsidR="00DA6066" w:rsidRPr="00453D47" w:rsidRDefault="00DA6066" w:rsidP="00DA6066">
      <w:pPr>
        <w:suppressAutoHyphens/>
      </w:pPr>
      <w:r w:rsidRPr="00453D47">
        <w:t xml:space="preserve">VRK </w:t>
      </w:r>
      <w:r w:rsidR="00453D47">
        <w:t xml:space="preserve">neemt bij aanbestedingen </w:t>
      </w:r>
      <w:r w:rsidRPr="00453D47">
        <w:t>sociale, ecologische en economische aspecten in acht.</w:t>
      </w:r>
    </w:p>
    <w:p w14:paraId="386D8170" w14:textId="77777777" w:rsidR="00DA6066" w:rsidRPr="000C5D6B" w:rsidRDefault="00DA6066" w:rsidP="000C5D6B">
      <w:pPr>
        <w:suppressAutoHyphens/>
      </w:pPr>
      <w:r w:rsidRPr="00453D47">
        <w:t>Maatschappelijk Verantwoord Inkopen (‘MVI’) – ook wel duurzaam inkopen - betekent dat de VRK de effecten op people, planet en profit meeneemt bij Inkopen. Met een goed Inkoopbeleid kunnen maatschappelijke doelen worden gerealiseerd. De VRK stimuleert daarom sociale, ecologische en economische aspecten te integreren bij Inkopen van Werken, Diensten en Leveringen.</w:t>
      </w:r>
      <w:r w:rsidR="000C5D6B">
        <w:t xml:space="preserve"> In deze aanbesteding zullen eisen m.b.t. </w:t>
      </w:r>
      <w:r w:rsidRPr="000C5D6B">
        <w:t xml:space="preserve">digitaal Inkopen </w:t>
      </w:r>
      <w:r w:rsidR="000C5D6B">
        <w:t xml:space="preserve">in de vorm van </w:t>
      </w:r>
      <w:r w:rsidRPr="000C5D6B">
        <w:t>E-procurement</w:t>
      </w:r>
      <w:r w:rsidR="000C5D6B">
        <w:t xml:space="preserve"> en</w:t>
      </w:r>
      <w:r w:rsidRPr="000C5D6B">
        <w:t xml:space="preserve"> E-</w:t>
      </w:r>
      <w:r w:rsidR="000C5D6B" w:rsidRPr="000C5D6B">
        <w:t>facturat</w:t>
      </w:r>
      <w:r w:rsidR="000C5D6B">
        <w:t xml:space="preserve">ie worden meegenomen. </w:t>
      </w:r>
    </w:p>
    <w:p w14:paraId="5C0B69DF" w14:textId="77777777" w:rsidR="004C2700" w:rsidRDefault="004C2700" w:rsidP="004C2700">
      <w:pPr>
        <w:pStyle w:val="Lijstalinea"/>
        <w:suppressAutoHyphens/>
      </w:pPr>
    </w:p>
    <w:p w14:paraId="3CE97517" w14:textId="77777777" w:rsidR="004C2700" w:rsidRDefault="004C2700" w:rsidP="004C2700">
      <w:pPr>
        <w:rPr>
          <w:rFonts w:eastAsia="MS Mincho" w:cs="Arial"/>
          <w:iCs/>
          <w:color w:val="BA4133"/>
          <w:sz w:val="30"/>
          <w:szCs w:val="28"/>
        </w:rPr>
      </w:pPr>
      <w:bookmarkStart w:id="28" w:name="_Ref517963606"/>
      <w:r>
        <w:br w:type="page"/>
      </w:r>
    </w:p>
    <w:p w14:paraId="633DCE77" w14:textId="77777777" w:rsidR="004C2700" w:rsidRDefault="009D7EE5" w:rsidP="004C2700">
      <w:pPr>
        <w:pStyle w:val="Kop1"/>
        <w:keepNext/>
        <w:pageBreakBefore/>
        <w:numPr>
          <w:ilvl w:val="0"/>
          <w:numId w:val="13"/>
        </w:numPr>
        <w:spacing w:beforeLines="0" w:before="0" w:after="960" w:line="600" w:lineRule="atLeast"/>
      </w:pPr>
      <w:bookmarkStart w:id="29" w:name="_Toc108718410"/>
      <w:r>
        <w:lastRenderedPageBreak/>
        <w:t>D</w:t>
      </w:r>
      <w:r w:rsidR="004C2700">
        <w:t>e Opdracht</w:t>
      </w:r>
      <w:bookmarkEnd w:id="28"/>
      <w:bookmarkEnd w:id="29"/>
    </w:p>
    <w:p w14:paraId="5526A6A3" w14:textId="77777777" w:rsidR="004C2700" w:rsidRDefault="004C2700" w:rsidP="004C2700">
      <w:pPr>
        <w:pStyle w:val="Kop2"/>
        <w:numPr>
          <w:ilvl w:val="1"/>
          <w:numId w:val="13"/>
        </w:numPr>
        <w:suppressAutoHyphens/>
        <w:ind w:left="964"/>
      </w:pPr>
      <w:bookmarkStart w:id="30" w:name="_Toc108718411"/>
      <w:r>
        <w:t>Aanleiding, beschrijving huidige situatie</w:t>
      </w:r>
      <w:bookmarkEnd w:id="30"/>
    </w:p>
    <w:p w14:paraId="328DA569" w14:textId="011EBB8C" w:rsidR="001210DB" w:rsidRDefault="005072FD" w:rsidP="001210DB">
      <w:pPr>
        <w:suppressAutoHyphens/>
      </w:pPr>
      <w:r w:rsidRPr="00AA26D2">
        <w:t>D</w:t>
      </w:r>
      <w:r w:rsidRPr="00AA26D2">
        <w:rPr>
          <w:rFonts w:cs="Arial"/>
        </w:rPr>
        <w:t>e huidige ov</w:t>
      </w:r>
      <w:r w:rsidRPr="007847F8">
        <w:rPr>
          <w:rFonts w:cs="Arial"/>
        </w:rPr>
        <w:t xml:space="preserve">ereenkomst met de firma </w:t>
      </w:r>
      <w:r w:rsidR="00884670" w:rsidRPr="007847F8">
        <w:rPr>
          <w:rFonts w:cs="Arial"/>
        </w:rPr>
        <w:t xml:space="preserve">Magenta </w:t>
      </w:r>
      <w:r w:rsidRPr="007847F8">
        <w:rPr>
          <w:rFonts w:cs="Arial"/>
        </w:rPr>
        <w:t xml:space="preserve">kan niet kan worden verlengd na 31 </w:t>
      </w:r>
      <w:r w:rsidR="00461B9A" w:rsidRPr="007847F8">
        <w:rPr>
          <w:rFonts w:cs="Arial"/>
        </w:rPr>
        <w:t>maart</w:t>
      </w:r>
      <w:r w:rsidRPr="007847F8">
        <w:rPr>
          <w:rFonts w:cs="Arial"/>
        </w:rPr>
        <w:t xml:space="preserve"> 202</w:t>
      </w:r>
      <w:r w:rsidR="00461B9A" w:rsidRPr="007847F8">
        <w:rPr>
          <w:rFonts w:cs="Arial"/>
        </w:rPr>
        <w:t>3</w:t>
      </w:r>
      <w:r w:rsidR="00FF36D3" w:rsidRPr="007847F8">
        <w:rPr>
          <w:rFonts w:cs="Arial"/>
        </w:rPr>
        <w:t>.</w:t>
      </w:r>
      <w:r w:rsidR="00FF36D3">
        <w:rPr>
          <w:rFonts w:cs="Arial"/>
        </w:rPr>
        <w:t xml:space="preserve"> D</w:t>
      </w:r>
      <w:r w:rsidRPr="00AA26D2">
        <w:rPr>
          <w:rFonts w:cs="Arial"/>
        </w:rPr>
        <w:t xml:space="preserve">aarom </w:t>
      </w:r>
      <w:r w:rsidR="00FF36D3">
        <w:rPr>
          <w:rFonts w:cs="Arial"/>
        </w:rPr>
        <w:t>zoekt</w:t>
      </w:r>
      <w:r w:rsidRPr="00AA26D2">
        <w:rPr>
          <w:rFonts w:cs="Arial"/>
        </w:rPr>
        <w:t xml:space="preserve"> </w:t>
      </w:r>
      <w:r w:rsidR="007847F8">
        <w:rPr>
          <w:rFonts w:cs="Arial"/>
        </w:rPr>
        <w:t xml:space="preserve">de </w:t>
      </w:r>
      <w:r w:rsidRPr="00AA26D2">
        <w:rPr>
          <w:rFonts w:cs="Arial"/>
        </w:rPr>
        <w:t xml:space="preserve">VRK </w:t>
      </w:r>
      <w:r w:rsidR="00FF36D3">
        <w:t xml:space="preserve">een </w:t>
      </w:r>
      <w:r w:rsidRPr="00AA26D2">
        <w:t>Opdrachtnemer voor de levering, implementatie en beheer van</w:t>
      </w:r>
      <w:bookmarkStart w:id="31" w:name="_Hlk108517443"/>
      <w:r w:rsidRPr="00AA26D2">
        <w:t xml:space="preserve"> een </w:t>
      </w:r>
      <w:r w:rsidR="007847F8">
        <w:t xml:space="preserve">registratiesysteem </w:t>
      </w:r>
      <w:r w:rsidR="00461B9A">
        <w:t>vakbekwaamhe</w:t>
      </w:r>
      <w:r w:rsidR="007847F8">
        <w:t>id</w:t>
      </w:r>
      <w:r w:rsidRPr="00AA26D2">
        <w:t xml:space="preserve"> </w:t>
      </w:r>
      <w:bookmarkEnd w:id="31"/>
      <w:r w:rsidRPr="00AA26D2">
        <w:t>volgens het SaaS-principe met bijbehorende dienstverlen</w:t>
      </w:r>
      <w:r w:rsidR="007847F8">
        <w:t>ing</w:t>
      </w:r>
      <w:r w:rsidRPr="00AA26D2">
        <w:t xml:space="preserve">. </w:t>
      </w:r>
      <w:r w:rsidR="00E47DBD" w:rsidRPr="00AA26D2">
        <w:t xml:space="preserve">Van het huidige systeem </w:t>
      </w:r>
      <w:r w:rsidR="00E47DBD" w:rsidRPr="00EC05E1">
        <w:t>maken ongeveer</w:t>
      </w:r>
      <w:r w:rsidR="009849DC" w:rsidRPr="00EC05E1">
        <w:t xml:space="preserve"> </w:t>
      </w:r>
      <w:r w:rsidR="00EC05E1" w:rsidRPr="00EC05E1">
        <w:t>1400</w:t>
      </w:r>
      <w:r w:rsidR="009849DC" w:rsidRPr="00EC05E1">
        <w:t xml:space="preserve"> </w:t>
      </w:r>
      <w:r w:rsidR="00E47DBD" w:rsidRPr="00EC05E1">
        <w:t>personen</w:t>
      </w:r>
      <w:r w:rsidR="00E47DBD" w:rsidRPr="00AA26D2">
        <w:t xml:space="preserve"> gebruik</w:t>
      </w:r>
      <w:r w:rsidR="007847F8">
        <w:t>.</w:t>
      </w:r>
    </w:p>
    <w:p w14:paraId="4350392B" w14:textId="011EDBE9" w:rsidR="001210DB" w:rsidRDefault="001210DB" w:rsidP="001210DB">
      <w:pPr>
        <w:suppressAutoHyphens/>
      </w:pPr>
    </w:p>
    <w:p w14:paraId="17E717EB" w14:textId="15CBD05F" w:rsidR="00EC05E1" w:rsidRPr="001210DB" w:rsidRDefault="00EC05E1" w:rsidP="001210DB">
      <w:pPr>
        <w:suppressAutoHyphens/>
      </w:pPr>
      <w:r>
        <w:t xml:space="preserve">De volgende organisatieonderdelen maken gebruik van </w:t>
      </w:r>
      <w:r w:rsidRPr="00AA26D2">
        <w:t xml:space="preserve">een </w:t>
      </w:r>
      <w:r>
        <w:t>registratiesysteem vakbekwaamheid of gaan dit in de nabije toekomst doen.</w:t>
      </w:r>
    </w:p>
    <w:p w14:paraId="1EA508C9" w14:textId="3C4ECD01" w:rsidR="009849DC" w:rsidRDefault="009849DC" w:rsidP="00514D7A">
      <w:pPr>
        <w:suppressAutoHyphens/>
        <w:spacing w:line="312" w:lineRule="auto"/>
        <w:rPr>
          <w:rFonts w:cs="Arial"/>
        </w:rPr>
      </w:pPr>
    </w:p>
    <w:p w14:paraId="50A8F348" w14:textId="2C42C5A2" w:rsidR="00F40FBD" w:rsidRPr="004D7761" w:rsidRDefault="00F40FBD" w:rsidP="00F40FBD">
      <w:pPr>
        <w:suppressAutoHyphens/>
      </w:pPr>
      <w:r w:rsidRPr="004D7761">
        <w:rPr>
          <w:rFonts w:ascii="Segoe UI" w:hAnsi="Segoe UI" w:cs="Segoe UI"/>
          <w:b/>
          <w:sz w:val="21"/>
          <w:szCs w:val="21"/>
          <w:shd w:val="clear" w:color="auto" w:fill="FFFFFF"/>
        </w:rPr>
        <w:t>GHOR Kennemerland</w:t>
      </w:r>
      <w:r w:rsidRPr="004D7761">
        <w:rPr>
          <w:rFonts w:asciiTheme="minorHAnsi" w:eastAsiaTheme="minorHAnsi" w:hAnsiTheme="minorHAnsi" w:cstheme="minorBidi"/>
          <w:b/>
          <w:bCs/>
          <w:sz w:val="22"/>
          <w:szCs w:val="22"/>
          <w:lang w:eastAsia="en-US"/>
        </w:rPr>
        <w:br/>
      </w:r>
      <w:r w:rsidRPr="004D7761">
        <w:t xml:space="preserve">GHOR Kennemerland bevordert de veiligheid van de burgers en de zorg aan </w:t>
      </w:r>
      <w:r>
        <w:t>s</w:t>
      </w:r>
      <w:r w:rsidRPr="004D7761">
        <w:t>lachtoffers van rampen en crises in de regio. Daartoe regisseert GHOR Kennemerland de voorbereiding op geneeskundige hulpverlening, stuurt de geneeskundige hulpverlening aan tijdens rampen en crises en adviseert het openbaar bestuur en partners vanuit gezondheidsperspectief.</w:t>
      </w:r>
      <w:r w:rsidRPr="004D7761">
        <w:br/>
        <w:t>Het bestuur van de Veiligheidsregio Kennemerland is onze opdrachtgever. GHOR Kennemerland levert diverse diensten aan ketenpartners, veiligheidspartners en zorgpartners.</w:t>
      </w:r>
    </w:p>
    <w:p w14:paraId="7C89DFFA" w14:textId="77777777" w:rsidR="00F40FBD" w:rsidRPr="004D7761" w:rsidRDefault="00F40FBD" w:rsidP="00F40FBD">
      <w:pPr>
        <w:suppressAutoHyphens/>
      </w:pPr>
      <w:r w:rsidRPr="004D7761">
        <w:t>Vrijwel iedere GHOR-medewerker heeft naast zijn dagelijkse functie een rol binnen de GHOR-crisisorganisatie. GHOR Kennemerland is onderdeel van het cluster Crisisondersteuning &amp; Opleiding (C&amp;O) van de sector Preventie, Advies &amp; Crisis (PAC) van GGD Kennemerland. GHOR Kennemerland verbindt gezondheid en veiligheid. De GHOR heeft een regierol in de voorbereiding van zorginstellingen op crises.</w:t>
      </w:r>
      <w:r>
        <w:t xml:space="preserve"> </w:t>
      </w:r>
      <w:r w:rsidRPr="004D7761">
        <w:t>De GHOR-crisisorganisatie van GGD Kennemerland bestaat uit circa 50 medewerkers die in geval van een crisis en/of ramp worden ingezet. De crisisorganisatie kent 8 crisisfuncties.</w:t>
      </w:r>
    </w:p>
    <w:p w14:paraId="0049A7D4" w14:textId="77777777" w:rsidR="00F40FBD" w:rsidRDefault="00F40FBD" w:rsidP="00F40FBD">
      <w:pPr>
        <w:suppressAutoHyphens/>
      </w:pPr>
    </w:p>
    <w:p w14:paraId="50627D52" w14:textId="0746D3D1" w:rsidR="00F40FBD" w:rsidRDefault="00F40FBD" w:rsidP="00F40FBD">
      <w:pPr>
        <w:suppressAutoHyphens/>
      </w:pPr>
      <w:r w:rsidRPr="004D7761">
        <w:t xml:space="preserve">De GHOR </w:t>
      </w:r>
      <w:r w:rsidRPr="00EC05E1">
        <w:t>gebruikt op dit moment het vakbekwaamheidsregistratie systeem</w:t>
      </w:r>
      <w:r>
        <w:t xml:space="preserve"> voor</w:t>
      </w:r>
      <w:r w:rsidR="00B93063">
        <w:t xml:space="preserve"> </w:t>
      </w:r>
      <w:r w:rsidR="00B93063" w:rsidRPr="00B93063">
        <w:t>(c.q. wenst dit te gebruiken voor):</w:t>
      </w:r>
    </w:p>
    <w:p w14:paraId="05BA182E" w14:textId="77777777" w:rsidR="00F40FBD" w:rsidRPr="004D7761" w:rsidRDefault="00F40FBD" w:rsidP="00F40FBD">
      <w:pPr>
        <w:suppressAutoHyphens/>
      </w:pPr>
    </w:p>
    <w:p w14:paraId="6D6E843C" w14:textId="77777777"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t>·</w:t>
      </w:r>
      <w:r w:rsidRPr="004D7761">
        <w:rPr>
          <w:rFonts w:asciiTheme="minorHAnsi" w:eastAsiaTheme="minorHAnsi" w:hAnsiTheme="minorHAnsi" w:cstheme="minorBidi"/>
          <w:lang w:eastAsia="en-US"/>
        </w:rPr>
        <w:t xml:space="preserve"> Oefenregistratie van alle trainingen, workshops en oefeningen </w:t>
      </w:r>
    </w:p>
    <w:p w14:paraId="43D3DCA5" w14:textId="77777777"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t>·</w:t>
      </w:r>
      <w:r w:rsidRPr="004D7761">
        <w:rPr>
          <w:rFonts w:asciiTheme="minorHAnsi" w:eastAsiaTheme="minorHAnsi" w:hAnsiTheme="minorHAnsi" w:cstheme="minorBidi"/>
          <w:lang w:eastAsia="en-US"/>
        </w:rPr>
        <w:t xml:space="preserve"> Registratie van opleidingen </w:t>
      </w:r>
    </w:p>
    <w:p w14:paraId="31C480AE" w14:textId="77777777"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t>·</w:t>
      </w:r>
      <w:r w:rsidRPr="004D7761">
        <w:rPr>
          <w:rFonts w:asciiTheme="minorHAnsi" w:eastAsiaTheme="minorHAnsi" w:hAnsiTheme="minorHAnsi" w:cstheme="minorBidi"/>
          <w:lang w:eastAsia="en-US"/>
        </w:rPr>
        <w:t xml:space="preserve"> Basisregistratie van de personeelsgegevens </w:t>
      </w:r>
    </w:p>
    <w:p w14:paraId="5A896BC6" w14:textId="77777777"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t>·</w:t>
      </w:r>
      <w:r w:rsidRPr="004D7761">
        <w:rPr>
          <w:rFonts w:asciiTheme="minorHAnsi" w:eastAsiaTheme="minorHAnsi" w:hAnsiTheme="minorHAnsi" w:cstheme="minorBidi"/>
          <w:lang w:eastAsia="en-US"/>
        </w:rPr>
        <w:t xml:space="preserve"> Incidentregistratie van de OvDG </w:t>
      </w:r>
    </w:p>
    <w:p w14:paraId="64F87F97" w14:textId="77777777"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lastRenderedPageBreak/>
        <w:t>·</w:t>
      </w:r>
      <w:r w:rsidRPr="004D7761">
        <w:rPr>
          <w:rFonts w:asciiTheme="minorHAnsi" w:eastAsiaTheme="minorHAnsi" w:hAnsiTheme="minorHAnsi" w:cstheme="minorBidi"/>
          <w:lang w:eastAsia="en-US"/>
        </w:rPr>
        <w:t xml:space="preserve"> Evalueren van OTO activiteiten middels digitale formulieren </w:t>
      </w:r>
    </w:p>
    <w:p w14:paraId="2C43BCF1" w14:textId="5AF4068B" w:rsidR="00F40FBD" w:rsidRPr="004D7761" w:rsidRDefault="00F40FBD" w:rsidP="00F40FBD">
      <w:pPr>
        <w:shd w:val="clear" w:color="auto" w:fill="FFFFFF"/>
        <w:spacing w:after="160" w:line="240" w:lineRule="auto"/>
        <w:rPr>
          <w:rFonts w:asciiTheme="minorHAnsi" w:eastAsiaTheme="minorHAnsi" w:hAnsiTheme="minorHAnsi" w:cstheme="minorBidi"/>
          <w:sz w:val="22"/>
          <w:szCs w:val="22"/>
          <w:lang w:eastAsia="en-US"/>
        </w:rPr>
      </w:pPr>
      <w:r w:rsidRPr="004D7761">
        <w:rPr>
          <w:rFonts w:asciiTheme="minorHAnsi" w:eastAsiaTheme="minorHAnsi" w:hAnsiTheme="minorHAnsi" w:cstheme="minorBidi"/>
          <w:sz w:val="22"/>
          <w:szCs w:val="22"/>
          <w:lang w:eastAsia="en-US"/>
        </w:rPr>
        <w:t>·</w:t>
      </w:r>
      <w:r w:rsidRPr="004D7761">
        <w:rPr>
          <w:rFonts w:asciiTheme="minorHAnsi" w:eastAsiaTheme="minorHAnsi" w:hAnsiTheme="minorHAnsi" w:cstheme="minorBidi"/>
          <w:lang w:eastAsia="en-US"/>
        </w:rPr>
        <w:t xml:space="preserve"> Het aanleggen van een portfolio d</w:t>
      </w:r>
      <w:r>
        <w:rPr>
          <w:rFonts w:asciiTheme="minorHAnsi" w:eastAsiaTheme="minorHAnsi" w:hAnsiTheme="minorHAnsi" w:cstheme="minorBidi"/>
          <w:lang w:eastAsia="en-US"/>
        </w:rPr>
        <w:t>at</w:t>
      </w:r>
      <w:r w:rsidRPr="004D7761">
        <w:rPr>
          <w:rFonts w:asciiTheme="minorHAnsi" w:eastAsiaTheme="minorHAnsi" w:hAnsiTheme="minorHAnsi" w:cstheme="minorBidi"/>
          <w:lang w:eastAsia="en-US"/>
        </w:rPr>
        <w:t xml:space="preserve"> door de functionaris zelf kon worden bijgehouden en gecontroleerd en het zoeken naar een mogelijkheid om de Eerder Verworven Competenties (EVC) in beeld te krijgen door het aantal en type inzetten te kunnen vaststellen per functionaris. </w:t>
      </w:r>
    </w:p>
    <w:p w14:paraId="2747CA8A" w14:textId="0831C6C2" w:rsidR="009849DC" w:rsidRDefault="009849DC" w:rsidP="00514D7A">
      <w:pPr>
        <w:suppressAutoHyphens/>
        <w:spacing w:line="312" w:lineRule="auto"/>
        <w:rPr>
          <w:rFonts w:cs="Arial"/>
        </w:rPr>
      </w:pPr>
    </w:p>
    <w:p w14:paraId="09B30A63" w14:textId="77777777" w:rsidR="009849DC" w:rsidRPr="00F40FBD" w:rsidRDefault="009849DC" w:rsidP="00F40FBD">
      <w:pPr>
        <w:rPr>
          <w:rFonts w:ascii="Segoe UI" w:hAnsi="Segoe UI" w:cs="Segoe UI"/>
          <w:b/>
          <w:sz w:val="21"/>
          <w:szCs w:val="21"/>
          <w:shd w:val="clear" w:color="auto" w:fill="FFFFFF"/>
        </w:rPr>
      </w:pPr>
      <w:r w:rsidRPr="00F40FBD">
        <w:rPr>
          <w:rFonts w:ascii="Segoe UI" w:hAnsi="Segoe UI" w:cs="Segoe UI"/>
          <w:b/>
          <w:sz w:val="21"/>
          <w:szCs w:val="21"/>
          <w:shd w:val="clear" w:color="auto" w:fill="FFFFFF"/>
        </w:rPr>
        <w:t>Brandweer</w:t>
      </w:r>
    </w:p>
    <w:p w14:paraId="55490B3F" w14:textId="77777777" w:rsidR="007847F8" w:rsidRPr="00F40FBD" w:rsidRDefault="009849DC" w:rsidP="00F40FBD">
      <w:pPr>
        <w:rPr>
          <w:rFonts w:cs="Arial"/>
        </w:rPr>
      </w:pPr>
      <w:r w:rsidRPr="00F40FBD">
        <w:rPr>
          <w:rFonts w:cs="Arial"/>
        </w:rPr>
        <w:t xml:space="preserve">De brandweer gebruikt op dit moment het vakbekwaamheidsregistratie systeem voor de oefenregistratie van alle oefeningen, registratie van brandweer gerelateerde opleidingen, registratie van diverse personeelsgegevens, incidentregistratie, verslaglegging van informatie over een incident door een bevelvoerder of officier, verslaglegging van opkomstregistratie bij een incident en registratie van vergoedingen. </w:t>
      </w:r>
    </w:p>
    <w:p w14:paraId="34A21F87" w14:textId="227EA327" w:rsidR="009849DC" w:rsidRPr="00F40FBD" w:rsidRDefault="00A1509F" w:rsidP="00F40FBD">
      <w:pPr>
        <w:rPr>
          <w:rFonts w:cs="Arial"/>
        </w:rPr>
      </w:pPr>
      <w:r w:rsidRPr="00F40FBD">
        <w:rPr>
          <w:rFonts w:cs="Arial"/>
        </w:rPr>
        <w:t>Zowel de vrijwilligers, beroepspersoneel en de piketorganisatie maken gebruik van het systeem.</w:t>
      </w:r>
      <w:r w:rsidR="009849DC" w:rsidRPr="00F40FBD">
        <w:rPr>
          <w:rFonts w:cs="Arial"/>
        </w:rPr>
        <w:t xml:space="preserve"> Daarnaast wordt er ook gebruik gemaakt van rapportages om in te zien waar bijvoorbeeld knelpunten liggen bij oefeningen om hierop in volgende oefeningen op in te spelen.</w:t>
      </w:r>
      <w:r w:rsidRPr="00F40FBD">
        <w:rPr>
          <w:rFonts w:cs="Arial"/>
        </w:rPr>
        <w:t xml:space="preserve"> De brandweer wil hierbij door ontwikkelen op de kwalitatieve registratie van competenties.</w:t>
      </w:r>
    </w:p>
    <w:p w14:paraId="4AA05449" w14:textId="5D7303E3" w:rsidR="009849DC" w:rsidRPr="00F40FBD" w:rsidRDefault="009849DC" w:rsidP="00F40FBD">
      <w:pPr>
        <w:rPr>
          <w:rFonts w:cs="Arial"/>
        </w:rPr>
      </w:pPr>
      <w:r w:rsidRPr="00F40FBD">
        <w:rPr>
          <w:rFonts w:cs="Arial"/>
        </w:rPr>
        <w:t>Ook gebruikt de brandweer het huidige systeem om vergoedingen te bereken</w:t>
      </w:r>
      <w:r w:rsidR="00A1509F" w:rsidRPr="00F40FBD">
        <w:rPr>
          <w:rFonts w:cs="Arial"/>
        </w:rPr>
        <w:t>en</w:t>
      </w:r>
      <w:r w:rsidRPr="00F40FBD">
        <w:rPr>
          <w:rFonts w:cs="Arial"/>
        </w:rPr>
        <w:t xml:space="preserve"> voor de activiteiten die een brandweervrijwilliger of ander </w:t>
      </w:r>
      <w:r w:rsidR="00EC05E1" w:rsidRPr="00F40FBD">
        <w:rPr>
          <w:rFonts w:cs="Arial"/>
        </w:rPr>
        <w:t>personeelslid</w:t>
      </w:r>
      <w:r w:rsidRPr="00F40FBD">
        <w:rPr>
          <w:rFonts w:cs="Arial"/>
        </w:rPr>
        <w:t xml:space="preserve"> heeft gedaan. Deze vergoeding</w:t>
      </w:r>
      <w:r w:rsidR="00A1509F" w:rsidRPr="00F40FBD">
        <w:rPr>
          <w:rFonts w:cs="Arial"/>
        </w:rPr>
        <w:t xml:space="preserve"> </w:t>
      </w:r>
      <w:r w:rsidRPr="00F40FBD">
        <w:rPr>
          <w:rFonts w:cs="Arial"/>
        </w:rPr>
        <w:t>wordt</w:t>
      </w:r>
      <w:r w:rsidR="00A1509F" w:rsidRPr="00F40FBD">
        <w:rPr>
          <w:rFonts w:cs="Arial"/>
        </w:rPr>
        <w:t xml:space="preserve"> momenteel</w:t>
      </w:r>
      <w:r w:rsidRPr="00F40FBD">
        <w:rPr>
          <w:rFonts w:cs="Arial"/>
        </w:rPr>
        <w:t xml:space="preserve"> door middel van een export ingelezen in het salarissysteem om vervolgens over te gaan tot uitbetaling.</w:t>
      </w:r>
    </w:p>
    <w:p w14:paraId="03CE50FC" w14:textId="2F78FAB6" w:rsidR="009849DC" w:rsidRPr="00F40FBD" w:rsidRDefault="009849DC" w:rsidP="00F40FBD">
      <w:pPr>
        <w:rPr>
          <w:rFonts w:cs="Arial"/>
        </w:rPr>
      </w:pPr>
      <w:r w:rsidRPr="00F40FBD">
        <w:rPr>
          <w:rFonts w:cs="Arial"/>
        </w:rPr>
        <w:t>Naast dit alles is het voor de vrijwilli</w:t>
      </w:r>
      <w:r w:rsidR="00A1509F" w:rsidRPr="00F40FBD">
        <w:rPr>
          <w:rFonts w:cs="Arial"/>
        </w:rPr>
        <w:t>g</w:t>
      </w:r>
      <w:r w:rsidRPr="00F40FBD">
        <w:rPr>
          <w:rFonts w:cs="Arial"/>
        </w:rPr>
        <w:t xml:space="preserve"> en beroepspersoneel mogelijk om zijn of haar eigen geoefendheid, ingediende activiteiten en uitrukken in te zien als onderdeel van zijn of haar portfolio. </w:t>
      </w:r>
      <w:r w:rsidR="00A1509F" w:rsidRPr="00F40FBD">
        <w:rPr>
          <w:rFonts w:cs="Arial"/>
        </w:rPr>
        <w:t xml:space="preserve">Een </w:t>
      </w:r>
      <w:r w:rsidRPr="00F40FBD">
        <w:rPr>
          <w:rFonts w:cs="Arial"/>
        </w:rPr>
        <w:t>leidinggevende kan deze informatie van zijn of haar ploegleden inzien om bijvoorbeeld te sturen op verdere ontwikkeling in een bepaald gebied</w:t>
      </w:r>
      <w:r w:rsidR="00063367" w:rsidRPr="00F40FBD">
        <w:rPr>
          <w:rFonts w:cs="Arial"/>
        </w:rPr>
        <w:t>.</w:t>
      </w:r>
    </w:p>
    <w:p w14:paraId="4F36DDA6" w14:textId="06E218BA" w:rsidR="00F40FBD" w:rsidRPr="00F40FBD" w:rsidRDefault="00F40FBD" w:rsidP="00F40FBD">
      <w:pPr>
        <w:rPr>
          <w:rFonts w:cs="Arial"/>
        </w:rPr>
      </w:pPr>
    </w:p>
    <w:p w14:paraId="633E5D20" w14:textId="77777777" w:rsidR="00F40FBD" w:rsidRDefault="00F40FBD" w:rsidP="00F40FBD">
      <w:pPr>
        <w:rPr>
          <w:rFonts w:cs="Arial"/>
        </w:rPr>
      </w:pPr>
    </w:p>
    <w:p w14:paraId="6D8244E7" w14:textId="77777777" w:rsidR="00F40FBD" w:rsidRDefault="00F40FBD" w:rsidP="00F40FBD">
      <w:pPr>
        <w:rPr>
          <w:rFonts w:cs="Arial"/>
        </w:rPr>
      </w:pPr>
    </w:p>
    <w:p w14:paraId="6D4803DF" w14:textId="77777777" w:rsidR="00F40FBD" w:rsidRDefault="00F40FBD" w:rsidP="00F40FBD">
      <w:pPr>
        <w:rPr>
          <w:rFonts w:cs="Arial"/>
        </w:rPr>
      </w:pPr>
    </w:p>
    <w:p w14:paraId="0F429B99" w14:textId="77777777" w:rsidR="00F40FBD" w:rsidRDefault="00F40FBD" w:rsidP="00F40FBD">
      <w:pPr>
        <w:rPr>
          <w:rFonts w:cs="Arial"/>
        </w:rPr>
      </w:pPr>
    </w:p>
    <w:p w14:paraId="0BF7D444" w14:textId="77777777" w:rsidR="00F40FBD" w:rsidRDefault="00F40FBD" w:rsidP="00F40FBD">
      <w:pPr>
        <w:rPr>
          <w:rFonts w:cs="Arial"/>
        </w:rPr>
      </w:pPr>
    </w:p>
    <w:p w14:paraId="60AF45E2" w14:textId="77777777" w:rsidR="00F40FBD" w:rsidRDefault="00F40FBD" w:rsidP="00F40FBD">
      <w:pPr>
        <w:rPr>
          <w:rFonts w:cs="Arial"/>
        </w:rPr>
      </w:pPr>
    </w:p>
    <w:p w14:paraId="362388BD" w14:textId="77777777" w:rsidR="00F40FBD" w:rsidRDefault="00F40FBD" w:rsidP="00F40FBD">
      <w:pPr>
        <w:rPr>
          <w:rFonts w:cs="Arial"/>
        </w:rPr>
      </w:pPr>
    </w:p>
    <w:p w14:paraId="4AAB8704" w14:textId="77777777" w:rsidR="00F40FBD" w:rsidRDefault="00F40FBD" w:rsidP="00F40FBD">
      <w:pPr>
        <w:rPr>
          <w:rFonts w:cs="Arial"/>
        </w:rPr>
      </w:pPr>
    </w:p>
    <w:p w14:paraId="6C6A3DA3" w14:textId="77777777" w:rsidR="00F40FBD" w:rsidRDefault="00F40FBD" w:rsidP="00F40FBD">
      <w:pPr>
        <w:rPr>
          <w:rFonts w:cs="Arial"/>
        </w:rPr>
      </w:pPr>
    </w:p>
    <w:p w14:paraId="1556AFA4" w14:textId="77777777" w:rsidR="00F40FBD" w:rsidRDefault="00F40FBD" w:rsidP="00F40FBD">
      <w:pPr>
        <w:rPr>
          <w:rFonts w:cs="Arial"/>
        </w:rPr>
      </w:pPr>
    </w:p>
    <w:p w14:paraId="5312697D" w14:textId="77777777" w:rsidR="00F40FBD" w:rsidRDefault="00F40FBD" w:rsidP="00F40FBD">
      <w:pPr>
        <w:rPr>
          <w:rFonts w:cs="Arial"/>
        </w:rPr>
      </w:pPr>
    </w:p>
    <w:p w14:paraId="4D8D1C16" w14:textId="77777777" w:rsidR="00F40FBD" w:rsidRDefault="00F40FBD" w:rsidP="00F40FBD">
      <w:pPr>
        <w:rPr>
          <w:rFonts w:cs="Arial"/>
        </w:rPr>
      </w:pPr>
    </w:p>
    <w:p w14:paraId="4ABD0D06" w14:textId="77777777" w:rsidR="00F40FBD" w:rsidRDefault="00F40FBD" w:rsidP="00F40FBD">
      <w:pPr>
        <w:rPr>
          <w:rFonts w:cs="Arial"/>
        </w:rPr>
      </w:pPr>
    </w:p>
    <w:p w14:paraId="70380818" w14:textId="77777777" w:rsidR="00F40FBD" w:rsidRDefault="00F40FBD" w:rsidP="00F40FBD">
      <w:pPr>
        <w:rPr>
          <w:rFonts w:cs="Arial"/>
        </w:rPr>
      </w:pPr>
    </w:p>
    <w:p w14:paraId="57352059" w14:textId="77777777" w:rsidR="00F40FBD" w:rsidRDefault="00F40FBD" w:rsidP="00F40FBD">
      <w:pPr>
        <w:rPr>
          <w:rFonts w:cs="Arial"/>
        </w:rPr>
      </w:pPr>
    </w:p>
    <w:p w14:paraId="686615A5" w14:textId="77777777" w:rsidR="00F40FBD" w:rsidRDefault="00F40FBD" w:rsidP="00F40FBD">
      <w:pPr>
        <w:rPr>
          <w:rFonts w:cs="Arial"/>
        </w:rPr>
      </w:pPr>
    </w:p>
    <w:p w14:paraId="101362C0" w14:textId="77777777" w:rsidR="00F40FBD" w:rsidRDefault="00F40FBD" w:rsidP="00F40FBD">
      <w:pPr>
        <w:rPr>
          <w:rFonts w:cs="Arial"/>
        </w:rPr>
      </w:pPr>
    </w:p>
    <w:p w14:paraId="2C7517D7" w14:textId="77777777" w:rsidR="00F40FBD" w:rsidRDefault="00F40FBD" w:rsidP="00F40FBD">
      <w:pPr>
        <w:rPr>
          <w:rFonts w:cs="Arial"/>
        </w:rPr>
      </w:pPr>
    </w:p>
    <w:p w14:paraId="2ADB4EDE" w14:textId="52C00B0F" w:rsidR="00F40FBD" w:rsidRPr="00F40FBD" w:rsidRDefault="00F40FBD" w:rsidP="00F40FBD">
      <w:pPr>
        <w:rPr>
          <w:rFonts w:cs="Arial"/>
        </w:rPr>
      </w:pPr>
      <w:r w:rsidRPr="00F40FBD">
        <w:rPr>
          <w:rFonts w:cs="Arial"/>
        </w:rPr>
        <w:t>De volgende posten maken onderdeel uit van de Brandweerorganisatie:</w:t>
      </w:r>
    </w:p>
    <w:p w14:paraId="1406F1DA" w14:textId="6978F4CF" w:rsidR="00063367" w:rsidRDefault="00063367" w:rsidP="009849DC">
      <w:pPr>
        <w:shd w:val="clear" w:color="auto" w:fill="FFFFFF"/>
        <w:spacing w:line="240" w:lineRule="auto"/>
        <w:rPr>
          <w:rFonts w:ascii="Calibri" w:hAnsi="Calibri" w:cs="Calibri"/>
          <w:i/>
          <w:iCs/>
          <w:color w:val="1F497D"/>
          <w:sz w:val="22"/>
          <w:szCs w:val="22"/>
        </w:rPr>
      </w:pPr>
    </w:p>
    <w:p w14:paraId="79A28B48" w14:textId="41626D71" w:rsidR="2EB307AA" w:rsidRDefault="2EB307AA" w:rsidP="2EB307AA">
      <w:pPr>
        <w:shd w:val="clear" w:color="auto" w:fill="FFFFFF" w:themeFill="background1"/>
        <w:spacing w:line="240" w:lineRule="auto"/>
        <w:rPr>
          <w:rFonts w:ascii="Calibri" w:hAnsi="Calibri" w:cs="Calibri"/>
          <w:i/>
          <w:iCs/>
          <w:color w:val="1F497D"/>
          <w:sz w:val="22"/>
          <w:szCs w:val="22"/>
          <w:highlight w:val="yellow"/>
        </w:rPr>
      </w:pPr>
    </w:p>
    <w:p w14:paraId="060E8E5D" w14:textId="74DE2539" w:rsidR="2EB307AA" w:rsidRDefault="2EB307AA" w:rsidP="2EB307AA">
      <w:pPr>
        <w:spacing w:line="240" w:lineRule="auto"/>
      </w:pPr>
      <w:r>
        <w:rPr>
          <w:noProof/>
        </w:rPr>
        <w:drawing>
          <wp:inline distT="0" distB="0" distL="0" distR="0" wp14:anchorId="427BB55E" wp14:editId="4BCD432B">
            <wp:extent cx="4572000" cy="2790825"/>
            <wp:effectExtent l="0" t="0" r="0" b="0"/>
            <wp:docPr id="313829584" name="Afbeelding 31382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790825"/>
                    </a:xfrm>
                    <a:prstGeom prst="rect">
                      <a:avLst/>
                    </a:prstGeom>
                  </pic:spPr>
                </pic:pic>
              </a:graphicData>
            </a:graphic>
          </wp:inline>
        </w:drawing>
      </w:r>
    </w:p>
    <w:p w14:paraId="3BF44453" w14:textId="3CD05BDD" w:rsidR="2EB307AA" w:rsidRDefault="2EB307AA" w:rsidP="2EB307AA">
      <w:pPr>
        <w:spacing w:line="312" w:lineRule="auto"/>
        <w:rPr>
          <w:rFonts w:cs="Arial"/>
        </w:rPr>
      </w:pPr>
    </w:p>
    <w:p w14:paraId="61AE3D02" w14:textId="77777777" w:rsidR="00063367" w:rsidRDefault="00063367" w:rsidP="009849DC">
      <w:pPr>
        <w:rPr>
          <w:rFonts w:cs="Arial"/>
        </w:rPr>
      </w:pPr>
    </w:p>
    <w:p w14:paraId="51965465" w14:textId="5EB505D9" w:rsidR="009849DC" w:rsidRPr="0042606D" w:rsidRDefault="009849DC" w:rsidP="009849DC">
      <w:pPr>
        <w:rPr>
          <w:rFonts w:ascii="Segoe UI" w:hAnsi="Segoe UI" w:cs="Segoe UI"/>
          <w:b/>
          <w:sz w:val="21"/>
          <w:szCs w:val="21"/>
          <w:shd w:val="clear" w:color="auto" w:fill="FFFFFF"/>
        </w:rPr>
      </w:pPr>
      <w:r w:rsidRPr="0042606D">
        <w:rPr>
          <w:rFonts w:ascii="Segoe UI" w:hAnsi="Segoe UI" w:cs="Segoe UI"/>
          <w:b/>
          <w:sz w:val="21"/>
          <w:szCs w:val="21"/>
          <w:shd w:val="clear" w:color="auto" w:fill="FFFFFF"/>
        </w:rPr>
        <w:t>Crisisbeheersing Kennemerland</w:t>
      </w:r>
    </w:p>
    <w:p w14:paraId="0F308BB3" w14:textId="3B139776" w:rsidR="009849DC" w:rsidRPr="00EC05E1" w:rsidRDefault="009849DC" w:rsidP="009849DC">
      <w:pPr>
        <w:rPr>
          <w:rFonts w:cs="Arial"/>
        </w:rPr>
      </w:pPr>
      <w:r w:rsidRPr="00EC05E1">
        <w:rPr>
          <w:rFonts w:cs="Arial"/>
        </w:rPr>
        <w:t>Crisisbeheersing Kennemerland heeft een voorbereidende en coördinerende rol binnen de rampenbestrijding en crisisbeheersing. Crisisbeheersing is een continu multidisciplinair proces dat erop is gericht in geval van een crisis in de (fysieke) veiligheid een groot aantal betrokken diensten te laten functioneren als één samenhangende organisatie, met als doel de crisis gezamenlijk en zo doelmatig mogelijk te bestrijden. Crisisbeheersing is een belangrijk onderdeel van de primaire taakstelling van de VRK</w:t>
      </w:r>
      <w:r w:rsidR="00063367" w:rsidRPr="00EC05E1">
        <w:rPr>
          <w:rFonts w:cs="Arial"/>
        </w:rPr>
        <w:t>.</w:t>
      </w:r>
    </w:p>
    <w:p w14:paraId="79A64E20" w14:textId="77777777" w:rsidR="00063367" w:rsidRDefault="00063367" w:rsidP="009849DC">
      <w:pPr>
        <w:rPr>
          <w:rFonts w:ascii="Segoe UI" w:hAnsi="Segoe UI" w:cs="Segoe UI"/>
          <w:sz w:val="21"/>
          <w:szCs w:val="21"/>
          <w:shd w:val="clear" w:color="auto" w:fill="FFFFFF"/>
        </w:rPr>
      </w:pPr>
    </w:p>
    <w:p w14:paraId="4E41815D" w14:textId="4667902E" w:rsidR="009849DC" w:rsidRPr="00EC05E1" w:rsidRDefault="009849DC" w:rsidP="009849DC">
      <w:pPr>
        <w:rPr>
          <w:rFonts w:cs="Arial"/>
        </w:rPr>
      </w:pPr>
      <w:r w:rsidRPr="00EC05E1">
        <w:rPr>
          <w:rFonts w:cs="Arial"/>
        </w:rPr>
        <w:t>Ten aanzien van vakbekwaamheid van onze crisisfunctionarissen en de registratie daarvan beschrijft het M</w:t>
      </w:r>
      <w:r w:rsidR="00063367" w:rsidRPr="00EC05E1">
        <w:rPr>
          <w:rFonts w:cs="Arial"/>
        </w:rPr>
        <w:t xml:space="preserve">ultidisciplinair </w:t>
      </w:r>
      <w:r w:rsidRPr="00EC05E1">
        <w:rPr>
          <w:rFonts w:cs="Arial"/>
        </w:rPr>
        <w:t>O</w:t>
      </w:r>
      <w:r w:rsidR="00063367" w:rsidRPr="00EC05E1">
        <w:rPr>
          <w:rFonts w:cs="Arial"/>
        </w:rPr>
        <w:t xml:space="preserve">pleiden </w:t>
      </w:r>
      <w:r w:rsidRPr="00EC05E1">
        <w:rPr>
          <w:rFonts w:cs="Arial"/>
        </w:rPr>
        <w:t>T</w:t>
      </w:r>
      <w:r w:rsidR="00063367" w:rsidRPr="00EC05E1">
        <w:rPr>
          <w:rFonts w:cs="Arial"/>
        </w:rPr>
        <w:t xml:space="preserve">rainen en </w:t>
      </w:r>
      <w:r w:rsidRPr="00EC05E1">
        <w:rPr>
          <w:rFonts w:cs="Arial"/>
        </w:rPr>
        <w:t>O</w:t>
      </w:r>
      <w:r w:rsidR="00063367" w:rsidRPr="00EC05E1">
        <w:rPr>
          <w:rFonts w:cs="Arial"/>
        </w:rPr>
        <w:t>efenen (MOTO)</w:t>
      </w:r>
      <w:r w:rsidRPr="00EC05E1">
        <w:rPr>
          <w:rFonts w:cs="Arial"/>
        </w:rPr>
        <w:t xml:space="preserve"> beleidsplan het volgende: </w:t>
      </w:r>
      <w:r w:rsidR="00063367" w:rsidRPr="00EC05E1">
        <w:rPr>
          <w:rFonts w:cs="Arial"/>
        </w:rPr>
        <w:t xml:space="preserve">het </w:t>
      </w:r>
      <w:r w:rsidRPr="00EC05E1">
        <w:rPr>
          <w:rFonts w:cs="Arial"/>
        </w:rPr>
        <w:t xml:space="preserve">registreren </w:t>
      </w:r>
      <w:r w:rsidR="00063367" w:rsidRPr="00EC05E1">
        <w:rPr>
          <w:rFonts w:cs="Arial"/>
        </w:rPr>
        <w:t xml:space="preserve">van </w:t>
      </w:r>
      <w:r w:rsidRPr="00EC05E1">
        <w:rPr>
          <w:rFonts w:cs="Arial"/>
        </w:rPr>
        <w:t xml:space="preserve">de multidisciplinaire geoefendheid in een kwaliteitssysteem en borgen </w:t>
      </w:r>
      <w:r w:rsidR="00063367" w:rsidRPr="00EC05E1">
        <w:rPr>
          <w:rFonts w:cs="Arial"/>
        </w:rPr>
        <w:t xml:space="preserve">van </w:t>
      </w:r>
      <w:r w:rsidRPr="00EC05E1">
        <w:rPr>
          <w:rFonts w:cs="Arial"/>
        </w:rPr>
        <w:t xml:space="preserve">de leerresultaten van de crisisorganisatie en van de multidisciplinaire crisisteams. Hiermee krijgen zowel de toezichthouder als de functionaris zelf inzicht in de kwantitatieve geoefendheid. </w:t>
      </w:r>
    </w:p>
    <w:p w14:paraId="0EE956A1" w14:textId="77777777" w:rsidR="00063367" w:rsidRDefault="00063367" w:rsidP="009849DC">
      <w:pPr>
        <w:rPr>
          <w:rFonts w:ascii="Segoe UI" w:hAnsi="Segoe UI" w:cs="Segoe UI"/>
          <w:b/>
          <w:sz w:val="21"/>
          <w:szCs w:val="21"/>
          <w:shd w:val="clear" w:color="auto" w:fill="FFFFFF"/>
        </w:rPr>
      </w:pPr>
    </w:p>
    <w:p w14:paraId="5DD87E34" w14:textId="2873E4D7" w:rsidR="009849DC" w:rsidRPr="00EC05E1" w:rsidRDefault="00EC05E1" w:rsidP="009849DC">
      <w:pPr>
        <w:shd w:val="clear" w:color="auto" w:fill="FFFFFF"/>
        <w:spacing w:line="240" w:lineRule="auto"/>
        <w:rPr>
          <w:rFonts w:ascii="Calibri" w:hAnsi="Calibri" w:cs="Calibri"/>
          <w:b/>
          <w:bCs/>
          <w:color w:val="212121"/>
          <w:sz w:val="22"/>
          <w:szCs w:val="22"/>
        </w:rPr>
      </w:pPr>
      <w:r w:rsidRPr="00EC05E1">
        <w:rPr>
          <w:rFonts w:cs="Arial"/>
          <w:b/>
          <w:bCs/>
        </w:rPr>
        <w:t>Bevolkingszorg Kennemerland</w:t>
      </w:r>
      <w:r w:rsidR="009849DC" w:rsidRPr="00EC05E1">
        <w:rPr>
          <w:rFonts w:ascii="Calibri" w:hAnsi="Calibri" w:cs="Calibri"/>
          <w:b/>
          <w:bCs/>
          <w:color w:val="1F497D"/>
          <w:sz w:val="22"/>
          <w:szCs w:val="22"/>
        </w:rPr>
        <w:t> </w:t>
      </w:r>
    </w:p>
    <w:p w14:paraId="556E7692" w14:textId="77777777" w:rsidR="009849DC" w:rsidRPr="00EC05E1" w:rsidRDefault="009849DC" w:rsidP="00EC05E1">
      <w:pPr>
        <w:rPr>
          <w:rFonts w:cs="Arial"/>
        </w:rPr>
      </w:pPr>
      <w:r w:rsidRPr="00EC05E1">
        <w:rPr>
          <w:rFonts w:cs="Arial"/>
        </w:rPr>
        <w:t>Bevolkingszorg Kennemerland wordt tijdens een ramp of crisis actief en bestaat uit ongeveer 180 personen in verschillende crisisfuncties. Deze nevenfuncties worden ingevuld door ambtenaren uit de 9 verschillende gemeenten in Kennemerland, omgevingsdiensten Noordzeekanaalgebied &amp; IJmond en Veiligheidsregio Kennemerland.</w:t>
      </w:r>
    </w:p>
    <w:p w14:paraId="09C79C2E" w14:textId="77777777" w:rsidR="009849DC" w:rsidRPr="00EC05E1" w:rsidRDefault="009849DC" w:rsidP="00EC05E1">
      <w:pPr>
        <w:rPr>
          <w:rFonts w:cs="Arial"/>
        </w:rPr>
      </w:pPr>
      <w:r w:rsidRPr="00EC05E1">
        <w:rPr>
          <w:rFonts w:cs="Arial"/>
        </w:rPr>
        <w:lastRenderedPageBreak/>
        <w:t>Bevolkingszorg Kennemerland is van en voor gemeenten.</w:t>
      </w:r>
    </w:p>
    <w:p w14:paraId="49BF3BB8" w14:textId="77777777" w:rsidR="009849DC" w:rsidRPr="00EC05E1" w:rsidRDefault="009849DC" w:rsidP="00EC05E1">
      <w:pPr>
        <w:rPr>
          <w:rFonts w:cs="Arial"/>
        </w:rPr>
      </w:pPr>
      <w:r w:rsidRPr="00EC05E1">
        <w:rPr>
          <w:rFonts w:cs="Arial"/>
        </w:rPr>
        <w:t> </w:t>
      </w:r>
    </w:p>
    <w:p w14:paraId="5F306E78" w14:textId="40436ED9" w:rsidR="009849DC" w:rsidRPr="00EC05E1" w:rsidRDefault="00F7214E" w:rsidP="009849DC">
      <w:pPr>
        <w:rPr>
          <w:rFonts w:cs="Arial"/>
        </w:rPr>
      </w:pPr>
      <w:r w:rsidRPr="00EC05E1">
        <w:rPr>
          <w:rFonts w:cs="Arial"/>
        </w:rPr>
        <w:t>Bevolkingszorg Kennemerland maakt op dit moment nog geen gebruik van het vakbekwaamheidsregistratie systeem.</w:t>
      </w:r>
    </w:p>
    <w:p w14:paraId="1171B0BF" w14:textId="77777777" w:rsidR="009849DC" w:rsidRDefault="009849DC" w:rsidP="00514D7A">
      <w:pPr>
        <w:suppressAutoHyphens/>
        <w:spacing w:line="312" w:lineRule="auto"/>
        <w:rPr>
          <w:rFonts w:cs="Arial"/>
        </w:rPr>
      </w:pPr>
    </w:p>
    <w:p w14:paraId="6E4E428B" w14:textId="69E1F57E" w:rsidR="00514D7A" w:rsidRDefault="00514D7A" w:rsidP="004C2700">
      <w:pPr>
        <w:suppressAutoHyphens/>
        <w:spacing w:line="312" w:lineRule="auto"/>
        <w:rPr>
          <w:rFonts w:cs="Arial"/>
        </w:rPr>
      </w:pPr>
    </w:p>
    <w:p w14:paraId="1C93BF76" w14:textId="77777777" w:rsidR="00514D7A" w:rsidRDefault="00514D7A" w:rsidP="004C2700">
      <w:pPr>
        <w:suppressAutoHyphens/>
        <w:spacing w:line="312" w:lineRule="auto"/>
        <w:rPr>
          <w:rFonts w:cs="Arial"/>
        </w:rPr>
      </w:pPr>
    </w:p>
    <w:p w14:paraId="0F5FCA2D" w14:textId="77777777" w:rsidR="004C2700" w:rsidRDefault="004C2700" w:rsidP="004C2700">
      <w:pPr>
        <w:pStyle w:val="Kop2"/>
        <w:numPr>
          <w:ilvl w:val="1"/>
          <w:numId w:val="13"/>
        </w:numPr>
        <w:suppressAutoHyphens/>
        <w:ind w:left="964"/>
      </w:pPr>
      <w:bookmarkStart w:id="32" w:name="_Toc419285365"/>
      <w:bookmarkStart w:id="33" w:name="_Toc421086861"/>
      <w:bookmarkStart w:id="34" w:name="_Toc421100592"/>
      <w:bookmarkStart w:id="35" w:name="_Toc108718412"/>
      <w:r>
        <w:t>Doel aanbestedingsprocedure</w:t>
      </w:r>
      <w:bookmarkEnd w:id="32"/>
      <w:bookmarkEnd w:id="33"/>
      <w:bookmarkEnd w:id="34"/>
      <w:r>
        <w:t>, gewenste situatie</w:t>
      </w:r>
      <w:bookmarkEnd w:id="35"/>
    </w:p>
    <w:p w14:paraId="68DBD386" w14:textId="3EDAA249" w:rsidR="004C2700" w:rsidRDefault="004C2700" w:rsidP="004C2700">
      <w:pPr>
        <w:rPr>
          <w:rFonts w:cs="Arial"/>
        </w:rPr>
      </w:pPr>
      <w:r w:rsidRPr="00F21E46">
        <w:t xml:space="preserve">Het doel van deze aanbesteding is om </w:t>
      </w:r>
      <w:r>
        <w:t xml:space="preserve">een Overeenkomst te sluiten met </w:t>
      </w:r>
      <w:r w:rsidR="00985146">
        <w:t>éé</w:t>
      </w:r>
      <w:r>
        <w:t>n Opdracht</w:t>
      </w:r>
      <w:r w:rsidRPr="00F21E46">
        <w:t xml:space="preserve">nemer. </w:t>
      </w:r>
      <w:r>
        <w:rPr>
          <w:rFonts w:cs="Arial"/>
        </w:rPr>
        <w:t xml:space="preserve">Deze Overeenkomst wordt aangegaan voor de duur van </w:t>
      </w:r>
      <w:r w:rsidR="00461B9A">
        <w:rPr>
          <w:rFonts w:cs="Arial"/>
        </w:rPr>
        <w:t>2</w:t>
      </w:r>
      <w:r w:rsidR="005523A1" w:rsidRPr="00BC49C0">
        <w:rPr>
          <w:rFonts w:cs="Arial"/>
        </w:rPr>
        <w:t xml:space="preserve"> jaar.</w:t>
      </w:r>
      <w:r w:rsidR="005523A1">
        <w:rPr>
          <w:rFonts w:cs="Arial"/>
        </w:rPr>
        <w:t xml:space="preserve"> </w:t>
      </w:r>
      <w:r>
        <w:rPr>
          <w:rFonts w:cs="Arial"/>
        </w:rPr>
        <w:t xml:space="preserve">De Overeenkomst gaat in </w:t>
      </w:r>
      <w:r w:rsidRPr="00EC05E1">
        <w:rPr>
          <w:rFonts w:cs="Arial"/>
        </w:rPr>
        <w:t xml:space="preserve">op </w:t>
      </w:r>
      <w:r w:rsidR="005523A1" w:rsidRPr="00EC05E1">
        <w:rPr>
          <w:rFonts w:cs="Arial"/>
        </w:rPr>
        <w:t xml:space="preserve">1 </w:t>
      </w:r>
      <w:r w:rsidR="00562C87" w:rsidRPr="00EC05E1">
        <w:rPr>
          <w:rFonts w:cs="Arial"/>
        </w:rPr>
        <w:t>november</w:t>
      </w:r>
      <w:r w:rsidR="00461B9A" w:rsidRPr="00EC05E1">
        <w:rPr>
          <w:rFonts w:cs="Arial"/>
        </w:rPr>
        <w:t xml:space="preserve"> </w:t>
      </w:r>
      <w:r w:rsidR="005523A1" w:rsidRPr="00EC05E1">
        <w:rPr>
          <w:rFonts w:cs="Arial"/>
        </w:rPr>
        <w:t>202</w:t>
      </w:r>
      <w:r w:rsidR="00562C87" w:rsidRPr="00EC05E1">
        <w:rPr>
          <w:rFonts w:cs="Arial"/>
        </w:rPr>
        <w:t xml:space="preserve">2 </w:t>
      </w:r>
      <w:r w:rsidRPr="00EC05E1">
        <w:rPr>
          <w:rFonts w:cs="Arial"/>
        </w:rPr>
        <w:t xml:space="preserve">en eindigt van rechtswege op </w:t>
      </w:r>
      <w:r w:rsidR="00F564C7" w:rsidRPr="00EC05E1">
        <w:rPr>
          <w:rFonts w:cs="Arial"/>
        </w:rPr>
        <w:t xml:space="preserve">31 </w:t>
      </w:r>
      <w:r w:rsidR="00562C87" w:rsidRPr="00EC05E1">
        <w:rPr>
          <w:rFonts w:cs="Arial"/>
        </w:rPr>
        <w:t>oktober</w:t>
      </w:r>
      <w:r w:rsidR="005523A1" w:rsidRPr="00EC05E1">
        <w:rPr>
          <w:rFonts w:cs="Arial"/>
        </w:rPr>
        <w:t xml:space="preserve"> 20</w:t>
      </w:r>
      <w:r w:rsidR="00461B9A" w:rsidRPr="00EC05E1">
        <w:rPr>
          <w:rFonts w:cs="Arial"/>
        </w:rPr>
        <w:t>2</w:t>
      </w:r>
      <w:r w:rsidR="00562C87" w:rsidRPr="00EC05E1">
        <w:rPr>
          <w:rFonts w:cs="Arial"/>
        </w:rPr>
        <w:t>4</w:t>
      </w:r>
      <w:r w:rsidR="005523A1" w:rsidRPr="00EC05E1">
        <w:rPr>
          <w:rFonts w:cs="Arial"/>
        </w:rPr>
        <w:t>.</w:t>
      </w:r>
      <w:r w:rsidR="004E0F60" w:rsidRPr="00EC05E1">
        <w:rPr>
          <w:rFonts w:cs="Arial"/>
        </w:rPr>
        <w:t xml:space="preserve"> </w:t>
      </w:r>
    </w:p>
    <w:p w14:paraId="544E97D7" w14:textId="77777777" w:rsidR="004C2700" w:rsidRDefault="004C2700" w:rsidP="004C2700">
      <w:pPr>
        <w:suppressAutoHyphens/>
      </w:pPr>
    </w:p>
    <w:p w14:paraId="6623FCFA" w14:textId="57D773D9" w:rsidR="004C2700" w:rsidRDefault="004C2700" w:rsidP="004C2700">
      <w:pPr>
        <w:rPr>
          <w:rFonts w:cs="Arial"/>
        </w:rPr>
      </w:pPr>
      <w:r w:rsidRPr="2EB307AA">
        <w:rPr>
          <w:rFonts w:cs="Arial"/>
        </w:rPr>
        <w:t>De Aanbestedende Dienst heeft de mogelijkheid om de Overeenkomst</w:t>
      </w:r>
      <w:r w:rsidR="00B31FE0" w:rsidRPr="2EB307AA">
        <w:rPr>
          <w:rFonts w:cs="Arial"/>
        </w:rPr>
        <w:t xml:space="preserve"> </w:t>
      </w:r>
      <w:r w:rsidR="005523A1" w:rsidRPr="2EB307AA">
        <w:rPr>
          <w:rFonts w:cs="Arial"/>
        </w:rPr>
        <w:t>6 keer</w:t>
      </w:r>
      <w:r w:rsidRPr="2EB307AA">
        <w:rPr>
          <w:rFonts w:cs="Arial"/>
        </w:rPr>
        <w:t xml:space="preserve"> onder dezelfde voorwaarden te verlengen met een periode van</w:t>
      </w:r>
      <w:r w:rsidRPr="2EB307AA">
        <w:rPr>
          <w:rFonts w:cs="Arial"/>
          <w:b/>
          <w:bCs/>
        </w:rPr>
        <w:t xml:space="preserve"> </w:t>
      </w:r>
      <w:r w:rsidR="005523A1" w:rsidRPr="2EB307AA">
        <w:rPr>
          <w:rFonts w:cs="Arial"/>
          <w:b/>
          <w:bCs/>
        </w:rPr>
        <w:t>één</w:t>
      </w:r>
      <w:r w:rsidR="005523A1" w:rsidRPr="2EB307AA">
        <w:rPr>
          <w:rFonts w:cs="Arial"/>
        </w:rPr>
        <w:t xml:space="preserve"> </w:t>
      </w:r>
      <w:r w:rsidRPr="2EB307AA">
        <w:rPr>
          <w:rFonts w:cs="Arial"/>
          <w:b/>
          <w:bCs/>
        </w:rPr>
        <w:t>jaar</w:t>
      </w:r>
      <w:r w:rsidRPr="2EB307AA">
        <w:rPr>
          <w:rFonts w:cs="Arial"/>
          <w:b/>
          <w:bCs/>
          <w:i/>
          <w:iCs/>
        </w:rPr>
        <w:t xml:space="preserve">. </w:t>
      </w:r>
      <w:r w:rsidRPr="2EB307AA">
        <w:rPr>
          <w:rFonts w:cs="Arial"/>
        </w:rPr>
        <w:t xml:space="preserve">In het geval dat de Aanbestedende Dienst gebruik maakt van deze verlengingsoptie zal de Aanbestedende Dienst Opdrachtnemer hierover uiterlijk </w:t>
      </w:r>
      <w:r w:rsidR="005523A1" w:rsidRPr="2EB307AA">
        <w:rPr>
          <w:rFonts w:cs="Arial"/>
          <w:b/>
          <w:bCs/>
        </w:rPr>
        <w:t>drie</w:t>
      </w:r>
      <w:r w:rsidRPr="2EB307AA">
        <w:rPr>
          <w:rFonts w:cs="Arial"/>
          <w:b/>
          <w:bCs/>
        </w:rPr>
        <w:t xml:space="preserve"> maanden</w:t>
      </w:r>
      <w:r w:rsidR="005523A1" w:rsidRPr="2EB307AA">
        <w:rPr>
          <w:rFonts w:cs="Arial"/>
        </w:rPr>
        <w:t xml:space="preserve"> </w:t>
      </w:r>
      <w:r w:rsidRPr="2EB307AA">
        <w:rPr>
          <w:rFonts w:cs="Arial"/>
        </w:rPr>
        <w:t>voor het einde van de Overeenkomst schriftelijk in kennis stellen. Indien de Aanbestedende Dienst geen gebruik maakt van de verlengingsmogelijkheid eindigt de Overeenkomst van rechtswege</w:t>
      </w:r>
      <w:r w:rsidR="00BC49C0" w:rsidRPr="2EB307AA">
        <w:rPr>
          <w:rFonts w:cs="Arial"/>
        </w:rPr>
        <w:t xml:space="preserve"> </w:t>
      </w:r>
      <w:r w:rsidRPr="2EB307AA">
        <w:rPr>
          <w:rFonts w:cs="Arial"/>
        </w:rPr>
        <w:t>na het verstrijken van de initiële looptijd.</w:t>
      </w:r>
    </w:p>
    <w:p w14:paraId="0DACF5EA" w14:textId="77777777" w:rsidR="004C2700" w:rsidRDefault="004C2700" w:rsidP="004C2700">
      <w:pPr>
        <w:suppressAutoHyphens/>
      </w:pPr>
    </w:p>
    <w:p w14:paraId="3F62C57C" w14:textId="2FF06DB4" w:rsidR="004C2700" w:rsidRDefault="004C2700" w:rsidP="004C2700">
      <w:pPr>
        <w:suppressAutoHyphens/>
      </w:pPr>
      <w:r w:rsidRPr="000613D4">
        <w:t xml:space="preserve">De Aanbestedende Dienst streeft ernaar </w:t>
      </w:r>
      <w:r w:rsidRPr="0099313C">
        <w:t xml:space="preserve">de Opdracht op </w:t>
      </w:r>
      <w:r w:rsidR="00562C87" w:rsidRPr="0099313C">
        <w:t xml:space="preserve">25 oktober </w:t>
      </w:r>
      <w:r w:rsidR="008E63F5" w:rsidRPr="0099313C">
        <w:t>2022</w:t>
      </w:r>
      <w:r w:rsidRPr="0099313C">
        <w:t xml:space="preserve"> (definitief) te hebben gegund. Ingangsdatum voor de Overeenkomst is </w:t>
      </w:r>
      <w:r w:rsidR="00F564C7" w:rsidRPr="0099313C">
        <w:t xml:space="preserve">voorzien op 1 </w:t>
      </w:r>
      <w:r w:rsidR="00562C87" w:rsidRPr="0099313C">
        <w:t>november</w:t>
      </w:r>
      <w:r w:rsidR="00F564C7" w:rsidRPr="0099313C">
        <w:t xml:space="preserve"> 202</w:t>
      </w:r>
      <w:r w:rsidR="00461B9A" w:rsidRPr="0099313C">
        <w:t>3</w:t>
      </w:r>
      <w:r w:rsidRPr="0099313C">
        <w:t>. Zowel bij aanvang als aan het einde van de looptijd van de Overeenkomst is in een transitieperiode van [</w:t>
      </w:r>
      <w:r w:rsidRPr="0099313C">
        <w:rPr>
          <w:i/>
        </w:rPr>
        <w:t>aantal</w:t>
      </w:r>
      <w:r w:rsidRPr="0099313C">
        <w:t>] maand[en] voorzien. Beoogd is dat in deze transitieperiode de huidige o</w:t>
      </w:r>
      <w:r w:rsidR="00F564C7" w:rsidRPr="0099313C">
        <w:t xml:space="preserve">pdrachtnemer zijn dienstverlening stopt per </w:t>
      </w:r>
      <w:r w:rsidR="00461B9A" w:rsidRPr="0099313C">
        <w:t>3</w:t>
      </w:r>
      <w:r w:rsidR="00F564C7" w:rsidRPr="0099313C">
        <w:t xml:space="preserve">1 </w:t>
      </w:r>
      <w:r w:rsidR="00461B9A" w:rsidRPr="0099313C">
        <w:t>maart</w:t>
      </w:r>
      <w:r w:rsidR="00F564C7" w:rsidRPr="0099313C">
        <w:t xml:space="preserve"> 202</w:t>
      </w:r>
      <w:r w:rsidR="00461B9A" w:rsidRPr="0099313C">
        <w:t>3</w:t>
      </w:r>
      <w:r w:rsidR="00F564C7" w:rsidRPr="0099313C">
        <w:t xml:space="preserve"> </w:t>
      </w:r>
      <w:r w:rsidR="00FD3131" w:rsidRPr="0099313C">
        <w:t xml:space="preserve">en </w:t>
      </w:r>
      <w:r w:rsidRPr="0099313C">
        <w:t>de nieuwe</w:t>
      </w:r>
      <w:r w:rsidRPr="000613D4">
        <w:t xml:space="preserve"> Opdrachtnemer zijn </w:t>
      </w:r>
      <w:r w:rsidR="00F564C7" w:rsidRPr="00F564C7">
        <w:t>dienstverlening</w:t>
      </w:r>
      <w:r w:rsidR="00F564C7">
        <w:t xml:space="preserve"> </w:t>
      </w:r>
      <w:r w:rsidRPr="000613D4">
        <w:t>geleidelijk opbouwt. Van de huidige opdrachtnemer en de nieuwe Opdrachtnemer wordt verwacht dat zij gedurende de transitieperiode waar nodig samenwerken en zorgdragen voor een onverstoorde</w:t>
      </w:r>
      <w:r w:rsidR="00670E4A" w:rsidRPr="000613D4">
        <w:t xml:space="preserve"> </w:t>
      </w:r>
      <w:r w:rsidR="00670E4A" w:rsidRPr="000613D4">
        <w:rPr>
          <w:i/>
        </w:rPr>
        <w:t>dienstverlening</w:t>
      </w:r>
      <w:r w:rsidRPr="000613D4">
        <w:t xml:space="preserve"> aan de Aanbestedende Dienst.</w:t>
      </w:r>
    </w:p>
    <w:p w14:paraId="4B3EF7B8" w14:textId="77777777" w:rsidR="001F0B0D" w:rsidRDefault="001F0B0D" w:rsidP="004C2700">
      <w:pPr>
        <w:suppressAutoHyphens/>
      </w:pPr>
    </w:p>
    <w:p w14:paraId="49B2273C" w14:textId="52934BAF" w:rsidR="001B3E89" w:rsidRPr="00A431F0" w:rsidRDefault="001B3E89" w:rsidP="001B3E89">
      <w:pPr>
        <w:suppressAutoHyphens/>
      </w:pPr>
      <w:r w:rsidRPr="00A431F0">
        <w:t xml:space="preserve">De VRK is op zoek naar een leverancier voor de levering, implementatie en beheer van een </w:t>
      </w:r>
      <w:r w:rsidR="00E66F17">
        <w:t xml:space="preserve">registratiesysteem </w:t>
      </w:r>
      <w:r w:rsidR="00461B9A">
        <w:t>vakbekwaamhei</w:t>
      </w:r>
      <w:r w:rsidR="00E66F17">
        <w:t xml:space="preserve">d </w:t>
      </w:r>
      <w:r w:rsidRPr="00A431F0">
        <w:t xml:space="preserve">volgens het SaaS-principe met bijbehorende dienstverlening. Dit betekent dat de applicatie niet lokaal op de systemen van de VRK draait maar extern op de servers bij de te contracteren leverancier. De belangrijkste specificaties van het nieuw te leveren </w:t>
      </w:r>
      <w:r w:rsidR="00E66F17">
        <w:t>registratiesysteem vakbekwaamheid</w:t>
      </w:r>
      <w:r w:rsidRPr="00A431F0">
        <w:t xml:space="preserve"> zijn: </w:t>
      </w:r>
    </w:p>
    <w:p w14:paraId="5297F705" w14:textId="77777777" w:rsidR="001B3E89" w:rsidRPr="00A431F0" w:rsidRDefault="001B3E89" w:rsidP="001B3E89">
      <w:pPr>
        <w:pStyle w:val="Lijstalinea"/>
        <w:suppressAutoHyphens/>
        <w:ind w:left="397"/>
        <w:rPr>
          <w:lang w:val="en-US"/>
        </w:rPr>
      </w:pPr>
      <w:r w:rsidRPr="00A431F0">
        <w:t xml:space="preserve">- de applicatie is een zgn. </w:t>
      </w:r>
      <w:r w:rsidRPr="00A431F0">
        <w:rPr>
          <w:lang w:val="en-US"/>
        </w:rPr>
        <w:t xml:space="preserve">Software as a Service (SaaS)-applicatie; </w:t>
      </w:r>
    </w:p>
    <w:p w14:paraId="2AEC6CEF" w14:textId="77777777" w:rsidR="001B3E89" w:rsidRPr="00A431F0" w:rsidRDefault="001B3E89" w:rsidP="001B3E89">
      <w:pPr>
        <w:pStyle w:val="Lijstalinea"/>
        <w:suppressAutoHyphens/>
        <w:ind w:left="397"/>
      </w:pPr>
      <w:r w:rsidRPr="00A431F0">
        <w:t xml:space="preserve">- de applicatie kan worden voorzien van (geautomatiseerde) koppelingen met overige door de VRK gebruikte systemen (of koppeling middels open standaarden); </w:t>
      </w:r>
    </w:p>
    <w:p w14:paraId="4B1BD8CD" w14:textId="0CFFCB2B" w:rsidR="001B3E89" w:rsidRDefault="001B3E89" w:rsidP="00FA1052">
      <w:pPr>
        <w:pStyle w:val="Lijstalinea"/>
        <w:suppressAutoHyphens/>
        <w:ind w:left="397"/>
      </w:pPr>
      <w:r w:rsidRPr="00A431F0">
        <w:t xml:space="preserve">- de </w:t>
      </w:r>
      <w:r w:rsidRPr="0099313C">
        <w:t>applicatie dient minimaal</w:t>
      </w:r>
      <w:r w:rsidR="0099313C" w:rsidRPr="0099313C">
        <w:t xml:space="preserve"> 1400 </w:t>
      </w:r>
      <w:r w:rsidRPr="0099313C">
        <w:t>gebruikers toe te staan</w:t>
      </w:r>
      <w:r w:rsidR="00FA1052" w:rsidRPr="0099313C">
        <w:t>.</w:t>
      </w:r>
    </w:p>
    <w:p w14:paraId="1C5E40EA" w14:textId="77777777" w:rsidR="00CB1DA2" w:rsidRPr="00A431F0" w:rsidRDefault="00CB1DA2" w:rsidP="00FA1052">
      <w:pPr>
        <w:pStyle w:val="Lijstalinea"/>
        <w:suppressAutoHyphens/>
        <w:ind w:left="397"/>
      </w:pPr>
    </w:p>
    <w:p w14:paraId="0659115C" w14:textId="77777777" w:rsidR="001B3E89" w:rsidRPr="00A17062" w:rsidRDefault="001B3E89" w:rsidP="001B3E89">
      <w:pPr>
        <w:rPr>
          <w:rFonts w:cs="Arial"/>
        </w:rPr>
      </w:pPr>
      <w:r w:rsidRPr="00A431F0">
        <w:rPr>
          <w:rFonts w:cs="Arial"/>
        </w:rPr>
        <w:t xml:space="preserve">Het doel van de aanbesteding is om één leverancier te contracteren voor de gevraagde SAAS dienstverlening. </w:t>
      </w:r>
      <w:r w:rsidRPr="00A17062">
        <w:rPr>
          <w:rFonts w:cs="Arial"/>
        </w:rPr>
        <w:t xml:space="preserve">Daarnaast zijn er concrete doelstellingen: </w:t>
      </w:r>
    </w:p>
    <w:p w14:paraId="21FBA494" w14:textId="77777777" w:rsidR="001B3E89" w:rsidRPr="00A17062" w:rsidRDefault="001B3E89" w:rsidP="001B3E89">
      <w:pPr>
        <w:pStyle w:val="Lijstalinea"/>
        <w:numPr>
          <w:ilvl w:val="0"/>
          <w:numId w:val="43"/>
        </w:numPr>
        <w:tabs>
          <w:tab w:val="left" w:pos="397"/>
        </w:tabs>
        <w:spacing w:line="300" w:lineRule="atLeast"/>
        <w:ind w:right="-85"/>
        <w:rPr>
          <w:rFonts w:cs="Arial"/>
        </w:rPr>
      </w:pPr>
      <w:r w:rsidRPr="00A17062">
        <w:rPr>
          <w:rFonts w:cs="Arial"/>
        </w:rPr>
        <w:t xml:space="preserve">Een overeenkomst afsluiten die in vergelijking tot de huidige kosten mogelijk een besparing oplevert. </w:t>
      </w:r>
    </w:p>
    <w:p w14:paraId="4EE5F933" w14:textId="5738F0AB" w:rsidR="00514D7A" w:rsidRPr="00A17062" w:rsidRDefault="001B3E89" w:rsidP="001B3E89">
      <w:pPr>
        <w:pStyle w:val="Lijstalinea"/>
        <w:numPr>
          <w:ilvl w:val="0"/>
          <w:numId w:val="43"/>
        </w:numPr>
        <w:tabs>
          <w:tab w:val="left" w:pos="397"/>
        </w:tabs>
        <w:spacing w:line="300" w:lineRule="atLeast"/>
        <w:ind w:right="-85"/>
        <w:rPr>
          <w:rFonts w:cs="Arial"/>
        </w:rPr>
      </w:pPr>
      <w:r w:rsidRPr="00A17062">
        <w:rPr>
          <w:rFonts w:cs="Arial"/>
        </w:rPr>
        <w:t>Gebruik te maken van de huidige stand van de techniek</w:t>
      </w:r>
      <w:r w:rsidR="00A17062" w:rsidRPr="00A17062">
        <w:rPr>
          <w:rFonts w:cs="Arial"/>
        </w:rPr>
        <w:t>.</w:t>
      </w:r>
    </w:p>
    <w:p w14:paraId="0AE09DA5" w14:textId="77777777" w:rsidR="00A17062" w:rsidRPr="00A17062" w:rsidRDefault="00A17062" w:rsidP="00A17062">
      <w:pPr>
        <w:pStyle w:val="Lijstalinea"/>
        <w:numPr>
          <w:ilvl w:val="0"/>
          <w:numId w:val="43"/>
        </w:numPr>
        <w:suppressAutoHyphens/>
        <w:rPr>
          <w:rFonts w:cs="Arial"/>
        </w:rPr>
      </w:pPr>
      <w:r w:rsidRPr="00A17062">
        <w:rPr>
          <w:rFonts w:cs="Arial"/>
        </w:rPr>
        <w:t>Het systeem ondersteunt informatie gestuurd werken en Business Intelligence en maakt het mogelijk voor de organisatie om flexibel gewenste data uit het systeem gemakkelijk te ontsluiten</w:t>
      </w:r>
    </w:p>
    <w:p w14:paraId="0949D25A" w14:textId="77777777" w:rsidR="001B3E89" w:rsidRPr="00A17062" w:rsidRDefault="001B3E89" w:rsidP="00A17062">
      <w:pPr>
        <w:pStyle w:val="Lijstalinea"/>
        <w:tabs>
          <w:tab w:val="left" w:pos="397"/>
        </w:tabs>
        <w:spacing w:line="300" w:lineRule="atLeast"/>
        <w:ind w:right="-85"/>
        <w:rPr>
          <w:rFonts w:cs="Arial"/>
          <w:highlight w:val="yellow"/>
        </w:rPr>
      </w:pPr>
    </w:p>
    <w:p w14:paraId="70177873" w14:textId="77777777" w:rsidR="004C2700" w:rsidRDefault="00B80BA0" w:rsidP="004C2700">
      <w:pPr>
        <w:pStyle w:val="Kop2"/>
        <w:numPr>
          <w:ilvl w:val="1"/>
          <w:numId w:val="13"/>
        </w:numPr>
        <w:suppressAutoHyphens/>
        <w:ind w:left="964"/>
      </w:pPr>
      <w:bookmarkStart w:id="36" w:name="_Toc108718413"/>
      <w:r>
        <w:t>S</w:t>
      </w:r>
      <w:r w:rsidR="004C2700">
        <w:t>cope</w:t>
      </w:r>
      <w:bookmarkEnd w:id="36"/>
    </w:p>
    <w:p w14:paraId="18F52702" w14:textId="2E58522F" w:rsidR="004C2700" w:rsidRDefault="004C2700" w:rsidP="004C2700">
      <w:pPr>
        <w:suppressAutoHyphens/>
        <w:rPr>
          <w:rFonts w:cs="Arial"/>
        </w:rPr>
      </w:pPr>
      <w:r w:rsidRPr="00C91BC0">
        <w:rPr>
          <w:rFonts w:cs="Arial"/>
        </w:rPr>
        <w:t xml:space="preserve">De </w:t>
      </w:r>
      <w:r w:rsidR="009D046E">
        <w:rPr>
          <w:rFonts w:cs="Arial"/>
        </w:rPr>
        <w:t>raming</w:t>
      </w:r>
      <w:r w:rsidRPr="00C91BC0">
        <w:rPr>
          <w:rFonts w:cs="Arial"/>
        </w:rPr>
        <w:t xml:space="preserve"> van de </w:t>
      </w:r>
      <w:r w:rsidRPr="003F0BE7">
        <w:rPr>
          <w:rFonts w:cs="Arial"/>
        </w:rPr>
        <w:t>Opdracht is</w:t>
      </w:r>
      <w:r w:rsidR="007E5485">
        <w:rPr>
          <w:rFonts w:cs="Arial"/>
        </w:rPr>
        <w:t xml:space="preserve"> </w:t>
      </w:r>
      <w:r w:rsidR="007E5485" w:rsidRPr="005C14A2">
        <w:rPr>
          <w:rFonts w:cs="Arial"/>
        </w:rPr>
        <w:t xml:space="preserve">ongeveer € </w:t>
      </w:r>
      <w:r w:rsidR="005C14A2" w:rsidRPr="005C14A2">
        <w:rPr>
          <w:rFonts w:cs="Arial"/>
        </w:rPr>
        <w:t>2</w:t>
      </w:r>
      <w:r w:rsidR="00884670" w:rsidRPr="005C14A2">
        <w:rPr>
          <w:rFonts w:cs="Arial"/>
        </w:rPr>
        <w:t>0</w:t>
      </w:r>
      <w:r w:rsidR="007E5485" w:rsidRPr="005C14A2">
        <w:rPr>
          <w:rFonts w:cs="Arial"/>
        </w:rPr>
        <w:t xml:space="preserve">0.000,-- tot € </w:t>
      </w:r>
      <w:r w:rsidR="005C14A2">
        <w:rPr>
          <w:rFonts w:cs="Arial"/>
        </w:rPr>
        <w:t>25</w:t>
      </w:r>
      <w:r w:rsidR="007E5485" w:rsidRPr="005C14A2">
        <w:rPr>
          <w:rFonts w:cs="Arial"/>
        </w:rPr>
        <w:t>0.000,-- voor een contract</w:t>
      </w:r>
      <w:r w:rsidR="007E5485">
        <w:rPr>
          <w:rFonts w:cs="Arial"/>
        </w:rPr>
        <w:t xml:space="preserve"> voor </w:t>
      </w:r>
      <w:r w:rsidR="00884670">
        <w:rPr>
          <w:rFonts w:cs="Arial"/>
        </w:rPr>
        <w:t>2</w:t>
      </w:r>
      <w:r w:rsidR="007E5485">
        <w:rPr>
          <w:rFonts w:cs="Arial"/>
        </w:rPr>
        <w:t xml:space="preserve"> jaar exclusief BTW.</w:t>
      </w:r>
      <w:r w:rsidR="00AA0F7B">
        <w:rPr>
          <w:rFonts w:cs="Arial"/>
        </w:rPr>
        <w:t xml:space="preserve"> </w:t>
      </w:r>
      <w:r>
        <w:rPr>
          <w:rFonts w:cs="Arial"/>
        </w:rPr>
        <w:t xml:space="preserve">De </w:t>
      </w:r>
      <w:r w:rsidRPr="003F670F">
        <w:rPr>
          <w:rFonts w:cs="Arial"/>
        </w:rPr>
        <w:t>genoemde aantallen zijn indicati</w:t>
      </w:r>
      <w:r w:rsidR="005C14A2">
        <w:rPr>
          <w:rFonts w:cs="Arial"/>
        </w:rPr>
        <w:t>ef.</w:t>
      </w:r>
    </w:p>
    <w:p w14:paraId="0FE627E9" w14:textId="77777777" w:rsidR="004C2700" w:rsidRDefault="004C2700" w:rsidP="004C2700">
      <w:pPr>
        <w:suppressAutoHyphens/>
        <w:rPr>
          <w:rFonts w:cs="Arial"/>
        </w:rPr>
      </w:pPr>
    </w:p>
    <w:p w14:paraId="722AEAB1" w14:textId="2AAA66ED" w:rsidR="004C2700" w:rsidRDefault="004C2700" w:rsidP="004C2700">
      <w:pPr>
        <w:suppressAutoHyphens/>
        <w:rPr>
          <w:rFonts w:cs="Arial"/>
        </w:rPr>
      </w:pPr>
      <w:r>
        <w:rPr>
          <w:rFonts w:cs="Arial"/>
        </w:rPr>
        <w:t xml:space="preserve">Gunning van de Opdracht vindt plaats op basis van het gunningscriterium </w:t>
      </w:r>
      <w:r w:rsidRPr="000613D4">
        <w:rPr>
          <w:rFonts w:cs="Arial"/>
        </w:rPr>
        <w:t>de beste prijs-kwaliteitverhoudin</w:t>
      </w:r>
      <w:r w:rsidR="00ED7C08" w:rsidRPr="000613D4">
        <w:rPr>
          <w:rFonts w:cs="Arial"/>
        </w:rPr>
        <w:t>g</w:t>
      </w:r>
      <w:r w:rsidRPr="000613D4">
        <w:rPr>
          <w:rFonts w:cs="Arial"/>
        </w:rPr>
        <w:t xml:space="preserve"> </w:t>
      </w:r>
      <w:r w:rsidRPr="00D07347">
        <w:rPr>
          <w:rFonts w:cs="Arial"/>
        </w:rPr>
        <w:t>(</w:t>
      </w:r>
      <w:r>
        <w:rPr>
          <w:rFonts w:cs="Arial"/>
        </w:rPr>
        <w:t xml:space="preserve">zie hoofdstuk </w:t>
      </w:r>
      <w:r w:rsidR="005E383C">
        <w:rPr>
          <w:rFonts w:cs="Arial"/>
        </w:rPr>
        <w:t>8</w:t>
      </w:r>
      <w:r>
        <w:rPr>
          <w:rFonts w:cs="Arial"/>
        </w:rPr>
        <w:t>).</w:t>
      </w:r>
      <w:r w:rsidR="00AA0F7B">
        <w:rPr>
          <w:rFonts w:cs="Arial"/>
        </w:rPr>
        <w:t xml:space="preserve"> </w:t>
      </w:r>
      <w:r>
        <w:rPr>
          <w:rFonts w:cs="Arial"/>
        </w:rPr>
        <w:t xml:space="preserve">De Inschrijver wordt uitgenodigd om op basis van de Aanbestedingsstukken een Inschrijving in te dienen conform de voorwaarden die zijn vastgelegd in de Aanbestedingsstukken. </w:t>
      </w:r>
    </w:p>
    <w:p w14:paraId="0F7DB550" w14:textId="77777777" w:rsidR="00AA0F7B" w:rsidRDefault="00AA0F7B" w:rsidP="004C2700">
      <w:pPr>
        <w:suppressAutoHyphens/>
      </w:pPr>
    </w:p>
    <w:p w14:paraId="3CF0A456" w14:textId="279C0BC9" w:rsidR="004C2700" w:rsidRPr="005C14A2" w:rsidRDefault="004C2700" w:rsidP="004C2700">
      <w:pPr>
        <w:suppressAutoHyphens/>
      </w:pPr>
      <w:r>
        <w:t>De</w:t>
      </w:r>
      <w:r w:rsidR="000613D4">
        <w:t xml:space="preserve"> implementatie, conversie en opleiding dient</w:t>
      </w:r>
      <w:r>
        <w:t xml:space="preserve"> uiterlijk te zijn verricht op </w:t>
      </w:r>
      <w:r w:rsidR="005C14A2">
        <w:t>28</w:t>
      </w:r>
      <w:r w:rsidR="000613D4">
        <w:t xml:space="preserve"> </w:t>
      </w:r>
      <w:r w:rsidR="005C14A2">
        <w:t>februari</w:t>
      </w:r>
      <w:r w:rsidR="000613D4">
        <w:t xml:space="preserve"> 202</w:t>
      </w:r>
      <w:r w:rsidR="005C14A2">
        <w:t>3</w:t>
      </w:r>
      <w:r w:rsidR="000613D4">
        <w:t>.</w:t>
      </w:r>
      <w:r>
        <w:t xml:space="preserve"> </w:t>
      </w:r>
    </w:p>
    <w:p w14:paraId="7870141D" w14:textId="56DF3B67" w:rsidR="2EB307AA" w:rsidRDefault="2EB307AA" w:rsidP="2EB307AA"/>
    <w:p w14:paraId="76DD5978" w14:textId="77777777" w:rsidR="004C2700" w:rsidRDefault="004C2700" w:rsidP="004C2700">
      <w:pPr>
        <w:pStyle w:val="Kop2"/>
        <w:numPr>
          <w:ilvl w:val="1"/>
          <w:numId w:val="13"/>
        </w:numPr>
        <w:suppressAutoHyphens/>
        <w:ind w:left="964"/>
      </w:pPr>
      <w:bookmarkStart w:id="37" w:name="_Toc108718414"/>
      <w:r w:rsidRPr="005C14A2">
        <w:t>Samenvoegen</w:t>
      </w:r>
      <w:r>
        <w:t xml:space="preserve"> onderdelen Opdracht</w:t>
      </w:r>
      <w:bookmarkEnd w:id="37"/>
    </w:p>
    <w:p w14:paraId="24BE55D1" w14:textId="77777777" w:rsidR="004C2700" w:rsidRPr="006F2CF3" w:rsidRDefault="004C2700" w:rsidP="004C2700">
      <w:pPr>
        <w:suppressAutoHyphens/>
      </w:pPr>
      <w:r>
        <w:t>De Aanbestedende Dienst</w:t>
      </w:r>
      <w:r w:rsidRPr="006F2CF3">
        <w:t xml:space="preserve"> is van mening dat de </w:t>
      </w:r>
      <w:r>
        <w:t>Opdracht</w:t>
      </w:r>
      <w:r w:rsidRPr="006F2CF3">
        <w:t xml:space="preserve"> </w:t>
      </w:r>
      <w:r>
        <w:rPr>
          <w:rFonts w:cs="Arial"/>
        </w:rPr>
        <w:t>één</w:t>
      </w:r>
      <w:r w:rsidRPr="006F2CF3">
        <w:t xml:space="preserve"> overheids</w:t>
      </w:r>
      <w:r>
        <w:t>opdracht</w:t>
      </w:r>
      <w:r w:rsidRPr="006F2CF3">
        <w:t xml:space="preserve"> betreft, omdat de verschillende onderdelen van de overheids</w:t>
      </w:r>
      <w:r>
        <w:t>opdracht</w:t>
      </w:r>
      <w:r w:rsidRPr="006F2CF3">
        <w:t xml:space="preserve"> als zodanig </w:t>
      </w:r>
      <w:r w:rsidRPr="00CA021E">
        <w:rPr>
          <w:rFonts w:cs="Arial"/>
        </w:rPr>
        <w:t>één</w:t>
      </w:r>
      <w:r w:rsidRPr="00CA021E">
        <w:t xml:space="preserve"> economische en één technische</w:t>
      </w:r>
      <w:r w:rsidR="00497DE4">
        <w:t xml:space="preserve"> </w:t>
      </w:r>
      <w:r w:rsidRPr="006F2CF3">
        <w:t>functie vervullen. Er is daarom geen sprake van samenvoeging van meerdere overheids</w:t>
      </w:r>
      <w:r>
        <w:t>opdracht</w:t>
      </w:r>
      <w:r w:rsidRPr="006F2CF3">
        <w:t>en in de zin van artikel 1.5 lid 1 Aanbestedingswet.</w:t>
      </w:r>
    </w:p>
    <w:p w14:paraId="34EF0B44" w14:textId="77777777" w:rsidR="004C2700" w:rsidRDefault="004C2700" w:rsidP="004C2700">
      <w:pPr>
        <w:suppressAutoHyphens/>
        <w:rPr>
          <w:i/>
        </w:rPr>
      </w:pPr>
    </w:p>
    <w:p w14:paraId="51900F76" w14:textId="77777777" w:rsidR="004C2700" w:rsidRPr="005A6B2D" w:rsidRDefault="004C2700" w:rsidP="005A6B2D">
      <w:pPr>
        <w:pStyle w:val="Kop2"/>
        <w:numPr>
          <w:ilvl w:val="1"/>
          <w:numId w:val="13"/>
        </w:numPr>
        <w:suppressAutoHyphens/>
        <w:ind w:left="964"/>
      </w:pPr>
      <w:bookmarkStart w:id="38" w:name="_Toc508701575"/>
      <w:bookmarkStart w:id="39" w:name="_Toc508887520"/>
      <w:bookmarkStart w:id="40" w:name="_Toc509233826"/>
      <w:bookmarkStart w:id="41" w:name="_Toc509233931"/>
      <w:bookmarkStart w:id="42" w:name="_Toc508701576"/>
      <w:bookmarkStart w:id="43" w:name="_Toc508887521"/>
      <w:bookmarkStart w:id="44" w:name="_Toc509233827"/>
      <w:bookmarkStart w:id="45" w:name="_Toc509233932"/>
      <w:bookmarkStart w:id="46" w:name="_Toc108718415"/>
      <w:bookmarkEnd w:id="38"/>
      <w:bookmarkEnd w:id="39"/>
      <w:bookmarkEnd w:id="40"/>
      <w:bookmarkEnd w:id="41"/>
      <w:bookmarkEnd w:id="42"/>
      <w:bookmarkEnd w:id="43"/>
      <w:bookmarkEnd w:id="44"/>
      <w:bookmarkEnd w:id="45"/>
      <w:r w:rsidRPr="005F1C8F">
        <w:t>Percelen</w:t>
      </w:r>
      <w:bookmarkEnd w:id="46"/>
    </w:p>
    <w:p w14:paraId="1EAE00F4" w14:textId="77777777" w:rsidR="004C2700" w:rsidRPr="002E3DA2" w:rsidRDefault="004C2700" w:rsidP="004C2700">
      <w:pPr>
        <w:suppressAutoHyphens/>
        <w:spacing w:line="276" w:lineRule="auto"/>
        <w:rPr>
          <w:rFonts w:cs="Arial"/>
        </w:rPr>
      </w:pPr>
      <w:r>
        <w:rPr>
          <w:rFonts w:cs="Arial"/>
        </w:rPr>
        <w:t>De Aanbestedende Dienst</w:t>
      </w:r>
      <w:r w:rsidRPr="002E3DA2">
        <w:rPr>
          <w:rFonts w:cs="Arial"/>
        </w:rPr>
        <w:t xml:space="preserve"> vindt het niet passend om 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de Aanbestedende Dienst</w:t>
      </w:r>
      <w:r w:rsidRPr="002E3DA2">
        <w:rPr>
          <w:rFonts w:cs="Arial"/>
        </w:rPr>
        <w:t xml:space="preserve"> om de verschillende </w:t>
      </w:r>
      <w:r>
        <w:rPr>
          <w:rFonts w:cs="Arial"/>
        </w:rPr>
        <w:lastRenderedPageBreak/>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w:t>
      </w:r>
      <w:r>
        <w:rPr>
          <w:rFonts w:cs="Arial"/>
        </w:rPr>
        <w:t>Opdracht</w:t>
      </w:r>
      <w:r w:rsidRPr="002E3DA2">
        <w:rPr>
          <w:rFonts w:cs="Arial"/>
        </w:rPr>
        <w:t xml:space="preserve"> door </w:t>
      </w:r>
      <w:r>
        <w:rPr>
          <w:rFonts w:cs="Arial"/>
        </w:rPr>
        <w:t>de Aanbestedende Dienst</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14675760" w14:textId="77777777" w:rsidR="004C2700" w:rsidRPr="00764FD7" w:rsidRDefault="004C2700" w:rsidP="004C2700">
      <w:pPr>
        <w:suppressAutoHyphens/>
      </w:pPr>
    </w:p>
    <w:p w14:paraId="5B8FC355" w14:textId="77777777" w:rsidR="004C2700" w:rsidRDefault="004C2700" w:rsidP="004C2700">
      <w:pPr>
        <w:pStyle w:val="Kop2"/>
        <w:numPr>
          <w:ilvl w:val="1"/>
          <w:numId w:val="13"/>
        </w:numPr>
        <w:suppressAutoHyphens/>
        <w:ind w:left="964"/>
      </w:pPr>
      <w:bookmarkStart w:id="47" w:name="_Toc108718416"/>
      <w:r>
        <w:t>Wijziging van de Opdracht</w:t>
      </w:r>
      <w:bookmarkEnd w:id="47"/>
      <w:r>
        <w:t xml:space="preserve"> </w:t>
      </w:r>
    </w:p>
    <w:p w14:paraId="35457C54" w14:textId="77777777" w:rsidR="000613D4" w:rsidRDefault="000613D4" w:rsidP="004C2700">
      <w:pPr>
        <w:suppressAutoHyphens/>
        <w:spacing w:line="312" w:lineRule="auto"/>
        <w:rPr>
          <w:rFonts w:cs="Arial"/>
        </w:rPr>
      </w:pPr>
    </w:p>
    <w:p w14:paraId="45BF844C" w14:textId="1DC36C93" w:rsidR="004C2700" w:rsidRDefault="000613D4" w:rsidP="004C2700">
      <w:pPr>
        <w:suppressAutoHyphens/>
        <w:spacing w:line="312" w:lineRule="auto"/>
        <w:rPr>
          <w:rFonts w:cs="Arial"/>
        </w:rPr>
      </w:pPr>
      <w:r w:rsidRPr="2EB307AA">
        <w:rPr>
          <w:rFonts w:cs="Arial"/>
        </w:rPr>
        <w:t>Op dit moment</w:t>
      </w:r>
      <w:r w:rsidR="00AA0F7B" w:rsidRPr="2EB307AA">
        <w:rPr>
          <w:rFonts w:cs="Arial"/>
        </w:rPr>
        <w:t xml:space="preserve"> voorziet de Aanbestedende Dienst </w:t>
      </w:r>
      <w:r w:rsidRPr="2EB307AA">
        <w:rPr>
          <w:rFonts w:cs="Arial"/>
        </w:rPr>
        <w:t xml:space="preserve">niet </w:t>
      </w:r>
      <w:r w:rsidR="00AA0F7B" w:rsidRPr="2EB307AA">
        <w:rPr>
          <w:rFonts w:cs="Arial"/>
        </w:rPr>
        <w:t>dat gedurende deze aanbestedingsprocedure en gedurende de looptijd van de Overeenkomst wijzigingen in de Opdracht worden doorgevoerd.</w:t>
      </w:r>
    </w:p>
    <w:p w14:paraId="7380FFD3" w14:textId="5449B39B" w:rsidR="2EB307AA" w:rsidRDefault="2EB307AA" w:rsidP="2EB307AA">
      <w:pPr>
        <w:spacing w:line="312" w:lineRule="auto"/>
        <w:rPr>
          <w:rFonts w:cs="Arial"/>
        </w:rPr>
      </w:pPr>
    </w:p>
    <w:p w14:paraId="5F433305" w14:textId="77777777" w:rsidR="004C2700" w:rsidRDefault="004C2700" w:rsidP="004C2700">
      <w:pPr>
        <w:pStyle w:val="Kop2"/>
        <w:numPr>
          <w:ilvl w:val="1"/>
          <w:numId w:val="13"/>
        </w:numPr>
        <w:suppressAutoHyphens/>
        <w:ind w:left="964"/>
      </w:pPr>
      <w:bookmarkStart w:id="48" w:name="_Toc108718417"/>
      <w:r>
        <w:t>Bescherming persoonsgegevens</w:t>
      </w:r>
      <w:bookmarkEnd w:id="48"/>
    </w:p>
    <w:p w14:paraId="300937BC" w14:textId="77777777" w:rsidR="004C2700" w:rsidRDefault="004C2700" w:rsidP="004C2700">
      <w:pPr>
        <w:rPr>
          <w:rFonts w:cs="Arial"/>
        </w:rPr>
      </w:pPr>
      <w:r w:rsidRPr="008A624A">
        <w:rPr>
          <w:rFonts w:cs="Arial"/>
        </w:rPr>
        <w:t>De Inschri</w:t>
      </w:r>
      <w:r>
        <w:rPr>
          <w:rFonts w:cs="Arial"/>
        </w:rPr>
        <w:t>jver waarmee Opdrachtgever</w:t>
      </w:r>
      <w:r w:rsidRPr="008A624A">
        <w:rPr>
          <w:rFonts w:cs="Arial"/>
        </w:rPr>
        <w:t xml:space="preserve"> een Overeenkomst wenst af te sluiten, dient de in </w:t>
      </w:r>
      <w:r w:rsidRPr="00FD1AA5">
        <w:rPr>
          <w:rFonts w:cs="Arial"/>
        </w:rPr>
        <w:t xml:space="preserve">bijlage </w:t>
      </w:r>
      <w:r w:rsidR="00EF440C">
        <w:rPr>
          <w:rFonts w:cs="Arial"/>
        </w:rPr>
        <w:t>13</w:t>
      </w:r>
      <w:r>
        <w:rPr>
          <w:rFonts w:cs="Arial"/>
        </w:rPr>
        <w:t xml:space="preserve"> </w:t>
      </w:r>
      <w:r w:rsidRPr="00FD1AA5">
        <w:rPr>
          <w:rFonts w:cs="Arial"/>
        </w:rPr>
        <w:t>‘</w:t>
      </w:r>
      <w:r w:rsidRPr="008A624A">
        <w:rPr>
          <w:rFonts w:cs="Arial"/>
        </w:rPr>
        <w:t xml:space="preserve">Modelovereenkomst’ </w:t>
      </w:r>
      <w:r w:rsidR="00EF440C">
        <w:rPr>
          <w:rFonts w:cs="Arial"/>
        </w:rPr>
        <w:t xml:space="preserve">de </w:t>
      </w:r>
      <w:r w:rsidRPr="008A624A">
        <w:rPr>
          <w:rFonts w:cs="Arial"/>
        </w:rPr>
        <w:t>opgenomen ‘Model Verwerkersovereenkomst’ op verzoek van de Aanbestedende dienst voor gunning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zal dan ook met eventuele in te zetten onderaannemers, eenzelfde verwerkersovereenkomst dienen af te sluiten.</w:t>
      </w:r>
    </w:p>
    <w:p w14:paraId="6CABF6DE" w14:textId="77777777" w:rsidR="004C2700" w:rsidRDefault="004C2700" w:rsidP="004C2700">
      <w:pPr>
        <w:spacing w:line="276" w:lineRule="auto"/>
        <w:rPr>
          <w:rStyle w:val="Hyperlink"/>
        </w:rPr>
      </w:pPr>
    </w:p>
    <w:p w14:paraId="1C2A9F1B" w14:textId="77777777" w:rsidR="004C2700" w:rsidRPr="007D6BA0" w:rsidRDefault="004C2700" w:rsidP="004C2700">
      <w:pPr>
        <w:pStyle w:val="Kop2"/>
        <w:numPr>
          <w:ilvl w:val="1"/>
          <w:numId w:val="13"/>
        </w:numPr>
        <w:suppressAutoHyphens/>
        <w:ind w:left="964"/>
      </w:pPr>
      <w:bookmarkStart w:id="49" w:name="_Toc108718418"/>
      <w:r w:rsidRPr="00187636">
        <w:t>Informatiebeveiliging</w:t>
      </w:r>
      <w:r w:rsidRPr="007D6BA0">
        <w:t xml:space="preserve"> binnen </w:t>
      </w:r>
      <w:r>
        <w:t>de Aanbestedende Dienst</w:t>
      </w:r>
      <w:bookmarkEnd w:id="49"/>
    </w:p>
    <w:p w14:paraId="2A269D69" w14:textId="77777777" w:rsidR="000E6452" w:rsidRDefault="004C2700" w:rsidP="00E91C17">
      <w:pPr>
        <w:spacing w:line="276" w:lineRule="auto"/>
      </w:pPr>
      <w:r>
        <w:t xml:space="preserve">De Aanbestedende Dienst </w:t>
      </w:r>
      <w:r w:rsidR="000E6452">
        <w:t>analyseert op basis van vigerende wet- en regelgeving, risico’s en/of andere vereisten welke</w:t>
      </w:r>
      <w:r w:rsidR="0013693D">
        <w:t xml:space="preserve"> betrekking hebben op</w:t>
      </w:r>
      <w:r w:rsidR="000E6452">
        <w:t xml:space="preserve"> informatiebeveiligings- en privacy-eisen</w:t>
      </w:r>
      <w:r w:rsidR="00961DA0">
        <w:t>, welke</w:t>
      </w:r>
      <w:r w:rsidR="000E6452">
        <w:t xml:space="preserve"> gesteld worden aan de </w:t>
      </w:r>
      <w:r w:rsidR="00E5473A">
        <w:t>Inschrijver</w:t>
      </w:r>
      <w:r w:rsidR="000E6452">
        <w:t xml:space="preserve"> en de te betrekken Dienst en/of Levering.</w:t>
      </w:r>
    </w:p>
    <w:p w14:paraId="26718D61" w14:textId="77777777" w:rsidR="00AB31D0" w:rsidRDefault="00AB31D0" w:rsidP="00E91C17">
      <w:pPr>
        <w:spacing w:line="276" w:lineRule="auto"/>
      </w:pPr>
    </w:p>
    <w:p w14:paraId="6D49799C" w14:textId="0E45497D" w:rsidR="000E6452" w:rsidRPr="00187636" w:rsidRDefault="00282466" w:rsidP="000E6452">
      <w:pPr>
        <w:spacing w:line="276" w:lineRule="auto"/>
      </w:pPr>
      <w:r>
        <w:t xml:space="preserve">De Aanbestedende Dienst wordt geadviseerd </w:t>
      </w:r>
      <w:r w:rsidR="000E6452">
        <w:t>en ondersteun</w:t>
      </w:r>
      <w:r w:rsidR="00AB31D0">
        <w:t>d</w:t>
      </w:r>
      <w:r w:rsidR="000E6452">
        <w:t xml:space="preserve"> door de Beveiligingsfunctionaris en/of Functionaris Gegevensbescherming van VRK.</w:t>
      </w:r>
    </w:p>
    <w:p w14:paraId="31EBECA8" w14:textId="1CD285B2" w:rsidR="2EB307AA" w:rsidRDefault="2EB307AA" w:rsidP="2EB307AA">
      <w:pPr>
        <w:spacing w:line="276" w:lineRule="auto"/>
      </w:pPr>
    </w:p>
    <w:p w14:paraId="36CB386E" w14:textId="77777777" w:rsidR="004C2700" w:rsidRDefault="004C2700" w:rsidP="004C2700">
      <w:pPr>
        <w:pStyle w:val="Kop2"/>
        <w:numPr>
          <w:ilvl w:val="1"/>
          <w:numId w:val="13"/>
        </w:numPr>
        <w:suppressAutoHyphens/>
        <w:ind w:left="964"/>
      </w:pPr>
      <w:bookmarkStart w:id="50" w:name="_Toc108718419"/>
      <w:r>
        <w:lastRenderedPageBreak/>
        <w:t>Bewaren</w:t>
      </w:r>
      <w:bookmarkEnd w:id="50"/>
    </w:p>
    <w:p w14:paraId="2D409706" w14:textId="327D0023" w:rsidR="004C2700" w:rsidRDefault="004C2700" w:rsidP="004C2700">
      <w:pPr>
        <w:spacing w:line="276" w:lineRule="auto"/>
      </w:pPr>
      <w:r>
        <w:t xml:space="preserve">Voor de bewaartermijn van de verwervingsdossiers is de Aanbestedende Dienst gebonden aan wettelijke termijnen. Verwervingsdossiers worden in ieder geval niet langer bewaard dan tien jaar. </w:t>
      </w:r>
      <w:r w:rsidR="00DC6847">
        <w:t xml:space="preserve">Overige informatie wordt tevens </w:t>
      </w:r>
      <w:r w:rsidR="00CC4CA1">
        <w:t>7</w:t>
      </w:r>
      <w:r w:rsidR="00DC6847">
        <w:t xml:space="preserve"> jaar bewaard</w:t>
      </w:r>
      <w:r w:rsidR="005C14A2">
        <w:t>.</w:t>
      </w:r>
    </w:p>
    <w:p w14:paraId="21EE8A76" w14:textId="77777777" w:rsidR="004C2700" w:rsidRDefault="004C2700" w:rsidP="004C2700">
      <w:pPr>
        <w:suppressAutoHyphens/>
      </w:pPr>
    </w:p>
    <w:p w14:paraId="57429D11" w14:textId="77777777" w:rsidR="004C2700" w:rsidRDefault="004C2700" w:rsidP="004C2700">
      <w:pPr>
        <w:pStyle w:val="Kop1"/>
        <w:keepNext/>
        <w:pageBreakBefore/>
        <w:numPr>
          <w:ilvl w:val="0"/>
          <w:numId w:val="13"/>
        </w:numPr>
        <w:suppressAutoHyphens/>
        <w:spacing w:beforeLines="0" w:before="0" w:after="960" w:line="600" w:lineRule="atLeast"/>
      </w:pPr>
      <w:bookmarkStart w:id="51" w:name="_Toc419285366"/>
      <w:bookmarkStart w:id="52" w:name="_Toc421086862"/>
      <w:bookmarkStart w:id="53" w:name="_Toc421100593"/>
      <w:bookmarkStart w:id="54" w:name="_Toc108718420"/>
      <w:r>
        <w:lastRenderedPageBreak/>
        <w:t>Aanbestedingsprocedure</w:t>
      </w:r>
      <w:bookmarkEnd w:id="51"/>
      <w:bookmarkEnd w:id="52"/>
      <w:bookmarkEnd w:id="53"/>
      <w:bookmarkEnd w:id="54"/>
      <w:r>
        <w:t xml:space="preserve"> </w:t>
      </w:r>
    </w:p>
    <w:p w14:paraId="31908AF7" w14:textId="77777777" w:rsidR="004C2700" w:rsidRDefault="00860660" w:rsidP="004C2700">
      <w:pPr>
        <w:pStyle w:val="Kop2"/>
        <w:numPr>
          <w:ilvl w:val="1"/>
          <w:numId w:val="13"/>
        </w:numPr>
        <w:suppressAutoHyphens/>
      </w:pPr>
      <w:bookmarkStart w:id="55" w:name="_Toc419285367"/>
      <w:bookmarkStart w:id="56" w:name="_Toc421086863"/>
      <w:bookmarkStart w:id="57" w:name="_Toc421100594"/>
      <w:bookmarkStart w:id="58" w:name="_Toc108718421"/>
      <w:r w:rsidRPr="000330A5">
        <w:t xml:space="preserve">Europese/ </w:t>
      </w:r>
      <w:r>
        <w:t>O</w:t>
      </w:r>
      <w:r w:rsidR="004C2700">
        <w:t>penbare aanbestedingsprocedure</w:t>
      </w:r>
      <w:bookmarkEnd w:id="55"/>
      <w:bookmarkEnd w:id="56"/>
      <w:bookmarkEnd w:id="57"/>
      <w:bookmarkEnd w:id="58"/>
    </w:p>
    <w:p w14:paraId="112FEDE4" w14:textId="77777777" w:rsidR="004C2700" w:rsidRDefault="004C2700" w:rsidP="004C2700">
      <w:pPr>
        <w:suppressAutoHyphens/>
      </w:pPr>
      <w:r w:rsidRPr="00234D28">
        <w:t xml:space="preserve">Voor de aanbesteding van de </w:t>
      </w:r>
      <w:r>
        <w:t xml:space="preserve">Opdracht, </w:t>
      </w:r>
      <w:r w:rsidRPr="00234D28">
        <w:t xml:space="preserve">hanteert </w:t>
      </w:r>
      <w:r>
        <w:t>de Aanbestedende Dienst</w:t>
      </w:r>
      <w:r w:rsidRPr="00234D28">
        <w:t xml:space="preserve"> de </w:t>
      </w:r>
      <w:r w:rsidRPr="000330A5">
        <w:t>Europese</w:t>
      </w:r>
      <w:r w:rsidR="000330A5">
        <w:t xml:space="preserve"> </w:t>
      </w:r>
      <w:r w:rsidRPr="00234D28">
        <w:t>openbare aanbestedingsprocedure. Op deze aanbestedingsprocedure is de Aanbestedingswet van toepassing.</w:t>
      </w:r>
    </w:p>
    <w:p w14:paraId="76C5F43B" w14:textId="77777777" w:rsidR="004C2700" w:rsidRDefault="004C2700" w:rsidP="004C2700">
      <w:pPr>
        <w:suppressAutoHyphens/>
      </w:pPr>
    </w:p>
    <w:p w14:paraId="23376250" w14:textId="77777777" w:rsidR="004C2700" w:rsidRDefault="004C2700" w:rsidP="004C2700">
      <w:pPr>
        <w:tabs>
          <w:tab w:val="left" w:pos="567"/>
        </w:tabs>
        <w:suppressAutoHyphens/>
        <w:rPr>
          <w:rFonts w:cs="Arial"/>
        </w:rPr>
      </w:pPr>
      <w:r>
        <w:t>De Aanbestedende Dienst</w:t>
      </w:r>
      <w:r w:rsidRPr="00A74974">
        <w:t xml:space="preserve"> acht het voor de aanbesteding van de onderhavige </w:t>
      </w:r>
      <w:r>
        <w:t>Opdracht</w:t>
      </w:r>
      <w:r w:rsidRPr="00A74974">
        <w:t xml:space="preserve"> geschikt en proportioneel om de Europese openbare aanbestedingsprocedure te hanteren. </w:t>
      </w:r>
      <w:r w:rsidRPr="00A74974">
        <w:rPr>
          <w:rFonts w:cs="Arial"/>
        </w:rPr>
        <w:t xml:space="preserve">Met een Europese openbare aanbestedingsprocedure wordt de meeste concurrentie voor de </w:t>
      </w:r>
      <w:r>
        <w:rPr>
          <w:rFonts w:cs="Arial"/>
        </w:rPr>
        <w:t>Opdracht</w:t>
      </w:r>
      <w:r w:rsidRPr="00A74974">
        <w:rPr>
          <w:rFonts w:cs="Arial"/>
        </w:rPr>
        <w:t xml:space="preserve"> gegenereerd. Daarnaast is </w:t>
      </w:r>
      <w:r>
        <w:rPr>
          <w:rFonts w:cs="Arial"/>
        </w:rPr>
        <w:t>de Aanbestedende Dienst</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1EC359AD" w14:textId="77777777" w:rsidR="00573DCC" w:rsidRDefault="00573DCC" w:rsidP="004C2700">
      <w:pPr>
        <w:tabs>
          <w:tab w:val="left" w:pos="567"/>
        </w:tabs>
        <w:suppressAutoHyphens/>
        <w:rPr>
          <w:rFonts w:cs="Arial"/>
        </w:rPr>
      </w:pPr>
    </w:p>
    <w:p w14:paraId="475407AE" w14:textId="77777777" w:rsidR="00573DCC" w:rsidRPr="00A74974" w:rsidRDefault="00573DCC" w:rsidP="004C2700">
      <w:pPr>
        <w:tabs>
          <w:tab w:val="left" w:pos="567"/>
        </w:tabs>
        <w:suppressAutoHyphens/>
        <w:rPr>
          <w:rFonts w:cs="Arial"/>
        </w:rPr>
      </w:pPr>
    </w:p>
    <w:p w14:paraId="7DB78323" w14:textId="77777777" w:rsidR="004C2700" w:rsidRDefault="004C2700" w:rsidP="004C2700">
      <w:pPr>
        <w:pStyle w:val="Kop2"/>
        <w:numPr>
          <w:ilvl w:val="1"/>
          <w:numId w:val="13"/>
        </w:numPr>
        <w:suppressAutoHyphens/>
        <w:ind w:left="964"/>
      </w:pPr>
      <w:bookmarkStart w:id="59" w:name="_Toc419285368"/>
      <w:bookmarkStart w:id="60" w:name="_Toc421086864"/>
      <w:bookmarkStart w:id="61" w:name="_Toc421100595"/>
      <w:bookmarkStart w:id="62" w:name="_Ref517960525"/>
      <w:bookmarkStart w:id="63" w:name="_Ref522259404"/>
      <w:bookmarkStart w:id="64" w:name="_Ref528654722"/>
      <w:bookmarkStart w:id="65" w:name="_Toc108718422"/>
      <w:r>
        <w:t xml:space="preserve">Contactpersoon </w:t>
      </w:r>
      <w:bookmarkEnd w:id="59"/>
      <w:bookmarkEnd w:id="60"/>
      <w:bookmarkEnd w:id="61"/>
      <w:bookmarkEnd w:id="62"/>
      <w:bookmarkEnd w:id="63"/>
      <w:bookmarkEnd w:id="64"/>
      <w:r w:rsidR="00860660">
        <w:t>VRK</w:t>
      </w:r>
      <w:bookmarkEnd w:id="65"/>
    </w:p>
    <w:p w14:paraId="042EC942" w14:textId="77777777" w:rsidR="00114717" w:rsidRDefault="00114717" w:rsidP="00114717">
      <w:r>
        <w:t xml:space="preserve">Alle communicatie over de aanbestedingsprocedure dient via TenderNed te geschieden via de onderstaande contactpersoon van VRK. In het geval van afwezigheid van deze contactpersoon dient alle communicatie over de aanbestedingsprocedure via TenderNed te geschieden met de plaatsvervanger van de contactpersoon.  </w:t>
      </w:r>
    </w:p>
    <w:p w14:paraId="11EBA00D" w14:textId="77777777" w:rsidR="00114717" w:rsidRDefault="00114717" w:rsidP="00114717"/>
    <w:p w14:paraId="1767D99C" w14:textId="77777777" w:rsidR="00114717" w:rsidRDefault="00114717" w:rsidP="00114717">
      <w:r>
        <w:t>Bij correspondentie met VRK dient altijd de naam van de aanbestedingsprocedure te worden vermeld.</w:t>
      </w:r>
    </w:p>
    <w:p w14:paraId="0613E2B5" w14:textId="77777777" w:rsidR="00114717" w:rsidRDefault="00114717" w:rsidP="00114717"/>
    <w:tbl>
      <w:tblPr>
        <w:tblStyle w:val="Tabelraster4"/>
        <w:tblW w:w="5216" w:type="pct"/>
        <w:tblLook w:val="04A0" w:firstRow="1" w:lastRow="0" w:firstColumn="1" w:lastColumn="0" w:noHBand="0" w:noVBand="1"/>
      </w:tblPr>
      <w:tblGrid>
        <w:gridCol w:w="4110"/>
        <w:gridCol w:w="4111"/>
      </w:tblGrid>
      <w:tr w:rsidR="00114717" w14:paraId="596587E7"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43ECF399" w14:textId="77777777" w:rsidR="00114717" w:rsidRDefault="00114717" w:rsidP="00421400">
            <w:r>
              <w:t>Contactgegevens</w:t>
            </w:r>
          </w:p>
        </w:tc>
        <w:tc>
          <w:tcPr>
            <w:tcW w:w="2500" w:type="pct"/>
            <w:hideMark/>
          </w:tcPr>
          <w:p w14:paraId="744A171C" w14:textId="77777777" w:rsidR="00114717" w:rsidRDefault="00114717" w:rsidP="00421400"/>
        </w:tc>
      </w:tr>
      <w:tr w:rsidR="00F66C86" w:rsidRPr="00A6416F" w14:paraId="5D85F374"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271B9724" w14:textId="77777777" w:rsidR="00F66C86" w:rsidRDefault="00F66C86" w:rsidP="00F66C86">
            <w:r>
              <w:t>Naam contactpersoon</w:t>
            </w:r>
          </w:p>
        </w:tc>
        <w:tc>
          <w:tcPr>
            <w:tcW w:w="2500" w:type="pct"/>
          </w:tcPr>
          <w:p w14:paraId="6881FAF8" w14:textId="77777777" w:rsidR="00F66C86" w:rsidRPr="00A6416F" w:rsidRDefault="00F66C86" w:rsidP="00F66C86">
            <w:pPr>
              <w:rPr>
                <w:highlight w:val="lightGray"/>
              </w:rPr>
            </w:pPr>
            <w:r>
              <w:t>Hugo Wijdicks</w:t>
            </w:r>
          </w:p>
        </w:tc>
      </w:tr>
      <w:tr w:rsidR="00F66C86" w:rsidRPr="00A6416F" w14:paraId="545D913B"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76D9908A" w14:textId="77777777" w:rsidR="00F66C86" w:rsidRDefault="00F66C86" w:rsidP="00F66C86">
            <w:r>
              <w:t>Functie</w:t>
            </w:r>
          </w:p>
        </w:tc>
        <w:tc>
          <w:tcPr>
            <w:tcW w:w="2500" w:type="pct"/>
            <w:hideMark/>
          </w:tcPr>
          <w:p w14:paraId="138AF173" w14:textId="77777777" w:rsidR="00F66C86" w:rsidRPr="00A6416F" w:rsidRDefault="00F66C86" w:rsidP="00F66C86">
            <w:pPr>
              <w:rPr>
                <w:highlight w:val="lightGray"/>
              </w:rPr>
            </w:pPr>
            <w:r>
              <w:t>Tactisch Inkoper</w:t>
            </w:r>
          </w:p>
        </w:tc>
      </w:tr>
      <w:tr w:rsidR="00F66C86" w:rsidRPr="00A6416F" w14:paraId="161E29A6"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24997713" w14:textId="77777777" w:rsidR="00F66C86" w:rsidRDefault="00F66C86" w:rsidP="00F66C86">
            <w:r>
              <w:t>E-mailadres</w:t>
            </w:r>
          </w:p>
        </w:tc>
        <w:tc>
          <w:tcPr>
            <w:tcW w:w="2500" w:type="pct"/>
            <w:hideMark/>
          </w:tcPr>
          <w:p w14:paraId="2E79EA4C" w14:textId="77777777" w:rsidR="00F66C86" w:rsidRPr="00A6416F" w:rsidRDefault="00F66C86" w:rsidP="00F66C86">
            <w:pPr>
              <w:rPr>
                <w:highlight w:val="lightGray"/>
              </w:rPr>
            </w:pPr>
            <w:r>
              <w:t>hugo.wijdicks@vrk.nl</w:t>
            </w:r>
          </w:p>
        </w:tc>
      </w:tr>
      <w:tr w:rsidR="00F66C86" w:rsidRPr="00A6416F" w14:paraId="566025D7"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1E307616" w14:textId="77777777" w:rsidR="00F66C86" w:rsidRDefault="00F66C86" w:rsidP="00F66C86">
            <w:r>
              <w:lastRenderedPageBreak/>
              <w:t>Naam plaatsvervanger</w:t>
            </w:r>
          </w:p>
        </w:tc>
        <w:tc>
          <w:tcPr>
            <w:tcW w:w="2500" w:type="pct"/>
          </w:tcPr>
          <w:p w14:paraId="442EE6FC" w14:textId="77777777" w:rsidR="00F66C86" w:rsidRPr="00A6416F" w:rsidRDefault="00F66C86" w:rsidP="00F66C86">
            <w:pPr>
              <w:rPr>
                <w:highlight w:val="lightGray"/>
              </w:rPr>
            </w:pPr>
            <w:r>
              <w:t>Liesbeth van Heteren</w:t>
            </w:r>
          </w:p>
        </w:tc>
      </w:tr>
      <w:tr w:rsidR="00F66C86" w:rsidRPr="00A6416F" w14:paraId="1A7D3D88"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41989035" w14:textId="77777777" w:rsidR="00F66C86" w:rsidRDefault="00F66C86" w:rsidP="00F66C86">
            <w:r>
              <w:t>Functie</w:t>
            </w:r>
          </w:p>
        </w:tc>
        <w:tc>
          <w:tcPr>
            <w:tcW w:w="2500" w:type="pct"/>
          </w:tcPr>
          <w:p w14:paraId="14E118B3" w14:textId="77777777" w:rsidR="00F66C86" w:rsidRPr="00A6416F" w:rsidRDefault="00F66C86" w:rsidP="00F66C86">
            <w:pPr>
              <w:rPr>
                <w:highlight w:val="lightGray"/>
              </w:rPr>
            </w:pPr>
            <w:r>
              <w:t xml:space="preserve">Inkoop coördinator </w:t>
            </w:r>
          </w:p>
        </w:tc>
      </w:tr>
      <w:tr w:rsidR="00F66C86" w:rsidRPr="00A6416F" w14:paraId="18E7297D"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51AE4E37" w14:textId="77777777" w:rsidR="00F66C86" w:rsidRDefault="00F66C86" w:rsidP="00F66C86">
            <w:r>
              <w:t>E-mailadres</w:t>
            </w:r>
          </w:p>
        </w:tc>
        <w:tc>
          <w:tcPr>
            <w:tcW w:w="2500" w:type="pct"/>
          </w:tcPr>
          <w:p w14:paraId="26FB7C95" w14:textId="77777777" w:rsidR="00F66C86" w:rsidRPr="00A6416F" w:rsidRDefault="00F66C86" w:rsidP="00F66C86">
            <w:pPr>
              <w:rPr>
                <w:highlight w:val="lightGray"/>
              </w:rPr>
            </w:pPr>
            <w:r>
              <w:t>lvanheteren@vrk.nl</w:t>
            </w:r>
          </w:p>
        </w:tc>
      </w:tr>
      <w:tr w:rsidR="00F66C86" w14:paraId="09CE30EA"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772F4D37" w14:textId="77777777" w:rsidR="00F66C86" w:rsidRDefault="00F66C86" w:rsidP="00F66C86">
            <w:r>
              <w:t>Bezoekadres</w:t>
            </w:r>
          </w:p>
        </w:tc>
        <w:tc>
          <w:tcPr>
            <w:tcW w:w="2500" w:type="pct"/>
          </w:tcPr>
          <w:p w14:paraId="6CB228A5" w14:textId="77777777" w:rsidR="00F66C86" w:rsidRDefault="00F66C86" w:rsidP="00F66C86">
            <w:r>
              <w:t xml:space="preserve">Zijweg 200, </w:t>
            </w:r>
            <w:r w:rsidRPr="00A60B0F">
              <w:t>2015 CK  Haarlem</w:t>
            </w:r>
          </w:p>
        </w:tc>
      </w:tr>
      <w:tr w:rsidR="00F66C86" w14:paraId="6316C993"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463734EF" w14:textId="77777777" w:rsidR="00F66C86" w:rsidRDefault="00F66C86" w:rsidP="00F66C86">
            <w:r>
              <w:t>Postadres</w:t>
            </w:r>
          </w:p>
        </w:tc>
        <w:tc>
          <w:tcPr>
            <w:tcW w:w="2500" w:type="pct"/>
          </w:tcPr>
          <w:p w14:paraId="4EF689F1" w14:textId="77777777" w:rsidR="00F66C86" w:rsidRDefault="00F66C86" w:rsidP="00F66C86">
            <w:r w:rsidRPr="00A60B0F">
              <w:t>Postbus 5514, 2000 GM Haarlem</w:t>
            </w:r>
          </w:p>
        </w:tc>
      </w:tr>
    </w:tbl>
    <w:p w14:paraId="7C40033C" w14:textId="77777777" w:rsidR="004C2700" w:rsidRDefault="004C2700" w:rsidP="004C2700">
      <w:pPr>
        <w:suppressAutoHyphens/>
      </w:pPr>
    </w:p>
    <w:p w14:paraId="3EC91826" w14:textId="77777777" w:rsidR="004C2700" w:rsidRDefault="004C2700" w:rsidP="004C2700">
      <w:pPr>
        <w:suppressAutoHyphens/>
      </w:pPr>
      <w:r>
        <w:t>Ingeval rechtstreeks contact is toegestaan op grond van de Aanbestedingsstukken en de gegeven uitzonderingssituatie zich voordoet, kan de Inschrijver - onder vermelding van de naam van de aanbestedingsprocedure - uitsluitend contact opnemen met:</w:t>
      </w:r>
    </w:p>
    <w:p w14:paraId="43B02D51" w14:textId="77777777" w:rsidR="00843135" w:rsidRDefault="00843135" w:rsidP="004C2700">
      <w:pPr>
        <w:suppressAutoHyphens/>
      </w:pPr>
    </w:p>
    <w:tbl>
      <w:tblPr>
        <w:tblStyle w:val="Tabelraster4"/>
        <w:tblW w:w="5216" w:type="pct"/>
        <w:tblLook w:val="04A0" w:firstRow="1" w:lastRow="0" w:firstColumn="1" w:lastColumn="0" w:noHBand="0" w:noVBand="1"/>
      </w:tblPr>
      <w:tblGrid>
        <w:gridCol w:w="4110"/>
        <w:gridCol w:w="4111"/>
      </w:tblGrid>
      <w:tr w:rsidR="00843135" w14:paraId="03A11967" w14:textId="77777777" w:rsidTr="00421400">
        <w:trPr>
          <w:cnfStyle w:val="100000000000" w:firstRow="1" w:lastRow="0" w:firstColumn="0" w:lastColumn="0" w:oddVBand="0" w:evenVBand="0" w:oddHBand="0" w:evenHBand="0" w:firstRowFirstColumn="0" w:firstRowLastColumn="0" w:lastRowFirstColumn="0" w:lastRowLastColumn="0"/>
        </w:trPr>
        <w:tc>
          <w:tcPr>
            <w:tcW w:w="2500" w:type="pct"/>
            <w:hideMark/>
          </w:tcPr>
          <w:p w14:paraId="58C74927" w14:textId="77777777" w:rsidR="00843135" w:rsidRDefault="00843135" w:rsidP="00421400">
            <w:r>
              <w:t>Contactgegevens</w:t>
            </w:r>
          </w:p>
        </w:tc>
        <w:tc>
          <w:tcPr>
            <w:tcW w:w="2500" w:type="pct"/>
            <w:hideMark/>
          </w:tcPr>
          <w:p w14:paraId="704E3701" w14:textId="77777777" w:rsidR="00843135" w:rsidRDefault="00843135" w:rsidP="00421400"/>
        </w:tc>
      </w:tr>
      <w:tr w:rsidR="00F66C86" w:rsidRPr="00A6416F" w14:paraId="361DD91D"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56583798" w14:textId="77777777" w:rsidR="00F66C86" w:rsidRDefault="00F66C86" w:rsidP="00F66C86">
            <w:r>
              <w:t>Naam contactpersoon</w:t>
            </w:r>
          </w:p>
        </w:tc>
        <w:tc>
          <w:tcPr>
            <w:tcW w:w="2500" w:type="pct"/>
          </w:tcPr>
          <w:p w14:paraId="11599E62" w14:textId="77777777" w:rsidR="00F66C86" w:rsidRPr="00A6416F" w:rsidRDefault="00F66C86" w:rsidP="00F66C86">
            <w:pPr>
              <w:rPr>
                <w:highlight w:val="lightGray"/>
              </w:rPr>
            </w:pPr>
            <w:r>
              <w:t>Hugo Wijdicks</w:t>
            </w:r>
          </w:p>
        </w:tc>
      </w:tr>
      <w:tr w:rsidR="00F66C86" w:rsidRPr="00A6416F" w14:paraId="1720D463"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hideMark/>
          </w:tcPr>
          <w:p w14:paraId="321EFA43" w14:textId="77777777" w:rsidR="00F66C86" w:rsidRDefault="00F66C86" w:rsidP="00F66C86">
            <w:r>
              <w:t>Functie</w:t>
            </w:r>
          </w:p>
        </w:tc>
        <w:tc>
          <w:tcPr>
            <w:tcW w:w="2500" w:type="pct"/>
            <w:hideMark/>
          </w:tcPr>
          <w:p w14:paraId="6973B62D" w14:textId="77777777" w:rsidR="00F66C86" w:rsidRPr="00A6416F" w:rsidRDefault="00F66C86" w:rsidP="00F66C86">
            <w:pPr>
              <w:rPr>
                <w:highlight w:val="lightGray"/>
              </w:rPr>
            </w:pPr>
            <w:r>
              <w:t>Tactisch Inkoper</w:t>
            </w:r>
          </w:p>
        </w:tc>
      </w:tr>
      <w:tr w:rsidR="00F66C86" w:rsidRPr="00A6416F" w14:paraId="72D88C40"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hideMark/>
          </w:tcPr>
          <w:p w14:paraId="61808CFD" w14:textId="77777777" w:rsidR="00F66C86" w:rsidRDefault="00F66C86" w:rsidP="00F66C86">
            <w:r>
              <w:t>E-mailadres</w:t>
            </w:r>
          </w:p>
        </w:tc>
        <w:tc>
          <w:tcPr>
            <w:tcW w:w="2500" w:type="pct"/>
            <w:hideMark/>
          </w:tcPr>
          <w:p w14:paraId="1BADBA80" w14:textId="77777777" w:rsidR="00F66C86" w:rsidRPr="00A6416F" w:rsidRDefault="00F66C86" w:rsidP="00F66C86">
            <w:pPr>
              <w:rPr>
                <w:highlight w:val="lightGray"/>
              </w:rPr>
            </w:pPr>
            <w:r>
              <w:t>hugo.wijdicks@vrk.nl</w:t>
            </w:r>
          </w:p>
        </w:tc>
      </w:tr>
      <w:tr w:rsidR="00F66C86" w:rsidRPr="00A6416F" w14:paraId="2AAC10FF"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78896596" w14:textId="77777777" w:rsidR="00F66C86" w:rsidRDefault="00F66C86" w:rsidP="00F66C86">
            <w:r>
              <w:t>Naam plaatsvervanger</w:t>
            </w:r>
          </w:p>
        </w:tc>
        <w:tc>
          <w:tcPr>
            <w:tcW w:w="2500" w:type="pct"/>
          </w:tcPr>
          <w:p w14:paraId="4A0B32E3" w14:textId="77777777" w:rsidR="00F66C86" w:rsidRPr="00A6416F" w:rsidRDefault="00F66C86" w:rsidP="00F66C86">
            <w:pPr>
              <w:rPr>
                <w:highlight w:val="lightGray"/>
              </w:rPr>
            </w:pPr>
            <w:r>
              <w:t>Liesbeth van Heteren</w:t>
            </w:r>
          </w:p>
        </w:tc>
      </w:tr>
      <w:tr w:rsidR="00F66C86" w:rsidRPr="00A6416F" w14:paraId="10E4ACA6"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2614DB02" w14:textId="77777777" w:rsidR="00F66C86" w:rsidRDefault="00F66C86" w:rsidP="00F66C86">
            <w:r>
              <w:t>Functie</w:t>
            </w:r>
          </w:p>
        </w:tc>
        <w:tc>
          <w:tcPr>
            <w:tcW w:w="2500" w:type="pct"/>
          </w:tcPr>
          <w:p w14:paraId="0922A370" w14:textId="77777777" w:rsidR="00F66C86" w:rsidRPr="00A6416F" w:rsidRDefault="00F66C86" w:rsidP="00F66C86">
            <w:pPr>
              <w:rPr>
                <w:highlight w:val="lightGray"/>
              </w:rPr>
            </w:pPr>
            <w:r>
              <w:t xml:space="preserve">Inkoop coördinator </w:t>
            </w:r>
          </w:p>
        </w:tc>
      </w:tr>
      <w:tr w:rsidR="00F66C86" w:rsidRPr="00A6416F" w14:paraId="5B4C49C7"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2FC00F2F" w14:textId="77777777" w:rsidR="00F66C86" w:rsidRDefault="00F66C86" w:rsidP="00F66C86">
            <w:r>
              <w:t>E-mailadres</w:t>
            </w:r>
          </w:p>
        </w:tc>
        <w:tc>
          <w:tcPr>
            <w:tcW w:w="2500" w:type="pct"/>
          </w:tcPr>
          <w:p w14:paraId="76133E5C" w14:textId="77777777" w:rsidR="00F66C86" w:rsidRPr="00A6416F" w:rsidRDefault="00F66C86" w:rsidP="00F66C86">
            <w:pPr>
              <w:rPr>
                <w:highlight w:val="lightGray"/>
              </w:rPr>
            </w:pPr>
            <w:r>
              <w:t>lvanheteren@vrk.nl</w:t>
            </w:r>
          </w:p>
        </w:tc>
      </w:tr>
      <w:tr w:rsidR="00843135" w14:paraId="4AC5C3CD" w14:textId="77777777" w:rsidTr="00421400">
        <w:trPr>
          <w:cnfStyle w:val="000000100000" w:firstRow="0" w:lastRow="0" w:firstColumn="0" w:lastColumn="0" w:oddVBand="0" w:evenVBand="0" w:oddHBand="1" w:evenHBand="0" w:firstRowFirstColumn="0" w:firstRowLastColumn="0" w:lastRowFirstColumn="0" w:lastRowLastColumn="0"/>
        </w:trPr>
        <w:tc>
          <w:tcPr>
            <w:tcW w:w="2500" w:type="pct"/>
          </w:tcPr>
          <w:p w14:paraId="18B748F6" w14:textId="77777777" w:rsidR="00843135" w:rsidRDefault="00843135" w:rsidP="00421400">
            <w:r>
              <w:t>Bezoekadres</w:t>
            </w:r>
          </w:p>
        </w:tc>
        <w:tc>
          <w:tcPr>
            <w:tcW w:w="2500" w:type="pct"/>
          </w:tcPr>
          <w:p w14:paraId="4A76CDE6" w14:textId="77777777" w:rsidR="00843135" w:rsidRDefault="00843135" w:rsidP="00421400">
            <w:r>
              <w:t xml:space="preserve">Zijweg 200, </w:t>
            </w:r>
            <w:r w:rsidRPr="00A60B0F">
              <w:t>2015 CK  Haarlem</w:t>
            </w:r>
          </w:p>
        </w:tc>
      </w:tr>
      <w:tr w:rsidR="00843135" w14:paraId="3D2C85BB" w14:textId="77777777" w:rsidTr="00421400">
        <w:trPr>
          <w:cnfStyle w:val="000000010000" w:firstRow="0" w:lastRow="0" w:firstColumn="0" w:lastColumn="0" w:oddVBand="0" w:evenVBand="0" w:oddHBand="0" w:evenHBand="1" w:firstRowFirstColumn="0" w:firstRowLastColumn="0" w:lastRowFirstColumn="0" w:lastRowLastColumn="0"/>
        </w:trPr>
        <w:tc>
          <w:tcPr>
            <w:tcW w:w="2500" w:type="pct"/>
          </w:tcPr>
          <w:p w14:paraId="1FF561BF" w14:textId="77777777" w:rsidR="00843135" w:rsidRDefault="00843135" w:rsidP="00421400">
            <w:r>
              <w:t>Postadres</w:t>
            </w:r>
          </w:p>
        </w:tc>
        <w:tc>
          <w:tcPr>
            <w:tcW w:w="2500" w:type="pct"/>
          </w:tcPr>
          <w:p w14:paraId="23B3A0CC" w14:textId="77777777" w:rsidR="00843135" w:rsidRDefault="00843135" w:rsidP="00421400">
            <w:r w:rsidRPr="00A60B0F">
              <w:t>Postbus 5514, 2000 GM Haarlem</w:t>
            </w:r>
          </w:p>
        </w:tc>
      </w:tr>
    </w:tbl>
    <w:p w14:paraId="701325AE" w14:textId="77777777" w:rsidR="004C2700" w:rsidRDefault="004C2700" w:rsidP="004C2700">
      <w:pPr>
        <w:suppressAutoHyphens/>
      </w:pPr>
    </w:p>
    <w:p w14:paraId="299980BE" w14:textId="77777777" w:rsidR="004C2700" w:rsidRDefault="004C2700" w:rsidP="004C2700">
      <w:pPr>
        <w:pStyle w:val="Kop2"/>
        <w:numPr>
          <w:ilvl w:val="1"/>
          <w:numId w:val="13"/>
        </w:numPr>
        <w:suppressAutoHyphens/>
        <w:ind w:left="964"/>
      </w:pPr>
      <w:bookmarkStart w:id="66" w:name="_Ref401057395"/>
      <w:bookmarkStart w:id="67" w:name="_Ref401060337"/>
      <w:bookmarkStart w:id="68" w:name="_Toc419285369"/>
      <w:bookmarkStart w:id="69" w:name="_Toc421086865"/>
      <w:bookmarkStart w:id="70" w:name="_Toc421100596"/>
      <w:bookmarkStart w:id="71" w:name="_Toc108718423"/>
      <w:r>
        <w:t>Beoogde planning</w:t>
      </w:r>
      <w:bookmarkEnd w:id="66"/>
      <w:bookmarkEnd w:id="67"/>
      <w:bookmarkEnd w:id="68"/>
      <w:bookmarkEnd w:id="69"/>
      <w:bookmarkEnd w:id="70"/>
      <w:bookmarkEnd w:id="71"/>
    </w:p>
    <w:p w14:paraId="00ECCEAC" w14:textId="77777777" w:rsidR="004C2700" w:rsidRDefault="004C2700" w:rsidP="004C2700">
      <w:pPr>
        <w:suppressAutoHyphens/>
      </w:pPr>
      <w:r>
        <w:t xml:space="preserve">De volgende planning wordt beoogd: </w:t>
      </w:r>
    </w:p>
    <w:p w14:paraId="17C14134" w14:textId="77777777" w:rsidR="004C2700" w:rsidRPr="00B56671" w:rsidRDefault="004C2700" w:rsidP="004C2700">
      <w:pPr>
        <w:suppressAutoHyphens/>
      </w:pPr>
    </w:p>
    <w:tbl>
      <w:tblPr>
        <w:tblStyle w:val="Tabelraster1"/>
        <w:tblW w:w="5000" w:type="pct"/>
        <w:tblLook w:val="04A0" w:firstRow="1" w:lastRow="0" w:firstColumn="1" w:lastColumn="0" w:noHBand="0" w:noVBand="1"/>
      </w:tblPr>
      <w:tblGrid>
        <w:gridCol w:w="4026"/>
        <w:gridCol w:w="3855"/>
      </w:tblGrid>
      <w:tr w:rsidR="004C2700" w14:paraId="3B2D7FA5" w14:textId="77777777" w:rsidTr="004825DC">
        <w:trPr>
          <w:cnfStyle w:val="100000000000" w:firstRow="1" w:lastRow="0" w:firstColumn="0" w:lastColumn="0" w:oddVBand="0" w:evenVBand="0" w:oddHBand="0" w:evenHBand="0" w:firstRowFirstColumn="0" w:firstRowLastColumn="0" w:lastRowFirstColumn="0" w:lastRowLastColumn="0"/>
          <w:trHeight w:val="261"/>
        </w:trPr>
        <w:tc>
          <w:tcPr>
            <w:tcW w:w="2554" w:type="pct"/>
          </w:tcPr>
          <w:p w14:paraId="6BEF1B84" w14:textId="77777777" w:rsidR="004C2700" w:rsidRPr="00860660" w:rsidRDefault="004C2700" w:rsidP="004C2700">
            <w:pPr>
              <w:suppressAutoHyphens/>
              <w:rPr>
                <w:b/>
              </w:rPr>
            </w:pPr>
            <w:r w:rsidRPr="00860660">
              <w:t>Activiteit</w:t>
            </w:r>
          </w:p>
        </w:tc>
        <w:tc>
          <w:tcPr>
            <w:tcW w:w="2446" w:type="pct"/>
          </w:tcPr>
          <w:p w14:paraId="4EFF8210" w14:textId="77777777" w:rsidR="004C2700" w:rsidRPr="00860660" w:rsidRDefault="004C2700" w:rsidP="004C2700">
            <w:pPr>
              <w:suppressAutoHyphens/>
              <w:rPr>
                <w:b/>
              </w:rPr>
            </w:pPr>
            <w:r w:rsidRPr="00860660">
              <w:t>Datum</w:t>
            </w:r>
          </w:p>
        </w:tc>
      </w:tr>
      <w:tr w:rsidR="004C2700" w14:paraId="25992416"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5B86C2FE" w14:textId="77777777" w:rsidR="004C2700" w:rsidRPr="00E738B4" w:rsidRDefault="004C2700" w:rsidP="004C2700">
            <w:pPr>
              <w:suppressAutoHyphens/>
            </w:pPr>
            <w:r w:rsidRPr="00E738B4">
              <w:lastRenderedPageBreak/>
              <w:t>Verzending aankondiging TenderNed en Beschrijvend Document beschikbaar op TenderNed</w:t>
            </w:r>
          </w:p>
        </w:tc>
        <w:tc>
          <w:tcPr>
            <w:tcW w:w="2446" w:type="pct"/>
          </w:tcPr>
          <w:p w14:paraId="5BF3733F" w14:textId="66BE51E7" w:rsidR="004C2700" w:rsidRPr="00E738B4" w:rsidRDefault="00FF0549" w:rsidP="004C2700">
            <w:pPr>
              <w:suppressAutoHyphens/>
            </w:pPr>
            <w:r>
              <w:t>15 juli</w:t>
            </w:r>
            <w:r w:rsidR="005231C2" w:rsidRPr="00E738B4">
              <w:t xml:space="preserve"> 202</w:t>
            </w:r>
            <w:r w:rsidR="00FB1445" w:rsidRPr="00E738B4">
              <w:t>2</w:t>
            </w:r>
          </w:p>
        </w:tc>
      </w:tr>
      <w:tr w:rsidR="004C2700" w14:paraId="245AA610"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7F0A1E8E" w14:textId="77777777" w:rsidR="004C2700" w:rsidRPr="00E738B4" w:rsidRDefault="004C2700" w:rsidP="004C2700">
            <w:pPr>
              <w:suppressAutoHyphens/>
            </w:pPr>
            <w:r w:rsidRPr="00E738B4">
              <w:t xml:space="preserve">Uiterste datum indienen schriftelijke vragen t.b.v. </w:t>
            </w:r>
            <w:r w:rsidR="000613D4" w:rsidRPr="00E738B4">
              <w:t>1</w:t>
            </w:r>
            <w:r w:rsidR="000613D4" w:rsidRPr="00E738B4">
              <w:rPr>
                <w:vertAlign w:val="superscript"/>
              </w:rPr>
              <w:t>e</w:t>
            </w:r>
            <w:r w:rsidR="000613D4" w:rsidRPr="00E738B4">
              <w:t xml:space="preserve"> </w:t>
            </w:r>
            <w:r w:rsidRPr="00E738B4">
              <w:t>Nota van Inlichtingen</w:t>
            </w:r>
          </w:p>
        </w:tc>
        <w:tc>
          <w:tcPr>
            <w:tcW w:w="2446" w:type="pct"/>
          </w:tcPr>
          <w:p w14:paraId="42432120" w14:textId="3952DBD2" w:rsidR="004C2700" w:rsidRPr="00E738B4" w:rsidRDefault="00FF0549" w:rsidP="004C2700">
            <w:pPr>
              <w:suppressAutoHyphens/>
            </w:pPr>
            <w:r>
              <w:t>2</w:t>
            </w:r>
            <w:r w:rsidR="000613D4" w:rsidRPr="00E738B4">
              <w:t xml:space="preserve"> a</w:t>
            </w:r>
            <w:r>
              <w:t>ugustus</w:t>
            </w:r>
            <w:r w:rsidR="000613D4" w:rsidRPr="00E738B4">
              <w:t xml:space="preserve"> 2022 </w:t>
            </w:r>
            <w:r w:rsidR="004C2700" w:rsidRPr="00E738B4">
              <w:t xml:space="preserve">vóór </w:t>
            </w:r>
            <w:r w:rsidR="000613D4" w:rsidRPr="00E738B4">
              <w:t xml:space="preserve">18.00 </w:t>
            </w:r>
            <w:r w:rsidR="004C2700" w:rsidRPr="00E738B4">
              <w:t>uur</w:t>
            </w:r>
          </w:p>
        </w:tc>
      </w:tr>
      <w:tr w:rsidR="004C2700" w14:paraId="754369A7"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44A17AB2" w14:textId="69451DBA" w:rsidR="004C2700" w:rsidRPr="00E738B4" w:rsidRDefault="004C2700" w:rsidP="004C2700">
            <w:pPr>
              <w:suppressAutoHyphens/>
            </w:pPr>
            <w:r w:rsidRPr="00E738B4">
              <w:t>Verzending</w:t>
            </w:r>
            <w:r w:rsidR="000613D4" w:rsidRPr="00E738B4">
              <w:t xml:space="preserve"> 1</w:t>
            </w:r>
            <w:r w:rsidR="000613D4" w:rsidRPr="00E738B4">
              <w:rPr>
                <w:vertAlign w:val="superscript"/>
              </w:rPr>
              <w:t>e</w:t>
            </w:r>
            <w:r w:rsidR="000613D4" w:rsidRPr="00E738B4">
              <w:t xml:space="preserve"> </w:t>
            </w:r>
            <w:r w:rsidRPr="00E738B4">
              <w:t xml:space="preserve"> Nota van Inlichtingen</w:t>
            </w:r>
            <w:r w:rsidR="00860660" w:rsidRPr="00E738B4">
              <w:t>/ Nota’s van inlichtingen</w:t>
            </w:r>
          </w:p>
        </w:tc>
        <w:tc>
          <w:tcPr>
            <w:tcW w:w="2446" w:type="pct"/>
          </w:tcPr>
          <w:p w14:paraId="01ECD210" w14:textId="414CD31C" w:rsidR="004C2700" w:rsidRPr="00E738B4" w:rsidRDefault="00FF0549" w:rsidP="004C2700">
            <w:pPr>
              <w:suppressAutoHyphens/>
            </w:pPr>
            <w:r>
              <w:t>12 augustus</w:t>
            </w:r>
            <w:r w:rsidR="00F564C7" w:rsidRPr="00E738B4">
              <w:t xml:space="preserve"> 2022</w:t>
            </w:r>
          </w:p>
        </w:tc>
      </w:tr>
      <w:tr w:rsidR="000613D4" w14:paraId="2FD71594"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36393491" w14:textId="77777777" w:rsidR="000613D4" w:rsidRPr="00E738B4" w:rsidRDefault="000613D4" w:rsidP="000613D4">
            <w:pPr>
              <w:suppressAutoHyphens/>
            </w:pPr>
            <w:r w:rsidRPr="00E738B4">
              <w:t>Uiterste datum indienen schriftelijke vragen t.b.v. 2</w:t>
            </w:r>
            <w:r w:rsidRPr="00E738B4">
              <w:rPr>
                <w:vertAlign w:val="superscript"/>
              </w:rPr>
              <w:t>e</w:t>
            </w:r>
            <w:r w:rsidRPr="00E738B4">
              <w:t xml:space="preserve"> Nota van Inlichtingen</w:t>
            </w:r>
          </w:p>
        </w:tc>
        <w:tc>
          <w:tcPr>
            <w:tcW w:w="2446" w:type="pct"/>
          </w:tcPr>
          <w:p w14:paraId="4BA263AF" w14:textId="5F8D0960" w:rsidR="000613D4" w:rsidRPr="00E738B4" w:rsidRDefault="00F564C7" w:rsidP="000613D4">
            <w:pPr>
              <w:suppressAutoHyphens/>
            </w:pPr>
            <w:r w:rsidRPr="00E738B4">
              <w:t>1</w:t>
            </w:r>
            <w:r w:rsidR="00FF0549">
              <w:t>9</w:t>
            </w:r>
            <w:r w:rsidRPr="00E738B4">
              <w:t xml:space="preserve"> </w:t>
            </w:r>
            <w:r w:rsidR="00FF0549">
              <w:t>augustus</w:t>
            </w:r>
            <w:r w:rsidRPr="00E738B4">
              <w:t xml:space="preserve"> 2022</w:t>
            </w:r>
            <w:r w:rsidR="000F55ED" w:rsidRPr="00E738B4">
              <w:t xml:space="preserve"> vóór 18.00 uur</w:t>
            </w:r>
          </w:p>
        </w:tc>
      </w:tr>
      <w:tr w:rsidR="000613D4" w14:paraId="3E4BEDE2"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963A2E8" w14:textId="59BC11C2" w:rsidR="000613D4" w:rsidRPr="00E738B4" w:rsidRDefault="000613D4" w:rsidP="000613D4">
            <w:pPr>
              <w:suppressAutoHyphens/>
            </w:pPr>
            <w:r w:rsidRPr="00E738B4">
              <w:t>Verzending  2</w:t>
            </w:r>
            <w:r w:rsidRPr="00E738B4">
              <w:rPr>
                <w:vertAlign w:val="superscript"/>
              </w:rPr>
              <w:t>e</w:t>
            </w:r>
            <w:r w:rsidRPr="00E738B4">
              <w:t xml:space="preserve">  Nota van Inlichtingen/ Nota’s van inlichtingen</w:t>
            </w:r>
          </w:p>
        </w:tc>
        <w:tc>
          <w:tcPr>
            <w:tcW w:w="2446" w:type="pct"/>
          </w:tcPr>
          <w:p w14:paraId="2E6D9DD0" w14:textId="368FBD3F" w:rsidR="000613D4" w:rsidRPr="00E738B4" w:rsidRDefault="00F564C7" w:rsidP="000613D4">
            <w:pPr>
              <w:suppressAutoHyphens/>
            </w:pPr>
            <w:r w:rsidRPr="00E738B4">
              <w:t>2</w:t>
            </w:r>
            <w:r w:rsidR="003D29A9">
              <w:t>6</w:t>
            </w:r>
            <w:r w:rsidRPr="00E738B4">
              <w:t xml:space="preserve"> </w:t>
            </w:r>
            <w:r w:rsidR="00FF0549">
              <w:t>augustus</w:t>
            </w:r>
            <w:r w:rsidRPr="00E738B4">
              <w:t xml:space="preserve"> 2022</w:t>
            </w:r>
          </w:p>
        </w:tc>
      </w:tr>
      <w:tr w:rsidR="000613D4" w14:paraId="146F039E"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01F1CF39" w14:textId="77777777" w:rsidR="000613D4" w:rsidRPr="00E738B4" w:rsidRDefault="000613D4" w:rsidP="000613D4">
            <w:pPr>
              <w:suppressAutoHyphens/>
            </w:pPr>
            <w:r w:rsidRPr="00E738B4">
              <w:t>Uiterste termijn indienen Inschrijving</w:t>
            </w:r>
          </w:p>
        </w:tc>
        <w:tc>
          <w:tcPr>
            <w:tcW w:w="2446" w:type="pct"/>
          </w:tcPr>
          <w:p w14:paraId="34A76233" w14:textId="698377D0" w:rsidR="000613D4" w:rsidRPr="00E738B4" w:rsidRDefault="00957517" w:rsidP="000613D4">
            <w:pPr>
              <w:suppressAutoHyphens/>
            </w:pPr>
            <w:r>
              <w:t>9</w:t>
            </w:r>
            <w:r w:rsidR="00FF0549">
              <w:t xml:space="preserve"> september</w:t>
            </w:r>
            <w:r w:rsidR="00F564C7" w:rsidRPr="00E738B4">
              <w:t xml:space="preserve"> 2022 </w:t>
            </w:r>
            <w:r w:rsidR="000613D4" w:rsidRPr="00E738B4">
              <w:t xml:space="preserve">vóór </w:t>
            </w:r>
            <w:r w:rsidR="00F564C7" w:rsidRPr="00E738B4">
              <w:t>1</w:t>
            </w:r>
            <w:r w:rsidR="00EF391A">
              <w:t>7</w:t>
            </w:r>
            <w:r w:rsidR="00F564C7" w:rsidRPr="00E738B4">
              <w:t xml:space="preserve">.00 </w:t>
            </w:r>
            <w:r w:rsidR="000613D4" w:rsidRPr="00E738B4">
              <w:t>uur</w:t>
            </w:r>
          </w:p>
        </w:tc>
      </w:tr>
      <w:tr w:rsidR="000613D4" w14:paraId="31BA59B5"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01EA7AA7" w14:textId="77777777" w:rsidR="000613D4" w:rsidRPr="00E738B4" w:rsidRDefault="000613D4" w:rsidP="000613D4">
            <w:pPr>
              <w:suppressAutoHyphens/>
            </w:pPr>
            <w:r w:rsidRPr="00E738B4">
              <w:t>Verzending gunningsbeslissing</w:t>
            </w:r>
          </w:p>
        </w:tc>
        <w:tc>
          <w:tcPr>
            <w:tcW w:w="2446" w:type="pct"/>
          </w:tcPr>
          <w:p w14:paraId="1B6FF944" w14:textId="2ECD52EE" w:rsidR="000613D4" w:rsidRPr="00E738B4" w:rsidRDefault="00957517" w:rsidP="000613D4">
            <w:pPr>
              <w:suppressAutoHyphens/>
            </w:pPr>
            <w:r>
              <w:t>30</w:t>
            </w:r>
            <w:r w:rsidR="00F564C7" w:rsidRPr="00E738B4">
              <w:t xml:space="preserve"> </w:t>
            </w:r>
            <w:r>
              <w:t>september</w:t>
            </w:r>
            <w:r w:rsidR="00FF0549">
              <w:t xml:space="preserve"> </w:t>
            </w:r>
            <w:r w:rsidR="00F564C7" w:rsidRPr="00E738B4">
              <w:t>2022</w:t>
            </w:r>
          </w:p>
        </w:tc>
      </w:tr>
      <w:tr w:rsidR="000613D4" w14:paraId="62EE175A"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5510417B" w14:textId="77777777" w:rsidR="000613D4" w:rsidRPr="00E738B4" w:rsidRDefault="000613D4" w:rsidP="000613D4">
            <w:pPr>
              <w:suppressAutoHyphens/>
            </w:pPr>
            <w:r w:rsidRPr="00E738B4">
              <w:t>Einde vervaltermijn</w:t>
            </w:r>
          </w:p>
        </w:tc>
        <w:tc>
          <w:tcPr>
            <w:tcW w:w="2446" w:type="pct"/>
          </w:tcPr>
          <w:p w14:paraId="6BACE585" w14:textId="3C4B77CD" w:rsidR="000613D4" w:rsidRPr="00E738B4" w:rsidRDefault="00F564C7" w:rsidP="000613D4">
            <w:pPr>
              <w:suppressAutoHyphens/>
            </w:pPr>
            <w:r w:rsidRPr="00E738B4">
              <w:t>2</w:t>
            </w:r>
            <w:r w:rsidR="0021073D">
              <w:t>0</w:t>
            </w:r>
            <w:r w:rsidRPr="00E738B4">
              <w:t xml:space="preserve"> </w:t>
            </w:r>
            <w:r w:rsidR="00FF0549">
              <w:t>oktober</w:t>
            </w:r>
            <w:r w:rsidRPr="00E738B4">
              <w:t xml:space="preserve"> 2022</w:t>
            </w:r>
          </w:p>
        </w:tc>
      </w:tr>
      <w:tr w:rsidR="000613D4" w14:paraId="79216EE0" w14:textId="77777777" w:rsidTr="004825DC">
        <w:trPr>
          <w:cnfStyle w:val="000000100000" w:firstRow="0" w:lastRow="0" w:firstColumn="0" w:lastColumn="0" w:oddVBand="0" w:evenVBand="0" w:oddHBand="1" w:evenHBand="0" w:firstRowFirstColumn="0" w:firstRowLastColumn="0" w:lastRowFirstColumn="0" w:lastRowLastColumn="0"/>
        </w:trPr>
        <w:tc>
          <w:tcPr>
            <w:tcW w:w="2554" w:type="pct"/>
          </w:tcPr>
          <w:p w14:paraId="6302B13C" w14:textId="77777777" w:rsidR="000613D4" w:rsidRPr="00E738B4" w:rsidRDefault="000613D4" w:rsidP="000613D4">
            <w:pPr>
              <w:suppressAutoHyphens/>
            </w:pPr>
            <w:r w:rsidRPr="00E738B4">
              <w:t>Definitieve gunning</w:t>
            </w:r>
          </w:p>
        </w:tc>
        <w:tc>
          <w:tcPr>
            <w:tcW w:w="2446" w:type="pct"/>
          </w:tcPr>
          <w:p w14:paraId="795626F5" w14:textId="43E84B92" w:rsidR="000613D4" w:rsidRPr="00E738B4" w:rsidRDefault="00F564C7" w:rsidP="000613D4">
            <w:pPr>
              <w:suppressAutoHyphens/>
            </w:pPr>
            <w:r w:rsidRPr="00E738B4">
              <w:t xml:space="preserve">25 </w:t>
            </w:r>
            <w:r w:rsidR="00FF0549">
              <w:t>oktober</w:t>
            </w:r>
            <w:r w:rsidRPr="00E738B4">
              <w:t xml:space="preserve"> 2022</w:t>
            </w:r>
          </w:p>
        </w:tc>
      </w:tr>
      <w:tr w:rsidR="000613D4" w14:paraId="42092AF9" w14:textId="77777777" w:rsidTr="004825DC">
        <w:trPr>
          <w:cnfStyle w:val="000000010000" w:firstRow="0" w:lastRow="0" w:firstColumn="0" w:lastColumn="0" w:oddVBand="0" w:evenVBand="0" w:oddHBand="0" w:evenHBand="1" w:firstRowFirstColumn="0" w:firstRowLastColumn="0" w:lastRowFirstColumn="0" w:lastRowLastColumn="0"/>
        </w:trPr>
        <w:tc>
          <w:tcPr>
            <w:tcW w:w="2554" w:type="pct"/>
          </w:tcPr>
          <w:p w14:paraId="12A77A8B" w14:textId="77777777" w:rsidR="000613D4" w:rsidRPr="00E738B4" w:rsidRDefault="000613D4" w:rsidP="000613D4">
            <w:pPr>
              <w:suppressAutoHyphens/>
            </w:pPr>
            <w:r w:rsidRPr="00E738B4">
              <w:t>Ingangsdatum Overeenkomst</w:t>
            </w:r>
          </w:p>
        </w:tc>
        <w:tc>
          <w:tcPr>
            <w:tcW w:w="2446" w:type="pct"/>
          </w:tcPr>
          <w:p w14:paraId="3E14E104" w14:textId="7FE28480" w:rsidR="000613D4" w:rsidRPr="00E738B4" w:rsidRDefault="00F564C7" w:rsidP="000613D4">
            <w:pPr>
              <w:suppressAutoHyphens/>
            </w:pPr>
            <w:r w:rsidRPr="00E738B4">
              <w:rPr>
                <w:rFonts w:cs="Arial"/>
              </w:rPr>
              <w:t xml:space="preserve">1 </w:t>
            </w:r>
            <w:r w:rsidR="00FF0549">
              <w:rPr>
                <w:rFonts w:cs="Arial"/>
              </w:rPr>
              <w:t>november</w:t>
            </w:r>
            <w:r w:rsidRPr="00E738B4">
              <w:rPr>
                <w:rFonts w:cs="Arial"/>
              </w:rPr>
              <w:t xml:space="preserve"> 2022</w:t>
            </w:r>
          </w:p>
        </w:tc>
      </w:tr>
    </w:tbl>
    <w:p w14:paraId="74C26819" w14:textId="77777777" w:rsidR="004C2700" w:rsidRDefault="004C2700" w:rsidP="004C2700">
      <w:pPr>
        <w:suppressAutoHyphens/>
      </w:pPr>
    </w:p>
    <w:p w14:paraId="61207886" w14:textId="77777777" w:rsidR="004C2700" w:rsidRDefault="004C2700" w:rsidP="004C2700">
      <w:pPr>
        <w:suppressAutoHyphens/>
      </w:pPr>
      <w:r>
        <w:t>De Inschrijvers kunnen geen rechten ontlenen aan deze planning. De Aanbestedende Dienst is gerechtigd de planning van de aanbestedingsprocedure te wijzigen. De Aanbestedende Dienst zal Inschrijvers tijdig op de hoogte brengen van wijzigingen in de planning.</w:t>
      </w:r>
      <w:r w:rsidRPr="001242E4">
        <w:t xml:space="preserve"> </w:t>
      </w:r>
    </w:p>
    <w:p w14:paraId="35BC86D2" w14:textId="77777777" w:rsidR="004C2700" w:rsidRPr="00A43066" w:rsidRDefault="004C2700" w:rsidP="004C2700">
      <w:pPr>
        <w:suppressAutoHyphens/>
        <w:rPr>
          <w:i/>
        </w:rPr>
      </w:pPr>
    </w:p>
    <w:p w14:paraId="1C8CED79" w14:textId="77777777" w:rsidR="004C2700" w:rsidRDefault="004C2700" w:rsidP="004C2700">
      <w:pPr>
        <w:pStyle w:val="Kop2"/>
        <w:numPr>
          <w:ilvl w:val="1"/>
          <w:numId w:val="13"/>
        </w:numPr>
        <w:suppressAutoHyphens/>
        <w:ind w:left="964"/>
      </w:pPr>
      <w:bookmarkStart w:id="72" w:name="_Ref416246167"/>
      <w:bookmarkStart w:id="73" w:name="_Toc419285370"/>
      <w:bookmarkStart w:id="74" w:name="_Toc421086866"/>
      <w:bookmarkStart w:id="75" w:name="_Toc421100597"/>
      <w:bookmarkStart w:id="76" w:name="_Toc108718424"/>
      <w:r>
        <w:t>TenderNed</w:t>
      </w:r>
      <w:bookmarkEnd w:id="72"/>
      <w:bookmarkEnd w:id="73"/>
      <w:bookmarkEnd w:id="74"/>
      <w:bookmarkEnd w:id="75"/>
      <w:bookmarkEnd w:id="76"/>
    </w:p>
    <w:p w14:paraId="657F03DC" w14:textId="77777777" w:rsidR="004C2700" w:rsidRDefault="004C2700" w:rsidP="004C2700">
      <w:pPr>
        <w:suppressAutoHyphens/>
      </w:pPr>
      <w:r w:rsidRPr="00353B07">
        <w:t xml:space="preserve">De aanbesteding verloopt digitaal via TenderNed. Dit houdt in dat </w:t>
      </w:r>
      <w:r>
        <w:t>de</w:t>
      </w:r>
      <w:r w:rsidRPr="00353B07">
        <w:t xml:space="preserve"> </w:t>
      </w:r>
      <w:r>
        <w:t>A</w:t>
      </w:r>
      <w:r w:rsidRPr="00353B07">
        <w:t>anbestedings</w:t>
      </w:r>
      <w:r>
        <w:t>stukken</w:t>
      </w:r>
      <w:r w:rsidRPr="00353B07">
        <w:t xml:space="preserve"> door </w:t>
      </w:r>
      <w:r>
        <w:t>de Aanbestedende Dienst</w:t>
      </w:r>
      <w:r w:rsidRPr="00353B07">
        <w:t xml:space="preserve"> worden geplaatst op TenderNed en alle informatie tussen </w:t>
      </w:r>
      <w:r>
        <w:t>de Aanbestedende Dienst</w:t>
      </w:r>
      <w:r w:rsidRPr="00353B07">
        <w:t xml:space="preserve"> en de </w:t>
      </w:r>
      <w:r>
        <w:t>Inschrijver</w:t>
      </w:r>
      <w:r w:rsidRPr="00353B07">
        <w:t xml:space="preserve">s wordt uitgewisseld via TenderNed. De </w:t>
      </w:r>
      <w:r>
        <w:t>Inschrijver</w:t>
      </w:r>
      <w:r w:rsidRPr="00353B07">
        <w:t xml:space="preserve"> is verantwoordelijk voor het </w:t>
      </w:r>
      <w:r>
        <w:t xml:space="preserve">tijdig </w:t>
      </w:r>
      <w:r w:rsidRPr="00353B07">
        <w:t>kennisnemen van de handleidingen voor een juist gebruik van TenderNed (zie ook:</w:t>
      </w:r>
      <w:r w:rsidR="001C4EE8">
        <w:t xml:space="preserve"> </w:t>
      </w:r>
      <w:hyperlink r:id="rId16" w:history="1">
        <w:r w:rsidR="007F3C09" w:rsidRPr="00295B69">
          <w:rPr>
            <w:rStyle w:val="Hyperlink"/>
          </w:rPr>
          <w:t>http://www.tenderned.nl/egids/ON</w:t>
        </w:r>
      </w:hyperlink>
      <w:r w:rsidRPr="00353B07">
        <w:t xml:space="preserve">). </w:t>
      </w:r>
      <w:r>
        <w:t>De Aanbestedende Dienst</w:t>
      </w:r>
      <w:r w:rsidRPr="00353B07">
        <w:t xml:space="preserve"> is niet aansprakelijk voor onjuist gebruik van TenderNed. Voor hulp en ondersteuning kunt u contact opnemen met de Servicedesk van TenderNed</w:t>
      </w:r>
      <w:r>
        <w:t>:</w:t>
      </w:r>
      <w:r w:rsidRPr="00353B07">
        <w:t xml:space="preserve"> </w:t>
      </w:r>
    </w:p>
    <w:p w14:paraId="54C40502" w14:textId="2F15DC29" w:rsidR="004C2700" w:rsidRDefault="004C2700" w:rsidP="007124D0">
      <w:pPr>
        <w:pStyle w:val="Lijstalinea"/>
        <w:numPr>
          <w:ilvl w:val="0"/>
          <w:numId w:val="20"/>
        </w:numPr>
        <w:tabs>
          <w:tab w:val="left" w:pos="397"/>
        </w:tabs>
        <w:suppressAutoHyphens/>
        <w:ind w:left="567" w:hanging="567"/>
      </w:pPr>
      <w:r>
        <w:lastRenderedPageBreak/>
        <w:t>Telefoon: 0800 836 33 76</w:t>
      </w:r>
    </w:p>
    <w:p w14:paraId="7F0101C1" w14:textId="29F2C1F2" w:rsidR="004C2700" w:rsidRPr="00472DFA" w:rsidRDefault="004C2700" w:rsidP="007124D0">
      <w:pPr>
        <w:pStyle w:val="Lijstalinea"/>
        <w:numPr>
          <w:ilvl w:val="0"/>
          <w:numId w:val="20"/>
        </w:numPr>
        <w:tabs>
          <w:tab w:val="left" w:pos="397"/>
        </w:tabs>
        <w:suppressAutoHyphens/>
        <w:ind w:left="567" w:hanging="567"/>
        <w:rPr>
          <w:lang w:val="de-DE"/>
        </w:rPr>
      </w:pPr>
      <w:r w:rsidRPr="2EB307AA">
        <w:rPr>
          <w:lang w:val="de-DE"/>
        </w:rPr>
        <w:t xml:space="preserve">E-Mail </w:t>
      </w:r>
      <w:hyperlink r:id="rId17">
        <w:r w:rsidRPr="2EB307AA">
          <w:rPr>
            <w:color w:val="0563C1"/>
            <w:u w:val="single"/>
            <w:lang w:val="de-DE"/>
          </w:rPr>
          <w:t>servicedesk@tenderned.nl</w:t>
        </w:r>
      </w:hyperlink>
    </w:p>
    <w:p w14:paraId="64AD35C2" w14:textId="77777777" w:rsidR="004C2700" w:rsidRPr="00472DFA" w:rsidRDefault="004C2700" w:rsidP="004C2700">
      <w:pPr>
        <w:suppressAutoHyphens/>
        <w:rPr>
          <w:lang w:val="de-DE"/>
        </w:rPr>
      </w:pPr>
    </w:p>
    <w:p w14:paraId="63F43C00" w14:textId="77777777" w:rsidR="00996556" w:rsidRPr="00517484" w:rsidRDefault="00996556" w:rsidP="00517484">
      <w:pPr>
        <w:rPr>
          <w:rFonts w:eastAsia="MS Mincho" w:cs="Arial"/>
          <w:iCs/>
          <w:color w:val="BA4133"/>
          <w:sz w:val="30"/>
          <w:szCs w:val="28"/>
        </w:rPr>
      </w:pPr>
      <w:bookmarkStart w:id="77" w:name="_Ref416170614"/>
      <w:bookmarkStart w:id="78" w:name="_Ref416176076"/>
      <w:bookmarkStart w:id="79" w:name="_Toc419285372"/>
      <w:bookmarkStart w:id="80" w:name="_Toc421086868"/>
      <w:bookmarkStart w:id="81" w:name="_Toc421100599"/>
      <w:bookmarkStart w:id="82" w:name="_Ref517960344"/>
      <w:bookmarkStart w:id="83" w:name="_Ref517960546"/>
      <w:r w:rsidRPr="00023788">
        <w:t xml:space="preserve"> </w:t>
      </w:r>
    </w:p>
    <w:p w14:paraId="2BAEB4C0" w14:textId="77777777" w:rsidR="004C2700" w:rsidRDefault="004C2700" w:rsidP="004C2700">
      <w:pPr>
        <w:pStyle w:val="Kop2"/>
        <w:numPr>
          <w:ilvl w:val="1"/>
          <w:numId w:val="13"/>
        </w:numPr>
        <w:suppressAutoHyphens/>
        <w:ind w:left="964"/>
      </w:pPr>
      <w:bookmarkStart w:id="84" w:name="_Toc108718425"/>
      <w:r>
        <w:t>Nota van Inlichtingen</w:t>
      </w:r>
      <w:bookmarkStart w:id="85" w:name="_Toc419285373"/>
      <w:bookmarkStart w:id="86" w:name="_Toc421086869"/>
      <w:bookmarkStart w:id="87" w:name="_Toc421100600"/>
      <w:bookmarkEnd w:id="77"/>
      <w:bookmarkEnd w:id="78"/>
      <w:bookmarkEnd w:id="79"/>
      <w:bookmarkEnd w:id="80"/>
      <w:bookmarkEnd w:id="81"/>
      <w:bookmarkEnd w:id="82"/>
      <w:bookmarkEnd w:id="83"/>
      <w:bookmarkEnd w:id="84"/>
    </w:p>
    <w:p w14:paraId="6859010A" w14:textId="77777777" w:rsidR="004C2700" w:rsidRDefault="004C2700" w:rsidP="004C2700">
      <w:pPr>
        <w:suppressAutoHyphens/>
      </w:pPr>
      <w:r w:rsidRPr="00890829">
        <w:t xml:space="preserve">Vragen over de Aanbestedingsstukken en/of de aanbestedingsprocedure dienen uiterlijk op de datum en het tijdstip uit de planning (zie paragraaf </w:t>
      </w:r>
      <w:r w:rsidR="00986535" w:rsidRPr="00890829">
        <w:t>3.3</w:t>
      </w:r>
      <w:r w:rsidRPr="00890829">
        <w:t xml:space="preserve">) via TenderNed bij de Aanbestedende Dienst te worden ingediend. De Inschrijvers zijn verplicht om hiervoor het standaardformulier vragen te hanteren (bijlage 2). De Inschrijvers dienen dit standaardformulier vragen </w:t>
      </w:r>
      <w:r w:rsidRPr="00F66C86">
        <w:t>in Word in</w:t>
      </w:r>
      <w:r w:rsidRPr="00890829">
        <w:t xml:space="preserve"> te dienen.</w:t>
      </w:r>
    </w:p>
    <w:p w14:paraId="3989CDED" w14:textId="77777777" w:rsidR="004C2700" w:rsidRDefault="004C2700" w:rsidP="004C2700">
      <w:pPr>
        <w:suppressAutoHyphens/>
      </w:pPr>
    </w:p>
    <w:p w14:paraId="76ADC926" w14:textId="77777777" w:rsidR="004C2700" w:rsidRDefault="004C2700" w:rsidP="004C2700">
      <w:pPr>
        <w:suppressAutoHyphens/>
      </w:pPr>
      <w:r>
        <w:t xml:space="preserve">De Aanbestedende Dienst wenst met de winnende Inschrijver de Overeenkomst te sluiten die al in concept is opgesteld (bijlage 3). Op deze Overeenkomst zijn de </w:t>
      </w:r>
      <w:r w:rsidR="00F66C86">
        <w:t xml:space="preserve">GIBIT </w:t>
      </w:r>
      <w:r w:rsidRPr="00F66C86">
        <w:t>Inkoopvoorwaarden van toepassing</w:t>
      </w:r>
      <w:r>
        <w:t xml:space="preserve"> (bijlage 4). De Aanbestedende Dienst biedt de Inschrijvers de gelegenheid om tot uiterlijk de datum en het tijdstip uit de planning (zie paragraaf </w:t>
      </w:r>
      <w:r>
        <w:fldChar w:fldCharType="begin"/>
      </w:r>
      <w:r>
        <w:instrText xml:space="preserve"> REF _Ref401057395 \r \h </w:instrText>
      </w:r>
      <w:r>
        <w:fldChar w:fldCharType="separate"/>
      </w:r>
      <w:r w:rsidR="00986535">
        <w:t>3</w:t>
      </w:r>
      <w:r>
        <w:t>.3</w:t>
      </w:r>
      <w:r>
        <w:fldChar w:fldCharType="end"/>
      </w:r>
      <w:r>
        <w:t xml:space="preserve">) via TenderNed vragen te stellen over deze Overeenkomst in concept en de Inkoopvoorwaarden, dan wel wijzigingsvoorstellen in te dienen. </w:t>
      </w:r>
      <w:r w:rsidRPr="00890829">
        <w:t>De Inschrijvers zijn verplicht om hiervoor het standaardformulier vragen (bijlage 2) te hanteren.</w:t>
      </w:r>
    </w:p>
    <w:p w14:paraId="040A9EA9" w14:textId="77777777" w:rsidR="004C2700" w:rsidRDefault="004C2700" w:rsidP="004C2700">
      <w:pPr>
        <w:suppressAutoHyphens/>
      </w:pPr>
    </w:p>
    <w:p w14:paraId="26756395" w14:textId="77777777" w:rsidR="004C2700" w:rsidRDefault="004C2700" w:rsidP="004C2700">
      <w:pPr>
        <w:suppressAutoHyphens/>
      </w:pPr>
      <w:r>
        <w:t>De Inschrijver met wie de Aanbestedende Dienst een Overeenkomst wenst te sluiten, dient de ve</w:t>
      </w:r>
      <w:r w:rsidR="003B4843">
        <w:t xml:space="preserve">rwerkersovereenkomst </w:t>
      </w:r>
      <w:r w:rsidR="00986535">
        <w:t>(</w:t>
      </w:r>
      <w:r w:rsidR="003B4843">
        <w:t xml:space="preserve">bijlage </w:t>
      </w:r>
      <w:r w:rsidR="00986535">
        <w:t xml:space="preserve">13) </w:t>
      </w:r>
      <w:r>
        <w:t>op verzoek van de Aanbestedende Dienst voor definitieve gunning van de Opdracht in te vullen en te ondertekenen. Door ondertekening van de verwerkersovereenkomst gaat de Inschrijver akkoord met de hierin opgenomen voorwaarden inzake de borging van de bescherming van persoonsgegevens. De verwerkersovereenkomst zal na ondertekening als bijlage in de Overeenkomst worden opgenomen. De Inschrijver zal dan ook met eventuele in te zetten onderaannemers, eenzelfde verwerkersovereenkomst dienen af te sluiten.</w:t>
      </w:r>
    </w:p>
    <w:p w14:paraId="007A08B9" w14:textId="77777777" w:rsidR="004C2700" w:rsidRDefault="004C2700" w:rsidP="004C2700">
      <w:pPr>
        <w:suppressAutoHyphens/>
      </w:pPr>
    </w:p>
    <w:p w14:paraId="64AD6085" w14:textId="77777777" w:rsidR="004C2700" w:rsidRDefault="004C2700" w:rsidP="004C2700">
      <w:pPr>
        <w:suppressAutoHyphens/>
      </w:pPr>
      <w:r w:rsidRPr="00890829">
        <w:t xml:space="preserve">De Aanbestedende Dienst biedt Inschrijvers ook de gelegenheid om tot uiterlijk de datum en het tijdstip uit de planning (zie paragraaf </w:t>
      </w:r>
      <w:r w:rsidRPr="00890829">
        <w:fldChar w:fldCharType="begin"/>
      </w:r>
      <w:r w:rsidRPr="00890829">
        <w:instrText xml:space="preserve"> REF _Ref401057395 \r \h </w:instrText>
      </w:r>
      <w:r w:rsidR="00890829" w:rsidRPr="00890829">
        <w:instrText xml:space="preserve"> \* MERGEFORMAT </w:instrText>
      </w:r>
      <w:r w:rsidRPr="00890829">
        <w:fldChar w:fldCharType="separate"/>
      </w:r>
      <w:r w:rsidR="00DD2A40" w:rsidRPr="00890829">
        <w:t>3</w:t>
      </w:r>
      <w:r w:rsidRPr="00890829">
        <w:t>.3</w:t>
      </w:r>
      <w:r w:rsidRPr="00890829">
        <w:fldChar w:fldCharType="end"/>
      </w:r>
      <w:r w:rsidRPr="00890829">
        <w:t>) via TenderNed vragen te stellen over deze Overeenkomst in concept, dan wel wijzigingsvoorstellen in te dienen. Inschrijvers zijn verplicht om ook hiervoor het standaardformulier vragen (bijlage 2) te hanteren.</w:t>
      </w:r>
    </w:p>
    <w:p w14:paraId="6A5CBAD0" w14:textId="77777777" w:rsidR="004C2700" w:rsidRDefault="004C2700" w:rsidP="004C2700">
      <w:pPr>
        <w:suppressAutoHyphens/>
      </w:pPr>
    </w:p>
    <w:p w14:paraId="0277A378" w14:textId="77777777" w:rsidR="004C2700" w:rsidRDefault="004C2700" w:rsidP="004C2700">
      <w:pPr>
        <w:suppressAutoHyphens/>
      </w:pPr>
      <w:r>
        <w:t xml:space="preserve">Vragen en/of wijzigingsvoorstellen die ná deze termijn door de Aanbestedende Dienst worden ontvangen, vragen en/of wijzigingsvoorstellen die niet via TenderNed bij de Aanbestedende Dienst zijn ingediend en/of vragen en/of wijzigingsvoorstellen </w:t>
      </w:r>
      <w:r w:rsidRPr="00890829">
        <w:t>waarvoor niet het standaardformulier vragen is gehanteerd,</w:t>
      </w:r>
      <w:r>
        <w:t xml:space="preserve"> worden door de Aanbestedende Dienst niet in behandeling genomen, tenzij </w:t>
      </w:r>
      <w:r w:rsidR="00137AF8">
        <w:t>VRK</w:t>
      </w:r>
      <w:r>
        <w:t xml:space="preserve"> de vragen en beantwoording daarvan van wezenlijk belang acht. Het komt voor rekening en risico van de Inschrijvers indien </w:t>
      </w:r>
      <w:r w:rsidR="00137AF8">
        <w:lastRenderedPageBreak/>
        <w:t>VRK</w:t>
      </w:r>
      <w:r>
        <w:t xml:space="preserve"> deze vragen niet conform de planning (paragraaf </w:t>
      </w:r>
      <w:r w:rsidR="00DD2A40">
        <w:t>3</w:t>
      </w:r>
      <w:r>
        <w:t>.3) beantwoordt/kan beantwoorden.</w:t>
      </w:r>
    </w:p>
    <w:p w14:paraId="42C6E745" w14:textId="77777777" w:rsidR="004C2700" w:rsidRDefault="004C2700" w:rsidP="004C2700">
      <w:pPr>
        <w:suppressAutoHyphens/>
      </w:pPr>
    </w:p>
    <w:p w14:paraId="63A31024" w14:textId="77777777" w:rsidR="004C2700" w:rsidRDefault="004C2700" w:rsidP="004C2700">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TenderNed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335FAA">
        <w:t>3</w:t>
      </w:r>
      <w:r w:rsidRPr="00276662">
        <w:t xml:space="preserve">.2) en met TenderNed. Bij daadwerkelijk gebleken storing van TenderNed zal </w:t>
      </w:r>
      <w:r>
        <w:t xml:space="preserve">de Aanbestedende Dienst </w:t>
      </w:r>
      <w:r w:rsidRPr="00276662">
        <w:t xml:space="preserve">handelen naar bevind van zaken, met inachtneming van de Aanbestedingswet. </w:t>
      </w:r>
      <w:r>
        <w:t xml:space="preserve">Telefonisch en mondeling worden geen inlichtingen verstrekt. </w:t>
      </w:r>
    </w:p>
    <w:p w14:paraId="01AF3044" w14:textId="77777777" w:rsidR="004C2700" w:rsidRDefault="004C2700" w:rsidP="004C2700">
      <w:pPr>
        <w:suppressAutoHyphens/>
      </w:pPr>
    </w:p>
    <w:p w14:paraId="38DB457E" w14:textId="0ECC9E4F" w:rsidR="004C2700" w:rsidRDefault="004C2700" w:rsidP="004C2700">
      <w:pPr>
        <w:suppressAutoHyphens/>
        <w:ind w:right="-284"/>
      </w:pPr>
      <w:r>
        <w:t>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 Aan de</w:t>
      </w:r>
      <w:r w:rsidR="003B4843">
        <w:t xml:space="preserve"> Nota van </w:t>
      </w:r>
      <w:r w:rsidR="003B4843" w:rsidRPr="00B85353">
        <w:t xml:space="preserve">Inlichtingen </w:t>
      </w:r>
      <w:r w:rsidR="00F0198B" w:rsidRPr="00B85353">
        <w:t>worden</w:t>
      </w:r>
      <w:r w:rsidRPr="00B85353">
        <w:t xml:space="preserve"> de definitieve</w:t>
      </w:r>
      <w:r>
        <w:t xml:space="preserve"> Overeenkomsten </w:t>
      </w:r>
      <w:r w:rsidR="00F0198B">
        <w:t xml:space="preserve">gehecht, die met de Inschrijver </w:t>
      </w:r>
      <w:r>
        <w:t>aan wie de Opdra</w:t>
      </w:r>
      <w:r w:rsidR="00F0198B">
        <w:t>cht (definitief) wordt gegund</w:t>
      </w:r>
      <w:r w:rsidR="00F0198B" w:rsidRPr="00B85353">
        <w:t xml:space="preserve">, </w:t>
      </w:r>
      <w:r w:rsidRPr="00B85353">
        <w:t>worden</w:t>
      </w:r>
      <w:r w:rsidR="00F0198B" w:rsidRPr="00B85353">
        <w:t xml:space="preserve"> </w:t>
      </w:r>
      <w:r w:rsidRPr="00B85353">
        <w:t>gesloten.</w:t>
      </w:r>
      <w:r>
        <w:t xml:space="preserve"> In de Overeenkomst zijn de eventuele wijzigingen van de Overeenkomst in concept en de Inkoopvoorwaarden opgenomen. Door het indienen van een Inschrijving verklaart een Inschrijver zich onvoorwaardelijk en zonder enig voorbehoud akkoord met alle bepalingen van de definitieve Overeenkomsten en de van toepassing zijnde Inkoopvoorwaarden. </w:t>
      </w:r>
    </w:p>
    <w:p w14:paraId="4F05D3BB" w14:textId="77777777" w:rsidR="004C2700" w:rsidRDefault="004C2700" w:rsidP="004C2700">
      <w:pPr>
        <w:suppressAutoHyphens/>
      </w:pPr>
    </w:p>
    <w:p w14:paraId="2D989F6D" w14:textId="77777777" w:rsidR="004C2700" w:rsidRDefault="004C2700" w:rsidP="004C2700">
      <w:pPr>
        <w:suppressAutoHyphens/>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5328E10D" w14:textId="77777777" w:rsidR="004C2700" w:rsidRDefault="004C2700" w:rsidP="004C2700">
      <w:pPr>
        <w:suppressAutoHyphens/>
      </w:pPr>
    </w:p>
    <w:p w14:paraId="624EA25C" w14:textId="4FFCAD62" w:rsidR="004C2700" w:rsidRDefault="004C2700" w:rsidP="004C2700">
      <w:pPr>
        <w:suppressAutoHyphens/>
      </w:pPr>
      <w:r>
        <w:t>Een Inschrijver kan de Aanbestedende Dienst verzoeken bepaalde informatie niet in de Nota van Inlichtingen op te nemen, indien openbaarmaking van deze informatieschade zou toebrengen aan de gerechtvaardigde economische belangen van de Inschrijver. Indien de Aanbestedende Dienst oordeelt dat (het risico op) dergelijke schade inderdaad aan de orde is, kan de Aanbestedende Dienst aan deze Inschrijver individueel inlichtingen verstrekken.</w:t>
      </w:r>
    </w:p>
    <w:p w14:paraId="4444DA4A" w14:textId="60E881B4" w:rsidR="2EB307AA" w:rsidRDefault="2EB307AA" w:rsidP="2EB307AA"/>
    <w:p w14:paraId="7DB7A02D" w14:textId="77777777" w:rsidR="004C2700" w:rsidRPr="00F24D40" w:rsidRDefault="004C2700" w:rsidP="004C2700">
      <w:pPr>
        <w:pStyle w:val="Kop2"/>
        <w:numPr>
          <w:ilvl w:val="1"/>
          <w:numId w:val="13"/>
        </w:numPr>
        <w:suppressAutoHyphens/>
        <w:ind w:left="964"/>
      </w:pPr>
      <w:bookmarkStart w:id="88" w:name="_Toc108718426"/>
      <w:r w:rsidRPr="00F24D40">
        <w:t xml:space="preserve">Indienen </w:t>
      </w:r>
      <w:bookmarkEnd w:id="85"/>
      <w:bookmarkEnd w:id="86"/>
      <w:bookmarkEnd w:id="87"/>
      <w:r>
        <w:t>Inschrijving</w:t>
      </w:r>
      <w:bookmarkEnd w:id="88"/>
    </w:p>
    <w:p w14:paraId="0888C8C0" w14:textId="77777777" w:rsidR="004C2700" w:rsidRDefault="004C2700" w:rsidP="004C2700">
      <w:pPr>
        <w:suppressAutoHyphens/>
      </w:pPr>
      <w:bookmarkStart w:id="89" w:name="_Toc419285374"/>
      <w:bookmarkStart w:id="90" w:name="_Toc421086870"/>
      <w:bookmarkStart w:id="91" w:name="_Toc421100601"/>
      <w:r>
        <w:t>De I</w:t>
      </w:r>
      <w:r w:rsidRPr="001D5FA3">
        <w:t>nschrijving dient uiterlijk</w:t>
      </w:r>
      <w:r>
        <w:t xml:space="preserve"> op de datum en het tijdstip uit de planning (paragraaf </w:t>
      </w:r>
      <w:r w:rsidR="00335FAA">
        <w:t>3</w:t>
      </w:r>
      <w:r>
        <w:t xml:space="preserve">.3) via TenderNed </w:t>
      </w:r>
      <w:r w:rsidRPr="001D5FA3">
        <w:t>te zijn ingediend.</w:t>
      </w:r>
    </w:p>
    <w:p w14:paraId="028A1E88" w14:textId="77777777" w:rsidR="004C2700" w:rsidRDefault="004C2700" w:rsidP="004C2700">
      <w:pPr>
        <w:suppressAutoHyphens/>
      </w:pPr>
    </w:p>
    <w:p w14:paraId="07C20467" w14:textId="77777777" w:rsidR="004C2700" w:rsidRPr="00B87750" w:rsidRDefault="004C2700" w:rsidP="004C2700">
      <w:pPr>
        <w:suppressAutoHyphens/>
      </w:pPr>
      <w:r w:rsidRPr="001D5FA3">
        <w:lastRenderedPageBreak/>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w:t>
      </w:r>
      <w:r>
        <w:t>De I</w:t>
      </w:r>
      <w:r w:rsidRPr="00B87750">
        <w:t>nschrijver ontvangt via TenderNed een e</w:t>
      </w:r>
      <w:r>
        <w:t>-</w:t>
      </w:r>
      <w:r w:rsidRPr="00B87750">
        <w:t>mailbevestiging</w:t>
      </w:r>
      <w:r>
        <w:t xml:space="preserve"> van het openen van de kluis</w:t>
      </w:r>
      <w:r w:rsidRPr="00B87750">
        <w:t xml:space="preserve">. </w:t>
      </w:r>
    </w:p>
    <w:p w14:paraId="392F915A" w14:textId="77777777" w:rsidR="004C2700" w:rsidRDefault="004C2700" w:rsidP="004C2700">
      <w:pPr>
        <w:pStyle w:val="Alinea1"/>
        <w:suppressAutoHyphens/>
      </w:pPr>
    </w:p>
    <w:p w14:paraId="70E8016D" w14:textId="77777777" w:rsidR="004C2700" w:rsidRPr="008676F0" w:rsidRDefault="004C2700" w:rsidP="004C2700">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waarna het - technisch gezien - niet meer mogelijk is om via TenderNed</w:t>
      </w:r>
      <w:r>
        <w:t xml:space="preserve"> een Inschrijving in te dienen</w:t>
      </w:r>
      <w:r w:rsidRPr="008676F0">
        <w:t xml:space="preserve">. </w:t>
      </w:r>
      <w:r w:rsidRPr="006C3269">
        <w:t>Om deze reden advisee</w:t>
      </w:r>
      <w:r>
        <w:t>rt de Aanbestedende Dienst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nschrijving via TenderNed</w:t>
      </w:r>
      <w:r w:rsidRPr="008676F0">
        <w:t xml:space="preserve">. </w:t>
      </w:r>
    </w:p>
    <w:p w14:paraId="0F8B980E" w14:textId="77777777" w:rsidR="004C2700" w:rsidRPr="004652E3" w:rsidRDefault="004C2700" w:rsidP="004C2700">
      <w:pPr>
        <w:pStyle w:val="Alinea1"/>
        <w:suppressAutoHyphens/>
        <w:rPr>
          <w:lang w:val="nl-NL"/>
        </w:rPr>
      </w:pPr>
    </w:p>
    <w:p w14:paraId="79550276" w14:textId="77777777" w:rsidR="004C2700" w:rsidRDefault="004C2700" w:rsidP="004C2700">
      <w:pPr>
        <w:suppressAutoHyphens/>
      </w:pPr>
      <w:r>
        <w:t>(Onderdelen van) Inschrijvingen</w:t>
      </w:r>
      <w:r w:rsidRPr="0004511D">
        <w:t xml:space="preserve"> die ingediend worden ná </w:t>
      </w:r>
      <w:r>
        <w:t xml:space="preserve">de datum en het tijdstip uit de planning </w:t>
      </w:r>
      <w:r w:rsidRPr="0004511D">
        <w:t xml:space="preserve">worden door </w:t>
      </w:r>
      <w:r>
        <w:t>de Aanbestedende Dienst</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4D4C5D9B" w14:textId="77777777" w:rsidR="004C2700" w:rsidRDefault="004C2700" w:rsidP="004C2700">
      <w:pPr>
        <w:suppressAutoHyphens/>
      </w:pPr>
    </w:p>
    <w:p w14:paraId="05AFDD27" w14:textId="77777777" w:rsidR="004C2700" w:rsidRDefault="004C2700" w:rsidP="004C2700">
      <w:pPr>
        <w:suppressAutoHyphens/>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rsidR="00335FA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46C3CC7A" w14:textId="77777777" w:rsidR="004C2700" w:rsidRDefault="004C2700" w:rsidP="004C2700">
      <w:pPr>
        <w:suppressAutoHyphens/>
      </w:pPr>
    </w:p>
    <w:p w14:paraId="60883DB5" w14:textId="77777777" w:rsidR="004C2700" w:rsidRDefault="004C2700" w:rsidP="004C2700">
      <w:pPr>
        <w:suppressAutoHyphens/>
      </w:pPr>
      <w:r>
        <w:t xml:space="preserve">De Aanbestedende Dienst verwijst naar het document </w:t>
      </w:r>
      <w:r w:rsidRPr="2EB307AA">
        <w:rPr>
          <w:i/>
          <w:iCs/>
        </w:rPr>
        <w:t>Stappenplan digitaal Inschrijven op overheidsopdrachten via TenderNed</w:t>
      </w:r>
      <w:r>
        <w:t xml:space="preserve"> dat als bijlage 1</w:t>
      </w:r>
      <w:r w:rsidR="00335FAA">
        <w:t>2</w:t>
      </w:r>
      <w:r>
        <w:t xml:space="preserve"> aan dit Beschrijvend Document is gehecht.  </w:t>
      </w:r>
    </w:p>
    <w:p w14:paraId="02D569DA" w14:textId="2E97AB08" w:rsidR="2EB307AA" w:rsidRDefault="2EB307AA" w:rsidP="2EB307AA"/>
    <w:p w14:paraId="65B43D57" w14:textId="77777777" w:rsidR="004C2700" w:rsidRPr="00F24D40" w:rsidRDefault="004C2700" w:rsidP="004C2700">
      <w:pPr>
        <w:pStyle w:val="Kop2"/>
        <w:numPr>
          <w:ilvl w:val="1"/>
          <w:numId w:val="13"/>
        </w:numPr>
        <w:suppressAutoHyphens/>
        <w:ind w:left="964"/>
      </w:pPr>
      <w:bookmarkStart w:id="92" w:name="_Toc108718427"/>
      <w:r w:rsidRPr="00F24D40">
        <w:t xml:space="preserve">Inhoud </w:t>
      </w:r>
      <w:bookmarkEnd w:id="89"/>
      <w:bookmarkEnd w:id="90"/>
      <w:bookmarkEnd w:id="91"/>
      <w:r>
        <w:t>Inschrijving</w:t>
      </w:r>
      <w:bookmarkEnd w:id="92"/>
    </w:p>
    <w:p w14:paraId="4EA224B8" w14:textId="77777777" w:rsidR="004C2700" w:rsidRDefault="004C2700" w:rsidP="004C2700">
      <w:pPr>
        <w:suppressAutoHyphens/>
      </w:pPr>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D38D1">
        <w:t xml:space="preserve">bijlage </w:t>
      </w:r>
      <w:r>
        <w:t xml:space="preserve">1) en waarvan is aangegeven dat deze bij Inschrijving moeten worden ingediend. </w:t>
      </w:r>
    </w:p>
    <w:p w14:paraId="3D67992F" w14:textId="77777777" w:rsidR="004C2700" w:rsidRDefault="004C2700" w:rsidP="004C2700">
      <w:pPr>
        <w:suppressAutoHyphens/>
      </w:pPr>
    </w:p>
    <w:p w14:paraId="4A6C80F5" w14:textId="77777777" w:rsidR="004C2700" w:rsidRDefault="004C2700" w:rsidP="004C2700">
      <w:pPr>
        <w:suppressAutoHyphens/>
      </w:pPr>
      <w:r>
        <w:t xml:space="preserve">Op alle tot de Inschrijving behorende documenten moeten de naam van de Inschrijver en de naam van de aanbesteding worden vermeld. </w:t>
      </w:r>
    </w:p>
    <w:p w14:paraId="3F9C0B86" w14:textId="77777777" w:rsidR="004C2700" w:rsidRDefault="004C2700" w:rsidP="004C2700">
      <w:pPr>
        <w:suppressAutoHyphens/>
      </w:pPr>
    </w:p>
    <w:p w14:paraId="6072E952" w14:textId="77777777" w:rsidR="004C2700" w:rsidRPr="005D5B41" w:rsidRDefault="004C2700" w:rsidP="004C2700">
      <w:pPr>
        <w:suppressAutoHyphens/>
      </w:pPr>
      <w:r>
        <w:lastRenderedPageBreak/>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336DE03B" w14:textId="77777777" w:rsidR="004C2700" w:rsidRPr="00AD38D1" w:rsidRDefault="004C2700" w:rsidP="004C2700">
      <w:pPr>
        <w:suppressAutoHyphens/>
      </w:pPr>
    </w:p>
    <w:p w14:paraId="1940116D" w14:textId="77777777" w:rsidR="004C2700" w:rsidRPr="00AD38D1" w:rsidRDefault="004C2700" w:rsidP="004C2700">
      <w:pPr>
        <w:suppressAutoHyphens/>
        <w:ind w:right="-143"/>
      </w:pPr>
      <w:r w:rsidRPr="00AD38D1">
        <w:t>Inschrijvingen die niet compleet zijn</w:t>
      </w:r>
      <w:r>
        <w:t>,</w:t>
      </w:r>
      <w:r w:rsidRPr="00AD38D1">
        <w:t xml:space="preserve"> </w:t>
      </w:r>
      <w:r>
        <w:t>worden</w:t>
      </w:r>
      <w:r w:rsidRPr="00AD38D1">
        <w:t xml:space="preserve"> door </w:t>
      </w:r>
      <w:r>
        <w:t>de Aanbestedende Dienst</w:t>
      </w:r>
      <w:r w:rsidRPr="0004511D">
        <w:t xml:space="preserve"> </w:t>
      </w:r>
      <w:r>
        <w:t>al</w:t>
      </w:r>
      <w:r w:rsidRPr="00AD38D1">
        <w:t>s ongeldig terzijde worden gelegd</w:t>
      </w:r>
      <w:r>
        <w:t>, tenzij sprake is van een herstelbare omissie</w:t>
      </w:r>
      <w:r w:rsidRPr="00AD38D1">
        <w:t xml:space="preserve">. </w:t>
      </w:r>
    </w:p>
    <w:p w14:paraId="49E93BD8" w14:textId="77777777" w:rsidR="004C2700" w:rsidRDefault="004C2700" w:rsidP="004C2700">
      <w:pPr>
        <w:suppressAutoHyphens/>
      </w:pPr>
    </w:p>
    <w:p w14:paraId="13A99E9E" w14:textId="77777777" w:rsidR="004C2700" w:rsidRDefault="004C2700" w:rsidP="004C2700">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6D36E25F" w14:textId="77777777" w:rsidR="004C2700" w:rsidRDefault="004C2700" w:rsidP="004C2700">
      <w:pPr>
        <w:suppressAutoHyphens/>
      </w:pPr>
    </w:p>
    <w:p w14:paraId="6D974195" w14:textId="77777777" w:rsidR="004C2700" w:rsidRDefault="004C2700" w:rsidP="004C2700">
      <w:pPr>
        <w:suppressAutoHyphens/>
      </w:pPr>
    </w:p>
    <w:p w14:paraId="5EBBE0B2" w14:textId="77777777" w:rsidR="004C2700" w:rsidRDefault="004C2700" w:rsidP="004C2700">
      <w:pPr>
        <w:pStyle w:val="Kop2"/>
        <w:numPr>
          <w:ilvl w:val="1"/>
          <w:numId w:val="13"/>
        </w:numPr>
        <w:suppressAutoHyphens/>
        <w:ind w:left="964"/>
      </w:pPr>
      <w:bookmarkStart w:id="93" w:name="_Toc536186291"/>
      <w:bookmarkStart w:id="94" w:name="_Toc108718428"/>
      <w:r w:rsidRPr="000B04D1">
        <w:t>Proces</w:t>
      </w:r>
      <w:r w:rsidRPr="002E16FF">
        <w:t xml:space="preserve"> beoordeling Inschrijvingen</w:t>
      </w:r>
      <w:bookmarkEnd w:id="93"/>
      <w:bookmarkEnd w:id="94"/>
    </w:p>
    <w:p w14:paraId="68A7F855" w14:textId="77777777" w:rsidR="004C2700" w:rsidRDefault="004C2700" w:rsidP="004C2700">
      <w:pPr>
        <w:rPr>
          <w:rFonts w:eastAsiaTheme="minorHAnsi"/>
        </w:rPr>
      </w:pPr>
      <w:r>
        <w:t>De Inschrijvingen worden beoordeeld conform onderstaande stappen:</w:t>
      </w:r>
    </w:p>
    <w:p w14:paraId="0EEED5C2" w14:textId="77777777" w:rsidR="004C2700" w:rsidRDefault="004C2700" w:rsidP="004C2700">
      <w:r>
        <w:t> </w:t>
      </w:r>
    </w:p>
    <w:p w14:paraId="7B8B3722" w14:textId="77777777" w:rsidR="004C2700" w:rsidRDefault="004C2700" w:rsidP="004C2700">
      <w:r w:rsidRPr="000B04D1">
        <w:t>Stap 1: beoordeling voorschriften wijze van indiening</w:t>
      </w:r>
    </w:p>
    <w:p w14:paraId="26CF1461" w14:textId="77777777" w:rsidR="004C2700" w:rsidRDefault="004C2700" w:rsidP="004C2700">
      <w:r>
        <w:t>Stap 2: beoordeling volledigheid en compleetheid</w:t>
      </w:r>
    </w:p>
    <w:p w14:paraId="714D9EFB" w14:textId="77777777" w:rsidR="004C2700" w:rsidRDefault="004C2700" w:rsidP="004C2700">
      <w:r>
        <w:t>Stap 3: beoordeling uitsluitingsgronden</w:t>
      </w:r>
    </w:p>
    <w:p w14:paraId="49D909E8" w14:textId="77777777" w:rsidR="004C2700" w:rsidRDefault="004C2700" w:rsidP="004C2700">
      <w:r>
        <w:t>Stap 4: beoordeling geschiktheidseisen</w:t>
      </w:r>
    </w:p>
    <w:p w14:paraId="265DD389" w14:textId="77777777" w:rsidR="004C2700" w:rsidRDefault="004C2700" w:rsidP="004C2700">
      <w:r>
        <w:t>Stap 5: beoordeling minimum gunningseisen/programma van eisen</w:t>
      </w:r>
    </w:p>
    <w:p w14:paraId="788908D5" w14:textId="77777777" w:rsidR="004C2700" w:rsidRDefault="004C2700" w:rsidP="004C2700">
      <w:r>
        <w:t xml:space="preserve">Stap 6: beoordeling gunningscriteria </w:t>
      </w:r>
    </w:p>
    <w:p w14:paraId="3C24B9F5" w14:textId="77777777" w:rsidR="00EA534B" w:rsidRDefault="00EA534B" w:rsidP="004C2700">
      <w:r>
        <w:t xml:space="preserve">Stap </w:t>
      </w:r>
      <w:r w:rsidR="004C2700">
        <w:t xml:space="preserve">7: verificatiefase, </w:t>
      </w:r>
    </w:p>
    <w:p w14:paraId="67FEB91A" w14:textId="77777777" w:rsidR="004C2700" w:rsidRDefault="004C2700" w:rsidP="004C2700"/>
    <w:p w14:paraId="32101721" w14:textId="77777777" w:rsidR="004C2700" w:rsidRDefault="004C2700" w:rsidP="004C2700">
      <w:r>
        <w:t>Het met goed gevolg doorlopen van stap 1 tot en met 5 is een voorwaarde om voor gunning in aanmerking te komen.</w:t>
      </w:r>
    </w:p>
    <w:p w14:paraId="2E540A0E" w14:textId="77777777" w:rsidR="004C2700" w:rsidRDefault="004C2700" w:rsidP="004C2700">
      <w:r>
        <w:t> </w:t>
      </w:r>
    </w:p>
    <w:p w14:paraId="69129659" w14:textId="77777777" w:rsidR="004C2700" w:rsidRDefault="004C2700" w:rsidP="004C2700">
      <w:bookmarkStart w:id="95" w:name="_Hlk184405"/>
      <w:r>
        <w:rPr>
          <w:b/>
          <w:bCs/>
          <w:i/>
          <w:iCs/>
        </w:rPr>
        <w:t>Toelichting stappen:</w:t>
      </w:r>
    </w:p>
    <w:p w14:paraId="091EB751" w14:textId="77777777" w:rsidR="004C2700" w:rsidRDefault="004C2700" w:rsidP="004C2700">
      <w:r>
        <w:rPr>
          <w:b/>
          <w:bCs/>
        </w:rPr>
        <w:t>Stap 1: beoordeling voorschriften wijze van indiening</w:t>
      </w:r>
    </w:p>
    <w:p w14:paraId="7A6B4FE0" w14:textId="77777777" w:rsidR="004C2700" w:rsidRDefault="004C2700" w:rsidP="004C2700">
      <w:r>
        <w:t xml:space="preserve">Allereerst stelt de Aanbestedende Dienst vast of een Inschrijving voldoet aan de voorschriften (zoals vermeld in paragraaf </w:t>
      </w:r>
      <w:r w:rsidR="00015E40">
        <w:t>3</w:t>
      </w:r>
      <w:r>
        <w:t>.7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01E44016" w14:textId="77777777" w:rsidR="004C2700" w:rsidRDefault="004C2700" w:rsidP="004C2700">
      <w:r>
        <w:t> </w:t>
      </w:r>
    </w:p>
    <w:p w14:paraId="2C7B3B46" w14:textId="77777777" w:rsidR="004C2700" w:rsidRDefault="004C2700" w:rsidP="004C2700">
      <w:r>
        <w:rPr>
          <w:b/>
          <w:bCs/>
        </w:rPr>
        <w:t>Stap 2: beoordeling volledigheid en compleetheid</w:t>
      </w:r>
    </w:p>
    <w:p w14:paraId="0E9DB783" w14:textId="77777777" w:rsidR="004C2700" w:rsidRDefault="004C2700" w:rsidP="004C2700">
      <w:r>
        <w:t xml:space="preserve">Vervolgens controleert de Aanbestedende Dienst of een Inschrijving volledig en compleet (zoals onder meer aangegeven in paragraaf </w:t>
      </w:r>
      <w:r w:rsidR="00015E40">
        <w:t>3</w:t>
      </w:r>
      <w:r>
        <w:t xml:space="preserve">.8 van het Beschrijvend Document) is </w:t>
      </w:r>
      <w:r>
        <w:lastRenderedPageBreak/>
        <w:t>opgesteld en ingevuld. Inschrijvingen die hier niet aan voldoen worden terzijde gelegd en verder niet in behandeling genomen. Uitsluitend de Inschrijvingen die voldoen gaan voor verdere beoordeling door naar stap 3.</w:t>
      </w:r>
    </w:p>
    <w:p w14:paraId="5395E738" w14:textId="77777777" w:rsidR="004C2700" w:rsidRDefault="004C2700" w:rsidP="004C2700">
      <w:r>
        <w:t> </w:t>
      </w:r>
    </w:p>
    <w:p w14:paraId="38D425E3" w14:textId="77777777" w:rsidR="004C2700" w:rsidRDefault="004C2700" w:rsidP="004C2700">
      <w:r>
        <w:rPr>
          <w:b/>
          <w:bCs/>
        </w:rPr>
        <w:t>Stap 3: beoordeling uitsluitingsgronden</w:t>
      </w:r>
    </w:p>
    <w:p w14:paraId="3DBE4770" w14:textId="77777777" w:rsidR="004C2700" w:rsidRDefault="004C2700" w:rsidP="004C2700">
      <w:r>
        <w:t>De Aanbestedende Dienst beoordeelt op grond van het/de door Inschrijver ingediende UEA(‘s) of de Inschrijver (waaronder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47C76296" w14:textId="77777777" w:rsidR="004C2700" w:rsidRDefault="004C2700" w:rsidP="004C2700">
      <w:r>
        <w:t> </w:t>
      </w:r>
    </w:p>
    <w:p w14:paraId="471DF899" w14:textId="77777777" w:rsidR="004C2700" w:rsidRDefault="004C2700" w:rsidP="004C2700">
      <w:r>
        <w:rPr>
          <w:b/>
          <w:bCs/>
        </w:rPr>
        <w:t>Stap 4: beoordeling geschiktheidseisen</w:t>
      </w:r>
    </w:p>
    <w:p w14:paraId="63D6D2D5" w14:textId="77777777" w:rsidR="004C2700" w:rsidRDefault="004C2700" w:rsidP="004C2700">
      <w:r>
        <w:t xml:space="preserve">Vervolgens beoordeelt de Aanbestedende Dienst of de Inschrijver die op grond van de voorgaande stappen niet is uitgesloten van de verdere aanbesteding, voldoet aan de in hoofdstuk </w:t>
      </w:r>
      <w:r w:rsidR="00BD4781">
        <w:t>6</w:t>
      </w:r>
      <w:r>
        <w:t xml:space="preserve">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436319A2" w14:textId="77777777" w:rsidR="004C2700" w:rsidRDefault="004C2700" w:rsidP="004C2700">
      <w:r>
        <w:t> </w:t>
      </w:r>
    </w:p>
    <w:p w14:paraId="4BDB370A" w14:textId="77777777" w:rsidR="004C2700" w:rsidRDefault="004C2700" w:rsidP="004C2700">
      <w:r>
        <w:rPr>
          <w:b/>
          <w:bCs/>
        </w:rPr>
        <w:t>Stap 5: beoordeling minimum gunningseisen/programma van eisen</w:t>
      </w:r>
    </w:p>
    <w:p w14:paraId="33DB56A5" w14:textId="77777777" w:rsidR="004C2700" w:rsidRDefault="004C2700" w:rsidP="004C2700">
      <w:r>
        <w:t xml:space="preserve">Vervolgens beoordeelt de Aanbestedende Dienst of de Inschrijving voldoet aan de eisen voor de uitvoering van de Opdracht, zoals genoemd in </w:t>
      </w:r>
      <w:r w:rsidR="002B563E" w:rsidRPr="002B563E">
        <w:t xml:space="preserve">bijlage </w:t>
      </w:r>
      <w:r w:rsidR="00F0198B">
        <w:rPr>
          <w:highlight w:val="lightGray"/>
        </w:rPr>
        <w:t>7</w:t>
      </w:r>
      <w:r>
        <w:t xml:space="preserve"> Aan de eisen moet door de Inschrijver zonder voorbehoud of voorwaarden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0097D3E2" w14:textId="77777777" w:rsidR="004C2700" w:rsidRDefault="004C2700" w:rsidP="004C2700">
      <w:r>
        <w:rPr>
          <w:b/>
          <w:bCs/>
        </w:rPr>
        <w:t> </w:t>
      </w:r>
    </w:p>
    <w:p w14:paraId="5BA833B5" w14:textId="77777777" w:rsidR="004C2700" w:rsidRDefault="004C2700" w:rsidP="004C2700">
      <w:r>
        <w:rPr>
          <w:b/>
          <w:bCs/>
        </w:rPr>
        <w:t>Stap 6: beoordeling gunningscriteria</w:t>
      </w:r>
    </w:p>
    <w:p w14:paraId="5ED47FD8" w14:textId="77777777" w:rsidR="004C2700" w:rsidRDefault="004C2700" w:rsidP="004C2700">
      <w:r>
        <w:t xml:space="preserve">Tot slot beoordeelt de Aanbestedende Dienst de overgebleven Inschrijvingen op grond van de gunningscriteria in paragraaf </w:t>
      </w:r>
      <w:r w:rsidR="00C604EE">
        <w:t>8</w:t>
      </w:r>
      <w:r>
        <w:t>.</w:t>
      </w:r>
      <w:r w:rsidR="00B73F62">
        <w:t>1</w:t>
      </w:r>
      <w:r w:rsidR="00F0198B">
        <w:t xml:space="preserve"> tot en met 8.3</w:t>
      </w:r>
      <w:r>
        <w:t xml:space="preserve"> .Offertes worden beoordeeld op basis van de Economische Meest Voordelige Inschrijving (EMVI) op basis van de beste prijs-kwaliteitverhouding.</w:t>
      </w:r>
    </w:p>
    <w:p w14:paraId="193965A7" w14:textId="77777777" w:rsidR="00F22772" w:rsidRDefault="00F22772" w:rsidP="004C2700"/>
    <w:p w14:paraId="49FD6586" w14:textId="77777777" w:rsidR="00F22772" w:rsidRPr="00F22772" w:rsidRDefault="00F22772" w:rsidP="00F22772">
      <w:pPr>
        <w:rPr>
          <w:b/>
          <w:bCs/>
        </w:rPr>
      </w:pPr>
      <w:r w:rsidRPr="00F22772">
        <w:rPr>
          <w:b/>
          <w:bCs/>
        </w:rPr>
        <w:t xml:space="preserve">Stap 7: verificatiefase, </w:t>
      </w:r>
    </w:p>
    <w:p w14:paraId="192CA5D1" w14:textId="77777777" w:rsidR="00F22772" w:rsidRDefault="00F22772" w:rsidP="004C2700"/>
    <w:p w14:paraId="60E1F820" w14:textId="77777777" w:rsidR="00F22772" w:rsidRDefault="00F0198B" w:rsidP="004C2700">
      <w:r>
        <w:lastRenderedPageBreak/>
        <w:t>Het houden van een verificatiegesprek met de partij aan wie voorlopig is gegund, maakt onderdeel uit van deze procedure.</w:t>
      </w:r>
    </w:p>
    <w:p w14:paraId="381947B5" w14:textId="7BCB16C2" w:rsidR="2EB307AA" w:rsidRDefault="2EB307AA" w:rsidP="2EB307AA"/>
    <w:p w14:paraId="57F8BC1D" w14:textId="77777777" w:rsidR="004C2700" w:rsidRPr="00F24D40" w:rsidRDefault="004C2700" w:rsidP="004C2700">
      <w:pPr>
        <w:pStyle w:val="Kop2"/>
        <w:numPr>
          <w:ilvl w:val="1"/>
          <w:numId w:val="13"/>
        </w:numPr>
        <w:suppressAutoHyphens/>
        <w:ind w:left="964"/>
      </w:pPr>
      <w:bookmarkStart w:id="96" w:name="_Toc419285375"/>
      <w:bookmarkStart w:id="97" w:name="_Toc421086871"/>
      <w:bookmarkStart w:id="98" w:name="_Toc421100602"/>
      <w:bookmarkStart w:id="99" w:name="_Toc108718429"/>
      <w:bookmarkEnd w:id="95"/>
      <w:r w:rsidRPr="00F24D40">
        <w:t xml:space="preserve">Vergoeding kosten </w:t>
      </w:r>
      <w:bookmarkEnd w:id="96"/>
      <w:bookmarkEnd w:id="97"/>
      <w:bookmarkEnd w:id="98"/>
      <w:r>
        <w:t>Inschrijving</w:t>
      </w:r>
      <w:bookmarkEnd w:id="99"/>
    </w:p>
    <w:p w14:paraId="7C55923A" w14:textId="77777777" w:rsidR="004C2700" w:rsidRDefault="004C2700" w:rsidP="004C2700">
      <w:pPr>
        <w:suppressAutoHyphens/>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Aanbestedende Dienst</w:t>
      </w:r>
      <w:r w:rsidRPr="007A5B54">
        <w:t xml:space="preserve"> niet vergoed.</w:t>
      </w:r>
    </w:p>
    <w:p w14:paraId="79D7B846" w14:textId="77777777" w:rsidR="004C2700" w:rsidRDefault="004C2700" w:rsidP="004C2700">
      <w:pPr>
        <w:tabs>
          <w:tab w:val="left" w:pos="426"/>
          <w:tab w:val="left" w:pos="1134"/>
          <w:tab w:val="left" w:pos="1276"/>
          <w:tab w:val="left" w:pos="1418"/>
          <w:tab w:val="left" w:pos="1560"/>
        </w:tabs>
        <w:suppressAutoHyphens/>
        <w:ind w:left="1418"/>
        <w:rPr>
          <w:rFonts w:cs="Arial"/>
        </w:rPr>
      </w:pPr>
    </w:p>
    <w:p w14:paraId="63C54359" w14:textId="77777777" w:rsidR="004C2700" w:rsidRPr="00F24D40" w:rsidRDefault="004C2700" w:rsidP="004C2700">
      <w:pPr>
        <w:pStyle w:val="Kop2"/>
        <w:numPr>
          <w:ilvl w:val="1"/>
          <w:numId w:val="13"/>
        </w:numPr>
        <w:suppressAutoHyphens/>
        <w:ind w:left="964"/>
      </w:pPr>
      <w:bookmarkStart w:id="100" w:name="_Toc419285377"/>
      <w:bookmarkStart w:id="101" w:name="_Toc421086873"/>
      <w:bookmarkStart w:id="102" w:name="_Toc421100604"/>
      <w:bookmarkStart w:id="103" w:name="_Toc108718430"/>
      <w:r w:rsidRPr="00F24D40">
        <w:t>Varianten</w:t>
      </w:r>
      <w:bookmarkEnd w:id="100"/>
      <w:bookmarkEnd w:id="101"/>
      <w:bookmarkEnd w:id="102"/>
      <w:bookmarkEnd w:id="103"/>
    </w:p>
    <w:p w14:paraId="21B59928" w14:textId="77777777" w:rsidR="004C2700" w:rsidRPr="0023201E" w:rsidRDefault="004C2700" w:rsidP="004C2700">
      <w:pPr>
        <w:suppressAutoHyphens/>
      </w:pPr>
      <w:bookmarkStart w:id="104" w:name="_Toc419285378"/>
      <w:bookmarkStart w:id="105" w:name="_Toc421086874"/>
      <w:bookmarkStart w:id="106" w:name="_Toc421100605"/>
      <w:r>
        <w:t>Inschrijven met varianten is niet toegestaan. Deze Inschrijvingen worden als ongeldig terzijde gelegd.</w:t>
      </w:r>
    </w:p>
    <w:p w14:paraId="749C3A4E" w14:textId="0191A138" w:rsidR="2EB307AA" w:rsidRDefault="2EB307AA" w:rsidP="2EB307AA"/>
    <w:p w14:paraId="4EC1559E" w14:textId="77777777" w:rsidR="004C2700" w:rsidRDefault="004C2700" w:rsidP="004C2700">
      <w:pPr>
        <w:pStyle w:val="Kop2"/>
        <w:numPr>
          <w:ilvl w:val="1"/>
          <w:numId w:val="13"/>
        </w:numPr>
        <w:suppressAutoHyphens/>
        <w:ind w:left="964"/>
      </w:pPr>
      <w:bookmarkStart w:id="107" w:name="_Toc108718431"/>
      <w:bookmarkStart w:id="108" w:name="_Hlk522269216"/>
      <w:bookmarkEnd w:id="104"/>
      <w:bookmarkEnd w:id="105"/>
      <w:bookmarkEnd w:id="106"/>
      <w:r>
        <w:t>Rechtsgeldige ondertekening</w:t>
      </w:r>
      <w:bookmarkEnd w:id="107"/>
    </w:p>
    <w:p w14:paraId="6122701F" w14:textId="34917A90" w:rsidR="004C2700" w:rsidRDefault="004C2700" w:rsidP="004C2700">
      <w:r>
        <w:t xml:space="preserve">Ondertekening van de in te dienen documenten ten behoeve van de Inschrijving dient te gebeuren door een functionaris die rechtsgeldig bevoegd is om namens de Inschrijver op te treden en in voorkomend geval door de rechtsgeldig vertegenwoordiger van het Samenwerkingsverband. Als in dit document de eis wordt gesteld dat een stuk moet worden ondertekend door een ‘bevoegde vertegenwoordiger’ dan moet de Inschrijver aantonen dat de ondertekenaar bevoegd is de betreffende rechtspersoon te </w:t>
      </w:r>
    </w:p>
    <w:p w14:paraId="0134462F" w14:textId="77777777" w:rsidR="004C2700" w:rsidRDefault="004C2700" w:rsidP="004C2700">
      <w:pPr>
        <w:suppressAutoHyphens/>
      </w:pPr>
      <w:r>
        <w:t>vertegenwoordigen.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Inschrijving worden gevoegd.</w:t>
      </w:r>
    </w:p>
    <w:p w14:paraId="433A4AF3" w14:textId="4B17EFBC" w:rsidR="2EB307AA" w:rsidRDefault="2EB307AA" w:rsidP="2EB307AA"/>
    <w:p w14:paraId="4D752249" w14:textId="77777777" w:rsidR="004C2700" w:rsidRPr="00F24D40" w:rsidRDefault="004C2700" w:rsidP="004C2700">
      <w:pPr>
        <w:pStyle w:val="Kop2"/>
        <w:numPr>
          <w:ilvl w:val="1"/>
          <w:numId w:val="13"/>
        </w:numPr>
        <w:suppressAutoHyphens/>
        <w:ind w:left="964"/>
      </w:pPr>
      <w:bookmarkStart w:id="109" w:name="_Toc316462453"/>
      <w:bookmarkStart w:id="110" w:name="_Toc340494867"/>
      <w:bookmarkStart w:id="111" w:name="_Toc340506478"/>
      <w:bookmarkStart w:id="112" w:name="_Toc419285380"/>
      <w:bookmarkStart w:id="113" w:name="_Toc421086876"/>
      <w:bookmarkStart w:id="114" w:name="_Toc421100607"/>
      <w:bookmarkStart w:id="115" w:name="_Toc108718432"/>
      <w:bookmarkEnd w:id="108"/>
      <w:r>
        <w:t>Toepasselijk recht en g</w:t>
      </w:r>
      <w:r w:rsidRPr="00F24D40">
        <w:t>eschillenbeslechting</w:t>
      </w:r>
      <w:bookmarkEnd w:id="109"/>
      <w:bookmarkEnd w:id="110"/>
      <w:bookmarkEnd w:id="111"/>
      <w:bookmarkEnd w:id="112"/>
      <w:bookmarkEnd w:id="113"/>
      <w:bookmarkEnd w:id="114"/>
      <w:bookmarkEnd w:id="115"/>
    </w:p>
    <w:p w14:paraId="21B1209E" w14:textId="77777777" w:rsidR="004C2700" w:rsidRDefault="004C2700" w:rsidP="004C2700">
      <w:pPr>
        <w:suppressAutoHyphens/>
      </w:pPr>
      <w:r>
        <w:t xml:space="preserve">Op deze aanbestedingsprocedure en op de te sluiten Overeenkomst is Nederlands recht van toepassing. Tevens is van toepassing alle (dan) vigerende wet- en regelgeving die betrekking heeft op de Opdracht. Wijzigingen in wet- en regelgeving dan wel </w:t>
      </w:r>
      <w:r>
        <w:lastRenderedPageBreak/>
        <w:t>beslissingen van toezichthouders of gerechtelijke instellingen leiden ten tijde van de looptijd van de Overeenkomst niet tot wijzigingen in de door Inschrijver geoffreerde prijzen of tarieven.</w:t>
      </w:r>
    </w:p>
    <w:p w14:paraId="233D0107" w14:textId="77777777" w:rsidR="004C2700" w:rsidRDefault="004C2700" w:rsidP="004C2700">
      <w:pPr>
        <w:suppressAutoHyphens/>
      </w:pPr>
    </w:p>
    <w:p w14:paraId="765D22C9" w14:textId="77777777" w:rsidR="004C2700" w:rsidRDefault="004C2700" w:rsidP="004C2700">
      <w:pPr>
        <w:suppressAutoHyphens/>
      </w:pPr>
      <w:r>
        <w:t>Door het indienen van een Inschrijving verklaart een Inschrijver zich onverkort en zonder enig voorbehoud akkoord met de inhoud van dit Beschrijvend Document (inclusief bijlagen).</w:t>
      </w:r>
    </w:p>
    <w:p w14:paraId="6E0C7087" w14:textId="77777777" w:rsidR="004C2700" w:rsidRDefault="004C2700" w:rsidP="004C2700">
      <w:pPr>
        <w:suppressAutoHyphens/>
      </w:pPr>
    </w:p>
    <w:p w14:paraId="6E45E074" w14:textId="435BE317" w:rsidR="004C2700" w:rsidRPr="007A5B54" w:rsidRDefault="004C2700" w:rsidP="004C2700">
      <w:pPr>
        <w:suppressAutoHyphens/>
      </w:pPr>
      <w:r>
        <w:t xml:space="preserve">Geschillen tussen de bij deze aanbesteding betrokkenen, die ontstaan naar aanleiding van deze aanbesteding, dienen te worden voorgelegd aan de bevoegde rechter in het arrondissement van de </w:t>
      </w:r>
      <w:r w:rsidR="004A4CBE">
        <w:t>rechtbank Noord-Holland</w:t>
      </w:r>
      <w:r w:rsidR="003D29A9">
        <w:t>,</w:t>
      </w:r>
      <w:r w:rsidR="004A4CBE">
        <w:t xml:space="preserve"> locatie Haarlem</w:t>
      </w:r>
      <w:r>
        <w:t xml:space="preserve">. </w:t>
      </w:r>
    </w:p>
    <w:p w14:paraId="222E2F9A" w14:textId="5C8ED453" w:rsidR="2EB307AA" w:rsidRDefault="2EB307AA" w:rsidP="2EB307AA"/>
    <w:p w14:paraId="09C0B443" w14:textId="77777777" w:rsidR="004C2700" w:rsidRPr="00F24D40" w:rsidRDefault="004C2700" w:rsidP="004C2700">
      <w:pPr>
        <w:pStyle w:val="Kop2"/>
        <w:numPr>
          <w:ilvl w:val="1"/>
          <w:numId w:val="13"/>
        </w:numPr>
        <w:suppressAutoHyphens/>
        <w:ind w:left="964"/>
      </w:pPr>
      <w:bookmarkStart w:id="116" w:name="_Toc316462454"/>
      <w:bookmarkStart w:id="117" w:name="_Toc340494868"/>
      <w:bookmarkStart w:id="118" w:name="_Toc340506479"/>
      <w:bookmarkStart w:id="119" w:name="_Toc419285381"/>
      <w:bookmarkStart w:id="120" w:name="_Toc421086877"/>
      <w:bookmarkStart w:id="121" w:name="_Toc421100608"/>
      <w:bookmarkStart w:id="122" w:name="_Toc108718433"/>
      <w:r w:rsidRPr="00F24D40">
        <w:t>Rechtsbescherming</w:t>
      </w:r>
      <w:bookmarkEnd w:id="116"/>
      <w:bookmarkEnd w:id="117"/>
      <w:bookmarkEnd w:id="118"/>
      <w:bookmarkEnd w:id="119"/>
      <w:bookmarkEnd w:id="120"/>
      <w:bookmarkEnd w:id="121"/>
      <w:bookmarkEnd w:id="122"/>
    </w:p>
    <w:p w14:paraId="40D01407" w14:textId="3723D4F4" w:rsidR="00476D2D" w:rsidRPr="007A5B54" w:rsidRDefault="00476D2D" w:rsidP="00476D2D">
      <w:bookmarkStart w:id="123" w:name="_Toc316462455"/>
      <w:bookmarkStart w:id="124" w:name="_Toc340494869"/>
      <w:bookmarkStart w:id="125" w:name="_Toc340506480"/>
      <w:bookmarkStart w:id="126" w:name="_Toc419285382"/>
      <w:bookmarkStart w:id="127" w:name="_Toc421086878"/>
      <w:bookmarkStart w:id="128"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rsidR="004A4CBE">
        <w:t xml:space="preserve"> </w:t>
      </w:r>
      <w:r>
        <w:t>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rsidR="008772A0">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w:t>
      </w:r>
      <w:r w:rsidR="003D29A9">
        <w:t>,</w:t>
      </w:r>
      <w:r>
        <w:t xml:space="preserve"> locatie Haarlem, tenzij dwingend recht zich hiertegen verzet.</w:t>
      </w:r>
    </w:p>
    <w:p w14:paraId="099D3866" w14:textId="77777777" w:rsidR="00476D2D" w:rsidRPr="007A5B54" w:rsidRDefault="00476D2D" w:rsidP="00476D2D">
      <w:pPr>
        <w:tabs>
          <w:tab w:val="left" w:pos="426"/>
          <w:tab w:val="left" w:pos="1134"/>
          <w:tab w:val="left" w:pos="1276"/>
          <w:tab w:val="left" w:pos="1418"/>
          <w:tab w:val="left" w:pos="1560"/>
        </w:tabs>
      </w:pPr>
    </w:p>
    <w:p w14:paraId="6F894B16" w14:textId="77777777" w:rsidR="00476D2D" w:rsidRPr="00476D2D" w:rsidRDefault="00476D2D" w:rsidP="00476D2D">
      <w:pPr>
        <w:rPr>
          <w:rFonts w:cs="Arial"/>
        </w:rPr>
      </w:pPr>
      <w:r w:rsidRPr="2EB307AA">
        <w:rPr>
          <w:rFonts w:cs="Arial"/>
        </w:rPr>
        <w:t>Eventuele verzoeken om een nadere toelichting op de gunningsbeslissing en een daarop eventueel door VRK verstrekte toelichting zijn niet van toepassing op deze vervaltermijn. 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3A74DED7" w14:textId="28D9BAB1" w:rsidR="2EB307AA" w:rsidRDefault="2EB307AA" w:rsidP="2EB307AA">
      <w:pPr>
        <w:rPr>
          <w:rFonts w:cs="Arial"/>
        </w:rPr>
      </w:pPr>
    </w:p>
    <w:p w14:paraId="01128761" w14:textId="77777777" w:rsidR="004C2700" w:rsidRDefault="004C2700" w:rsidP="004C2700">
      <w:pPr>
        <w:pStyle w:val="Kop2"/>
        <w:numPr>
          <w:ilvl w:val="1"/>
          <w:numId w:val="13"/>
        </w:numPr>
        <w:suppressAutoHyphens/>
        <w:ind w:left="964"/>
        <w:rPr>
          <w:u w:val="single"/>
        </w:rPr>
      </w:pPr>
      <w:bookmarkStart w:id="129" w:name="_Toc108718434"/>
      <w:r w:rsidRPr="00F24D40">
        <w:t>Taal</w:t>
      </w:r>
      <w:bookmarkEnd w:id="123"/>
      <w:bookmarkEnd w:id="124"/>
      <w:bookmarkEnd w:id="125"/>
      <w:bookmarkEnd w:id="126"/>
      <w:bookmarkEnd w:id="127"/>
      <w:bookmarkEnd w:id="128"/>
      <w:bookmarkEnd w:id="129"/>
    </w:p>
    <w:p w14:paraId="3EE0356F" w14:textId="77777777" w:rsidR="004C2700" w:rsidRPr="007A5B54" w:rsidRDefault="004C2700" w:rsidP="004C2700">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3A6EA8B6" w14:textId="77777777" w:rsidR="004C2700" w:rsidRPr="007A5B54" w:rsidRDefault="004C2700" w:rsidP="004C2700">
      <w:pPr>
        <w:tabs>
          <w:tab w:val="left" w:pos="426"/>
          <w:tab w:val="left" w:pos="1134"/>
          <w:tab w:val="left" w:pos="1276"/>
          <w:tab w:val="left" w:pos="1418"/>
          <w:tab w:val="left" w:pos="1560"/>
        </w:tabs>
        <w:suppressAutoHyphens/>
        <w:ind w:left="1418"/>
      </w:pPr>
    </w:p>
    <w:p w14:paraId="424B14B3" w14:textId="77777777" w:rsidR="004C2700" w:rsidRDefault="004C2700" w:rsidP="004C2700">
      <w:pPr>
        <w:suppressAutoHyphens/>
      </w:pPr>
      <w:r>
        <w:t xml:space="preserve">Correspondentie en/of stukken opgesteld in een andere taal dan de Nederlandse taal of niet voorzien van een vertaling in de Nederlandse taal, worden geacht niet te zijn </w:t>
      </w:r>
      <w:r>
        <w:lastRenderedPageBreak/>
        <w:t>ontvangen door de Aanbestedende Dienst en worden door de Aanbestedende Dienst niet in aanmerking genomen.</w:t>
      </w:r>
    </w:p>
    <w:p w14:paraId="37CA884D" w14:textId="58965D4B" w:rsidR="2EB307AA" w:rsidRDefault="2EB307AA" w:rsidP="2EB307AA"/>
    <w:p w14:paraId="5565F4E9" w14:textId="77777777" w:rsidR="004C2700" w:rsidRPr="00F24D40" w:rsidRDefault="004C2700" w:rsidP="004C2700">
      <w:pPr>
        <w:pStyle w:val="Kop2"/>
        <w:numPr>
          <w:ilvl w:val="1"/>
          <w:numId w:val="13"/>
        </w:numPr>
        <w:suppressAutoHyphens/>
        <w:ind w:left="964"/>
      </w:pPr>
      <w:bookmarkStart w:id="130" w:name="_Toc316462456"/>
      <w:bookmarkStart w:id="131" w:name="_Toc340494870"/>
      <w:bookmarkStart w:id="132" w:name="_Toc340506481"/>
      <w:bookmarkStart w:id="133" w:name="_Toc419285383"/>
      <w:bookmarkStart w:id="134" w:name="_Toc421086879"/>
      <w:bookmarkStart w:id="135" w:name="_Toc421100610"/>
      <w:bookmarkStart w:id="136" w:name="_Toc108718435"/>
      <w:r w:rsidRPr="00F24D40">
        <w:t>Termijn van gestanddoening</w:t>
      </w:r>
      <w:bookmarkEnd w:id="130"/>
      <w:bookmarkEnd w:id="131"/>
      <w:bookmarkEnd w:id="132"/>
      <w:bookmarkEnd w:id="133"/>
      <w:bookmarkEnd w:id="134"/>
      <w:bookmarkEnd w:id="135"/>
      <w:bookmarkEnd w:id="136"/>
    </w:p>
    <w:p w14:paraId="43717F56" w14:textId="77777777" w:rsidR="004C2700" w:rsidRPr="007A5B54" w:rsidRDefault="004C2700" w:rsidP="004C2700">
      <w:pPr>
        <w:suppressAutoHyphens/>
      </w:pPr>
      <w:r w:rsidRPr="007A5B54">
        <w:t xml:space="preserve">De termijn van gestanddoening van de </w:t>
      </w:r>
      <w:r>
        <w:t>Inschrijving</w:t>
      </w:r>
      <w:r w:rsidRPr="007A5B54">
        <w:t xml:space="preserve"> is</w:t>
      </w:r>
      <w:r>
        <w:t xml:space="preserve"> </w:t>
      </w:r>
      <w:r w:rsidR="003036DB">
        <w:t>56 k</w:t>
      </w:r>
      <w:r w:rsidRPr="007A5B54">
        <w:t xml:space="preserve">alenderdagen na de dag waarop de </w:t>
      </w:r>
      <w:r>
        <w:t>Inschrijving</w:t>
      </w:r>
      <w:r w:rsidRPr="007A5B54">
        <w:t xml:space="preserve"> heeft plaatsgevonden</w:t>
      </w:r>
      <w:r>
        <w:t>.</w:t>
      </w:r>
    </w:p>
    <w:p w14:paraId="742EE745" w14:textId="77777777" w:rsidR="004C2700" w:rsidRPr="007A5B54" w:rsidRDefault="004C2700" w:rsidP="004C2700">
      <w:pPr>
        <w:tabs>
          <w:tab w:val="left" w:pos="426"/>
          <w:tab w:val="left" w:pos="1134"/>
          <w:tab w:val="left" w:pos="1276"/>
          <w:tab w:val="left" w:pos="1418"/>
          <w:tab w:val="left" w:pos="1560"/>
        </w:tabs>
        <w:suppressAutoHyphens/>
        <w:ind w:left="1418"/>
      </w:pPr>
    </w:p>
    <w:p w14:paraId="466B4AE3" w14:textId="77777777" w:rsidR="004C2700" w:rsidRDefault="004C2700" w:rsidP="004C2700">
      <w:pPr>
        <w:suppressAutoHyphens/>
      </w:pPr>
      <w:r>
        <w:t xml:space="preserve">In het geval een kort geding aanhangig is gemaakt, wordt de gestanddoeningstermijn van rechtswege verlengd tot 30 kalenderdagen na de dag waarop het vonnis in eerste aanleg is gewezen. </w:t>
      </w:r>
    </w:p>
    <w:p w14:paraId="2D6E7B48" w14:textId="1C46A9D1" w:rsidR="2EB307AA" w:rsidRDefault="2EB307AA" w:rsidP="2EB307AA"/>
    <w:p w14:paraId="1D24B405" w14:textId="77777777" w:rsidR="004C2700" w:rsidRPr="00F24D40" w:rsidRDefault="004C2700" w:rsidP="004C2700">
      <w:pPr>
        <w:pStyle w:val="Kop2"/>
        <w:numPr>
          <w:ilvl w:val="1"/>
          <w:numId w:val="13"/>
        </w:numPr>
        <w:suppressAutoHyphens/>
        <w:ind w:left="964"/>
      </w:pPr>
      <w:bookmarkStart w:id="137" w:name="_Toc316462457"/>
      <w:bookmarkStart w:id="138" w:name="_Toc340494871"/>
      <w:bookmarkStart w:id="139" w:name="_Toc340506482"/>
      <w:bookmarkStart w:id="140" w:name="_Toc419285384"/>
      <w:bookmarkStart w:id="141" w:name="_Toc421086880"/>
      <w:bookmarkStart w:id="142" w:name="_Toc421100611"/>
      <w:bookmarkStart w:id="143" w:name="_Toc108718436"/>
      <w:r w:rsidRPr="00F24D40">
        <w:t>Valse verklaringen</w:t>
      </w:r>
      <w:bookmarkEnd w:id="137"/>
      <w:bookmarkEnd w:id="138"/>
      <w:bookmarkEnd w:id="139"/>
      <w:bookmarkEnd w:id="140"/>
      <w:bookmarkEnd w:id="141"/>
      <w:bookmarkEnd w:id="142"/>
      <w:bookmarkEnd w:id="143"/>
    </w:p>
    <w:p w14:paraId="241AD738" w14:textId="77777777" w:rsidR="004C2700" w:rsidRDefault="004C2700" w:rsidP="004C2700">
      <w:pPr>
        <w:suppressAutoHyphens/>
      </w:pPr>
      <w:r>
        <w:t>De Aanbestedende Dienst behoudt zich het recht voor om alle verstrekte informatie op juistheid te controleren. De Aanbestedende Dienst</w:t>
      </w:r>
      <w:r w:rsidRPr="007A5B54">
        <w:t xml:space="preserve"> wijst er met klem op dat verklaringen die achteraf onjuistheden blijken te bevatten of toezeggingen bevatten die niet (kunnen) worden waargemaakt, door </w:t>
      </w:r>
      <w:r>
        <w:t xml:space="preserve">de Aanbestedende Dienst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34BF4A0C" w14:textId="77777777" w:rsidR="004C2700" w:rsidRDefault="004C2700" w:rsidP="004C2700">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29888BDF" w14:textId="77777777" w:rsidR="004C2700" w:rsidRDefault="004C2700" w:rsidP="2EB307AA">
      <w:pPr>
        <w:spacing w:before="100" w:beforeAutospacing="1" w:after="100" w:afterAutospacing="1"/>
      </w:pPr>
      <w:r>
        <w:t xml:space="preserve">Van een verificatie(gesprek) wordt een verslag gemaakt dat deel uitmaakt van de </w:t>
      </w:r>
      <w:r>
        <w:br/>
        <w:t>overeenkomst.</w:t>
      </w:r>
    </w:p>
    <w:p w14:paraId="451490E4" w14:textId="15EDFDB7" w:rsidR="2EB307AA" w:rsidRDefault="2EB307AA" w:rsidP="2EB307AA">
      <w:pPr>
        <w:spacing w:beforeAutospacing="1" w:afterAutospacing="1"/>
      </w:pPr>
    </w:p>
    <w:p w14:paraId="766AB7DC" w14:textId="77777777" w:rsidR="004C2700" w:rsidRPr="00F24D40" w:rsidRDefault="004C2700" w:rsidP="004C2700">
      <w:pPr>
        <w:pStyle w:val="Kop2"/>
        <w:numPr>
          <w:ilvl w:val="1"/>
          <w:numId w:val="13"/>
        </w:numPr>
        <w:suppressAutoHyphens/>
        <w:ind w:left="964"/>
      </w:pPr>
      <w:bookmarkStart w:id="144" w:name="_Toc316462458"/>
      <w:bookmarkStart w:id="145" w:name="_Toc340494872"/>
      <w:bookmarkStart w:id="146" w:name="_Toc340506483"/>
      <w:bookmarkStart w:id="147" w:name="_Toc419285385"/>
      <w:bookmarkStart w:id="148" w:name="_Toc421086881"/>
      <w:bookmarkStart w:id="149" w:name="_Toc421100612"/>
      <w:bookmarkStart w:id="150" w:name="_Toc108718437"/>
      <w:r w:rsidRPr="00F24D40">
        <w:t>Onduidelijkheden</w:t>
      </w:r>
      <w:r>
        <w:t xml:space="preserve"> en</w:t>
      </w:r>
      <w:r w:rsidRPr="00F24D40">
        <w:t xml:space="preserve"> onregelmatigheden</w:t>
      </w:r>
      <w:bookmarkEnd w:id="144"/>
      <w:bookmarkEnd w:id="145"/>
      <w:bookmarkEnd w:id="146"/>
      <w:bookmarkEnd w:id="147"/>
      <w:bookmarkEnd w:id="148"/>
      <w:bookmarkEnd w:id="149"/>
      <w:bookmarkEnd w:id="150"/>
    </w:p>
    <w:p w14:paraId="771C688E" w14:textId="77777777" w:rsidR="004C2700" w:rsidRPr="007A5B54" w:rsidRDefault="004C2700" w:rsidP="004C2700">
      <w:pPr>
        <w:suppressAutoHyphens/>
      </w:pPr>
      <w:r>
        <w:t>Het Beschrijvend Document</w:t>
      </w:r>
      <w:r w:rsidRPr="007A5B54">
        <w:t xml:space="preserve"> en de andere </w:t>
      </w:r>
      <w:r>
        <w:t>A</w:t>
      </w:r>
      <w:r w:rsidRPr="007A5B54">
        <w:t>anbestedings</w:t>
      </w:r>
      <w:r>
        <w:t>stukken</w:t>
      </w:r>
      <w:r w:rsidRPr="007A5B54">
        <w:t xml:space="preserve"> zijn met zorg samengesteld. </w:t>
      </w:r>
      <w:r>
        <w:t xml:space="preserve">Van Inschrijvers wordt dan ook een proactieve houding verwacht. </w:t>
      </w:r>
      <w:r w:rsidRPr="007A5B54">
        <w:t xml:space="preserve">Indien </w:t>
      </w:r>
      <w:r w:rsidRPr="007A5B54">
        <w:lastRenderedPageBreak/>
        <w:t xml:space="preserve">de </w:t>
      </w:r>
      <w:r>
        <w:t>Inschrijver</w:t>
      </w:r>
      <w:r w:rsidRPr="007A5B54">
        <w:t xml:space="preserve"> desondanks onduidelijkheden</w:t>
      </w:r>
      <w:r>
        <w:t>,</w:t>
      </w:r>
      <w:r w:rsidRPr="007A5B54">
        <w:t xml:space="preserve"> </w:t>
      </w:r>
      <w:r>
        <w:t>onvolkomenheden, fouten en/of tegenstrijdigheden</w:t>
      </w:r>
      <w:r w:rsidRPr="007A5B54">
        <w:t xml:space="preserve"> in </w:t>
      </w:r>
      <w:r>
        <w:t>een</w:t>
      </w:r>
      <w:r w:rsidRPr="007A5B54">
        <w:t xml:space="preserve"> van de </w:t>
      </w:r>
      <w:r>
        <w:t>A</w:t>
      </w:r>
      <w:r w:rsidRPr="007A5B54">
        <w:t>anbestedings</w:t>
      </w:r>
      <w:r>
        <w:t>stukken</w:t>
      </w:r>
      <w:r w:rsidRPr="007A5B54">
        <w:t xml:space="preserve"> opmerkt</w:t>
      </w:r>
      <w:r>
        <w:t xml:space="preserve">, dan </w:t>
      </w:r>
      <w:r w:rsidRPr="007A5B54">
        <w:t xml:space="preserve">dient hij </w:t>
      </w:r>
      <w:r>
        <w:t xml:space="preserve">de Aanbestedende Dienst </w:t>
      </w:r>
      <w:r w:rsidRPr="007A5B54">
        <w:t>hiervan vóór de uiterlijke datum waarop vragen kunnen worden gesteld</w:t>
      </w:r>
      <w:r>
        <w:t xml:space="preserve"> (zie paragraaf </w:t>
      </w:r>
      <w:r w:rsidR="000165F1">
        <w:t>3</w:t>
      </w:r>
      <w:r>
        <w:t>.3)</w:t>
      </w:r>
      <w:r w:rsidRPr="007A5B54">
        <w:t xml:space="preserve">, </w:t>
      </w:r>
      <w:r>
        <w:t>via TenderNed</w:t>
      </w:r>
      <w:r w:rsidRPr="007A5B54">
        <w:t xml:space="preserve"> op de hoogte te stellen. Doet hij dat niet, dan heeft hij zijn recht verwerkt om hier in rechte tegen op te komen.</w:t>
      </w:r>
    </w:p>
    <w:p w14:paraId="17E416AF" w14:textId="77777777" w:rsidR="004C2700" w:rsidRPr="00F24D40" w:rsidRDefault="004C2700" w:rsidP="004C2700">
      <w:pPr>
        <w:pStyle w:val="Kop2"/>
        <w:numPr>
          <w:ilvl w:val="1"/>
          <w:numId w:val="13"/>
        </w:numPr>
        <w:suppressAutoHyphens/>
        <w:ind w:left="964"/>
      </w:pPr>
      <w:bookmarkStart w:id="151" w:name="_Toc316462459"/>
      <w:bookmarkStart w:id="152" w:name="_Toc340494873"/>
      <w:bookmarkStart w:id="153" w:name="_Toc340506484"/>
      <w:bookmarkStart w:id="154" w:name="_Toc419285386"/>
      <w:bookmarkStart w:id="155" w:name="_Toc421086882"/>
      <w:bookmarkStart w:id="156" w:name="_Toc421100613"/>
      <w:bookmarkStart w:id="157" w:name="_Toc108718438"/>
      <w:r w:rsidRPr="00F24D40">
        <w:t>Vertrouwelijkheid</w:t>
      </w:r>
      <w:bookmarkEnd w:id="151"/>
      <w:bookmarkEnd w:id="152"/>
      <w:bookmarkEnd w:id="153"/>
      <w:bookmarkEnd w:id="154"/>
      <w:bookmarkEnd w:id="155"/>
      <w:bookmarkEnd w:id="156"/>
      <w:bookmarkEnd w:id="157"/>
    </w:p>
    <w:p w14:paraId="2446FE3C" w14:textId="77777777" w:rsidR="00B17B9F" w:rsidRPr="007A5B54" w:rsidRDefault="00B17B9F" w:rsidP="00B17B9F">
      <w:pPr>
        <w:ind w:right="-284"/>
      </w:pPr>
      <w:bookmarkStart w:id="158" w:name="_Toc419285387"/>
      <w:bookmarkStart w:id="159" w:name="_Toc421086883"/>
      <w:bookmarkStart w:id="160"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52940249" w14:textId="77777777" w:rsidR="00B17B9F" w:rsidRDefault="00B17B9F" w:rsidP="00B17B9F">
      <w:pPr>
        <w:suppressAutoHyphens/>
        <w:spacing w:line="284" w:lineRule="atLeast"/>
      </w:pPr>
    </w:p>
    <w:p w14:paraId="13289718" w14:textId="77777777" w:rsidR="00B17B9F" w:rsidRPr="00B17B9F" w:rsidRDefault="00B17B9F" w:rsidP="00B17B9F">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17392EC4" w14:textId="77777777" w:rsidR="004C2700" w:rsidRPr="00F24D40" w:rsidRDefault="004C2700" w:rsidP="004C2700">
      <w:pPr>
        <w:pStyle w:val="Kop2"/>
        <w:numPr>
          <w:ilvl w:val="1"/>
          <w:numId w:val="13"/>
        </w:numPr>
        <w:suppressAutoHyphens/>
        <w:ind w:left="964"/>
      </w:pPr>
      <w:bookmarkStart w:id="161" w:name="_Toc108718439"/>
      <w:r w:rsidRPr="00F24D40">
        <w:t>Algemene voorwaarden</w:t>
      </w:r>
      <w:bookmarkEnd w:id="158"/>
      <w:bookmarkEnd w:id="159"/>
      <w:bookmarkEnd w:id="160"/>
      <w:bookmarkEnd w:id="161"/>
    </w:p>
    <w:p w14:paraId="07C3CDC7" w14:textId="77777777" w:rsidR="00D41254" w:rsidRPr="005D6B5C" w:rsidRDefault="00D41254" w:rsidP="00D41254">
      <w:bookmarkStart w:id="162" w:name="_Toc419285388"/>
      <w:bookmarkStart w:id="163" w:name="_Toc421086884"/>
      <w:bookmarkStart w:id="164" w:name="_Toc421100615"/>
      <w:r w:rsidRPr="005D6B5C">
        <w:t xml:space="preserve">Op de overeenkomst zijn de Algemene </w:t>
      </w:r>
      <w:r w:rsidRPr="00F66C86">
        <w:t>Inkoopvoorwaarden GIBIT 20</w:t>
      </w:r>
      <w:r w:rsidR="00CF1CD7" w:rsidRPr="00F66C86">
        <w:t>20</w:t>
      </w:r>
      <w:r w:rsidR="00F66C86">
        <w:t xml:space="preserve"> </w:t>
      </w:r>
      <w:r w:rsidRPr="00F66C86">
        <w:t>(bijlage</w:t>
      </w:r>
      <w:r>
        <w:t xml:space="preserve"> 4)</w:t>
      </w:r>
      <w:r w:rsidR="00F66C86">
        <w:t xml:space="preserve"> van toepassing</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 xml:space="preserve">worden deze vervangen door de </w:t>
      </w:r>
      <w:r w:rsidR="00CF1CD7">
        <w:t>GIBIT 2020.</w:t>
      </w:r>
    </w:p>
    <w:p w14:paraId="7DBA0416" w14:textId="77777777" w:rsidR="004C2700" w:rsidRPr="00F24D40" w:rsidRDefault="004C2700" w:rsidP="004C2700">
      <w:pPr>
        <w:pStyle w:val="Kop2"/>
        <w:numPr>
          <w:ilvl w:val="1"/>
          <w:numId w:val="13"/>
        </w:numPr>
        <w:suppressAutoHyphens/>
        <w:ind w:left="964"/>
      </w:pPr>
      <w:bookmarkStart w:id="165" w:name="_Toc108718440"/>
      <w:r>
        <w:t>Intrekken aanbestedingsprocedure</w:t>
      </w:r>
      <w:bookmarkEnd w:id="162"/>
      <w:bookmarkEnd w:id="163"/>
      <w:bookmarkEnd w:id="164"/>
      <w:bookmarkEnd w:id="165"/>
    </w:p>
    <w:p w14:paraId="643BB40E" w14:textId="77777777" w:rsidR="004C2700" w:rsidRDefault="004C2700" w:rsidP="00453D47">
      <w:pPr>
        <w:suppressAutoHyphens/>
        <w:ind w:left="-113"/>
      </w:pPr>
      <w:bookmarkStart w:id="166" w:name="_Toc419285389"/>
      <w:bookmarkStart w:id="167" w:name="_Toc421086885"/>
      <w:bookmarkStart w:id="168" w:name="_Toc421100616"/>
      <w:r>
        <w:t xml:space="preserve">De Aanbestedende Dienst behoudt zich het recht voor om tot het moment van definitieve gunning de aanbestedingsprocedure tijdelijk op te schorten en in te trekken. Het intrekken van de aanbestedingsprocedure leidt niet tot enige aansprakelijkheid van de Aanbestedende Dienst jegens de Inschrijvers. De Aanbestedende Dienst gaat dan ook niet over tot het vergoeden van eventueel door Inschrijvers geleden schade. </w:t>
      </w:r>
    </w:p>
    <w:p w14:paraId="617764DC" w14:textId="77777777" w:rsidR="004C2700" w:rsidRDefault="004C2700" w:rsidP="00453D47">
      <w:pPr>
        <w:suppressAutoHyphens/>
        <w:ind w:left="-113"/>
      </w:pPr>
    </w:p>
    <w:p w14:paraId="3C653BB7" w14:textId="77777777" w:rsidR="004C2700" w:rsidRDefault="004C2700" w:rsidP="00453D47">
      <w:pPr>
        <w:suppressAutoHyphens/>
        <w:ind w:left="-113"/>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2B0B59F" w14:textId="77777777" w:rsidR="004C2700" w:rsidRDefault="004C2700" w:rsidP="004C2700">
      <w:pPr>
        <w:pStyle w:val="Kop2"/>
        <w:numPr>
          <w:ilvl w:val="1"/>
          <w:numId w:val="13"/>
        </w:numPr>
        <w:suppressAutoHyphens/>
        <w:ind w:left="964"/>
      </w:pPr>
      <w:bookmarkStart w:id="169" w:name="_Toc108718441"/>
      <w:r>
        <w:lastRenderedPageBreak/>
        <w:t>Klachten</w:t>
      </w:r>
      <w:bookmarkEnd w:id="166"/>
      <w:bookmarkEnd w:id="167"/>
      <w:bookmarkEnd w:id="168"/>
      <w:bookmarkEnd w:id="169"/>
    </w:p>
    <w:p w14:paraId="20345BF2" w14:textId="77777777" w:rsidR="00511F3E" w:rsidRPr="00511F3E" w:rsidRDefault="00511F3E" w:rsidP="00511F3E">
      <w:r w:rsidRPr="00511F3E">
        <w:t>Klachten over de procedure dienen direct na ontstaan via de</w:t>
      </w:r>
      <w:r>
        <w:t xml:space="preserve"> mail ingediend te worden bij </w:t>
      </w:r>
      <w:hyperlink r:id="rId18" w:history="1">
        <w:r w:rsidRPr="00511F3E">
          <w:rPr>
            <w:rStyle w:val="Hyperlink"/>
          </w:rPr>
          <w:t>inkoop@vrk.nl</w:t>
        </w:r>
      </w:hyperlink>
      <w:r w:rsidRPr="00511F3E">
        <w:t>. Na het indienen van de klacht wordt bepaald hoe deze behandeld en opgelost gaat worden. Voor vragen kunnen Gegadigden gebruik maken van de Nota van Inlichtingen.</w:t>
      </w:r>
    </w:p>
    <w:p w14:paraId="13B81BD3" w14:textId="77777777" w:rsidR="004C2700" w:rsidRDefault="004C2700" w:rsidP="004C2700">
      <w:pPr>
        <w:pStyle w:val="Kop2"/>
        <w:numPr>
          <w:ilvl w:val="1"/>
          <w:numId w:val="13"/>
        </w:numPr>
        <w:suppressAutoHyphens/>
        <w:ind w:left="964"/>
      </w:pPr>
      <w:bookmarkStart w:id="170" w:name="_Toc419285390"/>
      <w:bookmarkStart w:id="171" w:name="_Toc421086886"/>
      <w:bookmarkStart w:id="172" w:name="_Toc421100617"/>
      <w:bookmarkStart w:id="173" w:name="_Toc108718442"/>
      <w:r>
        <w:t>Informatie over verplichtingen Opdrachtnemer</w:t>
      </w:r>
      <w:bookmarkEnd w:id="170"/>
      <w:bookmarkEnd w:id="171"/>
      <w:bookmarkEnd w:id="172"/>
      <w:bookmarkEnd w:id="173"/>
    </w:p>
    <w:p w14:paraId="19101704" w14:textId="77777777" w:rsidR="004C2700" w:rsidRDefault="004C2700" w:rsidP="004C2700">
      <w:pPr>
        <w:suppressAutoHyphens/>
      </w:pPr>
      <w:r w:rsidRPr="00C70427">
        <w:t xml:space="preserve">Informatie over de verplichtingen inzake belastingen, milieubescherming, arbeidsbescherming en arbeidsvoorwaarden die gelden in Nederland en die gedurende de looptijd van de </w:t>
      </w:r>
      <w:r>
        <w:t>Overeenkomst</w:t>
      </w:r>
      <w:r w:rsidRPr="00C70427">
        <w:t xml:space="preserve"> op de verrichtingen van de </w:t>
      </w:r>
      <w:r>
        <w:t>Opdracht</w:t>
      </w:r>
      <w:r w:rsidRPr="00C70427">
        <w:t>nemer van toepassing zijn, zijn verkrijgbaar bij:</w:t>
      </w:r>
    </w:p>
    <w:p w14:paraId="194FB21F" w14:textId="77777777" w:rsidR="004C2700" w:rsidRPr="00C70427" w:rsidRDefault="004C2700" w:rsidP="007124D0">
      <w:pPr>
        <w:pStyle w:val="Lijstalinea"/>
        <w:numPr>
          <w:ilvl w:val="0"/>
          <w:numId w:val="29"/>
        </w:numPr>
        <w:suppressAutoHyphens/>
      </w:pPr>
      <w:r>
        <w:t>v</w:t>
      </w:r>
      <w:r w:rsidRPr="00C70427">
        <w:t xml:space="preserve">oor bepalingen inzake belastingen: </w:t>
      </w:r>
      <w:r>
        <w:t>d</w:t>
      </w:r>
      <w:r w:rsidRPr="00C70427">
        <w:t xml:space="preserve">e Belastingdienst </w:t>
      </w:r>
      <w:hyperlink r:id="rId19" w:history="1">
        <w:r w:rsidRPr="00C001F0">
          <w:rPr>
            <w:rStyle w:val="Hyperlink"/>
          </w:rPr>
          <w:t>www.belastingdienst.nl</w:t>
        </w:r>
      </w:hyperlink>
      <w:r>
        <w:rPr>
          <w:rStyle w:val="Hyperlink"/>
        </w:rPr>
        <w:t>;</w:t>
      </w:r>
    </w:p>
    <w:p w14:paraId="2171158C" w14:textId="77777777" w:rsidR="004C2700" w:rsidRPr="00C70427" w:rsidRDefault="004C2700" w:rsidP="007124D0">
      <w:pPr>
        <w:pStyle w:val="Lijstalinea"/>
        <w:numPr>
          <w:ilvl w:val="0"/>
          <w:numId w:val="29"/>
        </w:numPr>
        <w:suppressAutoHyphens/>
      </w:pPr>
      <w:r>
        <w:t>v</w:t>
      </w:r>
      <w:r w:rsidRPr="00C70427">
        <w:t xml:space="preserve">oor bepalingen inzake milieubescherming: </w:t>
      </w:r>
      <w:r>
        <w:t>het</w:t>
      </w:r>
      <w:r w:rsidRPr="00C70427">
        <w:t xml:space="preserve"> </w:t>
      </w:r>
      <w:r>
        <w:t>M</w:t>
      </w:r>
      <w:r w:rsidRPr="00C70427">
        <w:t xml:space="preserve">inisterie van Infrastructuur en Milieu </w:t>
      </w:r>
      <w:hyperlink r:id="rId20" w:history="1">
        <w:r w:rsidRPr="008D204B">
          <w:rPr>
            <w:rStyle w:val="Hyperlink"/>
          </w:rPr>
          <w:t>www.rijksoverheid.nl</w:t>
        </w:r>
      </w:hyperlink>
      <w:r>
        <w:rPr>
          <w:rStyle w:val="Hyperlink"/>
        </w:rPr>
        <w:t xml:space="preserve">; </w:t>
      </w:r>
    </w:p>
    <w:p w14:paraId="0A545DE0" w14:textId="77777777" w:rsidR="004C2700" w:rsidRPr="00C70427" w:rsidRDefault="004C2700" w:rsidP="007124D0">
      <w:pPr>
        <w:pStyle w:val="Lijstalinea"/>
        <w:numPr>
          <w:ilvl w:val="0"/>
          <w:numId w:val="29"/>
        </w:numPr>
        <w:suppressAutoHyphens/>
      </w:pPr>
      <w:r>
        <w:t>v</w:t>
      </w:r>
      <w:r w:rsidRPr="00C70427">
        <w:t xml:space="preserve">oor bepalingen inzake arbeidsbescherming en arbeidsvoorwaarden: </w:t>
      </w:r>
      <w:r>
        <w:t>h</w:t>
      </w:r>
      <w:r w:rsidRPr="00C70427">
        <w:t xml:space="preserve">et </w:t>
      </w:r>
      <w:r>
        <w:t>M</w:t>
      </w:r>
      <w:r w:rsidRPr="00C70427">
        <w:t xml:space="preserve">inisterie van Sociale Zaken en Werkgelegenheid </w:t>
      </w:r>
      <w:hyperlink r:id="rId21" w:history="1">
        <w:r w:rsidRPr="00C001F0">
          <w:rPr>
            <w:rStyle w:val="Hyperlink"/>
          </w:rPr>
          <w:t>www.rijksoverheid.nl</w:t>
        </w:r>
      </w:hyperlink>
      <w:r>
        <w:rPr>
          <w:rStyle w:val="Hyperlink"/>
        </w:rPr>
        <w:t>.</w:t>
      </w:r>
    </w:p>
    <w:p w14:paraId="61A20ED3" w14:textId="77777777" w:rsidR="004C2700" w:rsidRDefault="004C2700" w:rsidP="004C2700">
      <w:pPr>
        <w:suppressAutoHyphens/>
      </w:pPr>
    </w:p>
    <w:p w14:paraId="211F9430" w14:textId="5AE1ED8D" w:rsidR="004C2700" w:rsidRDefault="004C2700" w:rsidP="004C2700">
      <w:pPr>
        <w:suppressAutoHyphens/>
      </w:pPr>
      <w:r>
        <w:t xml:space="preserve">Door het indienen van de Inschrijving verklaart de Inschrijver dat hij bij het opstellen van zijn Inschrijving rekening heeft gehouden met de verplichtingen op het gebied van milieu-, sociaal en arbeidsrecht op grond van het recht van de Europese Unie, het nationale recht of collectieve arbeidsovereenkomsten of op grond van de Richtlijn 2014/24/EU vermelde bepalingen van internationaal milieu-, sociaal en arbeidsrecht. </w:t>
      </w:r>
    </w:p>
    <w:p w14:paraId="5384BF9E" w14:textId="77777777" w:rsidR="004C2700" w:rsidRDefault="004C2700" w:rsidP="004C2700">
      <w:pPr>
        <w:suppressAutoHyphens/>
      </w:pPr>
    </w:p>
    <w:p w14:paraId="26B7E37F" w14:textId="77777777" w:rsidR="004C2700" w:rsidRDefault="004C2700" w:rsidP="004C2700">
      <w:pPr>
        <w:suppressAutoHyphens/>
      </w:pPr>
      <w:r>
        <w:t xml:space="preserve">De Aanbestedende Dienst merkt op dat niet-naleving van de toepasselijke verplichtingen op het gebied van arbeidsbescherming en arbeidsvoorwaarden bij de uitvoering van de Opdracht bij de Inspectie van het Ministerie van Sociale Zaken en Werkgelegenheid wordt gemeld. </w:t>
      </w:r>
    </w:p>
    <w:p w14:paraId="779F4378" w14:textId="77777777" w:rsidR="004C2700" w:rsidRPr="00C70427" w:rsidRDefault="004C2700" w:rsidP="004C2700"/>
    <w:p w14:paraId="33EC459C" w14:textId="77777777" w:rsidR="004C2700" w:rsidRDefault="004C2700" w:rsidP="004C2700">
      <w:pPr>
        <w:suppressAutoHyphens/>
      </w:pPr>
    </w:p>
    <w:p w14:paraId="0A37449F" w14:textId="77777777" w:rsidR="004C2700" w:rsidRDefault="004C2700" w:rsidP="004C2700">
      <w:pPr>
        <w:pStyle w:val="Kop1"/>
        <w:keepNext/>
        <w:pageBreakBefore/>
        <w:numPr>
          <w:ilvl w:val="0"/>
          <w:numId w:val="13"/>
        </w:numPr>
        <w:suppressAutoHyphens/>
        <w:spacing w:beforeLines="0" w:before="0" w:after="960" w:line="600" w:lineRule="atLeast"/>
      </w:pPr>
      <w:bookmarkStart w:id="174" w:name="_Toc419285391"/>
      <w:bookmarkStart w:id="175" w:name="_Toc421086887"/>
      <w:bookmarkStart w:id="176" w:name="_Toc421100618"/>
      <w:bookmarkStart w:id="177" w:name="_Toc108718443"/>
      <w:r>
        <w:lastRenderedPageBreak/>
        <w:t>Mogelijkheden om in te schrijven</w:t>
      </w:r>
      <w:bookmarkEnd w:id="174"/>
      <w:bookmarkEnd w:id="175"/>
      <w:bookmarkEnd w:id="176"/>
      <w:bookmarkEnd w:id="177"/>
    </w:p>
    <w:p w14:paraId="05503E2A" w14:textId="77777777" w:rsidR="004C2700" w:rsidRDefault="004C2700" w:rsidP="004C2700">
      <w:pPr>
        <w:pStyle w:val="Kop2"/>
        <w:numPr>
          <w:ilvl w:val="1"/>
          <w:numId w:val="13"/>
        </w:numPr>
        <w:suppressAutoHyphens/>
        <w:ind w:left="964"/>
        <w:rPr>
          <w:u w:val="single"/>
          <w:lang w:eastAsia="x-none"/>
        </w:rPr>
      </w:pPr>
      <w:bookmarkStart w:id="178" w:name="_Toc108718444"/>
      <w:bookmarkStart w:id="179" w:name="_Ref316033914"/>
      <w:bookmarkStart w:id="180" w:name="_Toc316462487"/>
      <w:bookmarkStart w:id="181" w:name="_Toc340494878"/>
      <w:bookmarkStart w:id="182" w:name="_Toc340506489"/>
      <w:bookmarkStart w:id="183" w:name="_Toc419285392"/>
      <w:bookmarkStart w:id="184" w:name="_Toc421086888"/>
      <w:bookmarkStart w:id="185" w:name="_Toc421100619"/>
      <w:bookmarkStart w:id="186" w:name="_Ref403370360"/>
      <w:r w:rsidRPr="006F2CF3">
        <w:rPr>
          <w:lang w:eastAsia="x-none"/>
        </w:rPr>
        <w:t>Inleiding</w:t>
      </w:r>
      <w:bookmarkEnd w:id="178"/>
      <w:r>
        <w:rPr>
          <w:u w:val="single"/>
          <w:lang w:eastAsia="x-none"/>
        </w:rPr>
        <w:t xml:space="preserve"> </w:t>
      </w:r>
    </w:p>
    <w:p w14:paraId="726D7FC9" w14:textId="77777777" w:rsidR="004C2700" w:rsidRDefault="004C2700" w:rsidP="004C2700">
      <w:r>
        <w:t xml:space="preserve">In dit hoofdstuk zijn de verschillende mogelijkheden en voorwaarden opgenomen ten </w:t>
      </w:r>
    </w:p>
    <w:p w14:paraId="6DCC3A80" w14:textId="77777777" w:rsidR="004C2700" w:rsidRDefault="004C2700" w:rsidP="004C2700">
      <w:r>
        <w:t>aanzien van de wijze waarop een Inschrijving kan worden ingediend.</w:t>
      </w:r>
    </w:p>
    <w:p w14:paraId="4EED43B3" w14:textId="77777777" w:rsidR="004C2700" w:rsidRDefault="004C2700" w:rsidP="004C2700"/>
    <w:p w14:paraId="7F4B05F6" w14:textId="77777777" w:rsidR="004C2700" w:rsidRDefault="004C2700" w:rsidP="004C2700">
      <w:r>
        <w:t>Op de volgende manieren kan worden deelgenomen aan de aanbesteding, namelijk als:</w:t>
      </w:r>
    </w:p>
    <w:p w14:paraId="7C30A9B2" w14:textId="77777777" w:rsidR="004C2700" w:rsidRDefault="004C2700" w:rsidP="007124D0">
      <w:pPr>
        <w:pStyle w:val="Lijstalinea"/>
        <w:numPr>
          <w:ilvl w:val="0"/>
          <w:numId w:val="29"/>
        </w:numPr>
        <w:suppressAutoHyphens/>
      </w:pPr>
      <w:r>
        <w:t>zelfstandige Inschrijver, zonder onderaannemer</w:t>
      </w:r>
    </w:p>
    <w:p w14:paraId="71EB1144" w14:textId="77777777" w:rsidR="004C2700" w:rsidRDefault="004C2700" w:rsidP="007124D0">
      <w:pPr>
        <w:pStyle w:val="Lijstalinea"/>
        <w:numPr>
          <w:ilvl w:val="0"/>
          <w:numId w:val="29"/>
        </w:numPr>
        <w:suppressAutoHyphens/>
      </w:pPr>
      <w:r>
        <w:t>zelfstandige Inschrijver, met onderaannemer</w:t>
      </w:r>
    </w:p>
    <w:p w14:paraId="6202446E" w14:textId="77777777" w:rsidR="004C2700" w:rsidRDefault="004C2700" w:rsidP="007124D0">
      <w:pPr>
        <w:pStyle w:val="Lijstalinea"/>
        <w:numPr>
          <w:ilvl w:val="0"/>
          <w:numId w:val="29"/>
        </w:numPr>
        <w:suppressAutoHyphens/>
      </w:pPr>
      <w:r>
        <w:t>Samenwerkingsverband, zonder onderaannemer</w:t>
      </w:r>
    </w:p>
    <w:p w14:paraId="0C080B01" w14:textId="77777777" w:rsidR="004C2700" w:rsidRDefault="004C2700" w:rsidP="007124D0">
      <w:pPr>
        <w:pStyle w:val="Lijstalinea"/>
        <w:numPr>
          <w:ilvl w:val="0"/>
          <w:numId w:val="29"/>
        </w:numPr>
        <w:suppressAutoHyphens/>
      </w:pPr>
      <w:r>
        <w:t>Samenwerkingsverband, met onderaannemer</w:t>
      </w:r>
    </w:p>
    <w:p w14:paraId="2B9ACD14" w14:textId="77777777" w:rsidR="004C2700" w:rsidRDefault="004C2700" w:rsidP="004C2700">
      <w:pPr>
        <w:spacing w:line="0" w:lineRule="atLeast"/>
      </w:pPr>
    </w:p>
    <w:p w14:paraId="6CBA3614" w14:textId="77777777" w:rsidR="004C2700" w:rsidRDefault="004C2700" w:rsidP="004C2700">
      <w:r>
        <w:t xml:space="preserve">Een onderneming mag slechts eenmaal betrokken zijn bij een </w:t>
      </w:r>
      <w:r w:rsidRPr="00A12C14">
        <w:t>Inschrijving</w:t>
      </w:r>
      <w:r w:rsidR="000330A5">
        <w:t xml:space="preserve"> : </w:t>
      </w:r>
      <w:r w:rsidRPr="000330A5">
        <w:t>óf als zelfstandige Inschrijver, óf als lid van een Samenwerkingsverband óf als onderaannemer.</w:t>
      </w:r>
      <w:r>
        <w:t xml:space="preserve"> </w:t>
      </w:r>
    </w:p>
    <w:p w14:paraId="3EB997D9" w14:textId="77777777" w:rsidR="004C2700" w:rsidRPr="006F2CF3" w:rsidRDefault="004C2700" w:rsidP="004C2700">
      <w:pPr>
        <w:pStyle w:val="Kop2"/>
        <w:numPr>
          <w:ilvl w:val="1"/>
          <w:numId w:val="13"/>
        </w:numPr>
        <w:suppressAutoHyphens/>
        <w:ind w:left="964"/>
        <w:rPr>
          <w:lang w:eastAsia="x-none"/>
        </w:rPr>
      </w:pPr>
      <w:bookmarkStart w:id="187" w:name="_Toc108718445"/>
      <w:r w:rsidRPr="006F2CF3">
        <w:rPr>
          <w:lang w:eastAsia="x-none"/>
        </w:rPr>
        <w:t xml:space="preserve">Zelfstandige </w:t>
      </w:r>
      <w:r>
        <w:rPr>
          <w:lang w:eastAsia="x-none"/>
        </w:rPr>
        <w:t>Inschrijver</w:t>
      </w:r>
      <w:bookmarkEnd w:id="187"/>
    </w:p>
    <w:p w14:paraId="71033FF6" w14:textId="77777777" w:rsidR="004C2700" w:rsidRDefault="004C2700" w:rsidP="004C2700">
      <w:r>
        <w:t xml:space="preserve">Een onderneming kan als zelfstandig Inschrijver, al dan niet met gebruikmaking van een </w:t>
      </w:r>
    </w:p>
    <w:p w14:paraId="24B9C24B" w14:textId="77777777" w:rsidR="004C2700" w:rsidRPr="00417BF7" w:rsidRDefault="004C2700" w:rsidP="004C2700">
      <w:r>
        <w:t xml:space="preserve">onderaannemer, een Inschrijving indienen. De zelfstandig Inschrijver dient hiervoor bij zijn Inschrijving (onder meer) het UEA </w:t>
      </w:r>
      <w:bookmarkStart w:id="188" w:name="_Hlk528825688"/>
      <w:r>
        <w:t xml:space="preserve">volledig, juist, onvoorwaardelijk en zonder enig voorbehoud </w:t>
      </w:r>
      <w:bookmarkEnd w:id="188"/>
      <w:r>
        <w:t xml:space="preserve">in te vullen en rechtsgeldig te ondertekenen. </w:t>
      </w:r>
    </w:p>
    <w:p w14:paraId="055F8FE4" w14:textId="77777777" w:rsidR="004C2700" w:rsidRPr="00946CA6" w:rsidRDefault="004C2700" w:rsidP="004C2700">
      <w:pPr>
        <w:pStyle w:val="Kop2"/>
        <w:numPr>
          <w:ilvl w:val="1"/>
          <w:numId w:val="13"/>
        </w:numPr>
        <w:suppressAutoHyphens/>
        <w:ind w:left="964"/>
        <w:rPr>
          <w:u w:val="single"/>
          <w:lang w:eastAsia="x-none"/>
        </w:rPr>
      </w:pPr>
      <w:bookmarkStart w:id="189" w:name="_Toc522265715"/>
      <w:bookmarkStart w:id="190" w:name="_Toc108718446"/>
      <w:bookmarkEnd w:id="189"/>
      <w:r>
        <w:rPr>
          <w:lang w:eastAsia="x-none"/>
        </w:rPr>
        <w:t>Samenwerkingsverband</w:t>
      </w:r>
      <w:bookmarkEnd w:id="179"/>
      <w:bookmarkEnd w:id="180"/>
      <w:bookmarkEnd w:id="181"/>
      <w:bookmarkEnd w:id="182"/>
      <w:bookmarkEnd w:id="183"/>
      <w:bookmarkEnd w:id="184"/>
      <w:bookmarkEnd w:id="185"/>
      <w:bookmarkEnd w:id="190"/>
    </w:p>
    <w:p w14:paraId="3E1FCCBC" w14:textId="77777777" w:rsidR="004C2700" w:rsidRDefault="004C2700" w:rsidP="004C2700">
      <w:r>
        <w:t xml:space="preserve">Een Samenwerkingsverband kan, al dan niet met gebruikmaking van een onderaannemer, een Inschrijving indienen. </w:t>
      </w:r>
    </w:p>
    <w:p w14:paraId="64FE16E5" w14:textId="77777777" w:rsidR="004C2700" w:rsidRDefault="004C2700" w:rsidP="004C2700"/>
    <w:p w14:paraId="02C13DCA" w14:textId="77777777" w:rsidR="004C2700" w:rsidRPr="00946CA6" w:rsidRDefault="004C2700" w:rsidP="004C2700">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4A6C25C1" w14:textId="77777777" w:rsidR="004C2700" w:rsidRPr="00A50252" w:rsidRDefault="004C2700" w:rsidP="004C2700">
      <w:pPr>
        <w:suppressAutoHyphens/>
        <w:spacing w:line="284" w:lineRule="atLeast"/>
        <w:rPr>
          <w:rFonts w:ascii="Verdana" w:hAnsi="Verdana" w:cs="Arial"/>
          <w:highlight w:val="yellow"/>
          <w:u w:val="single"/>
        </w:rPr>
      </w:pPr>
    </w:p>
    <w:p w14:paraId="31F13FDF" w14:textId="77777777" w:rsidR="004C2700" w:rsidRPr="00EB33DE" w:rsidRDefault="004C2700" w:rsidP="004C2700">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 xml:space="preserve">ondertekende ‘Verklaring </w:t>
      </w:r>
      <w:r>
        <w:t>Samenwerkingsverband</w:t>
      </w:r>
      <w:r w:rsidRPr="00B5504C">
        <w:t xml:space="preserve">’ </w:t>
      </w:r>
      <w:r>
        <w:t xml:space="preserve">(bijlage </w:t>
      </w:r>
      <w:r w:rsidR="002B563E">
        <w:t>X</w:t>
      </w:r>
      <w:r>
        <w:t>) in te dienen</w:t>
      </w:r>
      <w:r w:rsidRPr="00B5504C">
        <w:t xml:space="preserve">. Uit deze verklaring dient te blijken dat de leden van </w:t>
      </w:r>
      <w:r>
        <w:t>het</w:t>
      </w:r>
      <w:r w:rsidRPr="007D76EF">
        <w:t xml:space="preserve"> </w:t>
      </w:r>
      <w:r>
        <w:t>Samenwerkingsverband</w:t>
      </w:r>
      <w:r w:rsidRPr="00B5504C">
        <w:t xml:space="preserve"> gezamenlijk en hoofdelijk aansprakelijk </w:t>
      </w:r>
      <w:r>
        <w:t xml:space="preserve">zijn </w:t>
      </w:r>
      <w:r w:rsidRPr="00B5504C">
        <w:t xml:space="preserve">voor de volledige en juiste uitvoering van de overeenkomst in al zijn </w:t>
      </w:r>
      <w:r w:rsidRPr="00B5504C">
        <w:lastRenderedPageBreak/>
        <w:t xml:space="preserve">onderdelen. Daarnaast dient in deze verklaring de naam van </w:t>
      </w:r>
      <w:r>
        <w:t>het lid van het Samenwerkingsverband</w:t>
      </w:r>
      <w:r w:rsidRPr="00B5504C" w:rsidDel="007D76EF">
        <w:t xml:space="preserve"> </w:t>
      </w:r>
      <w:r w:rsidRPr="00B5504C">
        <w:t>te worden vermeld die als vertegenwoordiger</w:t>
      </w:r>
      <w:r>
        <w:t xml:space="preserve"> (penvoerder)</w:t>
      </w:r>
      <w:r w:rsidRPr="00B5504C">
        <w:t xml:space="preserve"> namens </w:t>
      </w:r>
      <w:r>
        <w:t>het Samenwerkingsverband</w:t>
      </w:r>
      <w:r w:rsidRPr="00B5504C">
        <w:t xml:space="preserve"> zal optreden en bevoegd is </w:t>
      </w:r>
      <w:r>
        <w:t>het Samenwerkingsverband</w:t>
      </w:r>
      <w:r w:rsidRPr="00B5504C">
        <w:t xml:space="preserve"> in alle opzichten te vertegenwoordigen en te binden en die als enig aanspreekpunt voor </w:t>
      </w:r>
      <w:r>
        <w:t>de Aanbestedende Dienst</w:t>
      </w:r>
      <w:r w:rsidRPr="00B5504C">
        <w:t xml:space="preserve"> dient.</w:t>
      </w:r>
      <w:r>
        <w:t xml:space="preserve"> Ook wenst de Aanbestedende Dienst uit deze verklaring op te maken waarom in Samenwerkingsverband wordt ingeschreven en welk lid van het Samenwerkingsverband welk deel van de Opdracht uitvoert.</w:t>
      </w:r>
      <w:r w:rsidRPr="00EB33DE">
        <w:rPr>
          <w:rFonts w:eastAsia="Calibri" w:cs="Arial"/>
        </w:rPr>
        <w:t xml:space="preserve"> </w:t>
      </w:r>
    </w:p>
    <w:p w14:paraId="0F2C27EE" w14:textId="77777777" w:rsidR="004C2700" w:rsidRPr="00D40841" w:rsidRDefault="004C2700" w:rsidP="004C2700">
      <w:pPr>
        <w:pStyle w:val="Kop2"/>
        <w:numPr>
          <w:ilvl w:val="1"/>
          <w:numId w:val="13"/>
        </w:numPr>
        <w:suppressAutoHyphens/>
        <w:ind w:left="964"/>
        <w:rPr>
          <w:lang w:eastAsia="x-none"/>
        </w:rPr>
      </w:pPr>
      <w:bookmarkStart w:id="191" w:name="_Ref173835872"/>
      <w:bookmarkStart w:id="192" w:name="_Toc316462488"/>
      <w:bookmarkStart w:id="193" w:name="_Toc340494879"/>
      <w:bookmarkStart w:id="194" w:name="_Toc340506490"/>
      <w:bookmarkStart w:id="195" w:name="_Ref416345480"/>
      <w:bookmarkStart w:id="196" w:name="_Toc419285393"/>
      <w:bookmarkStart w:id="197" w:name="_Toc421086889"/>
      <w:bookmarkStart w:id="198" w:name="_Toc421100620"/>
      <w:bookmarkStart w:id="199" w:name="_Toc108718447"/>
      <w:r w:rsidRPr="00F51F56">
        <w:rPr>
          <w:lang w:eastAsia="x-none"/>
        </w:rPr>
        <w:t>Onderaanneming</w:t>
      </w:r>
      <w:bookmarkEnd w:id="191"/>
      <w:bookmarkEnd w:id="192"/>
      <w:bookmarkEnd w:id="193"/>
      <w:bookmarkEnd w:id="194"/>
      <w:bookmarkEnd w:id="195"/>
      <w:bookmarkEnd w:id="196"/>
      <w:bookmarkEnd w:id="197"/>
      <w:bookmarkEnd w:id="198"/>
      <w:bookmarkEnd w:id="199"/>
    </w:p>
    <w:p w14:paraId="2C0487BD" w14:textId="77777777" w:rsidR="004C2700" w:rsidRPr="00274A62" w:rsidRDefault="004C2700" w:rsidP="004C2700">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44D832EE" w14:textId="77777777" w:rsidR="004C2700" w:rsidRDefault="004C2700" w:rsidP="004C2700"/>
    <w:p w14:paraId="3526A310" w14:textId="77777777" w:rsidR="004C2700" w:rsidRPr="00A818D5" w:rsidRDefault="004C2700" w:rsidP="004C2700">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w:t>
      </w:r>
      <w:r w:rsidR="00E758DC">
        <w:t>1</w:t>
      </w:r>
      <w:r w:rsidRPr="00387B99">
        <w:t>) val</w:t>
      </w:r>
      <w:r>
        <w:t>(</w:t>
      </w:r>
      <w:r w:rsidRPr="00387B99">
        <w:t>t</w:t>
      </w:r>
      <w:r>
        <w:t xml:space="preserve">)(len).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w:t>
      </w:r>
      <w:r w:rsidR="00E758DC">
        <w:t>1</w:t>
      </w:r>
      <w:r w:rsidRPr="00755F69">
        <w:t xml:space="preserve">)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64A650C" w14:textId="77777777" w:rsidR="004C2700" w:rsidRPr="00755F69" w:rsidRDefault="004C2700" w:rsidP="007124D0">
      <w:pPr>
        <w:pStyle w:val="Lijstalinea"/>
        <w:numPr>
          <w:ilvl w:val="0"/>
          <w:numId w:val="35"/>
        </w:numPr>
      </w:pPr>
      <w:r>
        <w:t>D</w:t>
      </w:r>
      <w:r w:rsidRPr="00755F69">
        <w:t>eel II, onderdeel A en B (gegevens onderaannemer)</w:t>
      </w:r>
    </w:p>
    <w:p w14:paraId="0F1334BC" w14:textId="77777777" w:rsidR="004C2700" w:rsidRPr="00755F69" w:rsidRDefault="004C2700" w:rsidP="007124D0">
      <w:pPr>
        <w:pStyle w:val="Lijstalinea"/>
        <w:numPr>
          <w:ilvl w:val="0"/>
          <w:numId w:val="35"/>
        </w:numPr>
      </w:pPr>
      <w:r>
        <w:t>D</w:t>
      </w:r>
      <w:r w:rsidRPr="00755F69">
        <w:t xml:space="preserve">eel III, onderdeel A, B, en C </w:t>
      </w:r>
      <w:r w:rsidRPr="004E4437">
        <w:t>(uitsluitingsgronden)</w:t>
      </w:r>
    </w:p>
    <w:p w14:paraId="6EDACCB0" w14:textId="77777777" w:rsidR="004C2700" w:rsidRPr="00A818D5" w:rsidRDefault="004C2700" w:rsidP="007124D0">
      <w:pPr>
        <w:pStyle w:val="Lijstalinea"/>
        <w:numPr>
          <w:ilvl w:val="0"/>
          <w:numId w:val="35"/>
        </w:numPr>
      </w:pPr>
      <w:r>
        <w:t>D</w:t>
      </w:r>
      <w:r w:rsidRPr="00755F69">
        <w:t>eel VI (ondertekening)</w:t>
      </w:r>
    </w:p>
    <w:p w14:paraId="5AEB6536" w14:textId="77777777" w:rsidR="004C2700" w:rsidRDefault="004C2700" w:rsidP="004C2700"/>
    <w:p w14:paraId="1396AA67" w14:textId="77777777" w:rsidR="004C2700" w:rsidRPr="00084BD7" w:rsidRDefault="004C2700" w:rsidP="004C2700">
      <w:pPr>
        <w:pStyle w:val="Alinea0"/>
        <w:tabs>
          <w:tab w:val="left" w:pos="1418"/>
        </w:tabs>
        <w:ind w:left="0"/>
      </w:pPr>
      <w:r>
        <w:t>Indien een Inschrijver bij de uitvoering van de Opdracht een onderaannemer betrekt waarop een grond voor uitsluiting als bedoeld in paragraaf 5.</w:t>
      </w:r>
      <w:r w:rsidR="00020908">
        <w:t>1</w:t>
      </w:r>
      <w:r>
        <w:t xml:space="preserve"> van dit Beschrijvend Document van toepassing is, dan draagt de Inschrijver ervoor zorg dat deze onderaannemer wordt vervangen.</w:t>
      </w:r>
    </w:p>
    <w:p w14:paraId="1613E678" w14:textId="77777777" w:rsidR="004C2700" w:rsidRDefault="004C2700" w:rsidP="004C2700">
      <w:pPr>
        <w:pStyle w:val="Alinea0"/>
        <w:tabs>
          <w:tab w:val="left" w:pos="1418"/>
        </w:tabs>
        <w:rPr>
          <w:highlight w:val="yellow"/>
          <w:lang w:val="nl-NL"/>
        </w:rPr>
      </w:pPr>
    </w:p>
    <w:p w14:paraId="147D5426" w14:textId="77777777" w:rsidR="004C2700" w:rsidRDefault="004C2700" w:rsidP="004C2700">
      <w:r>
        <w:t>Let op: v</w:t>
      </w:r>
      <w:r w:rsidRPr="008A6ADD">
        <w:t xml:space="preserve">an de </w:t>
      </w:r>
      <w:r>
        <w:t>Inschrijver</w:t>
      </w:r>
      <w:r w:rsidRPr="008A6ADD">
        <w:t xml:space="preserve"> aan wie </w:t>
      </w:r>
      <w:r>
        <w:t>de Aanbestedende Dienst</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27120561" w14:textId="77777777" w:rsidR="004C2700" w:rsidRDefault="004C2700" w:rsidP="007124D0">
      <w:pPr>
        <w:pStyle w:val="Lijstalinea"/>
        <w:numPr>
          <w:ilvl w:val="0"/>
          <w:numId w:val="35"/>
        </w:numPr>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79653054" w14:textId="77777777" w:rsidR="004C2700" w:rsidRDefault="004C2700" w:rsidP="007124D0">
      <w:pPr>
        <w:pStyle w:val="Lijstalinea"/>
        <w:numPr>
          <w:ilvl w:val="0"/>
          <w:numId w:val="35"/>
        </w:numPr>
      </w:pPr>
      <w:r>
        <w:t xml:space="preserve">De namen van de wettelijke vertegenwoordigers van de onderaannemers, die bij de uitvoering van de Opdracht zijn betrokken. </w:t>
      </w:r>
    </w:p>
    <w:p w14:paraId="39FBFB68" w14:textId="77777777" w:rsidR="004C2700" w:rsidRDefault="004C2700" w:rsidP="004C2700"/>
    <w:p w14:paraId="12E8860C" w14:textId="77777777" w:rsidR="004C2700" w:rsidRDefault="004C2700" w:rsidP="004C2700">
      <w:r>
        <w:lastRenderedPageBreak/>
        <w:t>De Aanbestedende Dienst verlangt v</w:t>
      </w:r>
      <w:r w:rsidRPr="008A6ADD">
        <w:t xml:space="preserve">an de </w:t>
      </w:r>
      <w:r>
        <w:t xml:space="preserve">Inschrijver </w:t>
      </w:r>
      <w:r w:rsidRPr="008A6ADD">
        <w:t xml:space="preserve">aan wie </w:t>
      </w:r>
      <w:r>
        <w:t>de Aanbestedende Dienst</w:t>
      </w:r>
      <w:r w:rsidRPr="008A6ADD">
        <w:t xml:space="preserve"> de </w:t>
      </w:r>
      <w:r>
        <w:t>Opdracht</w:t>
      </w:r>
      <w:r w:rsidRPr="008A6ADD">
        <w:t xml:space="preserve"> </w:t>
      </w:r>
      <w:r>
        <w:t>gunt,</w:t>
      </w:r>
      <w:r w:rsidRPr="008A6ADD">
        <w:t xml:space="preserve"> </w:t>
      </w:r>
      <w:r>
        <w:t xml:space="preserve">dat hij de Aanbestedende Dienst in kennis stelt van alle wijzigingen in de voornoemde gegevens van de onderaannemer tijdens de uitvoering van de Opdracht. </w:t>
      </w:r>
    </w:p>
    <w:p w14:paraId="7D6B35D9" w14:textId="77777777" w:rsidR="004C2700" w:rsidRDefault="004C2700" w:rsidP="004C2700"/>
    <w:p w14:paraId="14FDCE94" w14:textId="77777777" w:rsidR="004C2700" w:rsidRDefault="004C2700" w:rsidP="004C2700">
      <w:pPr>
        <w:pStyle w:val="Kop2"/>
        <w:numPr>
          <w:ilvl w:val="1"/>
          <w:numId w:val="13"/>
        </w:numPr>
        <w:suppressAutoHyphens/>
        <w:ind w:left="964"/>
      </w:pPr>
      <w:bookmarkStart w:id="200" w:name="_Ref416347222"/>
      <w:bookmarkStart w:id="201" w:name="_Toc419285394"/>
      <w:bookmarkStart w:id="202" w:name="_Toc421086890"/>
      <w:bookmarkStart w:id="203" w:name="_Toc421100621"/>
      <w:bookmarkStart w:id="204" w:name="_Toc108718448"/>
      <w:r>
        <w:rPr>
          <w:lang w:eastAsia="x-none"/>
        </w:rPr>
        <w:t>Beroep op d</w:t>
      </w:r>
      <w:r w:rsidRPr="00F51F56">
        <w:rPr>
          <w:lang w:eastAsia="x-none"/>
        </w:rPr>
        <w:t>erden</w:t>
      </w:r>
      <w:bookmarkEnd w:id="200"/>
      <w:bookmarkEnd w:id="201"/>
      <w:bookmarkEnd w:id="202"/>
      <w:bookmarkEnd w:id="203"/>
      <w:r>
        <w:rPr>
          <w:lang w:eastAsia="x-none"/>
        </w:rPr>
        <w:t xml:space="preserve"> in het kader van het voldoen aan de geschiktheidseisen</w:t>
      </w:r>
      <w:bookmarkEnd w:id="204"/>
      <w:r>
        <w:rPr>
          <w:lang w:eastAsia="x-none"/>
        </w:rPr>
        <w:t xml:space="preserve"> </w:t>
      </w:r>
    </w:p>
    <w:p w14:paraId="67EACA45" w14:textId="77777777" w:rsidR="00012490" w:rsidRPr="00012490" w:rsidRDefault="004C2700" w:rsidP="00012490">
      <w:pPr>
        <w:pStyle w:val="Kop3"/>
        <w:numPr>
          <w:ilvl w:val="2"/>
          <w:numId w:val="13"/>
        </w:numPr>
      </w:pPr>
      <w:bookmarkStart w:id="205" w:name="_Toc108718449"/>
      <w:r>
        <w:t>Algemeen</w:t>
      </w:r>
      <w:bookmarkEnd w:id="205"/>
    </w:p>
    <w:p w14:paraId="355EB659" w14:textId="77777777" w:rsidR="004C2700" w:rsidRPr="000F2D06" w:rsidRDefault="004C2700" w:rsidP="004C2700">
      <w:r w:rsidRPr="000F2D06">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0D8642C9" w14:textId="77777777" w:rsidR="004C2700" w:rsidRPr="000F2D06" w:rsidRDefault="004C2700" w:rsidP="004C2700"/>
    <w:p w14:paraId="72BCD350" w14:textId="77777777" w:rsidR="004C2700" w:rsidRPr="000F2D06" w:rsidRDefault="004C2700" w:rsidP="004C2700">
      <w:r w:rsidRPr="000F2D06">
        <w:t xml:space="preserve">Indien wordt ingeschreven met (een) derde(n), dan dient de Inschrijver bij de Inschrijving een door (ieder van) deze derde(n) afzonderlijk ingevuld UEA in te dienen. </w:t>
      </w:r>
    </w:p>
    <w:p w14:paraId="51038A0A" w14:textId="77777777" w:rsidR="004C2700" w:rsidRPr="00126BD4" w:rsidRDefault="004C2700" w:rsidP="004C2700">
      <w:pPr>
        <w:ind w:left="927"/>
        <w:rPr>
          <w:rFonts w:cs="Trebuchet MS"/>
          <w:i/>
          <w:iCs/>
        </w:rPr>
      </w:pPr>
    </w:p>
    <w:p w14:paraId="0FD383B8" w14:textId="77777777" w:rsidR="004C2700" w:rsidRPr="000F2D06" w:rsidRDefault="004C2700" w:rsidP="004C2700">
      <w:r w:rsidRPr="000F2D06">
        <w:t>Zowel de Inschrijver als de derde(n) dienen het UEA volledig in te vullen en rechtsgeldig te ondertekenen</w:t>
      </w:r>
      <w:r w:rsidRPr="000F2D06">
        <w:footnoteReference w:id="1"/>
      </w:r>
      <w:r w:rsidRPr="000F2D06">
        <w:t>.</w:t>
      </w:r>
    </w:p>
    <w:p w14:paraId="4070D467" w14:textId="77777777" w:rsidR="004C2700" w:rsidRPr="000F2D06" w:rsidRDefault="004C2700" w:rsidP="004C2700"/>
    <w:p w14:paraId="439153DA" w14:textId="77777777" w:rsidR="004C2700" w:rsidRPr="000F2D06" w:rsidRDefault="004C2700" w:rsidP="004C2700">
      <w:r w:rsidRPr="000F2D06">
        <w:t xml:space="preserve">De Inschrijver dient – ingeval van beroep op een derde – de volgende delen van het UEA in te vullen: </w:t>
      </w:r>
    </w:p>
    <w:p w14:paraId="394AA345" w14:textId="77777777" w:rsidR="004C2700" w:rsidRDefault="004C2700" w:rsidP="007124D0">
      <w:pPr>
        <w:numPr>
          <w:ilvl w:val="0"/>
          <w:numId w:val="35"/>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7F665612" w14:textId="77777777" w:rsidR="004C2700" w:rsidRDefault="004C2700" w:rsidP="007124D0">
      <w:pPr>
        <w:numPr>
          <w:ilvl w:val="0"/>
          <w:numId w:val="35"/>
        </w:numPr>
        <w:spacing w:line="240" w:lineRule="auto"/>
        <w:ind w:left="1287"/>
        <w:rPr>
          <w:rFonts w:cs="Trebuchet MS"/>
          <w:i/>
          <w:iCs/>
        </w:rPr>
      </w:pPr>
      <w:r>
        <w:rPr>
          <w:rFonts w:cs="Trebuchet MS"/>
          <w:i/>
          <w:iCs/>
        </w:rPr>
        <w:t>Deel III, onderdelen A, B en C (uitsluitingsgronden)</w:t>
      </w:r>
    </w:p>
    <w:p w14:paraId="1400DFBC" w14:textId="77777777" w:rsidR="004C2700" w:rsidRDefault="004C2700" w:rsidP="007124D0">
      <w:pPr>
        <w:numPr>
          <w:ilvl w:val="0"/>
          <w:numId w:val="35"/>
        </w:numPr>
        <w:spacing w:line="240" w:lineRule="auto"/>
        <w:ind w:left="1287"/>
        <w:rPr>
          <w:rFonts w:cs="Trebuchet MS"/>
          <w:i/>
          <w:iCs/>
        </w:rPr>
      </w:pPr>
      <w:r>
        <w:rPr>
          <w:rFonts w:cs="Trebuchet MS"/>
          <w:i/>
          <w:iCs/>
        </w:rPr>
        <w:t>Deel IV</w:t>
      </w:r>
    </w:p>
    <w:p w14:paraId="0093F80E" w14:textId="77777777" w:rsidR="004C2700" w:rsidRDefault="004C2700" w:rsidP="007124D0">
      <w:pPr>
        <w:numPr>
          <w:ilvl w:val="0"/>
          <w:numId w:val="35"/>
        </w:numPr>
        <w:spacing w:line="240" w:lineRule="auto"/>
        <w:ind w:left="1287"/>
        <w:rPr>
          <w:rFonts w:cs="Trebuchet MS"/>
          <w:i/>
          <w:iCs/>
        </w:rPr>
      </w:pPr>
      <w:r>
        <w:rPr>
          <w:rFonts w:cs="Trebuchet MS"/>
          <w:i/>
          <w:iCs/>
        </w:rPr>
        <w:t>Deel VI (ondertekening).</w:t>
      </w:r>
    </w:p>
    <w:p w14:paraId="479FF2DF" w14:textId="77777777" w:rsidR="004C2700" w:rsidRDefault="004C2700" w:rsidP="004C2700">
      <w:pPr>
        <w:ind w:left="927"/>
        <w:rPr>
          <w:rFonts w:cs="Trebuchet MS"/>
          <w:i/>
          <w:iCs/>
        </w:rPr>
      </w:pPr>
    </w:p>
    <w:p w14:paraId="5E354148" w14:textId="77777777" w:rsidR="004C2700" w:rsidRPr="000F2D06" w:rsidRDefault="004C2700" w:rsidP="004C2700">
      <w:r w:rsidRPr="000F2D06">
        <w:t>De derde(n) dient/dienen de volgende delen van het UEA in te vullen:</w:t>
      </w:r>
    </w:p>
    <w:p w14:paraId="3C165E85" w14:textId="77777777" w:rsidR="004C2700" w:rsidRPr="00126BD4" w:rsidRDefault="004C2700" w:rsidP="007124D0">
      <w:pPr>
        <w:numPr>
          <w:ilvl w:val="0"/>
          <w:numId w:val="35"/>
        </w:numPr>
        <w:spacing w:line="240" w:lineRule="auto"/>
        <w:ind w:left="1287"/>
        <w:rPr>
          <w:rFonts w:cs="Trebuchet MS"/>
          <w:i/>
          <w:iCs/>
        </w:rPr>
      </w:pPr>
      <w:r w:rsidRPr="00126BD4">
        <w:rPr>
          <w:rFonts w:cs="Trebuchet MS"/>
          <w:i/>
          <w:iCs/>
        </w:rPr>
        <w:t>Deel II, onderdeel A en B (gegevens derde)</w:t>
      </w:r>
    </w:p>
    <w:p w14:paraId="4134D55B" w14:textId="77777777" w:rsidR="004C2700" w:rsidRPr="00126BD4" w:rsidRDefault="004C2700" w:rsidP="007124D0">
      <w:pPr>
        <w:numPr>
          <w:ilvl w:val="0"/>
          <w:numId w:val="35"/>
        </w:numPr>
        <w:spacing w:line="240" w:lineRule="auto"/>
        <w:ind w:left="1287"/>
        <w:rPr>
          <w:rFonts w:cs="Trebuchet MS"/>
          <w:i/>
          <w:iCs/>
        </w:rPr>
      </w:pPr>
      <w:r w:rsidRPr="00126BD4">
        <w:rPr>
          <w:rFonts w:cs="Trebuchet MS"/>
          <w:i/>
          <w:iCs/>
        </w:rPr>
        <w:t>Deel III, onderdeel A, B en C (uitsluitingsgronden)</w:t>
      </w:r>
    </w:p>
    <w:p w14:paraId="22E9D103" w14:textId="77777777" w:rsidR="004C2700" w:rsidRPr="00126BD4" w:rsidRDefault="004C2700" w:rsidP="007124D0">
      <w:pPr>
        <w:numPr>
          <w:ilvl w:val="0"/>
          <w:numId w:val="35"/>
        </w:numPr>
        <w:spacing w:line="240" w:lineRule="auto"/>
        <w:ind w:left="1287"/>
        <w:rPr>
          <w:rFonts w:cs="Trebuchet MS"/>
          <w:i/>
          <w:iCs/>
        </w:rPr>
      </w:pPr>
      <w:r w:rsidRPr="00126BD4">
        <w:rPr>
          <w:rFonts w:cs="Trebuchet MS"/>
          <w:i/>
          <w:iCs/>
        </w:rPr>
        <w:t>Deel IV (geschiktheidseisen) voor zover relevant voor het beroep op de middelen van deze derde</w:t>
      </w:r>
    </w:p>
    <w:p w14:paraId="7F042878" w14:textId="77777777" w:rsidR="004C2700" w:rsidRPr="00126BD4" w:rsidRDefault="004C2700" w:rsidP="007124D0">
      <w:pPr>
        <w:numPr>
          <w:ilvl w:val="0"/>
          <w:numId w:val="35"/>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5D916F44" w14:textId="77777777" w:rsidR="004C2700" w:rsidRDefault="004C2700" w:rsidP="004C2700">
      <w:pPr>
        <w:ind w:left="927"/>
        <w:rPr>
          <w:rFonts w:cs="Trebuchet MS"/>
          <w:i/>
          <w:iCs/>
        </w:rPr>
      </w:pPr>
    </w:p>
    <w:p w14:paraId="2F665E4B" w14:textId="77777777" w:rsidR="004C2700" w:rsidRPr="000F2D06" w:rsidRDefault="00573DCC" w:rsidP="004C2700">
      <w:bookmarkStart w:id="206" w:name="_Hlk33523200"/>
      <w:bookmarkStart w:id="207" w:name="_Hlk33523503"/>
      <w:r>
        <w:t xml:space="preserve">De Inschrijver aan wie </w:t>
      </w:r>
      <w:r w:rsidR="00137AF8">
        <w:t>VRK</w:t>
      </w:r>
      <w:r w:rsidR="004C2700" w:rsidRPr="000F2D06">
        <w:t xml:space="preserve"> de opdracht blijkens de gunningsbeslissing beoogt te gunnen, </w:t>
      </w:r>
      <w:bookmarkEnd w:id="206"/>
      <w:r w:rsidR="004C2700" w:rsidRPr="000F2D06">
        <w:t xml:space="preserve">dient de door hemzelf en de derde ingevulde en ondertekende ‘Verklaring middelen </w:t>
      </w:r>
      <w:r w:rsidR="004C2700" w:rsidRPr="000F2D06">
        <w:lastRenderedPageBreak/>
        <w:t>derde’ (bijlage Y)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rsidR="007059BF">
        <w:t>4</w:t>
      </w:r>
      <w:r w:rsidR="004C2700" w:rsidRPr="000F2D06">
        <w:t xml:space="preserve"> Beschrijvend Document). </w:t>
      </w:r>
    </w:p>
    <w:bookmarkEnd w:id="207"/>
    <w:p w14:paraId="053C2DE1" w14:textId="77777777" w:rsidR="004C2700" w:rsidRPr="00126BD4" w:rsidRDefault="004C2700" w:rsidP="004C2700">
      <w:pPr>
        <w:ind w:left="927"/>
        <w:rPr>
          <w:rFonts w:cs="Trebuchet MS"/>
          <w:i/>
          <w:iCs/>
        </w:rPr>
      </w:pPr>
    </w:p>
    <w:p w14:paraId="70B8C0EA" w14:textId="77777777" w:rsidR="004C2700" w:rsidRPr="00012490" w:rsidRDefault="004C2700" w:rsidP="00012490">
      <w:pPr>
        <w:pStyle w:val="Kop3"/>
        <w:numPr>
          <w:ilvl w:val="2"/>
          <w:numId w:val="13"/>
        </w:numPr>
      </w:pPr>
      <w:bookmarkStart w:id="208" w:name="_Toc108718450"/>
      <w:r>
        <w:t>Beroep op de technische en beroepsbekwaamheid</w:t>
      </w:r>
      <w:bookmarkEnd w:id="208"/>
    </w:p>
    <w:p w14:paraId="7ACDC957" w14:textId="77777777" w:rsidR="004C2700" w:rsidRPr="000F2D06" w:rsidRDefault="004C2700" w:rsidP="004C2700">
      <w:r w:rsidRPr="000F2D06">
        <w:t xml:space="preserve">Indien in het kader van de geschiktheidseisen voor de technische bekwaamheid en </w:t>
      </w:r>
    </w:p>
    <w:p w14:paraId="43B20405" w14:textId="77777777" w:rsidR="004C2700" w:rsidRPr="000F2D06" w:rsidRDefault="004C2700" w:rsidP="004C2700">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1F50FF92" w14:textId="77777777" w:rsidR="004C2700" w:rsidRPr="000F2D06" w:rsidRDefault="004C2700" w:rsidP="004C2700"/>
    <w:p w14:paraId="01695005" w14:textId="77777777" w:rsidR="004C2700" w:rsidRPr="000F2D06" w:rsidRDefault="004C2700" w:rsidP="004C2700">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402F8A56" w14:textId="77777777" w:rsidR="00012490" w:rsidRPr="00012490" w:rsidRDefault="004C2700" w:rsidP="00012490">
      <w:pPr>
        <w:pStyle w:val="Kop3"/>
        <w:numPr>
          <w:ilvl w:val="2"/>
          <w:numId w:val="13"/>
        </w:numPr>
      </w:pPr>
      <w:bookmarkStart w:id="209" w:name="_Toc108718451"/>
      <w:r>
        <w:t>Beroep op de financiële en economische draagkracht</w:t>
      </w:r>
      <w:bookmarkEnd w:id="209"/>
    </w:p>
    <w:p w14:paraId="7ADAD9C2" w14:textId="77777777" w:rsidR="004C2700" w:rsidRPr="000F2D06" w:rsidRDefault="004C2700" w:rsidP="004C2700">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38E0EEF3" w14:textId="77777777" w:rsidR="004C2700" w:rsidRPr="000F2D06" w:rsidRDefault="004C2700" w:rsidP="004C2700"/>
    <w:p w14:paraId="283BA357" w14:textId="77777777" w:rsidR="004C2700" w:rsidRPr="000F2D06" w:rsidRDefault="004C2700" w:rsidP="004C2700">
      <w:r w:rsidRPr="000F2D06">
        <w:t xml:space="preserve">De </w:t>
      </w:r>
      <w:r w:rsidR="002B563E">
        <w:t xml:space="preserve">Inschrijver aan wie </w:t>
      </w:r>
      <w:r w:rsidR="00137AF8">
        <w:t>VRK</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w:t>
      </w:r>
      <w:r w:rsidR="00A2144E">
        <w:t>6</w:t>
      </w:r>
      <w:r w:rsidRPr="000F2D06">
        <w:t>.3 Beschrijvend Document).</w:t>
      </w:r>
    </w:p>
    <w:p w14:paraId="12F609E3" w14:textId="77777777" w:rsidR="00012490" w:rsidRPr="00012490" w:rsidRDefault="004C2700" w:rsidP="00012490">
      <w:pPr>
        <w:pStyle w:val="Kop3"/>
        <w:numPr>
          <w:ilvl w:val="2"/>
          <w:numId w:val="13"/>
        </w:numPr>
      </w:pPr>
      <w:bookmarkStart w:id="210" w:name="_Toc108718452"/>
      <w:r>
        <w:t>Vervangende derde(n)</w:t>
      </w:r>
      <w:bookmarkEnd w:id="210"/>
    </w:p>
    <w:p w14:paraId="03E615AC" w14:textId="77777777" w:rsidR="004C2700" w:rsidRPr="000F2D06" w:rsidRDefault="004C2700" w:rsidP="004C2700">
      <w:r w:rsidRPr="000F2D06">
        <w:t>Indien een Inschrijver bij de uitvoering van de Opdracht een beroep doet op een derde waarop een grond voor uitsluiting als bedoeld in paragraaf 5.</w:t>
      </w:r>
      <w:r w:rsidR="00DF1288">
        <w:t>1</w:t>
      </w:r>
      <w:r w:rsidRPr="000F2D06">
        <w:t xml:space="preserve"> van dit Beschrijvend Document </w:t>
      </w:r>
      <w:r w:rsidR="002B563E">
        <w:t xml:space="preserve">van toepassing is, wijst </w:t>
      </w:r>
      <w:r w:rsidR="00137AF8">
        <w:t>VRK</w:t>
      </w:r>
      <w:r w:rsidRPr="000F2D06">
        <w:t xml:space="preserve"> het beroep op de geschiktheid van de betreffende derde(n) </w:t>
      </w:r>
      <w:r w:rsidR="002B563E">
        <w:t xml:space="preserve">schriftelijk af en stelt </w:t>
      </w:r>
      <w:r w:rsidR="00137AF8">
        <w:t>VRK</w:t>
      </w:r>
      <w:r w:rsidRPr="000F2D06">
        <w:t xml:space="preserve"> de Inschrijver eenmalig in de gelegenheid de betreffende afgewezen derde te vervangen.</w:t>
      </w:r>
    </w:p>
    <w:p w14:paraId="2CDA108C" w14:textId="77777777" w:rsidR="004C2700" w:rsidRPr="000F2D06" w:rsidRDefault="004C2700" w:rsidP="004C2700"/>
    <w:p w14:paraId="44B99304" w14:textId="77777777" w:rsidR="004C2700" w:rsidRPr="000F2D06" w:rsidRDefault="004C2700" w:rsidP="004C2700">
      <w:r w:rsidRPr="000F2D06">
        <w:lastRenderedPageBreak/>
        <w:t>Een beroep op (een) vervangende derde(n) dient in voorkomend geval te worden ingediend binnen zeven kalenderdagen gerekend vanaf de dagtekening van de afwijzing van de derde(n) op wie de Inschrijver bij Inschrijving een beroep heeft gedaan. Binnen die termijn m</w:t>
      </w:r>
      <w:r w:rsidR="002B563E">
        <w:t xml:space="preserve">oeten dus alle documenten die </w:t>
      </w:r>
      <w:r w:rsidR="00137AF8">
        <w:t>VRK</w:t>
      </w:r>
      <w:r w:rsidRPr="000F2D06">
        <w:t xml:space="preserve"> vereist voor het beroep op de vervangende derde(n) te zijn geüpload in TenderNed en beschikbaar </w:t>
      </w:r>
      <w:r w:rsidR="002B563E">
        <w:t xml:space="preserve">te zijn voor beoordeling door </w:t>
      </w:r>
      <w:r w:rsidR="00137AF8">
        <w:t>VRK</w:t>
      </w:r>
      <w:r w:rsidRPr="000F2D06">
        <w:t xml:space="preserve">. </w:t>
      </w:r>
    </w:p>
    <w:p w14:paraId="1E49D739" w14:textId="77777777" w:rsidR="004C2700" w:rsidRDefault="004C2700" w:rsidP="004C2700"/>
    <w:p w14:paraId="11D26639" w14:textId="77777777" w:rsidR="004C2700" w:rsidRDefault="004C2700" w:rsidP="004C2700">
      <w:pPr>
        <w:pStyle w:val="Kop1"/>
        <w:keepNext/>
        <w:pageBreakBefore/>
        <w:numPr>
          <w:ilvl w:val="0"/>
          <w:numId w:val="13"/>
        </w:numPr>
        <w:suppressAutoHyphens/>
        <w:spacing w:beforeLines="0" w:before="0" w:after="960" w:line="600" w:lineRule="atLeast"/>
      </w:pPr>
      <w:bookmarkStart w:id="211" w:name="_Toc108718453"/>
      <w:bookmarkStart w:id="212" w:name="_Ref416347631"/>
      <w:r>
        <w:lastRenderedPageBreak/>
        <w:t>Uitsluitingsgronden</w:t>
      </w:r>
      <w:bookmarkEnd w:id="211"/>
    </w:p>
    <w:p w14:paraId="4FA85B3E" w14:textId="77777777" w:rsidR="004C2700" w:rsidRDefault="004C2700" w:rsidP="004C2700">
      <w:pPr>
        <w:pStyle w:val="Kop2"/>
        <w:numPr>
          <w:ilvl w:val="1"/>
          <w:numId w:val="13"/>
        </w:numPr>
        <w:suppressAutoHyphens/>
        <w:ind w:left="964"/>
      </w:pPr>
      <w:bookmarkStart w:id="213" w:name="_Toc509233872"/>
      <w:bookmarkStart w:id="214" w:name="_Toc509233977"/>
      <w:bookmarkStart w:id="215" w:name="_Toc419285397"/>
      <w:bookmarkStart w:id="216" w:name="_Toc421086893"/>
      <w:bookmarkStart w:id="217" w:name="_Toc421100624"/>
      <w:bookmarkStart w:id="218" w:name="_Toc108718454"/>
      <w:bookmarkEnd w:id="212"/>
      <w:bookmarkEnd w:id="213"/>
      <w:bookmarkEnd w:id="214"/>
      <w:r>
        <w:t>Uitsluitingsgronden</w:t>
      </w:r>
      <w:bookmarkEnd w:id="186"/>
      <w:bookmarkEnd w:id="215"/>
      <w:bookmarkEnd w:id="216"/>
      <w:bookmarkEnd w:id="217"/>
      <w:bookmarkEnd w:id="218"/>
    </w:p>
    <w:p w14:paraId="08C13EC1" w14:textId="77777777" w:rsidR="00B73F62" w:rsidRPr="00B73F62" w:rsidRDefault="004C2700" w:rsidP="00B73F62">
      <w:pPr>
        <w:pStyle w:val="Kop3"/>
        <w:numPr>
          <w:ilvl w:val="2"/>
          <w:numId w:val="13"/>
        </w:numPr>
        <w:suppressAutoHyphens/>
      </w:pPr>
      <w:bookmarkStart w:id="219" w:name="_Toc419285398"/>
      <w:bookmarkStart w:id="220" w:name="_Toc421086894"/>
      <w:bookmarkStart w:id="221" w:name="_Toc108718455"/>
      <w:r>
        <w:t>Uitsluitingsgronden</w:t>
      </w:r>
      <w:bookmarkEnd w:id="219"/>
      <w:bookmarkEnd w:id="220"/>
      <w:bookmarkEnd w:id="221"/>
    </w:p>
    <w:p w14:paraId="789134CC" w14:textId="77777777" w:rsidR="004C2700" w:rsidRDefault="004C2700" w:rsidP="004C2700">
      <w:r>
        <w:t xml:space="preserve">De Inschrijver wordt beoordeeld op de </w:t>
      </w:r>
      <w:r w:rsidR="00AC1EC6">
        <w:t xml:space="preserve">(facultatieve) </w:t>
      </w:r>
      <w:r>
        <w:t xml:space="preserve">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dat disproportioneel is. </w:t>
      </w:r>
    </w:p>
    <w:p w14:paraId="75A36945" w14:textId="77777777" w:rsidR="004C2700" w:rsidRDefault="004C2700" w:rsidP="004C2700"/>
    <w:p w14:paraId="190A8351" w14:textId="77777777" w:rsidR="00AC1EC6" w:rsidRDefault="004C2700" w:rsidP="004C2700">
      <w:r>
        <w:t xml:space="preserve">Indien de Inschrijver een Samenwerkingsverband is en een </w:t>
      </w:r>
      <w:r w:rsidR="00AC1EC6">
        <w:t xml:space="preserve">(facultatieve) </w:t>
      </w:r>
      <w:r>
        <w:t>uitsluitingsgrond van toepassing is op een van de leden van dat Samenwerkingsverband, zal het Samenwerkingsverband als geheel worden uitgesloten, tenzij dat disproportioneel is.</w:t>
      </w:r>
    </w:p>
    <w:p w14:paraId="435C68A8" w14:textId="77777777" w:rsidR="00AC1EC6" w:rsidRDefault="00AC1EC6" w:rsidP="004C2700"/>
    <w:p w14:paraId="4B27D1A4" w14:textId="77777777" w:rsidR="00AC1EC6" w:rsidRDefault="00AC1EC6" w:rsidP="00AC1EC6">
      <w:r w:rsidRPr="3E495A08">
        <w:rPr>
          <w:rFonts w:eastAsia="Arial" w:cs="Arial"/>
        </w:rPr>
        <w:t>De Inschrijver wordt ook van deelneming aan deze aanbesteding uitgesloten, indien de Inschrijver of één of meer van de leden van het Samenwerkingsverband in één of meer van de in de facultatieve uitsluitingsgronden van artikel 2.87 lid 1 sub a, b of d t/m j jo lid 2 Aanbestedingswet genoemde omstandigheden verkeert (deze uitsluitingsgronden zijn opgenomen in Deel III, onderdeel C van het UEA).</w:t>
      </w:r>
    </w:p>
    <w:p w14:paraId="51A26DE6" w14:textId="77777777" w:rsidR="004C2700" w:rsidRDefault="004C2700" w:rsidP="004C2700">
      <w:r>
        <w:t xml:space="preserve"> </w:t>
      </w:r>
    </w:p>
    <w:p w14:paraId="5F5EEAEB" w14:textId="77777777" w:rsidR="00B73F62" w:rsidRPr="00B73F62" w:rsidRDefault="00B73F62" w:rsidP="00B73F62">
      <w:pPr>
        <w:pStyle w:val="Kop3"/>
      </w:pPr>
      <w:bookmarkStart w:id="222" w:name="_Toc108718456"/>
      <w:r>
        <w:t>5</w:t>
      </w:r>
      <w:r w:rsidR="004C2700">
        <w:t xml:space="preserve">.1.2. </w:t>
      </w:r>
      <w:r w:rsidR="004C2700">
        <w:tab/>
      </w:r>
      <w:r w:rsidR="004C2700" w:rsidRPr="002E16FF">
        <w:t>Bewijsmiddelen uitsluitingsgronden</w:t>
      </w:r>
      <w:bookmarkEnd w:id="222"/>
    </w:p>
    <w:p w14:paraId="57671575" w14:textId="77777777" w:rsidR="004C2700" w:rsidRDefault="004C2700" w:rsidP="004C2700">
      <w:pPr>
        <w:suppressAutoHyphens/>
      </w:pPr>
      <w:r w:rsidRPr="00791DDA">
        <w:t xml:space="preserve">Ten bewijze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28AF0C69" w14:textId="77777777" w:rsidR="004C2700" w:rsidRDefault="004C2700" w:rsidP="004C2700">
      <w:pPr>
        <w:pStyle w:val="Alinea0"/>
        <w:widowControl/>
        <w:suppressAutoHyphens/>
        <w:ind w:left="0"/>
        <w:rPr>
          <w:lang w:val="nl-NL"/>
        </w:rPr>
      </w:pPr>
    </w:p>
    <w:p w14:paraId="5E7BE8FE" w14:textId="77777777" w:rsidR="004C2700" w:rsidRDefault="004C2700" w:rsidP="004C2700">
      <w:pPr>
        <w:suppressAutoHyphens/>
      </w:pPr>
      <w:r w:rsidRPr="00CB7A3C">
        <w:t xml:space="preserve">Van de </w:t>
      </w:r>
      <w:r>
        <w:t xml:space="preserve">Inschrijver </w:t>
      </w:r>
      <w:r w:rsidRPr="00CB7A3C">
        <w:t xml:space="preserve">aan wie </w:t>
      </w:r>
      <w:r>
        <w:t>de Aanbestedende Dienst</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52A631BD" w14:textId="77777777" w:rsidR="004C2700" w:rsidRDefault="004C2700" w:rsidP="004C2700">
      <w:pPr>
        <w:suppressAutoHyphens/>
      </w:pPr>
    </w:p>
    <w:p w14:paraId="4CCEF4DA" w14:textId="77777777" w:rsidR="004C2700" w:rsidRDefault="004C2700" w:rsidP="004C2700">
      <w:pPr>
        <w:pStyle w:val="Alinea0"/>
        <w:widowControl/>
        <w:suppressAutoHyphens/>
        <w:rPr>
          <w:lang w:val="nl-NL"/>
        </w:rPr>
      </w:pPr>
    </w:p>
    <w:tbl>
      <w:tblPr>
        <w:tblStyle w:val="Tabelraster1"/>
        <w:tblW w:w="5000" w:type="pct"/>
        <w:tblLook w:val="04A0" w:firstRow="1" w:lastRow="0" w:firstColumn="1" w:lastColumn="0" w:noHBand="0" w:noVBand="1"/>
      </w:tblPr>
      <w:tblGrid>
        <w:gridCol w:w="2059"/>
        <w:gridCol w:w="5822"/>
      </w:tblGrid>
      <w:tr w:rsidR="004C2700" w14:paraId="6128AE87" w14:textId="77777777" w:rsidTr="004825DC">
        <w:trPr>
          <w:cnfStyle w:val="100000000000" w:firstRow="1" w:lastRow="0" w:firstColumn="0" w:lastColumn="0" w:oddVBand="0" w:evenVBand="0" w:oddHBand="0" w:evenHBand="0" w:firstRowFirstColumn="0" w:firstRowLastColumn="0" w:lastRowFirstColumn="0" w:lastRowLastColumn="0"/>
        </w:trPr>
        <w:tc>
          <w:tcPr>
            <w:tcW w:w="1306" w:type="pct"/>
          </w:tcPr>
          <w:p w14:paraId="3A943D31" w14:textId="77777777" w:rsidR="004C2700" w:rsidRDefault="004C2700" w:rsidP="004C2700">
            <w:pPr>
              <w:suppressAutoHyphens/>
            </w:pPr>
            <w:r>
              <w:t xml:space="preserve">Uitsluitingsgrond </w:t>
            </w:r>
          </w:p>
        </w:tc>
        <w:tc>
          <w:tcPr>
            <w:tcW w:w="3694" w:type="pct"/>
          </w:tcPr>
          <w:p w14:paraId="63FC4D27" w14:textId="77777777" w:rsidR="004C2700" w:rsidRDefault="004C2700" w:rsidP="004C2700">
            <w:pPr>
              <w:suppressAutoHyphens/>
            </w:pPr>
            <w:r>
              <w:t>Nederlandse bewijsmiddelen</w:t>
            </w:r>
          </w:p>
        </w:tc>
      </w:tr>
      <w:tr w:rsidR="004C2700" w14:paraId="273ADC2C"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70BC5751" w14:textId="77777777" w:rsidR="004C2700" w:rsidRDefault="004C2700" w:rsidP="004C2700">
            <w:pPr>
              <w:suppressAutoHyphens/>
            </w:pPr>
            <w:r>
              <w:lastRenderedPageBreak/>
              <w:t>A</w:t>
            </w:r>
            <w:r w:rsidRPr="009910A1">
              <w:t>rtikelen 2.86</w:t>
            </w:r>
            <w:r>
              <w:t xml:space="preserve"> lid 2 en 3</w:t>
            </w:r>
            <w:r w:rsidRPr="009910A1">
              <w:t xml:space="preserve"> en 2.87 </w:t>
            </w:r>
            <w:r>
              <w:t xml:space="preserve">lid 1 </w:t>
            </w:r>
            <w:r w:rsidRPr="009910A1">
              <w:t xml:space="preserve">onderdelen </w:t>
            </w:r>
            <w:r>
              <w:t>c en d</w:t>
            </w:r>
            <w:r w:rsidRPr="009910A1">
              <w:t xml:space="preserve"> Aanbestedingswet</w:t>
            </w:r>
            <w:r>
              <w:rPr>
                <w:rFonts w:cs="Arial"/>
              </w:rPr>
              <w:t xml:space="preserve"> </w:t>
            </w:r>
          </w:p>
        </w:tc>
        <w:tc>
          <w:tcPr>
            <w:tcW w:w="3694" w:type="pct"/>
          </w:tcPr>
          <w:p w14:paraId="046EBC4F" w14:textId="138F9AB6" w:rsidR="004C2700" w:rsidRDefault="004C2700" w:rsidP="004C2700">
            <w:pPr>
              <w:suppressAutoHyphens/>
            </w:pPr>
            <w:r>
              <w:t>E</w:t>
            </w:r>
            <w:r w:rsidRPr="00CB7A3C">
              <w:t xml:space="preserve">en </w:t>
            </w:r>
            <w:r>
              <w:t>G</w:t>
            </w:r>
            <w:r w:rsidRPr="00CB7A3C">
              <w:t xml:space="preserve">edragsverklaring </w:t>
            </w:r>
            <w:r>
              <w:t>A</w:t>
            </w:r>
            <w:r w:rsidRPr="00CB7A3C">
              <w:t>anbesteden</w:t>
            </w:r>
            <w:r>
              <w:t>*</w:t>
            </w:r>
            <w:r w:rsidRPr="00CB7A3C">
              <w:t xml:space="preserve">, die op het tijdstip van het indienen van de </w:t>
            </w:r>
            <w:r>
              <w:t xml:space="preserve">Inschrijving </w:t>
            </w:r>
            <w:r w:rsidR="0099313C">
              <w:t xml:space="preserve">op 10 september 2022 </w:t>
            </w:r>
            <w:r>
              <w:t xml:space="preserve"> n</w:t>
            </w:r>
            <w:r w:rsidRPr="00CB7A3C">
              <w:t>iet ouder is dan twee jaar</w:t>
            </w:r>
            <w:r>
              <w:t>.</w:t>
            </w:r>
          </w:p>
        </w:tc>
      </w:tr>
      <w:tr w:rsidR="004C2700" w14:paraId="3C96A2B3" w14:textId="77777777" w:rsidTr="004825DC">
        <w:trPr>
          <w:cnfStyle w:val="000000010000" w:firstRow="0" w:lastRow="0" w:firstColumn="0" w:lastColumn="0" w:oddVBand="0" w:evenVBand="0" w:oddHBand="0" w:evenHBand="1" w:firstRowFirstColumn="0" w:firstRowLastColumn="0" w:lastRowFirstColumn="0" w:lastRowLastColumn="0"/>
        </w:trPr>
        <w:tc>
          <w:tcPr>
            <w:tcW w:w="1306" w:type="pct"/>
          </w:tcPr>
          <w:p w14:paraId="181D43AD" w14:textId="77777777" w:rsidR="004C2700" w:rsidRDefault="004C2700" w:rsidP="004C2700">
            <w:pPr>
              <w:suppressAutoHyphens/>
            </w:pPr>
            <w:r>
              <w:t>Artikel 2.87, lid 1 onderdeel b</w:t>
            </w:r>
            <w:r w:rsidRPr="00CB7A3C">
              <w:t xml:space="preserve"> </w:t>
            </w:r>
            <w:r>
              <w:t>Aanbestedingswet</w:t>
            </w:r>
          </w:p>
        </w:tc>
        <w:tc>
          <w:tcPr>
            <w:tcW w:w="3694" w:type="pct"/>
          </w:tcPr>
          <w:p w14:paraId="35BA0676" w14:textId="480F6290" w:rsidR="004C2700" w:rsidRDefault="004C2700" w:rsidP="004C2700">
            <w:pPr>
              <w:suppressAutoHyphens/>
            </w:pPr>
            <w:r>
              <w:t>Een uittreksel uit het H</w:t>
            </w:r>
            <w:r w:rsidRPr="00CB7A3C">
              <w:t xml:space="preserve">andelsregister, dat op het tijdstip van het indienen van de </w:t>
            </w:r>
            <w:r>
              <w:t>Inschrijving</w:t>
            </w:r>
            <w:r w:rsidRPr="00CB7A3C">
              <w:t xml:space="preserve"> </w:t>
            </w:r>
            <w:r w:rsidR="00B85353">
              <w:t xml:space="preserve"> </w:t>
            </w:r>
            <w:r w:rsidR="0099313C">
              <w:t xml:space="preserve">op 10 september 2022  </w:t>
            </w:r>
            <w:r w:rsidRPr="00CB7A3C">
              <w:t>niet ouder is dan zes maanden</w:t>
            </w:r>
            <w:r>
              <w:t>.</w:t>
            </w:r>
          </w:p>
        </w:tc>
      </w:tr>
      <w:tr w:rsidR="004C2700" w14:paraId="66738F25" w14:textId="77777777" w:rsidTr="004825DC">
        <w:trPr>
          <w:cnfStyle w:val="000000100000" w:firstRow="0" w:lastRow="0" w:firstColumn="0" w:lastColumn="0" w:oddVBand="0" w:evenVBand="0" w:oddHBand="1" w:evenHBand="0" w:firstRowFirstColumn="0" w:firstRowLastColumn="0" w:lastRowFirstColumn="0" w:lastRowLastColumn="0"/>
        </w:trPr>
        <w:tc>
          <w:tcPr>
            <w:tcW w:w="1306" w:type="pct"/>
          </w:tcPr>
          <w:p w14:paraId="79EC91F4" w14:textId="77777777" w:rsidR="004C2700" w:rsidRDefault="004C2700" w:rsidP="004C2700">
            <w:pPr>
              <w:suppressAutoHyphens/>
            </w:pPr>
            <w:r>
              <w:t>Artikelen 2.86 lid 4 en 2.87, lid 1 onderdeel j Aanbestedingswet</w:t>
            </w:r>
          </w:p>
        </w:tc>
        <w:tc>
          <w:tcPr>
            <w:tcW w:w="3694" w:type="pct"/>
          </w:tcPr>
          <w:p w14:paraId="03A8312F" w14:textId="2341F038" w:rsidR="004C2700" w:rsidRDefault="004C2700" w:rsidP="004C2700">
            <w:pPr>
              <w:suppressAutoHyphens/>
            </w:pPr>
            <w:r w:rsidRPr="00CB7A3C">
              <w:t xml:space="preserve">Een verklaring van de </w:t>
            </w:r>
            <w:r>
              <w:t>B</w:t>
            </w:r>
            <w:r w:rsidRPr="00CB7A3C">
              <w:t>elastingdienst, die op het ti</w:t>
            </w:r>
            <w:r>
              <w:t xml:space="preserve">jdstip van het indienen van de Inschrijving </w:t>
            </w:r>
            <w:r w:rsidR="00B85353">
              <w:t xml:space="preserve"> </w:t>
            </w:r>
            <w:r w:rsidR="0099313C">
              <w:t xml:space="preserve">op 10 september 2022  </w:t>
            </w:r>
            <w:r w:rsidRPr="00CB7A3C">
              <w:t>, niet ouder is dan zes maanden</w:t>
            </w:r>
            <w:r>
              <w:t>.</w:t>
            </w:r>
          </w:p>
        </w:tc>
      </w:tr>
    </w:tbl>
    <w:p w14:paraId="7A476BAF" w14:textId="77777777" w:rsidR="004C2700" w:rsidRDefault="004C2700" w:rsidP="004C2700">
      <w:pPr>
        <w:pStyle w:val="Alinea0"/>
        <w:widowControl/>
        <w:suppressAutoHyphens/>
        <w:rPr>
          <w:lang w:val="nl-NL"/>
        </w:rPr>
      </w:pPr>
    </w:p>
    <w:p w14:paraId="20FB1256" w14:textId="77777777" w:rsidR="004C2700" w:rsidRPr="00DE3770" w:rsidRDefault="004C2700" w:rsidP="004C2700">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 xml:space="preserve">kan worden gedownload. </w:t>
      </w:r>
    </w:p>
    <w:p w14:paraId="5AFB2729" w14:textId="77777777" w:rsidR="004C2700" w:rsidRDefault="004C2700" w:rsidP="004C2700">
      <w:pPr>
        <w:pStyle w:val="Alinea0"/>
        <w:widowControl/>
        <w:tabs>
          <w:tab w:val="left" w:pos="1418"/>
        </w:tabs>
        <w:suppressAutoHyphens/>
        <w:rPr>
          <w:lang w:val="nl-NL"/>
        </w:rPr>
      </w:pPr>
    </w:p>
    <w:p w14:paraId="701A3964" w14:textId="77777777" w:rsidR="004C2700" w:rsidRDefault="004C2700" w:rsidP="004C2700">
      <w:pPr>
        <w:suppressAutoHyphens/>
      </w:pPr>
      <w:r w:rsidRPr="00DD6836">
        <w:t xml:space="preserve">Daarnaast aanvaardt </w:t>
      </w:r>
      <w:r>
        <w:t>de Aanbestedende Dienst</w:t>
      </w:r>
      <w:r w:rsidRPr="00DD6836">
        <w:t xml:space="preserve"> ook bewijsmiddelen uit een andere lidstaat van de Europese Unie of uit het land van herkomst of vestiging van de Inschrijver (</w:t>
      </w:r>
      <w:r>
        <w:t xml:space="preserve">waaronder de </w:t>
      </w:r>
      <w:r w:rsidRPr="00DD6836">
        <w:t>leden van het Samenwerkingsverband, onderaannemer, derde). Uit deze bewijsmiddelen moet blijken dat de uitsluitingsgrond niet van toepassing is.</w:t>
      </w:r>
      <w:r>
        <w:t xml:space="preserve"> </w:t>
      </w:r>
    </w:p>
    <w:p w14:paraId="3918A7F1" w14:textId="77777777" w:rsidR="004C2700" w:rsidRDefault="004C2700" w:rsidP="004C2700">
      <w:pPr>
        <w:suppressAutoHyphens/>
      </w:pPr>
    </w:p>
    <w:p w14:paraId="01EF90B6" w14:textId="77777777" w:rsidR="004C2700" w:rsidRPr="00875163" w:rsidRDefault="004C2700" w:rsidP="004C2700">
      <w:pPr>
        <w:suppressAutoHyphens/>
      </w:pPr>
      <w:r>
        <w:t xml:space="preserve">De Aanbestedende Dienst wijst Inschrijvers erop dat het verkrijgen van sommige bewijsmiddelen enkele weken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uitgesloten van de aanbestedingsprocedure. </w:t>
      </w:r>
    </w:p>
    <w:p w14:paraId="5E8F4685" w14:textId="77777777" w:rsidR="004C2700" w:rsidRDefault="004C2700" w:rsidP="004C2700">
      <w:pPr>
        <w:suppressAutoHyphens/>
        <w:rPr>
          <w:i/>
        </w:rPr>
      </w:pPr>
    </w:p>
    <w:p w14:paraId="39914332" w14:textId="77777777" w:rsidR="004C2700" w:rsidRDefault="004C2700" w:rsidP="004C2700"/>
    <w:p w14:paraId="14CBAEB5" w14:textId="77777777" w:rsidR="004C2700" w:rsidRDefault="004C2700" w:rsidP="004C2700">
      <w:pPr>
        <w:suppressAutoHyphens/>
        <w:rPr>
          <w:i/>
        </w:rPr>
      </w:pPr>
    </w:p>
    <w:p w14:paraId="64FA0B8D" w14:textId="77777777" w:rsidR="004C2700" w:rsidRDefault="004C2700" w:rsidP="004C2700">
      <w:pPr>
        <w:pStyle w:val="Kop1"/>
        <w:keepNext/>
        <w:pageBreakBefore/>
        <w:numPr>
          <w:ilvl w:val="0"/>
          <w:numId w:val="13"/>
        </w:numPr>
        <w:suppressAutoHyphens/>
        <w:spacing w:beforeLines="0" w:before="0" w:after="960" w:line="600" w:lineRule="atLeast"/>
      </w:pPr>
      <w:bookmarkStart w:id="223" w:name="_Ref403370367"/>
      <w:bookmarkStart w:id="224" w:name="_Toc419285400"/>
      <w:bookmarkStart w:id="225" w:name="_Toc421086896"/>
      <w:bookmarkStart w:id="226" w:name="_Toc421100625"/>
      <w:bookmarkStart w:id="227" w:name="_Toc108718457"/>
      <w:r>
        <w:lastRenderedPageBreak/>
        <w:t>Geschiktheidseisen</w:t>
      </w:r>
      <w:bookmarkEnd w:id="223"/>
      <w:bookmarkEnd w:id="224"/>
      <w:bookmarkEnd w:id="225"/>
      <w:bookmarkEnd w:id="226"/>
      <w:bookmarkEnd w:id="227"/>
    </w:p>
    <w:p w14:paraId="679A0A18" w14:textId="77777777" w:rsidR="004C2700" w:rsidRDefault="004C2700" w:rsidP="004C2700">
      <w:pPr>
        <w:pStyle w:val="Kop2"/>
        <w:numPr>
          <w:ilvl w:val="1"/>
          <w:numId w:val="13"/>
        </w:numPr>
        <w:suppressAutoHyphens/>
      </w:pPr>
      <w:bookmarkStart w:id="228" w:name="_Toc108718458"/>
      <w:bookmarkStart w:id="229" w:name="_Hlk522269407"/>
      <w:r w:rsidRPr="006F2CF3">
        <w:t>Inleiding</w:t>
      </w:r>
      <w:bookmarkEnd w:id="228"/>
      <w:r w:rsidRPr="00BC6C6E">
        <w:t xml:space="preserve"> </w:t>
      </w:r>
    </w:p>
    <w:p w14:paraId="1B822DD0" w14:textId="77777777" w:rsidR="004C2700" w:rsidRPr="00BC6C6E" w:rsidRDefault="004C2700" w:rsidP="004C2700">
      <w:pPr>
        <w:suppressAutoHyphens/>
      </w:pPr>
      <w:r w:rsidRPr="00BC6C6E">
        <w:t>In onderhavige aanbesteding zijn voor de volgende onderwerpen geschiktheidseisen van toepassing:</w:t>
      </w:r>
    </w:p>
    <w:p w14:paraId="6C243809" w14:textId="77777777" w:rsidR="004C2700" w:rsidRPr="00BC6C6E" w:rsidRDefault="004C2700" w:rsidP="007124D0">
      <w:pPr>
        <w:pStyle w:val="Lijstalinea"/>
        <w:numPr>
          <w:ilvl w:val="0"/>
          <w:numId w:val="35"/>
        </w:numPr>
      </w:pPr>
      <w:r>
        <w:t>b</w:t>
      </w:r>
      <w:r w:rsidRPr="00BC6C6E">
        <w:t>evoegdheid de beroepsactiviteiten uit te voeren</w:t>
      </w:r>
    </w:p>
    <w:p w14:paraId="4486A94E" w14:textId="77777777" w:rsidR="004C2700" w:rsidRPr="00BC6C6E" w:rsidRDefault="004C2700" w:rsidP="007124D0">
      <w:pPr>
        <w:pStyle w:val="Lijstalinea"/>
        <w:numPr>
          <w:ilvl w:val="0"/>
          <w:numId w:val="35"/>
        </w:numPr>
      </w:pPr>
      <w:r>
        <w:t>f</w:t>
      </w:r>
      <w:r w:rsidRPr="00BC6C6E">
        <w:t>inanciële en economische draagkracht</w:t>
      </w:r>
    </w:p>
    <w:p w14:paraId="7D19EEDF" w14:textId="77777777" w:rsidR="004C2700" w:rsidRPr="00BC6C6E" w:rsidRDefault="004C2700" w:rsidP="007124D0">
      <w:pPr>
        <w:pStyle w:val="Lijstalinea"/>
        <w:numPr>
          <w:ilvl w:val="0"/>
          <w:numId w:val="35"/>
        </w:numPr>
      </w:pPr>
      <w:r>
        <w:t>t</w:t>
      </w:r>
      <w:r w:rsidRPr="00BC6C6E">
        <w:t>echnische bekwaamheid en beroepsbekwaamheid</w:t>
      </w:r>
    </w:p>
    <w:p w14:paraId="66EDE389" w14:textId="77777777" w:rsidR="004C2700" w:rsidRDefault="004C2700" w:rsidP="004C2700">
      <w:pPr>
        <w:pStyle w:val="broodtekst"/>
        <w:suppressAutoHyphens/>
        <w:spacing w:line="0" w:lineRule="atLeast"/>
      </w:pPr>
    </w:p>
    <w:p w14:paraId="4F3EE8CB" w14:textId="77777777" w:rsidR="004C2700" w:rsidRDefault="004C2700" w:rsidP="004C2700">
      <w:pPr>
        <w:suppressAutoHyphens/>
      </w:pPr>
      <w:r>
        <w:t>De Inschrijver dient te voldoen aan alle geschiktheidseisen die in onderstaande subparagrafen zijn opgenomen.</w:t>
      </w:r>
    </w:p>
    <w:p w14:paraId="3B758E69" w14:textId="77777777" w:rsidR="004C2700" w:rsidRDefault="004C2700" w:rsidP="004C2700">
      <w:pPr>
        <w:suppressAutoHyphens/>
      </w:pPr>
    </w:p>
    <w:p w14:paraId="27E523BE" w14:textId="77777777" w:rsidR="004C2700" w:rsidRPr="00EC2D45" w:rsidRDefault="004C2700" w:rsidP="004C2700">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t>Inschrijver</w:t>
      </w:r>
      <w:r w:rsidRPr="00EC2D45">
        <w:t xml:space="preserve"> verklaart dat door in </w:t>
      </w:r>
      <w:r>
        <w:t>D</w:t>
      </w:r>
      <w:r w:rsidRPr="00EC2D45">
        <w:t xml:space="preserve">eel IV van </w:t>
      </w:r>
      <w:r>
        <w:t>het UEA</w:t>
      </w:r>
      <w:r w:rsidRPr="00EC2D45">
        <w:t xml:space="preserve"> het antwoord ‘ja’ aan te kruisen.</w:t>
      </w:r>
    </w:p>
    <w:p w14:paraId="1C990272" w14:textId="77777777" w:rsidR="004C2700" w:rsidRPr="00EC2D45" w:rsidRDefault="004C2700" w:rsidP="004C2700">
      <w:pPr>
        <w:suppressAutoHyphens/>
      </w:pPr>
    </w:p>
    <w:p w14:paraId="34FFA1C3" w14:textId="77777777" w:rsidR="004C2700" w:rsidRPr="00EC2D45" w:rsidRDefault="004C2700" w:rsidP="004C2700">
      <w:pPr>
        <w:suppressAutoHyphens/>
      </w:pPr>
      <w:r w:rsidRPr="002D2AA9">
        <w:t xml:space="preserve">Voor </w:t>
      </w:r>
      <w:r>
        <w:t>S</w:t>
      </w:r>
      <w:r w:rsidRPr="002D2AA9">
        <w:t>amenwerkingsverband</w:t>
      </w:r>
      <w:r>
        <w:t>en die als Inschrijver</w:t>
      </w:r>
      <w:r w:rsidRPr="002D2AA9">
        <w:t xml:space="preserve"> een </w:t>
      </w:r>
      <w:r>
        <w:t>Inschrijving</w:t>
      </w:r>
      <w:r w:rsidRPr="002D2AA9">
        <w:t xml:space="preserve"> indienen, geldt dat het </w:t>
      </w:r>
      <w:r>
        <w:t>S</w:t>
      </w:r>
      <w:r w:rsidRPr="002D2AA9">
        <w:t xml:space="preserve">amenwerkingsverband als geheel moet voldoen aan alle geschiktheidseisen. </w:t>
      </w:r>
      <w:r>
        <w:t>Ieder van de leden van het S</w:t>
      </w:r>
      <w:r w:rsidRPr="00EC2D45">
        <w:t>amenwerkingsverband dient in dat geval in</w:t>
      </w:r>
      <w:r>
        <w:t xml:space="preserve"> Deel IV van het UEA</w:t>
      </w:r>
      <w:r w:rsidRPr="00EC2D45">
        <w:t xml:space="preserve"> het antwoord ‘ja’ aan te kruisen. </w:t>
      </w:r>
    </w:p>
    <w:p w14:paraId="4DED8138" w14:textId="77777777" w:rsidR="004C2700" w:rsidRDefault="004C2700" w:rsidP="004C2700">
      <w:pPr>
        <w:pStyle w:val="broodtekst"/>
        <w:suppressAutoHyphens/>
        <w:spacing w:line="0" w:lineRule="atLeast"/>
      </w:pPr>
    </w:p>
    <w:p w14:paraId="2B8310D8" w14:textId="77777777" w:rsidR="004C2700" w:rsidRPr="006F2CF3" w:rsidRDefault="004C2700" w:rsidP="007124D0">
      <w:pPr>
        <w:pStyle w:val="Kop2"/>
        <w:numPr>
          <w:ilvl w:val="1"/>
          <w:numId w:val="24"/>
        </w:numPr>
        <w:suppressAutoHyphens/>
        <w:spacing w:before="0" w:line="0" w:lineRule="atLeast"/>
        <w:rPr>
          <w:b/>
        </w:rPr>
      </w:pPr>
      <w:bookmarkStart w:id="230" w:name="_Toc501547418"/>
      <w:bookmarkStart w:id="231" w:name="_Toc108718459"/>
      <w:r w:rsidRPr="00974566">
        <w:t>Bevoegdheid de beroepsactiviteiten uit te voeren</w:t>
      </w:r>
      <w:bookmarkEnd w:id="230"/>
      <w:bookmarkEnd w:id="231"/>
    </w:p>
    <w:p w14:paraId="5E29FD97" w14:textId="77777777" w:rsidR="004C2700" w:rsidRPr="00BC6C6E" w:rsidRDefault="004C2700" w:rsidP="004C2700">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Geschiktheidseis 1: Inschrijving in nationaal Handelsregister</w:t>
      </w:r>
    </w:p>
    <w:p w14:paraId="0BF282DE" w14:textId="77777777" w:rsidR="004C2700" w:rsidRDefault="004C2700" w:rsidP="004C2700">
      <w:pPr>
        <w:suppressAutoHyphens/>
      </w:pPr>
    </w:p>
    <w:p w14:paraId="71933F89" w14:textId="77777777" w:rsidR="004C2700" w:rsidRPr="00F110B2" w:rsidRDefault="004C2700" w:rsidP="004C2700">
      <w:pPr>
        <w:suppressAutoHyphens/>
      </w:pPr>
      <w:r>
        <w:t>De I</w:t>
      </w:r>
      <w:r w:rsidRPr="00F110B2">
        <w:t xml:space="preserve">nschrijver dient </w:t>
      </w:r>
      <w:r>
        <w:t>op het moment van het indienen van</w:t>
      </w:r>
      <w:r w:rsidRPr="00F110B2">
        <w:t xml:space="preserve"> de Inschrijving</w:t>
      </w:r>
      <w:r>
        <w:t>,</w:t>
      </w:r>
      <w:r w:rsidRPr="00F110B2">
        <w:t xml:space="preserve"> </w:t>
      </w:r>
      <w:r w:rsidRPr="007B6DB6">
        <w:t xml:space="preserve">op straffe van uitsluiting van de </w:t>
      </w:r>
      <w:r>
        <w:t>Inschrijver</w:t>
      </w:r>
      <w:r w:rsidRPr="007B6DB6">
        <w:t xml:space="preserve"> van de aanbesteding</w:t>
      </w:r>
      <w:r>
        <w:t>sprocedure,</w:t>
      </w:r>
      <w:r w:rsidRPr="00F110B2">
        <w:t xml:space="preserve"> ingeschreven te staan in het in het land van</w:t>
      </w:r>
      <w:r>
        <w:t xml:space="preserve"> herkomst geldende beroeps- of H</w:t>
      </w:r>
      <w:r w:rsidRPr="00F110B2">
        <w:t>andelsregister.</w:t>
      </w:r>
      <w:r>
        <w:t xml:space="preserve"> Indien wordt ingeschreven als S</w:t>
      </w:r>
      <w:r w:rsidRPr="00F110B2">
        <w:t>amenwerkingsverband</w:t>
      </w:r>
      <w:r>
        <w:t>, dan</w:t>
      </w:r>
      <w:r w:rsidRPr="00F110B2">
        <w:t xml:space="preserve"> dienen </w:t>
      </w:r>
      <w:r>
        <w:t>alle leden van het S</w:t>
      </w:r>
      <w:r w:rsidRPr="00F110B2">
        <w:t xml:space="preserve">amenwerkingsverband </w:t>
      </w:r>
      <w:r>
        <w:t xml:space="preserve">op het moment van het indienen van de Inschrijving, op straffe van uitsluiting van het Samenwerkingsverband van de aanbestedingsprocedure, </w:t>
      </w:r>
      <w:r w:rsidRPr="00F110B2">
        <w:t>ingeschreven te staan in het in het land van</w:t>
      </w:r>
      <w:r>
        <w:t xml:space="preserve"> herkomst geldende beroeps- of H</w:t>
      </w:r>
      <w:r w:rsidRPr="00F110B2">
        <w:t xml:space="preserve">andelsregister. Indien wordt ingeschreven met </w:t>
      </w:r>
      <w:r>
        <w:t xml:space="preserve">een of meerdere </w:t>
      </w:r>
      <w:r w:rsidRPr="00F110B2">
        <w:t>onderaannem</w:t>
      </w:r>
      <w:r>
        <w:t>ers, dan</w:t>
      </w:r>
      <w:r w:rsidRPr="00F110B2">
        <w:t xml:space="preserve"> dienen ook de onderaannemers</w:t>
      </w:r>
      <w:r>
        <w:t xml:space="preserve"> op het moment van het indienen van de Inschrijving, op straffe van uitsluiting van de Inschrijver,</w:t>
      </w:r>
      <w:r w:rsidRPr="00F110B2">
        <w:t xml:space="preserve"> ingeschreven te staan in het in het land van</w:t>
      </w:r>
      <w:r>
        <w:t xml:space="preserve"> herkomst geldende beroeps- of H</w:t>
      </w:r>
      <w:r w:rsidRPr="00F110B2">
        <w:t>andelsregister.</w:t>
      </w:r>
    </w:p>
    <w:p w14:paraId="38F95026" w14:textId="77777777" w:rsidR="004C2700" w:rsidRPr="00F110B2" w:rsidRDefault="004C2700" w:rsidP="004C2700">
      <w:pPr>
        <w:suppressAutoHyphens/>
      </w:pPr>
    </w:p>
    <w:p w14:paraId="4F849280" w14:textId="77777777" w:rsidR="004C2700" w:rsidRPr="00170D87" w:rsidRDefault="004C2700" w:rsidP="004C2700">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2BF52A64" w14:textId="77777777" w:rsidR="004C2700" w:rsidRDefault="004C2700" w:rsidP="004C2700">
      <w:pPr>
        <w:suppressAutoHyphens/>
      </w:pPr>
      <w:r w:rsidRPr="00BB748D">
        <w:lastRenderedPageBreak/>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77681BC3" w14:textId="77777777" w:rsidR="004C2700" w:rsidRDefault="004C2700" w:rsidP="004C2700">
      <w:pPr>
        <w:suppressAutoHyphens/>
      </w:pPr>
    </w:p>
    <w:p w14:paraId="6FFDF515" w14:textId="77777777" w:rsidR="004C2700" w:rsidRPr="004E36C3"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Aanbestedende Dienst verstrekke</w:t>
      </w:r>
      <w:r w:rsidR="00463A8E">
        <w:t>n.</w:t>
      </w:r>
    </w:p>
    <w:p w14:paraId="7CB02089" w14:textId="77777777" w:rsidR="004C2700" w:rsidRPr="004E36C3" w:rsidRDefault="004C2700" w:rsidP="004C2700">
      <w:pPr>
        <w:pStyle w:val="broodtekst-bold"/>
        <w:suppressAutoHyphens/>
        <w:spacing w:line="0" w:lineRule="atLeast"/>
        <w:rPr>
          <w:i/>
        </w:rPr>
      </w:pPr>
    </w:p>
    <w:p w14:paraId="0BDD15FE" w14:textId="77777777" w:rsidR="004C2700" w:rsidRPr="004E36C3" w:rsidRDefault="004C2700" w:rsidP="004C2700">
      <w:pPr>
        <w:pStyle w:val="broodtekst-bold"/>
        <w:suppressAutoHyphens/>
        <w:spacing w:line="0" w:lineRule="atLeast"/>
        <w:rPr>
          <w:i/>
        </w:rPr>
      </w:pPr>
    </w:p>
    <w:p w14:paraId="3BA16C3E" w14:textId="77777777" w:rsidR="004C2700" w:rsidRPr="004E36C3" w:rsidRDefault="004C2700" w:rsidP="007124D0">
      <w:pPr>
        <w:pStyle w:val="Kop2"/>
        <w:numPr>
          <w:ilvl w:val="1"/>
          <w:numId w:val="24"/>
        </w:numPr>
        <w:suppressAutoHyphens/>
        <w:spacing w:before="0" w:line="0" w:lineRule="atLeast"/>
        <w:rPr>
          <w:b/>
        </w:rPr>
      </w:pPr>
      <w:bookmarkStart w:id="232" w:name="_Toc312846199"/>
      <w:bookmarkStart w:id="233" w:name="_Toc319324560"/>
      <w:bookmarkStart w:id="234" w:name="_Toc336000397"/>
      <w:bookmarkStart w:id="235" w:name="_Toc361148676"/>
      <w:bookmarkStart w:id="236" w:name="_Toc361740239"/>
      <w:bookmarkStart w:id="237" w:name="_Toc361844853"/>
      <w:bookmarkStart w:id="238" w:name="_Ref366570615"/>
      <w:bookmarkStart w:id="239" w:name="_Ref366570623"/>
      <w:bookmarkStart w:id="240" w:name="_Ref366571087"/>
      <w:bookmarkStart w:id="241" w:name="_Ref366575447"/>
      <w:bookmarkStart w:id="242" w:name="_Toc378336882"/>
      <w:bookmarkStart w:id="243" w:name="_Toc501547419"/>
      <w:bookmarkStart w:id="244" w:name="_Ref517960763"/>
      <w:bookmarkStart w:id="245" w:name="_Toc108718460"/>
      <w:r w:rsidRPr="004E36C3">
        <w:t>Financiële en economische draagkracht</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3AC25E7D" w14:textId="77777777" w:rsidR="004C2700" w:rsidRPr="00767002" w:rsidRDefault="004C2700" w:rsidP="004C2700">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4DAFC4B1" w14:textId="77777777" w:rsidR="004C2700" w:rsidRDefault="004C2700" w:rsidP="004C2700">
      <w:pPr>
        <w:suppressAutoHyphens/>
      </w:pPr>
    </w:p>
    <w:p w14:paraId="6B1987A0" w14:textId="1641CDE6" w:rsidR="004C2700" w:rsidRPr="0011729E" w:rsidRDefault="004C2700" w:rsidP="004C2700">
      <w:pPr>
        <w:suppressAutoHyphens/>
      </w:pPr>
      <w:r>
        <w:t xml:space="preserve">De </w:t>
      </w:r>
      <w:r w:rsidRPr="0011729E">
        <w:t xml:space="preserve">Inschrijver dient </w:t>
      </w:r>
      <w:r>
        <w:t xml:space="preserve">voldoende </w:t>
      </w:r>
      <w:r w:rsidR="00884670">
        <w:t>vakbekwaamheids</w:t>
      </w:r>
      <w:r w:rsidRPr="0011729E">
        <w:t xml:space="preserve">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4D74F059" w14:textId="77777777" w:rsidR="004C2700" w:rsidRDefault="004C2700" w:rsidP="004C2700">
      <w:pPr>
        <w:suppressAutoHyphens/>
      </w:pPr>
    </w:p>
    <w:p w14:paraId="1A355D7A" w14:textId="77777777" w:rsidR="004C2700" w:rsidRDefault="004C2700" w:rsidP="004C2700">
      <w:pPr>
        <w:suppressAutoHyphens/>
      </w:pPr>
      <w:r w:rsidRPr="0011729E">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0C4FCE51" w14:textId="77777777" w:rsidR="004C2700" w:rsidRDefault="004C2700" w:rsidP="004C2700">
      <w:pPr>
        <w:suppressAutoHyphens/>
      </w:pPr>
    </w:p>
    <w:p w14:paraId="6CAAA75B" w14:textId="7E44C52D" w:rsidR="004C2700" w:rsidRDefault="004C2700" w:rsidP="004C2700">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00884670">
        <w:t>vakbekwaamheids</w:t>
      </w:r>
      <w:r w:rsidRPr="0011729E">
        <w:t xml:space="preserve">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69E33528" w14:textId="77777777" w:rsidR="004C2700" w:rsidRDefault="004C2700" w:rsidP="004C2700">
      <w:pPr>
        <w:suppressAutoHyphens/>
      </w:pPr>
      <w:r w:rsidRPr="0011729E">
        <w:t xml:space="preserve">‘micro-rechtspersoon’ </w:t>
      </w:r>
      <w:r>
        <w:t xml:space="preserve">is, </w:t>
      </w:r>
      <w:r w:rsidRPr="0011729E">
        <w:t>dient</w:t>
      </w:r>
      <w:r>
        <w:t xml:space="preserve"> daarom, op straffe van uitsluiting van de aanbestedingsprocedure, te beschikken over een samenstellingsverklaring</w:t>
      </w:r>
      <w:r w:rsidRPr="0011729E">
        <w:t>.</w:t>
      </w:r>
    </w:p>
    <w:p w14:paraId="4C7B3D56" w14:textId="77777777" w:rsidR="004C2700" w:rsidRDefault="004C2700" w:rsidP="004C2700">
      <w:pPr>
        <w:suppressAutoHyphens/>
      </w:pPr>
    </w:p>
    <w:p w14:paraId="2EECE51C" w14:textId="77777777" w:rsidR="004C2700" w:rsidRDefault="004C2700" w:rsidP="004C2700">
      <w:pPr>
        <w:suppressAutoHyphens/>
      </w:pPr>
      <w:r>
        <w:t xml:space="preserve">Indien een Samenwerkingsverband een Inschrijving indient dan wordt geëist dat één van de leden van het Samenwerkingsverband aan deze geschiktheidseis voldoet. </w:t>
      </w:r>
    </w:p>
    <w:p w14:paraId="511E26FB" w14:textId="77777777" w:rsidR="004C2700" w:rsidRDefault="004C2700" w:rsidP="004C2700">
      <w:pPr>
        <w:suppressAutoHyphens/>
      </w:pPr>
    </w:p>
    <w:p w14:paraId="0CCA53C9" w14:textId="77777777" w:rsidR="004C2700" w:rsidRPr="00EC4139"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48FD0F60"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2F43A90C" w14:textId="77777777" w:rsidR="004C2700" w:rsidRDefault="004C2700" w:rsidP="004C2700">
      <w:pPr>
        <w:suppressAutoHyphens/>
      </w:pPr>
    </w:p>
    <w:p w14:paraId="51B8FCA9"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een kopie van de goedkeurende </w:t>
      </w:r>
      <w:r>
        <w:lastRenderedPageBreak/>
        <w:t>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40C1CE4A" w14:textId="77777777" w:rsidR="004C2700" w:rsidRDefault="004C2700" w:rsidP="004C2700">
      <w:pPr>
        <w:suppressAutoHyphens/>
      </w:pPr>
    </w:p>
    <w:p w14:paraId="6613C020" w14:textId="77777777" w:rsidR="004C2700" w:rsidRDefault="004C2700" w:rsidP="004C2700">
      <w:pPr>
        <w:tabs>
          <w:tab w:val="left" w:pos="227"/>
          <w:tab w:val="left" w:pos="454"/>
          <w:tab w:val="left" w:pos="680"/>
        </w:tabs>
        <w:suppressAutoHyphens/>
        <w:autoSpaceDE w:val="0"/>
        <w:autoSpaceDN w:val="0"/>
        <w:adjustRightInd w:val="0"/>
        <w:spacing w:line="0" w:lineRule="atLeast"/>
        <w:rPr>
          <w:szCs w:val="18"/>
        </w:rPr>
      </w:pPr>
      <w:bookmarkStart w:id="246" w:name="_Toc351713525"/>
      <w:bookmarkStart w:id="247" w:name="_Toc419285402"/>
      <w:bookmarkStart w:id="248" w:name="_Toc421086898"/>
      <w:bookmarkEnd w:id="246"/>
      <w:r w:rsidRPr="0002162C">
        <w:rPr>
          <w:i/>
          <w:szCs w:val="18"/>
        </w:rPr>
        <w:t>Geschiktheidseis 3</w:t>
      </w:r>
      <w:r>
        <w:rPr>
          <w:i/>
          <w:szCs w:val="18"/>
        </w:rPr>
        <w:t>:</w:t>
      </w:r>
      <w:r w:rsidRPr="00D20D52">
        <w:rPr>
          <w:i/>
          <w:szCs w:val="18"/>
        </w:rPr>
        <w:t xml:space="preserve"> Verzekering</w:t>
      </w:r>
    </w:p>
    <w:bookmarkEnd w:id="247"/>
    <w:bookmarkEnd w:id="248"/>
    <w:p w14:paraId="1EBE8443" w14:textId="77777777" w:rsidR="004C2700" w:rsidRDefault="004C2700" w:rsidP="004C2700">
      <w:pPr>
        <w:suppressAutoHyphens/>
      </w:pPr>
    </w:p>
    <w:p w14:paraId="0DE4C2C1" w14:textId="77777777" w:rsidR="004C2700" w:rsidRPr="0011729E" w:rsidRDefault="004C2700" w:rsidP="004C2700">
      <w:pPr>
        <w:suppressAutoHyphens/>
      </w:pPr>
      <w:r w:rsidRPr="0011729E">
        <w:t xml:space="preserve">De </w:t>
      </w:r>
      <w:r>
        <w:t>I</w:t>
      </w:r>
      <w:r w:rsidRPr="0011729E">
        <w:t>nschrijver dient, op straffe van uitsluiting van de aanbestedingsprocedure, te besc</w:t>
      </w:r>
      <w:r w:rsidR="002B563E">
        <w:t xml:space="preserve">hikken </w:t>
      </w:r>
      <w:r w:rsidR="002B563E" w:rsidRPr="00F66C86">
        <w:t>over een beroeps</w:t>
      </w:r>
      <w:r w:rsidR="00F66C86">
        <w:t>- en</w:t>
      </w:r>
      <w:r w:rsidR="002B563E" w:rsidRPr="00F66C86">
        <w:t xml:space="preserve"> </w:t>
      </w:r>
      <w:r w:rsidRPr="00F66C86">
        <w:t xml:space="preserve">bedrijfsaansprakelijkheidsverzekering met een minimale dekking van </w:t>
      </w:r>
      <w:r w:rsidR="00AC1EC6" w:rsidRPr="0011729E">
        <w:t xml:space="preserve">€ </w:t>
      </w:r>
      <w:r w:rsidR="00AC1EC6">
        <w:t>1.250.000,--</w:t>
      </w:r>
      <w:r w:rsidR="00AC1EC6" w:rsidRPr="0011729E">
        <w:t xml:space="preserve"> per aanspraak gemaximeerd tot € </w:t>
      </w:r>
      <w:r w:rsidR="00AC1EC6">
        <w:t>2.500.000,--</w:t>
      </w:r>
      <w:r w:rsidR="00AC1EC6" w:rsidRPr="0011729E">
        <w:t xml:space="preserve"> per verzekeringsjaar</w:t>
      </w:r>
      <w:r w:rsidRPr="0011729E">
        <w:t xml:space="preserve">. Deze verzekering dient ten minste </w:t>
      </w:r>
      <w:r>
        <w:t>in te gaan op de dag dat de uitvoering van de</w:t>
      </w:r>
      <w:r w:rsidR="00FA2388">
        <w:t xml:space="preserve"> </w:t>
      </w:r>
      <w:r>
        <w:t xml:space="preserve">Overeenkomst aanvangt. De verzekering dient te zijn afgesloten en geldig te zijn </w:t>
      </w:r>
      <w:r w:rsidRPr="0011729E">
        <w:t>gedurende de gehele looptijd van de Overeenkomst</w:t>
      </w:r>
      <w:r>
        <w:t>, inclusief eventuele verlengingsopties daarin</w:t>
      </w:r>
      <w:r w:rsidRPr="0011729E">
        <w:t xml:space="preserve">. </w:t>
      </w:r>
    </w:p>
    <w:p w14:paraId="1C10135F" w14:textId="77777777" w:rsidR="004C2700" w:rsidRPr="00527890" w:rsidRDefault="004C2700" w:rsidP="004C2700">
      <w:pPr>
        <w:suppressAutoHyphens/>
        <w:spacing w:line="284" w:lineRule="atLeast"/>
        <w:rPr>
          <w:rFonts w:ascii="Verdana" w:hAnsi="Verdana" w:cs="Arial"/>
        </w:rPr>
      </w:pPr>
    </w:p>
    <w:p w14:paraId="2FC3F243" w14:textId="77777777" w:rsidR="004C2700" w:rsidRPr="00527890" w:rsidRDefault="004C2700" w:rsidP="004C2700">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0B31CA83" w14:textId="77777777" w:rsidR="004C2700" w:rsidRDefault="004C2700" w:rsidP="004C2700">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1032B2B9" w14:textId="77777777" w:rsidR="004C2700" w:rsidRDefault="004C2700" w:rsidP="004C2700">
      <w:pPr>
        <w:suppressAutoHyphens/>
      </w:pPr>
    </w:p>
    <w:p w14:paraId="03FF205A" w14:textId="77777777" w:rsidR="004C2700" w:rsidRDefault="004C2700" w:rsidP="004C2700">
      <w:pPr>
        <w:suppressAutoHyphens/>
      </w:pPr>
      <w:r w:rsidRPr="00CB7A3C">
        <w:t xml:space="preserve">Van de </w:t>
      </w:r>
      <w:r>
        <w:t>Inschrijver</w:t>
      </w:r>
      <w:r w:rsidRPr="00CB7A3C">
        <w:t xml:space="preserve"> aan wie </w:t>
      </w:r>
      <w:r>
        <w:t>de Aanbestedende Dienst</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het bewijsmiddel opgevraagd, waaruit de verzekeringsdekking volgt. Dit bewijsmiddel kan bijvoorbeeld een kopie van het polisblad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6D88D890" w14:textId="77777777" w:rsidR="004C2700" w:rsidRDefault="004C2700" w:rsidP="004C2700">
      <w:pPr>
        <w:pStyle w:val="Kop2"/>
        <w:numPr>
          <w:ilvl w:val="1"/>
          <w:numId w:val="13"/>
        </w:numPr>
        <w:suppressAutoHyphens/>
      </w:pPr>
      <w:bookmarkStart w:id="249" w:name="_Toc508701625"/>
      <w:bookmarkStart w:id="250" w:name="_Toc508887571"/>
      <w:bookmarkStart w:id="251" w:name="_Ref517960781"/>
      <w:bookmarkStart w:id="252" w:name="_Toc108718461"/>
      <w:bookmarkEnd w:id="229"/>
      <w:bookmarkEnd w:id="249"/>
      <w:bookmarkEnd w:id="250"/>
      <w:r w:rsidRPr="002735B6">
        <w:t>Technische bekwaamheid en</w:t>
      </w:r>
      <w:r>
        <w:t xml:space="preserve"> </w:t>
      </w:r>
      <w:r w:rsidRPr="002735B6">
        <w:t>beroepsbekwaamheid</w:t>
      </w:r>
      <w:bookmarkEnd w:id="251"/>
      <w:bookmarkEnd w:id="252"/>
    </w:p>
    <w:p w14:paraId="35E8EB2C" w14:textId="77777777" w:rsidR="004C2700" w:rsidRDefault="004C2700" w:rsidP="004C2700">
      <w:pPr>
        <w:suppressAutoHyphens/>
      </w:pPr>
      <w:r>
        <w:t>I</w:t>
      </w:r>
      <w:r w:rsidRPr="006308B7">
        <w:t>n deze aanbesteding zijn de volgende kerncompetenties met betrekking tot de technische bekwaamheid en beroepsbekwaamheid relevant:</w:t>
      </w:r>
    </w:p>
    <w:p w14:paraId="4392CF53" w14:textId="77777777" w:rsidR="004C2700" w:rsidRPr="002B563E" w:rsidRDefault="004C2700" w:rsidP="004C2700">
      <w:pPr>
        <w:suppressAutoHyphens/>
        <w:rPr>
          <w:i/>
          <w:highlight w:val="lightGray"/>
        </w:rPr>
      </w:pPr>
    </w:p>
    <w:p w14:paraId="722882E8" w14:textId="31A4F03A" w:rsidR="004C2700" w:rsidRPr="00BC2A70" w:rsidRDefault="004C2700" w:rsidP="004C2700">
      <w:pPr>
        <w:suppressAutoHyphens/>
        <w:rPr>
          <w:i/>
        </w:rPr>
      </w:pPr>
      <w:r w:rsidRPr="00BC2A70">
        <w:rPr>
          <w:i/>
        </w:rPr>
        <w:t>Kerncompetentie 1:</w:t>
      </w:r>
      <w:r w:rsidR="002F41B4" w:rsidRPr="00BC2A70">
        <w:rPr>
          <w:i/>
        </w:rPr>
        <w:t xml:space="preserve"> </w:t>
      </w:r>
      <w:r w:rsidR="002F41B4" w:rsidRPr="00BC2A70">
        <w:t xml:space="preserve">Het inrichten en beschikbaar stellen van een </w:t>
      </w:r>
      <w:r w:rsidR="00BC2A70">
        <w:t xml:space="preserve">registratiesysteem </w:t>
      </w:r>
      <w:r w:rsidR="00B162BB" w:rsidRPr="00BC2A70">
        <w:t>vakbekwaamheid in de vorm van een</w:t>
      </w:r>
      <w:r w:rsidR="002F41B4" w:rsidRPr="00BC2A70">
        <w:t xml:space="preserve"> SaaS-applicatie me</w:t>
      </w:r>
      <w:r w:rsidR="00F0198B" w:rsidRPr="00BC2A70">
        <w:t xml:space="preserve">t een capaciteit voor tenminste </w:t>
      </w:r>
      <w:r w:rsidR="00BC2A70">
        <w:t>800</w:t>
      </w:r>
      <w:r w:rsidR="00B162BB" w:rsidRPr="00BC2A70">
        <w:t xml:space="preserve"> </w:t>
      </w:r>
      <w:r w:rsidR="002F41B4" w:rsidRPr="00BC2A70">
        <w:t>gebruikers voor een</w:t>
      </w:r>
      <w:r w:rsidR="00F0198B" w:rsidRPr="00BC2A70">
        <w:t xml:space="preserve"> Veiligheidsregio.</w:t>
      </w:r>
    </w:p>
    <w:p w14:paraId="173303BB" w14:textId="77777777" w:rsidR="004C2700" w:rsidRPr="00BC2A70" w:rsidRDefault="004C2700" w:rsidP="004C2700">
      <w:pPr>
        <w:suppressAutoHyphens/>
        <w:rPr>
          <w:i/>
        </w:rPr>
      </w:pPr>
    </w:p>
    <w:p w14:paraId="77958565" w14:textId="77A066F6" w:rsidR="00B64E88" w:rsidRDefault="004C2700" w:rsidP="004C2700">
      <w:pPr>
        <w:suppressAutoHyphens/>
      </w:pPr>
      <w:r w:rsidRPr="00BC2A70">
        <w:rPr>
          <w:i/>
        </w:rPr>
        <w:t>Kerncompetentie 2</w:t>
      </w:r>
      <w:r w:rsidR="001C6401" w:rsidRPr="00BC2A70">
        <w:t xml:space="preserve"> Het koppelen </w:t>
      </w:r>
      <w:r w:rsidR="00F0198B" w:rsidRPr="00BC2A70">
        <w:t xml:space="preserve">van </w:t>
      </w:r>
      <w:r w:rsidR="00B162BB" w:rsidRPr="00BC2A70">
        <w:t>het</w:t>
      </w:r>
      <w:r w:rsidR="001C6401" w:rsidRPr="00BC2A70">
        <w:t xml:space="preserve"> </w:t>
      </w:r>
      <w:r w:rsidR="00B162BB" w:rsidRPr="00BC2A70">
        <w:t xml:space="preserve">vakbekwaamheidssysteem aan </w:t>
      </w:r>
      <w:r w:rsidR="00D2046E" w:rsidRPr="00BC2A70">
        <w:t>de AFAS</w:t>
      </w:r>
      <w:r w:rsidR="00B162BB" w:rsidRPr="00BC2A70">
        <w:t xml:space="preserve"> HRM applicatie </w:t>
      </w:r>
      <w:r w:rsidR="00F0198B" w:rsidRPr="00BC2A70">
        <w:t xml:space="preserve">ten </w:t>
      </w:r>
      <w:r w:rsidR="00B162BB" w:rsidRPr="00BC2A70">
        <w:t>behoeve van de uitwisseling van gegevens.</w:t>
      </w:r>
      <w:r w:rsidR="00B162BB">
        <w:t xml:space="preserve"> </w:t>
      </w:r>
    </w:p>
    <w:p w14:paraId="5F9AD264" w14:textId="51863D3D" w:rsidR="00BC2A70" w:rsidRDefault="00BC2A70" w:rsidP="004C2700">
      <w:pPr>
        <w:suppressAutoHyphens/>
      </w:pPr>
    </w:p>
    <w:p w14:paraId="57B10B36" w14:textId="6140B85F" w:rsidR="00BC2A70" w:rsidRDefault="00BC2A70" w:rsidP="00BC2A70">
      <w:pPr>
        <w:suppressAutoHyphens/>
      </w:pPr>
      <w:r w:rsidRPr="00F0198B">
        <w:rPr>
          <w:i/>
        </w:rPr>
        <w:t xml:space="preserve">Kerncompetentie </w:t>
      </w:r>
      <w:r>
        <w:rPr>
          <w:i/>
        </w:rPr>
        <w:t xml:space="preserve">3 </w:t>
      </w:r>
      <w:r w:rsidRPr="00F0198B">
        <w:t xml:space="preserve"> </w:t>
      </w:r>
      <w:r>
        <w:t>Een</w:t>
      </w:r>
      <w:r w:rsidR="003D29A9">
        <w:t xml:space="preserve"> registratie van</w:t>
      </w:r>
      <w:r>
        <w:t xml:space="preserve"> uren en vergoeding van medewerkers.</w:t>
      </w:r>
    </w:p>
    <w:p w14:paraId="25E8311E" w14:textId="77777777" w:rsidR="00BC2A70" w:rsidRDefault="00BC2A70" w:rsidP="004C2700">
      <w:pPr>
        <w:suppressAutoHyphens/>
      </w:pPr>
    </w:p>
    <w:p w14:paraId="563DAE92" w14:textId="175EEA96" w:rsidR="00BC2A70" w:rsidRDefault="00BC2A70" w:rsidP="004C2700">
      <w:pPr>
        <w:suppressAutoHyphens/>
      </w:pPr>
    </w:p>
    <w:p w14:paraId="2F5A4446" w14:textId="77777777" w:rsidR="00BC2A70" w:rsidRDefault="00BC2A70" w:rsidP="004C2700">
      <w:pPr>
        <w:suppressAutoHyphens/>
      </w:pPr>
    </w:p>
    <w:p w14:paraId="244EE6D6" w14:textId="77777777" w:rsidR="00B64E88" w:rsidRDefault="00B64E88" w:rsidP="004C2700">
      <w:pPr>
        <w:suppressAutoHyphens/>
      </w:pPr>
    </w:p>
    <w:p w14:paraId="1B22E3BE" w14:textId="01FA69ED" w:rsidR="004C2700" w:rsidRPr="002B563E" w:rsidRDefault="00F0198B" w:rsidP="004C2700">
      <w:pPr>
        <w:suppressAutoHyphens/>
        <w:rPr>
          <w:i/>
          <w:highlight w:val="lightGray"/>
        </w:rPr>
      </w:pPr>
      <w:r>
        <w:rPr>
          <w:color w:val="7030A0"/>
        </w:rPr>
        <w:lastRenderedPageBreak/>
        <w:t xml:space="preserve"> </w:t>
      </w:r>
    </w:p>
    <w:p w14:paraId="2487BC74" w14:textId="77777777" w:rsidR="004C2700" w:rsidRPr="002B563E" w:rsidRDefault="004C2700" w:rsidP="004C2700">
      <w:pPr>
        <w:suppressAutoHyphens/>
        <w:rPr>
          <w:i/>
          <w:highlight w:val="lightGray"/>
        </w:rPr>
      </w:pPr>
    </w:p>
    <w:p w14:paraId="06556C1C" w14:textId="77777777" w:rsidR="004C2700" w:rsidRDefault="004C2700" w:rsidP="004C2700">
      <w:pPr>
        <w:suppressAutoHyphens/>
        <w:rPr>
          <w:i/>
        </w:rPr>
      </w:pPr>
    </w:p>
    <w:p w14:paraId="162129F8" w14:textId="77777777" w:rsidR="004C2700" w:rsidRDefault="004C2700" w:rsidP="004C2700">
      <w:pPr>
        <w:suppressAutoHyphens/>
      </w:pPr>
      <w:r>
        <w:t>Ter toetsing van het voldoen aan deze kerncompetenties worden de volgende geschiktheidseisen gesteld.</w:t>
      </w:r>
    </w:p>
    <w:p w14:paraId="1153C0A0" w14:textId="77777777" w:rsidR="004C2700" w:rsidRDefault="004C2700" w:rsidP="004C2700">
      <w:pPr>
        <w:suppressAutoHyphens/>
      </w:pPr>
    </w:p>
    <w:p w14:paraId="55117013" w14:textId="77777777" w:rsidR="004C2700" w:rsidRPr="00D20D52" w:rsidRDefault="004C2700" w:rsidP="004C2700">
      <w:pPr>
        <w:suppressAutoHyphens/>
        <w:rPr>
          <w:i/>
        </w:rPr>
      </w:pPr>
      <w:r w:rsidRPr="00D20D52">
        <w:rPr>
          <w:i/>
        </w:rPr>
        <w:t>Geschiktheidseis 4: Referenties</w:t>
      </w:r>
    </w:p>
    <w:p w14:paraId="19055A5A" w14:textId="77777777" w:rsidR="004C2700" w:rsidRPr="00417BF7" w:rsidRDefault="004C2700" w:rsidP="004C2700">
      <w:pPr>
        <w:suppressAutoHyphens/>
      </w:pPr>
    </w:p>
    <w:p w14:paraId="7D67F32D" w14:textId="77777777" w:rsidR="004C2700" w:rsidRPr="007D2A81" w:rsidRDefault="004C2700" w:rsidP="004C2700">
      <w:pPr>
        <w:suppressAutoHyphens/>
      </w:pPr>
      <w:r w:rsidRPr="007D2A81">
        <w:rPr>
          <w:u w:val="single"/>
        </w:rPr>
        <w:t>Referentie</w:t>
      </w:r>
      <w:r>
        <w:rPr>
          <w:u w:val="single"/>
        </w:rPr>
        <w:t>-</w:t>
      </w:r>
      <w:r w:rsidRPr="007D2A81">
        <w:rPr>
          <w:u w:val="single"/>
        </w:rPr>
        <w:t>eis 1</w:t>
      </w:r>
      <w:r w:rsidRPr="007D2A81">
        <w:t>:</w:t>
      </w:r>
    </w:p>
    <w:p w14:paraId="17E9064D" w14:textId="5520B724" w:rsidR="004C2700" w:rsidRDefault="004C2700" w:rsidP="004C2700">
      <w:pPr>
        <w:suppressAutoHyphens/>
      </w:pPr>
      <w:r w:rsidRPr="00F13C0E">
        <w:t xml:space="preserve">De </w:t>
      </w:r>
      <w:r>
        <w:t>Inschrijver</w:t>
      </w:r>
      <w:r w:rsidRPr="00F13C0E">
        <w:t xml:space="preserve"> dient, op straffe van uitsluiting van de aanbestedingsprocedure</w:t>
      </w:r>
      <w:r>
        <w:t xml:space="preserve">, </w:t>
      </w:r>
      <w:bookmarkStart w:id="253" w:name="_Hlk32487662"/>
      <w:r>
        <w:t xml:space="preserve">aan te tonen dat hij een referentieopdracht heeft uitgevoerd waarmee hij voldoet aan kerncompetentie 1 en waarvan de opdrachtwaarde </w:t>
      </w:r>
      <w:r w:rsidRPr="00BC2A70">
        <w:t xml:space="preserve">minimaal € </w:t>
      </w:r>
      <w:r w:rsidR="00BC2A70">
        <w:t>15</w:t>
      </w:r>
      <w:r w:rsidR="00D5671A" w:rsidRPr="00BC2A70">
        <w:t xml:space="preserve">0.000,-- </w:t>
      </w:r>
      <w:r w:rsidRPr="00BC2A70">
        <w:t>exclusief btw</w:t>
      </w:r>
      <w:r>
        <w:t xml:space="preserve"> bedroeg</w:t>
      </w:r>
      <w:bookmarkEnd w:id="253"/>
      <w:r w:rsidR="00BC2A70">
        <w:t xml:space="preserve"> voor een periode van twee jaar</w:t>
      </w:r>
      <w:r>
        <w:t xml:space="preserve">. </w:t>
      </w:r>
    </w:p>
    <w:p w14:paraId="61A382AD" w14:textId="77777777" w:rsidR="004C2700" w:rsidRDefault="004C2700" w:rsidP="004C2700">
      <w:pPr>
        <w:suppressAutoHyphens/>
      </w:pPr>
    </w:p>
    <w:p w14:paraId="58D9045B" w14:textId="77777777" w:rsidR="004C2700" w:rsidRPr="007D2A81" w:rsidRDefault="004C2700" w:rsidP="004C2700">
      <w:pPr>
        <w:suppressAutoHyphens/>
      </w:pPr>
      <w:r w:rsidRPr="007D2A81">
        <w:rPr>
          <w:u w:val="single"/>
        </w:rPr>
        <w:t>Referentie</w:t>
      </w:r>
      <w:r>
        <w:rPr>
          <w:u w:val="single"/>
        </w:rPr>
        <w:t>-</w:t>
      </w:r>
      <w:r w:rsidRPr="007D2A81">
        <w:rPr>
          <w:u w:val="single"/>
        </w:rPr>
        <w:t>eis 2</w:t>
      </w:r>
      <w:r w:rsidRPr="007D2A81">
        <w:t>:</w:t>
      </w:r>
    </w:p>
    <w:p w14:paraId="18890B46" w14:textId="239EA65A" w:rsidR="004C2700" w:rsidRDefault="004C270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2 en waarvan de </w:t>
      </w:r>
      <w:r w:rsidRPr="00BC2A70">
        <w:t xml:space="preserve">opdrachtwaarde minimaal € </w:t>
      </w:r>
      <w:r w:rsidR="00ED0900">
        <w:t>10</w:t>
      </w:r>
      <w:r w:rsidR="00D5671A" w:rsidRPr="00BC2A70">
        <w:t xml:space="preserve">.000,-- </w:t>
      </w:r>
      <w:r w:rsidRPr="00BC2A70">
        <w:t>exclusief</w:t>
      </w:r>
      <w:r>
        <w:t xml:space="preserve"> btw bedroeg. </w:t>
      </w:r>
    </w:p>
    <w:p w14:paraId="17CE8CE6" w14:textId="6A001E55" w:rsidR="00BC2A70" w:rsidRDefault="00BC2A70" w:rsidP="004C2700">
      <w:pPr>
        <w:suppressAutoHyphens/>
      </w:pPr>
    </w:p>
    <w:p w14:paraId="738D9E26" w14:textId="483A7F2F" w:rsidR="00BC2A70" w:rsidRPr="007D2A81" w:rsidRDefault="00BC2A70" w:rsidP="00BC2A70">
      <w:pPr>
        <w:suppressAutoHyphens/>
      </w:pPr>
      <w:r w:rsidRPr="007D2A81">
        <w:rPr>
          <w:u w:val="single"/>
        </w:rPr>
        <w:t>Referentie</w:t>
      </w:r>
      <w:r>
        <w:rPr>
          <w:u w:val="single"/>
        </w:rPr>
        <w:t>-</w:t>
      </w:r>
      <w:r w:rsidRPr="007D2A81">
        <w:rPr>
          <w:u w:val="single"/>
        </w:rPr>
        <w:t xml:space="preserve">eis </w:t>
      </w:r>
      <w:r>
        <w:rPr>
          <w:u w:val="single"/>
        </w:rPr>
        <w:t>3</w:t>
      </w:r>
      <w:r w:rsidRPr="007D2A81">
        <w:t>:</w:t>
      </w:r>
    </w:p>
    <w:p w14:paraId="5C824BB4" w14:textId="49C2EEAC" w:rsidR="004C2700" w:rsidRDefault="00BC2A70" w:rsidP="004C2700">
      <w:pPr>
        <w:suppressAutoHyphens/>
      </w:pPr>
      <w:r w:rsidRPr="00F13C0E">
        <w:t xml:space="preserve">De </w:t>
      </w:r>
      <w:r>
        <w:t>Inschrijver</w:t>
      </w:r>
      <w:r w:rsidRPr="00F13C0E">
        <w:t xml:space="preserve"> dient, op straffe van uitsluiting van de aanbestedingsprocedure</w:t>
      </w:r>
      <w:r>
        <w:t>,</w:t>
      </w:r>
      <w:r w:rsidRPr="00F13C0E">
        <w:t xml:space="preserve"> </w:t>
      </w:r>
      <w:r>
        <w:t xml:space="preserve">aan te tonen dat hij een referentieopdracht heeft uitgevoerd waarmee hij voldoet aan kerncompetentie </w:t>
      </w:r>
      <w:r w:rsidR="00ED0900">
        <w:t>3</w:t>
      </w:r>
      <w:r>
        <w:t xml:space="preserve"> en waarvan de opdrachtwaarde </w:t>
      </w:r>
      <w:r w:rsidR="00ED0900" w:rsidRPr="00BC2A70">
        <w:t xml:space="preserve">minimaal € </w:t>
      </w:r>
      <w:r w:rsidR="00ED0900">
        <w:t>15</w:t>
      </w:r>
      <w:r w:rsidR="00ED0900" w:rsidRPr="00BC2A70">
        <w:t>0.000,-- exclusief btw</w:t>
      </w:r>
      <w:r w:rsidR="00ED0900">
        <w:t xml:space="preserve"> bedroeg voor een periode van twee jaar. </w:t>
      </w:r>
    </w:p>
    <w:p w14:paraId="0D9F18FA" w14:textId="77777777" w:rsidR="004C2700" w:rsidRDefault="004C2700" w:rsidP="004C2700">
      <w:pPr>
        <w:suppressAutoHyphens/>
      </w:pPr>
    </w:p>
    <w:p w14:paraId="2B8DE778" w14:textId="008B5116" w:rsidR="004C2700" w:rsidRPr="00F13C0E" w:rsidRDefault="004C2700" w:rsidP="004C2700">
      <w:pPr>
        <w:suppressAutoHyphens/>
      </w:pPr>
      <w:r w:rsidRPr="00F13C0E">
        <w:t>De referentie</w:t>
      </w:r>
      <w:r w:rsidR="002169A1">
        <w:t xml:space="preserve">opdrachten </w:t>
      </w:r>
      <w:r w:rsidRPr="00F13C0E">
        <w:t xml:space="preserve"> moet</w:t>
      </w:r>
      <w:r w:rsidR="002169A1">
        <w:t>en</w:t>
      </w:r>
      <w:r w:rsidRPr="00F13C0E">
        <w:t xml:space="preserve">, op straffe van uitsluiting van de aanbestedingsprocedure, in de afgelopen drie jaar voorafgaande aan de datum van </w:t>
      </w:r>
      <w:r>
        <w:t>Inschrijving</w:t>
      </w:r>
      <w:r w:rsidRPr="00F13C0E">
        <w:t xml:space="preserve"> </w:t>
      </w:r>
      <w:r w:rsidR="0099313C">
        <w:t xml:space="preserve">op 10 september 2022  </w:t>
      </w:r>
      <w:r w:rsidRPr="00F13C0E">
        <w:t xml:space="preserve">zijn verricht.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7DF5A65B" w14:textId="77777777" w:rsidR="004C2700" w:rsidRDefault="004C2700" w:rsidP="004C2700">
      <w:pPr>
        <w:suppressAutoHyphens/>
        <w:spacing w:line="284" w:lineRule="atLeast"/>
      </w:pPr>
    </w:p>
    <w:p w14:paraId="53FBE100" w14:textId="77777777" w:rsidR="004C2700" w:rsidRDefault="002169A1" w:rsidP="004C2700">
      <w:pPr>
        <w:suppressAutoHyphens/>
        <w:spacing w:line="284" w:lineRule="atLeast"/>
      </w:pPr>
      <w:r>
        <w:t xml:space="preserve">Daarnaast moeten de referentieopdrachten </w:t>
      </w:r>
      <w:r w:rsidR="004C2700">
        <w:t>conform de destijds overeengekomen voorwaarden, waaronder</w:t>
      </w:r>
      <w:r w:rsidR="004C2700" w:rsidRPr="00F13C0E">
        <w:t xml:space="preserve"> tijdig (verleend uitstel daarin begrepen)</w:t>
      </w:r>
      <w:r w:rsidR="004C2700">
        <w:t>,</w:t>
      </w:r>
      <w:r w:rsidR="004C2700" w:rsidRPr="00F13C0E">
        <w:t xml:space="preserve"> </w:t>
      </w:r>
      <w:r w:rsidR="004C2700">
        <w:t>te zijn</w:t>
      </w:r>
      <w:r w:rsidR="004C2700" w:rsidRPr="00F13C0E">
        <w:t xml:space="preserve"> verricht.</w:t>
      </w:r>
      <w:r w:rsidR="004C2700">
        <w:t xml:space="preserve"> </w:t>
      </w:r>
      <w:r w:rsidR="004C2700">
        <w:rPr>
          <w:rFonts w:cs="Arial"/>
        </w:rPr>
        <w:t>Om te controleren of</w:t>
      </w:r>
      <w:r w:rsidR="004C2700" w:rsidRPr="00F13C0E">
        <w:t xml:space="preserve"> </w:t>
      </w:r>
      <w:r w:rsidR="004C2700">
        <w:t>dat het geval is, behoudt</w:t>
      </w:r>
      <w:r w:rsidR="004C2700" w:rsidRPr="00F13C0E">
        <w:t xml:space="preserve"> </w:t>
      </w:r>
      <w:r w:rsidR="004C2700">
        <w:t>de Aanbestedende Dienst</w:t>
      </w:r>
      <w:r w:rsidR="004C2700" w:rsidRPr="001419C2">
        <w:t xml:space="preserve"> </w:t>
      </w:r>
      <w:r w:rsidR="004C2700">
        <w:t>z</w:t>
      </w:r>
      <w:r w:rsidR="004C2700" w:rsidRPr="001419C2">
        <w:t xml:space="preserve">ich het recht voor om zonder tussenkomst van de </w:t>
      </w:r>
      <w:r w:rsidR="004C2700">
        <w:t>Inschrijver</w:t>
      </w:r>
      <w:r w:rsidR="004C2700" w:rsidRPr="001419C2">
        <w:t xml:space="preserve"> contact op te nemen met de </w:t>
      </w:r>
      <w:r w:rsidR="004C2700">
        <w:t>opdracht</w:t>
      </w:r>
      <w:r w:rsidR="004C2700" w:rsidRPr="001419C2">
        <w:t>gever van de referentie</w:t>
      </w:r>
      <w:r w:rsidR="004C2700">
        <w:t>opdracht</w:t>
      </w:r>
      <w:r w:rsidR="004C2700" w:rsidRPr="001419C2">
        <w:t>.</w:t>
      </w:r>
    </w:p>
    <w:p w14:paraId="00F3A53B" w14:textId="77777777" w:rsidR="004C2700" w:rsidRDefault="004C2700" w:rsidP="004C2700">
      <w:pPr>
        <w:suppressAutoHyphens/>
        <w:spacing w:line="284" w:lineRule="atLeast"/>
        <w:rPr>
          <w:sz w:val="18"/>
          <w:szCs w:val="18"/>
        </w:rPr>
      </w:pPr>
    </w:p>
    <w:p w14:paraId="1E166EF3" w14:textId="77777777" w:rsidR="004C2700" w:rsidRPr="00D5671A" w:rsidRDefault="004C2700" w:rsidP="004C2700">
      <w:pPr>
        <w:suppressAutoHyphens/>
        <w:spacing w:line="284" w:lineRule="atLeast"/>
      </w:pPr>
      <w:r w:rsidRPr="00D5671A">
        <w:lastRenderedPageBreak/>
        <w:t xml:space="preserve">Per kerncompetentie dient de Inschrijver één referentieopdracht op te geven. Voor de verschillende kerncompetenties mag de Inschrijver zich beroepen op eenzelfde referentieopdracht. </w:t>
      </w:r>
    </w:p>
    <w:p w14:paraId="5DAB21B0" w14:textId="77777777" w:rsidR="004C2700" w:rsidRDefault="004C2700" w:rsidP="004C2700">
      <w:pPr>
        <w:suppressAutoHyphens/>
        <w:spacing w:line="284" w:lineRule="atLeast"/>
        <w:rPr>
          <w:rFonts w:ascii="Verdana" w:hAnsi="Verdana" w:cs="Arial"/>
        </w:rPr>
      </w:pPr>
    </w:p>
    <w:p w14:paraId="0938583C" w14:textId="1CA91B36" w:rsidR="004C2700" w:rsidRDefault="004C2700" w:rsidP="004C2700">
      <w:pPr>
        <w:suppressAutoHyphens/>
      </w:pPr>
      <w:r w:rsidRPr="008D1F86">
        <w:t>Voor de beoordeling of aan de ervaringseis wordt voldaan, worden</w:t>
      </w:r>
      <w:r w:rsidR="008D1F86" w:rsidRPr="002169A1">
        <w:t xml:space="preserve"> referentieopdrachten in aanmerking genomen die Inschrijver zelf of met de tussenkomst van een onderaannemer zijn uitgevoerd]</w:t>
      </w:r>
      <w:r w:rsidRPr="002169A1">
        <w:t>. In het</w:t>
      </w:r>
      <w:r w:rsidRPr="008D1F86">
        <w:t xml:space="preserve"> geval de Inschrijver de referentieopdracht heeft verricht in een Samenwerkingsverband, dan telt slechts zijn aandeel in de referentieopdracht</w:t>
      </w:r>
      <w:r w:rsidRPr="00F13C0E">
        <w:t xml:space="preserve"> mee bij de beoordeling of aan deze ervaringseis wordt voldaan.</w:t>
      </w:r>
      <w:r>
        <w:t xml:space="preserve"> </w:t>
      </w:r>
    </w:p>
    <w:p w14:paraId="519DB82F" w14:textId="77777777" w:rsidR="004C2700" w:rsidRDefault="004C2700" w:rsidP="004C2700">
      <w:pPr>
        <w:suppressAutoHyphens/>
      </w:pPr>
    </w:p>
    <w:p w14:paraId="2AAFBA5E" w14:textId="77777777" w:rsidR="004C2700" w:rsidRPr="00BB748D" w:rsidRDefault="004C2700" w:rsidP="004C2700">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328D7314" w14:textId="77777777" w:rsidR="004C2700" w:rsidRDefault="004C2700" w:rsidP="004C2700"/>
    <w:p w14:paraId="77849251" w14:textId="77777777" w:rsidR="004C2700" w:rsidRDefault="004C2700" w:rsidP="004C2700">
      <w:r>
        <w:t xml:space="preserve">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  </w:t>
      </w:r>
    </w:p>
    <w:p w14:paraId="33EE1547" w14:textId="77777777" w:rsidR="004C2700" w:rsidRDefault="004C2700" w:rsidP="004C2700"/>
    <w:p w14:paraId="4FB31557" w14:textId="77777777" w:rsidR="004C2700" w:rsidRPr="00BB748D" w:rsidRDefault="004C2700" w:rsidP="004C2700">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24468E90" w14:textId="77777777" w:rsidR="004C2700" w:rsidRDefault="004C2700" w:rsidP="004C2700">
      <w:pPr>
        <w:suppressAutoHyphens/>
      </w:pPr>
      <w:r w:rsidRPr="00BB748D">
        <w:t xml:space="preserve">Ten bewijze </w:t>
      </w:r>
      <w:r>
        <w:t xml:space="preserve">van het feit </w:t>
      </w:r>
      <w:r w:rsidRPr="00BB748D">
        <w:t>dat</w:t>
      </w:r>
      <w:r w:rsidRPr="00CB6755">
        <w:t xml:space="preserve"> de </w:t>
      </w:r>
      <w:r>
        <w:t>Inschrijver</w:t>
      </w:r>
      <w:r w:rsidRPr="00CB6755">
        <w:t xml:space="preserve"> aan deze eis voldoet, </w:t>
      </w:r>
      <w:r>
        <w:t>dient Inschrijver per referentieopdracht</w:t>
      </w:r>
      <w:r w:rsidRPr="00CB7A3C">
        <w:t xml:space="preserve"> </w:t>
      </w:r>
      <w:r w:rsidRPr="006F2CF3">
        <w:t xml:space="preserve">bij zijn </w:t>
      </w:r>
      <w:r>
        <w:t xml:space="preserve">Inschrijving een rechtsgeldig ondertekend formulier referentieopdracht (bijlage 6) in te dienen, waarin de volgende gegevens worden </w:t>
      </w:r>
      <w:r w:rsidRPr="00CB7A3C">
        <w:t>opgevraagd</w:t>
      </w:r>
      <w:r>
        <w:t>:</w:t>
      </w:r>
    </w:p>
    <w:p w14:paraId="41D7E9A1" w14:textId="77777777" w:rsidR="004C2700" w:rsidRPr="00C2110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132A8BA0" w14:textId="77777777" w:rsidR="004C2700" w:rsidRPr="00C2110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623B2D33" w14:textId="77777777" w:rsidR="004C2700" w:rsidRPr="00C2110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1341E096" w14:textId="77777777" w:rsidR="004C2700" w:rsidRPr="00C2110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B</w:t>
      </w:r>
      <w:r w:rsidRPr="00C2110B">
        <w:rPr>
          <w:rFonts w:cs="Arial"/>
        </w:rPr>
        <w:t>egin en einddatum referentie</w:t>
      </w:r>
      <w:r>
        <w:rPr>
          <w:rFonts w:cs="Arial"/>
        </w:rPr>
        <w:t>opdracht.</w:t>
      </w:r>
    </w:p>
    <w:p w14:paraId="615192E9" w14:textId="77777777" w:rsidR="004C2700"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117DEC3C" w14:textId="77777777" w:rsidR="004C2700" w:rsidRPr="00C2110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Pr>
          <w:rFonts w:cs="Arial"/>
        </w:rPr>
        <w:t>A</w:t>
      </w:r>
      <w:r w:rsidRPr="00C2110B">
        <w:rPr>
          <w:rFonts w:cs="Arial"/>
        </w:rPr>
        <w:t xml:space="preserve">ard en inhoud van de eigen werkzaamheden verricht in </w:t>
      </w:r>
      <w:r>
        <w:rPr>
          <w:rFonts w:cs="Arial"/>
        </w:rPr>
        <w:t>Samenwerkings</w:t>
      </w:r>
      <w:r w:rsidRPr="00C2110B">
        <w:rPr>
          <w:rFonts w:cs="Arial"/>
        </w:rPr>
        <w:t>verband.</w:t>
      </w:r>
    </w:p>
    <w:p w14:paraId="26DC6961" w14:textId="77777777" w:rsidR="004C2700" w:rsidRPr="00F13C0E" w:rsidRDefault="004C2700" w:rsidP="004C2700">
      <w:pPr>
        <w:suppressAutoHyphens/>
        <w:spacing w:line="284" w:lineRule="atLeast"/>
        <w:rPr>
          <w:rFonts w:ascii="Verdana" w:hAnsi="Verdana" w:cs="Arial"/>
        </w:rPr>
      </w:pPr>
    </w:p>
    <w:p w14:paraId="70C36ED3" w14:textId="77777777" w:rsidR="004C2700" w:rsidRDefault="004C2700" w:rsidP="004C2700">
      <w:pPr>
        <w:suppressAutoHyphens/>
      </w:pPr>
      <w:r>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147F8486" w14:textId="48FA7F4F" w:rsidR="004C2700" w:rsidRDefault="00056DF2" w:rsidP="00056DF2">
      <w:pPr>
        <w:tabs>
          <w:tab w:val="left" w:pos="7092"/>
        </w:tabs>
        <w:suppressAutoHyphens/>
      </w:pPr>
      <w:r>
        <w:tab/>
      </w:r>
    </w:p>
    <w:p w14:paraId="7B0BC37F" w14:textId="77777777" w:rsidR="004C2700" w:rsidRDefault="004C2700" w:rsidP="004C2700">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0D57CF88" w14:textId="77777777" w:rsidR="004C2700" w:rsidRDefault="004C2700" w:rsidP="004C2700">
      <w:pPr>
        <w:suppressAutoHyphens/>
      </w:pPr>
    </w:p>
    <w:p w14:paraId="7CC15990" w14:textId="77777777" w:rsidR="004C2700" w:rsidRDefault="004C2700" w:rsidP="004C2700">
      <w:pPr>
        <w:suppressAutoHyphens/>
      </w:pPr>
      <w:r>
        <w:t xml:space="preserve">Kwaliteitsmanagementsysteem </w:t>
      </w:r>
    </w:p>
    <w:p w14:paraId="2095DC41" w14:textId="77777777" w:rsidR="004C2700" w:rsidRDefault="004C2700" w:rsidP="004C2700">
      <w:pPr>
        <w:suppressAutoHyphens/>
      </w:pPr>
    </w:p>
    <w:p w14:paraId="302F75AB" w14:textId="77777777" w:rsidR="004C2700" w:rsidRDefault="004C2700" w:rsidP="004C2700">
      <w:pPr>
        <w:suppressAutoHyphens/>
        <w:rPr>
          <w:i/>
        </w:rPr>
      </w:pPr>
      <w:r w:rsidRPr="00D20D52">
        <w:rPr>
          <w:i/>
        </w:rPr>
        <w:t>Geschiktheidseis 5</w:t>
      </w:r>
    </w:p>
    <w:p w14:paraId="27C1E29C" w14:textId="77777777" w:rsidR="00AC1EC6" w:rsidRPr="00295CE7" w:rsidRDefault="00AC1EC6" w:rsidP="00AC1EC6">
      <w:pPr>
        <w:suppressAutoHyphens/>
      </w:pPr>
      <w:r w:rsidRPr="02A463CD">
        <w:rPr>
          <w:rFonts w:eastAsia="Arial" w:cs="Arial"/>
        </w:rPr>
        <w:t xml:space="preserve">Bewijsmiddelen ten behoeve van een kwaliteitsborgingsysteem; </w:t>
      </w:r>
    </w:p>
    <w:p w14:paraId="541F4B12" w14:textId="77777777" w:rsidR="00AC1EC6" w:rsidRDefault="00AC1EC6" w:rsidP="004C2700">
      <w:pPr>
        <w:suppressAutoHyphens/>
        <w:rPr>
          <w:rFonts w:cs="Arial"/>
        </w:rPr>
      </w:pPr>
    </w:p>
    <w:p w14:paraId="4F8FC78E" w14:textId="77777777" w:rsidR="00AC1EC6" w:rsidRPr="00AB7EBA" w:rsidRDefault="00AC1EC6" w:rsidP="00AC1EC6">
      <w:pPr>
        <w:pStyle w:val="Lijstalinea"/>
        <w:numPr>
          <w:ilvl w:val="0"/>
          <w:numId w:val="40"/>
        </w:numPr>
        <w:suppressAutoHyphens/>
        <w:spacing w:after="120"/>
        <w:rPr>
          <w:rFonts w:asciiTheme="minorHAnsi" w:eastAsiaTheme="minorEastAsia" w:hAnsiTheme="minorHAnsi" w:cstheme="minorBidi"/>
        </w:rPr>
      </w:pPr>
      <w:r w:rsidRPr="00AB7EBA">
        <w:rPr>
          <w:rFonts w:eastAsia="Arial" w:cs="Arial"/>
        </w:rPr>
        <w:t>Europese Normen reeks EN 29000 (=ISO 900-serie) of ISO 9001 of gelijkwaardige bewijzen van maatregelen op het gebied van kwaliteitsborging</w:t>
      </w:r>
    </w:p>
    <w:p w14:paraId="59E78081" w14:textId="77777777" w:rsidR="00AC1EC6" w:rsidRDefault="00AC1EC6" w:rsidP="004C2700">
      <w:pPr>
        <w:suppressAutoHyphens/>
        <w:rPr>
          <w:rFonts w:cs="Arial"/>
        </w:rPr>
      </w:pPr>
    </w:p>
    <w:p w14:paraId="2139C09D" w14:textId="77777777" w:rsidR="004C2700" w:rsidRPr="00295CE7" w:rsidRDefault="004C2700" w:rsidP="004C2700">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3F9F0227" w14:textId="77777777" w:rsidR="004C2700" w:rsidRPr="002621A5" w:rsidRDefault="004C2700" w:rsidP="007124D0">
      <w:pPr>
        <w:pStyle w:val="Lijstalinea"/>
        <w:numPr>
          <w:ilvl w:val="0"/>
          <w:numId w:val="38"/>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geldig kwaliteitsmanagementsysteemcertificaat conform de norm NEN-EN-ISO 9001:2015 afgegeven door een certificerende instelling die is erkend door de Raad van Accreditatie.</w:t>
      </w:r>
    </w:p>
    <w:p w14:paraId="52227812" w14:textId="77777777" w:rsidR="004C2700" w:rsidRPr="002621A5" w:rsidRDefault="004C2700" w:rsidP="007124D0">
      <w:pPr>
        <w:pStyle w:val="Lijstalinea"/>
        <w:numPr>
          <w:ilvl w:val="0"/>
          <w:numId w:val="38"/>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0F652595" w14:textId="77777777" w:rsidR="004C2700" w:rsidRPr="002621A5" w:rsidRDefault="004C2700" w:rsidP="007124D0">
      <w:pPr>
        <w:pStyle w:val="Lijstalinea"/>
        <w:numPr>
          <w:ilvl w:val="0"/>
          <w:numId w:val="38"/>
        </w:numPr>
        <w:tabs>
          <w:tab w:val="left" w:pos="397"/>
          <w:tab w:val="left" w:pos="567"/>
          <w:tab w:val="left" w:pos="1134"/>
          <w:tab w:val="left" w:pos="1418"/>
          <w:tab w:val="left" w:pos="1701"/>
          <w:tab w:val="left" w:pos="1985"/>
          <w:tab w:val="right" w:pos="9332"/>
        </w:tabs>
        <w:suppressAutoHyphens/>
        <w:rPr>
          <w:rFonts w:cs="Arial"/>
        </w:rPr>
      </w:pPr>
      <w:r w:rsidRPr="002621A5">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365F6CD8" w14:textId="77777777" w:rsidR="004C2700" w:rsidRPr="00295CE7"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05DF584A"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SMART-geformuleerde doelstellingen om kwalitatief goede diensten/producten te leveren.</w:t>
      </w:r>
    </w:p>
    <w:p w14:paraId="644ABCBD"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22377ECC"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Een interne communicatiestructuur (management en de rest van de organisatie) en een externe communicatiestructuur (met de externe klant).</w:t>
      </w:r>
    </w:p>
    <w:p w14:paraId="46080D4F"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beheerste omstandigheden, waaronder het productieproces plaatsvindt/de diensten worden verricht en de bijbehorende procedures en werkinstructies. </w:t>
      </w:r>
    </w:p>
    <w:p w14:paraId="3DF36831"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Criteria voor beoordeling, goedkeuring en oplevering van de producten/diensten.</w:t>
      </w:r>
    </w:p>
    <w:p w14:paraId="3DF0E722"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Het inkoopproces met bijbehorende inkoopspecificaties en goedgekeurde leveranciers/dienstverleners.</w:t>
      </w:r>
    </w:p>
    <w:p w14:paraId="5DDFDA31"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Een klachtenprocedure die erop toeziet dat klachten op zo’n wijze worden opgelost, dat deze in de toekomst niet meer voorkomen.</w:t>
      </w:r>
    </w:p>
    <w:p w14:paraId="6FC277A5"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1274D9B9" w14:textId="77777777" w:rsidR="004C2700" w:rsidRPr="00295CE7" w:rsidRDefault="004C2700" w:rsidP="004C2700">
      <w:pPr>
        <w:tabs>
          <w:tab w:val="left" w:pos="1134"/>
          <w:tab w:val="left" w:pos="1418"/>
          <w:tab w:val="left" w:pos="1701"/>
          <w:tab w:val="left" w:pos="1985"/>
          <w:tab w:val="right" w:pos="9332"/>
        </w:tabs>
        <w:rPr>
          <w:rFonts w:cs="Arial"/>
        </w:rPr>
      </w:pPr>
    </w:p>
    <w:p w14:paraId="27D14D86" w14:textId="77777777" w:rsidR="004C2700" w:rsidRPr="00295CE7" w:rsidRDefault="004C2700" w:rsidP="004C2700">
      <w:r w:rsidRPr="00295CE7">
        <w:lastRenderedPageBreak/>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2397D3D1" w14:textId="77777777" w:rsidR="004C2700" w:rsidRPr="00295CE7" w:rsidRDefault="004C2700" w:rsidP="004C2700"/>
    <w:p w14:paraId="12A5AD01" w14:textId="77777777" w:rsidR="004C2700" w:rsidRDefault="004C2700" w:rsidP="004C2700">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78EABC0D" w14:textId="77777777" w:rsidR="004C2700" w:rsidRDefault="004C2700" w:rsidP="004C2700"/>
    <w:p w14:paraId="603D43DE" w14:textId="77777777" w:rsidR="004C2700" w:rsidRPr="00295CE7" w:rsidRDefault="004C2700" w:rsidP="004C2700">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29619350" w14:textId="77777777" w:rsidR="004C2700" w:rsidRPr="00295CE7" w:rsidRDefault="004C2700" w:rsidP="004C2700">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1F5D1A9D" w14:textId="77777777" w:rsidR="004C2700" w:rsidRPr="00295CE7" w:rsidRDefault="004C2700" w:rsidP="004C2700">
      <w:pPr>
        <w:suppressAutoHyphens/>
        <w:spacing w:line="284" w:lineRule="atLeast"/>
        <w:rPr>
          <w:rFonts w:ascii="Verdana" w:hAnsi="Verdana" w:cs="Arial"/>
        </w:rPr>
      </w:pPr>
    </w:p>
    <w:p w14:paraId="51D2B580" w14:textId="77777777" w:rsidR="004C2700" w:rsidRPr="00295CE7" w:rsidRDefault="004C2700" w:rsidP="004C2700">
      <w:pPr>
        <w:suppressAutoHyphens/>
      </w:pPr>
      <w:r w:rsidRPr="00295CE7">
        <w:t xml:space="preserve">Van de </w:t>
      </w:r>
      <w:r>
        <w:t>Inschrijver</w:t>
      </w:r>
      <w:r w:rsidRPr="00295CE7">
        <w:t xml:space="preserve"> aan wie </w:t>
      </w:r>
      <w:r>
        <w:t>de Aanbestedende Dienst</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1B89DFBF"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kwaliteitsmanagementsysteemcertificaat conform de </w:t>
      </w:r>
    </w:p>
    <w:p w14:paraId="1359599D"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65CF8A7D" w14:textId="77777777" w:rsidR="004C2700" w:rsidRPr="0033205B"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r w:rsidRPr="0033205B">
        <w:rPr>
          <w:rFonts w:cs="Arial"/>
        </w:rPr>
        <w:t xml:space="preserve">Een kopie van het geldige certificaat dat minimaal gelijkwaardig is aan de </w:t>
      </w:r>
    </w:p>
    <w:p w14:paraId="6600CEED" w14:textId="77777777" w:rsidR="004C2700" w:rsidRPr="0033205B" w:rsidRDefault="004C2700" w:rsidP="004C2700">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480F3B0E" w14:textId="77777777" w:rsidR="00AC1EC6" w:rsidRDefault="004C2700" w:rsidP="007124D0">
      <w:pPr>
        <w:pStyle w:val="Lijstalinea"/>
        <w:numPr>
          <w:ilvl w:val="0"/>
          <w:numId w:val="30"/>
        </w:numPr>
        <w:tabs>
          <w:tab w:val="left" w:pos="567"/>
          <w:tab w:val="left" w:pos="1134"/>
          <w:tab w:val="left" w:pos="1418"/>
          <w:tab w:val="left" w:pos="1701"/>
          <w:tab w:val="left" w:pos="1985"/>
          <w:tab w:val="right" w:pos="9332"/>
        </w:tabs>
        <w:suppressAutoHyphens/>
        <w:rPr>
          <w:rFonts w:cs="Arial"/>
        </w:rPr>
      </w:pPr>
      <w:bookmarkStart w:id="254" w:name="_Toc509233882"/>
      <w:bookmarkStart w:id="255" w:name="_Toc509233987"/>
      <w:bookmarkStart w:id="256" w:name="_Toc509233883"/>
      <w:bookmarkStart w:id="257" w:name="_Toc509233988"/>
      <w:bookmarkStart w:id="258" w:name="_Toc509233884"/>
      <w:bookmarkStart w:id="259" w:name="_Toc509233989"/>
      <w:bookmarkStart w:id="260" w:name="_Toc509233885"/>
      <w:bookmarkStart w:id="261" w:name="_Toc509233990"/>
      <w:bookmarkStart w:id="262" w:name="_Toc509233886"/>
      <w:bookmarkStart w:id="263" w:name="_Toc509233991"/>
      <w:bookmarkStart w:id="264" w:name="_Toc509233887"/>
      <w:bookmarkStart w:id="265" w:name="_Toc509233992"/>
      <w:bookmarkStart w:id="266" w:name="_Toc509233888"/>
      <w:bookmarkStart w:id="267" w:name="_Toc509233993"/>
      <w:bookmarkStart w:id="268" w:name="_Toc509233889"/>
      <w:bookmarkStart w:id="269" w:name="_Toc509233994"/>
      <w:bookmarkStart w:id="270" w:name="_Toc509233890"/>
      <w:bookmarkStart w:id="271" w:name="_Toc509233995"/>
      <w:bookmarkStart w:id="272" w:name="_Toc509233891"/>
      <w:bookmarkStart w:id="273" w:name="_Toc509233996"/>
      <w:bookmarkStart w:id="274" w:name="_Toc509233892"/>
      <w:bookmarkStart w:id="275" w:name="_Toc509233997"/>
      <w:bookmarkStart w:id="276" w:name="_Toc509233893"/>
      <w:bookmarkStart w:id="277" w:name="_Toc509233998"/>
      <w:bookmarkStart w:id="278" w:name="_Toc509233894"/>
      <w:bookmarkStart w:id="279" w:name="_Toc509233999"/>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w:t>
      </w:r>
    </w:p>
    <w:p w14:paraId="0B596394"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p>
    <w:p w14:paraId="7F4DCFEC"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r>
        <w:rPr>
          <w:rFonts w:cs="Arial"/>
        </w:rPr>
        <w:t>Informatiebeveiliging</w:t>
      </w:r>
    </w:p>
    <w:p w14:paraId="672E828C" w14:textId="77777777" w:rsidR="00AC1EC6" w:rsidRDefault="00AC1EC6" w:rsidP="00AC1EC6">
      <w:pPr>
        <w:tabs>
          <w:tab w:val="left" w:pos="567"/>
          <w:tab w:val="left" w:pos="1134"/>
          <w:tab w:val="left" w:pos="1418"/>
          <w:tab w:val="left" w:pos="1701"/>
          <w:tab w:val="left" w:pos="1985"/>
          <w:tab w:val="right" w:pos="9332"/>
        </w:tabs>
        <w:suppressAutoHyphens/>
        <w:rPr>
          <w:rFonts w:cs="Arial"/>
        </w:rPr>
      </w:pPr>
    </w:p>
    <w:p w14:paraId="7E5331C3" w14:textId="77777777" w:rsidR="00AC1EC6" w:rsidRDefault="00AC1EC6" w:rsidP="00AC1EC6">
      <w:pPr>
        <w:suppressAutoHyphens/>
        <w:rPr>
          <w:i/>
        </w:rPr>
      </w:pPr>
      <w:r w:rsidRPr="00D20D52">
        <w:rPr>
          <w:i/>
        </w:rPr>
        <w:t xml:space="preserve">Geschiktheidseis </w:t>
      </w:r>
      <w:r>
        <w:rPr>
          <w:i/>
        </w:rPr>
        <w:t>6</w:t>
      </w:r>
    </w:p>
    <w:p w14:paraId="58A8FE2C" w14:textId="77777777" w:rsidR="00AC1EC6" w:rsidRDefault="00AC1EC6" w:rsidP="00AC1EC6">
      <w:pPr>
        <w:tabs>
          <w:tab w:val="left" w:pos="567"/>
          <w:tab w:val="left" w:pos="1134"/>
          <w:tab w:val="left" w:pos="1418"/>
          <w:tab w:val="left" w:pos="1701"/>
          <w:tab w:val="left" w:pos="1985"/>
          <w:tab w:val="right" w:pos="9332"/>
        </w:tabs>
        <w:rPr>
          <w:rFonts w:eastAsia="Arial" w:cs="Arial"/>
        </w:rPr>
      </w:pPr>
    </w:p>
    <w:p w14:paraId="662BD365" w14:textId="77777777" w:rsidR="00AC1EC6" w:rsidRDefault="00AC1EC6" w:rsidP="00AC1EC6">
      <w:pPr>
        <w:tabs>
          <w:tab w:val="left" w:pos="567"/>
          <w:tab w:val="left" w:pos="1134"/>
          <w:tab w:val="left" w:pos="1418"/>
          <w:tab w:val="left" w:pos="1701"/>
          <w:tab w:val="left" w:pos="1985"/>
          <w:tab w:val="right" w:pos="9332"/>
        </w:tabs>
        <w:rPr>
          <w:rFonts w:cs="Arial"/>
        </w:rPr>
      </w:pPr>
      <w:r w:rsidRPr="02A463CD">
        <w:rPr>
          <w:rFonts w:eastAsia="Arial" w:cs="Arial"/>
        </w:rPr>
        <w:t xml:space="preserve">Bewijsmiddelen ten behoeve van informatiebeveiliging; </w:t>
      </w:r>
    </w:p>
    <w:p w14:paraId="3A59BBBC" w14:textId="0DFDA613" w:rsidR="00AC1EC6" w:rsidRDefault="00000000" w:rsidP="00AC1EC6">
      <w:pPr>
        <w:pStyle w:val="Lijstalinea"/>
        <w:numPr>
          <w:ilvl w:val="0"/>
          <w:numId w:val="41"/>
        </w:numPr>
        <w:spacing w:after="120"/>
        <w:rPr>
          <w:rFonts w:asciiTheme="minorHAnsi" w:eastAsiaTheme="minorEastAsia" w:hAnsiTheme="minorHAnsi" w:cstheme="minorBidi"/>
        </w:rPr>
      </w:pPr>
      <w:hyperlink r:id="rId23">
        <w:r w:rsidR="00AC1EC6" w:rsidRPr="02A463CD">
          <w:rPr>
            <w:rStyle w:val="Hyperlink"/>
            <w:rFonts w:eastAsia="Arial" w:cs="Arial"/>
          </w:rPr>
          <w:t>BIO</w:t>
        </w:r>
      </w:hyperlink>
      <w:r w:rsidR="00AC1EC6" w:rsidRPr="02A463CD">
        <w:rPr>
          <w:rFonts w:eastAsia="Arial" w:cs="Arial"/>
        </w:rPr>
        <w:t xml:space="preserve"> (ISO 27001</w:t>
      </w:r>
      <w:r w:rsidR="0099313C">
        <w:rPr>
          <w:rFonts w:eastAsia="Arial" w:cs="Arial"/>
        </w:rPr>
        <w:t>/27002</w:t>
      </w:r>
      <w:r w:rsidR="00AC1EC6" w:rsidRPr="02A463CD">
        <w:rPr>
          <w:rFonts w:eastAsia="Arial" w:cs="Arial"/>
        </w:rPr>
        <w:t>-certificering</w:t>
      </w:r>
      <w:r w:rsidR="0099313C">
        <w:rPr>
          <w:rFonts w:eastAsia="Arial" w:cs="Arial"/>
        </w:rPr>
        <w:t xml:space="preserve"> en NEN 7510</w:t>
      </w:r>
      <w:r w:rsidR="00AC1EC6" w:rsidRPr="02A463CD">
        <w:rPr>
          <w:rFonts w:eastAsia="Arial" w:cs="Arial"/>
        </w:rPr>
        <w:t>) of gelijkwaardige maatregelen op het gebied van informatiebeveiliging</w:t>
      </w:r>
    </w:p>
    <w:p w14:paraId="1F83E04F" w14:textId="6F9BCE05" w:rsidR="00AC1EC6" w:rsidRDefault="00AC1EC6" w:rsidP="00AC1EC6">
      <w:pPr>
        <w:tabs>
          <w:tab w:val="left" w:pos="567"/>
          <w:tab w:val="left" w:pos="1134"/>
          <w:tab w:val="left" w:pos="1418"/>
          <w:tab w:val="left" w:pos="1701"/>
          <w:tab w:val="left" w:pos="1985"/>
          <w:tab w:val="right" w:pos="9332"/>
        </w:tabs>
      </w:pPr>
      <w:r w:rsidRPr="48945DE3">
        <w:rPr>
          <w:rFonts w:cs="Arial"/>
        </w:rPr>
        <w:t xml:space="preserve">Een Inschrijver dient, op straffe van uitsluiting van de aanbestedingsprocedure, te beschikken over </w:t>
      </w:r>
      <w:hyperlink r:id="rId24">
        <w:r w:rsidRPr="48945DE3">
          <w:rPr>
            <w:rStyle w:val="Hyperlink"/>
            <w:rFonts w:eastAsia="Arial" w:cs="Arial"/>
          </w:rPr>
          <w:t>BIO</w:t>
        </w:r>
      </w:hyperlink>
      <w:r w:rsidRPr="48945DE3">
        <w:rPr>
          <w:rFonts w:eastAsia="Arial" w:cs="Arial"/>
        </w:rPr>
        <w:t xml:space="preserve"> (</w:t>
      </w:r>
      <w:r w:rsidR="0099313C" w:rsidRPr="02A463CD">
        <w:rPr>
          <w:rFonts w:eastAsia="Arial" w:cs="Arial"/>
        </w:rPr>
        <w:t>ISO 27001</w:t>
      </w:r>
      <w:r w:rsidR="0099313C">
        <w:rPr>
          <w:rFonts w:eastAsia="Arial" w:cs="Arial"/>
        </w:rPr>
        <w:t>/27002</w:t>
      </w:r>
      <w:r w:rsidR="0099313C" w:rsidRPr="02A463CD">
        <w:rPr>
          <w:rFonts w:eastAsia="Arial" w:cs="Arial"/>
        </w:rPr>
        <w:t>-certificering</w:t>
      </w:r>
      <w:r w:rsidR="0099313C">
        <w:rPr>
          <w:rFonts w:eastAsia="Arial" w:cs="Arial"/>
        </w:rPr>
        <w:t xml:space="preserve"> en NEN 7510</w:t>
      </w:r>
      <w:r w:rsidRPr="48945DE3">
        <w:rPr>
          <w:rFonts w:eastAsia="Arial" w:cs="Arial"/>
        </w:rPr>
        <w:t>) of gelijkwaardige maatregelen op het gebied van informatiebeveiliging</w:t>
      </w:r>
      <w:r w:rsidRPr="6241253B">
        <w:rPr>
          <w:rFonts w:eastAsia="Arial" w:cs="Arial"/>
        </w:rPr>
        <w:t>:</w:t>
      </w:r>
    </w:p>
    <w:p w14:paraId="2140F557" w14:textId="4F51051A" w:rsidR="00AC1EC6" w:rsidRDefault="00AC1EC6" w:rsidP="00AC1EC6">
      <w:pPr>
        <w:pStyle w:val="Lijstalinea"/>
        <w:numPr>
          <w:ilvl w:val="0"/>
          <w:numId w:val="4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kopie van het geldige informatiebeveiligingscertificaat conform de </w:t>
      </w:r>
      <w:hyperlink r:id="rId25">
        <w:r w:rsidRPr="73877351">
          <w:rPr>
            <w:rFonts w:eastAsia="Arial" w:cs="Arial"/>
          </w:rPr>
          <w:t>BIO</w:t>
        </w:r>
      </w:hyperlink>
      <w:r w:rsidRPr="73877351">
        <w:rPr>
          <w:rFonts w:eastAsia="Arial" w:cs="Arial"/>
        </w:rPr>
        <w:t xml:space="preserve"> (</w:t>
      </w:r>
      <w:r w:rsidR="0099313C" w:rsidRPr="02A463CD">
        <w:rPr>
          <w:rFonts w:eastAsia="Arial" w:cs="Arial"/>
        </w:rPr>
        <w:t>ISO 27001</w:t>
      </w:r>
      <w:r w:rsidR="0099313C">
        <w:rPr>
          <w:rFonts w:eastAsia="Arial" w:cs="Arial"/>
        </w:rPr>
        <w:t>/27002</w:t>
      </w:r>
      <w:r w:rsidR="0099313C" w:rsidRPr="02A463CD">
        <w:rPr>
          <w:rFonts w:eastAsia="Arial" w:cs="Arial"/>
        </w:rPr>
        <w:t>-certificering</w:t>
      </w:r>
      <w:r w:rsidR="0099313C">
        <w:rPr>
          <w:rFonts w:eastAsia="Arial" w:cs="Arial"/>
        </w:rPr>
        <w:t xml:space="preserve"> en NEN 7510</w:t>
      </w:r>
      <w:r w:rsidRPr="73877351">
        <w:rPr>
          <w:rFonts w:eastAsia="Arial" w:cs="Arial"/>
        </w:rPr>
        <w:t>)</w:t>
      </w:r>
      <w:r w:rsidRPr="532F67C3">
        <w:rPr>
          <w:rFonts w:cs="Arial"/>
        </w:rPr>
        <w:t xml:space="preserve"> norm en afgegeven door een certificerende instelling die is erkend door de Raad van Accreditatie. </w:t>
      </w:r>
    </w:p>
    <w:p w14:paraId="5410DEC0" w14:textId="4D8F0913" w:rsidR="00AC1EC6" w:rsidRDefault="00AC1EC6" w:rsidP="00AC1EC6">
      <w:pPr>
        <w:pStyle w:val="Lijstalinea"/>
        <w:numPr>
          <w:ilvl w:val="0"/>
          <w:numId w:val="4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lastRenderedPageBreak/>
        <w:t xml:space="preserve">Een kopie van het geldige certificaat dat minimaal gelijkwaardig is aan de </w:t>
      </w:r>
      <w:hyperlink r:id="rId26">
        <w:r w:rsidRPr="73877351">
          <w:rPr>
            <w:rFonts w:eastAsia="Arial" w:cs="Arial"/>
          </w:rPr>
          <w:t>BIO</w:t>
        </w:r>
      </w:hyperlink>
      <w:r w:rsidRPr="7387735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3F7FA5">
        <w:rPr>
          <w:rFonts w:eastAsia="Arial" w:cs="Arial"/>
        </w:rPr>
        <w:t xml:space="preserve"> en NEN 7510</w:t>
      </w:r>
      <w:r w:rsidRPr="73877351">
        <w:rPr>
          <w:rFonts w:eastAsia="Arial" w:cs="Arial"/>
        </w:rPr>
        <w:t>)</w:t>
      </w:r>
      <w:r w:rsidRPr="532F67C3">
        <w:rPr>
          <w:rFonts w:cs="Arial"/>
        </w:rPr>
        <w:t xml:space="preserve"> norm en is afgegeven door een certificerende instelling die is erkend door de Raad van Accreditatie.</w:t>
      </w:r>
    </w:p>
    <w:p w14:paraId="263E44EB" w14:textId="7D8BFF8A" w:rsidR="00AC1EC6" w:rsidRDefault="00AC1EC6" w:rsidP="00AC1EC6">
      <w:pPr>
        <w:pStyle w:val="Lijstalinea"/>
        <w:numPr>
          <w:ilvl w:val="0"/>
          <w:numId w:val="42"/>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532F67C3">
        <w:rPr>
          <w:rFonts w:cs="Arial"/>
        </w:rPr>
        <w:t xml:space="preserve">Een beschrijving van maximaal vijf A4 van een ander (eigen) informatiebeveiligingssysteem dat gelijkwaardig is aan de </w:t>
      </w:r>
      <w:hyperlink r:id="rId27">
        <w:r w:rsidRPr="73877351">
          <w:rPr>
            <w:rFonts w:eastAsia="Arial" w:cs="Arial"/>
          </w:rPr>
          <w:t>BIO</w:t>
        </w:r>
      </w:hyperlink>
      <w:r w:rsidRPr="7387735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3F7FA5">
        <w:rPr>
          <w:rFonts w:eastAsia="Arial" w:cs="Arial"/>
        </w:rPr>
        <w:t xml:space="preserve"> en NEN 7510</w:t>
      </w:r>
      <w:r w:rsidRPr="73877351">
        <w:rPr>
          <w:rFonts w:eastAsia="Arial" w:cs="Arial"/>
        </w:rPr>
        <w:t>)</w:t>
      </w:r>
      <w:r w:rsidRPr="532F67C3">
        <w:rPr>
          <w:rFonts w:cs="Arial"/>
        </w:rPr>
        <w:t xml:space="preserve"> norm</w:t>
      </w:r>
      <w:r>
        <w:rPr>
          <w:rFonts w:cs="Arial"/>
        </w:rPr>
        <w:t>.</w:t>
      </w:r>
    </w:p>
    <w:p w14:paraId="3DE6A4B1" w14:textId="77777777" w:rsidR="00AC1EC6" w:rsidRDefault="00AC1EC6" w:rsidP="00AC1EC6">
      <w:pPr>
        <w:tabs>
          <w:tab w:val="left" w:pos="567"/>
          <w:tab w:val="left" w:pos="1134"/>
          <w:tab w:val="left" w:pos="1418"/>
          <w:tab w:val="left" w:pos="1701"/>
          <w:tab w:val="left" w:pos="1985"/>
          <w:tab w:val="right" w:pos="9332"/>
        </w:tabs>
      </w:pPr>
    </w:p>
    <w:p w14:paraId="5448F26A" w14:textId="77777777" w:rsidR="00AC1EC6" w:rsidRPr="00295CE7" w:rsidRDefault="00AC1EC6" w:rsidP="00AC1EC6">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D88BDBA" w14:textId="77777777" w:rsidR="00AC1EC6" w:rsidRDefault="00AC1EC6" w:rsidP="00AC1EC6">
      <w:r w:rsidRPr="00295CE7">
        <w:t xml:space="preserve">Indien </w:t>
      </w:r>
      <w:r>
        <w:t xml:space="preserve">de Inschrijver </w:t>
      </w:r>
      <w:r w:rsidRPr="00295CE7">
        <w:t xml:space="preserve">voor de uitvoering van de </w:t>
      </w:r>
      <w:r>
        <w:t>Opdracht</w:t>
      </w:r>
      <w:r w:rsidRPr="00295CE7">
        <w:t xml:space="preserve"> een onderaannemer inzet, dan dient deze onderaannemer, op straffe van uitsluiting van de </w:t>
      </w:r>
      <w:r>
        <w:t>Inschrijver</w:t>
      </w:r>
      <w:r w:rsidRPr="00295CE7">
        <w:t xml:space="preserve"> van de aanbestedingsprocedure, aan bovengenoemde eis te voldoen. </w:t>
      </w:r>
    </w:p>
    <w:p w14:paraId="51E34DA7" w14:textId="77777777" w:rsidR="00AC1EC6" w:rsidRDefault="00AC1EC6" w:rsidP="00AC1EC6">
      <w:pPr>
        <w:tabs>
          <w:tab w:val="left" w:pos="567"/>
          <w:tab w:val="left" w:pos="1134"/>
          <w:tab w:val="left" w:pos="1418"/>
          <w:tab w:val="left" w:pos="1701"/>
          <w:tab w:val="left" w:pos="1985"/>
          <w:tab w:val="right" w:pos="9332"/>
        </w:tabs>
      </w:pPr>
    </w:p>
    <w:p w14:paraId="1826EBA4" w14:textId="77777777" w:rsidR="00AC1EC6" w:rsidRDefault="00AC1EC6" w:rsidP="00AC1EC6">
      <w:pPr>
        <w:rPr>
          <w:rFonts w:ascii="Verdana" w:hAnsi="Verdana" w:cs="Arial"/>
        </w:rPr>
      </w:pPr>
      <w:r w:rsidRPr="2F4D3DBB">
        <w:rPr>
          <w:u w:val="single"/>
        </w:rPr>
        <w:t>Bewijsmiddelen</w:t>
      </w:r>
      <w:r w:rsidRPr="2F4D3DBB">
        <w:rPr>
          <w:rFonts w:ascii="Verdana" w:hAnsi="Verdana" w:cs="Arial"/>
        </w:rPr>
        <w:t>:</w:t>
      </w:r>
    </w:p>
    <w:p w14:paraId="282AC29A" w14:textId="77777777" w:rsidR="00AC1EC6" w:rsidRDefault="00AC1EC6" w:rsidP="00AC1EC6">
      <w:r>
        <w:t>Ten bewijze dat de Inschrijver aan deze eis voldoet, kan bij Inschrijving worden volstaan met het indienen van het UEA (Deel IV, onderdeel α aankruisen).</w:t>
      </w:r>
    </w:p>
    <w:p w14:paraId="0B78677D" w14:textId="77777777" w:rsidR="00AC1EC6" w:rsidRDefault="00AC1EC6" w:rsidP="00AC1EC6"/>
    <w:p w14:paraId="2526DC36" w14:textId="77777777" w:rsidR="00AC1EC6" w:rsidRDefault="00AC1EC6" w:rsidP="00AC1EC6">
      <w:r>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5EDAC720" w14:textId="77777777" w:rsidR="00AC1EC6" w:rsidRDefault="00AC1EC6" w:rsidP="00AC1EC6">
      <w:pPr>
        <w:pStyle w:val="Lijstalinea"/>
        <w:numPr>
          <w:ilvl w:val="0"/>
          <w:numId w:val="30"/>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w:t>
      </w:r>
      <w:r w:rsidRPr="3420AEDE">
        <w:rPr>
          <w:rFonts w:cs="Arial"/>
        </w:rPr>
        <w:t>informatiebeveiligingscertificaat</w:t>
      </w:r>
      <w:r w:rsidRPr="4DDAF267">
        <w:rPr>
          <w:rFonts w:cs="Arial"/>
        </w:rPr>
        <w:t xml:space="preserve"> conform de </w:t>
      </w:r>
    </w:p>
    <w:p w14:paraId="0A1609B8" w14:textId="270FEE21" w:rsidR="00AC1EC6" w:rsidRDefault="00000000" w:rsidP="00AC1EC6">
      <w:pPr>
        <w:pStyle w:val="Lijstalinea"/>
        <w:tabs>
          <w:tab w:val="left" w:pos="567"/>
          <w:tab w:val="left" w:pos="1134"/>
          <w:tab w:val="left" w:pos="1418"/>
          <w:tab w:val="left" w:pos="1701"/>
          <w:tab w:val="left" w:pos="1985"/>
          <w:tab w:val="right" w:pos="9332"/>
        </w:tabs>
        <w:ind w:left="360"/>
        <w:rPr>
          <w:rFonts w:cs="Arial"/>
        </w:rPr>
      </w:pPr>
      <w:hyperlink r:id="rId28">
        <w:r w:rsidR="00AC1EC6" w:rsidRPr="1E2DBB71">
          <w:rPr>
            <w:rStyle w:val="Hyperlink"/>
            <w:rFonts w:eastAsia="Arial" w:cs="Arial"/>
          </w:rPr>
          <w:t>BIO</w:t>
        </w:r>
      </w:hyperlink>
      <w:r w:rsidR="00AC1EC6" w:rsidRPr="1E2DBB71">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3F7FA5">
        <w:rPr>
          <w:rFonts w:eastAsia="Arial" w:cs="Arial"/>
        </w:rPr>
        <w:t xml:space="preserve"> en NEN 7510</w:t>
      </w:r>
      <w:r w:rsidR="00AC1EC6" w:rsidRPr="1E2DBB71">
        <w:rPr>
          <w:rFonts w:eastAsia="Arial" w:cs="Arial"/>
        </w:rPr>
        <w:t>)</w:t>
      </w:r>
      <w:r w:rsidR="00AC1EC6" w:rsidRPr="4DDAF267">
        <w:rPr>
          <w:rFonts w:cs="Arial"/>
        </w:rPr>
        <w:t xml:space="preserve"> norm en afgegeven door een certificerende instelling die is erkend door de Raad van Accreditatie. </w:t>
      </w:r>
    </w:p>
    <w:p w14:paraId="0A7F8B53" w14:textId="77777777" w:rsidR="00AC1EC6" w:rsidRDefault="00AC1EC6" w:rsidP="00AC1EC6">
      <w:pPr>
        <w:pStyle w:val="Lijstalinea"/>
        <w:numPr>
          <w:ilvl w:val="0"/>
          <w:numId w:val="30"/>
        </w:numPr>
        <w:tabs>
          <w:tab w:val="left" w:pos="567"/>
          <w:tab w:val="left" w:pos="1134"/>
          <w:tab w:val="left" w:pos="1418"/>
          <w:tab w:val="left" w:pos="1701"/>
          <w:tab w:val="left" w:pos="1985"/>
          <w:tab w:val="right" w:pos="9332"/>
        </w:tabs>
        <w:spacing w:after="120"/>
        <w:rPr>
          <w:rFonts w:cs="Arial"/>
        </w:rPr>
      </w:pPr>
      <w:r w:rsidRPr="4DDAF267">
        <w:rPr>
          <w:rFonts w:cs="Arial"/>
        </w:rPr>
        <w:t xml:space="preserve">Een kopie van het geldige certificaat dat minimaal gelijkwaardig is aan de </w:t>
      </w:r>
    </w:p>
    <w:p w14:paraId="5A109A76" w14:textId="126DD12D" w:rsidR="00AC1EC6" w:rsidRDefault="00000000" w:rsidP="00AC1EC6">
      <w:pPr>
        <w:pStyle w:val="Lijstalinea"/>
        <w:tabs>
          <w:tab w:val="left" w:pos="567"/>
          <w:tab w:val="left" w:pos="1134"/>
          <w:tab w:val="left" w:pos="1418"/>
          <w:tab w:val="left" w:pos="1701"/>
          <w:tab w:val="left" w:pos="1985"/>
          <w:tab w:val="right" w:pos="9332"/>
        </w:tabs>
        <w:ind w:left="360"/>
        <w:rPr>
          <w:rFonts w:cs="Arial"/>
        </w:rPr>
      </w:pPr>
      <w:hyperlink r:id="rId29">
        <w:r w:rsidR="00AC1EC6" w:rsidRPr="4537DEFB">
          <w:rPr>
            <w:rStyle w:val="Hyperlink"/>
            <w:rFonts w:eastAsia="Arial" w:cs="Arial"/>
          </w:rPr>
          <w:t>BIO</w:t>
        </w:r>
      </w:hyperlink>
      <w:r w:rsidR="00AC1EC6" w:rsidRPr="4537DEFB">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3F7FA5">
        <w:rPr>
          <w:rFonts w:eastAsia="Arial" w:cs="Arial"/>
        </w:rPr>
        <w:t xml:space="preserve"> en NEN 7510</w:t>
      </w:r>
      <w:r w:rsidR="00AC1EC6" w:rsidRPr="4537DEFB">
        <w:rPr>
          <w:rFonts w:eastAsia="Arial" w:cs="Arial"/>
        </w:rPr>
        <w:t>)</w:t>
      </w:r>
      <w:r w:rsidR="00AC1EC6" w:rsidRPr="4DDAF267">
        <w:rPr>
          <w:rFonts w:cs="Arial"/>
        </w:rPr>
        <w:t xml:space="preserve"> norm en is afgegeven door een certificerende instelling die is erkend door de Raad van Accreditatie.</w:t>
      </w:r>
    </w:p>
    <w:p w14:paraId="4A027A42" w14:textId="514BB682" w:rsidR="00AC1EC6" w:rsidRDefault="00AC1EC6" w:rsidP="00AC1EC6">
      <w:pPr>
        <w:pStyle w:val="Lijstalinea"/>
        <w:numPr>
          <w:ilvl w:val="0"/>
          <w:numId w:val="30"/>
        </w:numPr>
        <w:tabs>
          <w:tab w:val="left" w:pos="567"/>
          <w:tab w:val="left" w:pos="1134"/>
          <w:tab w:val="left" w:pos="1418"/>
          <w:tab w:val="left" w:pos="1701"/>
          <w:tab w:val="left" w:pos="1985"/>
          <w:tab w:val="right" w:pos="9332"/>
        </w:tabs>
        <w:spacing w:after="120"/>
        <w:rPr>
          <w:rFonts w:asciiTheme="minorHAnsi" w:eastAsiaTheme="minorEastAsia" w:hAnsiTheme="minorHAnsi" w:cstheme="minorBidi"/>
        </w:rPr>
      </w:pPr>
      <w:r w:rsidRPr="4DDAF267">
        <w:rPr>
          <w:rFonts w:cs="Arial"/>
        </w:rPr>
        <w:t xml:space="preserve">Een beschrijving van maximaal vijf A4 van een ander (eigen) </w:t>
      </w:r>
      <w:r w:rsidRPr="56940607">
        <w:rPr>
          <w:rFonts w:cs="Arial"/>
        </w:rPr>
        <w:t>informatiebeveiligingssysteem</w:t>
      </w:r>
      <w:r w:rsidRPr="4DDAF267">
        <w:rPr>
          <w:rFonts w:cs="Arial"/>
        </w:rPr>
        <w:t xml:space="preserve"> dat gelijkwaardig is aan de </w:t>
      </w:r>
      <w:hyperlink r:id="rId30">
        <w:r w:rsidRPr="2BFE0833">
          <w:rPr>
            <w:rStyle w:val="Hyperlink"/>
            <w:rFonts w:eastAsia="Arial" w:cs="Arial"/>
          </w:rPr>
          <w:t>BIO</w:t>
        </w:r>
      </w:hyperlink>
      <w:r w:rsidRPr="2BFE0833">
        <w:rPr>
          <w:rFonts w:eastAsia="Arial" w:cs="Arial"/>
        </w:rPr>
        <w:t xml:space="preserve"> (</w:t>
      </w:r>
      <w:r w:rsidR="003F7FA5" w:rsidRPr="02A463CD">
        <w:rPr>
          <w:rFonts w:eastAsia="Arial" w:cs="Arial"/>
        </w:rPr>
        <w:t>ISO 27001</w:t>
      </w:r>
      <w:r w:rsidR="003F7FA5">
        <w:rPr>
          <w:rFonts w:eastAsia="Arial" w:cs="Arial"/>
        </w:rPr>
        <w:t>/27002</w:t>
      </w:r>
      <w:r w:rsidR="003F7FA5" w:rsidRPr="02A463CD">
        <w:rPr>
          <w:rFonts w:eastAsia="Arial" w:cs="Arial"/>
        </w:rPr>
        <w:t>-certificering</w:t>
      </w:r>
      <w:r w:rsidR="003F7FA5">
        <w:rPr>
          <w:rFonts w:eastAsia="Arial" w:cs="Arial"/>
        </w:rPr>
        <w:t xml:space="preserve"> en NEN 7510</w:t>
      </w:r>
      <w:r w:rsidRPr="2BFE0833">
        <w:rPr>
          <w:rFonts w:eastAsia="Arial" w:cs="Arial"/>
        </w:rPr>
        <w:t>)</w:t>
      </w:r>
      <w:r w:rsidRPr="4DDAF267">
        <w:rPr>
          <w:rFonts w:cs="Arial"/>
        </w:rPr>
        <w:t xml:space="preserve"> norm</w:t>
      </w:r>
      <w:r>
        <w:rPr>
          <w:rFonts w:cs="Arial"/>
        </w:rPr>
        <w:t>.</w:t>
      </w:r>
    </w:p>
    <w:p w14:paraId="5C190433" w14:textId="77777777" w:rsidR="004C2700" w:rsidRPr="00AC1EC6" w:rsidRDefault="004C2700" w:rsidP="00AC1EC6">
      <w:pPr>
        <w:tabs>
          <w:tab w:val="left" w:pos="567"/>
          <w:tab w:val="left" w:pos="1134"/>
          <w:tab w:val="left" w:pos="1418"/>
          <w:tab w:val="left" w:pos="1701"/>
          <w:tab w:val="left" w:pos="1985"/>
          <w:tab w:val="right" w:pos="9332"/>
        </w:tabs>
        <w:suppressAutoHyphens/>
        <w:rPr>
          <w:rFonts w:cs="Arial"/>
        </w:rPr>
      </w:pPr>
      <w:r w:rsidRPr="00AC1EC6">
        <w:rPr>
          <w:rFonts w:cs="Arial"/>
        </w:rPr>
        <w:t xml:space="preserve"> </w:t>
      </w:r>
    </w:p>
    <w:p w14:paraId="46C30AA5" w14:textId="77777777" w:rsidR="004C2700" w:rsidRPr="00755F69" w:rsidRDefault="004C2700" w:rsidP="004C2700">
      <w:pPr>
        <w:pStyle w:val="Kop2"/>
        <w:numPr>
          <w:ilvl w:val="1"/>
          <w:numId w:val="13"/>
        </w:numPr>
        <w:suppressAutoHyphens/>
        <w:ind w:left="709" w:right="-284" w:hanging="709"/>
      </w:pPr>
      <w:bookmarkStart w:id="280" w:name="_Toc108718462"/>
      <w:r>
        <w:t>Bewijsmiddelen geschiktheidseisen en uitsluitingsgronden</w:t>
      </w:r>
      <w:bookmarkEnd w:id="280"/>
    </w:p>
    <w:p w14:paraId="437C27EB" w14:textId="77777777" w:rsidR="004C2700" w:rsidRDefault="004C2700" w:rsidP="004C2700">
      <w:pPr>
        <w:suppressAutoHyphens/>
      </w:pPr>
    </w:p>
    <w:p w14:paraId="0D144342" w14:textId="77777777" w:rsidR="004C2700" w:rsidRDefault="004C2700" w:rsidP="004C2700">
      <w:pPr>
        <w:suppressAutoHyphens/>
      </w:pPr>
      <w:r>
        <w:t xml:space="preserve">In het geval de Aanbestedende Dienst een bewijsmiddel rechtstreeks kan verkrijgen door raadpleging van een nationale databank, dan behoeft de Inschrijver dit bewijsmiddel niet aan de Aanbestedende Dienst over te leggen. In dat geval kan </w:t>
      </w:r>
      <w:r>
        <w:lastRenderedPageBreak/>
        <w:t xml:space="preserve">Inschrijver volstaan met het vermelden in het UEA van de informatie (het internetadres van de databank en de identificatiegegevens en, in voorkomend geval, de benodigde verklaring van instemming) die de Aanbestedende Dienst nodig heeft om toegang te krijgen tot het bewijsmiddel. </w:t>
      </w:r>
    </w:p>
    <w:p w14:paraId="5D64E922" w14:textId="77777777" w:rsidR="004C2700" w:rsidRDefault="004C2700" w:rsidP="004C2700">
      <w:pPr>
        <w:suppressAutoHyphens/>
      </w:pPr>
    </w:p>
    <w:p w14:paraId="03509300" w14:textId="77777777" w:rsidR="004C2700" w:rsidRDefault="004C2700" w:rsidP="004C2700">
      <w:pPr>
        <w:suppressAutoHyphens/>
      </w:pPr>
      <w:r>
        <w:t>In het geval de Aanbestedende Dienst al over een bewijsmiddel beschikt, dan verstrekt Inschrijver in het UEA de informatie in het kader van welke aanbestedingsprocedure de Aanbestedende Dienst dit bewijsmiddel reeds heeft verkregen.</w:t>
      </w:r>
    </w:p>
    <w:p w14:paraId="45240BB7" w14:textId="77777777" w:rsidR="004C2700" w:rsidRDefault="004C2700" w:rsidP="004C2700">
      <w:pPr>
        <w:suppressAutoHyphens/>
      </w:pPr>
    </w:p>
    <w:p w14:paraId="12E2457A" w14:textId="77777777" w:rsidR="004C2700" w:rsidRDefault="004C2700" w:rsidP="004C2700">
      <w:pPr>
        <w:pStyle w:val="Kop1"/>
        <w:keepNext/>
        <w:pageBreakBefore/>
        <w:numPr>
          <w:ilvl w:val="0"/>
          <w:numId w:val="13"/>
        </w:numPr>
        <w:suppressAutoHyphens/>
        <w:spacing w:beforeLines="0" w:before="0" w:after="960" w:line="600" w:lineRule="atLeast"/>
      </w:pPr>
      <w:bookmarkStart w:id="281" w:name="_Toc419285408"/>
      <w:bookmarkStart w:id="282" w:name="_Toc421086904"/>
      <w:bookmarkStart w:id="283" w:name="_Toc421100629"/>
      <w:bookmarkStart w:id="284" w:name="_Toc108718463"/>
      <w:r>
        <w:lastRenderedPageBreak/>
        <w:t>Minimumeisen</w:t>
      </w:r>
      <w:bookmarkEnd w:id="281"/>
      <w:bookmarkEnd w:id="282"/>
      <w:bookmarkEnd w:id="283"/>
      <w:bookmarkEnd w:id="284"/>
    </w:p>
    <w:p w14:paraId="0D900335" w14:textId="77777777" w:rsidR="004C2700" w:rsidRDefault="004C2700" w:rsidP="004C2700">
      <w:pPr>
        <w:suppressAutoHyphens/>
      </w:pPr>
      <w:r w:rsidRPr="00CE0A2C">
        <w:t xml:space="preserve">In het </w:t>
      </w:r>
      <w:r>
        <w:t>Programma van E</w:t>
      </w:r>
      <w:r w:rsidRPr="00CE0A2C">
        <w:t xml:space="preserve">isen (bijlage </w:t>
      </w:r>
      <w:r>
        <w:t>7</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68D7D055" w14:textId="77777777" w:rsidR="004C2700" w:rsidRDefault="004C2700" w:rsidP="004C2700">
      <w:pPr>
        <w:suppressAutoHyphens/>
      </w:pPr>
    </w:p>
    <w:p w14:paraId="3A60430B" w14:textId="77777777" w:rsidR="004C2700" w:rsidRDefault="004C2700" w:rsidP="004C2700">
      <w:r w:rsidRPr="00CE0A2C">
        <w:t xml:space="preserve">De </w:t>
      </w:r>
      <w:r>
        <w:t>Inschrijver</w:t>
      </w:r>
      <w:r w:rsidRPr="00CE0A2C">
        <w:t xml:space="preserve"> dient </w:t>
      </w:r>
      <w:r>
        <w:t xml:space="preserve">hiertoe -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19F8C1A2" w14:textId="77777777" w:rsidR="004C2700" w:rsidRDefault="004C2700" w:rsidP="004C2700">
      <w:r>
        <w:t xml:space="preserve">ondertekende conformiteitenverklaring minimumeisen (bijlage 8) te voegen. </w:t>
      </w:r>
    </w:p>
    <w:p w14:paraId="77292603" w14:textId="77777777" w:rsidR="004C2700" w:rsidRDefault="004C2700" w:rsidP="004C2700"/>
    <w:p w14:paraId="00A429D8" w14:textId="77777777" w:rsidR="004C2700" w:rsidRPr="00CE0A2C" w:rsidRDefault="004C2700" w:rsidP="004C2700">
      <w:r>
        <w:t>In deze conformiteitenverklaring minimumeisen moet de Inschrijver door middel van rechtsgeldige ondertekening van deze bijlage v</w:t>
      </w:r>
      <w:r w:rsidRPr="00CE0A2C">
        <w:t xml:space="preserve">erklaren </w:t>
      </w:r>
      <w:r>
        <w:t>dat zijn Inschrijving</w:t>
      </w:r>
      <w:r w:rsidRPr="00CE0A2C">
        <w:t xml:space="preserve"> voldoet aan </w:t>
      </w:r>
      <w:r>
        <w:t xml:space="preserve">de gestelde </w:t>
      </w:r>
      <w:r w:rsidRPr="00CE0A2C">
        <w:t>minimumeisen</w:t>
      </w:r>
      <w:r>
        <w:t>. Een Inschrijver</w:t>
      </w:r>
      <w:r w:rsidRPr="00CE0A2C">
        <w:t xml:space="preserve"> </w:t>
      </w:r>
      <w:r>
        <w:t xml:space="preserve">wordt uitgesloten van </w:t>
      </w:r>
      <w:r w:rsidRPr="00CE0A2C">
        <w:t xml:space="preserve">verdere deelname aan de </w:t>
      </w:r>
      <w:r>
        <w:t>a</w:t>
      </w:r>
      <w:r w:rsidRPr="00CE0A2C">
        <w:t>anbesteding</w:t>
      </w:r>
      <w:r>
        <w:t>sprocedure, indien zijn Inschrijving niet voldoet aan ieder van de gestelde minimumeisen.</w:t>
      </w:r>
    </w:p>
    <w:p w14:paraId="34E5F48C" w14:textId="77777777" w:rsidR="004C2700" w:rsidRDefault="004C2700" w:rsidP="004C2700"/>
    <w:p w14:paraId="74E377B9" w14:textId="77777777" w:rsidR="004C2700" w:rsidRPr="00CE0A2C" w:rsidRDefault="004C2700" w:rsidP="004C2700">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Aanbestedende Dienst</w:t>
      </w:r>
      <w:r w:rsidRPr="00CE0A2C">
        <w:t xml:space="preserve"> gerechtigd de </w:t>
      </w:r>
      <w:r>
        <w:t>Overeenkomst</w:t>
      </w:r>
      <w:r w:rsidRPr="00CE0A2C">
        <w:t xml:space="preserve"> te ontbinden. </w:t>
      </w:r>
    </w:p>
    <w:p w14:paraId="5574E9E2" w14:textId="77777777" w:rsidR="004C2700" w:rsidRDefault="004C2700" w:rsidP="004C2700">
      <w:pPr>
        <w:suppressAutoHyphens/>
      </w:pPr>
    </w:p>
    <w:p w14:paraId="013D541A" w14:textId="77777777" w:rsidR="004C2700" w:rsidRDefault="004C2700" w:rsidP="004C2700">
      <w:pPr>
        <w:suppressAutoHyphens/>
      </w:pPr>
    </w:p>
    <w:p w14:paraId="28D02A7C" w14:textId="77777777" w:rsidR="004C2700" w:rsidRDefault="004C2700" w:rsidP="004C2700">
      <w:pPr>
        <w:pStyle w:val="Kop1"/>
        <w:keepNext/>
        <w:pageBreakBefore/>
        <w:numPr>
          <w:ilvl w:val="0"/>
          <w:numId w:val="13"/>
        </w:numPr>
        <w:suppressAutoHyphens/>
        <w:spacing w:beforeLines="0" w:before="0" w:after="960" w:line="600" w:lineRule="atLeast"/>
      </w:pPr>
      <w:bookmarkStart w:id="285" w:name="_Toc509233897"/>
      <w:bookmarkStart w:id="286" w:name="_Toc509234002"/>
      <w:bookmarkStart w:id="287" w:name="_Toc508701631"/>
      <w:bookmarkStart w:id="288" w:name="_Toc508887577"/>
      <w:bookmarkStart w:id="289" w:name="_Toc509233898"/>
      <w:bookmarkStart w:id="290" w:name="_Toc509234003"/>
      <w:bookmarkStart w:id="291" w:name="_Toc419285409"/>
      <w:bookmarkStart w:id="292" w:name="_Toc421086905"/>
      <w:bookmarkStart w:id="293" w:name="_Toc421100630"/>
      <w:bookmarkStart w:id="294" w:name="_Ref534618721"/>
      <w:bookmarkStart w:id="295" w:name="_Toc108718464"/>
      <w:bookmarkEnd w:id="285"/>
      <w:bookmarkEnd w:id="286"/>
      <w:bookmarkEnd w:id="287"/>
      <w:bookmarkEnd w:id="288"/>
      <w:bookmarkEnd w:id="289"/>
      <w:bookmarkEnd w:id="290"/>
      <w:r>
        <w:lastRenderedPageBreak/>
        <w:t>Gunningscriteria en beoordeling</w:t>
      </w:r>
      <w:bookmarkEnd w:id="291"/>
      <w:bookmarkEnd w:id="292"/>
      <w:bookmarkEnd w:id="293"/>
      <w:bookmarkEnd w:id="294"/>
      <w:bookmarkEnd w:id="295"/>
    </w:p>
    <w:p w14:paraId="54FAA400" w14:textId="77777777" w:rsidR="004C2700" w:rsidRPr="00741EBF" w:rsidRDefault="004C2700" w:rsidP="004C2700">
      <w:pPr>
        <w:pStyle w:val="Kop2"/>
        <w:numPr>
          <w:ilvl w:val="1"/>
          <w:numId w:val="13"/>
        </w:numPr>
        <w:suppressAutoHyphens/>
        <w:ind w:left="964"/>
        <w:rPr>
          <w:iCs w:val="0"/>
        </w:rPr>
      </w:pPr>
      <w:bookmarkStart w:id="296" w:name="_Toc108718465"/>
      <w:bookmarkStart w:id="297" w:name="_Toc419285410"/>
      <w:bookmarkStart w:id="298" w:name="_Toc421086906"/>
      <w:bookmarkStart w:id="299" w:name="_Toc421100631"/>
      <w:r w:rsidRPr="00741EBF">
        <w:rPr>
          <w:iCs w:val="0"/>
        </w:rPr>
        <w:t>Gunningscriterium</w:t>
      </w:r>
      <w:bookmarkEnd w:id="296"/>
      <w:r>
        <w:rPr>
          <w:iCs w:val="0"/>
        </w:rPr>
        <w:t xml:space="preserve"> </w:t>
      </w:r>
      <w:bookmarkEnd w:id="297"/>
      <w:bookmarkEnd w:id="298"/>
      <w:bookmarkEnd w:id="299"/>
    </w:p>
    <w:p w14:paraId="2E7267E2" w14:textId="77777777" w:rsidR="004C2700" w:rsidRPr="00CA19D4" w:rsidRDefault="004C2700" w:rsidP="004C2700">
      <w:pPr>
        <w:suppressAutoHyphens/>
      </w:pPr>
      <w:bookmarkStart w:id="300" w:name="_Hlk535843552"/>
      <w:r w:rsidRPr="00CA19D4">
        <w:t xml:space="preserve">Alle Inschrijvingen die niet zijn uitgesloten van de aanbestedingsprocedure en die door </w:t>
      </w:r>
      <w:r>
        <w:t>de Aanbestedende Dienst</w:t>
      </w:r>
      <w:r w:rsidRPr="00CA19D4">
        <w:t xml:space="preserve"> geldig zijn bevonden, worden beoordeeld aan de hand van het gunningscriterium</w:t>
      </w:r>
      <w:r>
        <w:t>:</w:t>
      </w:r>
      <w:r w:rsidRPr="00CA19D4">
        <w:t xml:space="preserve"> </w:t>
      </w:r>
      <w:r>
        <w:t xml:space="preserve">de </w:t>
      </w:r>
      <w:r w:rsidRPr="00CA19D4">
        <w:t xml:space="preserve">economisch meest </w:t>
      </w:r>
      <w:r w:rsidRPr="006A1FF6">
        <w:t>voordelige inschrijving op basis van de beste prijs-kwaliteitsverhouding</w:t>
      </w:r>
      <w:r w:rsidR="007C7414" w:rsidRPr="006A1FF6">
        <w:t>.</w:t>
      </w:r>
      <w:r w:rsidRPr="00CA19D4">
        <w:t xml:space="preserve"> </w:t>
      </w:r>
    </w:p>
    <w:p w14:paraId="76081D05" w14:textId="77777777" w:rsidR="004C2700" w:rsidRDefault="004C2700" w:rsidP="004C2700">
      <w:pPr>
        <w:suppressAutoHyphens/>
      </w:pPr>
    </w:p>
    <w:p w14:paraId="304E3371" w14:textId="77777777" w:rsidR="004C2700" w:rsidRPr="00CA19D4" w:rsidRDefault="004C2700" w:rsidP="004C2700">
      <w:pPr>
        <w:suppressAutoHyphens/>
      </w:pPr>
      <w:r w:rsidRPr="00CA19D4">
        <w:t xml:space="preserve">De rangorde (van hoog naar laag/van laag naar hoog) in de totaalscores bepaalt de economisch meest voordelige </w:t>
      </w:r>
      <w:r>
        <w:t>i</w:t>
      </w:r>
      <w:r w:rsidRPr="00CA19D4">
        <w:t xml:space="preserve">nschrijving. </w:t>
      </w:r>
      <w:r>
        <w:t>De Aanbestedende Dienst</w:t>
      </w:r>
      <w:r w:rsidRPr="00CA19D4">
        <w:t xml:space="preserve"> </w:t>
      </w:r>
      <w:r>
        <w:t>gunt</w:t>
      </w:r>
      <w:r w:rsidRPr="00CA19D4">
        <w:t xml:space="preserve"> de </w:t>
      </w:r>
      <w:r>
        <w:t>Opdracht</w:t>
      </w:r>
      <w:r w:rsidRPr="00CA19D4">
        <w:t xml:space="preserve"> aan de Inschrijver die de </w:t>
      </w:r>
      <w:r>
        <w:t xml:space="preserve">Inschrijving met de </w:t>
      </w:r>
      <w:r w:rsidRPr="00CA19D4">
        <w:t>beste prijs</w:t>
      </w:r>
      <w:r>
        <w:t>-</w:t>
      </w:r>
      <w:r w:rsidRPr="00CA19D4">
        <w:t xml:space="preserve">kwaliteitsverhouding heeft gedaan. </w:t>
      </w:r>
    </w:p>
    <w:p w14:paraId="43183BCF" w14:textId="77777777" w:rsidR="004C2700" w:rsidRPr="00CA19D4" w:rsidRDefault="004C2700" w:rsidP="004C2700">
      <w:pPr>
        <w:suppressAutoHyphens/>
      </w:pPr>
    </w:p>
    <w:p w14:paraId="13BB522A" w14:textId="77777777" w:rsidR="004C2700" w:rsidRPr="00CA19D4" w:rsidRDefault="004C2700" w:rsidP="004C2700">
      <w:pPr>
        <w:suppressAutoHyphens/>
      </w:pPr>
      <w:r w:rsidRPr="00CA19D4">
        <w:t>De gunningscriteria bestaan uit criteria op het gebied van kwaliteit en prijs. De kwalitatieve criteria en de prijscriteria worden verschillend gewaardeerd. Met de kwalit</w:t>
      </w:r>
      <w:r w:rsidR="002169A1">
        <w:t>atieve criteria zijn in totaal 8000</w:t>
      </w:r>
      <w:r w:rsidRPr="00CA19D4">
        <w:t xml:space="preserve"> punten te behalen. Met d</w:t>
      </w:r>
      <w:r w:rsidR="002169A1">
        <w:t xml:space="preserve">e prijscriteria zijn in totaal 2000 </w:t>
      </w:r>
      <w:r w:rsidRPr="00CA19D4">
        <w:t>punten te behalen. Daarmee wegen de kwalitat</w:t>
      </w:r>
      <w:r w:rsidR="002169A1">
        <w:t>ieve criteria gezamenlijk voor 80</w:t>
      </w:r>
      <w:r w:rsidRPr="00CA19D4">
        <w:t>% mee in de beoord</w:t>
      </w:r>
      <w:r w:rsidR="002169A1">
        <w:t>eling en de prijscriteria voor 20</w:t>
      </w:r>
      <w:r w:rsidRPr="00CA19D4">
        <w:t>%. De gunningscriteria zijn opgenomen in de onderstaande tabel:</w:t>
      </w:r>
    </w:p>
    <w:p w14:paraId="144BC032" w14:textId="77777777" w:rsidR="004C2700" w:rsidRPr="00EE6E41" w:rsidRDefault="004C2700" w:rsidP="004C2700">
      <w:pPr>
        <w:tabs>
          <w:tab w:val="left" w:pos="1134"/>
          <w:tab w:val="left" w:pos="1418"/>
          <w:tab w:val="left" w:pos="1560"/>
          <w:tab w:val="left" w:pos="1843"/>
          <w:tab w:val="left" w:pos="2127"/>
          <w:tab w:val="right" w:pos="9332"/>
        </w:tabs>
        <w:suppressAutoHyphens/>
        <w:ind w:left="1560" w:hanging="1134"/>
      </w:pPr>
    </w:p>
    <w:p w14:paraId="3918F4B6" w14:textId="77777777" w:rsidR="004C2700" w:rsidRDefault="004C2700" w:rsidP="004C2700">
      <w:pPr>
        <w:suppressAutoHyphens/>
        <w:rPr>
          <w:b/>
        </w:rPr>
      </w:pPr>
    </w:p>
    <w:tbl>
      <w:tblPr>
        <w:tblStyle w:val="Tabelraster1"/>
        <w:tblW w:w="5000" w:type="pct"/>
        <w:tblLook w:val="04A0" w:firstRow="1" w:lastRow="0" w:firstColumn="1" w:lastColumn="0" w:noHBand="0" w:noVBand="1"/>
      </w:tblPr>
      <w:tblGrid>
        <w:gridCol w:w="3726"/>
        <w:gridCol w:w="4155"/>
      </w:tblGrid>
      <w:tr w:rsidR="004C2700" w14:paraId="51D6EC1E" w14:textId="77777777" w:rsidTr="004825DC">
        <w:trPr>
          <w:cnfStyle w:val="100000000000" w:firstRow="1" w:lastRow="0" w:firstColumn="0" w:lastColumn="0" w:oddVBand="0" w:evenVBand="0" w:oddHBand="0" w:evenHBand="0" w:firstRowFirstColumn="0" w:firstRowLastColumn="0" w:lastRowFirstColumn="0" w:lastRowLastColumn="0"/>
        </w:trPr>
        <w:tc>
          <w:tcPr>
            <w:tcW w:w="2364" w:type="pct"/>
          </w:tcPr>
          <w:p w14:paraId="0D70CCF3" w14:textId="77777777" w:rsidR="004C2700" w:rsidRPr="00C87F08" w:rsidRDefault="004C2700" w:rsidP="004C2700">
            <w:pPr>
              <w:suppressAutoHyphens/>
              <w:rPr>
                <w:b/>
              </w:rPr>
            </w:pPr>
            <w:r w:rsidRPr="00C87F08">
              <w:t>Gunningscriteria</w:t>
            </w:r>
          </w:p>
        </w:tc>
        <w:tc>
          <w:tcPr>
            <w:tcW w:w="2636" w:type="pct"/>
          </w:tcPr>
          <w:p w14:paraId="3B735028" w14:textId="564B108E" w:rsidR="004C2700" w:rsidRPr="00C87F08" w:rsidRDefault="004C2700" w:rsidP="004C2700">
            <w:pPr>
              <w:suppressAutoHyphens/>
              <w:rPr>
                <w:b/>
              </w:rPr>
            </w:pPr>
            <w:r w:rsidRPr="00C87F08">
              <w:t>Maximaal aantal</w:t>
            </w:r>
            <w:r w:rsidR="00ED0900">
              <w:t xml:space="preserve"> </w:t>
            </w:r>
            <w:r w:rsidRPr="00C87F08">
              <w:t>punten</w:t>
            </w:r>
          </w:p>
        </w:tc>
      </w:tr>
      <w:tr w:rsidR="00C87F08" w14:paraId="04C0D100" w14:textId="77777777" w:rsidTr="004825D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3D2D0FB8" w14:textId="77777777" w:rsidR="00C87F08" w:rsidRPr="00C87F08" w:rsidRDefault="00C87F08" w:rsidP="004C2700">
            <w:pPr>
              <w:suppressAutoHyphens/>
              <w:rPr>
                <w:rFonts w:eastAsia="MS Mincho" w:cs="Arial"/>
                <w:b/>
                <w:bCs/>
                <w:color w:val="00314E"/>
                <w:sz w:val="60"/>
                <w:szCs w:val="32"/>
              </w:rPr>
            </w:pPr>
            <w:r w:rsidRPr="00C87F08">
              <w:t>Gunningscriteria met het oog op kwaliteit</w:t>
            </w:r>
          </w:p>
        </w:tc>
      </w:tr>
      <w:tr w:rsidR="004C2700" w14:paraId="2781EA5A"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741EA797" w14:textId="77777777" w:rsidR="004C2700" w:rsidRDefault="004C2700" w:rsidP="004C2700">
            <w:pPr>
              <w:suppressAutoHyphens/>
            </w:pPr>
            <w:r>
              <w:t>1</w:t>
            </w:r>
            <w:r w:rsidR="002169A1">
              <w:t xml:space="preserve"> Programma van Wensen</w:t>
            </w:r>
          </w:p>
        </w:tc>
        <w:tc>
          <w:tcPr>
            <w:tcW w:w="2636" w:type="pct"/>
          </w:tcPr>
          <w:p w14:paraId="57104DB5" w14:textId="53329A33" w:rsidR="004C2700" w:rsidRPr="00775B37" w:rsidRDefault="00ED0900" w:rsidP="004C2700">
            <w:pPr>
              <w:suppressAutoHyphens/>
            </w:pPr>
            <w:r>
              <w:t>4</w:t>
            </w:r>
            <w:r w:rsidR="001E1290">
              <w:t>0</w:t>
            </w:r>
            <w:r w:rsidR="002169A1">
              <w:t>00</w:t>
            </w:r>
            <w:r w:rsidR="004C2700">
              <w:t xml:space="preserve"> punten</w:t>
            </w:r>
          </w:p>
        </w:tc>
      </w:tr>
      <w:tr w:rsidR="004C2700" w14:paraId="49BB4244"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3E08511E" w14:textId="77777777" w:rsidR="004C2700" w:rsidRDefault="004C2700" w:rsidP="004C2700">
            <w:pPr>
              <w:suppressAutoHyphens/>
            </w:pPr>
            <w:r>
              <w:t>2</w:t>
            </w:r>
            <w:r w:rsidR="002169A1">
              <w:t xml:space="preserve"> Implementatieplan</w:t>
            </w:r>
          </w:p>
        </w:tc>
        <w:tc>
          <w:tcPr>
            <w:tcW w:w="2636" w:type="pct"/>
          </w:tcPr>
          <w:p w14:paraId="601CBE3E" w14:textId="071C260D" w:rsidR="004C2700" w:rsidRPr="00775B37" w:rsidRDefault="00ED0900" w:rsidP="004C2700">
            <w:pPr>
              <w:suppressAutoHyphens/>
            </w:pPr>
            <w:r>
              <w:t>4</w:t>
            </w:r>
            <w:r w:rsidR="001E1290">
              <w:t>0</w:t>
            </w:r>
            <w:r w:rsidR="002169A1">
              <w:t>00</w:t>
            </w:r>
            <w:r w:rsidR="004C2700">
              <w:t xml:space="preserve"> punten</w:t>
            </w:r>
          </w:p>
        </w:tc>
      </w:tr>
      <w:tr w:rsidR="00C87F08" w14:paraId="3E306C04" w14:textId="77777777" w:rsidTr="004825DC">
        <w:trPr>
          <w:cnfStyle w:val="000000010000" w:firstRow="0" w:lastRow="0" w:firstColumn="0" w:lastColumn="0" w:oddVBand="0" w:evenVBand="0" w:oddHBand="0" w:evenHBand="1" w:firstRowFirstColumn="0" w:firstRowLastColumn="0" w:lastRowFirstColumn="0" w:lastRowLastColumn="0"/>
        </w:trPr>
        <w:tc>
          <w:tcPr>
            <w:tcW w:w="5000" w:type="pct"/>
            <w:gridSpan w:val="2"/>
          </w:tcPr>
          <w:p w14:paraId="2FE9FA34" w14:textId="77777777" w:rsidR="00C87F08" w:rsidRPr="00C87F08" w:rsidRDefault="00C87F08" w:rsidP="004C2700">
            <w:pPr>
              <w:suppressAutoHyphens/>
              <w:rPr>
                <w:rFonts w:eastAsia="MS Mincho" w:cs="Arial"/>
                <w:b/>
                <w:bCs/>
                <w:color w:val="00314E"/>
                <w:sz w:val="60"/>
                <w:szCs w:val="32"/>
              </w:rPr>
            </w:pPr>
            <w:r w:rsidRPr="00C87F08">
              <w:t>Gunningscriteria met het oog op prijs</w:t>
            </w:r>
          </w:p>
        </w:tc>
      </w:tr>
      <w:tr w:rsidR="004C2700" w14:paraId="3261D842" w14:textId="77777777" w:rsidTr="004825DC">
        <w:trPr>
          <w:cnfStyle w:val="000000100000" w:firstRow="0" w:lastRow="0" w:firstColumn="0" w:lastColumn="0" w:oddVBand="0" w:evenVBand="0" w:oddHBand="1" w:evenHBand="0" w:firstRowFirstColumn="0" w:firstRowLastColumn="0" w:lastRowFirstColumn="0" w:lastRowLastColumn="0"/>
        </w:trPr>
        <w:tc>
          <w:tcPr>
            <w:tcW w:w="2364" w:type="pct"/>
          </w:tcPr>
          <w:p w14:paraId="62ACA819" w14:textId="77777777" w:rsidR="004C2700" w:rsidRDefault="004C2700" w:rsidP="004C2700">
            <w:pPr>
              <w:suppressAutoHyphens/>
            </w:pPr>
            <w:r>
              <w:t>1</w:t>
            </w:r>
            <w:r w:rsidR="002169A1">
              <w:t xml:space="preserve"> Ingevuld prijzenblad</w:t>
            </w:r>
          </w:p>
        </w:tc>
        <w:tc>
          <w:tcPr>
            <w:tcW w:w="2636" w:type="pct"/>
          </w:tcPr>
          <w:p w14:paraId="14B9AE56" w14:textId="22038176" w:rsidR="004C2700" w:rsidRPr="00775B37" w:rsidRDefault="00ED0900" w:rsidP="004C2700">
            <w:pPr>
              <w:suppressAutoHyphens/>
            </w:pPr>
            <w:r>
              <w:t>2</w:t>
            </w:r>
            <w:r w:rsidR="002169A1">
              <w:t>000</w:t>
            </w:r>
            <w:r w:rsidR="004C2700">
              <w:t xml:space="preserve"> punten</w:t>
            </w:r>
          </w:p>
        </w:tc>
      </w:tr>
      <w:tr w:rsidR="004C2700" w14:paraId="11963A7F" w14:textId="77777777" w:rsidTr="004825DC">
        <w:trPr>
          <w:cnfStyle w:val="000000010000" w:firstRow="0" w:lastRow="0" w:firstColumn="0" w:lastColumn="0" w:oddVBand="0" w:evenVBand="0" w:oddHBand="0" w:evenHBand="1" w:firstRowFirstColumn="0" w:firstRowLastColumn="0" w:lastRowFirstColumn="0" w:lastRowLastColumn="0"/>
        </w:trPr>
        <w:tc>
          <w:tcPr>
            <w:tcW w:w="2364" w:type="pct"/>
          </w:tcPr>
          <w:p w14:paraId="6EB22C99" w14:textId="77777777" w:rsidR="004C2700" w:rsidRPr="00245A8A" w:rsidRDefault="004C2700" w:rsidP="004C2700">
            <w:pPr>
              <w:suppressAutoHyphens/>
              <w:rPr>
                <w:b/>
              </w:rPr>
            </w:pPr>
            <w:r w:rsidRPr="00245A8A">
              <w:t>Totaal</w:t>
            </w:r>
          </w:p>
        </w:tc>
        <w:tc>
          <w:tcPr>
            <w:tcW w:w="2636" w:type="pct"/>
          </w:tcPr>
          <w:p w14:paraId="4465D481" w14:textId="77777777" w:rsidR="004C2700" w:rsidRPr="00245A8A" w:rsidRDefault="002169A1" w:rsidP="004C2700">
            <w:pPr>
              <w:suppressAutoHyphens/>
              <w:rPr>
                <w:b/>
              </w:rPr>
            </w:pPr>
            <w:r>
              <w:rPr>
                <w:b/>
              </w:rPr>
              <w:t>10.000</w:t>
            </w:r>
            <w:r w:rsidR="004C2700" w:rsidRPr="00245A8A">
              <w:rPr>
                <w:b/>
              </w:rPr>
              <w:t xml:space="preserve"> punten</w:t>
            </w:r>
          </w:p>
        </w:tc>
      </w:tr>
    </w:tbl>
    <w:p w14:paraId="4B4EE79D" w14:textId="77777777" w:rsidR="004C2700" w:rsidRDefault="004C2700" w:rsidP="004C2700">
      <w:pPr>
        <w:suppressAutoHyphens/>
      </w:pPr>
    </w:p>
    <w:p w14:paraId="2D1844D5" w14:textId="77777777" w:rsidR="004C2700" w:rsidRDefault="004C2700" w:rsidP="004C2700">
      <w:pPr>
        <w:suppressAutoHyphens/>
      </w:pPr>
    </w:p>
    <w:p w14:paraId="17156E35" w14:textId="77777777" w:rsidR="004C2700" w:rsidRDefault="004C2700" w:rsidP="004C2700">
      <w:pPr>
        <w:suppressAutoHyphens/>
      </w:pPr>
    </w:p>
    <w:p w14:paraId="2C319E07" w14:textId="77777777" w:rsidR="00B73F62" w:rsidRPr="00B73F62" w:rsidRDefault="004C2700" w:rsidP="00B73F62">
      <w:pPr>
        <w:pStyle w:val="Kop2zondernummer"/>
        <w:numPr>
          <w:ilvl w:val="1"/>
          <w:numId w:val="13"/>
        </w:numPr>
      </w:pPr>
      <w:bookmarkStart w:id="301" w:name="_Toc108718466"/>
      <w:bookmarkStart w:id="302" w:name="_Ref403058492"/>
      <w:bookmarkStart w:id="303" w:name="_Toc419285411"/>
      <w:bookmarkStart w:id="304" w:name="_Toc421086907"/>
      <w:bookmarkStart w:id="305" w:name="_Toc522265733"/>
      <w:r>
        <w:lastRenderedPageBreak/>
        <w:t>Gunningscriteria</w:t>
      </w:r>
      <w:bookmarkEnd w:id="301"/>
    </w:p>
    <w:bookmarkEnd w:id="302"/>
    <w:p w14:paraId="068843EB" w14:textId="294F90C8" w:rsidR="006A1FF6" w:rsidRPr="006A1FF6" w:rsidRDefault="006A1FF6" w:rsidP="006A1FF6">
      <w:pPr>
        <w:rPr>
          <w:b/>
        </w:rPr>
      </w:pPr>
      <w:r w:rsidRPr="006A1FF6">
        <w:rPr>
          <w:b/>
        </w:rPr>
        <w:t>Gunningscriterium</w:t>
      </w:r>
      <w:r w:rsidR="00FF4475">
        <w:rPr>
          <w:b/>
        </w:rPr>
        <w:t xml:space="preserve"> </w:t>
      </w:r>
      <w:r w:rsidR="00FF4475" w:rsidRPr="00137AF8">
        <w:rPr>
          <w:b/>
        </w:rPr>
        <w:t>[</w:t>
      </w:r>
      <w:r w:rsidR="00FF4475">
        <w:rPr>
          <w:b/>
        </w:rPr>
        <w:t>1</w:t>
      </w:r>
      <w:r w:rsidR="00FF4475" w:rsidRPr="00137AF8">
        <w:rPr>
          <w:b/>
        </w:rPr>
        <w:t>]</w:t>
      </w:r>
      <w:r w:rsidRPr="006A1FF6">
        <w:rPr>
          <w:b/>
        </w:rPr>
        <w:t>: kwaliteit</w:t>
      </w:r>
    </w:p>
    <w:p w14:paraId="34A24BE3" w14:textId="77777777" w:rsidR="006A1FF6" w:rsidRDefault="006A1FF6" w:rsidP="004C2700">
      <w:pPr>
        <w:rPr>
          <w:b/>
        </w:rPr>
      </w:pPr>
    </w:p>
    <w:p w14:paraId="5146222C" w14:textId="77777777" w:rsidR="004C2700" w:rsidRDefault="006A1FF6" w:rsidP="004C2700">
      <w:pPr>
        <w:rPr>
          <w:b/>
        </w:rPr>
      </w:pPr>
      <w:r w:rsidRPr="00EA37E0">
        <w:rPr>
          <w:b/>
        </w:rPr>
        <w:t>Subgunningscriterium</w:t>
      </w:r>
      <w:r w:rsidR="004C2700" w:rsidRPr="00137AF8">
        <w:rPr>
          <w:b/>
        </w:rPr>
        <w:t xml:space="preserve"> 1: </w:t>
      </w:r>
      <w:bookmarkEnd w:id="303"/>
      <w:bookmarkEnd w:id="304"/>
      <w:bookmarkEnd w:id="305"/>
      <w:r w:rsidR="002169A1">
        <w:rPr>
          <w:b/>
        </w:rPr>
        <w:t>Programma van Wensen</w:t>
      </w:r>
    </w:p>
    <w:p w14:paraId="0A99E29B" w14:textId="77777777" w:rsidR="002169A1" w:rsidRDefault="002169A1" w:rsidP="004C2700">
      <w:pPr>
        <w:rPr>
          <w:b/>
        </w:rPr>
      </w:pPr>
    </w:p>
    <w:p w14:paraId="4C970802" w14:textId="77777777" w:rsidR="006A1FF6" w:rsidRDefault="006A1FF6" w:rsidP="006A1FF6">
      <w:r w:rsidRPr="02A463CD">
        <w:rPr>
          <w:rFonts w:eastAsia="Arial" w:cs="Arial"/>
        </w:rPr>
        <w:t xml:space="preserve">Inschrijver dient aan te geven door middel van ja/nee antwoorden aan welke wensen het aangeboden systeem en/of dienstverlening voldoet. </w:t>
      </w:r>
      <w:r>
        <w:rPr>
          <w:rFonts w:eastAsia="Arial" w:cs="Arial"/>
        </w:rPr>
        <w:t>Een</w:t>
      </w:r>
      <w:r w:rsidRPr="02A463CD">
        <w:rPr>
          <w:rFonts w:eastAsia="Arial" w:cs="Arial"/>
        </w:rPr>
        <w:t xml:space="preserve"> wens </w:t>
      </w:r>
      <w:r>
        <w:rPr>
          <w:rFonts w:eastAsia="Arial" w:cs="Arial"/>
        </w:rPr>
        <w:t>kan</w:t>
      </w:r>
      <w:r w:rsidRPr="02A463CD">
        <w:rPr>
          <w:rFonts w:eastAsia="Arial" w:cs="Arial"/>
        </w:rPr>
        <w:t xml:space="preserve"> worden voorzien van een korte toelichting. De wensen worden niet beoordeeld op de mate waaraan de geboden oplossing aan de wens voldoet, door ‘ja’ in te vullen krijgt de inschrijver automatisch het aantal punten dat bij de wens hoort. Wanneer bij de geplaatste opmerkingen door inschrijver het vermoeden bestaat dat door de aard van de opmerking niet geheel aan de vraag wordt voldaan kunnen hiervoor punten in mindering worden gebracht. </w:t>
      </w:r>
    </w:p>
    <w:p w14:paraId="591B1B4D" w14:textId="77777777" w:rsidR="006A1FF6" w:rsidRDefault="006A1FF6" w:rsidP="006A1FF6">
      <w:pPr>
        <w:suppressAutoHyphens/>
      </w:pPr>
    </w:p>
    <w:p w14:paraId="7FF34C5C" w14:textId="77777777" w:rsidR="006A1FF6" w:rsidRDefault="006A1FF6" w:rsidP="006A1FF6">
      <w:pPr>
        <w:suppressAutoHyphens/>
      </w:pPr>
      <w:r>
        <w:t>Beoordeling</w:t>
      </w:r>
    </w:p>
    <w:p w14:paraId="33C55B23" w14:textId="77777777" w:rsidR="006A1FF6" w:rsidRPr="00D14AB0" w:rsidRDefault="006A1FF6" w:rsidP="006A1FF6">
      <w:r w:rsidRPr="00D14AB0">
        <w:t xml:space="preserve">- Indien de gestelde wens reeds in het aangeboden pakket gerealiseerd is (antwoord ‘ja’), dan ontvangt Inschrijver hiervoor </w:t>
      </w:r>
      <w:r w:rsidRPr="00D14AB0">
        <w:rPr>
          <w:b/>
          <w:bCs/>
        </w:rPr>
        <w:t xml:space="preserve">100% </w:t>
      </w:r>
      <w:r w:rsidRPr="00D14AB0">
        <w:rPr>
          <w:bCs/>
        </w:rPr>
        <w:t>van het</w:t>
      </w:r>
      <w:r w:rsidRPr="00D14AB0">
        <w:t xml:space="preserve"> aangegeven aantal punten. </w:t>
      </w:r>
    </w:p>
    <w:p w14:paraId="5BB96EAD" w14:textId="6CBB6539" w:rsidR="006A1FF6" w:rsidRDefault="006A1FF6" w:rsidP="006A1FF6">
      <w:r w:rsidRPr="00D14AB0">
        <w:t xml:space="preserve">– Is de gestelde wens niet gerealiseerd </w:t>
      </w:r>
      <w:r w:rsidR="00D14AB0" w:rsidRPr="00D14AB0">
        <w:t>d</w:t>
      </w:r>
      <w:r w:rsidRPr="00D14AB0">
        <w:t xml:space="preserve">an ontvangt Inschrijver </w:t>
      </w:r>
      <w:r w:rsidRPr="00D14AB0">
        <w:rPr>
          <w:b/>
          <w:bCs/>
        </w:rPr>
        <w:t xml:space="preserve">0% </w:t>
      </w:r>
      <w:r w:rsidRPr="00D14AB0">
        <w:t>van het  aangegeven aantal punten.</w:t>
      </w:r>
      <w:r>
        <w:t xml:space="preserve"> </w:t>
      </w:r>
    </w:p>
    <w:p w14:paraId="73D7C53A" w14:textId="77777777" w:rsidR="006A1FF6" w:rsidRDefault="006A1FF6" w:rsidP="006A1FF6">
      <w:pPr>
        <w:rPr>
          <w:b/>
          <w:bCs/>
        </w:rPr>
      </w:pPr>
    </w:p>
    <w:p w14:paraId="37B62EDE" w14:textId="77777777" w:rsidR="006A1FF6" w:rsidRDefault="006A1FF6" w:rsidP="006A1FF6">
      <w:pPr>
        <w:rPr>
          <w:b/>
          <w:bCs/>
        </w:rPr>
      </w:pPr>
      <w:r w:rsidRPr="00124682">
        <w:rPr>
          <w:b/>
          <w:bCs/>
        </w:rPr>
        <w:t xml:space="preserve">Let op: </w:t>
      </w:r>
      <w:r w:rsidRPr="004971BC">
        <w:rPr>
          <w:b/>
          <w:bCs/>
        </w:rPr>
        <w:t xml:space="preserve">Indien na gunning blijkt dat de Inschrijver één of meerdere wensen niet kan realiseren, </w:t>
      </w:r>
      <w:r>
        <w:rPr>
          <w:b/>
          <w:bCs/>
        </w:rPr>
        <w:t>zullen</w:t>
      </w:r>
      <w:r w:rsidRPr="004971BC">
        <w:rPr>
          <w:b/>
          <w:bCs/>
        </w:rPr>
        <w:t xml:space="preserve"> hier (contractuele) consequenties aan verbonden worden door Opdrachtgever.</w:t>
      </w:r>
    </w:p>
    <w:p w14:paraId="6330CA98" w14:textId="35F34542" w:rsidR="006A1FF6" w:rsidRDefault="006A1FF6" w:rsidP="006A1FF6">
      <w:r>
        <w:t>Totaal aantal maximaal te behalen punten:</w:t>
      </w:r>
      <w:r w:rsidR="00D14AB0">
        <w:t>4</w:t>
      </w:r>
      <w:r>
        <w:t>000.</w:t>
      </w:r>
    </w:p>
    <w:p w14:paraId="61D92227" w14:textId="77777777" w:rsidR="006A1FF6" w:rsidRDefault="006A1FF6" w:rsidP="006A1FF6">
      <w:pPr>
        <w:suppressAutoHyphens/>
      </w:pPr>
    </w:p>
    <w:p w14:paraId="62001273" w14:textId="77777777" w:rsidR="006A1FF6" w:rsidRDefault="006A1FF6" w:rsidP="006A1FF6">
      <w:pPr>
        <w:suppressAutoHyphens/>
      </w:pPr>
    </w:p>
    <w:p w14:paraId="37D0AF47" w14:textId="4BF90082" w:rsidR="006A1FF6" w:rsidRPr="00EA37E0" w:rsidRDefault="006A1FF6" w:rsidP="006A1FF6">
      <w:pPr>
        <w:suppressAutoHyphens/>
        <w:rPr>
          <w:b/>
        </w:rPr>
      </w:pPr>
      <w:r w:rsidRPr="00EA37E0">
        <w:rPr>
          <w:b/>
        </w:rPr>
        <w:t>Subgunningscriterium</w:t>
      </w:r>
      <w:r>
        <w:rPr>
          <w:b/>
        </w:rPr>
        <w:t xml:space="preserve"> 2</w:t>
      </w:r>
      <w:r w:rsidR="00FF4475">
        <w:rPr>
          <w:b/>
        </w:rPr>
        <w:t xml:space="preserve">: </w:t>
      </w:r>
      <w:r w:rsidRPr="00EA37E0">
        <w:rPr>
          <w:b/>
        </w:rPr>
        <w:t>Implementatieplan</w:t>
      </w:r>
    </w:p>
    <w:p w14:paraId="5BE1070A" w14:textId="77777777" w:rsidR="006A1FF6" w:rsidRDefault="006A1FF6" w:rsidP="006A1FF6">
      <w:pPr>
        <w:suppressAutoHyphens/>
      </w:pPr>
    </w:p>
    <w:p w14:paraId="62D7F913" w14:textId="030742B9" w:rsidR="006A1FF6" w:rsidRDefault="006A1FF6" w:rsidP="006A1FF6">
      <w:pPr>
        <w:spacing w:line="240" w:lineRule="auto"/>
      </w:pPr>
      <w:r>
        <w:t xml:space="preserve">Voor de implementatie dient inschrijver een implementatieplan op te stellen, waarin inzichtelijk is op welke wijze de aangeboden oplossing wordt ingericht en vervolgens geïmplementeerd gaat worden voor een gebruik gerede invoering </w:t>
      </w:r>
      <w:r w:rsidRPr="00C25E5A">
        <w:t xml:space="preserve">per 1 </w:t>
      </w:r>
      <w:r w:rsidR="00D14AB0" w:rsidRPr="00C25E5A">
        <w:t>maart</w:t>
      </w:r>
      <w:r w:rsidRPr="00C25E5A">
        <w:t xml:space="preserve"> 2023.</w:t>
      </w:r>
    </w:p>
    <w:p w14:paraId="127B4411" w14:textId="77777777" w:rsidR="006A1FF6" w:rsidRDefault="006A1FF6" w:rsidP="006A1FF6">
      <w:pPr>
        <w:spacing w:line="240" w:lineRule="auto"/>
      </w:pPr>
      <w:bookmarkStart w:id="306" w:name="_Hlk2599912"/>
    </w:p>
    <w:p w14:paraId="1DEF04D0" w14:textId="2CBE6BB7" w:rsidR="006A1FF6" w:rsidRDefault="006A1FF6" w:rsidP="006A1FF6">
      <w:pPr>
        <w:spacing w:line="240" w:lineRule="auto"/>
      </w:pPr>
      <w:r>
        <w:t xml:space="preserve">De </w:t>
      </w:r>
      <w:r w:rsidRPr="006609F4">
        <w:t xml:space="preserve">aanbestedende dienst zal op </w:t>
      </w:r>
      <w:r w:rsidR="00D14AB0" w:rsidRPr="006609F4">
        <w:t>31 januari</w:t>
      </w:r>
      <w:r w:rsidRPr="006609F4">
        <w:t xml:space="preserve"> 202</w:t>
      </w:r>
      <w:r w:rsidR="00D14AB0" w:rsidRPr="006609F4">
        <w:t>3</w:t>
      </w:r>
      <w:r w:rsidRPr="006609F4">
        <w:t xml:space="preserve"> een eerste Go-/No-go beslissing nemen waarbij op dat moment</w:t>
      </w:r>
      <w:r w:rsidR="00D14AB0" w:rsidRPr="006609F4">
        <w:t xml:space="preserve"> </w:t>
      </w:r>
      <w:r w:rsidRPr="006609F4">
        <w:t>de gevraagde dienstverlening beschikbaar is in een testomgeving</w:t>
      </w:r>
      <w:r w:rsidR="006609F4">
        <w:t xml:space="preserve"> </w:t>
      </w:r>
      <w:r w:rsidR="006609F4" w:rsidRPr="006609F4">
        <w:t xml:space="preserve">waarbij </w:t>
      </w:r>
      <w:r w:rsidR="00F45FDA" w:rsidRPr="006609F4">
        <w:t>in ieder geval</w:t>
      </w:r>
      <w:r w:rsidR="00D14AB0" w:rsidRPr="006609F4">
        <w:t xml:space="preserve"> de urenregistratie</w:t>
      </w:r>
      <w:r w:rsidR="006609F4" w:rsidRPr="006609F4">
        <w:t xml:space="preserve"> operationeel dient te zijn en de bijbehorende ondersteuning beschikbaar is. </w:t>
      </w:r>
      <w:r w:rsidR="00F45FDA" w:rsidRPr="006609F4">
        <w:t xml:space="preserve"> </w:t>
      </w:r>
      <w:r w:rsidRPr="006609F4">
        <w:t>Overige acceptatiecriteria</w:t>
      </w:r>
      <w:r>
        <w:t xml:space="preserve"> worden in het definitieve implementatieplan opgenomen. Inschrijver doet hiervoor een voorstel in het implementatieplan. Acceptatiecriteria betreffen ten minste het testen van alle</w:t>
      </w:r>
      <w:r w:rsidR="006609F4">
        <w:t xml:space="preserve"> gevraagde functionaleit</w:t>
      </w:r>
      <w:r>
        <w:t xml:space="preserve">. </w:t>
      </w:r>
    </w:p>
    <w:bookmarkEnd w:id="306"/>
    <w:p w14:paraId="759861B9" w14:textId="77777777" w:rsidR="006A1FF6" w:rsidRDefault="006A1FF6" w:rsidP="006A1FF6">
      <w:pPr>
        <w:spacing w:line="240" w:lineRule="auto"/>
      </w:pPr>
    </w:p>
    <w:p w14:paraId="71E9DEF4" w14:textId="77777777" w:rsidR="006A1FF6" w:rsidRDefault="006A1FF6" w:rsidP="006A1FF6">
      <w:pPr>
        <w:spacing w:line="240" w:lineRule="auto"/>
      </w:pPr>
      <w:r>
        <w:t xml:space="preserve">Het implementatieplan beschrijft hoe de implementatie op een juiste manier, snel en adequaat wordt uitgevoerd en geeft aan welke activiteiten, middelen en/of voorzieningen inschrijver van de opdrachtgever verwacht. </w:t>
      </w:r>
    </w:p>
    <w:p w14:paraId="341B3472" w14:textId="77777777" w:rsidR="006A1FF6" w:rsidRDefault="006A1FF6" w:rsidP="006A1FF6">
      <w:pPr>
        <w:spacing w:line="240" w:lineRule="auto"/>
      </w:pPr>
      <w:r>
        <w:t>Inschrijver dient ten minste te beschrijven op welke wijze invulling wordt gegeven aan de volgende onderwerpen:</w:t>
      </w:r>
    </w:p>
    <w:p w14:paraId="12B7D25B" w14:textId="4F7D2DD6" w:rsidR="006A1FF6" w:rsidRPr="00894751" w:rsidRDefault="006A1FF6" w:rsidP="006A1FF6">
      <w:pPr>
        <w:pStyle w:val="Lijstalinea"/>
        <w:numPr>
          <w:ilvl w:val="0"/>
          <w:numId w:val="45"/>
        </w:numPr>
        <w:tabs>
          <w:tab w:val="left" w:pos="2190"/>
        </w:tabs>
        <w:spacing w:after="200" w:line="240" w:lineRule="auto"/>
      </w:pPr>
      <w:r w:rsidRPr="00894751">
        <w:lastRenderedPageBreak/>
        <w:t xml:space="preserve">de aanpak van de implementatie van het </w:t>
      </w:r>
      <w:r w:rsidR="00884670">
        <w:t>vakbekwaamheids</w:t>
      </w:r>
      <w:r w:rsidR="00596508">
        <w:t>systeem</w:t>
      </w:r>
      <w:r w:rsidRPr="00894751">
        <w:t xml:space="preserve"> en bijbehorende dienstverlening</w:t>
      </w:r>
      <w:r>
        <w:t>, waaronder dataconversie en opleiding</w:t>
      </w:r>
      <w:r w:rsidRPr="00894751">
        <w:t xml:space="preserve"> zoals omschreven in het aanbestedingsdocument;</w:t>
      </w:r>
    </w:p>
    <w:p w14:paraId="310DB7D7" w14:textId="77777777" w:rsidR="006A1FF6" w:rsidRPr="00894751" w:rsidRDefault="006A1FF6" w:rsidP="006A1FF6">
      <w:pPr>
        <w:pStyle w:val="Lijstalinea"/>
        <w:numPr>
          <w:ilvl w:val="0"/>
          <w:numId w:val="45"/>
        </w:numPr>
        <w:tabs>
          <w:tab w:val="left" w:pos="2190"/>
        </w:tabs>
        <w:spacing w:after="200" w:line="240" w:lineRule="auto"/>
      </w:pPr>
      <w:r w:rsidRPr="00894751">
        <w:t>een implementatiekalender waarin minimaal naar voren komt welke deelleveringen en doorlooptijden u onderscheidt om te komen tot het gewenste resultaat;</w:t>
      </w:r>
    </w:p>
    <w:p w14:paraId="76527138" w14:textId="77777777" w:rsidR="006A1FF6" w:rsidRPr="00894751" w:rsidRDefault="006A1FF6" w:rsidP="006A1FF6">
      <w:pPr>
        <w:pStyle w:val="Lijstalinea"/>
        <w:numPr>
          <w:ilvl w:val="0"/>
          <w:numId w:val="45"/>
        </w:numPr>
        <w:tabs>
          <w:tab w:val="left" w:pos="2190"/>
        </w:tabs>
        <w:spacing w:after="200" w:line="240" w:lineRule="auto"/>
      </w:pPr>
      <w:r w:rsidRPr="00894751">
        <w:t>de realisatie van de gewenste inrichting van het systeem, op welke wijze inschrijver testen en acceptatie door opdrachtgever organiseert;</w:t>
      </w:r>
    </w:p>
    <w:p w14:paraId="53CE6170" w14:textId="77777777" w:rsidR="006A1FF6" w:rsidRDefault="006A1FF6" w:rsidP="006A1FF6">
      <w:pPr>
        <w:pStyle w:val="Lijstalinea"/>
        <w:numPr>
          <w:ilvl w:val="0"/>
          <w:numId w:val="45"/>
        </w:numPr>
        <w:tabs>
          <w:tab w:val="left" w:pos="2190"/>
        </w:tabs>
        <w:spacing w:after="200" w:line="240" w:lineRule="auto"/>
      </w:pPr>
      <w:r w:rsidRPr="00894751">
        <w:t>een projectstructuur met bijhorende taken en verantwoordelijkheden;</w:t>
      </w:r>
    </w:p>
    <w:p w14:paraId="2F7CD556" w14:textId="77777777" w:rsidR="006A1FF6" w:rsidRPr="00894751" w:rsidRDefault="006A1FF6" w:rsidP="006A1FF6">
      <w:pPr>
        <w:pStyle w:val="Lijstalinea"/>
        <w:numPr>
          <w:ilvl w:val="0"/>
          <w:numId w:val="45"/>
        </w:numPr>
        <w:tabs>
          <w:tab w:val="left" w:pos="2190"/>
        </w:tabs>
        <w:spacing w:after="200" w:line="240" w:lineRule="auto"/>
      </w:pPr>
      <w:r>
        <w:t>een risicobeheersplan</w:t>
      </w:r>
    </w:p>
    <w:p w14:paraId="6311214D" w14:textId="11047FE0" w:rsidR="006A1FF6" w:rsidRDefault="006A1FF6" w:rsidP="006A1FF6">
      <w:pPr>
        <w:pStyle w:val="Lijstalinea"/>
        <w:numPr>
          <w:ilvl w:val="0"/>
          <w:numId w:val="45"/>
        </w:numPr>
        <w:tabs>
          <w:tab w:val="left" w:pos="2190"/>
        </w:tabs>
        <w:spacing w:after="200" w:line="240" w:lineRule="auto"/>
      </w:pPr>
      <w:r w:rsidRPr="00894751">
        <w:t>de wijze waarop gebruikers door u worden opgeleid.</w:t>
      </w:r>
    </w:p>
    <w:p w14:paraId="233777BE" w14:textId="77777777" w:rsidR="006A1FF6" w:rsidRDefault="006A1FF6" w:rsidP="006A1FF6">
      <w:pPr>
        <w:tabs>
          <w:tab w:val="left" w:pos="2190"/>
        </w:tabs>
        <w:spacing w:after="200" w:line="240" w:lineRule="auto"/>
      </w:pPr>
      <w:r>
        <w:t xml:space="preserve">De beschrijving mag niet langer zijn </w:t>
      </w:r>
      <w:r w:rsidRPr="00D92F02">
        <w:t>dan tien (10) bladzijden A4 (enkelzijdig, lettertype</w:t>
      </w:r>
      <w:r>
        <w:t xml:space="preserve"> Arial, lettergrootte 10, marges minimaal 2 cm aan alle kanten) en mag geen links met doorverwijzingen bevatten. Indien meer dan tien (10</w:t>
      </w:r>
      <w:r w:rsidRPr="006564E4">
        <w:t>)</w:t>
      </w:r>
      <w:r>
        <w:t xml:space="preserve"> bladzijden A4 worden ingediend dan worden alleen de eerste tien (10) bladzijden A4 beoordeeld. </w:t>
      </w:r>
    </w:p>
    <w:p w14:paraId="7A23B2BA" w14:textId="77777777" w:rsidR="006A1FF6" w:rsidRPr="00894751" w:rsidRDefault="006A1FF6" w:rsidP="006A1FF6">
      <w:pPr>
        <w:spacing w:line="240" w:lineRule="auto"/>
      </w:pPr>
      <w:r w:rsidRPr="00894751">
        <w:t xml:space="preserve">Bij de beoordeling wordt onder meer gelet op: </w:t>
      </w:r>
    </w:p>
    <w:p w14:paraId="468C7DB6" w14:textId="61F5057C" w:rsidR="006A1FF6" w:rsidRPr="00894751" w:rsidRDefault="006A1FF6" w:rsidP="006A1FF6">
      <w:pPr>
        <w:pStyle w:val="Lijstalinea"/>
        <w:numPr>
          <w:ilvl w:val="0"/>
          <w:numId w:val="45"/>
        </w:numPr>
        <w:spacing w:line="240" w:lineRule="auto"/>
      </w:pPr>
      <w:r w:rsidRPr="00894751">
        <w:t xml:space="preserve">Of er aantoonbare stappen </w:t>
      </w:r>
      <w:r w:rsidRPr="00422A58">
        <w:t xml:space="preserve">en/of maatregelen getroffen zijn om te waarborgen dat de aangeboden oplossing op </w:t>
      </w:r>
      <w:r w:rsidR="00422A58" w:rsidRPr="00422A58">
        <w:t>3</w:t>
      </w:r>
      <w:r w:rsidRPr="00422A58">
        <w:t xml:space="preserve">1 </w:t>
      </w:r>
      <w:r w:rsidR="00422A58" w:rsidRPr="00422A58">
        <w:t xml:space="preserve">maart </w:t>
      </w:r>
      <w:r w:rsidRPr="00422A58">
        <w:t>2023 in gebruik</w:t>
      </w:r>
      <w:r w:rsidRPr="00894751">
        <w:t xml:space="preserve"> kan worden genomen. </w:t>
      </w:r>
    </w:p>
    <w:p w14:paraId="16BF7793" w14:textId="77777777" w:rsidR="006A1FF6" w:rsidRPr="00894751" w:rsidRDefault="006A1FF6" w:rsidP="006A1FF6">
      <w:pPr>
        <w:pStyle w:val="Lijstalinea"/>
        <w:numPr>
          <w:ilvl w:val="0"/>
          <w:numId w:val="45"/>
        </w:numPr>
        <w:spacing w:line="240" w:lineRule="auto"/>
      </w:pPr>
      <w:r w:rsidRPr="00894751">
        <w:t xml:space="preserve">De mate waarin de opdrachtgever wordt ontzorgd in alle projectfases. </w:t>
      </w:r>
    </w:p>
    <w:p w14:paraId="4A5B0EAE" w14:textId="77777777" w:rsidR="006A1FF6" w:rsidRPr="00894751" w:rsidRDefault="006A1FF6" w:rsidP="006A1FF6">
      <w:pPr>
        <w:pStyle w:val="Lijstalinea"/>
        <w:numPr>
          <w:ilvl w:val="0"/>
          <w:numId w:val="45"/>
        </w:numPr>
        <w:spacing w:line="240" w:lineRule="auto"/>
      </w:pPr>
      <w:r w:rsidRPr="00894751">
        <w:t>Hoe en wanneer de terugkoppeling plaatsvindt.</w:t>
      </w:r>
    </w:p>
    <w:p w14:paraId="224EFF9B" w14:textId="77777777" w:rsidR="006A1FF6" w:rsidRPr="00894751" w:rsidRDefault="006A1FF6" w:rsidP="006A1FF6">
      <w:pPr>
        <w:pStyle w:val="Lijstalinea"/>
        <w:numPr>
          <w:ilvl w:val="0"/>
          <w:numId w:val="45"/>
        </w:numPr>
        <w:spacing w:after="200" w:line="240" w:lineRule="auto"/>
      </w:pPr>
      <w:r>
        <w:t xml:space="preserve">Of </w:t>
      </w:r>
      <w:r w:rsidRPr="00894751">
        <w:t>duidelijk is waarom, hoe, wie, wanneer.</w:t>
      </w:r>
    </w:p>
    <w:p w14:paraId="4BB0A158" w14:textId="77777777" w:rsidR="006A1FF6" w:rsidRDefault="006A1FF6" w:rsidP="006A1FF6">
      <w:pPr>
        <w:spacing w:line="240" w:lineRule="auto"/>
      </w:pPr>
      <w:r>
        <w:t>De uitwerking van het implementatieplan wordt tevens beoordeeld op basis van de volgende parameters:</w:t>
      </w:r>
    </w:p>
    <w:p w14:paraId="522A841C" w14:textId="77777777" w:rsidR="006A1FF6" w:rsidRPr="00695DA7" w:rsidRDefault="006A1FF6" w:rsidP="006A1FF6">
      <w:pPr>
        <w:numPr>
          <w:ilvl w:val="0"/>
          <w:numId w:val="46"/>
        </w:numPr>
        <w:spacing w:line="240" w:lineRule="auto"/>
      </w:pPr>
      <w:r w:rsidRPr="00695DA7">
        <w:t>Specifiek: de invulling heeft betrekking op de specifieke situatie.</w:t>
      </w:r>
    </w:p>
    <w:p w14:paraId="441B0987" w14:textId="77777777" w:rsidR="006A1FF6" w:rsidRPr="00695DA7" w:rsidRDefault="006A1FF6" w:rsidP="006A1FF6">
      <w:pPr>
        <w:numPr>
          <w:ilvl w:val="0"/>
          <w:numId w:val="46"/>
        </w:numPr>
        <w:spacing w:line="240" w:lineRule="auto"/>
      </w:pPr>
      <w:r w:rsidRPr="00695DA7">
        <w:t>Meetbaar: concreet beschrijven welke acties worden ondernomen.</w:t>
      </w:r>
    </w:p>
    <w:p w14:paraId="5C495456" w14:textId="77777777" w:rsidR="006A1FF6" w:rsidRPr="00695DA7" w:rsidRDefault="006A1FF6" w:rsidP="006A1FF6">
      <w:pPr>
        <w:numPr>
          <w:ilvl w:val="0"/>
          <w:numId w:val="46"/>
        </w:numPr>
        <w:spacing w:line="240" w:lineRule="auto"/>
      </w:pPr>
      <w:r w:rsidRPr="00695DA7">
        <w:t xml:space="preserve">Acceptabel: de invulling is efficiënt, doelgericht, niet in strijd met de gestelde eisen. </w:t>
      </w:r>
    </w:p>
    <w:p w14:paraId="04354E59" w14:textId="77777777" w:rsidR="006A1FF6" w:rsidRPr="00695DA7" w:rsidRDefault="006A1FF6" w:rsidP="006A1FF6">
      <w:pPr>
        <w:numPr>
          <w:ilvl w:val="0"/>
          <w:numId w:val="46"/>
        </w:numPr>
        <w:spacing w:line="240" w:lineRule="auto"/>
      </w:pPr>
      <w:r w:rsidRPr="00695DA7">
        <w:t>Realistisch: de invulling is haalbaar.</w:t>
      </w:r>
      <w:r>
        <w:t xml:space="preserve"> </w:t>
      </w:r>
      <w:r w:rsidRPr="00C22A94">
        <w:t>De plannen en visies die in de beantwoording worden weergegeven zijn haalbaar. Zowel technisch als in de tijd.</w:t>
      </w:r>
    </w:p>
    <w:p w14:paraId="0C0B5D6A" w14:textId="77777777" w:rsidR="006A1FF6" w:rsidRPr="00695DA7" w:rsidRDefault="006A1FF6" w:rsidP="006A1FF6">
      <w:pPr>
        <w:numPr>
          <w:ilvl w:val="0"/>
          <w:numId w:val="46"/>
        </w:numPr>
        <w:spacing w:line="240" w:lineRule="auto"/>
      </w:pPr>
      <w:r w:rsidRPr="00695DA7">
        <w:t>Meerwaarde: de invulling moet duidelijk kwaliteit/meerwaarde bieden.</w:t>
      </w:r>
    </w:p>
    <w:p w14:paraId="2B0B5E03" w14:textId="77777777" w:rsidR="006A1FF6" w:rsidRPr="00695DA7" w:rsidRDefault="006A1FF6" w:rsidP="006A1FF6">
      <w:pPr>
        <w:numPr>
          <w:ilvl w:val="0"/>
          <w:numId w:val="46"/>
        </w:numPr>
        <w:spacing w:line="240" w:lineRule="auto"/>
      </w:pPr>
      <w:r w:rsidRPr="00695DA7">
        <w:t xml:space="preserve">Onderbouwing: onderbouwen waarom voor deze aanpak wordt gekozen, wat zijn de voordelen, kan inschrijver aantonen dat de aanpak werkt. </w:t>
      </w:r>
    </w:p>
    <w:p w14:paraId="6E225CE6" w14:textId="77777777" w:rsidR="006A1FF6" w:rsidRPr="00695DA7" w:rsidRDefault="006A1FF6" w:rsidP="006A1FF6">
      <w:pPr>
        <w:numPr>
          <w:ilvl w:val="0"/>
          <w:numId w:val="46"/>
        </w:numPr>
        <w:spacing w:line="240" w:lineRule="auto"/>
      </w:pPr>
      <w:r w:rsidRPr="00695DA7">
        <w:t>Compleetheid: De beantwoording is volledig en laat geen aspecten van de uitvraag onbeantwoord.</w:t>
      </w:r>
    </w:p>
    <w:p w14:paraId="3752CC28" w14:textId="77777777" w:rsidR="006A1FF6" w:rsidRPr="00695DA7" w:rsidRDefault="006A1FF6" w:rsidP="006A1FF6">
      <w:pPr>
        <w:numPr>
          <w:ilvl w:val="0"/>
          <w:numId w:val="46"/>
        </w:numPr>
        <w:spacing w:line="240" w:lineRule="auto"/>
      </w:pPr>
      <w:r w:rsidRPr="00695DA7">
        <w:t>Relevantie/ specifiek: De beantwoording heeft betrekking op de uitvraag. Waar de beantwoording verder gaat dan de uitvraag is deze van toegevoegde waarde.</w:t>
      </w:r>
    </w:p>
    <w:p w14:paraId="7E6EE3E2" w14:textId="77777777" w:rsidR="006A1FF6" w:rsidRDefault="006A1FF6" w:rsidP="006A1FF6">
      <w:pPr>
        <w:numPr>
          <w:ilvl w:val="0"/>
          <w:numId w:val="46"/>
        </w:numPr>
        <w:spacing w:line="240" w:lineRule="auto"/>
      </w:pPr>
      <w:r w:rsidRPr="00C22A94">
        <w:t xml:space="preserve">Concreetheid: De beantwoording is onderbouwd en berust op betrouwbare aannames. Wollig taalgebruik is vermeden en de beoordelaar hoeft geen moeite te doen het antwoord te doorgronden. Waar nodig is deze toetsbaar. </w:t>
      </w:r>
    </w:p>
    <w:p w14:paraId="7F294EA2" w14:textId="77777777" w:rsidR="006A1FF6" w:rsidRDefault="006A1FF6" w:rsidP="006A1FF6">
      <w:pPr>
        <w:spacing w:line="240" w:lineRule="auto"/>
        <w:ind w:left="360"/>
      </w:pPr>
    </w:p>
    <w:p w14:paraId="6EBA8EAA" w14:textId="77777777" w:rsidR="006A1FF6" w:rsidRDefault="006A1FF6" w:rsidP="006A1FF6">
      <w:pPr>
        <w:spacing w:line="240" w:lineRule="auto"/>
      </w:pPr>
      <w:r w:rsidRPr="00E15035">
        <w:t xml:space="preserve">De Aanbestedende Dienst beoordeelt het implementatieplan integraal en beoordeelt </w:t>
      </w:r>
      <w:r>
        <w:t>aldus integraal de mate waarin wordt voldaan aan hetgeen hierboven is gesteld.</w:t>
      </w:r>
    </w:p>
    <w:p w14:paraId="06000CAB" w14:textId="77777777" w:rsidR="006A1FF6" w:rsidRDefault="006A1FF6" w:rsidP="006A1FF6">
      <w:pPr>
        <w:spacing w:line="240" w:lineRule="auto"/>
      </w:pPr>
    </w:p>
    <w:p w14:paraId="67636204" w14:textId="77777777" w:rsidR="00422A58" w:rsidRDefault="006A1FF6" w:rsidP="00422A58">
      <w:r>
        <w:t>De scores voor het implementatieplan worden toegekend aan de hand van onderstaande scoretabel.</w:t>
      </w:r>
      <w:r w:rsidR="00422A58">
        <w:t xml:space="preserve"> Totaal aantal maximaal te behalen punten:4000.</w:t>
      </w:r>
    </w:p>
    <w:p w14:paraId="4AF2A7CE" w14:textId="6AB40F03" w:rsidR="006A1FF6" w:rsidRDefault="006A1FF6" w:rsidP="006A1FF6">
      <w:pPr>
        <w:spacing w:line="240" w:lineRule="auto"/>
      </w:pPr>
    </w:p>
    <w:p w14:paraId="5A1C5FB4" w14:textId="77777777" w:rsidR="006A1FF6" w:rsidRDefault="006A1FF6" w:rsidP="004C2700">
      <w:pPr>
        <w:rPr>
          <w:b/>
        </w:rPr>
      </w:pPr>
    </w:p>
    <w:p w14:paraId="0D905C61" w14:textId="77777777" w:rsidR="002169A1" w:rsidRPr="00137AF8" w:rsidRDefault="002169A1" w:rsidP="004C2700">
      <w:pPr>
        <w:rPr>
          <w:b/>
        </w:rPr>
      </w:pPr>
    </w:p>
    <w:p w14:paraId="76349C7F" w14:textId="77777777" w:rsidR="002169A1" w:rsidRPr="006A3006" w:rsidRDefault="002169A1" w:rsidP="002169A1">
      <w:pPr>
        <w:suppressAutoHyphens/>
        <w:rPr>
          <w:i/>
        </w:rPr>
      </w:pPr>
      <w:r w:rsidRPr="006A3006">
        <w:rPr>
          <w:i/>
        </w:rPr>
        <w:lastRenderedPageBreak/>
        <w:t xml:space="preserve"> </w:t>
      </w:r>
    </w:p>
    <w:tbl>
      <w:tblPr>
        <w:tblStyle w:val="Tabelraster1"/>
        <w:tblW w:w="5000" w:type="pct"/>
        <w:tblLook w:val="04A0" w:firstRow="1" w:lastRow="0" w:firstColumn="1" w:lastColumn="0" w:noHBand="0" w:noVBand="1"/>
      </w:tblPr>
      <w:tblGrid>
        <w:gridCol w:w="1471"/>
        <w:gridCol w:w="1505"/>
        <w:gridCol w:w="4905"/>
      </w:tblGrid>
      <w:tr w:rsidR="002169A1" w:rsidRPr="0095567A" w14:paraId="2170F5D9" w14:textId="77777777" w:rsidTr="000262E3">
        <w:trPr>
          <w:cnfStyle w:val="100000000000" w:firstRow="1" w:lastRow="0" w:firstColumn="0" w:lastColumn="0" w:oddVBand="0" w:evenVBand="0" w:oddHBand="0" w:evenHBand="0" w:firstRowFirstColumn="0" w:firstRowLastColumn="0" w:lastRowFirstColumn="0" w:lastRowLastColumn="0"/>
        </w:trPr>
        <w:tc>
          <w:tcPr>
            <w:tcW w:w="933" w:type="pct"/>
            <w:hideMark/>
          </w:tcPr>
          <w:p w14:paraId="5B64BB3B" w14:textId="77777777" w:rsidR="002169A1" w:rsidRPr="00697DC4" w:rsidRDefault="002169A1" w:rsidP="000262E3">
            <w:pPr>
              <w:suppressAutoHyphens/>
              <w:spacing w:line="250" w:lineRule="atLeast"/>
              <w:jc w:val="both"/>
              <w:rPr>
                <w:rFonts w:cs="Arial"/>
              </w:rPr>
            </w:pPr>
            <w:r w:rsidRPr="00697DC4">
              <w:rPr>
                <w:rFonts w:cs="Arial"/>
              </w:rPr>
              <w:t>Waardering</w:t>
            </w:r>
          </w:p>
        </w:tc>
        <w:tc>
          <w:tcPr>
            <w:tcW w:w="955" w:type="pct"/>
            <w:hideMark/>
          </w:tcPr>
          <w:p w14:paraId="426FB374" w14:textId="77777777" w:rsidR="002169A1" w:rsidRPr="00697DC4" w:rsidRDefault="002169A1" w:rsidP="000262E3">
            <w:pPr>
              <w:suppressAutoHyphens/>
              <w:spacing w:line="250" w:lineRule="atLeast"/>
              <w:rPr>
                <w:rFonts w:cs="Arial"/>
              </w:rPr>
            </w:pPr>
            <w:r w:rsidRPr="00697DC4">
              <w:rPr>
                <w:rFonts w:cs="Arial"/>
              </w:rPr>
              <w:t>Percentage van maximaal te behalen punten</w:t>
            </w:r>
          </w:p>
        </w:tc>
        <w:tc>
          <w:tcPr>
            <w:tcW w:w="3111" w:type="pct"/>
            <w:hideMark/>
          </w:tcPr>
          <w:p w14:paraId="52444DFE" w14:textId="77777777" w:rsidR="002169A1" w:rsidRPr="00697DC4" w:rsidRDefault="002169A1" w:rsidP="000262E3">
            <w:pPr>
              <w:suppressAutoHyphens/>
              <w:spacing w:line="250" w:lineRule="atLeast"/>
              <w:ind w:left="-79"/>
              <w:jc w:val="both"/>
              <w:rPr>
                <w:rFonts w:cs="Arial"/>
              </w:rPr>
            </w:pPr>
            <w:r w:rsidRPr="00697DC4">
              <w:rPr>
                <w:rFonts w:cs="Arial"/>
              </w:rPr>
              <w:t xml:space="preserve"> Toelichting</w:t>
            </w:r>
          </w:p>
        </w:tc>
      </w:tr>
      <w:tr w:rsidR="002169A1" w:rsidRPr="0095567A" w14:paraId="7C10B69F" w14:textId="77777777" w:rsidTr="000262E3">
        <w:trPr>
          <w:cnfStyle w:val="000000100000" w:firstRow="0" w:lastRow="0" w:firstColumn="0" w:lastColumn="0" w:oddVBand="0" w:evenVBand="0" w:oddHBand="1" w:evenHBand="0" w:firstRowFirstColumn="0" w:firstRowLastColumn="0" w:lastRowFirstColumn="0" w:lastRowLastColumn="0"/>
        </w:trPr>
        <w:tc>
          <w:tcPr>
            <w:tcW w:w="933" w:type="pct"/>
            <w:hideMark/>
          </w:tcPr>
          <w:p w14:paraId="059440E1" w14:textId="77777777" w:rsidR="002169A1" w:rsidRPr="0095567A" w:rsidRDefault="002169A1" w:rsidP="000262E3">
            <w:pPr>
              <w:suppressAutoHyphens/>
              <w:spacing w:line="250" w:lineRule="atLeast"/>
              <w:rPr>
                <w:rFonts w:cs="Arial"/>
                <w:b/>
                <w:bCs/>
              </w:rPr>
            </w:pPr>
            <w:r w:rsidRPr="0095567A">
              <w:rPr>
                <w:rFonts w:cs="Arial"/>
              </w:rPr>
              <w:t>Uitstekend</w:t>
            </w:r>
          </w:p>
        </w:tc>
        <w:tc>
          <w:tcPr>
            <w:tcW w:w="955" w:type="pct"/>
            <w:hideMark/>
          </w:tcPr>
          <w:p w14:paraId="2389B050" w14:textId="77777777" w:rsidR="002169A1" w:rsidRPr="0095567A" w:rsidRDefault="002169A1" w:rsidP="000262E3">
            <w:pPr>
              <w:suppressAutoHyphens/>
              <w:spacing w:line="250" w:lineRule="atLeast"/>
              <w:rPr>
                <w:rFonts w:cs="Arial"/>
              </w:rPr>
            </w:pPr>
            <w:r w:rsidRPr="0095567A">
              <w:rPr>
                <w:rFonts w:cs="Arial"/>
              </w:rPr>
              <w:t>100% van het maximaal te behalen punten</w:t>
            </w:r>
          </w:p>
        </w:tc>
        <w:tc>
          <w:tcPr>
            <w:tcW w:w="3111" w:type="pct"/>
            <w:hideMark/>
          </w:tcPr>
          <w:p w14:paraId="743DA5DB" w14:textId="77777777" w:rsidR="002169A1" w:rsidRPr="0095567A" w:rsidRDefault="002169A1" w:rsidP="000262E3">
            <w:pPr>
              <w:suppressAutoHyphens/>
              <w:rPr>
                <w:rFonts w:cs="Arial"/>
              </w:rPr>
            </w:pPr>
            <w:r>
              <w:t>De uitwerking van de aspecten sluit in onderlinge samenhang uitstekend aan bij de gevraagde dienstverlening en vraagstelling en levert meerwaarde.</w:t>
            </w:r>
          </w:p>
        </w:tc>
      </w:tr>
      <w:tr w:rsidR="002169A1" w:rsidRPr="0095567A" w14:paraId="24A84843" w14:textId="77777777" w:rsidTr="000262E3">
        <w:trPr>
          <w:cnfStyle w:val="000000010000" w:firstRow="0" w:lastRow="0" w:firstColumn="0" w:lastColumn="0" w:oddVBand="0" w:evenVBand="0" w:oddHBand="0" w:evenHBand="1" w:firstRowFirstColumn="0" w:firstRowLastColumn="0" w:lastRowFirstColumn="0" w:lastRowLastColumn="0"/>
        </w:trPr>
        <w:tc>
          <w:tcPr>
            <w:tcW w:w="933" w:type="pct"/>
            <w:hideMark/>
          </w:tcPr>
          <w:p w14:paraId="283AD98A" w14:textId="77777777" w:rsidR="002169A1" w:rsidRPr="0095567A" w:rsidRDefault="002169A1" w:rsidP="000262E3">
            <w:pPr>
              <w:suppressAutoHyphens/>
              <w:spacing w:line="250" w:lineRule="atLeast"/>
              <w:rPr>
                <w:rFonts w:cs="Arial"/>
                <w:b/>
                <w:bCs/>
              </w:rPr>
            </w:pPr>
            <w:r>
              <w:rPr>
                <w:rFonts w:cs="Arial"/>
              </w:rPr>
              <w:t>Goed</w:t>
            </w:r>
          </w:p>
        </w:tc>
        <w:tc>
          <w:tcPr>
            <w:tcW w:w="955" w:type="pct"/>
            <w:hideMark/>
          </w:tcPr>
          <w:p w14:paraId="74B84CA2" w14:textId="77777777" w:rsidR="002169A1" w:rsidRPr="0095567A" w:rsidRDefault="002169A1" w:rsidP="000262E3">
            <w:pPr>
              <w:suppressAutoHyphens/>
              <w:spacing w:line="250" w:lineRule="atLeast"/>
              <w:rPr>
                <w:rFonts w:cs="Arial"/>
              </w:rPr>
            </w:pPr>
            <w:r w:rsidRPr="0095567A">
              <w:rPr>
                <w:rFonts w:cs="Arial"/>
              </w:rPr>
              <w:t>80% van het maximaal te behalen punten</w:t>
            </w:r>
          </w:p>
        </w:tc>
        <w:tc>
          <w:tcPr>
            <w:tcW w:w="3111" w:type="pct"/>
            <w:hideMark/>
          </w:tcPr>
          <w:p w14:paraId="5D60EA52" w14:textId="77777777" w:rsidR="002169A1" w:rsidRDefault="002169A1" w:rsidP="000262E3">
            <w:pPr>
              <w:suppressAutoHyphens/>
            </w:pPr>
            <w:r>
              <w:t>De uitwerking van de aspecten sluit in onderlinge samenhang goed aan bij de gevraagde dienstverlening en de vraagstelling.</w:t>
            </w:r>
          </w:p>
          <w:p w14:paraId="6A0A3536" w14:textId="77777777" w:rsidR="002169A1" w:rsidRPr="0095567A" w:rsidRDefault="002169A1" w:rsidP="000262E3">
            <w:pPr>
              <w:suppressAutoHyphens/>
              <w:rPr>
                <w:rFonts w:eastAsia="MS Mincho" w:cs="Arial"/>
                <w:bCs/>
                <w:color w:val="000000"/>
                <w:sz w:val="60"/>
                <w:szCs w:val="32"/>
              </w:rPr>
            </w:pPr>
          </w:p>
        </w:tc>
      </w:tr>
      <w:tr w:rsidR="002169A1" w:rsidRPr="0095567A" w14:paraId="1EE4A519" w14:textId="77777777" w:rsidTr="000262E3">
        <w:trPr>
          <w:cnfStyle w:val="000000100000" w:firstRow="0" w:lastRow="0" w:firstColumn="0" w:lastColumn="0" w:oddVBand="0" w:evenVBand="0" w:oddHBand="1" w:evenHBand="0" w:firstRowFirstColumn="0" w:firstRowLastColumn="0" w:lastRowFirstColumn="0" w:lastRowLastColumn="0"/>
        </w:trPr>
        <w:tc>
          <w:tcPr>
            <w:tcW w:w="933" w:type="pct"/>
            <w:hideMark/>
          </w:tcPr>
          <w:p w14:paraId="66E8FE8A" w14:textId="77777777" w:rsidR="002169A1" w:rsidRPr="0095567A" w:rsidRDefault="002169A1" w:rsidP="000262E3">
            <w:pPr>
              <w:suppressAutoHyphens/>
              <w:spacing w:line="250" w:lineRule="atLeast"/>
              <w:rPr>
                <w:rFonts w:cs="Arial"/>
                <w:b/>
                <w:bCs/>
              </w:rPr>
            </w:pPr>
            <w:r w:rsidRPr="0095567A">
              <w:rPr>
                <w:rFonts w:cs="Arial"/>
              </w:rPr>
              <w:t>Voldoende</w:t>
            </w:r>
          </w:p>
        </w:tc>
        <w:tc>
          <w:tcPr>
            <w:tcW w:w="955" w:type="pct"/>
            <w:hideMark/>
          </w:tcPr>
          <w:p w14:paraId="1379E9EC" w14:textId="77777777" w:rsidR="002169A1" w:rsidRPr="0095567A" w:rsidRDefault="002169A1" w:rsidP="000262E3">
            <w:pPr>
              <w:suppressAutoHyphens/>
              <w:spacing w:line="250" w:lineRule="atLeast"/>
              <w:rPr>
                <w:rFonts w:cs="Arial"/>
              </w:rPr>
            </w:pPr>
            <w:r w:rsidRPr="0095567A">
              <w:rPr>
                <w:rFonts w:cs="Arial"/>
              </w:rPr>
              <w:t>60% van het maximaal te behalen punten</w:t>
            </w:r>
          </w:p>
        </w:tc>
        <w:tc>
          <w:tcPr>
            <w:tcW w:w="3111" w:type="pct"/>
            <w:hideMark/>
          </w:tcPr>
          <w:p w14:paraId="470FCAE4" w14:textId="77777777" w:rsidR="002169A1" w:rsidRDefault="002169A1" w:rsidP="000262E3">
            <w:pPr>
              <w:suppressAutoHyphens/>
            </w:pPr>
            <w:r>
              <w:t>De uitwerking van de aspecten sluit in onderlinge samenhang voldoende aan bij de gevraagde dienstverlening en de vraagstelling.</w:t>
            </w:r>
          </w:p>
          <w:p w14:paraId="43E76398" w14:textId="77777777" w:rsidR="002169A1" w:rsidRPr="0095567A" w:rsidRDefault="002169A1" w:rsidP="000262E3">
            <w:pPr>
              <w:suppressAutoHyphens/>
              <w:autoSpaceDE w:val="0"/>
              <w:autoSpaceDN w:val="0"/>
              <w:rPr>
                <w:rFonts w:cs="Arial"/>
              </w:rPr>
            </w:pPr>
            <w:r w:rsidRPr="0095567A">
              <w:rPr>
                <w:rFonts w:cs="Arial"/>
                <w:color w:val="000000"/>
              </w:rPr>
              <w:t xml:space="preserve">Er ontbreekt </w:t>
            </w:r>
            <w:r>
              <w:rPr>
                <w:rFonts w:cs="Arial"/>
                <w:color w:val="000000"/>
              </w:rPr>
              <w:t xml:space="preserve">echter </w:t>
            </w:r>
            <w:r w:rsidRPr="0095567A">
              <w:rPr>
                <w:rFonts w:cs="Arial"/>
                <w:color w:val="000000"/>
              </w:rPr>
              <w:t xml:space="preserve">informatie over significante punten. De wijze van invulling is niet volledig overtuigend en laat openingen over. </w:t>
            </w:r>
          </w:p>
        </w:tc>
      </w:tr>
      <w:tr w:rsidR="002169A1" w:rsidRPr="0095567A" w14:paraId="0797AC97" w14:textId="77777777" w:rsidTr="000262E3">
        <w:trPr>
          <w:cnfStyle w:val="000000010000" w:firstRow="0" w:lastRow="0" w:firstColumn="0" w:lastColumn="0" w:oddVBand="0" w:evenVBand="0" w:oddHBand="0" w:evenHBand="1" w:firstRowFirstColumn="0" w:firstRowLastColumn="0" w:lastRowFirstColumn="0" w:lastRowLastColumn="0"/>
        </w:trPr>
        <w:tc>
          <w:tcPr>
            <w:tcW w:w="933" w:type="pct"/>
            <w:hideMark/>
          </w:tcPr>
          <w:p w14:paraId="449E729E" w14:textId="77777777" w:rsidR="002169A1" w:rsidRPr="0095567A" w:rsidRDefault="002169A1" w:rsidP="000262E3">
            <w:pPr>
              <w:suppressAutoHyphens/>
              <w:spacing w:line="250" w:lineRule="atLeast"/>
              <w:rPr>
                <w:rFonts w:cs="Arial"/>
                <w:b/>
                <w:bCs/>
              </w:rPr>
            </w:pPr>
            <w:r w:rsidRPr="0095567A">
              <w:rPr>
                <w:rFonts w:cs="Arial"/>
              </w:rPr>
              <w:t>Matig</w:t>
            </w:r>
          </w:p>
        </w:tc>
        <w:tc>
          <w:tcPr>
            <w:tcW w:w="955" w:type="pct"/>
            <w:hideMark/>
          </w:tcPr>
          <w:p w14:paraId="0D9FFCA1" w14:textId="77777777" w:rsidR="002169A1" w:rsidRPr="0095567A" w:rsidRDefault="002169A1" w:rsidP="000262E3">
            <w:pPr>
              <w:suppressAutoHyphens/>
              <w:spacing w:line="250" w:lineRule="atLeast"/>
              <w:rPr>
                <w:rFonts w:cs="Arial"/>
              </w:rPr>
            </w:pPr>
            <w:r w:rsidRPr="0095567A">
              <w:rPr>
                <w:rFonts w:cs="Arial"/>
              </w:rPr>
              <w:t>40% van het maximaal te behalen punten</w:t>
            </w:r>
          </w:p>
        </w:tc>
        <w:tc>
          <w:tcPr>
            <w:tcW w:w="3111" w:type="pct"/>
            <w:hideMark/>
          </w:tcPr>
          <w:p w14:paraId="4DAB6F2D" w14:textId="77777777" w:rsidR="002169A1" w:rsidRDefault="002169A1" w:rsidP="000262E3">
            <w:pPr>
              <w:suppressAutoHyphens/>
            </w:pPr>
            <w:r>
              <w:t>De uitwerking van de aspecten sluit in onderlinge samenhang matig aan bij de gevraagde dienstverlening en de vraagstelling.</w:t>
            </w:r>
          </w:p>
          <w:p w14:paraId="44D4DE26" w14:textId="77777777" w:rsidR="002169A1" w:rsidRPr="0095567A" w:rsidRDefault="002169A1" w:rsidP="000262E3">
            <w:pPr>
              <w:suppressAutoHyphens/>
              <w:spacing w:line="250" w:lineRule="atLeast"/>
              <w:rPr>
                <w:rFonts w:cs="Arial"/>
              </w:rPr>
            </w:pPr>
            <w:r w:rsidRPr="0095567A">
              <w:rPr>
                <w:rFonts w:cs="Arial"/>
                <w:color w:val="000000"/>
              </w:rPr>
              <w:t>De gegeven informatie voldoet beperkt aan</w:t>
            </w:r>
          </w:p>
          <w:p w14:paraId="355B389D" w14:textId="77777777" w:rsidR="002169A1" w:rsidRPr="0095567A" w:rsidRDefault="002169A1" w:rsidP="000262E3">
            <w:pPr>
              <w:suppressAutoHyphens/>
              <w:autoSpaceDE w:val="0"/>
              <w:autoSpaceDN w:val="0"/>
              <w:rPr>
                <w:rFonts w:cs="Arial"/>
                <w:color w:val="000000"/>
              </w:rPr>
            </w:pPr>
            <w:r w:rsidRPr="0095567A">
              <w:rPr>
                <w:rFonts w:cs="Arial"/>
                <w:color w:val="000000"/>
              </w:rPr>
              <w:t xml:space="preserve">de verwachtingen van </w:t>
            </w:r>
            <w:r>
              <w:rPr>
                <w:rFonts w:cs="Arial"/>
                <w:color w:val="000000"/>
              </w:rPr>
              <w:t>de Aanbestedende Dienst</w:t>
            </w:r>
            <w:r w:rsidRPr="0095567A">
              <w:rPr>
                <w:rFonts w:cs="Arial"/>
                <w:color w:val="000000"/>
              </w:rPr>
              <w:t xml:space="preserve">. De beantwoording geeft onvolledige informatie. </w:t>
            </w:r>
          </w:p>
        </w:tc>
      </w:tr>
      <w:tr w:rsidR="002169A1" w:rsidRPr="0095567A" w14:paraId="7753BFB8" w14:textId="77777777" w:rsidTr="000262E3">
        <w:trPr>
          <w:cnfStyle w:val="000000100000" w:firstRow="0" w:lastRow="0" w:firstColumn="0" w:lastColumn="0" w:oddVBand="0" w:evenVBand="0" w:oddHBand="1" w:evenHBand="0" w:firstRowFirstColumn="0" w:firstRowLastColumn="0" w:lastRowFirstColumn="0" w:lastRowLastColumn="0"/>
        </w:trPr>
        <w:tc>
          <w:tcPr>
            <w:tcW w:w="933" w:type="pct"/>
            <w:hideMark/>
          </w:tcPr>
          <w:p w14:paraId="60C4D041" w14:textId="77777777" w:rsidR="002169A1" w:rsidRPr="0095567A" w:rsidRDefault="002169A1" w:rsidP="000262E3">
            <w:pPr>
              <w:suppressAutoHyphens/>
              <w:spacing w:line="250" w:lineRule="atLeast"/>
              <w:rPr>
                <w:rFonts w:cs="Arial"/>
                <w:b/>
                <w:bCs/>
              </w:rPr>
            </w:pPr>
            <w:r>
              <w:rPr>
                <w:rFonts w:cs="Arial"/>
              </w:rPr>
              <w:t xml:space="preserve">Onvoldoende </w:t>
            </w:r>
          </w:p>
        </w:tc>
        <w:tc>
          <w:tcPr>
            <w:tcW w:w="955" w:type="pct"/>
            <w:hideMark/>
          </w:tcPr>
          <w:p w14:paraId="79763EAD" w14:textId="77777777" w:rsidR="002169A1" w:rsidRPr="0095567A" w:rsidRDefault="002169A1" w:rsidP="000262E3">
            <w:pPr>
              <w:suppressAutoHyphens/>
              <w:autoSpaceDE w:val="0"/>
              <w:autoSpaceDN w:val="0"/>
              <w:rPr>
                <w:rFonts w:cs="Arial"/>
                <w:color w:val="000000"/>
              </w:rPr>
            </w:pPr>
            <w:r w:rsidRPr="0095567A">
              <w:rPr>
                <w:rFonts w:cs="Arial"/>
                <w:color w:val="000000"/>
              </w:rPr>
              <w:t>20% van het maximaal te behalen punten</w:t>
            </w:r>
          </w:p>
        </w:tc>
        <w:tc>
          <w:tcPr>
            <w:tcW w:w="3111" w:type="pct"/>
            <w:hideMark/>
          </w:tcPr>
          <w:p w14:paraId="484F76B9" w14:textId="77777777" w:rsidR="002169A1" w:rsidRDefault="002169A1" w:rsidP="000262E3">
            <w:pPr>
              <w:suppressAutoHyphens/>
            </w:pPr>
            <w:r>
              <w:t>De uitwerking van de aspecten sluit in onderlinge samenhang onvoldoende aan bij de gevraagde dienstverlening en de vraagstelling.</w:t>
            </w:r>
          </w:p>
          <w:p w14:paraId="2B8A650F" w14:textId="77777777" w:rsidR="002169A1" w:rsidRPr="0095567A" w:rsidRDefault="002169A1" w:rsidP="000262E3">
            <w:pPr>
              <w:suppressAutoHyphens/>
              <w:autoSpaceDE w:val="0"/>
              <w:autoSpaceDN w:val="0"/>
              <w:rPr>
                <w:rFonts w:cs="Arial"/>
                <w:color w:val="000000"/>
              </w:rPr>
            </w:pPr>
            <w:r>
              <w:rPr>
                <w:rFonts w:cs="Arial"/>
                <w:color w:val="000000"/>
              </w:rPr>
              <w:t>De I</w:t>
            </w:r>
            <w:r w:rsidRPr="0095567A">
              <w:rPr>
                <w:rFonts w:cs="Arial"/>
                <w:color w:val="000000"/>
              </w:rPr>
              <w:t xml:space="preserve">nschrijving geeft geen of irrelevante informatie en de beantwoording sluit totaal niet aan bij de verwachtingen van </w:t>
            </w:r>
            <w:r>
              <w:rPr>
                <w:rFonts w:cs="Arial"/>
                <w:color w:val="000000"/>
              </w:rPr>
              <w:t>de Aanbestedende Dienst</w:t>
            </w:r>
            <w:r w:rsidRPr="0095567A">
              <w:rPr>
                <w:rFonts w:cs="Arial"/>
                <w:color w:val="000000"/>
              </w:rPr>
              <w:t>.</w:t>
            </w:r>
          </w:p>
        </w:tc>
      </w:tr>
      <w:tr w:rsidR="002169A1" w:rsidRPr="0095567A" w14:paraId="681005F9" w14:textId="77777777" w:rsidTr="000262E3">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62EEFCCA" w14:textId="77777777" w:rsidR="002169A1" w:rsidRPr="0095567A" w:rsidRDefault="002169A1" w:rsidP="000262E3">
            <w:pPr>
              <w:suppressAutoHyphens/>
              <w:spacing w:line="250" w:lineRule="atLeast"/>
              <w:rPr>
                <w:rFonts w:cs="Arial"/>
                <w:b/>
                <w:bCs/>
              </w:rPr>
            </w:pPr>
            <w:r w:rsidRPr="0095567A">
              <w:rPr>
                <w:rFonts w:cs="Arial"/>
              </w:rPr>
              <w:t>Geen beantwoording</w:t>
            </w:r>
          </w:p>
        </w:tc>
        <w:tc>
          <w:tcPr>
            <w:tcW w:w="955" w:type="pct"/>
            <w:hideMark/>
          </w:tcPr>
          <w:p w14:paraId="0564B079" w14:textId="77777777" w:rsidR="002169A1" w:rsidRPr="0095567A" w:rsidRDefault="002169A1" w:rsidP="000262E3">
            <w:pPr>
              <w:suppressAutoHyphens/>
              <w:spacing w:line="250" w:lineRule="atLeast"/>
              <w:rPr>
                <w:rFonts w:cs="Arial"/>
              </w:rPr>
            </w:pPr>
            <w:r w:rsidRPr="0095567A">
              <w:rPr>
                <w:rFonts w:cs="Arial"/>
              </w:rPr>
              <w:t>0% van het maximaal te behalen punten</w:t>
            </w:r>
          </w:p>
        </w:tc>
        <w:tc>
          <w:tcPr>
            <w:tcW w:w="3111" w:type="pct"/>
            <w:hideMark/>
          </w:tcPr>
          <w:p w14:paraId="02D2B255" w14:textId="77777777" w:rsidR="002169A1" w:rsidRPr="0095567A" w:rsidRDefault="002169A1" w:rsidP="000262E3">
            <w:pPr>
              <w:suppressAutoHyphens/>
              <w:autoSpaceDE w:val="0"/>
              <w:autoSpaceDN w:val="0"/>
              <w:rPr>
                <w:rFonts w:cs="Arial"/>
              </w:rPr>
            </w:pPr>
            <w:r>
              <w:rPr>
                <w:rFonts w:cs="Arial"/>
                <w:color w:val="000000"/>
              </w:rPr>
              <w:t>De I</w:t>
            </w:r>
            <w:r w:rsidRPr="0095567A">
              <w:rPr>
                <w:rFonts w:cs="Arial"/>
                <w:color w:val="000000"/>
              </w:rPr>
              <w:t xml:space="preserve">nschrijver geeft geen beschrijving of een beschrijving waarin geen van de gevraagde elementen terugkomt. De </w:t>
            </w:r>
            <w:r>
              <w:rPr>
                <w:rFonts w:cs="Arial"/>
                <w:color w:val="000000"/>
              </w:rPr>
              <w:t>I</w:t>
            </w:r>
            <w:r w:rsidRPr="0095567A">
              <w:rPr>
                <w:rFonts w:cs="Arial"/>
                <w:color w:val="000000"/>
              </w:rPr>
              <w:t>nschrijver geeft geen relevante informatie.</w:t>
            </w:r>
          </w:p>
        </w:tc>
      </w:tr>
    </w:tbl>
    <w:p w14:paraId="49C209E9" w14:textId="77777777" w:rsidR="002169A1" w:rsidRPr="000E7EBA" w:rsidRDefault="002169A1" w:rsidP="004C2700">
      <w:pPr>
        <w:suppressAutoHyphens/>
      </w:pPr>
    </w:p>
    <w:p w14:paraId="34030211" w14:textId="77777777" w:rsidR="004C2700" w:rsidRPr="00D546FB" w:rsidRDefault="004C2700" w:rsidP="004C2700">
      <w:pPr>
        <w:suppressAutoHyphens/>
        <w:spacing w:line="284" w:lineRule="atLeast"/>
        <w:rPr>
          <w:rFonts w:ascii="Verdana" w:hAnsi="Verdana" w:cs="Arial"/>
        </w:rPr>
      </w:pPr>
    </w:p>
    <w:p w14:paraId="1DFFAF6B" w14:textId="77777777" w:rsidR="00422A58" w:rsidRDefault="00422A58" w:rsidP="004C2700">
      <w:pPr>
        <w:rPr>
          <w:b/>
        </w:rPr>
      </w:pPr>
      <w:bookmarkStart w:id="307" w:name="_Toc419285412"/>
      <w:bookmarkStart w:id="308" w:name="_Toc421086908"/>
      <w:bookmarkStart w:id="309" w:name="_Toc522265734"/>
    </w:p>
    <w:p w14:paraId="72731885" w14:textId="5AC04ABA" w:rsidR="004C2700" w:rsidRDefault="004C2700" w:rsidP="004C2700">
      <w:pPr>
        <w:rPr>
          <w:b/>
        </w:rPr>
      </w:pPr>
      <w:r w:rsidRPr="00137AF8">
        <w:rPr>
          <w:b/>
        </w:rPr>
        <w:lastRenderedPageBreak/>
        <w:t>Gunningscriterium [2]: Prijs</w:t>
      </w:r>
      <w:bookmarkEnd w:id="307"/>
      <w:bookmarkEnd w:id="308"/>
      <w:bookmarkEnd w:id="309"/>
    </w:p>
    <w:p w14:paraId="4480980F" w14:textId="77777777" w:rsidR="006A1FF6" w:rsidRDefault="006A1FF6" w:rsidP="004C2700">
      <w:pPr>
        <w:rPr>
          <w:b/>
        </w:rPr>
      </w:pPr>
    </w:p>
    <w:p w14:paraId="1456471A" w14:textId="77777777" w:rsidR="006A1FF6" w:rsidRPr="00137AF8" w:rsidRDefault="006A1FF6" w:rsidP="004C2700">
      <w:pPr>
        <w:rPr>
          <w:b/>
        </w:rPr>
      </w:pPr>
    </w:p>
    <w:p w14:paraId="4CF26724" w14:textId="554BDF3F" w:rsidR="004C2700" w:rsidRDefault="004C2700" w:rsidP="004C2700">
      <w:pPr>
        <w:suppressAutoHyphens/>
      </w:pPr>
      <w:r w:rsidRPr="00372667">
        <w:t xml:space="preserve">Voor gunningscriterium </w:t>
      </w:r>
      <w:r>
        <w:t>[2]</w:t>
      </w:r>
      <w:r w:rsidRPr="00372667">
        <w:t xml:space="preserve"> (</w:t>
      </w:r>
      <w:r>
        <w:t>p</w:t>
      </w:r>
      <w:r w:rsidRPr="00372667">
        <w:t xml:space="preserve">rijs) </w:t>
      </w:r>
      <w:r>
        <w:t xml:space="preserve">kan Inschrijver </w:t>
      </w:r>
      <w:r w:rsidRPr="00422A58">
        <w:t xml:space="preserve">maximaal </w:t>
      </w:r>
      <w:r w:rsidR="00422A58" w:rsidRPr="00422A58">
        <w:t>2</w:t>
      </w:r>
      <w:r w:rsidR="006A1FF6" w:rsidRPr="00422A58">
        <w:t xml:space="preserve">000 </w:t>
      </w:r>
      <w:r w:rsidRPr="00422A58">
        <w:t>punten</w:t>
      </w:r>
      <w:r w:rsidRPr="00372667">
        <w:t xml:space="preserve"> </w:t>
      </w:r>
      <w:r>
        <w:t>scoren</w:t>
      </w:r>
      <w:r w:rsidRPr="00372667">
        <w:t xml:space="preserve">. </w:t>
      </w:r>
    </w:p>
    <w:p w14:paraId="0A6BC0D9" w14:textId="77777777" w:rsidR="006A1FF6" w:rsidRDefault="006A1FF6" w:rsidP="004C2700">
      <w:pPr>
        <w:suppressAutoHyphens/>
      </w:pPr>
    </w:p>
    <w:p w14:paraId="62D20678" w14:textId="77777777" w:rsidR="006A1FF6" w:rsidRDefault="006A1FF6" w:rsidP="006A1FF6">
      <w:r>
        <w:rPr>
          <w:rFonts w:eastAsia="Arial" w:cs="Arial"/>
        </w:rPr>
        <w:t>I</w:t>
      </w:r>
      <w:r w:rsidRPr="02A463CD">
        <w:rPr>
          <w:rFonts w:eastAsia="Arial" w:cs="Arial"/>
        </w:rPr>
        <w:t>nschrijvers dienen in het prijzenblad de onderstaande prijzen te specificeren met inachtneming van de plafondbedragen:</w:t>
      </w:r>
    </w:p>
    <w:p w14:paraId="2E4F07EE" w14:textId="77777777" w:rsidR="006A1FF6" w:rsidRDefault="006A1FF6" w:rsidP="006A1FF6">
      <w:pPr>
        <w:pStyle w:val="Lijstalinea"/>
        <w:numPr>
          <w:ilvl w:val="0"/>
          <w:numId w:val="47"/>
        </w:numPr>
        <w:spacing w:after="120"/>
        <w:rPr>
          <w:rFonts w:asciiTheme="minorHAnsi" w:eastAsiaTheme="minorEastAsia" w:hAnsiTheme="minorHAnsi" w:cstheme="minorBidi"/>
          <w:b/>
          <w:bCs/>
        </w:rPr>
      </w:pPr>
      <w:r w:rsidRPr="02A463CD">
        <w:rPr>
          <w:rFonts w:eastAsia="Arial" w:cs="Arial"/>
          <w:b/>
          <w:bCs/>
        </w:rPr>
        <w:t>Eenmalige kosten: aanschaf en implementatie</w:t>
      </w:r>
      <w:r>
        <w:tab/>
      </w:r>
    </w:p>
    <w:p w14:paraId="28F0033D" w14:textId="11B7F2CB" w:rsidR="006A1FF6" w:rsidRDefault="006A1FF6" w:rsidP="006A1FF6">
      <w:pPr>
        <w:rPr>
          <w:rFonts w:eastAsia="Arial" w:cs="Arial"/>
        </w:rPr>
      </w:pPr>
      <w:r w:rsidRPr="02A463CD">
        <w:rPr>
          <w:rFonts w:eastAsia="Arial" w:cs="Arial"/>
        </w:rPr>
        <w:t>Eenmalig vast bedrag voor aanschaf en implementatie inclusief consultancy, data-import en conversie</w:t>
      </w:r>
      <w:r>
        <w:rPr>
          <w:rFonts w:eastAsia="Arial" w:cs="Arial"/>
        </w:rPr>
        <w:t xml:space="preserve"> dossiers</w:t>
      </w:r>
      <w:r w:rsidRPr="02A463CD">
        <w:rPr>
          <w:rFonts w:eastAsia="Arial" w:cs="Arial"/>
        </w:rPr>
        <w:t xml:space="preserve">, interfaces, rapportages, training en opleiding gebruikers en functioneel beheerder (de opsomming is niet limitatief). Voor de eenmalige kosten hanteert de opdrachtgever een </w:t>
      </w:r>
      <w:r w:rsidRPr="00870454">
        <w:rPr>
          <w:rFonts w:eastAsia="Arial" w:cs="Arial"/>
          <w:b/>
          <w:bCs/>
        </w:rPr>
        <w:t>plafondbedrag</w:t>
      </w:r>
      <w:r w:rsidRPr="02A463CD">
        <w:rPr>
          <w:rFonts w:eastAsia="Arial" w:cs="Arial"/>
        </w:rPr>
        <w:t xml:space="preserve"> </w:t>
      </w:r>
      <w:r w:rsidRPr="00422A58">
        <w:rPr>
          <w:rFonts w:eastAsia="Arial" w:cs="Arial"/>
        </w:rPr>
        <w:t xml:space="preserve">van € </w:t>
      </w:r>
      <w:r w:rsidR="00422A58" w:rsidRPr="00422A58">
        <w:rPr>
          <w:rFonts w:eastAsia="Arial" w:cs="Arial"/>
        </w:rPr>
        <w:t>5</w:t>
      </w:r>
      <w:r w:rsidR="00D5671A" w:rsidRPr="00422A58">
        <w:rPr>
          <w:rFonts w:eastAsia="Arial" w:cs="Arial"/>
        </w:rPr>
        <w:t>0</w:t>
      </w:r>
      <w:r w:rsidRPr="00422A58">
        <w:rPr>
          <w:rFonts w:eastAsia="Arial" w:cs="Arial"/>
        </w:rPr>
        <w:t>.000, exclusief BTW.</w:t>
      </w:r>
      <w:r w:rsidRPr="02A463CD">
        <w:rPr>
          <w:rFonts w:eastAsia="Arial" w:cs="Arial"/>
        </w:rPr>
        <w:t xml:space="preserve"> </w:t>
      </w:r>
    </w:p>
    <w:p w14:paraId="0787D092" w14:textId="1C979772" w:rsidR="00422A58" w:rsidRDefault="006A1FF6" w:rsidP="00422A58">
      <w:r w:rsidRPr="02A463CD">
        <w:rPr>
          <w:rFonts w:eastAsia="Arial" w:cs="Arial"/>
        </w:rPr>
        <w:t>Indien de geoffreerde eenmalige kosten hoger zijn dan het bovengenoemde plafondbedrag, is de inschrijving ongeldig en wordt deze inschrijving uitgesloten van verdere deelname aan de aanbestedingsprocedure.</w:t>
      </w:r>
      <w:r w:rsidR="00422A58">
        <w:rPr>
          <w:rFonts w:eastAsia="Arial" w:cs="Arial"/>
        </w:rPr>
        <w:t xml:space="preserve"> De eenmalige kosten tellen</w:t>
      </w:r>
      <w:r w:rsidR="00FF4475" w:rsidRPr="00FF4475">
        <w:rPr>
          <w:rFonts w:eastAsia="Arial" w:cs="Arial"/>
        </w:rPr>
        <w:t xml:space="preserve"> </w:t>
      </w:r>
      <w:r w:rsidR="00422A58" w:rsidRPr="006609F4">
        <w:rPr>
          <w:rFonts w:eastAsia="Arial" w:cs="Arial"/>
          <w:b/>
          <w:bCs/>
          <w:u w:val="single"/>
        </w:rPr>
        <w:t>niet</w:t>
      </w:r>
      <w:r w:rsidR="00422A58">
        <w:rPr>
          <w:rFonts w:eastAsia="Arial" w:cs="Arial"/>
        </w:rPr>
        <w:t xml:space="preserve"> mee voor de beoordeling van de prijs.</w:t>
      </w:r>
    </w:p>
    <w:p w14:paraId="1AB90378" w14:textId="00592BA3" w:rsidR="006A1FF6" w:rsidRDefault="001F18BB" w:rsidP="006A1FF6">
      <w:pPr>
        <w:rPr>
          <w:rFonts w:eastAsia="Arial" w:cs="Arial"/>
        </w:rPr>
      </w:pPr>
      <w:r>
        <w:rPr>
          <w:rFonts w:eastAsia="Arial" w:cs="Arial"/>
        </w:rPr>
        <w:t xml:space="preserve"> </w:t>
      </w:r>
    </w:p>
    <w:p w14:paraId="46C6D0EF" w14:textId="77777777" w:rsidR="006A1FF6" w:rsidRDefault="006A1FF6" w:rsidP="006A1FF6">
      <w:r w:rsidRPr="02A463CD">
        <w:rPr>
          <w:rFonts w:eastAsia="Arial" w:cs="Arial"/>
        </w:rPr>
        <w:t xml:space="preserve"> </w:t>
      </w:r>
    </w:p>
    <w:p w14:paraId="544A3F75" w14:textId="77777777" w:rsidR="006A1FF6" w:rsidRDefault="006A1FF6" w:rsidP="006A1FF6">
      <w:pPr>
        <w:pStyle w:val="Lijstalinea"/>
        <w:numPr>
          <w:ilvl w:val="0"/>
          <w:numId w:val="47"/>
        </w:numPr>
        <w:spacing w:after="120"/>
        <w:rPr>
          <w:rFonts w:asciiTheme="minorHAnsi" w:eastAsiaTheme="minorEastAsia" w:hAnsiTheme="minorHAnsi" w:cstheme="minorBidi"/>
          <w:b/>
          <w:bCs/>
        </w:rPr>
      </w:pPr>
      <w:r w:rsidRPr="02A463CD">
        <w:rPr>
          <w:rFonts w:eastAsia="Arial" w:cs="Arial"/>
          <w:b/>
          <w:bCs/>
        </w:rPr>
        <w:t>Jaarlijkse kosten (exploitatiekosten na de implementatie</w:t>
      </w:r>
      <w:r w:rsidRPr="02A463CD">
        <w:rPr>
          <w:rFonts w:eastAsia="Arial" w:cs="Arial"/>
        </w:rPr>
        <w:t>)</w:t>
      </w:r>
    </w:p>
    <w:p w14:paraId="3F715527" w14:textId="77777777" w:rsidR="006A1FF6" w:rsidRDefault="006A1FF6" w:rsidP="006A1FF6">
      <w:r w:rsidRPr="02A463CD">
        <w:rPr>
          <w:rFonts w:eastAsia="Arial" w:cs="Arial"/>
        </w:rPr>
        <w:t>Dit is het totaalbedrag voor de exploitatie van de voorziening zoals omschreven in het aanbestedingsdocument en bijbehorende bijlagen. Het totaalbedrag is gebaseerd o.a. op het aantal medewerkers zoals vermeld</w:t>
      </w:r>
      <w:r>
        <w:rPr>
          <w:rFonts w:eastAsia="Arial" w:cs="Arial"/>
        </w:rPr>
        <w:t>.</w:t>
      </w:r>
    </w:p>
    <w:p w14:paraId="1EA73DE6" w14:textId="3B740F79" w:rsidR="006A1FF6" w:rsidRPr="002622FE" w:rsidRDefault="006A1FF6" w:rsidP="006A1FF6">
      <w:pPr>
        <w:rPr>
          <w:rFonts w:eastAsia="Arial" w:cs="Arial"/>
        </w:rPr>
      </w:pPr>
      <w:r w:rsidRPr="02A463CD">
        <w:rPr>
          <w:rFonts w:eastAsia="Arial" w:cs="Arial"/>
        </w:rPr>
        <w:t xml:space="preserve">Voor de jaarlijkse (structurele) kosten hanteert de opdrachtgever een </w:t>
      </w:r>
      <w:r w:rsidRPr="00870454">
        <w:rPr>
          <w:rFonts w:eastAsia="Arial" w:cs="Arial"/>
          <w:b/>
          <w:bCs/>
        </w:rPr>
        <w:t>plafondbedrag</w:t>
      </w:r>
      <w:r w:rsidRPr="02A463CD">
        <w:rPr>
          <w:rFonts w:eastAsia="Arial" w:cs="Arial"/>
        </w:rPr>
        <w:t xml:space="preserve"> van </w:t>
      </w:r>
      <w:r w:rsidRPr="00B37508">
        <w:rPr>
          <w:rFonts w:eastAsia="Arial" w:cs="Arial"/>
        </w:rPr>
        <w:t xml:space="preserve">€ </w:t>
      </w:r>
      <w:r w:rsidR="00422A58" w:rsidRPr="00B37508">
        <w:rPr>
          <w:rFonts w:eastAsia="Arial" w:cs="Arial"/>
        </w:rPr>
        <w:t>10</w:t>
      </w:r>
      <w:r w:rsidR="00881690" w:rsidRPr="00B37508">
        <w:rPr>
          <w:rFonts w:eastAsia="Arial" w:cs="Arial"/>
        </w:rPr>
        <w:t>0</w:t>
      </w:r>
      <w:r w:rsidRPr="00B37508">
        <w:rPr>
          <w:rFonts w:eastAsia="Arial" w:cs="Arial"/>
        </w:rPr>
        <w:t>.000, -</w:t>
      </w:r>
      <w:r w:rsidR="00881690" w:rsidRPr="00B37508">
        <w:rPr>
          <w:rFonts w:eastAsia="Arial" w:cs="Arial"/>
        </w:rPr>
        <w:t xml:space="preserve"> </w:t>
      </w:r>
      <w:r w:rsidRPr="00B37508">
        <w:rPr>
          <w:rFonts w:eastAsia="Arial" w:cs="Arial"/>
        </w:rPr>
        <w:t xml:space="preserve"> exclusief BTW</w:t>
      </w:r>
      <w:r w:rsidR="003F0BE7">
        <w:rPr>
          <w:rFonts w:eastAsia="Arial" w:cs="Arial"/>
        </w:rPr>
        <w:t xml:space="preserve"> </w:t>
      </w:r>
      <w:r w:rsidR="003F0BE7" w:rsidRPr="003F0BE7">
        <w:rPr>
          <w:rFonts w:eastAsia="Arial" w:cs="Arial"/>
          <w:b/>
          <w:bCs/>
        </w:rPr>
        <w:t xml:space="preserve">(voor </w:t>
      </w:r>
      <w:r w:rsidR="001E1290">
        <w:rPr>
          <w:rFonts w:eastAsia="Arial" w:cs="Arial"/>
          <w:b/>
          <w:bCs/>
        </w:rPr>
        <w:t>2</w:t>
      </w:r>
      <w:r w:rsidR="003F0BE7" w:rsidRPr="003F0BE7">
        <w:rPr>
          <w:rFonts w:eastAsia="Arial" w:cs="Arial"/>
          <w:b/>
          <w:bCs/>
        </w:rPr>
        <w:t xml:space="preserve"> jaar derhalve € </w:t>
      </w:r>
      <w:r w:rsidR="00B37508">
        <w:rPr>
          <w:rFonts w:eastAsia="Arial" w:cs="Arial"/>
          <w:b/>
          <w:bCs/>
        </w:rPr>
        <w:t>2</w:t>
      </w:r>
      <w:r w:rsidR="001E1290">
        <w:rPr>
          <w:rFonts w:eastAsia="Arial" w:cs="Arial"/>
          <w:b/>
          <w:bCs/>
        </w:rPr>
        <w:t>0</w:t>
      </w:r>
      <w:r w:rsidR="003F0BE7" w:rsidRPr="003F0BE7">
        <w:rPr>
          <w:rFonts w:eastAsia="Arial" w:cs="Arial"/>
          <w:b/>
          <w:bCs/>
        </w:rPr>
        <w:t>0.000,--  exclusief BTW</w:t>
      </w:r>
      <w:r w:rsidR="003F0BE7">
        <w:rPr>
          <w:rFonts w:eastAsia="Arial" w:cs="Arial"/>
          <w:b/>
          <w:bCs/>
        </w:rPr>
        <w:t xml:space="preserve"> </w:t>
      </w:r>
      <w:r w:rsidR="003F0BE7">
        <w:rPr>
          <w:rFonts w:eastAsia="Arial" w:cs="Arial"/>
        </w:rPr>
        <w:t>!)</w:t>
      </w:r>
      <w:r w:rsidRPr="00881690">
        <w:rPr>
          <w:rFonts w:eastAsia="Arial" w:cs="Arial"/>
        </w:rPr>
        <w:t>. Deze</w:t>
      </w:r>
      <w:r w:rsidRPr="02A463CD">
        <w:rPr>
          <w:rFonts w:eastAsia="Arial" w:cs="Arial"/>
        </w:rPr>
        <w:t xml:space="preserve"> jaarlijkse kosten zijn inclusief de door de inschrijver ingeschatte kosten voor consultancy voor het verrichten van modificaties aan het systeem</w:t>
      </w:r>
      <w:r w:rsidR="006609F4">
        <w:rPr>
          <w:rFonts w:eastAsia="Arial" w:cs="Arial"/>
        </w:rPr>
        <w:t xml:space="preserve">, </w:t>
      </w:r>
      <w:r w:rsidR="00870454">
        <w:rPr>
          <w:rFonts w:eastAsia="Arial" w:cs="Arial"/>
        </w:rPr>
        <w:t>alsmede</w:t>
      </w:r>
      <w:r w:rsidR="00A26D35" w:rsidRPr="02A463CD">
        <w:rPr>
          <w:rFonts w:eastAsia="Arial" w:cs="Arial"/>
        </w:rPr>
        <w:t xml:space="preserve"> </w:t>
      </w:r>
      <w:r w:rsidR="00A26D35" w:rsidRPr="00B37508">
        <w:rPr>
          <w:rFonts w:eastAsia="Arial" w:cs="Arial"/>
        </w:rPr>
        <w:t>het gemiddeld all-in uurtarief voor een (fictieve) afname van 50 uur consultancy per jaar</w:t>
      </w:r>
      <w:r w:rsidR="00870454">
        <w:rPr>
          <w:rFonts w:eastAsia="Arial" w:cs="Arial"/>
        </w:rPr>
        <w:t xml:space="preserve"> op verzoek van VRK</w:t>
      </w:r>
      <w:r w:rsidRPr="02A463CD">
        <w:rPr>
          <w:rFonts w:eastAsia="Arial" w:cs="Arial"/>
        </w:rPr>
        <w:t>. Deze kosten dienen inzichtelijk gemaakt te worden op het prijzenblad.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programma van eisen is meerwerk niet toegestaan.</w:t>
      </w:r>
    </w:p>
    <w:p w14:paraId="0C45D667" w14:textId="7952B686" w:rsidR="006A1FF6" w:rsidRDefault="006A1FF6" w:rsidP="007022F6">
      <w:pPr>
        <w:rPr>
          <w:rFonts w:asciiTheme="minorHAnsi" w:eastAsiaTheme="minorEastAsia" w:hAnsiTheme="minorHAnsi" w:cstheme="minorBidi"/>
        </w:rPr>
      </w:pPr>
      <w:r w:rsidRPr="02A463CD">
        <w:rPr>
          <w:rFonts w:eastAsia="Arial" w:cs="Arial"/>
        </w:rPr>
        <w:t>Het gemiddelde all-in uurtarief van de door de inschrijver in te zetten functionarissen</w:t>
      </w:r>
    </w:p>
    <w:p w14:paraId="7F0CAE6D" w14:textId="26738238" w:rsidR="006A1FF6" w:rsidRDefault="006A1FF6" w:rsidP="006A1FF6">
      <w:r w:rsidRPr="02A463CD">
        <w:rPr>
          <w:rFonts w:eastAsia="Arial" w:cs="Arial"/>
        </w:rPr>
        <w:t xml:space="preserve">omvat alle aspecten welke van invloed zijn op het uurtarief (zoals reistijd). </w:t>
      </w:r>
    </w:p>
    <w:p w14:paraId="248C8C67" w14:textId="77777777" w:rsidR="006A1FF6" w:rsidRDefault="006A1FF6" w:rsidP="006A1FF6">
      <w:pPr>
        <w:spacing w:line="257" w:lineRule="auto"/>
      </w:pPr>
      <w:r w:rsidRPr="02A463CD">
        <w:rPr>
          <w:rFonts w:eastAsia="Arial" w:cs="Arial"/>
          <w:b/>
          <w:bCs/>
          <w:color w:val="000000" w:themeColor="text1"/>
        </w:rPr>
        <w:t xml:space="preserve"> </w:t>
      </w:r>
    </w:p>
    <w:p w14:paraId="3EF3082F" w14:textId="77777777" w:rsidR="006A1FF6" w:rsidRDefault="006A1FF6" w:rsidP="006A1FF6">
      <w:pPr>
        <w:pStyle w:val="Lijstalinea"/>
        <w:numPr>
          <w:ilvl w:val="0"/>
          <w:numId w:val="47"/>
        </w:numPr>
        <w:spacing w:after="120"/>
        <w:rPr>
          <w:rFonts w:asciiTheme="minorHAnsi" w:eastAsiaTheme="minorEastAsia" w:hAnsiTheme="minorHAnsi" w:cstheme="minorBidi"/>
          <w:b/>
          <w:bCs/>
        </w:rPr>
      </w:pPr>
      <w:r w:rsidRPr="02A463CD">
        <w:rPr>
          <w:rFonts w:eastAsia="Arial" w:cs="Arial"/>
          <w:b/>
          <w:bCs/>
        </w:rPr>
        <w:t>Kosten Programma van wensen</w:t>
      </w:r>
    </w:p>
    <w:p w14:paraId="6DB22383" w14:textId="3FBB00F2" w:rsidR="001F18BB" w:rsidRDefault="006A1FF6" w:rsidP="006A1FF6">
      <w:pPr>
        <w:rPr>
          <w:rFonts w:eastAsia="Arial" w:cs="Arial"/>
        </w:rPr>
      </w:pPr>
      <w:r w:rsidRPr="02A463CD">
        <w:rPr>
          <w:rFonts w:eastAsia="Arial" w:cs="Arial"/>
        </w:rPr>
        <w:t>Indien aan de realisatie van wensen (</w:t>
      </w:r>
      <w:r w:rsidRPr="00B02959">
        <w:rPr>
          <w:rFonts w:eastAsia="Arial" w:cs="Arial"/>
        </w:rPr>
        <w:t>overeenkomstig bijlage 9 Programma van Wensen)</w:t>
      </w:r>
      <w:r w:rsidRPr="02A463CD">
        <w:rPr>
          <w:rFonts w:eastAsia="Arial" w:cs="Arial"/>
        </w:rPr>
        <w:t xml:space="preserve"> kosten aan verbonden zijn, </w:t>
      </w:r>
      <w:r w:rsidR="00881690">
        <w:rPr>
          <w:rFonts w:eastAsia="Arial" w:cs="Arial"/>
        </w:rPr>
        <w:t>maken</w:t>
      </w:r>
      <w:r w:rsidRPr="02A463CD">
        <w:rPr>
          <w:rFonts w:eastAsia="Arial" w:cs="Arial"/>
        </w:rPr>
        <w:t xml:space="preserve"> deze kosten</w:t>
      </w:r>
      <w:r w:rsidR="00881690">
        <w:rPr>
          <w:rFonts w:eastAsia="Arial" w:cs="Arial"/>
        </w:rPr>
        <w:t xml:space="preserve"> onderdeel uit van de</w:t>
      </w:r>
      <w:r w:rsidRPr="02A463CD">
        <w:rPr>
          <w:rFonts w:eastAsia="Arial" w:cs="Arial"/>
        </w:rPr>
        <w:t xml:space="preserve"> in het prijzenblad</w:t>
      </w:r>
      <w:r w:rsidR="00881690">
        <w:rPr>
          <w:rFonts w:eastAsia="Arial" w:cs="Arial"/>
        </w:rPr>
        <w:t xml:space="preserve"> opgegeven tarieven</w:t>
      </w:r>
      <w:r w:rsidRPr="02A463CD">
        <w:rPr>
          <w:rFonts w:eastAsia="Arial" w:cs="Arial"/>
        </w:rPr>
        <w:t>.</w:t>
      </w:r>
    </w:p>
    <w:p w14:paraId="0C8DD8D5" w14:textId="42D482FE" w:rsidR="006A1FF6" w:rsidRDefault="006A1FF6" w:rsidP="006A1FF6">
      <w:pPr>
        <w:rPr>
          <w:rFonts w:eastAsia="Arial" w:cs="Arial"/>
        </w:rPr>
      </w:pPr>
      <w:r w:rsidRPr="02A463CD">
        <w:rPr>
          <w:rFonts w:eastAsia="Arial" w:cs="Arial"/>
        </w:rPr>
        <w:t xml:space="preserve"> </w:t>
      </w:r>
    </w:p>
    <w:p w14:paraId="38C40A1E" w14:textId="01C4E757" w:rsidR="006A1FF6" w:rsidRDefault="006A1FF6" w:rsidP="006A1FF6">
      <w:r w:rsidRPr="02A463CD">
        <w:rPr>
          <w:rFonts w:eastAsia="Arial" w:cs="Arial"/>
        </w:rPr>
        <w:lastRenderedPageBreak/>
        <w:t xml:space="preserve">Voor de beoordeling van </w:t>
      </w:r>
      <w:r>
        <w:rPr>
          <w:rFonts w:eastAsia="Arial" w:cs="Arial"/>
        </w:rPr>
        <w:t>het</w:t>
      </w:r>
      <w:r w:rsidRPr="02A463CD">
        <w:rPr>
          <w:rFonts w:eastAsia="Arial" w:cs="Arial"/>
        </w:rPr>
        <w:t xml:space="preserve"> gunningscriteri</w:t>
      </w:r>
      <w:r>
        <w:rPr>
          <w:rFonts w:eastAsia="Arial" w:cs="Arial"/>
        </w:rPr>
        <w:t>um</w:t>
      </w:r>
      <w:r w:rsidRPr="02A463CD">
        <w:rPr>
          <w:rFonts w:eastAsia="Arial" w:cs="Arial"/>
        </w:rPr>
        <w:t xml:space="preserve"> prijs worden volgende kosten meegerekend: </w:t>
      </w:r>
      <w:r w:rsidR="00B37508" w:rsidRPr="00B37508">
        <w:rPr>
          <w:rFonts w:eastAsia="Arial" w:cs="Arial"/>
        </w:rPr>
        <w:t>J</w:t>
      </w:r>
      <w:r w:rsidRPr="00B37508">
        <w:rPr>
          <w:rFonts w:eastAsia="Arial" w:cs="Arial"/>
        </w:rPr>
        <w:t xml:space="preserve">aarlijkse kosten en het gemiddeld all-in uurtarief voor een (fictieve) afname van </w:t>
      </w:r>
      <w:r w:rsidR="00B37508" w:rsidRPr="00B37508">
        <w:rPr>
          <w:rFonts w:eastAsia="Arial" w:cs="Arial"/>
        </w:rPr>
        <w:t>5</w:t>
      </w:r>
      <w:r w:rsidR="00E8333C" w:rsidRPr="00B37508">
        <w:rPr>
          <w:rFonts w:eastAsia="Arial" w:cs="Arial"/>
        </w:rPr>
        <w:t xml:space="preserve">0 </w:t>
      </w:r>
      <w:r w:rsidRPr="00B37508">
        <w:rPr>
          <w:rFonts w:eastAsia="Arial" w:cs="Arial"/>
        </w:rPr>
        <w:t>uur</w:t>
      </w:r>
      <w:r w:rsidR="00881690" w:rsidRPr="00B37508">
        <w:rPr>
          <w:rFonts w:eastAsia="Arial" w:cs="Arial"/>
        </w:rPr>
        <w:t xml:space="preserve"> consultancy</w:t>
      </w:r>
      <w:r w:rsidR="00B37508" w:rsidRPr="00B37508">
        <w:rPr>
          <w:rFonts w:eastAsia="Arial" w:cs="Arial"/>
        </w:rPr>
        <w:t xml:space="preserve"> per jaar</w:t>
      </w:r>
      <w:r w:rsidRPr="00B37508">
        <w:rPr>
          <w:rFonts w:eastAsia="Arial" w:cs="Arial"/>
        </w:rPr>
        <w:t>.</w:t>
      </w:r>
      <w:r w:rsidR="00881690" w:rsidRPr="00B37508">
        <w:rPr>
          <w:rFonts w:eastAsia="Arial" w:cs="Arial"/>
        </w:rPr>
        <w:t xml:space="preserve"> </w:t>
      </w:r>
      <w:r w:rsidR="00422A58" w:rsidRPr="00B37508">
        <w:rPr>
          <w:rFonts w:eastAsia="Arial" w:cs="Arial"/>
        </w:rPr>
        <w:t xml:space="preserve">De eenmalige kosten tellen </w:t>
      </w:r>
      <w:r w:rsidR="00422A58" w:rsidRPr="002622FE">
        <w:rPr>
          <w:rFonts w:eastAsia="Arial" w:cs="Arial"/>
          <w:b/>
          <w:bCs/>
          <w:u w:val="single"/>
        </w:rPr>
        <w:t>niet</w:t>
      </w:r>
      <w:r w:rsidR="00422A58" w:rsidRPr="00B37508">
        <w:rPr>
          <w:rFonts w:eastAsia="Arial" w:cs="Arial"/>
        </w:rPr>
        <w:t xml:space="preserve"> mee voor de beoordeling van de prijs.</w:t>
      </w:r>
    </w:p>
    <w:p w14:paraId="53C4F737" w14:textId="77777777" w:rsidR="006A1FF6" w:rsidRDefault="006A1FF6" w:rsidP="006A1FF6">
      <w:pPr>
        <w:suppressAutoHyphens/>
      </w:pPr>
    </w:p>
    <w:p w14:paraId="464CDC69" w14:textId="5DB210DD" w:rsidR="006A1FF6" w:rsidRPr="00372667" w:rsidRDefault="006A1FF6" w:rsidP="006A1FF6">
      <w:pPr>
        <w:suppressAutoHyphens/>
      </w:pPr>
      <w:r w:rsidRPr="00372667">
        <w:t xml:space="preserve">Voor gunningscriterium </w:t>
      </w:r>
      <w:r>
        <w:t>[2]</w:t>
      </w:r>
      <w:r w:rsidRPr="00372667">
        <w:t xml:space="preserve"> </w:t>
      </w:r>
      <w:r>
        <w:t>p</w:t>
      </w:r>
      <w:r w:rsidRPr="00372667">
        <w:t xml:space="preserve">rijs </w:t>
      </w:r>
      <w:r>
        <w:t xml:space="preserve">kan </w:t>
      </w:r>
      <w:r w:rsidRPr="00B37508">
        <w:t xml:space="preserve">Inschrijver maximaal </w:t>
      </w:r>
      <w:r w:rsidR="00B37508" w:rsidRPr="00B37508">
        <w:t>2</w:t>
      </w:r>
      <w:r w:rsidRPr="00B37508">
        <w:t>000 punten scoren.</w:t>
      </w:r>
      <w:r w:rsidRPr="00372667">
        <w:t xml:space="preserve"> </w:t>
      </w:r>
    </w:p>
    <w:p w14:paraId="0DE84BC6" w14:textId="77777777" w:rsidR="00820F6F" w:rsidRDefault="006A1FF6" w:rsidP="006A1FF6">
      <w:r>
        <w:t xml:space="preserve">De Inschrijver dient voor gunningscriterium [2] (prijs) bij zijn Inschrijving het volledig ingevulde </w:t>
      </w:r>
      <w:r w:rsidRPr="008C44DC">
        <w:t>prijzenblad (bijlage 10) te</w:t>
      </w:r>
      <w:r>
        <w:t xml:space="preserve"> voegen. Aan de hand van dit prijzenblad worden p</w:t>
      </w:r>
      <w:r w:rsidRPr="0BD780A2">
        <w:t>unten toegekend conform het onderstaande schema</w:t>
      </w:r>
      <w:r>
        <w:t xml:space="preserve">, gebaseerd op een overeenkomst voor </w:t>
      </w:r>
      <w:r w:rsidR="001E1290">
        <w:rPr>
          <w:b/>
          <w:bCs/>
        </w:rPr>
        <w:t>twee</w:t>
      </w:r>
      <w:r w:rsidRPr="000454C5">
        <w:rPr>
          <w:b/>
          <w:bCs/>
        </w:rPr>
        <w:t xml:space="preserve"> (</w:t>
      </w:r>
      <w:r w:rsidR="001E1290">
        <w:rPr>
          <w:b/>
          <w:bCs/>
        </w:rPr>
        <w:t>2</w:t>
      </w:r>
      <w:r w:rsidRPr="000454C5">
        <w:rPr>
          <w:b/>
          <w:bCs/>
        </w:rPr>
        <w:t>) jaar</w:t>
      </w:r>
      <w:r>
        <w:t xml:space="preserve">! </w:t>
      </w:r>
    </w:p>
    <w:p w14:paraId="0DB08369" w14:textId="7F557EA4" w:rsidR="006A1FF6" w:rsidRDefault="006A1FF6" w:rsidP="006A1FF6">
      <w:r>
        <w:t>De genoemde prijzen zijn de maximum prijzen, tot deze prijs verkrijgt men het corresponderende aantal punten.</w:t>
      </w:r>
      <w:r w:rsidR="00820F6F">
        <w:t xml:space="preserve"> </w:t>
      </w:r>
      <w:r w:rsidR="00820F6F" w:rsidRPr="02A463CD">
        <w:rPr>
          <w:rFonts w:eastAsia="Arial" w:cs="Arial"/>
        </w:rPr>
        <w:t>Indien de geoffreerde jaarlijkse kosten</w:t>
      </w:r>
      <w:r w:rsidR="00820F6F">
        <w:rPr>
          <w:rFonts w:eastAsia="Arial" w:cs="Arial"/>
        </w:rPr>
        <w:t xml:space="preserve"> (inclusief </w:t>
      </w:r>
      <w:r w:rsidR="00820F6F" w:rsidRPr="02A463CD">
        <w:rPr>
          <w:rFonts w:eastAsia="Arial" w:cs="Arial"/>
        </w:rPr>
        <w:t xml:space="preserve"> </w:t>
      </w:r>
      <w:r w:rsidR="00820F6F" w:rsidRPr="00B37508">
        <w:rPr>
          <w:rFonts w:eastAsia="Arial" w:cs="Arial"/>
        </w:rPr>
        <w:t>het gemiddeld all-in uurtarief voor een (fictieve) afname van 50 uur consultancy per jaar</w:t>
      </w:r>
      <w:r w:rsidR="00820F6F">
        <w:rPr>
          <w:rFonts w:eastAsia="Arial" w:cs="Arial"/>
        </w:rPr>
        <w:t>)</w:t>
      </w:r>
      <w:r w:rsidR="00820F6F" w:rsidRPr="02A463CD">
        <w:rPr>
          <w:rFonts w:eastAsia="Arial" w:cs="Arial"/>
        </w:rPr>
        <w:t xml:space="preserve"> hoger zijn dan het bovengenoemde plafondbedrag, is de inschrijving ongeldig en wordt deze inschrijving uitgesloten van verdere deelname aan de aanbestedingsprocedure.</w:t>
      </w:r>
    </w:p>
    <w:p w14:paraId="7FD0EFCC" w14:textId="77777777" w:rsidR="004272B8" w:rsidRDefault="004272B8" w:rsidP="006A1FF6">
      <w:pPr>
        <w:rPr>
          <w:b/>
          <w:bCs/>
          <w:highlight w:val="yellow"/>
        </w:rPr>
      </w:pPr>
    </w:p>
    <w:p w14:paraId="407BEB96" w14:textId="77777777" w:rsidR="007022F6" w:rsidRDefault="007022F6" w:rsidP="007022F6">
      <w:pPr>
        <w:rPr>
          <w:b/>
          <w:bCs/>
        </w:rPr>
      </w:pPr>
      <w:r w:rsidRPr="0BD780A2">
        <w:rPr>
          <w:b/>
          <w:bCs/>
        </w:rPr>
        <w:t>Prijs</w:t>
      </w:r>
    </w:p>
    <w:tbl>
      <w:tblPr>
        <w:tblStyle w:val="Tabelraster"/>
        <w:tblW w:w="7875" w:type="dxa"/>
        <w:tblLayout w:type="fixed"/>
        <w:tblLook w:val="06A0" w:firstRow="1" w:lastRow="0" w:firstColumn="1" w:lastColumn="0" w:noHBand="1" w:noVBand="1"/>
      </w:tblPr>
      <w:tblGrid>
        <w:gridCol w:w="515"/>
        <w:gridCol w:w="1500"/>
        <w:gridCol w:w="705"/>
        <w:gridCol w:w="750"/>
        <w:gridCol w:w="690"/>
        <w:gridCol w:w="705"/>
        <w:gridCol w:w="690"/>
        <w:gridCol w:w="570"/>
        <w:gridCol w:w="570"/>
        <w:gridCol w:w="570"/>
        <w:gridCol w:w="610"/>
      </w:tblGrid>
      <w:tr w:rsidR="007022F6" w14:paraId="76AB397F" w14:textId="77777777" w:rsidTr="003079D0">
        <w:trPr>
          <w:trHeight w:val="675"/>
        </w:trPr>
        <w:tc>
          <w:tcPr>
            <w:tcW w:w="515" w:type="dxa"/>
            <w:tcBorders>
              <w:top w:val="nil"/>
              <w:left w:val="nil"/>
              <w:bottom w:val="nil"/>
              <w:right w:val="nil"/>
            </w:tcBorders>
            <w:shd w:val="clear" w:color="auto" w:fill="5B9BD5" w:themeFill="accent5"/>
            <w:vAlign w:val="bottom"/>
          </w:tcPr>
          <w:p w14:paraId="6D09BC65" w14:textId="77777777" w:rsidR="007022F6" w:rsidRDefault="007022F6" w:rsidP="003079D0">
            <w:pPr>
              <w:rPr>
                <w:rFonts w:ascii="Calibri" w:eastAsia="Calibri" w:hAnsi="Calibri" w:cs="Calibri"/>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vAlign w:val="bottom"/>
          </w:tcPr>
          <w:p w14:paraId="298D65E7" w14:textId="49DE890D" w:rsidR="007022F6" w:rsidRDefault="007022F6" w:rsidP="003079D0">
            <w:r w:rsidRPr="0BD780A2">
              <w:rPr>
                <w:rFonts w:ascii="Calibri" w:eastAsia="Calibri" w:hAnsi="Calibri" w:cs="Calibri"/>
                <w:color w:val="000000" w:themeColor="text1"/>
                <w:sz w:val="22"/>
                <w:szCs w:val="22"/>
              </w:rPr>
              <w:t xml:space="preserve">Tot  </w:t>
            </w:r>
            <w:r w:rsidRPr="0FFBFFFC">
              <w:rPr>
                <w:rFonts w:ascii="Calibri" w:eastAsia="Calibri" w:hAnsi="Calibri" w:cs="Calibri"/>
                <w:color w:val="000000" w:themeColor="text1"/>
                <w:sz w:val="22"/>
                <w:szCs w:val="22"/>
              </w:rPr>
              <w:t xml:space="preserve"> </w:t>
            </w:r>
            <w:r w:rsidRPr="0EA6ECF2">
              <w:rPr>
                <w:rFonts w:ascii="Calibri" w:eastAsia="Calibri" w:hAnsi="Calibri" w:cs="Calibri"/>
                <w:color w:val="000000" w:themeColor="text1"/>
                <w:sz w:val="22"/>
                <w:szCs w:val="22"/>
              </w:rPr>
              <w:t xml:space="preserve">               € </w:t>
            </w:r>
            <w:r w:rsidR="00A26D35">
              <w:rPr>
                <w:rFonts w:ascii="Calibri" w:eastAsia="Calibri" w:hAnsi="Calibri" w:cs="Calibri"/>
                <w:color w:val="000000" w:themeColor="text1"/>
                <w:sz w:val="22"/>
                <w:szCs w:val="22"/>
              </w:rPr>
              <w:t>9</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308B2875" w14:textId="77777777" w:rsidR="007022F6" w:rsidRDefault="007022F6" w:rsidP="003079D0">
            <w:r w:rsidRPr="0BD780A2">
              <w:rPr>
                <w:rFonts w:ascii="Calibri" w:eastAsia="Calibri" w:hAnsi="Calibri" w:cs="Calibri"/>
                <w:color w:val="000000" w:themeColor="text1"/>
                <w:sz w:val="22"/>
                <w:szCs w:val="22"/>
              </w:rPr>
              <w:t>2000</w:t>
            </w:r>
          </w:p>
        </w:tc>
        <w:tc>
          <w:tcPr>
            <w:tcW w:w="750" w:type="dxa"/>
            <w:tcBorders>
              <w:top w:val="single" w:sz="4" w:space="0" w:color="auto"/>
              <w:left w:val="single" w:sz="4" w:space="0" w:color="auto"/>
              <w:bottom w:val="single" w:sz="4" w:space="0" w:color="auto"/>
              <w:right w:val="single" w:sz="4" w:space="0" w:color="auto"/>
            </w:tcBorders>
            <w:vAlign w:val="bottom"/>
          </w:tcPr>
          <w:p w14:paraId="659BECAA"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29D31FA2"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3715695"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4E13459B"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4621CFB"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2FEA292"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DAFAFA2"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27F17F3E"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4FEACAA0" w14:textId="77777777" w:rsidTr="003079D0">
        <w:trPr>
          <w:trHeight w:val="285"/>
        </w:trPr>
        <w:tc>
          <w:tcPr>
            <w:tcW w:w="515" w:type="dxa"/>
            <w:tcBorders>
              <w:top w:val="nil"/>
              <w:left w:val="nil"/>
              <w:bottom w:val="nil"/>
              <w:right w:val="nil"/>
            </w:tcBorders>
            <w:shd w:val="clear" w:color="auto" w:fill="5B9BD5" w:themeFill="accent5"/>
            <w:vAlign w:val="bottom"/>
          </w:tcPr>
          <w:p w14:paraId="21C9C462"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547FB832" w14:textId="5152E250" w:rsidR="007022F6" w:rsidRDefault="007022F6" w:rsidP="003079D0">
            <w:r w:rsidRPr="0BD780A2">
              <w:rPr>
                <w:rFonts w:ascii="Calibri" w:eastAsia="Calibri" w:hAnsi="Calibri" w:cs="Calibri"/>
                <w:color w:val="000000" w:themeColor="text1"/>
                <w:sz w:val="22"/>
                <w:szCs w:val="22"/>
              </w:rPr>
              <w:t xml:space="preserve"> Tot </w:t>
            </w:r>
            <w:r w:rsidRPr="1BB2A04D">
              <w:rPr>
                <w:rFonts w:ascii="Calibri" w:eastAsia="Calibri" w:hAnsi="Calibri" w:cs="Calibri"/>
                <w:color w:val="000000" w:themeColor="text1"/>
                <w:sz w:val="22"/>
                <w:szCs w:val="22"/>
              </w:rPr>
              <w:t xml:space="preserve"> </w:t>
            </w:r>
            <w:r w:rsidRPr="0EA6ECF2">
              <w:rPr>
                <w:rFonts w:ascii="Calibri" w:eastAsia="Calibri" w:hAnsi="Calibri" w:cs="Calibri"/>
                <w:color w:val="000000" w:themeColor="text1"/>
                <w:sz w:val="22"/>
                <w:szCs w:val="22"/>
              </w:rPr>
              <w:t xml:space="preserve">                    € </w:t>
            </w:r>
            <w:r w:rsidR="00A26D35">
              <w:rPr>
                <w:rFonts w:ascii="Calibri" w:eastAsia="Calibri" w:hAnsi="Calibri" w:cs="Calibri"/>
                <w:color w:val="000000" w:themeColor="text1"/>
                <w:sz w:val="22"/>
                <w:szCs w:val="22"/>
              </w:rPr>
              <w:t>10</w:t>
            </w:r>
            <w:r w:rsidR="008A0A71">
              <w:rPr>
                <w:rFonts w:ascii="Calibri" w:eastAsia="Calibri" w:hAnsi="Calibri" w:cs="Calibri"/>
                <w:color w:val="000000" w:themeColor="text1"/>
                <w:sz w:val="22"/>
                <w:szCs w:val="22"/>
              </w:rPr>
              <w:t>0</w:t>
            </w:r>
            <w:r w:rsidRPr="0BD780A2">
              <w:rPr>
                <w:rFonts w:ascii="Calibri" w:eastAsia="Calibri" w:hAnsi="Calibri" w:cs="Calibri"/>
                <w:color w:val="000000" w:themeColor="text1"/>
                <w:sz w:val="22"/>
                <w:szCs w:val="22"/>
              </w:rPr>
              <w:t xml:space="preserve">.000,00 </w:t>
            </w:r>
          </w:p>
        </w:tc>
        <w:tc>
          <w:tcPr>
            <w:tcW w:w="705" w:type="dxa"/>
            <w:tcBorders>
              <w:top w:val="single" w:sz="4" w:space="0" w:color="auto"/>
              <w:left w:val="single" w:sz="4" w:space="0" w:color="auto"/>
              <w:bottom w:val="single" w:sz="4" w:space="0" w:color="auto"/>
              <w:right w:val="single" w:sz="4" w:space="0" w:color="auto"/>
            </w:tcBorders>
            <w:vAlign w:val="bottom"/>
          </w:tcPr>
          <w:p w14:paraId="42CA32C7"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620AC340" w14:textId="77777777" w:rsidR="007022F6" w:rsidRDefault="007022F6" w:rsidP="003079D0">
            <w:r w:rsidRPr="0BD780A2">
              <w:rPr>
                <w:rFonts w:ascii="Calibri" w:eastAsia="Calibri" w:hAnsi="Calibri" w:cs="Calibri"/>
                <w:color w:val="000000" w:themeColor="text1"/>
                <w:sz w:val="22"/>
                <w:szCs w:val="22"/>
              </w:rPr>
              <w:t>1750</w:t>
            </w:r>
          </w:p>
        </w:tc>
        <w:tc>
          <w:tcPr>
            <w:tcW w:w="690" w:type="dxa"/>
            <w:tcBorders>
              <w:top w:val="single" w:sz="4" w:space="0" w:color="auto"/>
              <w:left w:val="single" w:sz="4" w:space="0" w:color="auto"/>
              <w:bottom w:val="nil"/>
              <w:right w:val="nil"/>
            </w:tcBorders>
            <w:vAlign w:val="bottom"/>
          </w:tcPr>
          <w:p w14:paraId="51F1489D" w14:textId="77777777" w:rsidR="007022F6" w:rsidRDefault="007022F6" w:rsidP="003079D0"/>
        </w:tc>
        <w:tc>
          <w:tcPr>
            <w:tcW w:w="705" w:type="dxa"/>
            <w:tcBorders>
              <w:top w:val="single" w:sz="4" w:space="0" w:color="auto"/>
              <w:left w:val="single" w:sz="4" w:space="0" w:color="auto"/>
              <w:bottom w:val="single" w:sz="4" w:space="0" w:color="auto"/>
              <w:right w:val="single" w:sz="4" w:space="0" w:color="auto"/>
            </w:tcBorders>
            <w:vAlign w:val="bottom"/>
          </w:tcPr>
          <w:p w14:paraId="307B8B20"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E95072C"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640CD79"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F174E0E"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C1A6AA5"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5C7A03A5"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3549938A" w14:textId="77777777" w:rsidTr="003079D0">
        <w:trPr>
          <w:trHeight w:val="285"/>
        </w:trPr>
        <w:tc>
          <w:tcPr>
            <w:tcW w:w="515" w:type="dxa"/>
            <w:tcBorders>
              <w:top w:val="nil"/>
              <w:left w:val="nil"/>
              <w:bottom w:val="nil"/>
              <w:right w:val="nil"/>
            </w:tcBorders>
            <w:shd w:val="clear" w:color="auto" w:fill="5B9BD5" w:themeFill="accent5"/>
            <w:vAlign w:val="bottom"/>
          </w:tcPr>
          <w:p w14:paraId="7D6C355C"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3B481770" w14:textId="4F0E5B40" w:rsidR="007022F6" w:rsidRDefault="007022F6" w:rsidP="003079D0">
            <w:r w:rsidRPr="0BD780A2">
              <w:rPr>
                <w:rFonts w:ascii="Calibri" w:eastAsia="Calibri" w:hAnsi="Calibri" w:cs="Calibri"/>
                <w:color w:val="000000" w:themeColor="text1"/>
                <w:sz w:val="22"/>
                <w:szCs w:val="22"/>
              </w:rPr>
              <w:t xml:space="preserve"> Tot </w:t>
            </w:r>
            <w:r w:rsidRPr="1BB2A04D">
              <w:rPr>
                <w:rFonts w:ascii="Calibri" w:eastAsia="Calibri" w:hAnsi="Calibri" w:cs="Calibri"/>
                <w:color w:val="000000" w:themeColor="text1"/>
                <w:sz w:val="22"/>
                <w:szCs w:val="22"/>
              </w:rPr>
              <w:t xml:space="preserve"> </w:t>
            </w:r>
            <w:r w:rsidRPr="5C7E8F44">
              <w:rPr>
                <w:rFonts w:ascii="Calibri" w:eastAsia="Calibri" w:hAnsi="Calibri" w:cs="Calibri"/>
                <w:color w:val="000000" w:themeColor="text1"/>
                <w:sz w:val="22"/>
                <w:szCs w:val="22"/>
              </w:rPr>
              <w:t xml:space="preserve">          </w:t>
            </w:r>
            <w:r w:rsidRPr="0EA6ECF2">
              <w:rPr>
                <w:rFonts w:ascii="Calibri" w:eastAsia="Calibri" w:hAnsi="Calibri" w:cs="Calibri"/>
                <w:color w:val="000000" w:themeColor="text1"/>
                <w:sz w:val="22"/>
                <w:szCs w:val="22"/>
              </w:rPr>
              <w:t xml:space="preserve">     </w:t>
            </w:r>
            <w:r w:rsidRPr="5C7E8F44">
              <w:rPr>
                <w:rFonts w:ascii="Calibri" w:eastAsia="Calibri" w:hAnsi="Calibri" w:cs="Calibri"/>
                <w:color w:val="000000" w:themeColor="text1"/>
                <w:sz w:val="22"/>
                <w:szCs w:val="22"/>
              </w:rPr>
              <w:t xml:space="preserve">€ </w:t>
            </w:r>
            <w:r w:rsidR="008A0A71">
              <w:rPr>
                <w:rFonts w:ascii="Calibri" w:eastAsia="Calibri" w:hAnsi="Calibri" w:cs="Calibri"/>
                <w:color w:val="000000" w:themeColor="text1"/>
                <w:sz w:val="22"/>
                <w:szCs w:val="22"/>
              </w:rPr>
              <w:t>1</w:t>
            </w:r>
            <w:r w:rsidR="00A26D35">
              <w:rPr>
                <w:rFonts w:ascii="Calibri" w:eastAsia="Calibri" w:hAnsi="Calibri" w:cs="Calibri"/>
                <w:color w:val="000000" w:themeColor="text1"/>
                <w:sz w:val="22"/>
                <w:szCs w:val="22"/>
              </w:rPr>
              <w:t>1</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57B7F7D5"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47AB7F8B"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948D72F" w14:textId="77777777" w:rsidR="007022F6" w:rsidRDefault="007022F6" w:rsidP="003079D0">
            <w:r w:rsidRPr="0BD780A2">
              <w:rPr>
                <w:rFonts w:ascii="Calibri" w:eastAsia="Calibri" w:hAnsi="Calibri" w:cs="Calibri"/>
                <w:color w:val="000000" w:themeColor="text1"/>
                <w:sz w:val="22"/>
                <w:szCs w:val="22"/>
              </w:rPr>
              <w:t>1500</w:t>
            </w:r>
          </w:p>
        </w:tc>
        <w:tc>
          <w:tcPr>
            <w:tcW w:w="705" w:type="dxa"/>
            <w:tcBorders>
              <w:top w:val="single" w:sz="4" w:space="0" w:color="auto"/>
              <w:left w:val="single" w:sz="4" w:space="0" w:color="auto"/>
              <w:bottom w:val="nil"/>
              <w:right w:val="nil"/>
            </w:tcBorders>
            <w:vAlign w:val="bottom"/>
          </w:tcPr>
          <w:p w14:paraId="1A73D7D4" w14:textId="77777777" w:rsidR="007022F6" w:rsidRDefault="007022F6" w:rsidP="003079D0"/>
        </w:tc>
        <w:tc>
          <w:tcPr>
            <w:tcW w:w="690" w:type="dxa"/>
            <w:tcBorders>
              <w:top w:val="single" w:sz="4" w:space="0" w:color="auto"/>
              <w:left w:val="single" w:sz="4" w:space="0" w:color="auto"/>
              <w:bottom w:val="single" w:sz="4" w:space="0" w:color="auto"/>
              <w:right w:val="single" w:sz="4" w:space="0" w:color="auto"/>
            </w:tcBorders>
            <w:vAlign w:val="bottom"/>
          </w:tcPr>
          <w:p w14:paraId="692BAADE"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B46F218"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BC26EB0"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D1D4C52"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1805E5B2"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4E22CA2B" w14:textId="77777777" w:rsidTr="003079D0">
        <w:trPr>
          <w:trHeight w:val="285"/>
        </w:trPr>
        <w:tc>
          <w:tcPr>
            <w:tcW w:w="515" w:type="dxa"/>
            <w:tcBorders>
              <w:top w:val="nil"/>
              <w:left w:val="nil"/>
              <w:bottom w:val="nil"/>
              <w:right w:val="nil"/>
            </w:tcBorders>
            <w:shd w:val="clear" w:color="auto" w:fill="5B9BD5" w:themeFill="accent5"/>
            <w:vAlign w:val="bottom"/>
          </w:tcPr>
          <w:p w14:paraId="62ADDF9C"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436852A4" w14:textId="454D47D9" w:rsidR="007022F6" w:rsidRDefault="007022F6" w:rsidP="003079D0">
            <w:r w:rsidRPr="0BD780A2">
              <w:rPr>
                <w:rFonts w:ascii="Calibri" w:eastAsia="Calibri" w:hAnsi="Calibri" w:cs="Calibri"/>
                <w:color w:val="000000" w:themeColor="text1"/>
                <w:sz w:val="22"/>
                <w:szCs w:val="22"/>
              </w:rPr>
              <w:t xml:space="preserve">Tot  </w:t>
            </w:r>
            <w:r w:rsidRPr="5C7E8F44">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 </w:t>
            </w:r>
            <w:r w:rsidR="00C25E5A">
              <w:rPr>
                <w:rFonts w:ascii="Calibri" w:eastAsia="Calibri" w:hAnsi="Calibri" w:cs="Calibri"/>
                <w:color w:val="000000" w:themeColor="text1"/>
                <w:sz w:val="22"/>
                <w:szCs w:val="22"/>
              </w:rPr>
              <w:t>1</w:t>
            </w:r>
            <w:r w:rsidR="008A0A71">
              <w:rPr>
                <w:rFonts w:ascii="Calibri" w:eastAsia="Calibri" w:hAnsi="Calibri" w:cs="Calibri"/>
                <w:color w:val="000000" w:themeColor="text1"/>
                <w:sz w:val="22"/>
                <w:szCs w:val="22"/>
              </w:rPr>
              <w:t>2</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143737CB"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256434E6"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04E2058"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03B79B5" w14:textId="77777777" w:rsidR="007022F6" w:rsidRDefault="007022F6" w:rsidP="003079D0">
            <w:r w:rsidRPr="0BD780A2">
              <w:rPr>
                <w:rFonts w:ascii="Calibri" w:eastAsia="Calibri" w:hAnsi="Calibri" w:cs="Calibri"/>
                <w:color w:val="000000" w:themeColor="text1"/>
                <w:sz w:val="22"/>
                <w:szCs w:val="22"/>
              </w:rPr>
              <w:t>1250</w:t>
            </w:r>
          </w:p>
        </w:tc>
        <w:tc>
          <w:tcPr>
            <w:tcW w:w="690" w:type="dxa"/>
            <w:tcBorders>
              <w:top w:val="single" w:sz="4" w:space="0" w:color="auto"/>
              <w:left w:val="single" w:sz="4" w:space="0" w:color="auto"/>
              <w:bottom w:val="nil"/>
              <w:right w:val="nil"/>
            </w:tcBorders>
            <w:vAlign w:val="bottom"/>
          </w:tcPr>
          <w:p w14:paraId="24B8CEE6" w14:textId="77777777" w:rsidR="007022F6" w:rsidRDefault="007022F6" w:rsidP="003079D0"/>
        </w:tc>
        <w:tc>
          <w:tcPr>
            <w:tcW w:w="570" w:type="dxa"/>
            <w:tcBorders>
              <w:top w:val="single" w:sz="4" w:space="0" w:color="auto"/>
              <w:left w:val="single" w:sz="4" w:space="0" w:color="auto"/>
              <w:bottom w:val="single" w:sz="4" w:space="0" w:color="auto"/>
              <w:right w:val="single" w:sz="4" w:space="0" w:color="auto"/>
            </w:tcBorders>
            <w:vAlign w:val="bottom"/>
          </w:tcPr>
          <w:p w14:paraId="60E62598"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83D2277"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C601ECC"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6E8A63C7"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12CFE700" w14:textId="77777777" w:rsidTr="003079D0">
        <w:trPr>
          <w:trHeight w:val="285"/>
        </w:trPr>
        <w:tc>
          <w:tcPr>
            <w:tcW w:w="515" w:type="dxa"/>
            <w:tcBorders>
              <w:top w:val="nil"/>
              <w:left w:val="nil"/>
              <w:bottom w:val="nil"/>
              <w:right w:val="nil"/>
            </w:tcBorders>
            <w:shd w:val="clear" w:color="auto" w:fill="5B9BD5" w:themeFill="accent5"/>
            <w:vAlign w:val="bottom"/>
          </w:tcPr>
          <w:p w14:paraId="27B2BDA5"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0F223D9C" w14:textId="261863C9" w:rsidR="007022F6" w:rsidRDefault="007022F6" w:rsidP="003079D0">
            <w:r w:rsidRPr="0BD780A2">
              <w:rPr>
                <w:rFonts w:ascii="Calibri" w:eastAsia="Calibri" w:hAnsi="Calibri" w:cs="Calibri"/>
                <w:color w:val="000000" w:themeColor="text1"/>
                <w:sz w:val="22"/>
                <w:szCs w:val="22"/>
              </w:rPr>
              <w:t xml:space="preserve"> Tot </w:t>
            </w:r>
            <w:r w:rsidRPr="5EF91E83">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 </w:t>
            </w:r>
            <w:r w:rsidR="00C25E5A">
              <w:rPr>
                <w:rFonts w:ascii="Calibri" w:eastAsia="Calibri" w:hAnsi="Calibri" w:cs="Calibri"/>
                <w:color w:val="000000" w:themeColor="text1"/>
                <w:sz w:val="22"/>
                <w:szCs w:val="22"/>
              </w:rPr>
              <w:t>1</w:t>
            </w:r>
            <w:r w:rsidR="002622FE">
              <w:rPr>
                <w:rFonts w:ascii="Calibri" w:eastAsia="Calibri" w:hAnsi="Calibri" w:cs="Calibri"/>
                <w:color w:val="000000" w:themeColor="text1"/>
                <w:sz w:val="22"/>
                <w:szCs w:val="22"/>
              </w:rPr>
              <w:t>4</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2FA234E8"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7CD47AB3"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E741DBC"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47A5A71D"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3908DA14" w14:textId="77777777" w:rsidR="007022F6" w:rsidRDefault="007022F6" w:rsidP="003079D0">
            <w:r w:rsidRPr="0BD780A2">
              <w:rPr>
                <w:rFonts w:ascii="Calibri" w:eastAsia="Calibri" w:hAnsi="Calibri" w:cs="Calibri"/>
                <w:color w:val="000000" w:themeColor="text1"/>
                <w:sz w:val="22"/>
                <w:szCs w:val="22"/>
              </w:rPr>
              <w:t>1000</w:t>
            </w:r>
          </w:p>
        </w:tc>
        <w:tc>
          <w:tcPr>
            <w:tcW w:w="570" w:type="dxa"/>
            <w:tcBorders>
              <w:top w:val="single" w:sz="4" w:space="0" w:color="auto"/>
              <w:left w:val="single" w:sz="4" w:space="0" w:color="auto"/>
              <w:bottom w:val="nil"/>
              <w:right w:val="nil"/>
            </w:tcBorders>
            <w:vAlign w:val="bottom"/>
          </w:tcPr>
          <w:p w14:paraId="23A3033D" w14:textId="77777777" w:rsidR="007022F6" w:rsidRDefault="007022F6" w:rsidP="003079D0"/>
        </w:tc>
        <w:tc>
          <w:tcPr>
            <w:tcW w:w="570" w:type="dxa"/>
            <w:tcBorders>
              <w:top w:val="single" w:sz="4" w:space="0" w:color="auto"/>
              <w:left w:val="single" w:sz="4" w:space="0" w:color="auto"/>
              <w:bottom w:val="single" w:sz="4" w:space="0" w:color="auto"/>
              <w:right w:val="single" w:sz="4" w:space="0" w:color="auto"/>
            </w:tcBorders>
            <w:vAlign w:val="bottom"/>
          </w:tcPr>
          <w:p w14:paraId="3FC00A0F"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54EC58E"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79FDA5D5"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5E2AB954" w14:textId="77777777" w:rsidTr="003079D0">
        <w:trPr>
          <w:trHeight w:val="285"/>
        </w:trPr>
        <w:tc>
          <w:tcPr>
            <w:tcW w:w="515" w:type="dxa"/>
            <w:tcBorders>
              <w:top w:val="nil"/>
              <w:left w:val="nil"/>
              <w:bottom w:val="nil"/>
              <w:right w:val="nil"/>
            </w:tcBorders>
            <w:shd w:val="clear" w:color="auto" w:fill="5B9BD5" w:themeFill="accent5"/>
            <w:vAlign w:val="bottom"/>
          </w:tcPr>
          <w:p w14:paraId="4CDD9FF9" w14:textId="77777777" w:rsidR="007022F6" w:rsidRDefault="007022F6" w:rsidP="003079D0">
            <w:pPr>
              <w:rPr>
                <w:rFonts w:ascii="Calibri" w:eastAsia="Calibri" w:hAnsi="Calibri" w:cs="Calibri"/>
                <w:b/>
                <w:bCs/>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vAlign w:val="bottom"/>
          </w:tcPr>
          <w:p w14:paraId="6D4EFD67" w14:textId="5E930BA8" w:rsidR="007022F6" w:rsidRDefault="007022F6" w:rsidP="003079D0">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 xml:space="preserve"> Tot </w:t>
            </w:r>
            <w:r w:rsidRPr="50F8AC16">
              <w:rPr>
                <w:rFonts w:ascii="Calibri" w:eastAsia="Calibri" w:hAnsi="Calibri" w:cs="Calibri"/>
                <w:color w:val="000000" w:themeColor="text1"/>
                <w:sz w:val="22"/>
                <w:szCs w:val="22"/>
              </w:rPr>
              <w:t xml:space="preserve">                </w:t>
            </w:r>
            <w:r w:rsidRPr="0BD780A2">
              <w:rPr>
                <w:rFonts w:ascii="Calibri" w:eastAsia="Calibri" w:hAnsi="Calibri" w:cs="Calibri"/>
                <w:color w:val="000000" w:themeColor="text1"/>
                <w:sz w:val="22"/>
                <w:szCs w:val="22"/>
              </w:rPr>
              <w:t xml:space="preserve">€ </w:t>
            </w:r>
            <w:r w:rsidR="00C25E5A">
              <w:rPr>
                <w:rFonts w:ascii="Calibri" w:eastAsia="Calibri" w:hAnsi="Calibri" w:cs="Calibri"/>
                <w:color w:val="000000" w:themeColor="text1"/>
                <w:sz w:val="22"/>
                <w:szCs w:val="22"/>
              </w:rPr>
              <w:t>1</w:t>
            </w:r>
            <w:r w:rsidR="002622FE">
              <w:rPr>
                <w:rFonts w:ascii="Calibri" w:eastAsia="Calibri" w:hAnsi="Calibri" w:cs="Calibri"/>
                <w:color w:val="000000" w:themeColor="text1"/>
                <w:sz w:val="22"/>
                <w:szCs w:val="22"/>
              </w:rPr>
              <w:t>6</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0A5C527B"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12D4E81E"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CD9798E"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0E18E7F9"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C87F573"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6E02D3F" w14:textId="77777777" w:rsidR="007022F6" w:rsidRDefault="007022F6" w:rsidP="003079D0">
            <w:r w:rsidRPr="0BD780A2">
              <w:rPr>
                <w:rFonts w:ascii="Calibri" w:eastAsia="Calibri" w:hAnsi="Calibri" w:cs="Calibri"/>
                <w:color w:val="000000" w:themeColor="text1"/>
                <w:sz w:val="22"/>
                <w:szCs w:val="22"/>
              </w:rPr>
              <w:t>750</w:t>
            </w:r>
          </w:p>
        </w:tc>
        <w:tc>
          <w:tcPr>
            <w:tcW w:w="570" w:type="dxa"/>
            <w:tcBorders>
              <w:top w:val="single" w:sz="4" w:space="0" w:color="auto"/>
              <w:left w:val="single" w:sz="4" w:space="0" w:color="auto"/>
              <w:bottom w:val="nil"/>
              <w:right w:val="nil"/>
            </w:tcBorders>
            <w:vAlign w:val="bottom"/>
          </w:tcPr>
          <w:p w14:paraId="51349617" w14:textId="77777777" w:rsidR="007022F6" w:rsidRDefault="007022F6" w:rsidP="003079D0"/>
        </w:tc>
        <w:tc>
          <w:tcPr>
            <w:tcW w:w="570" w:type="dxa"/>
            <w:tcBorders>
              <w:top w:val="single" w:sz="4" w:space="0" w:color="auto"/>
              <w:left w:val="single" w:sz="4" w:space="0" w:color="auto"/>
              <w:bottom w:val="single" w:sz="4" w:space="0" w:color="auto"/>
              <w:right w:val="single" w:sz="4" w:space="0" w:color="auto"/>
            </w:tcBorders>
            <w:vAlign w:val="bottom"/>
          </w:tcPr>
          <w:p w14:paraId="696EBFC7"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58C023D0"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68DE301C" w14:textId="77777777" w:rsidTr="003079D0">
        <w:trPr>
          <w:trHeight w:val="285"/>
        </w:trPr>
        <w:tc>
          <w:tcPr>
            <w:tcW w:w="515" w:type="dxa"/>
            <w:tcBorders>
              <w:top w:val="nil"/>
              <w:left w:val="nil"/>
              <w:bottom w:val="nil"/>
              <w:right w:val="nil"/>
            </w:tcBorders>
            <w:shd w:val="clear" w:color="auto" w:fill="5B9BD5" w:themeFill="accent5"/>
            <w:vAlign w:val="bottom"/>
          </w:tcPr>
          <w:p w14:paraId="2814B265"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3D0C8F3A" w14:textId="397FFCC3" w:rsidR="007022F6" w:rsidRDefault="007022F6" w:rsidP="003079D0">
            <w:r w:rsidRPr="0BD780A2">
              <w:rPr>
                <w:rFonts w:ascii="Calibri" w:eastAsia="Calibri" w:hAnsi="Calibri" w:cs="Calibri"/>
                <w:color w:val="000000" w:themeColor="text1"/>
                <w:sz w:val="22"/>
                <w:szCs w:val="22"/>
              </w:rPr>
              <w:t xml:space="preserve"> Tot </w:t>
            </w:r>
            <w:r w:rsidRPr="5EF91E83">
              <w:rPr>
                <w:rFonts w:ascii="Calibri" w:eastAsia="Calibri" w:hAnsi="Calibri" w:cs="Calibri"/>
                <w:color w:val="000000" w:themeColor="text1"/>
                <w:sz w:val="22"/>
                <w:szCs w:val="22"/>
              </w:rPr>
              <w:t xml:space="preserve">                € </w:t>
            </w:r>
            <w:r w:rsidR="00C25E5A">
              <w:rPr>
                <w:rFonts w:ascii="Calibri" w:eastAsia="Calibri" w:hAnsi="Calibri" w:cs="Calibri"/>
                <w:color w:val="000000" w:themeColor="text1"/>
                <w:sz w:val="22"/>
                <w:szCs w:val="22"/>
              </w:rPr>
              <w:t>1</w:t>
            </w:r>
            <w:r w:rsidR="002622FE">
              <w:rPr>
                <w:rFonts w:ascii="Calibri" w:eastAsia="Calibri" w:hAnsi="Calibri" w:cs="Calibri"/>
                <w:color w:val="000000" w:themeColor="text1"/>
                <w:sz w:val="22"/>
                <w:szCs w:val="22"/>
              </w:rPr>
              <w:t>8</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25DF894D"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0BA311AA"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9E94D33"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564357F8"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7092B901"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7D05B7E"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1F52BBA1" w14:textId="77777777" w:rsidR="007022F6" w:rsidRDefault="007022F6" w:rsidP="003079D0">
            <w:r w:rsidRPr="0BD780A2">
              <w:rPr>
                <w:rFonts w:ascii="Calibri" w:eastAsia="Calibri" w:hAnsi="Calibri" w:cs="Calibri"/>
                <w:color w:val="000000" w:themeColor="text1"/>
                <w:sz w:val="22"/>
                <w:szCs w:val="22"/>
              </w:rPr>
              <w:t>500</w:t>
            </w:r>
          </w:p>
        </w:tc>
        <w:tc>
          <w:tcPr>
            <w:tcW w:w="570" w:type="dxa"/>
            <w:tcBorders>
              <w:top w:val="single" w:sz="4" w:space="0" w:color="auto"/>
              <w:left w:val="single" w:sz="4" w:space="0" w:color="auto"/>
              <w:bottom w:val="single" w:sz="4" w:space="0" w:color="auto"/>
              <w:right w:val="single" w:sz="4" w:space="0" w:color="auto"/>
            </w:tcBorders>
            <w:vAlign w:val="bottom"/>
          </w:tcPr>
          <w:p w14:paraId="43F4D492"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228BD103"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344B25F5" w14:textId="77777777" w:rsidTr="003079D0">
        <w:trPr>
          <w:trHeight w:val="285"/>
        </w:trPr>
        <w:tc>
          <w:tcPr>
            <w:tcW w:w="515" w:type="dxa"/>
            <w:tcBorders>
              <w:top w:val="nil"/>
              <w:left w:val="nil"/>
              <w:bottom w:val="nil"/>
              <w:right w:val="nil"/>
            </w:tcBorders>
            <w:shd w:val="clear" w:color="auto" w:fill="5B9BD5" w:themeFill="accent5"/>
            <w:vAlign w:val="bottom"/>
          </w:tcPr>
          <w:p w14:paraId="2EE8A213"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2D9E8F11" w14:textId="2B2C7C1C" w:rsidR="007022F6" w:rsidRDefault="007022F6" w:rsidP="003079D0">
            <w:r w:rsidRPr="0BD780A2">
              <w:rPr>
                <w:rFonts w:ascii="Calibri" w:eastAsia="Calibri" w:hAnsi="Calibri" w:cs="Calibri"/>
                <w:color w:val="000000" w:themeColor="text1"/>
                <w:sz w:val="22"/>
                <w:szCs w:val="22"/>
              </w:rPr>
              <w:t xml:space="preserve">Tot  </w:t>
            </w:r>
            <w:r w:rsidRPr="50F8AC16">
              <w:rPr>
                <w:rFonts w:ascii="Calibri" w:eastAsia="Calibri" w:hAnsi="Calibri" w:cs="Calibri"/>
                <w:color w:val="000000" w:themeColor="text1"/>
                <w:sz w:val="22"/>
                <w:szCs w:val="22"/>
              </w:rPr>
              <w:t xml:space="preserve"> </w:t>
            </w:r>
            <w:r w:rsidRPr="5EF91E83">
              <w:rPr>
                <w:rFonts w:ascii="Calibri" w:eastAsia="Calibri" w:hAnsi="Calibri" w:cs="Calibri"/>
                <w:color w:val="000000" w:themeColor="text1"/>
                <w:sz w:val="22"/>
                <w:szCs w:val="22"/>
              </w:rPr>
              <w:t xml:space="preserve">            </w:t>
            </w:r>
            <w:r w:rsidRPr="5C7E8F44">
              <w:rPr>
                <w:rFonts w:ascii="Calibri" w:eastAsia="Calibri" w:hAnsi="Calibri" w:cs="Calibri"/>
                <w:color w:val="000000" w:themeColor="text1"/>
                <w:sz w:val="22"/>
                <w:szCs w:val="22"/>
              </w:rPr>
              <w:t xml:space="preserve">   </w:t>
            </w:r>
            <w:r w:rsidRPr="5EF91E83">
              <w:rPr>
                <w:rFonts w:ascii="Calibri" w:eastAsia="Calibri" w:hAnsi="Calibri" w:cs="Calibri"/>
                <w:color w:val="000000" w:themeColor="text1"/>
                <w:sz w:val="22"/>
                <w:szCs w:val="22"/>
              </w:rPr>
              <w:t xml:space="preserve">€ </w:t>
            </w:r>
            <w:r w:rsidR="002622FE">
              <w:rPr>
                <w:rFonts w:ascii="Calibri" w:eastAsia="Calibri" w:hAnsi="Calibri" w:cs="Calibri"/>
                <w:color w:val="000000" w:themeColor="text1"/>
                <w:sz w:val="22"/>
                <w:szCs w:val="22"/>
              </w:rPr>
              <w:t>20</w:t>
            </w:r>
            <w:r w:rsidRPr="0BD780A2">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36E342B0"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478226AA"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7122198"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3D9FBC41"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3405E301"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0E26B96"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9464B9B"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8CF6BA6" w14:textId="77777777" w:rsidR="007022F6" w:rsidRDefault="007022F6" w:rsidP="003079D0">
            <w:r w:rsidRPr="0BD780A2">
              <w:rPr>
                <w:rFonts w:ascii="Calibri" w:eastAsia="Calibri" w:hAnsi="Calibri" w:cs="Calibri"/>
                <w:color w:val="000000" w:themeColor="text1"/>
                <w:sz w:val="22"/>
                <w:szCs w:val="22"/>
              </w:rPr>
              <w:t>250</w:t>
            </w:r>
          </w:p>
        </w:tc>
        <w:tc>
          <w:tcPr>
            <w:tcW w:w="610" w:type="dxa"/>
            <w:tcBorders>
              <w:top w:val="single" w:sz="4" w:space="0" w:color="auto"/>
              <w:left w:val="single" w:sz="4" w:space="0" w:color="auto"/>
              <w:bottom w:val="single" w:sz="4" w:space="0" w:color="auto"/>
              <w:right w:val="single" w:sz="4" w:space="0" w:color="auto"/>
            </w:tcBorders>
            <w:vAlign w:val="bottom"/>
          </w:tcPr>
          <w:p w14:paraId="5861A030" w14:textId="77777777" w:rsidR="007022F6" w:rsidRDefault="007022F6" w:rsidP="003079D0">
            <w:r w:rsidRPr="0BD780A2">
              <w:rPr>
                <w:rFonts w:ascii="Calibri" w:eastAsia="Calibri" w:hAnsi="Calibri" w:cs="Calibri"/>
                <w:color w:val="000000" w:themeColor="text1"/>
                <w:sz w:val="22"/>
                <w:szCs w:val="22"/>
              </w:rPr>
              <w:t xml:space="preserve"> </w:t>
            </w:r>
          </w:p>
        </w:tc>
      </w:tr>
      <w:tr w:rsidR="007022F6" w14:paraId="1D01BB9A" w14:textId="77777777" w:rsidTr="003079D0">
        <w:trPr>
          <w:trHeight w:val="285"/>
        </w:trPr>
        <w:tc>
          <w:tcPr>
            <w:tcW w:w="515" w:type="dxa"/>
            <w:tcBorders>
              <w:top w:val="nil"/>
              <w:left w:val="nil"/>
              <w:bottom w:val="nil"/>
              <w:right w:val="nil"/>
            </w:tcBorders>
            <w:shd w:val="clear" w:color="auto" w:fill="5B9BD5" w:themeFill="accent5"/>
            <w:vAlign w:val="bottom"/>
          </w:tcPr>
          <w:p w14:paraId="41FBFDA6"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7B3E9461" w14:textId="39A71BB3" w:rsidR="007022F6" w:rsidRDefault="007022F6" w:rsidP="003079D0">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 xml:space="preserve"> Vanaf </w:t>
            </w:r>
            <w:r w:rsidRPr="162843CA">
              <w:rPr>
                <w:rFonts w:ascii="Calibri" w:eastAsia="Calibri" w:hAnsi="Calibri" w:cs="Calibri"/>
                <w:color w:val="000000" w:themeColor="text1"/>
                <w:sz w:val="22"/>
                <w:szCs w:val="22"/>
              </w:rPr>
              <w:t xml:space="preserve"> </w:t>
            </w:r>
            <w:r w:rsidRPr="5C7E8F44">
              <w:rPr>
                <w:rFonts w:ascii="Calibri" w:eastAsia="Calibri" w:hAnsi="Calibri" w:cs="Calibri"/>
                <w:color w:val="000000" w:themeColor="text1"/>
                <w:sz w:val="22"/>
                <w:szCs w:val="22"/>
              </w:rPr>
              <w:t xml:space="preserve">           € </w:t>
            </w:r>
            <w:r w:rsidR="00C25E5A">
              <w:rPr>
                <w:rFonts w:ascii="Calibri" w:eastAsia="Calibri" w:hAnsi="Calibri" w:cs="Calibri"/>
                <w:color w:val="000000" w:themeColor="text1"/>
                <w:sz w:val="22"/>
                <w:szCs w:val="22"/>
              </w:rPr>
              <w:t>20</w:t>
            </w:r>
            <w:r w:rsidRPr="0BD780A2">
              <w:rPr>
                <w:rFonts w:ascii="Calibri" w:eastAsia="Calibri" w:hAnsi="Calibri" w:cs="Calibri"/>
                <w:color w:val="000000" w:themeColor="text1"/>
                <w:sz w:val="22"/>
                <w:szCs w:val="22"/>
              </w:rPr>
              <w:t>0.000,0</w:t>
            </w:r>
            <w:r>
              <w:rPr>
                <w:rFonts w:ascii="Calibri" w:eastAsia="Calibri" w:hAnsi="Calibri" w:cs="Calibri"/>
                <w:color w:val="000000" w:themeColor="text1"/>
                <w:sz w:val="22"/>
                <w:szCs w:val="22"/>
              </w:rPr>
              <w:t>1</w:t>
            </w:r>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ACF4D98"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6DE07989"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7A37B3F"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35BC111B"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AE8FDE5"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2760FFCD"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F422B7F"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88B80AD"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single" w:sz="4" w:space="0" w:color="auto"/>
              <w:bottom w:val="single" w:sz="4" w:space="0" w:color="auto"/>
              <w:right w:val="single" w:sz="4" w:space="0" w:color="auto"/>
            </w:tcBorders>
            <w:vAlign w:val="bottom"/>
          </w:tcPr>
          <w:p w14:paraId="5AD44902" w14:textId="77777777" w:rsidR="007022F6" w:rsidRDefault="007022F6" w:rsidP="003079D0">
            <w:pPr>
              <w:rPr>
                <w:rFonts w:ascii="Calibri" w:eastAsia="Calibri" w:hAnsi="Calibri" w:cs="Calibri"/>
                <w:color w:val="000000" w:themeColor="text1"/>
                <w:sz w:val="22"/>
                <w:szCs w:val="22"/>
              </w:rPr>
            </w:pPr>
            <w:r w:rsidRPr="0BD780A2">
              <w:rPr>
                <w:rFonts w:ascii="Calibri" w:eastAsia="Calibri" w:hAnsi="Calibri" w:cs="Calibri"/>
                <w:color w:val="000000" w:themeColor="text1"/>
                <w:sz w:val="22"/>
                <w:szCs w:val="22"/>
              </w:rPr>
              <w:t>X</w:t>
            </w:r>
          </w:p>
        </w:tc>
      </w:tr>
      <w:tr w:rsidR="007022F6" w14:paraId="1468BFE6" w14:textId="77777777" w:rsidTr="003079D0">
        <w:trPr>
          <w:trHeight w:val="285"/>
        </w:trPr>
        <w:tc>
          <w:tcPr>
            <w:tcW w:w="515" w:type="dxa"/>
            <w:tcBorders>
              <w:top w:val="nil"/>
              <w:left w:val="nil"/>
              <w:bottom w:val="nil"/>
              <w:right w:val="nil"/>
            </w:tcBorders>
            <w:shd w:val="clear" w:color="auto" w:fill="92D050"/>
            <w:vAlign w:val="bottom"/>
          </w:tcPr>
          <w:p w14:paraId="6686CFAB" w14:textId="77777777" w:rsidR="007022F6" w:rsidRDefault="007022F6" w:rsidP="003079D0">
            <w:r w:rsidRPr="0BD780A2">
              <w:rPr>
                <w:rFonts w:ascii="Calibri" w:eastAsia="Calibri" w:hAnsi="Calibri" w:cs="Calibri"/>
                <w:color w:val="000000" w:themeColor="text1"/>
                <w:sz w:val="22"/>
                <w:szCs w:val="22"/>
              </w:rPr>
              <w:t xml:space="preserve"> </w:t>
            </w:r>
          </w:p>
        </w:tc>
        <w:tc>
          <w:tcPr>
            <w:tcW w:w="1500" w:type="dxa"/>
            <w:tcBorders>
              <w:top w:val="single" w:sz="4" w:space="0" w:color="auto"/>
              <w:left w:val="nil"/>
              <w:bottom w:val="nil"/>
              <w:right w:val="nil"/>
            </w:tcBorders>
            <w:shd w:val="clear" w:color="auto" w:fill="92D050"/>
            <w:vAlign w:val="bottom"/>
          </w:tcPr>
          <w:p w14:paraId="5CD9D352" w14:textId="77777777" w:rsidR="007022F6" w:rsidRDefault="007022F6" w:rsidP="003079D0">
            <w:r w:rsidRPr="0BD780A2">
              <w:rPr>
                <w:rFonts w:ascii="Calibri" w:eastAsia="Calibri" w:hAnsi="Calibri" w:cs="Calibri"/>
                <w:color w:val="000000" w:themeColor="text1"/>
                <w:sz w:val="22"/>
                <w:szCs w:val="22"/>
              </w:rPr>
              <w:t xml:space="preserve"> </w:t>
            </w:r>
          </w:p>
        </w:tc>
        <w:tc>
          <w:tcPr>
            <w:tcW w:w="705" w:type="dxa"/>
            <w:tcBorders>
              <w:top w:val="single" w:sz="4" w:space="0" w:color="auto"/>
              <w:left w:val="nil"/>
              <w:bottom w:val="nil"/>
              <w:right w:val="nil"/>
            </w:tcBorders>
            <w:shd w:val="clear" w:color="auto" w:fill="5B9BD5" w:themeFill="accent5"/>
            <w:vAlign w:val="bottom"/>
          </w:tcPr>
          <w:p w14:paraId="2B8CE8D3" w14:textId="77777777" w:rsidR="007022F6" w:rsidRDefault="007022F6" w:rsidP="003079D0">
            <w:r w:rsidRPr="0BD780A2">
              <w:rPr>
                <w:rFonts w:ascii="Calibri" w:eastAsia="Calibri" w:hAnsi="Calibri" w:cs="Calibri"/>
                <w:color w:val="000000" w:themeColor="text1"/>
                <w:sz w:val="22"/>
                <w:szCs w:val="22"/>
              </w:rPr>
              <w:t xml:space="preserve"> </w:t>
            </w:r>
          </w:p>
        </w:tc>
        <w:tc>
          <w:tcPr>
            <w:tcW w:w="750" w:type="dxa"/>
            <w:tcBorders>
              <w:top w:val="single" w:sz="4" w:space="0" w:color="auto"/>
              <w:left w:val="nil"/>
              <w:bottom w:val="nil"/>
              <w:right w:val="nil"/>
            </w:tcBorders>
            <w:shd w:val="clear" w:color="auto" w:fill="5B9BD5" w:themeFill="accent5"/>
            <w:vAlign w:val="bottom"/>
          </w:tcPr>
          <w:p w14:paraId="57CCC00A" w14:textId="77777777" w:rsidR="007022F6" w:rsidRDefault="007022F6" w:rsidP="003079D0">
            <w:r w:rsidRPr="0BD780A2">
              <w:rPr>
                <w:rFonts w:ascii="Calibri" w:eastAsia="Calibri" w:hAnsi="Calibri" w:cs="Calibri"/>
                <w:color w:val="000000" w:themeColor="text1"/>
                <w:sz w:val="22"/>
                <w:szCs w:val="22"/>
              </w:rPr>
              <w:t xml:space="preserve"> </w:t>
            </w:r>
          </w:p>
        </w:tc>
        <w:tc>
          <w:tcPr>
            <w:tcW w:w="690" w:type="dxa"/>
            <w:tcBorders>
              <w:top w:val="single" w:sz="4" w:space="0" w:color="auto"/>
              <w:left w:val="nil"/>
              <w:bottom w:val="nil"/>
              <w:right w:val="nil"/>
            </w:tcBorders>
            <w:shd w:val="clear" w:color="auto" w:fill="5B9BD5" w:themeFill="accent5"/>
            <w:vAlign w:val="bottom"/>
          </w:tcPr>
          <w:p w14:paraId="64F03438" w14:textId="77777777" w:rsidR="007022F6" w:rsidRDefault="007022F6" w:rsidP="003079D0">
            <w:pPr>
              <w:rPr>
                <w:rFonts w:ascii="Calibri" w:eastAsia="Calibri" w:hAnsi="Calibri" w:cs="Calibri"/>
                <w:b/>
                <w:bCs/>
                <w:color w:val="000000" w:themeColor="text1"/>
                <w:sz w:val="22"/>
                <w:szCs w:val="22"/>
              </w:rPr>
            </w:pPr>
          </w:p>
        </w:tc>
        <w:tc>
          <w:tcPr>
            <w:tcW w:w="705" w:type="dxa"/>
            <w:tcBorders>
              <w:top w:val="single" w:sz="4" w:space="0" w:color="auto"/>
              <w:left w:val="nil"/>
              <w:bottom w:val="nil"/>
              <w:right w:val="nil"/>
            </w:tcBorders>
            <w:shd w:val="clear" w:color="auto" w:fill="5B9BD5" w:themeFill="accent5"/>
            <w:vAlign w:val="bottom"/>
          </w:tcPr>
          <w:p w14:paraId="6E103A75" w14:textId="77777777" w:rsidR="007022F6" w:rsidRDefault="007022F6" w:rsidP="003079D0">
            <w:pPr>
              <w:rPr>
                <w:rFonts w:ascii="Calibri" w:eastAsia="Calibri" w:hAnsi="Calibri" w:cs="Calibri"/>
                <w:color w:val="000000" w:themeColor="text1"/>
                <w:sz w:val="22"/>
                <w:szCs w:val="22"/>
              </w:rPr>
            </w:pPr>
          </w:p>
        </w:tc>
        <w:tc>
          <w:tcPr>
            <w:tcW w:w="690" w:type="dxa"/>
            <w:tcBorders>
              <w:top w:val="single" w:sz="4" w:space="0" w:color="auto"/>
              <w:left w:val="nil"/>
              <w:bottom w:val="nil"/>
              <w:right w:val="nil"/>
            </w:tcBorders>
            <w:shd w:val="clear" w:color="auto" w:fill="5B9BD5" w:themeFill="accent5"/>
            <w:vAlign w:val="bottom"/>
          </w:tcPr>
          <w:p w14:paraId="7F9F8CD7"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26EB1B81"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248AE008" w14:textId="77777777" w:rsidR="007022F6" w:rsidRDefault="007022F6" w:rsidP="003079D0">
            <w:r w:rsidRPr="0BD780A2">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7EC16746" w14:textId="77777777" w:rsidR="007022F6" w:rsidRDefault="007022F6" w:rsidP="003079D0">
            <w:r w:rsidRPr="0BD780A2">
              <w:rPr>
                <w:rFonts w:ascii="Calibri" w:eastAsia="Calibri" w:hAnsi="Calibri" w:cs="Calibri"/>
                <w:color w:val="000000" w:themeColor="text1"/>
                <w:sz w:val="22"/>
                <w:szCs w:val="22"/>
              </w:rPr>
              <w:t xml:space="preserve"> </w:t>
            </w:r>
          </w:p>
        </w:tc>
        <w:tc>
          <w:tcPr>
            <w:tcW w:w="610" w:type="dxa"/>
            <w:tcBorders>
              <w:top w:val="single" w:sz="4" w:space="0" w:color="auto"/>
              <w:left w:val="nil"/>
              <w:bottom w:val="nil"/>
              <w:right w:val="nil"/>
            </w:tcBorders>
            <w:shd w:val="clear" w:color="auto" w:fill="5B9BD5" w:themeFill="accent5"/>
            <w:vAlign w:val="bottom"/>
          </w:tcPr>
          <w:p w14:paraId="5CA3D67F" w14:textId="77777777" w:rsidR="007022F6" w:rsidRDefault="007022F6" w:rsidP="003079D0">
            <w:pPr>
              <w:rPr>
                <w:rFonts w:ascii="Calibri" w:eastAsia="Calibri" w:hAnsi="Calibri" w:cs="Calibri"/>
                <w:color w:val="000000" w:themeColor="text1"/>
                <w:sz w:val="22"/>
                <w:szCs w:val="22"/>
              </w:rPr>
            </w:pPr>
          </w:p>
        </w:tc>
      </w:tr>
    </w:tbl>
    <w:p w14:paraId="11969467" w14:textId="77777777" w:rsidR="007022F6" w:rsidRDefault="007022F6" w:rsidP="007022F6">
      <w:pPr>
        <w:ind w:left="1416" w:firstLine="708"/>
        <w:rPr>
          <w:b/>
          <w:bCs/>
        </w:rPr>
      </w:pPr>
      <w:r w:rsidRPr="0BD780A2">
        <w:rPr>
          <w:b/>
          <w:bCs/>
        </w:rPr>
        <w:t>Punten</w:t>
      </w:r>
    </w:p>
    <w:p w14:paraId="58C7EF96" w14:textId="77777777" w:rsidR="007022F6" w:rsidRDefault="007022F6" w:rsidP="007022F6"/>
    <w:p w14:paraId="093F21DD" w14:textId="77777777" w:rsidR="007022F6" w:rsidRDefault="007022F6" w:rsidP="007022F6">
      <w:pPr>
        <w:rPr>
          <w:rFonts w:eastAsia="Arial" w:cs="Arial"/>
        </w:rPr>
      </w:pPr>
      <w:r w:rsidRPr="0BD780A2">
        <w:rPr>
          <w:rFonts w:eastAsia="Arial" w:cs="Arial"/>
        </w:rPr>
        <w:t>Toelichting:</w:t>
      </w:r>
    </w:p>
    <w:p w14:paraId="5602E2FE" w14:textId="062F742C" w:rsidR="007022F6" w:rsidRDefault="007022F6" w:rsidP="007022F6">
      <w:pPr>
        <w:rPr>
          <w:rFonts w:eastAsia="Arial" w:cs="Arial"/>
        </w:rPr>
      </w:pPr>
      <w:r w:rsidRPr="008A0A71">
        <w:rPr>
          <w:rFonts w:eastAsia="Arial" w:cs="Arial"/>
        </w:rPr>
        <w:t xml:space="preserve">Bij een inschrijfprijs tot € </w:t>
      </w:r>
      <w:r w:rsidR="002622FE">
        <w:rPr>
          <w:rFonts w:eastAsia="Arial" w:cs="Arial"/>
        </w:rPr>
        <w:t>9</w:t>
      </w:r>
      <w:r w:rsidRPr="008A0A71">
        <w:rPr>
          <w:rFonts w:eastAsia="Arial" w:cs="Arial"/>
        </w:rPr>
        <w:t xml:space="preserve">0.000,00 ontvangt Inschrijver het maximumaantal punten van 2000. Bij een prijs die ligt tussen € </w:t>
      </w:r>
      <w:r w:rsidR="002622FE">
        <w:rPr>
          <w:rFonts w:eastAsia="Arial" w:cs="Arial"/>
        </w:rPr>
        <w:t>9</w:t>
      </w:r>
      <w:r w:rsidRPr="008A0A71">
        <w:rPr>
          <w:rFonts w:eastAsia="Arial" w:cs="Arial"/>
        </w:rPr>
        <w:t xml:space="preserve">0.000,01 en € </w:t>
      </w:r>
      <w:r w:rsidR="002622FE">
        <w:rPr>
          <w:rFonts w:eastAsia="Arial" w:cs="Arial"/>
        </w:rPr>
        <w:t>10</w:t>
      </w:r>
      <w:r w:rsidRPr="008A0A71">
        <w:rPr>
          <w:rFonts w:eastAsia="Arial" w:cs="Arial"/>
        </w:rPr>
        <w:t xml:space="preserve">0.000,00 ontvangt inschrijver 1750 </w:t>
      </w:r>
      <w:r w:rsidRPr="008A0A71">
        <w:rPr>
          <w:rFonts w:eastAsia="Arial" w:cs="Arial"/>
        </w:rPr>
        <w:lastRenderedPageBreak/>
        <w:t xml:space="preserve">punten enzovoort. Boven de € </w:t>
      </w:r>
      <w:r w:rsidR="008A0A71" w:rsidRPr="008A0A71">
        <w:rPr>
          <w:rFonts w:eastAsia="Arial" w:cs="Arial"/>
        </w:rPr>
        <w:t>2</w:t>
      </w:r>
      <w:r w:rsidR="001E1290" w:rsidRPr="008A0A71">
        <w:rPr>
          <w:rFonts w:eastAsia="Arial" w:cs="Arial"/>
        </w:rPr>
        <w:t>0</w:t>
      </w:r>
      <w:r w:rsidRPr="008A0A71">
        <w:rPr>
          <w:rFonts w:eastAsia="Arial" w:cs="Arial"/>
        </w:rPr>
        <w:t>0.000,0</w:t>
      </w:r>
      <w:r w:rsidR="008A0A71" w:rsidRPr="008A0A71">
        <w:rPr>
          <w:rFonts w:eastAsia="Arial" w:cs="Arial"/>
        </w:rPr>
        <w:t>1</w:t>
      </w:r>
      <w:r w:rsidRPr="008A0A71">
        <w:rPr>
          <w:rFonts w:eastAsia="Arial" w:cs="Arial"/>
        </w:rPr>
        <w:t xml:space="preserve">  is de inschrijving ongeldig en wordt deze inschrijving uitgesloten van verdere deelname aan de aanbestedingsprocedure. Alle prijzen zijn exclusief BTW.</w:t>
      </w:r>
    </w:p>
    <w:p w14:paraId="532B5580" w14:textId="77777777" w:rsidR="007022F6" w:rsidRDefault="007022F6" w:rsidP="006A1FF6"/>
    <w:p w14:paraId="47AE0FC3" w14:textId="77777777" w:rsidR="006A1FF6" w:rsidRDefault="006A1FF6" w:rsidP="006A1FF6">
      <w:pPr>
        <w:suppressAutoHyphens/>
        <w:spacing w:line="284" w:lineRule="atLeast"/>
        <w:rPr>
          <w:rFonts w:ascii="Verdana" w:hAnsi="Verdana" w:cs="Arial"/>
        </w:rPr>
      </w:pPr>
    </w:p>
    <w:p w14:paraId="2D2ACD85" w14:textId="77777777" w:rsidR="006A1FF6" w:rsidRPr="00372667" w:rsidRDefault="006A1FF6" w:rsidP="006A1FF6">
      <w:pPr>
        <w:suppressAutoHyphens/>
      </w:pPr>
    </w:p>
    <w:p w14:paraId="5E1B3265" w14:textId="77777777" w:rsidR="006A1FF6" w:rsidRDefault="006A1FF6" w:rsidP="006A1FF6">
      <w:pPr>
        <w:suppressAutoHyphens/>
      </w:pPr>
      <w:r w:rsidRPr="00372667">
        <w:t>Rekenvoorbeeld:</w:t>
      </w:r>
    </w:p>
    <w:tbl>
      <w:tblPr>
        <w:tblStyle w:val="Tabelraster1"/>
        <w:tblW w:w="5868" w:type="pct"/>
        <w:tblLook w:val="04A0" w:firstRow="1" w:lastRow="0" w:firstColumn="1" w:lastColumn="0" w:noHBand="0" w:noVBand="1"/>
      </w:tblPr>
      <w:tblGrid>
        <w:gridCol w:w="3028"/>
        <w:gridCol w:w="3324"/>
        <w:gridCol w:w="2897"/>
      </w:tblGrid>
      <w:tr w:rsidR="006A1FF6" w14:paraId="4B05DCA9" w14:textId="77777777" w:rsidTr="000262E3">
        <w:trPr>
          <w:cnfStyle w:val="100000000000" w:firstRow="1" w:lastRow="0" w:firstColumn="0" w:lastColumn="0" w:oddVBand="0" w:evenVBand="0" w:oddHBand="0" w:evenHBand="0" w:firstRowFirstColumn="0" w:firstRowLastColumn="0" w:lastRowFirstColumn="0" w:lastRowLastColumn="0"/>
          <w:trHeight w:val="298"/>
        </w:trPr>
        <w:tc>
          <w:tcPr>
            <w:tcW w:w="1637" w:type="pct"/>
          </w:tcPr>
          <w:p w14:paraId="546926AE" w14:textId="77777777" w:rsidR="006A1FF6" w:rsidRPr="00C87F08" w:rsidRDefault="006A1FF6" w:rsidP="000262E3">
            <w:pPr>
              <w:suppressAutoHyphens/>
              <w:rPr>
                <w:b/>
              </w:rPr>
            </w:pPr>
            <w:r w:rsidRPr="00C87F08">
              <w:t>Inschrijver</w:t>
            </w:r>
          </w:p>
        </w:tc>
        <w:tc>
          <w:tcPr>
            <w:tcW w:w="1797" w:type="pct"/>
          </w:tcPr>
          <w:p w14:paraId="60FDC0D1" w14:textId="77777777" w:rsidR="006A1FF6" w:rsidRPr="00C87F08" w:rsidRDefault="006A1FF6" w:rsidP="000262E3">
            <w:pPr>
              <w:suppressAutoHyphens/>
              <w:rPr>
                <w:b/>
              </w:rPr>
            </w:pPr>
            <w:r w:rsidRPr="00C87F08">
              <w:t>Prijs</w:t>
            </w:r>
          </w:p>
        </w:tc>
        <w:tc>
          <w:tcPr>
            <w:tcW w:w="1566" w:type="pct"/>
          </w:tcPr>
          <w:p w14:paraId="01DB0971" w14:textId="77777777" w:rsidR="006A1FF6" w:rsidRPr="00C87F08" w:rsidRDefault="006A1FF6" w:rsidP="000262E3">
            <w:pPr>
              <w:suppressAutoHyphens/>
              <w:rPr>
                <w:b/>
              </w:rPr>
            </w:pPr>
            <w:r w:rsidRPr="00C87F08">
              <w:t>Punten</w:t>
            </w:r>
          </w:p>
        </w:tc>
      </w:tr>
      <w:tr w:rsidR="006A1FF6" w14:paraId="1A04A4D8" w14:textId="77777777" w:rsidTr="000262E3">
        <w:trPr>
          <w:cnfStyle w:val="000000100000" w:firstRow="0" w:lastRow="0" w:firstColumn="0" w:lastColumn="0" w:oddVBand="0" w:evenVBand="0" w:oddHBand="1" w:evenHBand="0" w:firstRowFirstColumn="0" w:firstRowLastColumn="0" w:lastRowFirstColumn="0" w:lastRowLastColumn="0"/>
          <w:trHeight w:val="298"/>
        </w:trPr>
        <w:tc>
          <w:tcPr>
            <w:tcW w:w="1637" w:type="pct"/>
          </w:tcPr>
          <w:p w14:paraId="3AEF2A78" w14:textId="77777777" w:rsidR="006A1FF6" w:rsidRDefault="006A1FF6" w:rsidP="000262E3">
            <w:pPr>
              <w:suppressAutoHyphens/>
            </w:pPr>
            <w:r>
              <w:t>A</w:t>
            </w:r>
          </w:p>
        </w:tc>
        <w:tc>
          <w:tcPr>
            <w:tcW w:w="1797" w:type="pct"/>
          </w:tcPr>
          <w:p w14:paraId="043D1DBB" w14:textId="3B563C54" w:rsidR="006A1FF6" w:rsidRPr="00775B37" w:rsidRDefault="008A0A71" w:rsidP="000262E3">
            <w:pPr>
              <w:suppressAutoHyphens/>
            </w:pPr>
            <w:r>
              <w:t>99.</w:t>
            </w:r>
            <w:r w:rsidR="00A26D35">
              <w:t>950</w:t>
            </w:r>
          </w:p>
        </w:tc>
        <w:tc>
          <w:tcPr>
            <w:tcW w:w="1566" w:type="pct"/>
          </w:tcPr>
          <w:p w14:paraId="37AA4422" w14:textId="30FE024A" w:rsidR="006A1FF6" w:rsidRDefault="00A26D35" w:rsidP="000262E3">
            <w:pPr>
              <w:suppressAutoHyphens/>
            </w:pPr>
            <w:r>
              <w:t>175</w:t>
            </w:r>
            <w:r w:rsidR="008A0A71">
              <w:t>0</w:t>
            </w:r>
          </w:p>
        </w:tc>
      </w:tr>
      <w:tr w:rsidR="006A1FF6" w14:paraId="3C4E8F0F" w14:textId="77777777" w:rsidTr="000262E3">
        <w:trPr>
          <w:cnfStyle w:val="000000010000" w:firstRow="0" w:lastRow="0" w:firstColumn="0" w:lastColumn="0" w:oddVBand="0" w:evenVBand="0" w:oddHBand="0" w:evenHBand="1" w:firstRowFirstColumn="0" w:firstRowLastColumn="0" w:lastRowFirstColumn="0" w:lastRowLastColumn="0"/>
          <w:trHeight w:val="298"/>
        </w:trPr>
        <w:tc>
          <w:tcPr>
            <w:tcW w:w="1637" w:type="pct"/>
          </w:tcPr>
          <w:p w14:paraId="3F34B9CD" w14:textId="77777777" w:rsidR="006A1FF6" w:rsidRDefault="006A1FF6" w:rsidP="000262E3">
            <w:pPr>
              <w:suppressAutoHyphens/>
            </w:pPr>
            <w:r>
              <w:t>B</w:t>
            </w:r>
          </w:p>
        </w:tc>
        <w:tc>
          <w:tcPr>
            <w:tcW w:w="1797" w:type="pct"/>
          </w:tcPr>
          <w:p w14:paraId="64C8C450" w14:textId="7967DAC9" w:rsidR="006A1FF6" w:rsidRPr="00775B37" w:rsidRDefault="00A26D35" w:rsidP="000262E3">
            <w:pPr>
              <w:suppressAutoHyphens/>
            </w:pPr>
            <w:r>
              <w:t>8</w:t>
            </w:r>
            <w:r w:rsidR="008A0A71">
              <w:t>7.500</w:t>
            </w:r>
          </w:p>
        </w:tc>
        <w:tc>
          <w:tcPr>
            <w:tcW w:w="1566" w:type="pct"/>
          </w:tcPr>
          <w:p w14:paraId="05201EE9" w14:textId="47C9C6F8" w:rsidR="006A1FF6" w:rsidRDefault="008A0A71" w:rsidP="000262E3">
            <w:pPr>
              <w:suppressAutoHyphens/>
            </w:pPr>
            <w:r>
              <w:t>2</w:t>
            </w:r>
            <w:r w:rsidR="006A1FF6">
              <w:t>0</w:t>
            </w:r>
            <w:r w:rsidR="001E1290">
              <w:t>0</w:t>
            </w:r>
            <w:r w:rsidR="006A1FF6">
              <w:t>0</w:t>
            </w:r>
          </w:p>
        </w:tc>
      </w:tr>
      <w:tr w:rsidR="006A1FF6" w14:paraId="36B178E1" w14:textId="77777777" w:rsidTr="000262E3">
        <w:trPr>
          <w:cnfStyle w:val="000000100000" w:firstRow="0" w:lastRow="0" w:firstColumn="0" w:lastColumn="0" w:oddVBand="0" w:evenVBand="0" w:oddHBand="1" w:evenHBand="0" w:firstRowFirstColumn="0" w:firstRowLastColumn="0" w:lastRowFirstColumn="0" w:lastRowLastColumn="0"/>
          <w:trHeight w:val="310"/>
        </w:trPr>
        <w:tc>
          <w:tcPr>
            <w:tcW w:w="1637" w:type="pct"/>
          </w:tcPr>
          <w:p w14:paraId="2CD3180E" w14:textId="77777777" w:rsidR="006A1FF6" w:rsidRDefault="006A1FF6" w:rsidP="000262E3">
            <w:pPr>
              <w:suppressAutoHyphens/>
            </w:pPr>
            <w:r>
              <w:t>C</w:t>
            </w:r>
          </w:p>
        </w:tc>
        <w:tc>
          <w:tcPr>
            <w:tcW w:w="1797" w:type="pct"/>
          </w:tcPr>
          <w:p w14:paraId="394E9040" w14:textId="06621821" w:rsidR="006A1FF6" w:rsidRPr="00775B37" w:rsidRDefault="008A0A71" w:rsidP="000262E3">
            <w:pPr>
              <w:suppressAutoHyphens/>
            </w:pPr>
            <w:r>
              <w:t>158.750</w:t>
            </w:r>
          </w:p>
        </w:tc>
        <w:tc>
          <w:tcPr>
            <w:tcW w:w="1566" w:type="pct"/>
          </w:tcPr>
          <w:p w14:paraId="1600C5D0" w14:textId="70F42B80" w:rsidR="006A1FF6" w:rsidRDefault="002622FE" w:rsidP="000262E3">
            <w:pPr>
              <w:suppressAutoHyphens/>
            </w:pPr>
            <w:r>
              <w:t>75</w:t>
            </w:r>
            <w:r w:rsidR="006A1FF6">
              <w:t>0</w:t>
            </w:r>
          </w:p>
        </w:tc>
      </w:tr>
    </w:tbl>
    <w:p w14:paraId="5177320B" w14:textId="77777777" w:rsidR="006A1FF6" w:rsidRPr="00372667" w:rsidRDefault="006A1FF6" w:rsidP="004C2700">
      <w:pPr>
        <w:suppressAutoHyphens/>
      </w:pPr>
    </w:p>
    <w:p w14:paraId="64C7B5D2" w14:textId="77777777" w:rsidR="004C2700" w:rsidRPr="00E8430A" w:rsidRDefault="004C2700" w:rsidP="004C2700">
      <w:pPr>
        <w:suppressAutoHyphens/>
        <w:spacing w:line="284" w:lineRule="atLeast"/>
        <w:rPr>
          <w:rFonts w:ascii="Verdana" w:hAnsi="Verdana" w:cs="Arial"/>
        </w:rPr>
      </w:pPr>
    </w:p>
    <w:p w14:paraId="5C9733B8" w14:textId="77777777" w:rsidR="004C2700" w:rsidRDefault="004C2700" w:rsidP="004C2700">
      <w:pPr>
        <w:suppressAutoHyphens/>
        <w:ind w:right="-284"/>
      </w:pPr>
      <w:r>
        <w:t>Anti- manipulatiebeding</w:t>
      </w:r>
    </w:p>
    <w:p w14:paraId="2FA81268" w14:textId="77777777" w:rsidR="004C2700" w:rsidRDefault="004C2700" w:rsidP="004C2700">
      <w:pPr>
        <w:suppressAutoHyphens/>
        <w:ind w:right="-284"/>
      </w:pPr>
    </w:p>
    <w:p w14:paraId="5DD6DD39" w14:textId="77777777" w:rsidR="004C2700" w:rsidRPr="00502F59" w:rsidRDefault="004C2700" w:rsidP="004C2700">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uitgangspunten in acht nemen: </w:t>
      </w:r>
    </w:p>
    <w:p w14:paraId="16F1AB73" w14:textId="77777777" w:rsidR="004C2700" w:rsidRDefault="004C2700" w:rsidP="007124D0">
      <w:pPr>
        <w:pStyle w:val="Lijstalinea"/>
        <w:numPr>
          <w:ilvl w:val="0"/>
          <w:numId w:val="32"/>
        </w:numPr>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504B2927" w14:textId="77777777" w:rsidR="004C2700" w:rsidRDefault="004C2700" w:rsidP="007124D0">
      <w:pPr>
        <w:pStyle w:val="Lijstalinea"/>
        <w:numPr>
          <w:ilvl w:val="0"/>
          <w:numId w:val="32"/>
        </w:numPr>
        <w:suppressAutoHyphens/>
        <w:ind w:left="426" w:hanging="426"/>
      </w:pPr>
      <w:r>
        <w:t>Alle prijzen moeten worden opgegeven in euro’s.</w:t>
      </w:r>
    </w:p>
    <w:p w14:paraId="6E7696DB" w14:textId="77777777" w:rsidR="004C2700" w:rsidRDefault="004C2700" w:rsidP="007124D0">
      <w:pPr>
        <w:pStyle w:val="Lijstalinea"/>
        <w:numPr>
          <w:ilvl w:val="0"/>
          <w:numId w:val="32"/>
        </w:numPr>
        <w:suppressAutoHyphens/>
        <w:ind w:left="426" w:hanging="426"/>
      </w:pPr>
      <w:r>
        <w:t>Alle prijzen moeten worden opgegeven exclusief omzetbelasting (btw).</w:t>
      </w:r>
    </w:p>
    <w:p w14:paraId="568639A8" w14:textId="77777777" w:rsidR="004C2700" w:rsidRDefault="004C2700" w:rsidP="007124D0">
      <w:pPr>
        <w:pStyle w:val="Lijstalinea"/>
        <w:numPr>
          <w:ilvl w:val="0"/>
          <w:numId w:val="32"/>
        </w:numPr>
        <w:suppressAutoHyphens/>
        <w:ind w:left="426" w:right="-143" w:hanging="426"/>
      </w:pPr>
      <w:r>
        <w:t>Inschrijver dient voor alle prijzen aan te geven wat de bijbehorende btw-</w:t>
      </w:r>
      <w:r w:rsidRPr="007D2A81">
        <w:t xml:space="preserve">percentages zijn. </w:t>
      </w:r>
    </w:p>
    <w:p w14:paraId="765EC3A9" w14:textId="77777777" w:rsidR="004C2700" w:rsidRPr="000D1C89" w:rsidRDefault="004C2700" w:rsidP="007124D0">
      <w:pPr>
        <w:pStyle w:val="Lijstalinea"/>
        <w:numPr>
          <w:ilvl w:val="0"/>
          <w:numId w:val="32"/>
        </w:numPr>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2C851E3C" w14:textId="77777777" w:rsidR="004C2700" w:rsidRDefault="004C2700" w:rsidP="007124D0">
      <w:pPr>
        <w:pStyle w:val="Lijstalinea"/>
        <w:numPr>
          <w:ilvl w:val="0"/>
          <w:numId w:val="32"/>
        </w:numPr>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 xml:space="preserve">ienst - de beoordelingssystematiek zo wordt gemanipuleerd dat het daarmee beoogde doel, zoals bijvoorbeeld het innemen van een realistische positie, wordt verstoord. Een Inschrijving is in ieder geval, doch niet uitsluitend, manipulatief </w:t>
      </w:r>
    </w:p>
    <w:p w14:paraId="09E5B6BF" w14:textId="77777777" w:rsidR="004C2700" w:rsidRPr="008938E6" w:rsidRDefault="004C2700" w:rsidP="004C2700">
      <w:pPr>
        <w:pStyle w:val="Lijstalinea"/>
        <w:suppressAutoHyphens/>
        <w:ind w:left="426"/>
      </w:pPr>
      <w:r w:rsidRPr="008938E6">
        <w:t>en/of irreëel als:</w:t>
      </w:r>
    </w:p>
    <w:p w14:paraId="4CA073C9" w14:textId="77777777" w:rsidR="004C2700" w:rsidRPr="008938E6" w:rsidRDefault="004C2700" w:rsidP="007124D0">
      <w:pPr>
        <w:pStyle w:val="Lijstalinea"/>
        <w:numPr>
          <w:ilvl w:val="0"/>
          <w:numId w:val="34"/>
        </w:numPr>
        <w:suppressAutoHyphens/>
      </w:pPr>
      <w:r w:rsidRPr="008938E6">
        <w:t>een of meer tarieven worden aangeboden die op zichzelf beschouwd niet marktconform en/of niet realistisch zijn;</w:t>
      </w:r>
    </w:p>
    <w:p w14:paraId="4286BAEA" w14:textId="77777777" w:rsidR="004C2700" w:rsidRPr="008938E6" w:rsidRDefault="004C2700" w:rsidP="007124D0">
      <w:pPr>
        <w:pStyle w:val="Lijstalinea"/>
        <w:numPr>
          <w:ilvl w:val="0"/>
          <w:numId w:val="34"/>
        </w:numPr>
        <w:suppressAutoHyphens/>
      </w:pPr>
      <w:r w:rsidRPr="008938E6">
        <w:t>de tarieven niet een in de branche gebruikelijke opbouw/samenhang hebben;</w:t>
      </w:r>
    </w:p>
    <w:p w14:paraId="45BD7521" w14:textId="77777777" w:rsidR="004C2700" w:rsidRPr="008938E6" w:rsidRDefault="004C2700" w:rsidP="007124D0">
      <w:pPr>
        <w:pStyle w:val="Lijstalinea"/>
        <w:numPr>
          <w:ilvl w:val="0"/>
          <w:numId w:val="34"/>
        </w:numPr>
        <w:suppressAutoHyphens/>
      </w:pPr>
      <w:r w:rsidRPr="008938E6">
        <w:t>een of meerdere tarieven de gehanteerde formule frustreren;</w:t>
      </w:r>
    </w:p>
    <w:p w14:paraId="10434FD4" w14:textId="77777777" w:rsidR="004C2700" w:rsidRDefault="004C2700" w:rsidP="007124D0">
      <w:pPr>
        <w:pStyle w:val="Lijstalinea"/>
        <w:numPr>
          <w:ilvl w:val="0"/>
          <w:numId w:val="34"/>
        </w:numPr>
        <w:suppressAutoHyphens/>
      </w:pPr>
      <w:r w:rsidRPr="008938E6">
        <w:t>sprake is van negatieve of nultarieven</w:t>
      </w:r>
      <w:r>
        <w:t>;</w:t>
      </w:r>
      <w:r w:rsidRPr="008938E6">
        <w:t xml:space="preserve"> </w:t>
      </w:r>
    </w:p>
    <w:p w14:paraId="015A2D85" w14:textId="77777777" w:rsidR="004C2700" w:rsidRPr="008938E6" w:rsidRDefault="004C2700" w:rsidP="004C2700">
      <w:pPr>
        <w:suppressAutoHyphens/>
        <w:ind w:left="720"/>
      </w:pPr>
      <w:r w:rsidRPr="008938E6">
        <w:t>Een irreële of manipulatieve Inschrijving is ongeldig en wordt terzijde gelegd.</w:t>
      </w:r>
      <w:r>
        <w:t xml:space="preserve"> De </w:t>
      </w:r>
      <w:r w:rsidRPr="008938E6">
        <w:t xml:space="preserve">Inschrijver verklaart zijn Inschrijving te hebben gedaan met in achtneming van </w:t>
      </w:r>
      <w:r w:rsidRPr="008938E6">
        <w:lastRenderedPageBreak/>
        <w:t>het gestelde in deze eis ten aanzien va</w:t>
      </w:r>
      <w:r>
        <w:t>n een irreële of manipulatieve I</w:t>
      </w:r>
      <w:r w:rsidRPr="008938E6">
        <w:t>nschrijving.</w:t>
      </w:r>
    </w:p>
    <w:p w14:paraId="7B90EEF3" w14:textId="77777777" w:rsidR="004C2700" w:rsidRDefault="004C2700" w:rsidP="007124D0">
      <w:pPr>
        <w:pStyle w:val="Lijstalinea"/>
        <w:numPr>
          <w:ilvl w:val="0"/>
          <w:numId w:val="33"/>
        </w:numPr>
        <w:suppressAutoHyphens/>
        <w:ind w:left="426" w:right="-143" w:hanging="426"/>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022BE3DB" w14:textId="77777777" w:rsidR="004C2700" w:rsidRPr="000C4B4B" w:rsidRDefault="004C2700" w:rsidP="007124D0">
      <w:pPr>
        <w:pStyle w:val="Lijstalinea"/>
        <w:numPr>
          <w:ilvl w:val="0"/>
          <w:numId w:val="33"/>
        </w:numPr>
        <w:suppressAutoHyphens/>
        <w:ind w:left="426" w:right="-143" w:hanging="426"/>
      </w:pPr>
      <w:r>
        <w:t>Het is Inschrijver, op straffe van uitsluiting van de aanbestedingsprocedure, niet toegestaan de prijzen op een andere wijze aan te bieden dan door middel van het voorgeschreven prijzenblad van bijlage 1</w:t>
      </w:r>
      <w:r w:rsidR="00B72780">
        <w:t>0</w:t>
      </w:r>
      <w:r>
        <w:t xml:space="preserve">. </w:t>
      </w:r>
    </w:p>
    <w:p w14:paraId="68D10613" w14:textId="77777777" w:rsidR="004C2700" w:rsidRPr="000C4B4B" w:rsidRDefault="004C2700" w:rsidP="007124D0">
      <w:pPr>
        <w:pStyle w:val="Lijstalinea"/>
        <w:numPr>
          <w:ilvl w:val="0"/>
          <w:numId w:val="33"/>
        </w:numPr>
        <w:suppressAutoHyphens/>
        <w:ind w:left="426" w:right="-143" w:hanging="426"/>
      </w:pPr>
      <w:r>
        <w:t>De Aanbestedende Dienst</w:t>
      </w:r>
      <w:r w:rsidRPr="000C4B4B">
        <w:t xml:space="preserve"> controleert niet of de prijzen juist zijn ingevuld en doorberekend.</w:t>
      </w:r>
    </w:p>
    <w:p w14:paraId="35E2E59D" w14:textId="77777777" w:rsidR="004C2700" w:rsidRPr="008938E6" w:rsidRDefault="004C2700" w:rsidP="007124D0">
      <w:pPr>
        <w:pStyle w:val="Lijstalinea"/>
        <w:numPr>
          <w:ilvl w:val="0"/>
          <w:numId w:val="33"/>
        </w:numPr>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5C8F994A" w14:textId="77777777" w:rsidR="004C2700" w:rsidRDefault="004C2700" w:rsidP="004C2700">
      <w:pPr>
        <w:suppressAutoHyphens/>
        <w:ind w:right="-284"/>
      </w:pPr>
    </w:p>
    <w:p w14:paraId="0BF8A33F" w14:textId="77777777" w:rsidR="004C2700" w:rsidRDefault="004C2700" w:rsidP="007124D0">
      <w:pPr>
        <w:pStyle w:val="Kop2"/>
        <w:numPr>
          <w:ilvl w:val="1"/>
          <w:numId w:val="37"/>
        </w:numPr>
      </w:pPr>
      <w:bookmarkStart w:id="310" w:name="_Toc108718467"/>
      <w:r>
        <w:t>Beoordelingsproces</w:t>
      </w:r>
      <w:bookmarkEnd w:id="310"/>
    </w:p>
    <w:p w14:paraId="3121F449" w14:textId="7987519D" w:rsidR="000D3E75" w:rsidRDefault="004C2700" w:rsidP="004C2700">
      <w:pPr>
        <w:suppressAutoHyphens/>
        <w:rPr>
          <w:rFonts w:cs="Arial"/>
        </w:rPr>
      </w:pPr>
      <w:bookmarkStart w:id="311" w:name="_Toc496187414"/>
      <w:bookmarkStart w:id="312" w:name="_Toc496187553"/>
      <w:bookmarkStart w:id="313" w:name="_Toc496187793"/>
      <w:bookmarkStart w:id="314" w:name="_Toc496188042"/>
      <w:bookmarkStart w:id="315" w:name="_Toc496188131"/>
      <w:bookmarkEnd w:id="311"/>
      <w:bookmarkEnd w:id="312"/>
      <w:bookmarkEnd w:id="313"/>
      <w:bookmarkEnd w:id="314"/>
      <w:bookmarkEnd w:id="315"/>
      <w:r>
        <w:rPr>
          <w:rFonts w:cs="Arial"/>
        </w:rPr>
        <w:t>De Aanbestedende Dienst</w:t>
      </w:r>
      <w:r w:rsidRPr="00401226">
        <w:rPr>
          <w:rFonts w:cs="Arial"/>
        </w:rPr>
        <w:t xml:space="preserve"> heeft voor deze aanbesteding een beoordelingsteam samengesteld bestaande uit </w:t>
      </w:r>
      <w:r w:rsidR="00251901">
        <w:rPr>
          <w:rFonts w:cs="Arial"/>
        </w:rPr>
        <w:t>12</w:t>
      </w:r>
      <w:r w:rsidRPr="00401226">
        <w:rPr>
          <w:rFonts w:cs="Arial"/>
        </w:rPr>
        <w:t xml:space="preserve"> beoordelaars van verschillende disciplines</w:t>
      </w:r>
      <w:r w:rsidR="00A825A4">
        <w:rPr>
          <w:rFonts w:cs="Arial"/>
        </w:rPr>
        <w:t>, te weten:</w:t>
      </w:r>
      <w:r w:rsidR="000D3E75">
        <w:rPr>
          <w:rFonts w:cs="Arial"/>
        </w:rPr>
        <w:t xml:space="preserve"> FB ICT</w:t>
      </w:r>
      <w:r w:rsidR="00864FC5">
        <w:rPr>
          <w:rFonts w:cs="Arial"/>
        </w:rPr>
        <w:t>, BW, Bevolkingszorg, Crisisbeheersing en GHOR.</w:t>
      </w:r>
      <w:r w:rsidR="00251901">
        <w:rPr>
          <w:rFonts w:cs="Arial"/>
        </w:rPr>
        <w:t xml:space="preserve"> </w:t>
      </w:r>
    </w:p>
    <w:p w14:paraId="2C876596" w14:textId="77777777" w:rsidR="000D3E75" w:rsidRDefault="000D3E75" w:rsidP="004C2700">
      <w:pPr>
        <w:suppressAutoHyphens/>
        <w:rPr>
          <w:rFonts w:cs="Arial"/>
        </w:rPr>
      </w:pPr>
    </w:p>
    <w:p w14:paraId="5C9B68EC" w14:textId="7EA57506" w:rsidR="004C2700" w:rsidRDefault="004C2700" w:rsidP="004C2700">
      <w:pPr>
        <w:suppressAutoHyphens/>
        <w:rPr>
          <w:rFonts w:cs="Arial"/>
        </w:rPr>
      </w:pPr>
      <w:r w:rsidRPr="00401226">
        <w:rPr>
          <w:rFonts w:cs="Arial"/>
        </w:rPr>
        <w:t>Het beoordelingsteam heeft een voorzitter</w:t>
      </w:r>
      <w:r>
        <w:rPr>
          <w:rFonts w:cs="Arial"/>
        </w:rPr>
        <w:t xml:space="preserve"> die zelf niet beoordeelt</w:t>
      </w:r>
      <w:r w:rsidRPr="00401226">
        <w:rPr>
          <w:rFonts w:cs="Arial"/>
        </w:rPr>
        <w:t xml:space="preserve">. De voorzitter </w:t>
      </w:r>
      <w:r>
        <w:rPr>
          <w:rFonts w:cs="Arial"/>
        </w:rPr>
        <w:t>verdeelt</w:t>
      </w:r>
      <w:r w:rsidRPr="00401226">
        <w:rPr>
          <w:rFonts w:cs="Arial"/>
        </w:rPr>
        <w:t xml:space="preserve"> de beoordelingstaken onder de leden van het beoordelingsteam.</w:t>
      </w:r>
    </w:p>
    <w:p w14:paraId="75336EFE" w14:textId="5135F731" w:rsidR="00251901" w:rsidRDefault="00251901" w:rsidP="004C2700">
      <w:pPr>
        <w:suppressAutoHyphens/>
        <w:rPr>
          <w:rFonts w:cs="Arial"/>
        </w:rPr>
      </w:pPr>
    </w:p>
    <w:p w14:paraId="316ED01B" w14:textId="77777777" w:rsidR="004C2700" w:rsidRPr="0012356C" w:rsidRDefault="004C2700" w:rsidP="004C2700">
      <w:pPr>
        <w:suppressAutoHyphens/>
      </w:pPr>
      <w:r w:rsidRPr="0012356C">
        <w:t xml:space="preserve">De beoordeling van de </w:t>
      </w:r>
      <w:r>
        <w:t>Inschrijving</w:t>
      </w:r>
      <w:r w:rsidRPr="0012356C">
        <w:t>en op de gunningscriteria vindt plaats in twee fasen:</w:t>
      </w:r>
    </w:p>
    <w:p w14:paraId="0332611F" w14:textId="77777777" w:rsidR="004C2700" w:rsidRPr="0012356C" w:rsidRDefault="004C2700" w:rsidP="004C2700">
      <w:pPr>
        <w:tabs>
          <w:tab w:val="left" w:pos="1134"/>
          <w:tab w:val="left" w:pos="1418"/>
          <w:tab w:val="left" w:pos="1985"/>
          <w:tab w:val="left" w:pos="2127"/>
          <w:tab w:val="right" w:pos="9332"/>
        </w:tabs>
        <w:suppressAutoHyphens/>
        <w:ind w:left="1134"/>
      </w:pPr>
    </w:p>
    <w:p w14:paraId="3EC4966A" w14:textId="77777777"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1: beoordeling kwalitatieve gunningscriteria (</w:t>
      </w:r>
      <w:r>
        <w:rPr>
          <w:i/>
        </w:rPr>
        <w:t>1</w:t>
      </w:r>
      <w:r w:rsidR="00C0663F">
        <w:rPr>
          <w:i/>
        </w:rPr>
        <w:t xml:space="preserve"> en 2</w:t>
      </w:r>
      <w:r w:rsidRPr="0012356C">
        <w:rPr>
          <w:i/>
        </w:rPr>
        <w:t xml:space="preserve">) </w:t>
      </w:r>
    </w:p>
    <w:p w14:paraId="16CB242C" w14:textId="77777777" w:rsidR="004C2700" w:rsidRPr="00111A59" w:rsidRDefault="004C2700" w:rsidP="004C2700">
      <w:pPr>
        <w:suppressAutoHyphens/>
      </w:pPr>
      <w:r w:rsidRPr="0012356C">
        <w:t xml:space="preserve">De </w:t>
      </w:r>
      <w:r>
        <w:t>Inschrijving</w:t>
      </w:r>
      <w:r w:rsidRPr="0012356C">
        <w:t>en worden allereerst beoordeeld op basis van de kwalitatieve gunning</w:t>
      </w:r>
      <w:r w:rsidR="00C0663F">
        <w:t xml:space="preserve">scriteria. De inschrijfprijzen </w:t>
      </w:r>
      <w:r w:rsidRPr="0012356C">
        <w:t>(</w:t>
      </w:r>
      <w:r>
        <w:t>p</w:t>
      </w:r>
      <w:r w:rsidR="00C0663F">
        <w:t>rijs)</w:t>
      </w:r>
      <w:r w:rsidRPr="0012356C">
        <w:t xml:space="preserve"> zijn bij de beoordelaars op dat moment nog niet bekend.</w:t>
      </w:r>
    </w:p>
    <w:p w14:paraId="0A37774A" w14:textId="77777777" w:rsidR="004C2700" w:rsidRPr="00111A59" w:rsidRDefault="004C2700" w:rsidP="004C2700">
      <w:pPr>
        <w:tabs>
          <w:tab w:val="left" w:pos="1134"/>
          <w:tab w:val="left" w:pos="1418"/>
          <w:tab w:val="left" w:pos="1985"/>
          <w:tab w:val="left" w:pos="2127"/>
          <w:tab w:val="right" w:pos="9332"/>
        </w:tabs>
        <w:suppressAutoHyphens/>
        <w:ind w:left="1134"/>
      </w:pPr>
    </w:p>
    <w:p w14:paraId="0CE81A6B" w14:textId="77777777" w:rsidR="004C2700" w:rsidRPr="0012356C" w:rsidRDefault="004C2700" w:rsidP="004C2700">
      <w:pPr>
        <w:suppressAutoHyphens/>
      </w:pPr>
      <w:r w:rsidRPr="0012356C">
        <w:t xml:space="preserve">In de tabel van paragraaf 8.1 is per kwalitatief gunningscriterium opgenomen welke beoordelingsmethode wordt gehanteerd. </w:t>
      </w:r>
    </w:p>
    <w:p w14:paraId="3F4A27C1" w14:textId="77777777" w:rsidR="004C2700" w:rsidRPr="0012356C" w:rsidRDefault="004C2700" w:rsidP="004C2700">
      <w:pPr>
        <w:tabs>
          <w:tab w:val="left" w:pos="1134"/>
          <w:tab w:val="left" w:pos="1418"/>
          <w:tab w:val="left" w:pos="1985"/>
          <w:tab w:val="left" w:pos="2127"/>
          <w:tab w:val="right" w:pos="9332"/>
        </w:tabs>
        <w:suppressAutoHyphens/>
        <w:ind w:left="1134"/>
      </w:pPr>
    </w:p>
    <w:p w14:paraId="1AE3E963" w14:textId="77777777" w:rsidR="004C2700" w:rsidRPr="0012356C" w:rsidRDefault="00C0663F" w:rsidP="004C2700">
      <w:pPr>
        <w:suppressAutoHyphens/>
        <w:rPr>
          <w:u w:val="single"/>
        </w:rPr>
      </w:pPr>
      <w:r>
        <w:rPr>
          <w:u w:val="single"/>
        </w:rPr>
        <w:t>C</w:t>
      </w:r>
      <w:r w:rsidR="004C2700">
        <w:rPr>
          <w:u w:val="single"/>
        </w:rPr>
        <w:t>onsensus</w:t>
      </w:r>
    </w:p>
    <w:p w14:paraId="347D3F60" w14:textId="77777777" w:rsidR="004C2700" w:rsidRPr="0012356C" w:rsidRDefault="004C2700" w:rsidP="004C2700">
      <w:pPr>
        <w:suppressAutoHyphens/>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43F5197F" w14:textId="77777777" w:rsidR="004C2700" w:rsidRPr="0012356C" w:rsidRDefault="004C2700" w:rsidP="004C2700">
      <w:pPr>
        <w:tabs>
          <w:tab w:val="left" w:pos="1134"/>
          <w:tab w:val="left" w:pos="1418"/>
          <w:tab w:val="left" w:pos="1985"/>
          <w:tab w:val="left" w:pos="2127"/>
          <w:tab w:val="right" w:pos="9332"/>
        </w:tabs>
        <w:suppressAutoHyphens/>
        <w:ind w:left="1134"/>
      </w:pPr>
    </w:p>
    <w:p w14:paraId="2CDFEBE3" w14:textId="77777777" w:rsidR="004C2700" w:rsidRPr="0012356C" w:rsidRDefault="004C2700" w:rsidP="004C2700">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Tijdens deze </w:t>
      </w:r>
      <w:r>
        <w:lastRenderedPageBreak/>
        <w:t xml:space="preserve">bijeenkomst worden </w:t>
      </w:r>
      <w:r w:rsidRPr="0012356C">
        <w:t xml:space="preserve">de individuele beoordelingsresultaten per kwalitatief gunningscriterium besproken. Per kwalitatief gunningscriterium bespreken de betrokken beoordelaars hun individuele beoordelingen en motiveren zij waarom zij tot een bepaald </w:t>
      </w:r>
      <w:r w:rsidRPr="00C0663F">
        <w:t>beoordelingswaardering</w:t>
      </w:r>
      <w:r w:rsidR="00C0663F" w:rsidRPr="00C0663F">
        <w:t xml:space="preserve"> </w:t>
      </w:r>
      <w:r w:rsidRPr="00C0663F">
        <w:t>zijn</w:t>
      </w:r>
      <w:r w:rsidRPr="0012356C">
        <w:t xml:space="preserve"> gekomen. Hierna wordt door alle beoordelaars in consensus </w:t>
      </w:r>
      <w:r>
        <w:t>een</w:t>
      </w:r>
      <w:r w:rsidRPr="0012356C">
        <w:t xml:space="preserve"> beoordelin</w:t>
      </w:r>
      <w:r w:rsidRPr="00C0663F">
        <w:t>gscijferwaardering</w:t>
      </w:r>
      <w:r w:rsidRPr="0012356C">
        <w:t xml:space="preserve"> vastgesteld (dus geen gemiddeld </w:t>
      </w:r>
      <w:r>
        <w:t>beoordelings</w:t>
      </w:r>
      <w:r w:rsidRPr="0012356C">
        <w:t>cijfer). Indien nodig worden tijdens de plenaire behandeling de beoordelingsresultaten bijgesteld. De definitieve beoorde</w:t>
      </w:r>
      <w:r>
        <w:t xml:space="preserve">lingsresultaten worden </w:t>
      </w:r>
      <w:r w:rsidRPr="0012356C">
        <w:t xml:space="preserve">tijdens de plenaire bijeenkomst definitief door het voltallige beoordelingsteam vastgesteld. </w:t>
      </w:r>
      <w:r>
        <w:t xml:space="preserve">Afronding van punten vindt plaats op twee cijfers achter de komma. </w:t>
      </w:r>
    </w:p>
    <w:p w14:paraId="256939A2" w14:textId="77777777" w:rsidR="004C2700" w:rsidRPr="0012356C" w:rsidRDefault="004C2700" w:rsidP="004C2700">
      <w:pPr>
        <w:tabs>
          <w:tab w:val="left" w:pos="1134"/>
          <w:tab w:val="left" w:pos="2685"/>
        </w:tabs>
        <w:suppressAutoHyphens/>
        <w:ind w:left="1134"/>
      </w:pPr>
      <w:r w:rsidRPr="0012356C">
        <w:tab/>
      </w:r>
    </w:p>
    <w:p w14:paraId="50D4D158" w14:textId="77777777" w:rsidR="004C2700" w:rsidRPr="0012356C" w:rsidRDefault="004C2700" w:rsidP="004C2700">
      <w:pPr>
        <w:suppressAutoHyphens/>
      </w:pPr>
      <w:r w:rsidRPr="0012356C">
        <w:t>Nada</w:t>
      </w:r>
      <w:r w:rsidR="00C0663F">
        <w:t xml:space="preserve">t de </w:t>
      </w:r>
      <w:r>
        <w:t xml:space="preserve">definitieve </w:t>
      </w:r>
      <w:r w:rsidRPr="00C0663F">
        <w:t>beoordelingswaardering</w:t>
      </w:r>
      <w:r w:rsidR="00C0663F" w:rsidRPr="00C0663F">
        <w:t xml:space="preserve"> </w:t>
      </w:r>
      <w:r w:rsidRPr="00C0663F">
        <w:t>per kwalitatief gunningscriterium</w:t>
      </w:r>
      <w:r w:rsidR="00C0663F">
        <w:t xml:space="preserve"> is</w:t>
      </w:r>
      <w:r w:rsidRPr="0012356C">
        <w:t xml:space="preserve"> vastgesteld, wordt per kwalitatief gunningscriterium aan de </w:t>
      </w:r>
      <w:r>
        <w:t>Inschrijving</w:t>
      </w:r>
      <w:r w:rsidRPr="0012356C">
        <w:t xml:space="preserve"> het bijbehorende aantal punten toegekend. </w:t>
      </w:r>
    </w:p>
    <w:p w14:paraId="0F70007A" w14:textId="77777777" w:rsidR="004C2700" w:rsidRPr="0012356C" w:rsidRDefault="004C2700" w:rsidP="004C2700">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de Aanbestedende Dienst</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56CF0430" w14:textId="77777777" w:rsidR="004C2700" w:rsidRDefault="004C2700" w:rsidP="004C2700">
      <w:pPr>
        <w:tabs>
          <w:tab w:val="left" w:pos="1134"/>
          <w:tab w:val="left" w:pos="1418"/>
          <w:tab w:val="left" w:pos="1985"/>
          <w:tab w:val="left" w:pos="2127"/>
          <w:tab w:val="right" w:pos="9332"/>
        </w:tabs>
        <w:suppressAutoHyphens/>
        <w:ind w:left="1134" w:hanging="1134"/>
        <w:rPr>
          <w:i/>
        </w:rPr>
      </w:pPr>
    </w:p>
    <w:p w14:paraId="5EE0844C" w14:textId="77777777" w:rsidR="004C2700" w:rsidRDefault="004C2700" w:rsidP="004C2700">
      <w:pPr>
        <w:rPr>
          <w:rFonts w:cs="Arial"/>
        </w:rPr>
      </w:pPr>
    </w:p>
    <w:p w14:paraId="66402FCC" w14:textId="77777777" w:rsidR="004C2700" w:rsidRPr="0012356C" w:rsidRDefault="004C2700" w:rsidP="004C2700">
      <w:pPr>
        <w:tabs>
          <w:tab w:val="left" w:pos="1134"/>
          <w:tab w:val="left" w:pos="1418"/>
          <w:tab w:val="left" w:pos="1985"/>
          <w:tab w:val="left" w:pos="2127"/>
          <w:tab w:val="right" w:pos="9332"/>
        </w:tabs>
        <w:suppressAutoHyphens/>
        <w:ind w:left="1134" w:hanging="1134"/>
        <w:rPr>
          <w:i/>
        </w:rPr>
      </w:pPr>
      <w:r w:rsidRPr="0012356C">
        <w:rPr>
          <w:i/>
        </w:rPr>
        <w:t>Fase 2:</w:t>
      </w:r>
      <w:r w:rsidR="00C0663F">
        <w:rPr>
          <w:i/>
        </w:rPr>
        <w:t xml:space="preserve"> beoordeling </w:t>
      </w:r>
      <w:r w:rsidR="00C0663F" w:rsidRPr="00C0663F">
        <w:rPr>
          <w:i/>
        </w:rPr>
        <w:t>gunningscriterium prijs</w:t>
      </w:r>
    </w:p>
    <w:p w14:paraId="47769D4B" w14:textId="77777777" w:rsidR="004C2700" w:rsidRPr="0012356C" w:rsidRDefault="004C2700" w:rsidP="004C2700">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rsidR="00C0663F">
        <w:t>op basis van gunningscriterium prijs.</w:t>
      </w:r>
    </w:p>
    <w:p w14:paraId="2C7D2D93" w14:textId="77777777" w:rsidR="004C2700" w:rsidRPr="0012356C" w:rsidRDefault="004C2700" w:rsidP="004C2700">
      <w:pPr>
        <w:tabs>
          <w:tab w:val="left" w:pos="1134"/>
          <w:tab w:val="left" w:pos="1418"/>
          <w:tab w:val="left" w:pos="1985"/>
          <w:tab w:val="left" w:pos="2127"/>
          <w:tab w:val="right" w:pos="9332"/>
        </w:tabs>
        <w:suppressAutoHyphens/>
        <w:ind w:left="1134"/>
      </w:pPr>
    </w:p>
    <w:p w14:paraId="594A2662" w14:textId="77777777" w:rsidR="004C2700" w:rsidRPr="0012356C" w:rsidRDefault="004C2700" w:rsidP="004C2700">
      <w:pPr>
        <w:suppressAutoHyphens/>
      </w:pPr>
      <w:r w:rsidRPr="0012356C">
        <w:t xml:space="preserve">De </w:t>
      </w:r>
      <w:r>
        <w:t xml:space="preserve">Inschrijver </w:t>
      </w:r>
      <w:r w:rsidRPr="0012356C">
        <w:t xml:space="preserve">die de meeste punten heeft gescoord op gunningscriterium </w:t>
      </w:r>
      <w:r w:rsidR="00C0663F">
        <w:t xml:space="preserve">prijs </w:t>
      </w:r>
      <w:r w:rsidRPr="0012356C">
        <w:t xml:space="preserve">en de kwalitatieve gunningscriteria tezamen heeft de </w:t>
      </w:r>
      <w:r>
        <w:t>Inschrijving</w:t>
      </w:r>
      <w:r w:rsidRPr="0012356C">
        <w:t xml:space="preserve"> met de beste prijs-kwaliteitverhouding ingediend. </w:t>
      </w:r>
      <w:r>
        <w:t>De Aanbestedende Dienst</w:t>
      </w:r>
      <w:r w:rsidRPr="0012356C">
        <w:t xml:space="preserve"> is voornemens om de </w:t>
      </w:r>
      <w:r>
        <w:t>Opdracht</w:t>
      </w:r>
      <w:r w:rsidRPr="0012356C">
        <w:t xml:space="preserve"> aan deze </w:t>
      </w:r>
      <w:r>
        <w:t>Inschrijver</w:t>
      </w:r>
      <w:r w:rsidRPr="0012356C">
        <w:t xml:space="preserve">  te gunnen.</w:t>
      </w:r>
    </w:p>
    <w:p w14:paraId="0CAF7078" w14:textId="77777777" w:rsidR="004C2700" w:rsidRPr="0012356C" w:rsidRDefault="004C2700" w:rsidP="004C2700">
      <w:pPr>
        <w:suppressAutoHyphens/>
      </w:pPr>
    </w:p>
    <w:p w14:paraId="417A7087" w14:textId="77777777" w:rsidR="004C2700" w:rsidRDefault="004C2700" w:rsidP="004C2700">
      <w:pPr>
        <w:suppressAutoHyphens/>
      </w:pPr>
      <w:r w:rsidRPr="0012356C">
        <w:t xml:space="preserve">Indien twee of meerdere </w:t>
      </w:r>
      <w:r>
        <w:t>Inschrijving</w:t>
      </w:r>
      <w:r w:rsidRPr="0012356C">
        <w:t xml:space="preserve">en na beoordeling als hoogste zijn geëindigd, dan is </w:t>
      </w:r>
      <w:r>
        <w:t>de Aanbestedende Dienst</w:t>
      </w:r>
      <w:r w:rsidRPr="0012356C">
        <w:t xml:space="preserve"> voornemens om de </w:t>
      </w:r>
      <w:r>
        <w:t>Opdracht</w:t>
      </w:r>
      <w:r w:rsidRPr="0012356C">
        <w:t xml:space="preserve"> te gunnen aan de </w:t>
      </w:r>
      <w:r>
        <w:t>Inschrijver</w:t>
      </w:r>
      <w:r w:rsidR="00C0663F">
        <w:t xml:space="preserve"> die op subgunningscriterium 2 Implementatieplan</w:t>
      </w:r>
      <w:r w:rsidRPr="0012356C">
        <w:t xml:space="preserve"> de hoogste score heeft behaald. </w:t>
      </w:r>
      <w:bookmarkStart w:id="316" w:name="_Toc357079092"/>
      <w:r w:rsidRPr="0012356C">
        <w:t xml:space="preserve">Indien twee of meerdere </w:t>
      </w:r>
      <w:r>
        <w:t>Inschrijving</w:t>
      </w:r>
      <w:r w:rsidRPr="0012356C">
        <w:t xml:space="preserve">en na beoordeling als hoogste zijn geëindigd én deze </w:t>
      </w:r>
      <w:r>
        <w:t>Inschrijving</w:t>
      </w:r>
      <w:r w:rsidR="00C0663F">
        <w:t>en op subgunningscriterium 2 Implementatieplan</w:t>
      </w:r>
      <w:r w:rsidR="00C0663F" w:rsidRPr="0012356C">
        <w:t xml:space="preserve"> </w:t>
      </w:r>
      <w:r w:rsidRPr="0012356C">
        <w:t xml:space="preserve">dezelfde score hebben behaald, dan zal door middel van loting worden bepaald aan welke </w:t>
      </w:r>
      <w:r>
        <w:t>Inschrijver</w:t>
      </w:r>
      <w:r w:rsidRPr="0012356C">
        <w:t xml:space="preserve"> </w:t>
      </w:r>
      <w:r>
        <w:t>de Aanbestedende Dienst</w:t>
      </w:r>
      <w:r w:rsidRPr="0012356C">
        <w:t xml:space="preserve"> de </w:t>
      </w:r>
      <w:r>
        <w:t>Opdracht</w:t>
      </w:r>
      <w:r w:rsidRPr="0012356C">
        <w:t xml:space="preserve"> zal gunnen.</w:t>
      </w:r>
      <w:r>
        <w:t xml:space="preserve"> </w:t>
      </w:r>
    </w:p>
    <w:p w14:paraId="113BC915" w14:textId="51B68C1F" w:rsidR="00C0663F" w:rsidRDefault="00C0663F" w:rsidP="00C0663F">
      <w:pPr>
        <w:suppressAutoHyphens/>
      </w:pPr>
      <w:r w:rsidRPr="0034000E">
        <w:t>Deze loting zal plaatsvinden met het gehele beoordelingsteam. Inschrijvers kunnen hierbij niet aanwezig zijn</w:t>
      </w:r>
      <w:r w:rsidR="004B5583">
        <w:t>.</w:t>
      </w:r>
    </w:p>
    <w:bookmarkEnd w:id="300"/>
    <w:bookmarkEnd w:id="316"/>
    <w:p w14:paraId="6C222632" w14:textId="77777777" w:rsidR="004C2700" w:rsidRDefault="004C2700" w:rsidP="004C2700">
      <w:pPr>
        <w:suppressAutoHyphens/>
      </w:pPr>
      <w:r>
        <w:br w:type="page"/>
      </w:r>
    </w:p>
    <w:p w14:paraId="75202F5E" w14:textId="77777777" w:rsidR="004C2700" w:rsidRPr="001949EF" w:rsidRDefault="004C2700" w:rsidP="004C2700">
      <w:pPr>
        <w:pStyle w:val="KopBijlage"/>
        <w:suppressAutoHyphens/>
      </w:pPr>
      <w:bookmarkStart w:id="317" w:name="_Toc108718468"/>
      <w:bookmarkStart w:id="318" w:name="_Toc419285415"/>
      <w:bookmarkStart w:id="319" w:name="_Toc421086911"/>
      <w:bookmarkStart w:id="320" w:name="_Toc421100634"/>
      <w:bookmarkStart w:id="321" w:name="_Toc415556266"/>
      <w:r>
        <w:lastRenderedPageBreak/>
        <w:t xml:space="preserve">Bijlage 1 </w:t>
      </w:r>
      <w:r>
        <w:br/>
        <w:t>Checklist Inschrijving</w:t>
      </w:r>
      <w:bookmarkEnd w:id="317"/>
      <w:r w:rsidRPr="001949EF">
        <w:t xml:space="preserve"> </w:t>
      </w:r>
    </w:p>
    <w:p w14:paraId="6EC615DE" w14:textId="77777777" w:rsidR="004C2700" w:rsidRPr="001949EF" w:rsidRDefault="004C2700" w:rsidP="004C2700">
      <w:pPr>
        <w:suppressAutoHyphens/>
      </w:pPr>
    </w:p>
    <w:p w14:paraId="4041D511" w14:textId="77777777" w:rsidR="004C2700" w:rsidRDefault="004C2700" w:rsidP="004C2700">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3897CAE9" w14:textId="77777777" w:rsidR="004C2700" w:rsidRDefault="004C2700" w:rsidP="004C2700">
      <w:pPr>
        <w:suppressAutoHyphens/>
        <w:spacing w:line="276" w:lineRule="auto"/>
        <w:rPr>
          <w:rFonts w:cs="Arial"/>
        </w:rPr>
      </w:pPr>
    </w:p>
    <w:p w14:paraId="32502F67" w14:textId="77777777" w:rsidR="004C2700" w:rsidRDefault="004C2700" w:rsidP="004C2700">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49374554" w14:textId="77777777" w:rsidR="004C2700" w:rsidRDefault="004C2700" w:rsidP="004C2700">
      <w:pPr>
        <w:suppressAutoHyphens/>
        <w:spacing w:line="276" w:lineRule="auto"/>
        <w:rPr>
          <w:rFonts w:cs="Arial"/>
        </w:rPr>
      </w:pPr>
    </w:p>
    <w:tbl>
      <w:tblPr>
        <w:tblStyle w:val="Tabelraster1"/>
        <w:tblW w:w="5000" w:type="pct"/>
        <w:tblLook w:val="04A0" w:firstRow="1" w:lastRow="0" w:firstColumn="1" w:lastColumn="0" w:noHBand="0" w:noVBand="1"/>
      </w:tblPr>
      <w:tblGrid>
        <w:gridCol w:w="411"/>
        <w:gridCol w:w="7470"/>
      </w:tblGrid>
      <w:tr w:rsidR="004C2700" w:rsidRPr="0035526A" w14:paraId="007C2428"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686B8938" w14:textId="77777777" w:rsidR="004C2700" w:rsidRPr="0035526A" w:rsidRDefault="004C2700" w:rsidP="004C2700">
            <w:pPr>
              <w:suppressAutoHyphens/>
              <w:spacing w:line="240" w:lineRule="auto"/>
              <w:rPr>
                <w:rFonts w:cs="Arial"/>
              </w:rPr>
            </w:pPr>
            <w:r>
              <w:rPr>
                <w:rFonts w:cs="Arial"/>
              </w:rPr>
              <w:t>Bij Inschrijving indienen:</w:t>
            </w:r>
          </w:p>
        </w:tc>
      </w:tr>
      <w:tr w:rsidR="004C2700" w:rsidRPr="0035526A" w14:paraId="39FCE833" w14:textId="77777777" w:rsidTr="004825DC">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3583BAD8"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19A3BFAC" w14:textId="77777777" w:rsidR="004C2700" w:rsidRPr="0035526A" w:rsidRDefault="004C2700" w:rsidP="004C2700">
            <w:pPr>
              <w:suppressAutoHyphens/>
              <w:spacing w:line="240" w:lineRule="auto"/>
              <w:rPr>
                <w:rFonts w:cs="Arial"/>
                <w:color w:val="000000"/>
              </w:rPr>
            </w:pPr>
            <w:r>
              <w:rPr>
                <w:rFonts w:cs="Arial"/>
                <w:color w:val="000000"/>
              </w:rPr>
              <w:t>Uniform Europees Aanbestedingsdocument</w:t>
            </w:r>
          </w:p>
        </w:tc>
      </w:tr>
      <w:tr w:rsidR="004C2700" w:rsidRPr="0035526A" w14:paraId="1A36BAD3" w14:textId="77777777" w:rsidTr="004825DC">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3664C7A4"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hideMark/>
          </w:tcPr>
          <w:p w14:paraId="534BB39F" w14:textId="77777777" w:rsidR="004C2700" w:rsidRPr="0035526A" w:rsidRDefault="004C2700" w:rsidP="004C2700">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4C2700" w:rsidRPr="0035526A" w14:paraId="3B031370" w14:textId="77777777" w:rsidTr="004825DC">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40A9DEE2"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4FD860B6" w14:textId="77777777" w:rsidR="004C2700" w:rsidRPr="0035526A" w:rsidRDefault="004C2700" w:rsidP="004C2700">
            <w:pPr>
              <w:suppressAutoHyphens/>
              <w:spacing w:line="240" w:lineRule="auto"/>
              <w:rPr>
                <w:rFonts w:cs="Arial"/>
                <w:color w:val="000000"/>
              </w:rPr>
            </w:pPr>
            <w:r>
              <w:rPr>
                <w:rFonts w:cs="Arial"/>
                <w:color w:val="000000"/>
              </w:rPr>
              <w:t>Conformiteitenverklaring minimum</w:t>
            </w:r>
            <w:r w:rsidRPr="0035526A">
              <w:rPr>
                <w:rFonts w:cs="Arial"/>
                <w:color w:val="000000"/>
              </w:rPr>
              <w:t>eisen</w:t>
            </w:r>
          </w:p>
        </w:tc>
      </w:tr>
      <w:tr w:rsidR="004C2700" w:rsidRPr="0035526A" w14:paraId="21A4181C" w14:textId="77777777" w:rsidTr="004825DC">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000D8A0E"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2275F0D0" w14:textId="77777777" w:rsidR="004C2700" w:rsidRPr="0035526A" w:rsidRDefault="004C2700" w:rsidP="004C2700">
            <w:pPr>
              <w:suppressAutoHyphens/>
              <w:spacing w:line="240" w:lineRule="auto"/>
              <w:rPr>
                <w:rFonts w:cs="Arial"/>
                <w:color w:val="000000"/>
              </w:rPr>
            </w:pPr>
            <w:r>
              <w:rPr>
                <w:rFonts w:cs="Arial"/>
                <w:color w:val="000000"/>
              </w:rPr>
              <w:t>Uitwerking gunningscriteria</w:t>
            </w:r>
          </w:p>
        </w:tc>
      </w:tr>
      <w:tr w:rsidR="004C2700" w:rsidRPr="0035526A" w14:paraId="7C80876D" w14:textId="77777777" w:rsidTr="004825DC">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2F3DA24B" w14:textId="77777777" w:rsidR="004C2700" w:rsidRDefault="004C2700" w:rsidP="004C2700">
            <w:pPr>
              <w:suppressAutoHyphens/>
              <w:spacing w:line="240" w:lineRule="auto"/>
              <w:rPr>
                <w:rFonts w:cs="Arial"/>
                <w:color w:val="000000"/>
              </w:rPr>
            </w:pPr>
            <w:r>
              <w:rPr>
                <w:rFonts w:cs="Arial"/>
                <w:color w:val="000000"/>
              </w:rPr>
              <w:t>5</w:t>
            </w:r>
          </w:p>
        </w:tc>
        <w:tc>
          <w:tcPr>
            <w:tcW w:w="4739" w:type="pct"/>
          </w:tcPr>
          <w:p w14:paraId="6A87F2F5" w14:textId="77777777" w:rsidR="004C2700" w:rsidRPr="0035526A" w:rsidRDefault="004C2700" w:rsidP="004C2700">
            <w:pPr>
              <w:suppressAutoHyphens/>
              <w:spacing w:line="240" w:lineRule="auto"/>
              <w:rPr>
                <w:rFonts w:cs="Arial"/>
                <w:color w:val="000000"/>
              </w:rPr>
            </w:pPr>
            <w:r w:rsidRPr="007A2FAB">
              <w:rPr>
                <w:rFonts w:cs="Arial"/>
                <w:color w:val="000000"/>
              </w:rPr>
              <w:t>Prijzenblad</w:t>
            </w:r>
          </w:p>
        </w:tc>
      </w:tr>
    </w:tbl>
    <w:p w14:paraId="69D86C69" w14:textId="77777777" w:rsidR="004C2700" w:rsidRPr="001949EF" w:rsidRDefault="004C2700" w:rsidP="004C2700">
      <w:pPr>
        <w:suppressAutoHyphens/>
      </w:pPr>
    </w:p>
    <w:tbl>
      <w:tblPr>
        <w:tblStyle w:val="Tabelraster1"/>
        <w:tblW w:w="5000" w:type="pct"/>
        <w:tblLook w:val="04A0" w:firstRow="1" w:lastRow="0" w:firstColumn="1" w:lastColumn="0" w:noHBand="0" w:noVBand="1"/>
      </w:tblPr>
      <w:tblGrid>
        <w:gridCol w:w="411"/>
        <w:gridCol w:w="7470"/>
      </w:tblGrid>
      <w:tr w:rsidR="004C2700" w:rsidRPr="0035526A" w14:paraId="2ECAC3A0" w14:textId="77777777" w:rsidTr="004825DC">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2EC3F640" w14:textId="77777777" w:rsidR="004C2700" w:rsidRPr="00C22F63" w:rsidRDefault="004C2700" w:rsidP="004C2700">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4C2700" w:rsidRPr="0035526A" w14:paraId="7D465006" w14:textId="77777777" w:rsidTr="004825DC">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33BFAAD1" w14:textId="77777777" w:rsidR="004C2700" w:rsidRPr="0035526A" w:rsidRDefault="004C2700" w:rsidP="004C2700">
            <w:pPr>
              <w:suppressAutoHyphens/>
              <w:spacing w:line="240" w:lineRule="auto"/>
              <w:rPr>
                <w:rFonts w:cs="Arial"/>
                <w:color w:val="000000"/>
              </w:rPr>
            </w:pPr>
            <w:r>
              <w:rPr>
                <w:rFonts w:cs="Arial"/>
                <w:color w:val="000000"/>
              </w:rPr>
              <w:t>1</w:t>
            </w:r>
          </w:p>
        </w:tc>
        <w:tc>
          <w:tcPr>
            <w:tcW w:w="4739" w:type="pct"/>
          </w:tcPr>
          <w:p w14:paraId="5B08D7A9" w14:textId="77777777" w:rsidR="004C2700" w:rsidRPr="0035526A" w:rsidRDefault="004C2700" w:rsidP="004C2700">
            <w:pPr>
              <w:suppressAutoHyphens/>
              <w:spacing w:line="240" w:lineRule="auto"/>
              <w:rPr>
                <w:rFonts w:cs="Arial"/>
                <w:color w:val="000000"/>
              </w:rPr>
            </w:pPr>
            <w:r>
              <w:rPr>
                <w:rFonts w:cs="Arial"/>
                <w:color w:val="000000"/>
              </w:rPr>
              <w:t>Gedragsverklaring Aanbesteden</w:t>
            </w:r>
          </w:p>
        </w:tc>
      </w:tr>
      <w:tr w:rsidR="004C2700" w:rsidRPr="0035526A" w14:paraId="6175D999" w14:textId="77777777" w:rsidTr="004825DC">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0D78EA06" w14:textId="77777777" w:rsidR="004C2700" w:rsidRPr="0035526A" w:rsidRDefault="004C2700" w:rsidP="004C2700">
            <w:pPr>
              <w:suppressAutoHyphens/>
              <w:spacing w:line="240" w:lineRule="auto"/>
              <w:rPr>
                <w:rFonts w:cs="Arial"/>
                <w:color w:val="000000"/>
              </w:rPr>
            </w:pPr>
            <w:r>
              <w:rPr>
                <w:rFonts w:cs="Arial"/>
                <w:color w:val="000000"/>
              </w:rPr>
              <w:t>2</w:t>
            </w:r>
          </w:p>
        </w:tc>
        <w:tc>
          <w:tcPr>
            <w:tcW w:w="4739" w:type="pct"/>
          </w:tcPr>
          <w:p w14:paraId="72B694C2" w14:textId="77777777" w:rsidR="004C2700" w:rsidRPr="0035526A" w:rsidRDefault="004C2700" w:rsidP="004C2700">
            <w:pPr>
              <w:suppressAutoHyphens/>
              <w:spacing w:line="240" w:lineRule="auto"/>
              <w:rPr>
                <w:rFonts w:cs="Arial"/>
                <w:color w:val="000000"/>
              </w:rPr>
            </w:pPr>
            <w:r>
              <w:rPr>
                <w:rFonts w:cs="Arial"/>
                <w:color w:val="000000"/>
              </w:rPr>
              <w:t>Uittreksel Handelsregister</w:t>
            </w:r>
          </w:p>
        </w:tc>
      </w:tr>
      <w:tr w:rsidR="004C2700" w:rsidRPr="0035526A" w14:paraId="43C968B0" w14:textId="77777777" w:rsidTr="004825DC">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0129BDFE" w14:textId="77777777" w:rsidR="004C2700" w:rsidRPr="0035526A" w:rsidRDefault="004C2700" w:rsidP="004C2700">
            <w:pPr>
              <w:suppressAutoHyphens/>
              <w:spacing w:line="240" w:lineRule="auto"/>
              <w:rPr>
                <w:rFonts w:cs="Arial"/>
                <w:color w:val="000000"/>
              </w:rPr>
            </w:pPr>
            <w:r>
              <w:rPr>
                <w:rFonts w:cs="Arial"/>
                <w:color w:val="000000"/>
              </w:rPr>
              <w:t>3</w:t>
            </w:r>
          </w:p>
        </w:tc>
        <w:tc>
          <w:tcPr>
            <w:tcW w:w="4739" w:type="pct"/>
          </w:tcPr>
          <w:p w14:paraId="396A72F8" w14:textId="77777777" w:rsidR="004C2700" w:rsidRPr="0035526A" w:rsidRDefault="004C2700" w:rsidP="004C2700">
            <w:pPr>
              <w:suppressAutoHyphens/>
              <w:spacing w:line="240" w:lineRule="auto"/>
              <w:rPr>
                <w:rFonts w:cs="Arial"/>
                <w:color w:val="000000"/>
              </w:rPr>
            </w:pPr>
            <w:r>
              <w:rPr>
                <w:rFonts w:cs="Arial"/>
                <w:color w:val="000000"/>
              </w:rPr>
              <w:t>Verklaring Belastingdienst</w:t>
            </w:r>
          </w:p>
        </w:tc>
      </w:tr>
      <w:tr w:rsidR="004C2700" w:rsidRPr="0035526A" w14:paraId="58337458" w14:textId="77777777" w:rsidTr="004825DC">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20C21004" w14:textId="77777777" w:rsidR="004C2700" w:rsidRPr="0035526A" w:rsidRDefault="004C2700" w:rsidP="004C2700">
            <w:pPr>
              <w:suppressAutoHyphens/>
              <w:spacing w:line="240" w:lineRule="auto"/>
              <w:rPr>
                <w:rFonts w:cs="Arial"/>
                <w:color w:val="000000"/>
              </w:rPr>
            </w:pPr>
            <w:r>
              <w:rPr>
                <w:rFonts w:cs="Arial"/>
                <w:color w:val="000000"/>
              </w:rPr>
              <w:t>4</w:t>
            </w:r>
          </w:p>
        </w:tc>
        <w:tc>
          <w:tcPr>
            <w:tcW w:w="4739" w:type="pct"/>
          </w:tcPr>
          <w:p w14:paraId="4FED2864" w14:textId="77777777" w:rsidR="004C2700" w:rsidRPr="0035526A" w:rsidRDefault="004C2700" w:rsidP="004C2700">
            <w:pPr>
              <w:suppressAutoHyphens/>
              <w:spacing w:line="240" w:lineRule="auto"/>
              <w:rPr>
                <w:rFonts w:cs="Arial"/>
                <w:color w:val="000000"/>
              </w:rPr>
            </w:pPr>
            <w:r>
              <w:rPr>
                <w:rFonts w:cs="Arial"/>
                <w:color w:val="000000"/>
              </w:rPr>
              <w:t>Bewijs verzekering</w:t>
            </w:r>
          </w:p>
        </w:tc>
      </w:tr>
      <w:tr w:rsidR="004C2700" w:rsidRPr="0035526A" w14:paraId="226D6676" w14:textId="77777777" w:rsidTr="004825DC">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49034303" w14:textId="77777777" w:rsidR="004C2700" w:rsidRPr="0035526A" w:rsidRDefault="004C2700" w:rsidP="004C2700">
            <w:pPr>
              <w:suppressAutoHyphens/>
              <w:spacing w:line="240" w:lineRule="auto"/>
              <w:rPr>
                <w:rFonts w:cs="Arial"/>
                <w:color w:val="000000"/>
              </w:rPr>
            </w:pPr>
            <w:r>
              <w:rPr>
                <w:rFonts w:cs="Arial"/>
                <w:color w:val="000000"/>
              </w:rPr>
              <w:t>5</w:t>
            </w:r>
          </w:p>
        </w:tc>
        <w:tc>
          <w:tcPr>
            <w:tcW w:w="4739" w:type="pct"/>
          </w:tcPr>
          <w:p w14:paraId="1D2EAB46" w14:textId="77777777" w:rsidR="004C2700" w:rsidRPr="0035526A" w:rsidRDefault="004C2700" w:rsidP="004C2700">
            <w:pPr>
              <w:suppressAutoHyphens/>
              <w:spacing w:line="240" w:lineRule="auto"/>
              <w:rPr>
                <w:rFonts w:cs="Arial"/>
                <w:color w:val="000000"/>
              </w:rPr>
            </w:pPr>
            <w:r>
              <w:rPr>
                <w:rFonts w:cs="Arial"/>
                <w:color w:val="000000"/>
              </w:rPr>
              <w:t>Bewijs kwaliteitsmanagementsysteem</w:t>
            </w:r>
          </w:p>
        </w:tc>
      </w:tr>
    </w:tbl>
    <w:p w14:paraId="5A008206" w14:textId="77777777" w:rsidR="004C2700" w:rsidRPr="001949EF" w:rsidRDefault="004C2700" w:rsidP="004C2700">
      <w:pPr>
        <w:suppressAutoHyphens/>
        <w:spacing w:line="240" w:lineRule="auto"/>
        <w:rPr>
          <w:rFonts w:cs="Arial"/>
        </w:rPr>
      </w:pPr>
    </w:p>
    <w:p w14:paraId="6089131E" w14:textId="77777777" w:rsidR="004C2700" w:rsidRDefault="004C2700" w:rsidP="004C2700">
      <w:pPr>
        <w:suppressAutoHyphens/>
        <w:spacing w:line="276" w:lineRule="auto"/>
        <w:rPr>
          <w:rFonts w:cs="Arial"/>
        </w:rPr>
      </w:pPr>
    </w:p>
    <w:p w14:paraId="05AF582B" w14:textId="77777777" w:rsidR="004C2700" w:rsidRPr="001949EF" w:rsidRDefault="004C2700" w:rsidP="004C2700">
      <w:pPr>
        <w:suppressAutoHyphens/>
        <w:spacing w:line="240" w:lineRule="auto"/>
        <w:rPr>
          <w:rFonts w:cs="Arial"/>
        </w:rPr>
      </w:pPr>
    </w:p>
    <w:p w14:paraId="32D61D2C" w14:textId="77777777" w:rsidR="004C2700" w:rsidRDefault="004C2700" w:rsidP="004C2700">
      <w:pPr>
        <w:suppressAutoHyphens/>
      </w:pPr>
    </w:p>
    <w:p w14:paraId="5B29F9A0" w14:textId="77777777" w:rsidR="004C2700" w:rsidRPr="001949EF" w:rsidRDefault="004C2700" w:rsidP="004C2700">
      <w:pPr>
        <w:suppressAutoHyphens/>
      </w:pPr>
    </w:p>
    <w:p w14:paraId="745A4464" w14:textId="77777777" w:rsidR="004C2700" w:rsidRPr="001949EF" w:rsidRDefault="004C2700" w:rsidP="004C2700">
      <w:pPr>
        <w:suppressAutoHyphens/>
        <w:spacing w:line="240" w:lineRule="auto"/>
        <w:rPr>
          <w:rFonts w:cs="Arial"/>
        </w:rPr>
      </w:pPr>
    </w:p>
    <w:p w14:paraId="45FEA54B" w14:textId="77777777" w:rsidR="004C2700" w:rsidRPr="001949EF" w:rsidRDefault="004C2700" w:rsidP="004C2700">
      <w:pPr>
        <w:suppressAutoHyphens/>
        <w:spacing w:line="240" w:lineRule="auto"/>
        <w:rPr>
          <w:rFonts w:cs="Arial"/>
        </w:rPr>
      </w:pPr>
    </w:p>
    <w:p w14:paraId="5517F68D" w14:textId="77777777" w:rsidR="004C2700" w:rsidRDefault="004C2700" w:rsidP="004C2700">
      <w:pPr>
        <w:pStyle w:val="KopBijlage"/>
        <w:suppressAutoHyphens/>
      </w:pPr>
      <w:bookmarkStart w:id="322" w:name="_Toc108718469"/>
      <w:r>
        <w:lastRenderedPageBreak/>
        <w:t xml:space="preserve">Bijlage 2 </w:t>
      </w:r>
      <w:r>
        <w:br/>
        <w:t>Standaardformulier vragen</w:t>
      </w:r>
      <w:bookmarkEnd w:id="318"/>
      <w:bookmarkEnd w:id="319"/>
      <w:bookmarkEnd w:id="320"/>
      <w:bookmarkEnd w:id="322"/>
      <w:r>
        <w:t xml:space="preserve"> </w:t>
      </w:r>
      <w:bookmarkEnd w:id="321"/>
    </w:p>
    <w:p w14:paraId="135A63EE" w14:textId="77777777" w:rsidR="004C2700" w:rsidRDefault="004C2700" w:rsidP="004C2700"/>
    <w:p w14:paraId="01CE1CFD" w14:textId="77777777" w:rsidR="00D04400" w:rsidRPr="00996BE2" w:rsidRDefault="00D04400" w:rsidP="00D044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74574494" w14:textId="77777777" w:rsidR="004C2700" w:rsidRPr="00FA217D" w:rsidRDefault="004C2700" w:rsidP="004C2700"/>
    <w:p w14:paraId="52EEE650" w14:textId="77777777" w:rsidR="004C2700" w:rsidRDefault="004C2700" w:rsidP="004C2700">
      <w:pPr>
        <w:pStyle w:val="KopBijlage"/>
      </w:pPr>
      <w:bookmarkStart w:id="323" w:name="_Toc419285416"/>
      <w:bookmarkStart w:id="324" w:name="_Toc421086912"/>
      <w:bookmarkStart w:id="325" w:name="_Toc421100635"/>
      <w:bookmarkStart w:id="326" w:name="_Toc108718470"/>
      <w:r>
        <w:lastRenderedPageBreak/>
        <w:t xml:space="preserve">Bijlage 3 </w:t>
      </w:r>
      <w:r>
        <w:br/>
        <w:t>Concept Overeenkomst</w:t>
      </w:r>
      <w:bookmarkEnd w:id="323"/>
      <w:bookmarkEnd w:id="324"/>
      <w:bookmarkEnd w:id="325"/>
      <w:bookmarkEnd w:id="326"/>
      <w:r>
        <w:t xml:space="preserve"> </w:t>
      </w:r>
    </w:p>
    <w:p w14:paraId="32067157" w14:textId="77777777" w:rsidR="004C2700" w:rsidRDefault="004C2700" w:rsidP="004C2700"/>
    <w:p w14:paraId="3C36EE1F"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259FB19" w14:textId="77777777" w:rsidR="004C2700" w:rsidRDefault="004C2700" w:rsidP="004C2700">
      <w:pPr>
        <w:pStyle w:val="KopBijlage"/>
        <w:suppressAutoHyphens/>
      </w:pPr>
      <w:bookmarkStart w:id="327" w:name="_Toc419285417"/>
      <w:bookmarkStart w:id="328" w:name="_Toc421086913"/>
      <w:bookmarkStart w:id="329" w:name="_Toc421100636"/>
      <w:bookmarkStart w:id="330" w:name="_Toc108718471"/>
      <w:r>
        <w:lastRenderedPageBreak/>
        <w:t xml:space="preserve">Bijlage 4 </w:t>
      </w:r>
      <w:r>
        <w:br/>
        <w:t>Inkoopvoorwaarden</w:t>
      </w:r>
      <w:bookmarkEnd w:id="327"/>
      <w:bookmarkEnd w:id="328"/>
      <w:bookmarkEnd w:id="329"/>
      <w:bookmarkEnd w:id="330"/>
      <w:r>
        <w:t xml:space="preserve"> </w:t>
      </w:r>
    </w:p>
    <w:p w14:paraId="7102ADC5" w14:textId="77777777" w:rsidR="004C2700" w:rsidRDefault="004C2700" w:rsidP="004C2700">
      <w:pPr>
        <w:suppressAutoHyphens/>
      </w:pPr>
    </w:p>
    <w:p w14:paraId="0ED1478B"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0DB26568" w14:textId="77777777" w:rsidR="004C2700" w:rsidRPr="00996BE2" w:rsidRDefault="004C2700" w:rsidP="004C2700">
      <w:pPr>
        <w:suppressAutoHyphens/>
      </w:pPr>
    </w:p>
    <w:p w14:paraId="0FE90C51" w14:textId="77777777" w:rsidR="004C2700" w:rsidRDefault="004C2700" w:rsidP="004C2700">
      <w:pPr>
        <w:suppressAutoHyphens/>
      </w:pPr>
      <w:bookmarkStart w:id="331" w:name="_Toc419285419"/>
      <w:bookmarkStart w:id="332" w:name="_Toc421086915"/>
      <w:bookmarkStart w:id="333" w:name="_Toc421100638"/>
      <w:r>
        <w:br w:type="page"/>
      </w:r>
    </w:p>
    <w:p w14:paraId="7A8A487A" w14:textId="77777777" w:rsidR="004C2700" w:rsidRDefault="004C2700" w:rsidP="004C2700">
      <w:pPr>
        <w:pStyle w:val="KopBijlage"/>
        <w:suppressAutoHyphens/>
        <w:rPr>
          <w:rFonts w:eastAsia="Calibri"/>
        </w:rPr>
      </w:pPr>
      <w:bookmarkStart w:id="334" w:name="_Toc108718472"/>
      <w:r w:rsidRPr="00E35CB8">
        <w:lastRenderedPageBreak/>
        <w:t xml:space="preserve">Bijlage 5 </w:t>
      </w:r>
      <w:r>
        <w:br/>
        <w:t>Uniform Europees Aanbestedingsdocument</w:t>
      </w:r>
      <w:bookmarkEnd w:id="331"/>
      <w:bookmarkEnd w:id="332"/>
      <w:bookmarkEnd w:id="333"/>
      <w:bookmarkEnd w:id="334"/>
    </w:p>
    <w:p w14:paraId="260B7459" w14:textId="77777777" w:rsidR="004C2700" w:rsidRDefault="004C2700" w:rsidP="004C2700">
      <w:pPr>
        <w:suppressAutoHyphens/>
        <w:rPr>
          <w:i/>
        </w:rPr>
      </w:pPr>
    </w:p>
    <w:p w14:paraId="207B2FE8"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30E9AC40" w14:textId="77777777" w:rsidR="004C2700" w:rsidRPr="00E35CB8" w:rsidRDefault="004C2700" w:rsidP="004C2700">
      <w:pPr>
        <w:pStyle w:val="KopBijlage"/>
        <w:suppressAutoHyphens/>
      </w:pPr>
      <w:bookmarkStart w:id="335" w:name="_Toc419285423"/>
      <w:bookmarkStart w:id="336" w:name="_Toc421086919"/>
      <w:bookmarkStart w:id="337" w:name="_Toc421100642"/>
      <w:bookmarkStart w:id="338" w:name="_Toc108718473"/>
      <w:r w:rsidRPr="00E35CB8">
        <w:lastRenderedPageBreak/>
        <w:t xml:space="preserve">Bijlage 6 </w:t>
      </w:r>
      <w:r>
        <w:br/>
        <w:t>F</w:t>
      </w:r>
      <w:r w:rsidRPr="00E35CB8">
        <w:t>ormulier referentie</w:t>
      </w:r>
      <w:r>
        <w:t>opdracht</w:t>
      </w:r>
      <w:bookmarkEnd w:id="335"/>
      <w:bookmarkEnd w:id="336"/>
      <w:bookmarkEnd w:id="337"/>
      <w:bookmarkEnd w:id="338"/>
    </w:p>
    <w:p w14:paraId="0F81EC58" w14:textId="77777777" w:rsidR="004C2700" w:rsidRDefault="004C2700" w:rsidP="004C2700">
      <w:pPr>
        <w:suppressAutoHyphens/>
        <w:ind w:left="567"/>
        <w:rPr>
          <w:rFonts w:cs="Arial"/>
          <w:lang w:eastAsia="ar-SA"/>
        </w:rPr>
      </w:pPr>
    </w:p>
    <w:p w14:paraId="06549E53" w14:textId="77777777" w:rsidR="004C2700" w:rsidRPr="00C0390B" w:rsidRDefault="004C2700" w:rsidP="004C2700">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afzonderlijk f</w:t>
      </w:r>
      <w:r w:rsidRPr="00C0390B">
        <w:rPr>
          <w:rFonts w:cs="Arial"/>
        </w:rPr>
        <w:t>ormulier referentie</w:t>
      </w:r>
      <w:r>
        <w:rPr>
          <w:rFonts w:cs="Arial"/>
        </w:rPr>
        <w:t>opdracht</w:t>
      </w:r>
      <w:r w:rsidRPr="00C0390B">
        <w:rPr>
          <w:rFonts w:cs="Arial"/>
        </w:rPr>
        <w:t xml:space="preserve"> te hanteren. </w:t>
      </w:r>
    </w:p>
    <w:p w14:paraId="774A8C06" w14:textId="77777777" w:rsidR="004C2700" w:rsidRDefault="004C2700" w:rsidP="004C2700">
      <w:pPr>
        <w:suppressAutoHyphens/>
        <w:ind w:left="567"/>
        <w:rPr>
          <w:rFonts w:cs="Arial"/>
        </w:rPr>
      </w:pPr>
    </w:p>
    <w:p w14:paraId="01EAB307" w14:textId="77777777" w:rsidR="004C2700" w:rsidRDefault="004C2700" w:rsidP="004C2700">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Aanbestedende Dienst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23E2B5F0" w14:textId="77777777" w:rsidR="004C2700" w:rsidRPr="00C96900" w:rsidRDefault="004C2700" w:rsidP="004C2700">
      <w:pPr>
        <w:suppressAutoHyphens/>
        <w:ind w:left="567"/>
        <w:rPr>
          <w:rFonts w:cs="Arial"/>
        </w:rPr>
      </w:pPr>
    </w:p>
    <w:tbl>
      <w:tblPr>
        <w:tblStyle w:val="Tabelraster1"/>
        <w:tblW w:w="5000" w:type="pct"/>
        <w:tblLook w:val="04A0" w:firstRow="1" w:lastRow="0" w:firstColumn="1" w:lastColumn="0" w:noHBand="0" w:noVBand="1"/>
      </w:tblPr>
      <w:tblGrid>
        <w:gridCol w:w="524"/>
        <w:gridCol w:w="3416"/>
        <w:gridCol w:w="3941"/>
      </w:tblGrid>
      <w:tr w:rsidR="004C2700" w14:paraId="4ED648BB" w14:textId="77777777" w:rsidTr="004825DC">
        <w:trPr>
          <w:cnfStyle w:val="100000000000" w:firstRow="1" w:lastRow="0" w:firstColumn="0" w:lastColumn="0" w:oddVBand="0" w:evenVBand="0" w:oddHBand="0" w:evenHBand="0" w:firstRowFirstColumn="0" w:firstRowLastColumn="0" w:lastRowFirstColumn="0" w:lastRowLastColumn="0"/>
          <w:trHeight w:val="232"/>
        </w:trPr>
        <w:tc>
          <w:tcPr>
            <w:tcW w:w="5000" w:type="pct"/>
            <w:gridSpan w:val="3"/>
            <w:hideMark/>
          </w:tcPr>
          <w:p w14:paraId="4B6A79FA" w14:textId="77777777" w:rsidR="004C2700" w:rsidRDefault="004C2700" w:rsidP="004C2700">
            <w:pPr>
              <w:suppressAutoHyphens/>
              <w:spacing w:before="90" w:after="54" w:line="288" w:lineRule="auto"/>
              <w:ind w:left="57" w:right="57"/>
              <w:rPr>
                <w:rFonts w:cs="Arial"/>
                <w:b/>
                <w:bCs/>
                <w:lang w:eastAsia="ar-SA"/>
              </w:rPr>
            </w:pPr>
            <w:r>
              <w:rPr>
                <w:rFonts w:cs="Arial"/>
                <w:b/>
              </w:rPr>
              <w:t>Gegevens opdrachtgever</w:t>
            </w:r>
          </w:p>
        </w:tc>
      </w:tr>
      <w:tr w:rsidR="004C2700" w14:paraId="24ACAACD"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val="restart"/>
            <w:hideMark/>
          </w:tcPr>
          <w:p w14:paraId="0DB110C4" w14:textId="77777777" w:rsidR="004C2700" w:rsidRDefault="004C2700" w:rsidP="004C2700">
            <w:pPr>
              <w:suppressAutoHyphens/>
              <w:spacing w:before="90" w:after="54" w:line="288" w:lineRule="auto"/>
              <w:ind w:left="57" w:right="57"/>
              <w:rPr>
                <w:rFonts w:cs="Arial"/>
                <w:lang w:eastAsia="ar-SA"/>
              </w:rPr>
            </w:pPr>
            <w:r>
              <w:rPr>
                <w:rFonts w:cs="Arial"/>
              </w:rPr>
              <w:t>1)</w:t>
            </w:r>
          </w:p>
        </w:tc>
        <w:tc>
          <w:tcPr>
            <w:tcW w:w="2167" w:type="pct"/>
            <w:hideMark/>
          </w:tcPr>
          <w:p w14:paraId="5CDCF915" w14:textId="77777777" w:rsidR="004C2700" w:rsidRDefault="004C2700" w:rsidP="004C2700">
            <w:pPr>
              <w:suppressAutoHyphens/>
              <w:spacing w:before="90" w:after="54" w:line="288" w:lineRule="auto"/>
              <w:ind w:left="57" w:right="57"/>
              <w:rPr>
                <w:rFonts w:cs="Arial"/>
                <w:lang w:eastAsia="ar-SA"/>
              </w:rPr>
            </w:pPr>
            <w:r>
              <w:rPr>
                <w:rFonts w:cs="Arial"/>
              </w:rPr>
              <w:t>Naam opdrachtgever</w:t>
            </w:r>
          </w:p>
        </w:tc>
        <w:tc>
          <w:tcPr>
            <w:tcW w:w="2500" w:type="pct"/>
          </w:tcPr>
          <w:p w14:paraId="244C7837" w14:textId="77777777" w:rsidR="004C2700" w:rsidRDefault="004C2700" w:rsidP="004C2700">
            <w:pPr>
              <w:suppressAutoHyphens/>
              <w:spacing w:before="90" w:after="54" w:line="288" w:lineRule="auto"/>
              <w:ind w:left="57" w:right="57"/>
              <w:rPr>
                <w:rFonts w:cs="Arial"/>
                <w:lang w:eastAsia="ar-SA"/>
              </w:rPr>
            </w:pPr>
          </w:p>
        </w:tc>
      </w:tr>
      <w:tr w:rsidR="004C2700" w14:paraId="6334F96B"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0F2145A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0A78EC16" w14:textId="77777777" w:rsidR="004C2700" w:rsidRDefault="004C2700" w:rsidP="004C2700">
            <w:pPr>
              <w:suppressAutoHyphens/>
              <w:spacing w:before="90" w:after="54" w:line="288" w:lineRule="auto"/>
              <w:ind w:left="57" w:right="57"/>
              <w:rPr>
                <w:rFonts w:cs="Arial"/>
                <w:lang w:eastAsia="ar-SA"/>
              </w:rPr>
            </w:pPr>
            <w:r>
              <w:rPr>
                <w:rFonts w:cs="Arial"/>
              </w:rPr>
              <w:t>Adres</w:t>
            </w:r>
          </w:p>
        </w:tc>
        <w:tc>
          <w:tcPr>
            <w:tcW w:w="2500" w:type="pct"/>
          </w:tcPr>
          <w:p w14:paraId="5C05BD1D" w14:textId="77777777" w:rsidR="004C2700" w:rsidRDefault="004C2700" w:rsidP="004C2700">
            <w:pPr>
              <w:suppressAutoHyphens/>
              <w:spacing w:before="90" w:after="54" w:line="288" w:lineRule="auto"/>
              <w:ind w:left="57" w:right="57"/>
              <w:rPr>
                <w:rFonts w:cs="Arial"/>
                <w:lang w:eastAsia="ar-SA"/>
              </w:rPr>
            </w:pPr>
          </w:p>
        </w:tc>
      </w:tr>
      <w:tr w:rsidR="004C2700" w14:paraId="60B07A08" w14:textId="77777777" w:rsidTr="004825DC">
        <w:trPr>
          <w:cnfStyle w:val="000000100000" w:firstRow="0" w:lastRow="0" w:firstColumn="0" w:lastColumn="0" w:oddVBand="0" w:evenVBand="0" w:oddHBand="1" w:evenHBand="0" w:firstRowFirstColumn="0" w:firstRowLastColumn="0" w:lastRowFirstColumn="0" w:lastRowLastColumn="0"/>
        </w:trPr>
        <w:tc>
          <w:tcPr>
            <w:tcW w:w="333" w:type="pct"/>
            <w:vMerge/>
            <w:hideMark/>
          </w:tcPr>
          <w:p w14:paraId="02516FB1"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09368969" w14:textId="77777777" w:rsidR="004C2700" w:rsidRDefault="004C2700" w:rsidP="004C2700">
            <w:pPr>
              <w:suppressAutoHyphens/>
              <w:spacing w:before="90" w:after="54" w:line="288" w:lineRule="auto"/>
              <w:ind w:left="57" w:right="57"/>
              <w:rPr>
                <w:rFonts w:cs="Arial"/>
                <w:lang w:eastAsia="ar-SA"/>
              </w:rPr>
            </w:pPr>
            <w:r>
              <w:rPr>
                <w:rFonts w:cs="Arial"/>
              </w:rPr>
              <w:t>Postcode en plaatsnaam</w:t>
            </w:r>
          </w:p>
        </w:tc>
        <w:tc>
          <w:tcPr>
            <w:tcW w:w="2500" w:type="pct"/>
          </w:tcPr>
          <w:p w14:paraId="0C4225CA" w14:textId="77777777" w:rsidR="004C2700" w:rsidRDefault="004C2700" w:rsidP="004C2700">
            <w:pPr>
              <w:suppressAutoHyphens/>
              <w:spacing w:before="90" w:after="54" w:line="288" w:lineRule="auto"/>
              <w:ind w:left="57" w:right="57"/>
              <w:rPr>
                <w:rFonts w:cs="Arial"/>
                <w:lang w:eastAsia="ar-SA"/>
              </w:rPr>
            </w:pPr>
          </w:p>
        </w:tc>
      </w:tr>
      <w:tr w:rsidR="004C2700" w14:paraId="191CA954"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val="restart"/>
            <w:hideMark/>
          </w:tcPr>
          <w:p w14:paraId="6D4676AC" w14:textId="77777777" w:rsidR="004C2700" w:rsidRDefault="004C2700" w:rsidP="004C2700">
            <w:pPr>
              <w:suppressAutoHyphens/>
              <w:spacing w:before="90" w:after="54" w:line="288" w:lineRule="auto"/>
              <w:ind w:left="57" w:right="57"/>
              <w:rPr>
                <w:rFonts w:cs="Arial"/>
                <w:lang w:eastAsia="ar-SA"/>
              </w:rPr>
            </w:pPr>
            <w:r>
              <w:rPr>
                <w:rFonts w:cs="Arial"/>
              </w:rPr>
              <w:t>2)</w:t>
            </w:r>
          </w:p>
        </w:tc>
        <w:tc>
          <w:tcPr>
            <w:tcW w:w="2167" w:type="pct"/>
            <w:hideMark/>
          </w:tcPr>
          <w:p w14:paraId="4343A1C4" w14:textId="77777777" w:rsidR="004C2700" w:rsidRDefault="004C2700" w:rsidP="004C2700">
            <w:pPr>
              <w:suppressAutoHyphens/>
              <w:spacing w:before="90" w:after="54" w:line="288" w:lineRule="auto"/>
              <w:ind w:left="57" w:right="57"/>
              <w:rPr>
                <w:rFonts w:cs="Arial"/>
                <w:lang w:eastAsia="ar-SA"/>
              </w:rPr>
            </w:pPr>
            <w:r>
              <w:rPr>
                <w:rFonts w:cs="Arial"/>
              </w:rPr>
              <w:t>Naam contactpersoon opdrachtgever</w:t>
            </w:r>
          </w:p>
        </w:tc>
        <w:tc>
          <w:tcPr>
            <w:tcW w:w="2500" w:type="pct"/>
          </w:tcPr>
          <w:p w14:paraId="14A1AAA8" w14:textId="77777777" w:rsidR="004C2700" w:rsidRDefault="004C2700" w:rsidP="004C2700">
            <w:pPr>
              <w:suppressAutoHyphens/>
              <w:spacing w:before="90" w:after="54" w:line="288" w:lineRule="auto"/>
              <w:ind w:left="57" w:right="57"/>
              <w:rPr>
                <w:rFonts w:cs="Arial"/>
                <w:lang w:eastAsia="ar-SA"/>
              </w:rPr>
            </w:pPr>
          </w:p>
        </w:tc>
      </w:tr>
      <w:tr w:rsidR="004C2700" w14:paraId="4283D769" w14:textId="77777777" w:rsidTr="004825DC">
        <w:trPr>
          <w:cnfStyle w:val="000000100000" w:firstRow="0" w:lastRow="0" w:firstColumn="0" w:lastColumn="0" w:oddVBand="0" w:evenVBand="0" w:oddHBand="1" w:evenHBand="0" w:firstRowFirstColumn="0" w:firstRowLastColumn="0" w:lastRowFirstColumn="0" w:lastRowLastColumn="0"/>
          <w:trHeight w:val="255"/>
        </w:trPr>
        <w:tc>
          <w:tcPr>
            <w:tcW w:w="333" w:type="pct"/>
            <w:vMerge/>
            <w:hideMark/>
          </w:tcPr>
          <w:p w14:paraId="7B98BB20"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2D4FC2FF" w14:textId="77777777" w:rsidR="004C2700" w:rsidRDefault="004C2700" w:rsidP="004C2700">
            <w:pPr>
              <w:suppressAutoHyphens/>
              <w:spacing w:before="90" w:after="54" w:line="288" w:lineRule="auto"/>
              <w:ind w:left="57" w:right="57"/>
              <w:rPr>
                <w:rFonts w:cs="Arial"/>
                <w:lang w:eastAsia="ar-SA"/>
              </w:rPr>
            </w:pPr>
            <w:r>
              <w:rPr>
                <w:rFonts w:cs="Arial"/>
              </w:rPr>
              <w:t>Functie</w:t>
            </w:r>
          </w:p>
        </w:tc>
        <w:tc>
          <w:tcPr>
            <w:tcW w:w="2500" w:type="pct"/>
          </w:tcPr>
          <w:p w14:paraId="67F87A97" w14:textId="77777777" w:rsidR="004C2700" w:rsidRDefault="004C2700" w:rsidP="004C2700">
            <w:pPr>
              <w:suppressAutoHyphens/>
              <w:spacing w:before="90" w:after="54" w:line="288" w:lineRule="auto"/>
              <w:ind w:left="57" w:right="57"/>
              <w:rPr>
                <w:rFonts w:cs="Arial"/>
                <w:lang w:eastAsia="ar-SA"/>
              </w:rPr>
            </w:pPr>
          </w:p>
        </w:tc>
      </w:tr>
      <w:tr w:rsidR="004C2700" w14:paraId="486257C9" w14:textId="77777777" w:rsidTr="004825DC">
        <w:trPr>
          <w:cnfStyle w:val="000000010000" w:firstRow="0" w:lastRow="0" w:firstColumn="0" w:lastColumn="0" w:oddVBand="0" w:evenVBand="0" w:oddHBand="0" w:evenHBand="1" w:firstRowFirstColumn="0" w:firstRowLastColumn="0" w:lastRowFirstColumn="0" w:lastRowLastColumn="0"/>
        </w:trPr>
        <w:tc>
          <w:tcPr>
            <w:tcW w:w="333" w:type="pct"/>
            <w:vMerge/>
            <w:hideMark/>
          </w:tcPr>
          <w:p w14:paraId="56EBA7D7"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2992D500" w14:textId="77777777" w:rsidR="004C2700" w:rsidRDefault="004C2700" w:rsidP="004C2700">
            <w:pPr>
              <w:suppressAutoHyphens/>
              <w:spacing w:before="90" w:after="54" w:line="288" w:lineRule="auto"/>
              <w:ind w:left="57" w:right="57"/>
              <w:rPr>
                <w:rFonts w:cs="Arial"/>
                <w:lang w:eastAsia="ar-SA"/>
              </w:rPr>
            </w:pPr>
            <w:r>
              <w:rPr>
                <w:rFonts w:cs="Arial"/>
              </w:rPr>
              <w:t>Telefoonnummer</w:t>
            </w:r>
          </w:p>
        </w:tc>
        <w:tc>
          <w:tcPr>
            <w:tcW w:w="2500" w:type="pct"/>
          </w:tcPr>
          <w:p w14:paraId="01021814" w14:textId="77777777" w:rsidR="004C2700" w:rsidRDefault="004C2700" w:rsidP="004C2700">
            <w:pPr>
              <w:suppressAutoHyphens/>
              <w:spacing w:before="90" w:after="54" w:line="288" w:lineRule="auto"/>
              <w:ind w:left="57" w:right="57"/>
              <w:rPr>
                <w:rFonts w:cs="Arial"/>
                <w:lang w:eastAsia="ar-SA"/>
              </w:rPr>
            </w:pPr>
          </w:p>
        </w:tc>
      </w:tr>
    </w:tbl>
    <w:p w14:paraId="7FCE8D6A" w14:textId="77777777" w:rsidR="004C2700" w:rsidRDefault="004C2700" w:rsidP="004C2700">
      <w:pPr>
        <w:suppressAutoHyphens/>
        <w:ind w:left="567"/>
        <w:rPr>
          <w:rFonts w:cs="Arial"/>
          <w:lang w:eastAsia="ar-SA"/>
        </w:rPr>
      </w:pPr>
    </w:p>
    <w:tbl>
      <w:tblPr>
        <w:tblStyle w:val="Tabelraster1"/>
        <w:tblW w:w="5000" w:type="pct"/>
        <w:tblLook w:val="04A0" w:firstRow="1" w:lastRow="0" w:firstColumn="1" w:lastColumn="0" w:noHBand="0" w:noVBand="1"/>
      </w:tblPr>
      <w:tblGrid>
        <w:gridCol w:w="523"/>
        <w:gridCol w:w="3416"/>
        <w:gridCol w:w="3942"/>
      </w:tblGrid>
      <w:tr w:rsidR="004C2700" w14:paraId="45644A4D" w14:textId="77777777" w:rsidTr="004825DC">
        <w:trPr>
          <w:cnfStyle w:val="100000000000" w:firstRow="1" w:lastRow="0" w:firstColumn="0" w:lastColumn="0" w:oddVBand="0" w:evenVBand="0" w:oddHBand="0" w:evenHBand="0" w:firstRowFirstColumn="0" w:firstRowLastColumn="0" w:lastRowFirstColumn="0" w:lastRowLastColumn="0"/>
          <w:trHeight w:val="328"/>
        </w:trPr>
        <w:tc>
          <w:tcPr>
            <w:tcW w:w="5000" w:type="pct"/>
            <w:gridSpan w:val="3"/>
            <w:hideMark/>
          </w:tcPr>
          <w:p w14:paraId="3214072E" w14:textId="77777777" w:rsidR="004C2700" w:rsidRDefault="004C2700" w:rsidP="004C2700">
            <w:pPr>
              <w:suppressAutoHyphens/>
              <w:spacing w:before="90" w:after="54" w:line="288" w:lineRule="auto"/>
              <w:ind w:left="57" w:right="57"/>
              <w:rPr>
                <w:rFonts w:cs="Arial"/>
                <w:b/>
                <w:bCs/>
                <w:lang w:eastAsia="ar-SA"/>
              </w:rPr>
            </w:pPr>
            <w:r>
              <w:rPr>
                <w:rFonts w:cs="Arial"/>
                <w:b/>
              </w:rPr>
              <w:t>Referentieopdracht</w:t>
            </w:r>
          </w:p>
        </w:tc>
      </w:tr>
      <w:tr w:rsidR="004C2700" w14:paraId="13347F81"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val="restart"/>
            <w:hideMark/>
          </w:tcPr>
          <w:p w14:paraId="3383369A" w14:textId="77777777" w:rsidR="004C2700" w:rsidRDefault="004C2700" w:rsidP="004C2700">
            <w:pPr>
              <w:suppressAutoHyphens/>
              <w:spacing w:before="90" w:after="54" w:line="288" w:lineRule="auto"/>
              <w:ind w:left="57" w:right="57"/>
              <w:rPr>
                <w:rFonts w:cs="Arial"/>
                <w:lang w:eastAsia="ar-SA"/>
              </w:rPr>
            </w:pPr>
            <w:r>
              <w:rPr>
                <w:rFonts w:cs="Arial"/>
              </w:rPr>
              <w:t>3)</w:t>
            </w:r>
          </w:p>
        </w:tc>
        <w:tc>
          <w:tcPr>
            <w:tcW w:w="2167" w:type="pct"/>
            <w:hideMark/>
          </w:tcPr>
          <w:p w14:paraId="4BD2887D" w14:textId="77777777" w:rsidR="004C2700" w:rsidRDefault="004C2700" w:rsidP="004C2700">
            <w:pPr>
              <w:suppressAutoHyphens/>
              <w:spacing w:before="90" w:after="54" w:line="288" w:lineRule="auto"/>
              <w:ind w:left="57" w:right="57"/>
              <w:rPr>
                <w:rFonts w:cs="Arial"/>
                <w:lang w:eastAsia="ar-SA"/>
              </w:rPr>
            </w:pPr>
            <w:r>
              <w:rPr>
                <w:rFonts w:cs="Arial"/>
              </w:rPr>
              <w:t>Datum start referentieopdracht</w:t>
            </w:r>
          </w:p>
        </w:tc>
        <w:tc>
          <w:tcPr>
            <w:tcW w:w="2500" w:type="pct"/>
          </w:tcPr>
          <w:p w14:paraId="66CAF561" w14:textId="77777777" w:rsidR="004C2700" w:rsidRDefault="004C2700" w:rsidP="004C2700">
            <w:pPr>
              <w:suppressAutoHyphens/>
              <w:spacing w:before="90" w:after="54" w:line="288" w:lineRule="auto"/>
              <w:ind w:left="57" w:right="57"/>
              <w:rPr>
                <w:rFonts w:cs="Arial"/>
                <w:lang w:eastAsia="ar-SA"/>
              </w:rPr>
            </w:pPr>
          </w:p>
        </w:tc>
      </w:tr>
      <w:tr w:rsidR="004C2700" w14:paraId="48D1F814"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vMerge/>
            <w:hideMark/>
          </w:tcPr>
          <w:p w14:paraId="600C359A"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4F71488F" w14:textId="77777777" w:rsidR="004C2700" w:rsidRDefault="004C2700" w:rsidP="004C2700">
            <w:pPr>
              <w:suppressAutoHyphens/>
              <w:spacing w:before="90" w:after="54" w:line="288" w:lineRule="auto"/>
              <w:ind w:left="57" w:right="57"/>
              <w:rPr>
                <w:rFonts w:cs="Arial"/>
                <w:lang w:eastAsia="ar-SA"/>
              </w:rPr>
            </w:pPr>
            <w:r>
              <w:rPr>
                <w:rFonts w:cs="Arial"/>
              </w:rPr>
              <w:t>Datum eind referentieopdracht</w:t>
            </w:r>
          </w:p>
        </w:tc>
        <w:tc>
          <w:tcPr>
            <w:tcW w:w="2500" w:type="pct"/>
          </w:tcPr>
          <w:p w14:paraId="47F97A34" w14:textId="77777777" w:rsidR="004C2700" w:rsidRDefault="004C2700" w:rsidP="004C2700">
            <w:pPr>
              <w:suppressAutoHyphens/>
              <w:spacing w:before="90" w:after="54" w:line="288" w:lineRule="auto"/>
              <w:ind w:left="57" w:right="57"/>
              <w:rPr>
                <w:rFonts w:cs="Arial"/>
                <w:lang w:eastAsia="ar-SA"/>
              </w:rPr>
            </w:pPr>
          </w:p>
        </w:tc>
      </w:tr>
      <w:tr w:rsidR="004C2700" w14:paraId="42331F03"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vMerge/>
            <w:hideMark/>
          </w:tcPr>
          <w:p w14:paraId="3A26F347" w14:textId="77777777" w:rsidR="004C2700" w:rsidRDefault="004C2700" w:rsidP="004C2700">
            <w:pPr>
              <w:suppressAutoHyphens/>
              <w:spacing w:line="240" w:lineRule="auto"/>
              <w:rPr>
                <w:rFonts w:eastAsia="MS Mincho" w:cs="Arial"/>
                <w:bCs/>
                <w:color w:val="00314E"/>
                <w:sz w:val="60"/>
                <w:szCs w:val="32"/>
                <w:lang w:eastAsia="ar-SA"/>
              </w:rPr>
            </w:pPr>
          </w:p>
        </w:tc>
        <w:tc>
          <w:tcPr>
            <w:tcW w:w="2167" w:type="pct"/>
            <w:hideMark/>
          </w:tcPr>
          <w:p w14:paraId="034FC6BC" w14:textId="77777777" w:rsidR="004C2700" w:rsidRDefault="004C2700" w:rsidP="004C2700">
            <w:pPr>
              <w:suppressAutoHyphens/>
              <w:spacing w:before="90" w:after="54" w:line="288" w:lineRule="auto"/>
              <w:ind w:left="57" w:right="57"/>
              <w:rPr>
                <w:rFonts w:cs="Arial"/>
                <w:lang w:eastAsia="ar-SA"/>
              </w:rPr>
            </w:pPr>
            <w:r>
              <w:rPr>
                <w:rFonts w:cs="Arial"/>
              </w:rPr>
              <w:t>Reden beëindiging referentieopdracht</w:t>
            </w:r>
          </w:p>
        </w:tc>
        <w:tc>
          <w:tcPr>
            <w:tcW w:w="2500" w:type="pct"/>
          </w:tcPr>
          <w:p w14:paraId="2687C8E7" w14:textId="77777777" w:rsidR="004C2700" w:rsidRDefault="004C2700" w:rsidP="004C2700">
            <w:pPr>
              <w:suppressAutoHyphens/>
              <w:spacing w:before="90" w:after="54" w:line="288" w:lineRule="auto"/>
              <w:ind w:left="57" w:right="57"/>
              <w:rPr>
                <w:rFonts w:cs="Arial"/>
                <w:lang w:eastAsia="ar-SA"/>
              </w:rPr>
            </w:pPr>
          </w:p>
        </w:tc>
      </w:tr>
      <w:tr w:rsidR="004C2700" w14:paraId="79540EA3"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3E397F72" w14:textId="77777777" w:rsidR="004C2700" w:rsidRDefault="004C2700" w:rsidP="004C2700">
            <w:pPr>
              <w:suppressAutoHyphens/>
              <w:spacing w:line="240" w:lineRule="auto"/>
              <w:rPr>
                <w:rFonts w:cs="Arial"/>
                <w:lang w:eastAsia="ar-SA"/>
              </w:rPr>
            </w:pPr>
            <w:r>
              <w:rPr>
                <w:rFonts w:cs="Arial"/>
                <w:lang w:eastAsia="ar-SA"/>
              </w:rPr>
              <w:lastRenderedPageBreak/>
              <w:t>4)</w:t>
            </w:r>
          </w:p>
        </w:tc>
        <w:tc>
          <w:tcPr>
            <w:tcW w:w="2167" w:type="pct"/>
          </w:tcPr>
          <w:p w14:paraId="3EDB0B96" w14:textId="77777777" w:rsidR="004C2700" w:rsidRDefault="004C2700" w:rsidP="004C2700">
            <w:pPr>
              <w:suppressAutoHyphens/>
              <w:spacing w:before="90" w:after="54" w:line="288" w:lineRule="auto"/>
              <w:ind w:left="57" w:right="57"/>
              <w:rPr>
                <w:rFonts w:cs="Arial"/>
              </w:rPr>
            </w:pPr>
            <w:r>
              <w:rPr>
                <w:rFonts w:cs="Arial"/>
              </w:rPr>
              <w:t>Gefactureerd bedrag (in euro’s exclusief btw)</w:t>
            </w:r>
          </w:p>
        </w:tc>
        <w:tc>
          <w:tcPr>
            <w:tcW w:w="2500" w:type="pct"/>
          </w:tcPr>
          <w:p w14:paraId="745844CB" w14:textId="77777777" w:rsidR="004C2700" w:rsidRDefault="004C2700" w:rsidP="004C2700">
            <w:pPr>
              <w:suppressAutoHyphens/>
              <w:spacing w:before="90" w:after="54" w:line="288" w:lineRule="auto"/>
              <w:ind w:left="57" w:right="57"/>
              <w:rPr>
                <w:rFonts w:cs="Arial"/>
                <w:lang w:eastAsia="ar-SA"/>
              </w:rPr>
            </w:pPr>
          </w:p>
        </w:tc>
      </w:tr>
      <w:tr w:rsidR="004C2700" w14:paraId="39E13CBD" w14:textId="77777777" w:rsidTr="004825DC">
        <w:trPr>
          <w:cnfStyle w:val="000000100000" w:firstRow="0" w:lastRow="0" w:firstColumn="0" w:lastColumn="0" w:oddVBand="0" w:evenVBand="0" w:oddHBand="1" w:evenHBand="0" w:firstRowFirstColumn="0" w:firstRowLastColumn="0" w:lastRowFirstColumn="0" w:lastRowLastColumn="0"/>
        </w:trPr>
        <w:tc>
          <w:tcPr>
            <w:tcW w:w="332" w:type="pct"/>
            <w:hideMark/>
          </w:tcPr>
          <w:p w14:paraId="28C27CD3" w14:textId="77777777" w:rsidR="004C2700" w:rsidRDefault="004C2700" w:rsidP="004C2700">
            <w:pPr>
              <w:suppressAutoHyphens/>
              <w:spacing w:before="90" w:after="54" w:line="288" w:lineRule="auto"/>
              <w:ind w:left="57" w:right="57"/>
              <w:rPr>
                <w:rFonts w:cs="Arial"/>
                <w:lang w:eastAsia="ar-SA"/>
              </w:rPr>
            </w:pPr>
            <w:r>
              <w:rPr>
                <w:rFonts w:cs="Arial"/>
              </w:rPr>
              <w:t>5)</w:t>
            </w:r>
          </w:p>
        </w:tc>
        <w:tc>
          <w:tcPr>
            <w:tcW w:w="2167" w:type="pct"/>
            <w:hideMark/>
          </w:tcPr>
          <w:p w14:paraId="483B7D00" w14:textId="77777777" w:rsidR="004C2700" w:rsidRPr="00482305" w:rsidRDefault="004C2700" w:rsidP="004C2700">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2500" w:type="pct"/>
          </w:tcPr>
          <w:p w14:paraId="2D373461" w14:textId="77777777" w:rsidR="004C2700" w:rsidRDefault="004C2700" w:rsidP="004C2700">
            <w:pPr>
              <w:suppressAutoHyphens/>
              <w:spacing w:before="90" w:after="54" w:line="288" w:lineRule="auto"/>
              <w:ind w:left="57" w:right="57"/>
              <w:rPr>
                <w:rFonts w:cs="Arial"/>
                <w:bCs/>
                <w:lang w:eastAsia="ar-SA"/>
              </w:rPr>
            </w:pPr>
          </w:p>
        </w:tc>
      </w:tr>
      <w:tr w:rsidR="004C2700" w14:paraId="689177E6" w14:textId="77777777" w:rsidTr="004825DC">
        <w:trPr>
          <w:cnfStyle w:val="000000010000" w:firstRow="0" w:lastRow="0" w:firstColumn="0" w:lastColumn="0" w:oddVBand="0" w:evenVBand="0" w:oddHBand="0" w:evenHBand="1" w:firstRowFirstColumn="0" w:firstRowLastColumn="0" w:lastRowFirstColumn="0" w:lastRowLastColumn="0"/>
        </w:trPr>
        <w:tc>
          <w:tcPr>
            <w:tcW w:w="332" w:type="pct"/>
          </w:tcPr>
          <w:p w14:paraId="10E3EDCA" w14:textId="77777777" w:rsidR="004C2700" w:rsidRDefault="004C2700" w:rsidP="004C2700">
            <w:pPr>
              <w:suppressAutoHyphens/>
              <w:spacing w:before="90" w:after="54" w:line="288" w:lineRule="auto"/>
              <w:ind w:left="57" w:right="57"/>
              <w:rPr>
                <w:rFonts w:cs="Arial"/>
              </w:rPr>
            </w:pPr>
            <w:r>
              <w:rPr>
                <w:rFonts w:cs="Arial"/>
              </w:rPr>
              <w:t>6)</w:t>
            </w:r>
          </w:p>
        </w:tc>
        <w:tc>
          <w:tcPr>
            <w:tcW w:w="2167" w:type="pct"/>
          </w:tcPr>
          <w:p w14:paraId="13260AAB" w14:textId="77777777" w:rsidR="004C2700" w:rsidRPr="00482305" w:rsidRDefault="004C2700" w:rsidP="004C2700">
            <w:pPr>
              <w:suppressAutoHyphens/>
              <w:spacing w:before="90" w:after="54" w:line="288" w:lineRule="auto"/>
              <w:ind w:left="57" w:right="57"/>
              <w:rPr>
                <w:rFonts w:cs="Arial"/>
              </w:rPr>
            </w:pPr>
            <w:r w:rsidRPr="00482305">
              <w:rPr>
                <w:rFonts w:cs="Arial"/>
              </w:rPr>
              <w:t xml:space="preserve">Indien verricht in </w:t>
            </w:r>
            <w:r>
              <w:rPr>
                <w:rFonts w:cs="Arial"/>
              </w:rPr>
              <w:t>een samenwerkingsverband</w:t>
            </w:r>
            <w:r w:rsidRPr="00482305">
              <w:rPr>
                <w:rFonts w:cs="Arial"/>
              </w:rPr>
              <w:t xml:space="preserve">: </w:t>
            </w:r>
            <w:r>
              <w:rPr>
                <w:rFonts w:cs="Arial"/>
              </w:rPr>
              <w:t xml:space="preserve">A. </w:t>
            </w:r>
            <w:r w:rsidRPr="00482305">
              <w:rPr>
                <w:rFonts w:cs="Arial"/>
              </w:rPr>
              <w:t xml:space="preserve">het percentage/aandeel in </w:t>
            </w:r>
            <w:r>
              <w:rPr>
                <w:rFonts w:cs="Arial"/>
              </w:rPr>
              <w:t>het samenwerkingsverband</w:t>
            </w:r>
            <w:r w:rsidRPr="00482305">
              <w:rPr>
                <w:rFonts w:cs="Arial"/>
              </w:rPr>
              <w:t xml:space="preserve">; </w:t>
            </w:r>
            <w:r>
              <w:rPr>
                <w:rFonts w:cs="Arial"/>
              </w:rPr>
              <w:t xml:space="preserve">B. </w:t>
            </w:r>
            <w:r w:rsidRPr="00482305">
              <w:rPr>
                <w:rFonts w:cs="Arial"/>
              </w:rPr>
              <w:t>aard en inhoud van de eigen werk</w:t>
            </w:r>
            <w:r>
              <w:rPr>
                <w:rFonts w:cs="Arial"/>
              </w:rPr>
              <w:t>zaamheden verricht in het samenwerkings</w:t>
            </w:r>
            <w:r w:rsidRPr="00482305">
              <w:rPr>
                <w:rFonts w:cs="Arial"/>
              </w:rPr>
              <w:t>verband</w:t>
            </w:r>
          </w:p>
        </w:tc>
        <w:tc>
          <w:tcPr>
            <w:tcW w:w="2500" w:type="pct"/>
          </w:tcPr>
          <w:p w14:paraId="35740303" w14:textId="77777777" w:rsidR="004C2700" w:rsidRDefault="004C2700" w:rsidP="004C2700">
            <w:pPr>
              <w:pStyle w:val="Kop4"/>
              <w:numPr>
                <w:ilvl w:val="3"/>
                <w:numId w:val="13"/>
              </w:numPr>
              <w:outlineLvl w:val="3"/>
              <w:rPr>
                <w:lang w:eastAsia="ar-SA"/>
              </w:rPr>
            </w:pPr>
          </w:p>
          <w:p w14:paraId="3EA4491B" w14:textId="77777777" w:rsidR="004C2700" w:rsidRDefault="004C2700" w:rsidP="004C2700">
            <w:pPr>
              <w:rPr>
                <w:lang w:eastAsia="ar-SA"/>
              </w:rPr>
            </w:pPr>
          </w:p>
          <w:p w14:paraId="3F95616F" w14:textId="77777777" w:rsidR="004C2700" w:rsidRDefault="004C2700" w:rsidP="004C2700">
            <w:pPr>
              <w:pStyle w:val="Kop4"/>
              <w:numPr>
                <w:ilvl w:val="3"/>
                <w:numId w:val="13"/>
              </w:numPr>
              <w:outlineLvl w:val="3"/>
              <w:rPr>
                <w:lang w:eastAsia="ar-SA"/>
              </w:rPr>
            </w:pPr>
          </w:p>
          <w:p w14:paraId="60C7A3E2" w14:textId="77777777" w:rsidR="004C2700" w:rsidRDefault="004C2700" w:rsidP="004C2700">
            <w:pPr>
              <w:rPr>
                <w:lang w:eastAsia="ar-SA"/>
              </w:rPr>
            </w:pPr>
          </w:p>
          <w:p w14:paraId="65E6F6A8" w14:textId="77777777" w:rsidR="004C2700" w:rsidRPr="00B548DF" w:rsidRDefault="004C2700" w:rsidP="004C2700">
            <w:pPr>
              <w:rPr>
                <w:lang w:eastAsia="ar-SA"/>
              </w:rPr>
            </w:pPr>
          </w:p>
        </w:tc>
      </w:tr>
    </w:tbl>
    <w:p w14:paraId="2FB1AFD6" w14:textId="77777777" w:rsidR="004C2700" w:rsidRDefault="004C2700" w:rsidP="004C2700">
      <w:pPr>
        <w:suppressAutoHyphens/>
        <w:rPr>
          <w:rFonts w:cs="Arial"/>
          <w:snapToGrid w:val="0"/>
          <w:lang w:eastAsia="ar-SA"/>
        </w:rPr>
      </w:pPr>
      <w:bookmarkStart w:id="339" w:name="_Toc86485888"/>
      <w:bookmarkStart w:id="340" w:name="_Toc86485886"/>
      <w:bookmarkStart w:id="341" w:name="_Toc68944752"/>
      <w:bookmarkStart w:id="342" w:name="_Toc86485889"/>
    </w:p>
    <w:p w14:paraId="4EB37331" w14:textId="77777777" w:rsidR="004C2700" w:rsidRDefault="004C2700" w:rsidP="004C2700">
      <w:pPr>
        <w:suppressAutoHyphens/>
        <w:spacing w:line="288" w:lineRule="auto"/>
        <w:rPr>
          <w:rFonts w:cs="Arial"/>
          <w:snapToGrid w:val="0"/>
        </w:rPr>
      </w:pPr>
    </w:p>
    <w:p w14:paraId="5556FF75" w14:textId="77777777" w:rsidR="004C2700" w:rsidRDefault="004C2700" w:rsidP="004C2700">
      <w:pPr>
        <w:suppressAutoHyphens/>
        <w:rPr>
          <w:rFonts w:cs="Arial"/>
          <w:snapToGrid w:val="0"/>
        </w:rPr>
      </w:pPr>
    </w:p>
    <w:p w14:paraId="0593117C" w14:textId="77777777" w:rsidR="004C2700" w:rsidRDefault="004C2700" w:rsidP="004C2700">
      <w:pPr>
        <w:suppressAutoHyphens/>
        <w:rPr>
          <w:rFonts w:cs="Arial"/>
          <w:snapToGrid w:val="0"/>
        </w:rPr>
      </w:pPr>
    </w:p>
    <w:tbl>
      <w:tblPr>
        <w:tblStyle w:val="Tabelraster1"/>
        <w:tblW w:w="5000" w:type="pct"/>
        <w:tblLook w:val="0000" w:firstRow="0" w:lastRow="0" w:firstColumn="0" w:lastColumn="0" w:noHBand="0" w:noVBand="0"/>
      </w:tblPr>
      <w:tblGrid>
        <w:gridCol w:w="2621"/>
        <w:gridCol w:w="5260"/>
      </w:tblGrid>
      <w:tr w:rsidR="004C2700" w:rsidRPr="009576D5" w14:paraId="6C0BD73D"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6127DB0"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3337" w:type="pct"/>
          </w:tcPr>
          <w:p w14:paraId="3E6CB94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78B1B6CD"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1D4D3D31"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3731485C"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404CE46D"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4BEDE51"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3963AF6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0AAD2E9"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0E3F38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24034CC7" w14:textId="77777777" w:rsidR="004C2700" w:rsidRPr="009576D5" w:rsidRDefault="004C2700" w:rsidP="004C2700">
            <w:pPr>
              <w:suppressAutoHyphens/>
              <w:spacing w:before="90" w:after="54" w:line="312" w:lineRule="auto"/>
              <w:ind w:right="57"/>
              <w:rPr>
                <w:rFonts w:eastAsia="Calibri" w:cs="Arial"/>
              </w:rPr>
            </w:pPr>
          </w:p>
          <w:p w14:paraId="2DA53EFE"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376E61CD"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8B8D1E6"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469FB8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00E33D71" w14:textId="77777777" w:rsidR="004C2700" w:rsidRPr="009576D5" w:rsidRDefault="004C2700" w:rsidP="004C2700">
            <w:pPr>
              <w:suppressAutoHyphens/>
              <w:snapToGrid w:val="0"/>
              <w:spacing w:before="90" w:after="54" w:line="312" w:lineRule="auto"/>
              <w:ind w:right="57"/>
              <w:rPr>
                <w:rFonts w:eastAsia="Calibri" w:cs="Arial"/>
              </w:rPr>
            </w:pPr>
          </w:p>
        </w:tc>
      </w:tr>
    </w:tbl>
    <w:p w14:paraId="555920B9" w14:textId="77777777" w:rsidR="004C2700" w:rsidRDefault="004C2700" w:rsidP="004C2700">
      <w:pPr>
        <w:suppressAutoHyphens/>
        <w:rPr>
          <w:rFonts w:cs="Arial"/>
          <w:snapToGrid w:val="0"/>
          <w:lang w:eastAsia="ar-SA"/>
        </w:rPr>
      </w:pPr>
    </w:p>
    <w:p w14:paraId="57493914" w14:textId="77777777" w:rsidR="004C2700" w:rsidRDefault="004C2700" w:rsidP="004C2700">
      <w:pPr>
        <w:pStyle w:val="Kop2"/>
        <w:numPr>
          <w:ilvl w:val="1"/>
          <w:numId w:val="13"/>
        </w:numPr>
        <w:tabs>
          <w:tab w:val="left" w:pos="708"/>
        </w:tabs>
        <w:suppressAutoHyphens/>
        <w:ind w:left="0" w:firstLine="0"/>
        <w:rPr>
          <w:szCs w:val="20"/>
        </w:rPr>
      </w:pPr>
      <w:r>
        <w:rPr>
          <w:b/>
          <w:szCs w:val="20"/>
        </w:rPr>
        <w:br w:type="page"/>
      </w:r>
      <w:bookmarkEnd w:id="339"/>
      <w:bookmarkEnd w:id="340"/>
      <w:bookmarkEnd w:id="341"/>
      <w:bookmarkEnd w:id="342"/>
    </w:p>
    <w:p w14:paraId="2F1F8A96" w14:textId="77777777" w:rsidR="004C2700" w:rsidRDefault="004C2700" w:rsidP="004C2700">
      <w:pPr>
        <w:pStyle w:val="KopBijlage"/>
        <w:suppressAutoHyphens/>
      </w:pPr>
      <w:bookmarkStart w:id="343" w:name="_Toc419285424"/>
      <w:bookmarkStart w:id="344" w:name="_Toc421086920"/>
      <w:bookmarkStart w:id="345" w:name="_Toc421100643"/>
      <w:bookmarkStart w:id="346" w:name="_Toc108718474"/>
      <w:r>
        <w:lastRenderedPageBreak/>
        <w:t xml:space="preserve">Bijlage 7 </w:t>
      </w:r>
      <w:r>
        <w:br/>
        <w:t>Programma van Eisen</w:t>
      </w:r>
      <w:bookmarkEnd w:id="343"/>
      <w:bookmarkEnd w:id="344"/>
      <w:bookmarkEnd w:id="345"/>
      <w:bookmarkEnd w:id="346"/>
    </w:p>
    <w:p w14:paraId="6814598E" w14:textId="77777777" w:rsidR="004C2700" w:rsidRDefault="004C2700" w:rsidP="004C2700">
      <w:pPr>
        <w:suppressAutoHyphens/>
        <w:spacing w:line="288" w:lineRule="auto"/>
        <w:rPr>
          <w:rFonts w:cs="Arial"/>
          <w:i/>
        </w:rPr>
      </w:pPr>
    </w:p>
    <w:p w14:paraId="46930C82" w14:textId="77777777" w:rsidR="00D313BA" w:rsidRPr="00996BE2" w:rsidRDefault="00D313BA" w:rsidP="00D313BA">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320E6099" w14:textId="77777777" w:rsidR="004C2700" w:rsidRDefault="004C2700" w:rsidP="004C2700">
      <w:pPr>
        <w:suppressAutoHyphens/>
        <w:spacing w:line="288" w:lineRule="auto"/>
        <w:rPr>
          <w:i/>
        </w:rPr>
      </w:pPr>
    </w:p>
    <w:p w14:paraId="6C9CA578" w14:textId="77777777" w:rsidR="004C2700" w:rsidRDefault="004C2700" w:rsidP="004C2700">
      <w:pPr>
        <w:suppressAutoHyphens/>
      </w:pPr>
    </w:p>
    <w:p w14:paraId="69C9B793" w14:textId="77777777" w:rsidR="004C2700" w:rsidRDefault="004C2700" w:rsidP="004C2700">
      <w:pPr>
        <w:suppressAutoHyphens/>
      </w:pPr>
    </w:p>
    <w:p w14:paraId="7A946D9F" w14:textId="77777777" w:rsidR="004C2700" w:rsidRDefault="004C2700" w:rsidP="004C2700">
      <w:pPr>
        <w:pStyle w:val="KopBijlage"/>
        <w:suppressAutoHyphens/>
      </w:pPr>
      <w:bookmarkStart w:id="347" w:name="_Toc419285425"/>
      <w:bookmarkStart w:id="348" w:name="_Toc421086921"/>
      <w:bookmarkStart w:id="349" w:name="_Toc421100644"/>
      <w:bookmarkStart w:id="350" w:name="_Toc108718475"/>
      <w:r>
        <w:lastRenderedPageBreak/>
        <w:t xml:space="preserve">Bijlage 8 </w:t>
      </w:r>
      <w:r>
        <w:br/>
        <w:t>Conformiteitenverklaring minimumeisen</w:t>
      </w:r>
      <w:bookmarkEnd w:id="347"/>
      <w:bookmarkEnd w:id="348"/>
      <w:bookmarkEnd w:id="349"/>
      <w:bookmarkEnd w:id="350"/>
    </w:p>
    <w:p w14:paraId="2B3E6A31" w14:textId="77777777" w:rsidR="004C2700" w:rsidRPr="00FA217D" w:rsidRDefault="004C2700" w:rsidP="004C2700"/>
    <w:p w14:paraId="147CB657" w14:textId="77777777" w:rsidR="004C2700" w:rsidRDefault="004C2700" w:rsidP="004C2700">
      <w:pPr>
        <w:spacing w:line="276" w:lineRule="auto"/>
      </w:pPr>
      <w:r w:rsidRPr="00364C72">
        <w:t>Door het invullen en rechtsgeldig ondertekenen van deze bijlage ‘Conformiteitenverk</w:t>
      </w:r>
      <w:r>
        <w:t>laring minimumeisen’ verklaart de I</w:t>
      </w:r>
      <w:r w:rsidRPr="00364C72">
        <w:t>nschrijver da</w:t>
      </w:r>
      <w:r>
        <w:t>t hij akkoord gaat met alle in b</w:t>
      </w:r>
      <w:r w:rsidRPr="00364C72">
        <w:t>ijlage</w:t>
      </w:r>
      <w:r>
        <w:t xml:space="preserve"> 7 ‘Programma van eisen’ van het Beschrijvend Document </w:t>
      </w:r>
      <w:r w:rsidRPr="00364C72">
        <w:t>gestelde eisen en verklaart hij dat hi</w:t>
      </w:r>
      <w:r>
        <w:t>j gedurende de looptijd van de aanbestedingsprocedure en</w:t>
      </w:r>
    </w:p>
    <w:p w14:paraId="0F6BE799" w14:textId="77777777" w:rsidR="004C2700" w:rsidRPr="00364C72" w:rsidRDefault="004C2700" w:rsidP="004C2700">
      <w:pPr>
        <w:spacing w:line="276" w:lineRule="auto"/>
      </w:pPr>
      <w:r>
        <w:t>O</w:t>
      </w:r>
      <w:r w:rsidRPr="00364C72">
        <w:t>vereenkomst aan deze eisen zal voldoen.</w:t>
      </w:r>
    </w:p>
    <w:p w14:paraId="39A090B4" w14:textId="77777777" w:rsidR="004C2700" w:rsidRPr="00364C72" w:rsidRDefault="004C2700" w:rsidP="004C2700">
      <w:pPr>
        <w:spacing w:line="276" w:lineRule="auto"/>
      </w:pPr>
    </w:p>
    <w:tbl>
      <w:tblPr>
        <w:tblStyle w:val="Tabelraster1"/>
        <w:tblW w:w="5000" w:type="pct"/>
        <w:tblLook w:val="0000" w:firstRow="0" w:lastRow="0" w:firstColumn="0" w:lastColumn="0" w:noHBand="0" w:noVBand="0"/>
      </w:tblPr>
      <w:tblGrid>
        <w:gridCol w:w="2621"/>
        <w:gridCol w:w="5260"/>
      </w:tblGrid>
      <w:tr w:rsidR="004C2700" w:rsidRPr="00364C72" w14:paraId="54941C7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FDC251A" w14:textId="77777777" w:rsidR="004C2700" w:rsidRPr="00364C72" w:rsidRDefault="004C2700" w:rsidP="004C2700">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3337" w:type="pct"/>
          </w:tcPr>
          <w:p w14:paraId="1B883CE0"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451E6F49"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114D8D2"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Naam ondertekenaar</w:t>
            </w:r>
          </w:p>
        </w:tc>
        <w:tc>
          <w:tcPr>
            <w:tcW w:w="3337" w:type="pct"/>
          </w:tcPr>
          <w:p w14:paraId="27CED718"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3ACC257A"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BA02CDF"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Functie ondertekenaar</w:t>
            </w:r>
          </w:p>
        </w:tc>
        <w:tc>
          <w:tcPr>
            <w:tcW w:w="3337" w:type="pct"/>
          </w:tcPr>
          <w:p w14:paraId="0AE62954"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42CECD09"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4C6885F"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Handtekening</w:t>
            </w:r>
          </w:p>
          <w:p w14:paraId="0F6A7031" w14:textId="77777777" w:rsidR="004C2700" w:rsidRPr="00364C72" w:rsidRDefault="004C2700" w:rsidP="004C2700">
            <w:pPr>
              <w:suppressAutoHyphens/>
              <w:spacing w:before="90" w:after="54" w:line="276" w:lineRule="auto"/>
              <w:ind w:right="57"/>
              <w:rPr>
                <w:rFonts w:eastAsia="Calibri" w:cs="Arial"/>
              </w:rPr>
            </w:pPr>
          </w:p>
          <w:p w14:paraId="015ECCD0" w14:textId="77777777" w:rsidR="004C2700" w:rsidRPr="00364C72" w:rsidRDefault="004C2700" w:rsidP="004C2700">
            <w:pPr>
              <w:suppressAutoHyphens/>
              <w:spacing w:before="90" w:after="54" w:line="312" w:lineRule="auto"/>
              <w:ind w:right="57"/>
              <w:rPr>
                <w:rFonts w:eastAsia="Calibri" w:cs="Arial"/>
              </w:rPr>
            </w:pPr>
          </w:p>
        </w:tc>
        <w:tc>
          <w:tcPr>
            <w:tcW w:w="3337" w:type="pct"/>
          </w:tcPr>
          <w:p w14:paraId="2CE40634" w14:textId="77777777" w:rsidR="004C2700" w:rsidRPr="00364C72" w:rsidRDefault="004C2700" w:rsidP="004C2700">
            <w:pPr>
              <w:suppressAutoHyphens/>
              <w:snapToGrid w:val="0"/>
              <w:spacing w:before="90" w:after="54" w:line="312" w:lineRule="auto"/>
              <w:ind w:right="57"/>
              <w:rPr>
                <w:rFonts w:eastAsia="Calibri" w:cs="Arial"/>
              </w:rPr>
            </w:pPr>
          </w:p>
        </w:tc>
      </w:tr>
      <w:tr w:rsidR="004C2700" w:rsidRPr="00364C72" w14:paraId="5189B01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129CB6F0" w14:textId="77777777" w:rsidR="004C2700" w:rsidRPr="00364C72" w:rsidRDefault="004C2700" w:rsidP="004C2700">
            <w:pPr>
              <w:suppressAutoHyphens/>
              <w:snapToGrid w:val="0"/>
              <w:spacing w:before="90" w:after="54" w:line="276" w:lineRule="auto"/>
              <w:ind w:right="57"/>
              <w:rPr>
                <w:rFonts w:eastAsia="Calibri" w:cs="Arial"/>
              </w:rPr>
            </w:pPr>
            <w:r w:rsidRPr="00364C72">
              <w:rPr>
                <w:rFonts w:eastAsia="Calibri" w:cs="Arial"/>
              </w:rPr>
              <w:t>Plaats en datum</w:t>
            </w:r>
          </w:p>
        </w:tc>
        <w:tc>
          <w:tcPr>
            <w:tcW w:w="3337" w:type="pct"/>
          </w:tcPr>
          <w:p w14:paraId="2122DD1F" w14:textId="77777777" w:rsidR="004C2700" w:rsidRPr="00364C72" w:rsidRDefault="004C2700" w:rsidP="004C2700">
            <w:pPr>
              <w:suppressAutoHyphens/>
              <w:snapToGrid w:val="0"/>
              <w:spacing w:before="90" w:after="54" w:line="312" w:lineRule="auto"/>
              <w:ind w:right="57"/>
              <w:rPr>
                <w:rFonts w:eastAsia="Calibri" w:cs="Arial"/>
              </w:rPr>
            </w:pPr>
          </w:p>
        </w:tc>
      </w:tr>
    </w:tbl>
    <w:p w14:paraId="2A368881" w14:textId="77777777" w:rsidR="004C2700" w:rsidRDefault="004C2700" w:rsidP="004C2700">
      <w:pPr>
        <w:suppressAutoHyphens/>
        <w:rPr>
          <w:rFonts w:cs="Arial"/>
          <w:color w:val="000000"/>
        </w:rPr>
      </w:pPr>
    </w:p>
    <w:p w14:paraId="091F7E48" w14:textId="77777777" w:rsidR="004C2700" w:rsidRPr="00067683" w:rsidRDefault="004C2700" w:rsidP="004C2700">
      <w:pPr>
        <w:suppressAutoHyphens/>
        <w:rPr>
          <w:rFonts w:cs="Arial"/>
          <w:color w:val="000000"/>
        </w:rPr>
      </w:pPr>
      <w:r w:rsidRPr="00067683">
        <w:rPr>
          <w:rFonts w:cs="Arial"/>
          <w:color w:val="000000"/>
        </w:rPr>
        <w:t xml:space="preserve"> </w:t>
      </w:r>
    </w:p>
    <w:p w14:paraId="183C333A" w14:textId="5CE9B439" w:rsidR="004C2700" w:rsidRDefault="004C2700" w:rsidP="004C2700">
      <w:pPr>
        <w:pStyle w:val="KopBijlage"/>
        <w:suppressAutoHyphens/>
      </w:pPr>
      <w:bookmarkStart w:id="351" w:name="_Toc108718476"/>
      <w:bookmarkStart w:id="352" w:name="_Toc419285426"/>
      <w:bookmarkStart w:id="353" w:name="_Toc421086922"/>
      <w:bookmarkStart w:id="354" w:name="_Toc421100645"/>
      <w:r>
        <w:lastRenderedPageBreak/>
        <w:t xml:space="preserve">Bijlage 9 </w:t>
      </w:r>
      <w:r>
        <w:br/>
      </w:r>
      <w:r w:rsidR="004272B8">
        <w:t>Programma van Wensen</w:t>
      </w:r>
      <w:bookmarkEnd w:id="351"/>
    </w:p>
    <w:p w14:paraId="5885EBD8" w14:textId="77777777" w:rsidR="004C2700" w:rsidRPr="00FA217D" w:rsidRDefault="004C2700" w:rsidP="004C2700"/>
    <w:p w14:paraId="76200CAC" w14:textId="77777777" w:rsidR="00D313BA" w:rsidRPr="00996BE2" w:rsidRDefault="00D313BA" w:rsidP="00D313BA">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24B5AB04" w14:textId="77777777" w:rsidR="004C2700" w:rsidRDefault="004C2700" w:rsidP="004C2700">
      <w:pPr>
        <w:suppressAutoHyphens/>
        <w:rPr>
          <w:rFonts w:eastAsia="MS Mincho" w:cs="Arial"/>
          <w:bCs/>
          <w:color w:val="00314E"/>
          <w:sz w:val="60"/>
          <w:szCs w:val="32"/>
        </w:rPr>
      </w:pPr>
      <w:r>
        <w:br w:type="page"/>
      </w:r>
    </w:p>
    <w:p w14:paraId="686E815B" w14:textId="77777777" w:rsidR="004C2700" w:rsidRDefault="004C2700" w:rsidP="004C2700">
      <w:pPr>
        <w:pStyle w:val="KopBijlage"/>
        <w:suppressAutoHyphens/>
      </w:pPr>
      <w:bookmarkStart w:id="355" w:name="_Toc419285428"/>
      <w:bookmarkStart w:id="356" w:name="_Toc421086924"/>
      <w:bookmarkStart w:id="357" w:name="_Toc421100647"/>
      <w:bookmarkStart w:id="358" w:name="_Toc108718477"/>
      <w:bookmarkEnd w:id="352"/>
      <w:bookmarkEnd w:id="353"/>
      <w:bookmarkEnd w:id="354"/>
      <w:r>
        <w:lastRenderedPageBreak/>
        <w:t>Bijlage 1</w:t>
      </w:r>
      <w:r w:rsidR="00B7604C">
        <w:t>0</w:t>
      </w:r>
      <w:r>
        <w:br/>
        <w:t>Prijzenblad</w:t>
      </w:r>
      <w:bookmarkEnd w:id="355"/>
      <w:bookmarkEnd w:id="356"/>
      <w:bookmarkEnd w:id="357"/>
      <w:bookmarkEnd w:id="358"/>
    </w:p>
    <w:p w14:paraId="72657625" w14:textId="77777777" w:rsidR="004C2700" w:rsidRDefault="004C2700" w:rsidP="004C2700">
      <w:pPr>
        <w:suppressAutoHyphens/>
        <w:rPr>
          <w:i/>
        </w:rPr>
      </w:pPr>
    </w:p>
    <w:p w14:paraId="39724D79"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7112E150" w14:textId="77777777" w:rsidR="004C2700" w:rsidRDefault="004C2700" w:rsidP="004C2700">
      <w:pPr>
        <w:pStyle w:val="KopBijlage"/>
        <w:suppressAutoHyphens/>
      </w:pPr>
      <w:bookmarkStart w:id="359" w:name="_Toc108718478"/>
      <w:r>
        <w:lastRenderedPageBreak/>
        <w:t>Bijlage 1</w:t>
      </w:r>
      <w:r w:rsidR="00B7604C">
        <w:t>1</w:t>
      </w:r>
      <w:r>
        <w:t xml:space="preserve"> </w:t>
      </w:r>
      <w:r>
        <w:br/>
        <w:t>Service Level Agreement</w:t>
      </w:r>
      <w:bookmarkEnd w:id="359"/>
    </w:p>
    <w:p w14:paraId="7C5AA967" w14:textId="77777777" w:rsidR="004C2700" w:rsidRDefault="004C2700" w:rsidP="004C2700">
      <w:pPr>
        <w:suppressAutoHyphens/>
        <w:rPr>
          <w:i/>
        </w:rPr>
      </w:pPr>
    </w:p>
    <w:p w14:paraId="3D21D1A0" w14:textId="77777777" w:rsidR="004C2700" w:rsidRPr="00996BE2" w:rsidRDefault="004C2700" w:rsidP="004C27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573AEAE" w14:textId="77777777" w:rsidR="004C2700" w:rsidRPr="002C34EC" w:rsidRDefault="004C2700" w:rsidP="004C2700">
      <w:pPr>
        <w:suppressAutoHyphens/>
      </w:pPr>
    </w:p>
    <w:p w14:paraId="13597C7D" w14:textId="77777777" w:rsidR="004C2700" w:rsidRDefault="004C2700" w:rsidP="004C2700">
      <w:pPr>
        <w:suppressAutoHyphens/>
        <w:rPr>
          <w:i/>
        </w:rPr>
      </w:pPr>
    </w:p>
    <w:p w14:paraId="6B0986F2" w14:textId="77777777" w:rsidR="004C2700" w:rsidRDefault="004C2700" w:rsidP="004C2700">
      <w:pPr>
        <w:suppressAutoHyphens/>
        <w:rPr>
          <w:i/>
        </w:rPr>
      </w:pPr>
    </w:p>
    <w:p w14:paraId="678AF350" w14:textId="77777777" w:rsidR="004C2700" w:rsidRDefault="004C2700" w:rsidP="004C2700">
      <w:pPr>
        <w:pStyle w:val="KopBijlage"/>
        <w:suppressAutoHyphens/>
      </w:pPr>
      <w:bookmarkStart w:id="360" w:name="_Toc108718479"/>
      <w:r>
        <w:lastRenderedPageBreak/>
        <w:t>Bijlage 1</w:t>
      </w:r>
      <w:r w:rsidR="00B7604C">
        <w:t>2</w:t>
      </w:r>
      <w:r>
        <w:t xml:space="preserve"> </w:t>
      </w:r>
      <w:r>
        <w:br/>
        <w:t>Stappenplan digitaal inschrijven op overheidsopdrachten via TenderNed</w:t>
      </w:r>
      <w:bookmarkEnd w:id="360"/>
    </w:p>
    <w:p w14:paraId="58A53893" w14:textId="77777777" w:rsidR="004C2700" w:rsidRDefault="004C2700" w:rsidP="004C2700">
      <w:pPr>
        <w:suppressAutoHyphens/>
        <w:rPr>
          <w:i/>
        </w:rPr>
      </w:pPr>
    </w:p>
    <w:p w14:paraId="02D0D353" w14:textId="7B2F96E9" w:rsidR="00657BFE" w:rsidRDefault="004C2700" w:rsidP="00D04400">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rsidR="00657BFE">
        <w:br w:type="page"/>
      </w:r>
    </w:p>
    <w:p w14:paraId="2047D14D" w14:textId="77777777" w:rsidR="004C2700" w:rsidRDefault="00657BFE" w:rsidP="00657BFE">
      <w:pPr>
        <w:pStyle w:val="KopBijlage"/>
      </w:pPr>
      <w:bookmarkStart w:id="361" w:name="_Toc108718480"/>
      <w:r>
        <w:lastRenderedPageBreak/>
        <w:t>Bijlage 13</w:t>
      </w:r>
      <w:r>
        <w:br/>
      </w:r>
      <w:r w:rsidRPr="008A624A">
        <w:t>Modelovereenkomst</w:t>
      </w:r>
      <w:bookmarkEnd w:id="361"/>
    </w:p>
    <w:p w14:paraId="7E3528A6" w14:textId="77777777" w:rsidR="00657BFE" w:rsidRDefault="00657BFE" w:rsidP="00657BFE"/>
    <w:p w14:paraId="5865698E" w14:textId="77777777" w:rsidR="00657BFE" w:rsidRPr="00996BE2" w:rsidRDefault="00657BFE" w:rsidP="00657BFE">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458F532A" w14:textId="77777777" w:rsidR="00657BFE" w:rsidRPr="00657BFE" w:rsidRDefault="00657BFE" w:rsidP="00657BFE"/>
    <w:p w14:paraId="26763F49" w14:textId="2D0AAB9D" w:rsidR="004C2700" w:rsidRDefault="004C2700" w:rsidP="004C2700">
      <w:pPr>
        <w:pStyle w:val="KopBijlage"/>
        <w:suppressAutoHyphens/>
      </w:pPr>
      <w:bookmarkStart w:id="362" w:name="_Toc480365698"/>
      <w:bookmarkStart w:id="363" w:name="_Toc108718481"/>
      <w:r>
        <w:lastRenderedPageBreak/>
        <w:t>Bijlage</w:t>
      </w:r>
      <w:r w:rsidR="004272B8">
        <w:t xml:space="preserve"> 14</w:t>
      </w:r>
      <w:r>
        <w:t xml:space="preserve"> </w:t>
      </w:r>
      <w:r>
        <w:br/>
        <w:t>Verklaring Samenwerkingsverband</w:t>
      </w:r>
      <w:bookmarkEnd w:id="362"/>
      <w:bookmarkEnd w:id="363"/>
    </w:p>
    <w:p w14:paraId="2166A2DF" w14:textId="77777777" w:rsidR="004C2700" w:rsidRPr="00FB2B71" w:rsidRDefault="004C2700" w:rsidP="004C2700"/>
    <w:p w14:paraId="79830632" w14:textId="77777777" w:rsidR="004C2700" w:rsidRPr="009576D5" w:rsidRDefault="004C2700" w:rsidP="004C2700">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3291AD6B" w14:textId="77777777" w:rsidR="004C2700" w:rsidRPr="009576D5" w:rsidRDefault="004C2700" w:rsidP="004C2700">
      <w:pPr>
        <w:suppressAutoHyphens/>
        <w:spacing w:line="288" w:lineRule="auto"/>
        <w:rPr>
          <w:rFonts w:eastAsia="Calibri" w:cs="Arial"/>
        </w:rPr>
      </w:pPr>
    </w:p>
    <w:p w14:paraId="19B6A216" w14:textId="77777777" w:rsidR="004C2700" w:rsidRDefault="004C2700" w:rsidP="004C2700">
      <w:pPr>
        <w:suppressAutoHyphens/>
        <w:spacing w:line="288" w:lineRule="auto"/>
        <w:rPr>
          <w:rFonts w:eastAsia="Calibri" w:cs="Arial"/>
        </w:rPr>
      </w:pPr>
      <w:r w:rsidRPr="009576D5">
        <w:rPr>
          <w:rFonts w:eastAsia="Calibri" w:cs="Arial"/>
        </w:rPr>
        <w:t>…………………</w:t>
      </w:r>
      <w:r>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Aanbestedende Dienst</w:t>
      </w:r>
      <w:r w:rsidRPr="009576D5">
        <w:rPr>
          <w:rFonts w:eastAsia="Calibri" w:cs="Arial"/>
        </w:rPr>
        <w:t xml:space="preserve"> dient.</w:t>
      </w:r>
    </w:p>
    <w:p w14:paraId="0E74F306" w14:textId="77777777" w:rsidR="004C2700" w:rsidRDefault="004C2700" w:rsidP="004C2700">
      <w:pPr>
        <w:suppressAutoHyphens/>
        <w:spacing w:line="288" w:lineRule="auto"/>
        <w:rPr>
          <w:rFonts w:eastAsia="Calibri" w:cs="Arial"/>
        </w:rPr>
      </w:pPr>
    </w:p>
    <w:p w14:paraId="379BD62B" w14:textId="77777777" w:rsidR="004C2700" w:rsidRDefault="004C2700" w:rsidP="004C2700">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7073F0CE" w14:textId="77777777" w:rsidR="004C2700" w:rsidRPr="009576D5" w:rsidRDefault="004C2700" w:rsidP="004C2700">
      <w:pPr>
        <w:suppressAutoHyphens/>
        <w:spacing w:line="288" w:lineRule="auto"/>
        <w:rPr>
          <w:rFonts w:eastAsia="Calibri" w:cs="Arial"/>
        </w:rPr>
      </w:pPr>
      <w:r>
        <w:rPr>
          <w:rFonts w:eastAsia="Calibri" w:cs="Arial"/>
        </w:rPr>
        <w:t>…………………………………………………………………………………………………………………………………………………………………………………………………………………………</w:t>
      </w:r>
    </w:p>
    <w:p w14:paraId="2AEA1017" w14:textId="77777777" w:rsidR="004C2700" w:rsidRDefault="004C2700" w:rsidP="004C2700">
      <w:pPr>
        <w:suppressAutoHyphens/>
        <w:spacing w:line="288" w:lineRule="auto"/>
        <w:rPr>
          <w:rFonts w:eastAsia="Calibri" w:cs="Arial"/>
        </w:rPr>
      </w:pPr>
    </w:p>
    <w:p w14:paraId="70780291" w14:textId="77777777" w:rsidR="004C2700" w:rsidRDefault="004C2700" w:rsidP="004C2700">
      <w:pPr>
        <w:suppressAutoHyphens/>
        <w:spacing w:line="288" w:lineRule="auto"/>
        <w:rPr>
          <w:rFonts w:eastAsia="Calibri" w:cs="Arial"/>
        </w:rPr>
      </w:pPr>
      <w:r>
        <w:rPr>
          <w:rFonts w:eastAsia="Calibri" w:cs="Arial"/>
        </w:rPr>
        <w:t xml:space="preserve">De Aanbestedende Dienst wenst te vernemen welke onderdelen van de Opdracht door welk lid van het </w:t>
      </w:r>
      <w:r>
        <w:rPr>
          <w:rFonts w:cs="Arial"/>
        </w:rPr>
        <w:t>Samenwerkingsverband</w:t>
      </w:r>
      <w:r>
        <w:rPr>
          <w:rFonts w:eastAsia="Calibri" w:cs="Arial"/>
        </w:rPr>
        <w:t xml:space="preserve"> worden vervuld:</w:t>
      </w:r>
    </w:p>
    <w:p w14:paraId="47076811" w14:textId="77777777" w:rsidR="004C2700" w:rsidRPr="009576D5" w:rsidRDefault="004C2700" w:rsidP="004C2700">
      <w:pPr>
        <w:suppressAutoHyphens/>
        <w:spacing w:line="288" w:lineRule="auto"/>
        <w:rPr>
          <w:rFonts w:eastAsia="Calibri" w:cs="Arial"/>
        </w:rPr>
      </w:pPr>
      <w:r>
        <w:rPr>
          <w:rFonts w:eastAsia="Calibri" w:cs="Arial"/>
        </w:rPr>
        <w:t>…………………………………………………………………………………………………………………………………………………………………………………………………………………………</w:t>
      </w:r>
    </w:p>
    <w:p w14:paraId="02302387" w14:textId="77777777" w:rsidR="004C2700" w:rsidRDefault="004C2700" w:rsidP="004C2700">
      <w:pPr>
        <w:suppressAutoHyphens/>
        <w:spacing w:line="288" w:lineRule="auto"/>
        <w:rPr>
          <w:rFonts w:eastAsia="Calibri" w:cs="Arial"/>
        </w:rPr>
      </w:pPr>
    </w:p>
    <w:p w14:paraId="0BCFB33C" w14:textId="77777777" w:rsidR="004C2700" w:rsidRPr="009576D5" w:rsidRDefault="004C2700" w:rsidP="004C2700">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3A1BB953"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2934030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54A17C49"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5229D097"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4DA8C66"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4B65ED8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20562BC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6CE23DF"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6F48D861"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58A1EB56"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6B9C8EB7"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D4315DA"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51AA1EFE" w14:textId="77777777" w:rsidR="004C2700" w:rsidRPr="009576D5" w:rsidRDefault="004C2700" w:rsidP="004C2700">
            <w:pPr>
              <w:suppressAutoHyphens/>
              <w:spacing w:before="90" w:after="54" w:line="312" w:lineRule="auto"/>
              <w:ind w:right="57"/>
              <w:rPr>
                <w:rFonts w:eastAsia="Calibri" w:cs="Arial"/>
              </w:rPr>
            </w:pPr>
          </w:p>
          <w:p w14:paraId="0673C51A"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225D2D38"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2169608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01BE65B"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lastRenderedPageBreak/>
              <w:t>Plaats en datum</w:t>
            </w:r>
          </w:p>
        </w:tc>
        <w:tc>
          <w:tcPr>
            <w:tcW w:w="3337" w:type="pct"/>
          </w:tcPr>
          <w:p w14:paraId="79613634" w14:textId="77777777" w:rsidR="004C2700" w:rsidRPr="009576D5" w:rsidRDefault="004C2700" w:rsidP="004C2700">
            <w:pPr>
              <w:suppressAutoHyphens/>
              <w:snapToGrid w:val="0"/>
              <w:spacing w:before="90" w:after="54" w:line="312" w:lineRule="auto"/>
              <w:ind w:right="57"/>
              <w:rPr>
                <w:rFonts w:eastAsia="Calibri" w:cs="Arial"/>
              </w:rPr>
            </w:pPr>
          </w:p>
        </w:tc>
      </w:tr>
    </w:tbl>
    <w:p w14:paraId="62A9DE35" w14:textId="77777777" w:rsidR="004C2700" w:rsidRPr="009576D5" w:rsidRDefault="004C2700" w:rsidP="004C2700">
      <w:pPr>
        <w:suppressAutoHyphens/>
        <w:spacing w:line="288" w:lineRule="auto"/>
        <w:rPr>
          <w:rFonts w:eastAsia="Calibri" w:cs="Arial"/>
        </w:rPr>
      </w:pPr>
    </w:p>
    <w:tbl>
      <w:tblPr>
        <w:tblStyle w:val="Tabelraster1"/>
        <w:tblW w:w="5000" w:type="pct"/>
        <w:tblLook w:val="0000" w:firstRow="0" w:lastRow="0" w:firstColumn="0" w:lastColumn="0" w:noHBand="0" w:noVBand="0"/>
      </w:tblPr>
      <w:tblGrid>
        <w:gridCol w:w="2621"/>
        <w:gridCol w:w="5260"/>
      </w:tblGrid>
      <w:tr w:rsidR="004C2700" w:rsidRPr="009576D5" w14:paraId="4F582B6E"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9BE810E"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3337" w:type="pct"/>
          </w:tcPr>
          <w:p w14:paraId="0C69BBD9"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11DF34C"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0486EC43"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Naam ondertekenaar</w:t>
            </w:r>
          </w:p>
        </w:tc>
        <w:tc>
          <w:tcPr>
            <w:tcW w:w="3337" w:type="pct"/>
          </w:tcPr>
          <w:p w14:paraId="47227CE3"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5CDF5774"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50B747D"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Functie ondertekenaar</w:t>
            </w:r>
          </w:p>
        </w:tc>
        <w:tc>
          <w:tcPr>
            <w:tcW w:w="3337" w:type="pct"/>
          </w:tcPr>
          <w:p w14:paraId="6380BCFE"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1EC37B01"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F2AEEA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Handtekening</w:t>
            </w:r>
          </w:p>
          <w:p w14:paraId="2D1283FD" w14:textId="77777777" w:rsidR="004C2700" w:rsidRPr="009576D5" w:rsidRDefault="004C2700" w:rsidP="004C2700">
            <w:pPr>
              <w:suppressAutoHyphens/>
              <w:spacing w:before="90" w:after="54" w:line="312" w:lineRule="auto"/>
              <w:ind w:right="57"/>
              <w:rPr>
                <w:rFonts w:eastAsia="Calibri" w:cs="Arial"/>
              </w:rPr>
            </w:pPr>
          </w:p>
          <w:p w14:paraId="3A5E5C8C" w14:textId="77777777" w:rsidR="004C2700" w:rsidRPr="009576D5" w:rsidRDefault="004C2700" w:rsidP="004C2700">
            <w:pPr>
              <w:suppressAutoHyphens/>
              <w:spacing w:before="90" w:after="54" w:line="312" w:lineRule="auto"/>
              <w:ind w:right="57"/>
              <w:rPr>
                <w:rFonts w:eastAsia="Calibri" w:cs="Arial"/>
              </w:rPr>
            </w:pPr>
          </w:p>
        </w:tc>
        <w:tc>
          <w:tcPr>
            <w:tcW w:w="3337" w:type="pct"/>
          </w:tcPr>
          <w:p w14:paraId="51114651" w14:textId="77777777" w:rsidR="004C2700" w:rsidRPr="009576D5" w:rsidRDefault="004C2700" w:rsidP="004C2700">
            <w:pPr>
              <w:suppressAutoHyphens/>
              <w:snapToGrid w:val="0"/>
              <w:spacing w:before="90" w:after="54" w:line="312" w:lineRule="auto"/>
              <w:ind w:right="57"/>
              <w:rPr>
                <w:rFonts w:eastAsia="Calibri" w:cs="Arial"/>
              </w:rPr>
            </w:pPr>
          </w:p>
        </w:tc>
      </w:tr>
      <w:tr w:rsidR="004C2700" w:rsidRPr="009576D5" w14:paraId="69713E82"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4C528637" w14:textId="77777777" w:rsidR="004C2700" w:rsidRPr="009576D5" w:rsidRDefault="004C2700" w:rsidP="004C2700">
            <w:pPr>
              <w:suppressAutoHyphens/>
              <w:snapToGrid w:val="0"/>
              <w:spacing w:before="90" w:after="54" w:line="312" w:lineRule="auto"/>
              <w:ind w:right="57"/>
              <w:rPr>
                <w:rFonts w:eastAsia="Calibri" w:cs="Arial"/>
              </w:rPr>
            </w:pPr>
            <w:r w:rsidRPr="009576D5">
              <w:rPr>
                <w:rFonts w:eastAsia="Calibri" w:cs="Arial"/>
              </w:rPr>
              <w:t>Plaats en datum</w:t>
            </w:r>
          </w:p>
        </w:tc>
        <w:tc>
          <w:tcPr>
            <w:tcW w:w="3337" w:type="pct"/>
          </w:tcPr>
          <w:p w14:paraId="14F3D64F" w14:textId="77777777" w:rsidR="004C2700" w:rsidRPr="009576D5" w:rsidRDefault="004C2700" w:rsidP="004C2700">
            <w:pPr>
              <w:suppressAutoHyphens/>
              <w:snapToGrid w:val="0"/>
              <w:spacing w:before="90" w:after="54" w:line="312" w:lineRule="auto"/>
              <w:ind w:right="57"/>
              <w:rPr>
                <w:rFonts w:eastAsia="Calibri" w:cs="Arial"/>
              </w:rPr>
            </w:pPr>
          </w:p>
        </w:tc>
      </w:tr>
    </w:tbl>
    <w:p w14:paraId="3877E8B4" w14:textId="77777777" w:rsidR="004C2700" w:rsidRPr="009576D5" w:rsidRDefault="004C2700" w:rsidP="004C2700">
      <w:pPr>
        <w:suppressAutoHyphens/>
        <w:spacing w:line="288" w:lineRule="auto"/>
        <w:rPr>
          <w:rFonts w:eastAsia="Calibri" w:cs="Arial"/>
        </w:rPr>
      </w:pPr>
    </w:p>
    <w:p w14:paraId="6B27154F" w14:textId="77777777" w:rsidR="004C2700" w:rsidRDefault="004C2700" w:rsidP="004C2700">
      <w:r>
        <w:br w:type="page"/>
      </w:r>
    </w:p>
    <w:p w14:paraId="55696252" w14:textId="7FEAFB6B" w:rsidR="004C2700" w:rsidRDefault="004C2700" w:rsidP="004C2700">
      <w:pPr>
        <w:pStyle w:val="KopBijlage"/>
        <w:suppressAutoHyphens/>
      </w:pPr>
      <w:bookmarkStart w:id="364" w:name="_Toc419285421"/>
      <w:bookmarkStart w:id="365" w:name="_Toc421086917"/>
      <w:bookmarkStart w:id="366" w:name="_Toc421100640"/>
      <w:bookmarkStart w:id="367" w:name="_Toc480365700"/>
      <w:bookmarkStart w:id="368" w:name="_Toc108718482"/>
      <w:r w:rsidRPr="00FA217D">
        <w:lastRenderedPageBreak/>
        <w:t xml:space="preserve">Bijlage </w:t>
      </w:r>
      <w:r w:rsidR="004272B8">
        <w:t>15</w:t>
      </w:r>
      <w:r>
        <w:br/>
      </w:r>
      <w:r w:rsidRPr="00FA217D">
        <w:t>Verklaring middelen derde</w:t>
      </w:r>
      <w:bookmarkEnd w:id="364"/>
      <w:bookmarkEnd w:id="365"/>
      <w:bookmarkEnd w:id="366"/>
      <w:bookmarkEnd w:id="367"/>
      <w:bookmarkEnd w:id="368"/>
    </w:p>
    <w:p w14:paraId="46EDCFE9" w14:textId="77777777" w:rsidR="004C2700" w:rsidRDefault="004C2700" w:rsidP="004C2700">
      <w:pPr>
        <w:rPr>
          <w:rFonts w:eastAsia="MS Mincho"/>
        </w:rPr>
      </w:pPr>
    </w:p>
    <w:p w14:paraId="2C4DFB9B" w14:textId="77777777" w:rsidR="004C2700" w:rsidRPr="006D504E" w:rsidRDefault="004C2700" w:rsidP="004C2700">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46BA3A9B" w14:textId="77777777" w:rsidR="004C2700" w:rsidRPr="006D504E" w:rsidRDefault="004C2700" w:rsidP="004C2700">
      <w:pPr>
        <w:ind w:left="567"/>
        <w:rPr>
          <w:rFonts w:cs="Arial"/>
        </w:rPr>
      </w:pPr>
    </w:p>
    <w:p w14:paraId="71672938" w14:textId="77777777" w:rsidR="004C2700" w:rsidRPr="006D504E" w:rsidRDefault="004C2700" w:rsidP="007124D0">
      <w:pPr>
        <w:numPr>
          <w:ilvl w:val="0"/>
          <w:numId w:val="36"/>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zich met betrekking tot de geschiktheidse</w:t>
      </w:r>
      <w:r w:rsidR="00A556FD">
        <w:rPr>
          <w:rFonts w:cs="Arial"/>
        </w:rPr>
        <w:t>is zoals genoemd in paragraaf [</w:t>
      </w:r>
      <w:r w:rsidR="00A556FD" w:rsidRPr="00A556FD">
        <w:rPr>
          <w:rFonts w:cs="Arial"/>
          <w:highlight w:val="lightGray"/>
        </w:rPr>
        <w:t>x</w:t>
      </w:r>
      <w:r w:rsidRPr="006D504E">
        <w:rPr>
          <w:rFonts w:cs="Arial"/>
        </w:rPr>
        <w:t xml:space="preserve">] van het </w:t>
      </w:r>
      <w:r>
        <w:rPr>
          <w:rFonts w:cs="Arial"/>
        </w:rPr>
        <w:t>Beschrijvend D</w:t>
      </w:r>
      <w:r w:rsidRPr="006D504E">
        <w:rPr>
          <w:rFonts w:cs="Arial"/>
        </w:rPr>
        <w:t>ocument beroept op de middelen van [</w:t>
      </w:r>
      <w:r w:rsidRPr="00A556FD">
        <w:rPr>
          <w:rFonts w:cs="Arial"/>
          <w:highlight w:val="lightGray"/>
        </w:rPr>
        <w:t>naam derde</w:t>
      </w:r>
      <w:r w:rsidRPr="006D504E">
        <w:rPr>
          <w:rFonts w:cs="Arial"/>
        </w:rPr>
        <w:t>];</w:t>
      </w:r>
    </w:p>
    <w:p w14:paraId="1DA52C2D" w14:textId="77777777" w:rsidR="004C2700" w:rsidRPr="006D504E" w:rsidRDefault="004C2700" w:rsidP="004C2700">
      <w:pPr>
        <w:suppressAutoHyphens/>
        <w:spacing w:line="288" w:lineRule="auto"/>
        <w:rPr>
          <w:rFonts w:eastAsia="Calibri" w:cs="Arial"/>
        </w:rPr>
      </w:pPr>
    </w:p>
    <w:p w14:paraId="649C844D"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Contactgegevens derde:</w:t>
      </w:r>
    </w:p>
    <w:p w14:paraId="638C6286"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statutaire naam:</w:t>
      </w:r>
    </w:p>
    <w:p w14:paraId="1BACA5BE"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vestigingsadres:</w:t>
      </w:r>
    </w:p>
    <w:p w14:paraId="495F358D"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postadres:</w:t>
      </w:r>
    </w:p>
    <w:p w14:paraId="64963FA8"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telefoonnummer:</w:t>
      </w:r>
    </w:p>
    <w:p w14:paraId="7314FD46"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e-mail:</w:t>
      </w:r>
    </w:p>
    <w:p w14:paraId="07456031" w14:textId="77777777" w:rsidR="004C2700" w:rsidRPr="00A556FD" w:rsidRDefault="004C2700" w:rsidP="007124D0">
      <w:pPr>
        <w:numPr>
          <w:ilvl w:val="0"/>
          <w:numId w:val="36"/>
        </w:numPr>
        <w:tabs>
          <w:tab w:val="left" w:pos="397"/>
        </w:tabs>
        <w:suppressAutoHyphens/>
        <w:spacing w:line="288" w:lineRule="auto"/>
        <w:ind w:left="1134"/>
        <w:contextualSpacing/>
        <w:rPr>
          <w:rFonts w:eastAsia="Calibri" w:cs="Arial"/>
          <w:highlight w:val="lightGray"/>
        </w:rPr>
      </w:pPr>
      <w:r w:rsidRPr="00A556FD">
        <w:rPr>
          <w:rFonts w:eastAsia="Calibri" w:cs="Arial"/>
          <w:highlight w:val="lightGray"/>
        </w:rPr>
        <w:t>nummer van inschrijving in het handelsregister:</w:t>
      </w:r>
    </w:p>
    <w:p w14:paraId="0B87F1B9" w14:textId="77777777" w:rsidR="004C2700" w:rsidRPr="006D504E" w:rsidRDefault="004C2700" w:rsidP="004C2700">
      <w:pPr>
        <w:tabs>
          <w:tab w:val="num" w:pos="284"/>
        </w:tabs>
        <w:ind w:left="567"/>
        <w:rPr>
          <w:rFonts w:cs="Arial"/>
        </w:rPr>
      </w:pPr>
    </w:p>
    <w:p w14:paraId="79510957" w14:textId="77777777" w:rsidR="004C2700" w:rsidRPr="006D504E" w:rsidRDefault="004C2700" w:rsidP="007124D0">
      <w:pPr>
        <w:numPr>
          <w:ilvl w:val="0"/>
          <w:numId w:val="36"/>
        </w:numPr>
        <w:tabs>
          <w:tab w:val="left" w:pos="397"/>
        </w:tabs>
        <w:suppressAutoHyphens/>
        <w:spacing w:line="288" w:lineRule="auto"/>
        <w:contextualSpacing/>
        <w:rPr>
          <w:rFonts w:cs="Arial"/>
        </w:rPr>
      </w:pPr>
      <w:r w:rsidRPr="006D504E">
        <w:rPr>
          <w:rFonts w:cs="Arial"/>
        </w:rPr>
        <w:t>[</w:t>
      </w:r>
      <w:r w:rsidRPr="00A556FD">
        <w:rPr>
          <w:rFonts w:cs="Arial"/>
          <w:highlight w:val="lightGray"/>
        </w:rPr>
        <w:t xml:space="preserve">naam </w:t>
      </w:r>
      <w:r w:rsidRPr="00A556FD">
        <w:rPr>
          <w:rFonts w:eastAsia="Calibri" w:cs="Arial"/>
          <w:highlight w:val="lightGray"/>
        </w:rPr>
        <w:t>derde</w:t>
      </w:r>
      <w:r w:rsidRPr="006D504E">
        <w:rPr>
          <w:rFonts w:cs="Arial"/>
        </w:rPr>
        <w:t>] voldoet, zo blijkt uit bijgevoegd bewijsstuk</w:t>
      </w:r>
      <w:r>
        <w:rPr>
          <w:rFonts w:cs="Arial"/>
        </w:rPr>
        <w:t xml:space="preserve"> </w:t>
      </w:r>
      <w:r w:rsidRPr="006D504E">
        <w:rPr>
          <w:rFonts w:cs="Arial"/>
        </w:rPr>
        <w:t>aan deze geschiktheidseis</w:t>
      </w:r>
      <w:r>
        <w:rPr>
          <w:rFonts w:cs="Arial"/>
        </w:rPr>
        <w:t xml:space="preserve"> voor zover Inschrijver zich beroept op diens middelen</w:t>
      </w:r>
      <w:r w:rsidRPr="006D504E">
        <w:rPr>
          <w:rFonts w:cs="Arial"/>
        </w:rPr>
        <w:t>;</w:t>
      </w:r>
    </w:p>
    <w:p w14:paraId="34E04538" w14:textId="77777777" w:rsidR="004C2700" w:rsidRPr="006D504E" w:rsidRDefault="004C2700" w:rsidP="004C2700">
      <w:pPr>
        <w:tabs>
          <w:tab w:val="num" w:pos="284"/>
        </w:tabs>
        <w:ind w:left="567"/>
        <w:rPr>
          <w:rFonts w:cs="Arial"/>
        </w:rPr>
      </w:pPr>
    </w:p>
    <w:p w14:paraId="1ACC3D81" w14:textId="77777777" w:rsidR="004C2700" w:rsidRPr="006D504E" w:rsidRDefault="004C2700" w:rsidP="007124D0">
      <w:pPr>
        <w:numPr>
          <w:ilvl w:val="0"/>
          <w:numId w:val="36"/>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Inschrijver</w:t>
      </w:r>
      <w:r w:rsidRPr="006D504E">
        <w:rPr>
          <w:rFonts w:cs="Arial"/>
        </w:rPr>
        <w:t>] bij eventuele gunning van de Opdracht voor de uitvoering van de Opdracht op diens eerste verzoek daadwerkelijk kan beschikken over de voor de uitvoering van de Opdracht noodzakelijke middelen van [</w:t>
      </w:r>
      <w:r w:rsidRPr="00A556FD">
        <w:rPr>
          <w:rFonts w:cs="Arial"/>
          <w:highlight w:val="lightGray"/>
        </w:rPr>
        <w:t>naam derde</w:t>
      </w:r>
      <w:r w:rsidRPr="006D504E">
        <w:rPr>
          <w:rFonts w:cs="Arial"/>
        </w:rPr>
        <w:t>];</w:t>
      </w:r>
    </w:p>
    <w:p w14:paraId="28602E45" w14:textId="77777777" w:rsidR="004C2700" w:rsidRPr="006D504E" w:rsidRDefault="004C2700" w:rsidP="004C2700"/>
    <w:p w14:paraId="0CDBCD95" w14:textId="77777777" w:rsidR="004C2700" w:rsidRPr="006D504E" w:rsidRDefault="004C2700" w:rsidP="007124D0">
      <w:pPr>
        <w:numPr>
          <w:ilvl w:val="0"/>
          <w:numId w:val="36"/>
        </w:numPr>
        <w:tabs>
          <w:tab w:val="left" w:pos="397"/>
        </w:tabs>
        <w:contextualSpacing/>
      </w:pPr>
      <w:r w:rsidRPr="006D504E">
        <w:t>[</w:t>
      </w:r>
      <w:r w:rsidRPr="00A556FD">
        <w:rPr>
          <w:highlight w:val="lightGray"/>
        </w:rPr>
        <w:t xml:space="preserve">naam </w:t>
      </w:r>
      <w:r w:rsidRPr="00A556FD">
        <w:rPr>
          <w:rFonts w:cs="Arial"/>
          <w:highlight w:val="lightGray"/>
        </w:rPr>
        <w:t>Inschrijver</w:t>
      </w:r>
      <w:r w:rsidRPr="006D504E">
        <w:t>] bij eventuele gunning van de Opdracht tezamen met [n</w:t>
      </w:r>
      <w:r w:rsidRPr="00A556FD">
        <w:rPr>
          <w:highlight w:val="lightGray"/>
        </w:rPr>
        <w:t>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een beroep wordt gedaan op de middelen van een derde). </w:t>
      </w:r>
    </w:p>
    <w:p w14:paraId="676A8FAA" w14:textId="77777777" w:rsidR="004C2700" w:rsidRPr="006D504E" w:rsidRDefault="004C2700" w:rsidP="004C2700">
      <w:pPr>
        <w:tabs>
          <w:tab w:val="num" w:pos="284"/>
        </w:tabs>
        <w:ind w:left="567"/>
        <w:rPr>
          <w:rFonts w:cs="Arial"/>
        </w:rPr>
      </w:pPr>
    </w:p>
    <w:p w14:paraId="7E1651FC" w14:textId="77777777" w:rsidR="004C2700" w:rsidRPr="006D504E" w:rsidRDefault="004C2700" w:rsidP="007124D0">
      <w:pPr>
        <w:numPr>
          <w:ilvl w:val="0"/>
          <w:numId w:val="36"/>
        </w:numPr>
        <w:tabs>
          <w:tab w:val="left" w:pos="397"/>
        </w:tabs>
        <w:suppressAutoHyphens/>
        <w:spacing w:line="288" w:lineRule="auto"/>
        <w:contextualSpacing/>
        <w:rPr>
          <w:rFonts w:cs="Arial"/>
        </w:rPr>
      </w:pPr>
      <w:r w:rsidRPr="006D504E">
        <w:rPr>
          <w:rFonts w:cs="Arial"/>
        </w:rPr>
        <w:t>[</w:t>
      </w:r>
      <w:r w:rsidRPr="00A556FD">
        <w:rPr>
          <w:rFonts w:cs="Arial"/>
          <w:highlight w:val="lightGray"/>
        </w:rPr>
        <w:t>Naam derde</w:t>
      </w:r>
      <w:r w:rsidRPr="006D504E">
        <w:rPr>
          <w:rFonts w:cs="Arial"/>
        </w:rPr>
        <w:t>]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39541999" w14:textId="77777777" w:rsidR="004C2700" w:rsidRPr="006D504E" w:rsidRDefault="004C2700" w:rsidP="004C2700">
      <w:pPr>
        <w:ind w:left="567"/>
        <w:rPr>
          <w:rFonts w:cs="Arial"/>
        </w:rPr>
      </w:pPr>
    </w:p>
    <w:p w14:paraId="6A66CF88" w14:textId="77777777" w:rsidR="004C2700" w:rsidRPr="006D504E" w:rsidRDefault="004C2700" w:rsidP="004C2700">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Style w:val="Tabelraster1"/>
        <w:tblpPr w:leftFromText="141" w:rightFromText="141" w:vertAnchor="text" w:horzAnchor="margin" w:tblpY="377"/>
        <w:tblW w:w="5000" w:type="pct"/>
        <w:tblLook w:val="0000" w:firstRow="0" w:lastRow="0" w:firstColumn="0" w:lastColumn="0" w:noHBand="0" w:noVBand="0"/>
      </w:tblPr>
      <w:tblGrid>
        <w:gridCol w:w="2621"/>
        <w:gridCol w:w="5260"/>
      </w:tblGrid>
      <w:tr w:rsidR="004C2700" w:rsidRPr="006D504E" w14:paraId="4C2206D5"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05348327" w14:textId="77777777" w:rsidR="004C2700" w:rsidRPr="006D504E" w:rsidRDefault="004C2700" w:rsidP="004C2700">
            <w:pPr>
              <w:snapToGrid w:val="0"/>
              <w:spacing w:before="90" w:after="54" w:line="312" w:lineRule="auto"/>
              <w:ind w:right="57"/>
              <w:rPr>
                <w:rFonts w:cs="Arial"/>
              </w:rPr>
            </w:pPr>
            <w:r w:rsidRPr="006D504E">
              <w:rPr>
                <w:rFonts w:cs="Arial"/>
              </w:rPr>
              <w:lastRenderedPageBreak/>
              <w:t>Naam derde</w:t>
            </w:r>
          </w:p>
        </w:tc>
        <w:tc>
          <w:tcPr>
            <w:tcW w:w="3337" w:type="pct"/>
          </w:tcPr>
          <w:p w14:paraId="4A98347A" w14:textId="77777777" w:rsidR="004C2700" w:rsidRPr="006D504E" w:rsidRDefault="004C2700" w:rsidP="004C2700">
            <w:pPr>
              <w:snapToGrid w:val="0"/>
              <w:spacing w:before="90" w:after="54" w:line="312" w:lineRule="auto"/>
              <w:ind w:left="57" w:right="57"/>
              <w:rPr>
                <w:rFonts w:cs="Arial"/>
              </w:rPr>
            </w:pPr>
          </w:p>
        </w:tc>
      </w:tr>
      <w:tr w:rsidR="004C2700" w:rsidRPr="006D504E" w14:paraId="0521343B"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506D0367" w14:textId="77777777" w:rsidR="004C2700" w:rsidRPr="006D504E" w:rsidRDefault="004C2700" w:rsidP="004C2700">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3337" w:type="pct"/>
          </w:tcPr>
          <w:p w14:paraId="01286116" w14:textId="77777777" w:rsidR="004C2700" w:rsidRPr="006D504E" w:rsidRDefault="004C2700" w:rsidP="004C2700">
            <w:pPr>
              <w:snapToGrid w:val="0"/>
              <w:spacing w:before="90" w:after="54" w:line="312" w:lineRule="auto"/>
              <w:ind w:left="57" w:right="57"/>
              <w:rPr>
                <w:rFonts w:cs="Arial"/>
              </w:rPr>
            </w:pPr>
          </w:p>
        </w:tc>
      </w:tr>
      <w:tr w:rsidR="004C2700" w:rsidRPr="006D504E" w14:paraId="74E7C1D1"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65DD677E" w14:textId="77777777" w:rsidR="004C2700" w:rsidRPr="006D504E" w:rsidRDefault="004C2700" w:rsidP="004C2700">
            <w:pPr>
              <w:snapToGrid w:val="0"/>
              <w:spacing w:before="90" w:after="54" w:line="312" w:lineRule="auto"/>
              <w:ind w:right="57"/>
              <w:rPr>
                <w:rFonts w:cs="Arial"/>
              </w:rPr>
            </w:pPr>
            <w:r w:rsidRPr="006D504E">
              <w:rPr>
                <w:rFonts w:cs="Arial"/>
              </w:rPr>
              <w:t>Functie ondertekenaar</w:t>
            </w:r>
          </w:p>
        </w:tc>
        <w:tc>
          <w:tcPr>
            <w:tcW w:w="3337" w:type="pct"/>
          </w:tcPr>
          <w:p w14:paraId="79D82A9D" w14:textId="77777777" w:rsidR="004C2700" w:rsidRPr="006D504E" w:rsidRDefault="004C2700" w:rsidP="004C2700">
            <w:pPr>
              <w:snapToGrid w:val="0"/>
              <w:spacing w:before="90" w:after="54" w:line="312" w:lineRule="auto"/>
              <w:ind w:left="57" w:right="57"/>
              <w:rPr>
                <w:rFonts w:cs="Arial"/>
              </w:rPr>
            </w:pPr>
          </w:p>
        </w:tc>
      </w:tr>
      <w:tr w:rsidR="004C2700" w:rsidRPr="006D504E" w14:paraId="0639C8B5"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7A0367A2" w14:textId="77777777" w:rsidR="004C2700" w:rsidRPr="006D504E" w:rsidRDefault="004C2700" w:rsidP="004C2700">
            <w:pPr>
              <w:suppressAutoHyphens/>
              <w:snapToGrid w:val="0"/>
              <w:spacing w:before="90" w:after="54" w:line="312" w:lineRule="auto"/>
              <w:ind w:right="57"/>
              <w:rPr>
                <w:rFonts w:eastAsia="Calibri" w:cs="Arial"/>
              </w:rPr>
            </w:pPr>
            <w:r w:rsidRPr="006D504E">
              <w:rPr>
                <w:rFonts w:eastAsia="Calibri" w:cs="Arial"/>
              </w:rPr>
              <w:t>Handtekening</w:t>
            </w:r>
          </w:p>
          <w:p w14:paraId="6FABA3AA" w14:textId="77777777" w:rsidR="004C2700" w:rsidRPr="006D504E" w:rsidRDefault="004C2700" w:rsidP="004C2700">
            <w:pPr>
              <w:spacing w:before="90" w:after="54" w:line="312" w:lineRule="auto"/>
              <w:ind w:left="57" w:right="57"/>
              <w:rPr>
                <w:rFonts w:cs="Arial"/>
              </w:rPr>
            </w:pPr>
          </w:p>
          <w:p w14:paraId="26B2ADAA" w14:textId="77777777" w:rsidR="004C2700" w:rsidRPr="006D504E" w:rsidRDefault="004C2700" w:rsidP="004C2700">
            <w:pPr>
              <w:spacing w:before="90" w:after="54" w:line="312" w:lineRule="auto"/>
              <w:ind w:right="57"/>
              <w:rPr>
                <w:rFonts w:cs="Arial"/>
              </w:rPr>
            </w:pPr>
          </w:p>
        </w:tc>
        <w:tc>
          <w:tcPr>
            <w:tcW w:w="3337" w:type="pct"/>
          </w:tcPr>
          <w:p w14:paraId="2FBD24CE" w14:textId="77777777" w:rsidR="004C2700" w:rsidRPr="006D504E" w:rsidRDefault="004C2700" w:rsidP="004C2700">
            <w:pPr>
              <w:snapToGrid w:val="0"/>
              <w:spacing w:before="90" w:after="54" w:line="312" w:lineRule="auto"/>
              <w:ind w:left="57" w:right="57"/>
              <w:rPr>
                <w:rFonts w:cs="Arial"/>
              </w:rPr>
            </w:pPr>
          </w:p>
        </w:tc>
      </w:tr>
      <w:tr w:rsidR="004C2700" w:rsidRPr="006D504E" w14:paraId="3CFFC83C"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71D5815F" w14:textId="77777777" w:rsidR="004C2700" w:rsidRPr="006D504E" w:rsidRDefault="004C2700" w:rsidP="004C2700">
            <w:pPr>
              <w:snapToGrid w:val="0"/>
              <w:spacing w:before="90" w:after="54" w:line="312" w:lineRule="auto"/>
              <w:ind w:left="57" w:right="57"/>
              <w:rPr>
                <w:rFonts w:cs="Arial"/>
              </w:rPr>
            </w:pPr>
            <w:r w:rsidRPr="006D504E">
              <w:rPr>
                <w:rFonts w:cs="Arial"/>
              </w:rPr>
              <w:t>Plaats en datum</w:t>
            </w:r>
          </w:p>
        </w:tc>
        <w:tc>
          <w:tcPr>
            <w:tcW w:w="3337" w:type="pct"/>
          </w:tcPr>
          <w:p w14:paraId="26D10D81" w14:textId="77777777" w:rsidR="004C2700" w:rsidRPr="006D504E" w:rsidRDefault="004C2700" w:rsidP="004C2700">
            <w:pPr>
              <w:snapToGrid w:val="0"/>
              <w:spacing w:before="90" w:after="54" w:line="312" w:lineRule="auto"/>
              <w:ind w:left="57" w:right="57"/>
              <w:rPr>
                <w:rFonts w:cs="Arial"/>
              </w:rPr>
            </w:pPr>
          </w:p>
        </w:tc>
      </w:tr>
    </w:tbl>
    <w:tbl>
      <w:tblPr>
        <w:tblStyle w:val="Tabelraster1"/>
        <w:tblpPr w:leftFromText="141" w:rightFromText="141" w:vertAnchor="text" w:horzAnchor="margin" w:tblpY="1786"/>
        <w:tblW w:w="5000" w:type="pct"/>
        <w:tblLook w:val="0000" w:firstRow="0" w:lastRow="0" w:firstColumn="0" w:lastColumn="0" w:noHBand="0" w:noVBand="0"/>
      </w:tblPr>
      <w:tblGrid>
        <w:gridCol w:w="2621"/>
        <w:gridCol w:w="5260"/>
      </w:tblGrid>
      <w:tr w:rsidR="004C2700" w:rsidRPr="006D504E" w14:paraId="7459CCF3"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3BB16C61" w14:textId="77777777" w:rsidR="004C2700" w:rsidRPr="006D504E" w:rsidRDefault="004C2700" w:rsidP="004825DC">
            <w:pPr>
              <w:snapToGrid w:val="0"/>
              <w:spacing w:before="90" w:after="54" w:line="312" w:lineRule="auto"/>
              <w:ind w:left="57" w:right="57"/>
              <w:rPr>
                <w:rFonts w:cs="Arial"/>
              </w:rPr>
            </w:pPr>
            <w:r w:rsidRPr="006D504E">
              <w:rPr>
                <w:rFonts w:cs="Arial"/>
              </w:rPr>
              <w:t xml:space="preserve">Naam </w:t>
            </w:r>
            <w:r>
              <w:rPr>
                <w:rFonts w:cs="Arial"/>
              </w:rPr>
              <w:t>Inschrijver</w:t>
            </w:r>
          </w:p>
        </w:tc>
        <w:tc>
          <w:tcPr>
            <w:tcW w:w="3337" w:type="pct"/>
          </w:tcPr>
          <w:p w14:paraId="2097A320" w14:textId="77777777" w:rsidR="004C2700" w:rsidRPr="006D504E" w:rsidRDefault="004C2700" w:rsidP="004825DC">
            <w:pPr>
              <w:snapToGrid w:val="0"/>
              <w:spacing w:before="90" w:after="54" w:line="312" w:lineRule="auto"/>
              <w:ind w:left="57" w:right="57"/>
              <w:rPr>
                <w:rFonts w:cs="Arial"/>
              </w:rPr>
            </w:pPr>
          </w:p>
        </w:tc>
      </w:tr>
      <w:tr w:rsidR="004C2700" w:rsidRPr="006D504E" w14:paraId="6F8E87D2"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34188DAC" w14:textId="77777777" w:rsidR="004C2700" w:rsidRPr="006D504E" w:rsidRDefault="004C2700" w:rsidP="004825DC">
            <w:pPr>
              <w:snapToGrid w:val="0"/>
              <w:spacing w:before="90" w:after="54" w:line="312" w:lineRule="auto"/>
              <w:ind w:left="57" w:right="57"/>
              <w:rPr>
                <w:rFonts w:cs="Arial"/>
              </w:rPr>
            </w:pPr>
            <w:r w:rsidRPr="006D504E">
              <w:rPr>
                <w:rFonts w:cs="Arial"/>
              </w:rPr>
              <w:t>Naam ondertekenaar</w:t>
            </w:r>
          </w:p>
        </w:tc>
        <w:tc>
          <w:tcPr>
            <w:tcW w:w="3337" w:type="pct"/>
          </w:tcPr>
          <w:p w14:paraId="2CFFE204" w14:textId="77777777" w:rsidR="004C2700" w:rsidRPr="006D504E" w:rsidRDefault="004C2700" w:rsidP="004825DC">
            <w:pPr>
              <w:snapToGrid w:val="0"/>
              <w:spacing w:before="90" w:after="54" w:line="312" w:lineRule="auto"/>
              <w:ind w:left="57" w:right="57"/>
              <w:rPr>
                <w:rFonts w:cs="Arial"/>
              </w:rPr>
            </w:pPr>
          </w:p>
        </w:tc>
      </w:tr>
      <w:tr w:rsidR="004C2700" w:rsidRPr="006D504E" w14:paraId="6A699722" w14:textId="77777777" w:rsidTr="004825DC">
        <w:trPr>
          <w:cnfStyle w:val="000000100000" w:firstRow="0" w:lastRow="0" w:firstColumn="0" w:lastColumn="0" w:oddVBand="0" w:evenVBand="0" w:oddHBand="1" w:evenHBand="0" w:firstRowFirstColumn="0" w:firstRowLastColumn="0" w:lastRowFirstColumn="0" w:lastRowLastColumn="0"/>
          <w:trHeight w:val="297"/>
        </w:trPr>
        <w:tc>
          <w:tcPr>
            <w:tcW w:w="1663" w:type="pct"/>
          </w:tcPr>
          <w:p w14:paraId="49FD715C" w14:textId="77777777" w:rsidR="004C2700" w:rsidRPr="006D504E" w:rsidRDefault="004C2700" w:rsidP="004825DC">
            <w:pPr>
              <w:snapToGrid w:val="0"/>
              <w:spacing w:before="90" w:after="54" w:line="312" w:lineRule="auto"/>
              <w:ind w:left="57" w:right="57"/>
              <w:rPr>
                <w:rFonts w:cs="Arial"/>
              </w:rPr>
            </w:pPr>
            <w:r w:rsidRPr="006D504E">
              <w:rPr>
                <w:rFonts w:cs="Arial"/>
              </w:rPr>
              <w:t>Functie ondertekenaar</w:t>
            </w:r>
          </w:p>
        </w:tc>
        <w:tc>
          <w:tcPr>
            <w:tcW w:w="3337" w:type="pct"/>
          </w:tcPr>
          <w:p w14:paraId="1AF2A9D2" w14:textId="77777777" w:rsidR="004C2700" w:rsidRPr="006D504E" w:rsidRDefault="004C2700" w:rsidP="004825DC">
            <w:pPr>
              <w:snapToGrid w:val="0"/>
              <w:spacing w:before="90" w:after="54" w:line="312" w:lineRule="auto"/>
              <w:ind w:left="57" w:right="57"/>
              <w:rPr>
                <w:rFonts w:cs="Arial"/>
              </w:rPr>
            </w:pPr>
          </w:p>
        </w:tc>
      </w:tr>
      <w:tr w:rsidR="004C2700" w:rsidRPr="006D504E" w14:paraId="771FF56F" w14:textId="77777777" w:rsidTr="004825DC">
        <w:trPr>
          <w:cnfStyle w:val="000000010000" w:firstRow="0" w:lastRow="0" w:firstColumn="0" w:lastColumn="0" w:oddVBand="0" w:evenVBand="0" w:oddHBand="0" w:evenHBand="1" w:firstRowFirstColumn="0" w:firstRowLastColumn="0" w:lastRowFirstColumn="0" w:lastRowLastColumn="0"/>
        </w:trPr>
        <w:tc>
          <w:tcPr>
            <w:tcW w:w="1663" w:type="pct"/>
          </w:tcPr>
          <w:p w14:paraId="6FD7D5E1" w14:textId="77777777" w:rsidR="004C2700" w:rsidRPr="006D504E" w:rsidRDefault="004C2700" w:rsidP="004825DC">
            <w:pPr>
              <w:snapToGrid w:val="0"/>
              <w:spacing w:before="90" w:after="54" w:line="312" w:lineRule="auto"/>
              <w:ind w:left="57" w:right="57"/>
              <w:rPr>
                <w:rFonts w:cs="Arial"/>
              </w:rPr>
            </w:pPr>
            <w:r w:rsidRPr="006D504E">
              <w:rPr>
                <w:rFonts w:cs="Arial"/>
              </w:rPr>
              <w:t>Handtekening</w:t>
            </w:r>
          </w:p>
          <w:p w14:paraId="46351379" w14:textId="77777777" w:rsidR="004C2700" w:rsidRPr="006D504E" w:rsidRDefault="004C2700" w:rsidP="004825DC">
            <w:pPr>
              <w:spacing w:before="90" w:after="54" w:line="312" w:lineRule="auto"/>
              <w:ind w:left="57" w:right="57"/>
              <w:rPr>
                <w:rFonts w:cs="Arial"/>
              </w:rPr>
            </w:pPr>
          </w:p>
          <w:p w14:paraId="7D38D0CF" w14:textId="77777777" w:rsidR="004C2700" w:rsidRPr="006D504E" w:rsidRDefault="004C2700" w:rsidP="004825DC">
            <w:pPr>
              <w:spacing w:before="90" w:after="54" w:line="312" w:lineRule="auto"/>
              <w:ind w:left="57" w:right="57"/>
              <w:rPr>
                <w:rFonts w:cs="Arial"/>
              </w:rPr>
            </w:pPr>
          </w:p>
        </w:tc>
        <w:tc>
          <w:tcPr>
            <w:tcW w:w="3337" w:type="pct"/>
          </w:tcPr>
          <w:p w14:paraId="07AF9CD3" w14:textId="77777777" w:rsidR="004C2700" w:rsidRPr="006D504E" w:rsidRDefault="004C2700" w:rsidP="004825DC">
            <w:pPr>
              <w:snapToGrid w:val="0"/>
              <w:spacing w:before="90" w:after="54" w:line="312" w:lineRule="auto"/>
              <w:ind w:left="57" w:right="57"/>
              <w:rPr>
                <w:rFonts w:cs="Arial"/>
              </w:rPr>
            </w:pPr>
          </w:p>
        </w:tc>
      </w:tr>
      <w:tr w:rsidR="004C2700" w:rsidRPr="006D504E" w14:paraId="2AFB6277" w14:textId="77777777" w:rsidTr="004825DC">
        <w:trPr>
          <w:cnfStyle w:val="000000100000" w:firstRow="0" w:lastRow="0" w:firstColumn="0" w:lastColumn="0" w:oddVBand="0" w:evenVBand="0" w:oddHBand="1" w:evenHBand="0" w:firstRowFirstColumn="0" w:firstRowLastColumn="0" w:lastRowFirstColumn="0" w:lastRowLastColumn="0"/>
        </w:trPr>
        <w:tc>
          <w:tcPr>
            <w:tcW w:w="1663" w:type="pct"/>
          </w:tcPr>
          <w:p w14:paraId="201798AA" w14:textId="77777777" w:rsidR="004C2700" w:rsidRPr="006D504E" w:rsidRDefault="004C2700" w:rsidP="004825DC">
            <w:pPr>
              <w:snapToGrid w:val="0"/>
              <w:spacing w:before="90" w:after="54" w:line="312" w:lineRule="auto"/>
              <w:ind w:left="57" w:right="57"/>
              <w:rPr>
                <w:rFonts w:cs="Arial"/>
              </w:rPr>
            </w:pPr>
            <w:r w:rsidRPr="006D504E">
              <w:rPr>
                <w:rFonts w:cs="Arial"/>
              </w:rPr>
              <w:t>Plaats en datum</w:t>
            </w:r>
          </w:p>
        </w:tc>
        <w:tc>
          <w:tcPr>
            <w:tcW w:w="3337" w:type="pct"/>
          </w:tcPr>
          <w:p w14:paraId="4448769E" w14:textId="77777777" w:rsidR="004C2700" w:rsidRPr="006D504E" w:rsidRDefault="004C2700" w:rsidP="004825DC">
            <w:pPr>
              <w:snapToGrid w:val="0"/>
              <w:spacing w:before="90" w:after="54" w:line="312" w:lineRule="auto"/>
              <w:ind w:left="57" w:right="57"/>
              <w:rPr>
                <w:rFonts w:cs="Arial"/>
              </w:rPr>
            </w:pPr>
          </w:p>
        </w:tc>
      </w:tr>
    </w:tbl>
    <w:p w14:paraId="08FD4B9F" w14:textId="77777777" w:rsidR="004C2700" w:rsidRPr="002C34EC" w:rsidRDefault="004C2700" w:rsidP="004C2700">
      <w:pPr>
        <w:suppressAutoHyphens/>
      </w:pPr>
    </w:p>
    <w:p w14:paraId="784AC4D0" w14:textId="77777777" w:rsidR="00C6476E" w:rsidRDefault="00C6476E" w:rsidP="00C6476E"/>
    <w:p w14:paraId="676D464A" w14:textId="77777777" w:rsidR="00C6476E" w:rsidRPr="00C6476E" w:rsidRDefault="00C6476E" w:rsidP="00C6476E"/>
    <w:p w14:paraId="662E5FEB" w14:textId="77777777" w:rsidR="00C6476E" w:rsidRPr="00C6476E" w:rsidRDefault="00C6476E" w:rsidP="00C6476E"/>
    <w:p w14:paraId="1C22AED0" w14:textId="77777777" w:rsidR="00C6476E" w:rsidRPr="00C6476E" w:rsidRDefault="00C6476E" w:rsidP="00C6476E"/>
    <w:p w14:paraId="79991F60" w14:textId="77777777" w:rsidR="00C6476E" w:rsidRPr="00C6476E" w:rsidRDefault="00C6476E" w:rsidP="00C6476E"/>
    <w:p w14:paraId="0255A076" w14:textId="2EFC3A89" w:rsidR="00C6476E" w:rsidRDefault="00C6476E" w:rsidP="00C6476E"/>
    <w:p w14:paraId="1D5E715D" w14:textId="4B2FBD39" w:rsidR="004272B8" w:rsidRDefault="004272B8" w:rsidP="00C6476E"/>
    <w:p w14:paraId="017B15A4" w14:textId="69F9F790" w:rsidR="004272B8" w:rsidRDefault="004272B8" w:rsidP="00C6476E"/>
    <w:p w14:paraId="359B37FD" w14:textId="1EBFC0B3" w:rsidR="004272B8" w:rsidRDefault="004272B8" w:rsidP="00C6476E"/>
    <w:p w14:paraId="3D505A0F" w14:textId="4E9BD2C8" w:rsidR="004272B8" w:rsidRDefault="004272B8" w:rsidP="00C6476E"/>
    <w:p w14:paraId="4AF21A9F" w14:textId="44F4290B" w:rsidR="004272B8" w:rsidRDefault="004272B8" w:rsidP="00C6476E"/>
    <w:p w14:paraId="65D75852" w14:textId="11642D04" w:rsidR="004272B8" w:rsidRDefault="004272B8" w:rsidP="00C6476E"/>
    <w:p w14:paraId="4B1FA328" w14:textId="17C311EC" w:rsidR="004272B8" w:rsidRDefault="004272B8" w:rsidP="00C6476E"/>
    <w:p w14:paraId="31933CCA" w14:textId="788FD1BE" w:rsidR="004272B8" w:rsidRDefault="004272B8" w:rsidP="00C6476E"/>
    <w:p w14:paraId="406E675A" w14:textId="667FAEF3" w:rsidR="004272B8" w:rsidRDefault="004272B8" w:rsidP="00C6476E"/>
    <w:p w14:paraId="4B679684" w14:textId="6006118E" w:rsidR="004272B8" w:rsidRDefault="004272B8" w:rsidP="00C6476E"/>
    <w:p w14:paraId="63DC58FD" w14:textId="174ECB0A" w:rsidR="004272B8" w:rsidRDefault="004272B8" w:rsidP="00C6476E"/>
    <w:p w14:paraId="44CFEC0A" w14:textId="779F1851" w:rsidR="004272B8" w:rsidRDefault="004272B8" w:rsidP="00C6476E"/>
    <w:p w14:paraId="2D74CFB7" w14:textId="755175B8" w:rsidR="004272B8" w:rsidRDefault="004272B8" w:rsidP="00C6476E"/>
    <w:p w14:paraId="511E16AB" w14:textId="0A587DA9" w:rsidR="004272B8" w:rsidRDefault="004272B8" w:rsidP="00C6476E"/>
    <w:p w14:paraId="7FD96035" w14:textId="514CCAB6" w:rsidR="004272B8" w:rsidRDefault="004272B8" w:rsidP="00C6476E"/>
    <w:p w14:paraId="534CAD6B" w14:textId="6741F015" w:rsidR="004272B8" w:rsidRPr="008247AB" w:rsidRDefault="004272B8" w:rsidP="008247AB">
      <w:pPr>
        <w:pStyle w:val="KopBijlage"/>
        <w:suppressAutoHyphens/>
      </w:pPr>
      <w:bookmarkStart w:id="369" w:name="_Toc108718483"/>
      <w:r w:rsidRPr="005F1950">
        <w:lastRenderedPageBreak/>
        <w:t>Bijlage 16</w:t>
      </w:r>
      <w:r w:rsidR="008247AB">
        <w:t xml:space="preserve"> </w:t>
      </w:r>
      <w:r w:rsidRPr="008247AB">
        <w:t>Geheimhoudingsovereenkomst</w:t>
      </w:r>
      <w:bookmarkEnd w:id="369"/>
    </w:p>
    <w:p w14:paraId="598716CC" w14:textId="2E826993" w:rsidR="004272B8" w:rsidRDefault="004272B8" w:rsidP="00C6476E">
      <w:pPr>
        <w:rPr>
          <w:sz w:val="36"/>
          <w:szCs w:val="36"/>
        </w:rPr>
      </w:pPr>
    </w:p>
    <w:p w14:paraId="6BBD573D" w14:textId="77777777" w:rsidR="00D04400" w:rsidRPr="00996BE2" w:rsidRDefault="00D04400" w:rsidP="00D04400">
      <w:pPr>
        <w:suppressAutoHyphens/>
        <w:rPr>
          <w:i/>
        </w:rPr>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p>
    <w:p w14:paraId="5C190198" w14:textId="465F1237" w:rsidR="004272B8" w:rsidRDefault="004272B8" w:rsidP="00C6476E">
      <w:pPr>
        <w:rPr>
          <w:sz w:val="36"/>
          <w:szCs w:val="36"/>
        </w:rPr>
      </w:pPr>
    </w:p>
    <w:p w14:paraId="484A9455" w14:textId="70295E3D" w:rsidR="004272B8" w:rsidRDefault="004272B8" w:rsidP="00C6476E">
      <w:pPr>
        <w:rPr>
          <w:sz w:val="36"/>
          <w:szCs w:val="36"/>
        </w:rPr>
      </w:pPr>
    </w:p>
    <w:p w14:paraId="7E11306F" w14:textId="747C1047" w:rsidR="004272B8" w:rsidRDefault="004272B8" w:rsidP="00C6476E">
      <w:pPr>
        <w:rPr>
          <w:sz w:val="36"/>
          <w:szCs w:val="36"/>
        </w:rPr>
      </w:pPr>
    </w:p>
    <w:p w14:paraId="56895AAB" w14:textId="6E683B18" w:rsidR="004272B8" w:rsidRDefault="004272B8" w:rsidP="00C6476E">
      <w:pPr>
        <w:rPr>
          <w:sz w:val="36"/>
          <w:szCs w:val="36"/>
        </w:rPr>
      </w:pPr>
    </w:p>
    <w:p w14:paraId="2FAFF3EB" w14:textId="0C2D3CF1" w:rsidR="004272B8" w:rsidRDefault="004272B8" w:rsidP="00C6476E">
      <w:pPr>
        <w:rPr>
          <w:sz w:val="36"/>
          <w:szCs w:val="36"/>
        </w:rPr>
      </w:pPr>
    </w:p>
    <w:p w14:paraId="3E87905D" w14:textId="71BA1D11" w:rsidR="004272B8" w:rsidRDefault="004272B8" w:rsidP="00C6476E">
      <w:pPr>
        <w:rPr>
          <w:sz w:val="36"/>
          <w:szCs w:val="36"/>
        </w:rPr>
      </w:pPr>
    </w:p>
    <w:p w14:paraId="0BFA1ADA" w14:textId="14E4D279" w:rsidR="004272B8" w:rsidRDefault="004272B8" w:rsidP="00C6476E">
      <w:pPr>
        <w:rPr>
          <w:sz w:val="36"/>
          <w:szCs w:val="36"/>
        </w:rPr>
      </w:pPr>
    </w:p>
    <w:p w14:paraId="296B250E" w14:textId="0E794D4D" w:rsidR="004272B8" w:rsidRDefault="004272B8" w:rsidP="00C6476E">
      <w:pPr>
        <w:rPr>
          <w:sz w:val="36"/>
          <w:szCs w:val="36"/>
        </w:rPr>
      </w:pPr>
    </w:p>
    <w:p w14:paraId="5E9733D3" w14:textId="69AC0FF9" w:rsidR="004272B8" w:rsidRDefault="004272B8" w:rsidP="00C6476E">
      <w:pPr>
        <w:rPr>
          <w:sz w:val="36"/>
          <w:szCs w:val="36"/>
        </w:rPr>
      </w:pPr>
    </w:p>
    <w:p w14:paraId="08EDB9FF" w14:textId="23052CC0" w:rsidR="004272B8" w:rsidRDefault="004272B8" w:rsidP="00C6476E">
      <w:pPr>
        <w:rPr>
          <w:sz w:val="36"/>
          <w:szCs w:val="36"/>
        </w:rPr>
      </w:pPr>
    </w:p>
    <w:p w14:paraId="189295AC" w14:textId="4A84ABBE" w:rsidR="004272B8" w:rsidRDefault="004272B8" w:rsidP="00C6476E">
      <w:pPr>
        <w:rPr>
          <w:sz w:val="36"/>
          <w:szCs w:val="36"/>
        </w:rPr>
      </w:pPr>
    </w:p>
    <w:p w14:paraId="5EBD8412" w14:textId="27807D88" w:rsidR="004272B8" w:rsidRDefault="004272B8" w:rsidP="00C6476E">
      <w:pPr>
        <w:rPr>
          <w:sz w:val="36"/>
          <w:szCs w:val="36"/>
        </w:rPr>
      </w:pPr>
    </w:p>
    <w:p w14:paraId="075C9FD4" w14:textId="076C3E31" w:rsidR="004272B8" w:rsidRDefault="004272B8" w:rsidP="00C6476E">
      <w:pPr>
        <w:rPr>
          <w:sz w:val="36"/>
          <w:szCs w:val="36"/>
        </w:rPr>
      </w:pPr>
    </w:p>
    <w:p w14:paraId="5E9A9DCA" w14:textId="6CA42CDD" w:rsidR="004272B8" w:rsidRDefault="004272B8" w:rsidP="00C6476E">
      <w:pPr>
        <w:rPr>
          <w:sz w:val="36"/>
          <w:szCs w:val="36"/>
        </w:rPr>
      </w:pPr>
    </w:p>
    <w:p w14:paraId="715A1C5C" w14:textId="28FEDBDA" w:rsidR="004272B8" w:rsidRDefault="004272B8" w:rsidP="00C6476E">
      <w:pPr>
        <w:rPr>
          <w:sz w:val="36"/>
          <w:szCs w:val="36"/>
        </w:rPr>
      </w:pPr>
    </w:p>
    <w:p w14:paraId="5444F95C" w14:textId="751F1CFA" w:rsidR="004272B8" w:rsidRDefault="004272B8" w:rsidP="00C6476E">
      <w:pPr>
        <w:rPr>
          <w:sz w:val="36"/>
          <w:szCs w:val="36"/>
        </w:rPr>
      </w:pPr>
    </w:p>
    <w:p w14:paraId="45A7ABDD" w14:textId="4C791FAA" w:rsidR="004272B8" w:rsidRDefault="004272B8" w:rsidP="00C6476E">
      <w:pPr>
        <w:rPr>
          <w:sz w:val="36"/>
          <w:szCs w:val="36"/>
        </w:rPr>
      </w:pPr>
    </w:p>
    <w:p w14:paraId="5DC0A98D" w14:textId="43357C89" w:rsidR="004272B8" w:rsidRDefault="004272B8" w:rsidP="00C6476E">
      <w:pPr>
        <w:rPr>
          <w:sz w:val="36"/>
          <w:szCs w:val="36"/>
        </w:rPr>
      </w:pPr>
    </w:p>
    <w:p w14:paraId="75F76656" w14:textId="2F1DF7E4" w:rsidR="004272B8" w:rsidRDefault="004272B8" w:rsidP="00C6476E">
      <w:pPr>
        <w:rPr>
          <w:sz w:val="36"/>
          <w:szCs w:val="36"/>
        </w:rPr>
      </w:pPr>
    </w:p>
    <w:p w14:paraId="2BBBA90A" w14:textId="5950BBD9" w:rsidR="004272B8" w:rsidRDefault="004272B8" w:rsidP="00C6476E">
      <w:pPr>
        <w:rPr>
          <w:sz w:val="36"/>
          <w:szCs w:val="36"/>
        </w:rPr>
      </w:pPr>
    </w:p>
    <w:p w14:paraId="09435E29" w14:textId="787FF4B4" w:rsidR="004272B8" w:rsidRDefault="004272B8" w:rsidP="00C6476E">
      <w:pPr>
        <w:rPr>
          <w:sz w:val="36"/>
          <w:szCs w:val="36"/>
        </w:rPr>
      </w:pPr>
    </w:p>
    <w:p w14:paraId="5FDB84DD" w14:textId="03850CA6" w:rsidR="004272B8" w:rsidRDefault="004272B8" w:rsidP="00C6476E">
      <w:pPr>
        <w:rPr>
          <w:sz w:val="36"/>
          <w:szCs w:val="36"/>
        </w:rPr>
      </w:pPr>
    </w:p>
    <w:p w14:paraId="2242E12C" w14:textId="7AC5168B" w:rsidR="004272B8" w:rsidRDefault="004272B8" w:rsidP="00C6476E">
      <w:pPr>
        <w:rPr>
          <w:sz w:val="36"/>
          <w:szCs w:val="36"/>
        </w:rPr>
      </w:pPr>
    </w:p>
    <w:p w14:paraId="75FED039" w14:textId="4B87131E" w:rsidR="004272B8" w:rsidRDefault="004272B8" w:rsidP="00C6476E">
      <w:pPr>
        <w:rPr>
          <w:sz w:val="36"/>
          <w:szCs w:val="36"/>
        </w:rPr>
      </w:pPr>
    </w:p>
    <w:p w14:paraId="0E279EF5" w14:textId="2109D7C0" w:rsidR="004272B8" w:rsidRDefault="004272B8" w:rsidP="00C6476E">
      <w:pPr>
        <w:rPr>
          <w:sz w:val="36"/>
          <w:szCs w:val="36"/>
        </w:rPr>
      </w:pPr>
    </w:p>
    <w:p w14:paraId="7AC61C7C" w14:textId="2F0E46CB" w:rsidR="008247AB" w:rsidRPr="008247AB" w:rsidRDefault="004272B8" w:rsidP="008247AB">
      <w:pPr>
        <w:pStyle w:val="KopBijlage"/>
        <w:suppressAutoHyphens/>
      </w:pPr>
      <w:bookmarkStart w:id="370" w:name="_Toc108718484"/>
      <w:r w:rsidRPr="005F1950">
        <w:lastRenderedPageBreak/>
        <w:t>Bijlage 17</w:t>
      </w:r>
      <w:r w:rsidR="008247AB" w:rsidRPr="008247AB">
        <w:t xml:space="preserve"> VRK Aansluitvoorwaarden Saas-applicaties</w:t>
      </w:r>
      <w:bookmarkEnd w:id="370"/>
    </w:p>
    <w:p w14:paraId="58ADC29F" w14:textId="77777777" w:rsidR="008247AB" w:rsidRDefault="008247AB" w:rsidP="008247AB">
      <w:pPr>
        <w:suppressAutoHyphens/>
        <w:rPr>
          <w:i/>
        </w:rPr>
      </w:pPr>
    </w:p>
    <w:p w14:paraId="26B9B1CA" w14:textId="56EAE474" w:rsidR="00E36F2B" w:rsidRPr="00C6476E" w:rsidRDefault="008247AB" w:rsidP="008247AB">
      <w:pPr>
        <w:suppressAutoHyphens/>
      </w:pPr>
      <w:r w:rsidRPr="00996BE2">
        <w:rPr>
          <w:i/>
        </w:rPr>
        <w:t>(Sep</w:t>
      </w:r>
      <w:r>
        <w:rPr>
          <w:i/>
        </w:rPr>
        <w:t>a</w:t>
      </w:r>
      <w:r w:rsidRPr="00996BE2">
        <w:rPr>
          <w:i/>
        </w:rPr>
        <w:t xml:space="preserve">raat te </w:t>
      </w:r>
      <w:r>
        <w:rPr>
          <w:i/>
        </w:rPr>
        <w:t>vinden op</w:t>
      </w:r>
      <w:r w:rsidRPr="00996BE2">
        <w:rPr>
          <w:i/>
        </w:rPr>
        <w:t xml:space="preserve"> TenderNed</w:t>
      </w:r>
      <w:r>
        <w:rPr>
          <w:i/>
        </w:rPr>
        <w:t>.</w:t>
      </w:r>
      <w:r w:rsidRPr="00996BE2">
        <w:rPr>
          <w:i/>
        </w:rPr>
        <w:t>)</w:t>
      </w:r>
      <w:r w:rsidR="00C6476E">
        <w:tab/>
      </w:r>
    </w:p>
    <w:sectPr w:rsidR="00E36F2B" w:rsidRPr="00C6476E" w:rsidSect="002A5F1E">
      <w:headerReference w:type="default" r:id="rId31"/>
      <w:footerReference w:type="default" r:id="rId32"/>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32C98" w14:textId="77777777" w:rsidR="00FB05FD" w:rsidRDefault="00FB05FD" w:rsidP="002A5F1E">
      <w:pPr>
        <w:spacing w:line="240" w:lineRule="auto"/>
      </w:pPr>
      <w:r>
        <w:separator/>
      </w:r>
    </w:p>
  </w:endnote>
  <w:endnote w:type="continuationSeparator" w:id="0">
    <w:p w14:paraId="2346563E" w14:textId="77777777" w:rsidR="00FB05FD" w:rsidRDefault="00FB05FD"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781B" w14:textId="50943D2B" w:rsidR="000613D4" w:rsidRDefault="000613D4">
    <w:pPr>
      <w:pStyle w:val="Voettekst"/>
      <w:jc w:val="right"/>
    </w:pPr>
    <w:r>
      <w:t xml:space="preserve">Pagina </w:t>
    </w:r>
    <w:sdt>
      <w:sdtPr>
        <w:id w:val="-1512830739"/>
        <w:docPartObj>
          <w:docPartGallery w:val="Page Numbers (Bottom of Page)"/>
          <w:docPartUnique/>
        </w:docPartObj>
      </w:sdtPr>
      <w:sdtContent>
        <w:r>
          <w:fldChar w:fldCharType="begin"/>
        </w:r>
        <w:r>
          <w:instrText>PAGE   \* MERGEFORMAT</w:instrText>
        </w:r>
        <w:r>
          <w:fldChar w:fldCharType="separate"/>
        </w:r>
        <w:r w:rsidR="000E6C03">
          <w:rPr>
            <w:noProof/>
          </w:rPr>
          <w:t>1</w:t>
        </w:r>
        <w:r>
          <w:fldChar w:fldCharType="end"/>
        </w:r>
        <w:r>
          <w:t xml:space="preserve"> </w:t>
        </w:r>
      </w:sdtContent>
    </w:sdt>
  </w:p>
  <w:p w14:paraId="72287F5E" w14:textId="77777777" w:rsidR="000613D4" w:rsidRDefault="000613D4" w:rsidP="000419DE">
    <w:pPr>
      <w:pStyle w:val="Voettekst"/>
      <w:ind w:left="-79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9D26D" w14:textId="77777777" w:rsidR="00FB05FD" w:rsidRDefault="00FB05FD" w:rsidP="002A5F1E">
      <w:pPr>
        <w:spacing w:line="240" w:lineRule="auto"/>
      </w:pPr>
      <w:r>
        <w:separator/>
      </w:r>
    </w:p>
  </w:footnote>
  <w:footnote w:type="continuationSeparator" w:id="0">
    <w:p w14:paraId="52F85869" w14:textId="77777777" w:rsidR="00FB05FD" w:rsidRDefault="00FB05FD" w:rsidP="002A5F1E">
      <w:pPr>
        <w:spacing w:line="240" w:lineRule="auto"/>
      </w:pPr>
      <w:r>
        <w:continuationSeparator/>
      </w:r>
    </w:p>
  </w:footnote>
  <w:footnote w:id="1">
    <w:p w14:paraId="5A6E82BC" w14:textId="77777777" w:rsidR="000613D4" w:rsidRDefault="000613D4" w:rsidP="004C2700">
      <w:pPr>
        <w:pStyle w:val="Voetnoottekst"/>
      </w:pPr>
      <w:r>
        <w:rPr>
          <w:rStyle w:val="Voetnootmarkering"/>
        </w:rPr>
        <w:footnoteRef/>
      </w:r>
      <w:r>
        <w:t xml:space="preserve"> In het kader van de rechtsgeldige ondertekening gelden voor de derde(n) dezelfde eisen als voor de Inschrijver.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EF18" w14:textId="77777777" w:rsidR="000613D4" w:rsidRPr="007A0D79" w:rsidRDefault="000613D4" w:rsidP="007A0D79">
    <w:pPr>
      <w:pStyle w:val="Titel"/>
    </w:pPr>
    <w:r w:rsidRPr="007A0D79">
      <w:rPr>
        <w:noProof/>
      </w:rPr>
      <w:drawing>
        <wp:anchor distT="0" distB="0" distL="114300" distR="114300" simplePos="0" relativeHeight="251659264" behindDoc="1" locked="0" layoutInCell="1" allowOverlap="1" wp14:anchorId="56D17460" wp14:editId="3C6A7099">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3" w15:restartNumberingAfterBreak="0">
    <w:nsid w:val="10ED0344"/>
    <w:multiLevelType w:val="hybridMultilevel"/>
    <w:tmpl w:val="D0B4331C"/>
    <w:lvl w:ilvl="0" w:tplc="4BF0A3D6">
      <w:start w:val="20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26CA0"/>
    <w:multiLevelType w:val="hybridMultilevel"/>
    <w:tmpl w:val="F888FFC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3AE5F47"/>
    <w:multiLevelType w:val="hybridMultilevel"/>
    <w:tmpl w:val="CD748FA6"/>
    <w:lvl w:ilvl="0" w:tplc="59B00DC4">
      <w:start w:val="1"/>
      <w:numFmt w:val="bullet"/>
      <w:lvlText w:val="·"/>
      <w:lvlJc w:val="left"/>
      <w:pPr>
        <w:ind w:left="720" w:hanging="360"/>
      </w:pPr>
      <w:rPr>
        <w:rFonts w:ascii="Symbol" w:hAnsi="Symbol" w:hint="default"/>
      </w:rPr>
    </w:lvl>
    <w:lvl w:ilvl="1" w:tplc="6B5C2456">
      <w:start w:val="1"/>
      <w:numFmt w:val="bullet"/>
      <w:lvlText w:val="o"/>
      <w:lvlJc w:val="left"/>
      <w:pPr>
        <w:ind w:left="1440" w:hanging="360"/>
      </w:pPr>
      <w:rPr>
        <w:rFonts w:ascii="Courier New" w:hAnsi="Courier New" w:hint="default"/>
      </w:rPr>
    </w:lvl>
    <w:lvl w:ilvl="2" w:tplc="6256E73E">
      <w:start w:val="1"/>
      <w:numFmt w:val="bullet"/>
      <w:lvlText w:val=""/>
      <w:lvlJc w:val="left"/>
      <w:pPr>
        <w:ind w:left="2160" w:hanging="360"/>
      </w:pPr>
      <w:rPr>
        <w:rFonts w:ascii="Wingdings" w:hAnsi="Wingdings" w:hint="default"/>
      </w:rPr>
    </w:lvl>
    <w:lvl w:ilvl="3" w:tplc="D6921BBA">
      <w:start w:val="1"/>
      <w:numFmt w:val="bullet"/>
      <w:lvlText w:val=""/>
      <w:lvlJc w:val="left"/>
      <w:pPr>
        <w:ind w:left="2880" w:hanging="360"/>
      </w:pPr>
      <w:rPr>
        <w:rFonts w:ascii="Symbol" w:hAnsi="Symbol" w:hint="default"/>
      </w:rPr>
    </w:lvl>
    <w:lvl w:ilvl="4" w:tplc="3170F390">
      <w:start w:val="1"/>
      <w:numFmt w:val="bullet"/>
      <w:lvlText w:val="o"/>
      <w:lvlJc w:val="left"/>
      <w:pPr>
        <w:ind w:left="3600" w:hanging="360"/>
      </w:pPr>
      <w:rPr>
        <w:rFonts w:ascii="Courier New" w:hAnsi="Courier New" w:hint="default"/>
      </w:rPr>
    </w:lvl>
    <w:lvl w:ilvl="5" w:tplc="8B3E48E4">
      <w:start w:val="1"/>
      <w:numFmt w:val="bullet"/>
      <w:lvlText w:val=""/>
      <w:lvlJc w:val="left"/>
      <w:pPr>
        <w:ind w:left="4320" w:hanging="360"/>
      </w:pPr>
      <w:rPr>
        <w:rFonts w:ascii="Wingdings" w:hAnsi="Wingdings" w:hint="default"/>
      </w:rPr>
    </w:lvl>
    <w:lvl w:ilvl="6" w:tplc="D904FEDA">
      <w:start w:val="1"/>
      <w:numFmt w:val="bullet"/>
      <w:lvlText w:val=""/>
      <w:lvlJc w:val="left"/>
      <w:pPr>
        <w:ind w:left="5040" w:hanging="360"/>
      </w:pPr>
      <w:rPr>
        <w:rFonts w:ascii="Symbol" w:hAnsi="Symbol" w:hint="default"/>
      </w:rPr>
    </w:lvl>
    <w:lvl w:ilvl="7" w:tplc="AFBC4158">
      <w:start w:val="1"/>
      <w:numFmt w:val="bullet"/>
      <w:lvlText w:val="o"/>
      <w:lvlJc w:val="left"/>
      <w:pPr>
        <w:ind w:left="5760" w:hanging="360"/>
      </w:pPr>
      <w:rPr>
        <w:rFonts w:ascii="Courier New" w:hAnsi="Courier New" w:hint="default"/>
      </w:rPr>
    </w:lvl>
    <w:lvl w:ilvl="8" w:tplc="592EAB48">
      <w:start w:val="1"/>
      <w:numFmt w:val="bullet"/>
      <w:lvlText w:val=""/>
      <w:lvlJc w:val="left"/>
      <w:pPr>
        <w:ind w:left="6480" w:hanging="360"/>
      </w:pPr>
      <w:rPr>
        <w:rFonts w:ascii="Wingdings" w:hAnsi="Wingdings" w:hint="default"/>
      </w:rPr>
    </w:lvl>
  </w:abstractNum>
  <w:abstractNum w:abstractNumId="2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EC0682"/>
    <w:multiLevelType w:val="multilevel"/>
    <w:tmpl w:val="00B21C46"/>
    <w:lvl w:ilvl="0">
      <w:start w:val="1"/>
      <w:numFmt w:val="decimal"/>
      <w:lvlText w:val="%1"/>
      <w:lvlJc w:val="left"/>
      <w:pPr>
        <w:ind w:left="680" w:hanging="680"/>
      </w:pPr>
      <w:rPr>
        <w:rFonts w:ascii="Arial" w:hAnsi="Arial" w:hint="default"/>
        <w:color w:val="813D91" w:themeColor="accent3"/>
        <w:sz w:val="60"/>
      </w:rPr>
    </w:lvl>
    <w:lvl w:ilvl="1">
      <w:start w:val="1"/>
      <w:numFmt w:val="decimal"/>
      <w:lvlText w:val="%1.%2"/>
      <w:lvlJc w:val="left"/>
      <w:pPr>
        <w:ind w:left="963"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626714"/>
    <w:multiLevelType w:val="hybridMultilevel"/>
    <w:tmpl w:val="73923690"/>
    <w:lvl w:ilvl="0" w:tplc="C2E8C206">
      <w:start w:val="1"/>
      <w:numFmt w:val="bullet"/>
      <w:lvlText w:val="·"/>
      <w:lvlJc w:val="left"/>
      <w:pPr>
        <w:ind w:left="720" w:hanging="360"/>
      </w:pPr>
      <w:rPr>
        <w:rFonts w:ascii="Symbol" w:hAnsi="Symbol" w:hint="default"/>
      </w:rPr>
    </w:lvl>
    <w:lvl w:ilvl="1" w:tplc="0C3A9146">
      <w:start w:val="1"/>
      <w:numFmt w:val="bullet"/>
      <w:lvlText w:val="o"/>
      <w:lvlJc w:val="left"/>
      <w:pPr>
        <w:ind w:left="1440" w:hanging="360"/>
      </w:pPr>
      <w:rPr>
        <w:rFonts w:ascii="Courier New" w:hAnsi="Courier New" w:hint="default"/>
      </w:rPr>
    </w:lvl>
    <w:lvl w:ilvl="2" w:tplc="B72E1382">
      <w:start w:val="1"/>
      <w:numFmt w:val="bullet"/>
      <w:lvlText w:val=""/>
      <w:lvlJc w:val="left"/>
      <w:pPr>
        <w:ind w:left="2160" w:hanging="360"/>
      </w:pPr>
      <w:rPr>
        <w:rFonts w:ascii="Wingdings" w:hAnsi="Wingdings" w:hint="default"/>
      </w:rPr>
    </w:lvl>
    <w:lvl w:ilvl="3" w:tplc="A38A80A6">
      <w:start w:val="1"/>
      <w:numFmt w:val="bullet"/>
      <w:lvlText w:val=""/>
      <w:lvlJc w:val="left"/>
      <w:pPr>
        <w:ind w:left="2880" w:hanging="360"/>
      </w:pPr>
      <w:rPr>
        <w:rFonts w:ascii="Symbol" w:hAnsi="Symbol" w:hint="default"/>
      </w:rPr>
    </w:lvl>
    <w:lvl w:ilvl="4" w:tplc="C882D358">
      <w:start w:val="1"/>
      <w:numFmt w:val="bullet"/>
      <w:lvlText w:val="o"/>
      <w:lvlJc w:val="left"/>
      <w:pPr>
        <w:ind w:left="3600" w:hanging="360"/>
      </w:pPr>
      <w:rPr>
        <w:rFonts w:ascii="Courier New" w:hAnsi="Courier New" w:hint="default"/>
      </w:rPr>
    </w:lvl>
    <w:lvl w:ilvl="5" w:tplc="54CEB7F2">
      <w:start w:val="1"/>
      <w:numFmt w:val="bullet"/>
      <w:lvlText w:val=""/>
      <w:lvlJc w:val="left"/>
      <w:pPr>
        <w:ind w:left="4320" w:hanging="360"/>
      </w:pPr>
      <w:rPr>
        <w:rFonts w:ascii="Wingdings" w:hAnsi="Wingdings" w:hint="default"/>
      </w:rPr>
    </w:lvl>
    <w:lvl w:ilvl="6" w:tplc="6458242C">
      <w:start w:val="1"/>
      <w:numFmt w:val="bullet"/>
      <w:lvlText w:val=""/>
      <w:lvlJc w:val="left"/>
      <w:pPr>
        <w:ind w:left="5040" w:hanging="360"/>
      </w:pPr>
      <w:rPr>
        <w:rFonts w:ascii="Symbol" w:hAnsi="Symbol" w:hint="default"/>
      </w:rPr>
    </w:lvl>
    <w:lvl w:ilvl="7" w:tplc="EEF48FAA">
      <w:start w:val="1"/>
      <w:numFmt w:val="bullet"/>
      <w:lvlText w:val="o"/>
      <w:lvlJc w:val="left"/>
      <w:pPr>
        <w:ind w:left="5760" w:hanging="360"/>
      </w:pPr>
      <w:rPr>
        <w:rFonts w:ascii="Courier New" w:hAnsi="Courier New" w:hint="default"/>
      </w:rPr>
    </w:lvl>
    <w:lvl w:ilvl="8" w:tplc="FBB4B6BA">
      <w:start w:val="1"/>
      <w:numFmt w:val="bullet"/>
      <w:lvlText w:val=""/>
      <w:lvlJc w:val="left"/>
      <w:pPr>
        <w:ind w:left="6480" w:hanging="360"/>
      </w:pPr>
      <w:rPr>
        <w:rFonts w:ascii="Wingdings" w:hAnsi="Wingdings" w:hint="default"/>
      </w:rPr>
    </w:lvl>
  </w:abstractNum>
  <w:abstractNum w:abstractNumId="26"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3717DB9"/>
    <w:multiLevelType w:val="hybridMultilevel"/>
    <w:tmpl w:val="A30A38DE"/>
    <w:lvl w:ilvl="0" w:tplc="E584BE38">
      <w:start w:val="1"/>
      <w:numFmt w:val="bullet"/>
      <w:lvlText w:val=""/>
      <w:lvlJc w:val="left"/>
      <w:pPr>
        <w:ind w:left="720" w:hanging="360"/>
      </w:pPr>
      <w:rPr>
        <w:rFonts w:ascii="Symbol" w:hAnsi="Symbol" w:hint="default"/>
      </w:rPr>
    </w:lvl>
    <w:lvl w:ilvl="1" w:tplc="210EA104">
      <w:start w:val="1"/>
      <w:numFmt w:val="bullet"/>
      <w:lvlText w:val="o"/>
      <w:lvlJc w:val="left"/>
      <w:pPr>
        <w:ind w:left="1440" w:hanging="360"/>
      </w:pPr>
      <w:rPr>
        <w:rFonts w:ascii="Courier New" w:hAnsi="Courier New" w:hint="default"/>
      </w:rPr>
    </w:lvl>
    <w:lvl w:ilvl="2" w:tplc="A2728174">
      <w:start w:val="1"/>
      <w:numFmt w:val="bullet"/>
      <w:lvlText w:val=""/>
      <w:lvlJc w:val="left"/>
      <w:pPr>
        <w:ind w:left="2160" w:hanging="360"/>
      </w:pPr>
      <w:rPr>
        <w:rFonts w:ascii="Wingdings" w:hAnsi="Wingdings" w:hint="default"/>
      </w:rPr>
    </w:lvl>
    <w:lvl w:ilvl="3" w:tplc="E4A2D4D4">
      <w:start w:val="1"/>
      <w:numFmt w:val="bullet"/>
      <w:lvlText w:val=""/>
      <w:lvlJc w:val="left"/>
      <w:pPr>
        <w:ind w:left="2880" w:hanging="360"/>
      </w:pPr>
      <w:rPr>
        <w:rFonts w:ascii="Symbol" w:hAnsi="Symbol" w:hint="default"/>
      </w:rPr>
    </w:lvl>
    <w:lvl w:ilvl="4" w:tplc="7E143B1A">
      <w:start w:val="1"/>
      <w:numFmt w:val="bullet"/>
      <w:lvlText w:val="o"/>
      <w:lvlJc w:val="left"/>
      <w:pPr>
        <w:ind w:left="3600" w:hanging="360"/>
      </w:pPr>
      <w:rPr>
        <w:rFonts w:ascii="Courier New" w:hAnsi="Courier New" w:hint="default"/>
      </w:rPr>
    </w:lvl>
    <w:lvl w:ilvl="5" w:tplc="D97E765A">
      <w:start w:val="1"/>
      <w:numFmt w:val="bullet"/>
      <w:lvlText w:val=""/>
      <w:lvlJc w:val="left"/>
      <w:pPr>
        <w:ind w:left="4320" w:hanging="360"/>
      </w:pPr>
      <w:rPr>
        <w:rFonts w:ascii="Wingdings" w:hAnsi="Wingdings" w:hint="default"/>
      </w:rPr>
    </w:lvl>
    <w:lvl w:ilvl="6" w:tplc="E438F658">
      <w:start w:val="1"/>
      <w:numFmt w:val="bullet"/>
      <w:lvlText w:val=""/>
      <w:lvlJc w:val="left"/>
      <w:pPr>
        <w:ind w:left="5040" w:hanging="360"/>
      </w:pPr>
      <w:rPr>
        <w:rFonts w:ascii="Symbol" w:hAnsi="Symbol" w:hint="default"/>
      </w:rPr>
    </w:lvl>
    <w:lvl w:ilvl="7" w:tplc="541E7718">
      <w:start w:val="1"/>
      <w:numFmt w:val="bullet"/>
      <w:lvlText w:val="o"/>
      <w:lvlJc w:val="left"/>
      <w:pPr>
        <w:ind w:left="5760" w:hanging="360"/>
      </w:pPr>
      <w:rPr>
        <w:rFonts w:ascii="Courier New" w:hAnsi="Courier New" w:hint="default"/>
      </w:rPr>
    </w:lvl>
    <w:lvl w:ilvl="8" w:tplc="6EAC232C">
      <w:start w:val="1"/>
      <w:numFmt w:val="bullet"/>
      <w:lvlText w:val=""/>
      <w:lvlJc w:val="left"/>
      <w:pPr>
        <w:ind w:left="6480" w:hanging="360"/>
      </w:pPr>
      <w:rPr>
        <w:rFonts w:ascii="Wingdings" w:hAnsi="Wingdings" w:hint="default"/>
      </w:rPr>
    </w:lvl>
  </w:abstractNum>
  <w:abstractNum w:abstractNumId="35" w15:restartNumberingAfterBreak="0">
    <w:nsid w:val="64153DBA"/>
    <w:multiLevelType w:val="hybridMultilevel"/>
    <w:tmpl w:val="FFFFFFFF"/>
    <w:lvl w:ilvl="0" w:tplc="8D9E7DFE">
      <w:start w:val="1"/>
      <w:numFmt w:val="decimal"/>
      <w:lvlText w:val="%1."/>
      <w:lvlJc w:val="left"/>
      <w:pPr>
        <w:ind w:left="720" w:hanging="360"/>
      </w:pPr>
    </w:lvl>
    <w:lvl w:ilvl="1" w:tplc="117C1B76">
      <w:start w:val="1"/>
      <w:numFmt w:val="lowerLetter"/>
      <w:lvlText w:val="%2."/>
      <w:lvlJc w:val="left"/>
      <w:pPr>
        <w:ind w:left="1440" w:hanging="360"/>
      </w:pPr>
    </w:lvl>
    <w:lvl w:ilvl="2" w:tplc="BF0834BC">
      <w:start w:val="1"/>
      <w:numFmt w:val="lowerRoman"/>
      <w:lvlText w:val="%3."/>
      <w:lvlJc w:val="right"/>
      <w:pPr>
        <w:ind w:left="2160" w:hanging="180"/>
      </w:pPr>
    </w:lvl>
    <w:lvl w:ilvl="3" w:tplc="62FAA704">
      <w:start w:val="1"/>
      <w:numFmt w:val="decimal"/>
      <w:lvlText w:val="%4."/>
      <w:lvlJc w:val="left"/>
      <w:pPr>
        <w:ind w:left="2880" w:hanging="360"/>
      </w:pPr>
    </w:lvl>
    <w:lvl w:ilvl="4" w:tplc="F8009E88">
      <w:start w:val="1"/>
      <w:numFmt w:val="lowerLetter"/>
      <w:lvlText w:val="%5."/>
      <w:lvlJc w:val="left"/>
      <w:pPr>
        <w:ind w:left="3600" w:hanging="360"/>
      </w:pPr>
    </w:lvl>
    <w:lvl w:ilvl="5" w:tplc="538E08DA">
      <w:start w:val="1"/>
      <w:numFmt w:val="lowerRoman"/>
      <w:lvlText w:val="%6."/>
      <w:lvlJc w:val="right"/>
      <w:pPr>
        <w:ind w:left="4320" w:hanging="180"/>
      </w:pPr>
    </w:lvl>
    <w:lvl w:ilvl="6" w:tplc="EF6E0330">
      <w:start w:val="1"/>
      <w:numFmt w:val="decimal"/>
      <w:lvlText w:val="%7."/>
      <w:lvlJc w:val="left"/>
      <w:pPr>
        <w:ind w:left="5040" w:hanging="360"/>
      </w:pPr>
    </w:lvl>
    <w:lvl w:ilvl="7" w:tplc="8D4C4106">
      <w:start w:val="1"/>
      <w:numFmt w:val="lowerLetter"/>
      <w:lvlText w:val="%8."/>
      <w:lvlJc w:val="left"/>
      <w:pPr>
        <w:ind w:left="5760" w:hanging="360"/>
      </w:pPr>
    </w:lvl>
    <w:lvl w:ilvl="8" w:tplc="1758F012">
      <w:start w:val="1"/>
      <w:numFmt w:val="lowerRoman"/>
      <w:lvlText w:val="%9."/>
      <w:lvlJc w:val="right"/>
      <w:pPr>
        <w:ind w:left="6480" w:hanging="180"/>
      </w:pPr>
    </w:lvl>
  </w:abstractNum>
  <w:abstractNum w:abstractNumId="36"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8"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9"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7595EA4"/>
    <w:multiLevelType w:val="hybridMultilevel"/>
    <w:tmpl w:val="2028E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A43024"/>
    <w:multiLevelType w:val="hybridMultilevel"/>
    <w:tmpl w:val="23B8D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368474">
    <w:abstractNumId w:val="34"/>
  </w:num>
  <w:num w:numId="2" w16cid:durableId="1072701446">
    <w:abstractNumId w:val="9"/>
  </w:num>
  <w:num w:numId="3" w16cid:durableId="1546408322">
    <w:abstractNumId w:val="7"/>
  </w:num>
  <w:num w:numId="4" w16cid:durableId="117069130">
    <w:abstractNumId w:val="6"/>
  </w:num>
  <w:num w:numId="5" w16cid:durableId="1391348663">
    <w:abstractNumId w:val="5"/>
  </w:num>
  <w:num w:numId="6" w16cid:durableId="1864586353">
    <w:abstractNumId w:val="4"/>
  </w:num>
  <w:num w:numId="7" w16cid:durableId="621886705">
    <w:abstractNumId w:val="8"/>
  </w:num>
  <w:num w:numId="8" w16cid:durableId="19362622">
    <w:abstractNumId w:val="3"/>
  </w:num>
  <w:num w:numId="9" w16cid:durableId="297031025">
    <w:abstractNumId w:val="2"/>
  </w:num>
  <w:num w:numId="10" w16cid:durableId="1285389073">
    <w:abstractNumId w:val="1"/>
  </w:num>
  <w:num w:numId="11" w16cid:durableId="1324090842">
    <w:abstractNumId w:val="0"/>
  </w:num>
  <w:num w:numId="12" w16cid:durableId="1092629055">
    <w:abstractNumId w:val="29"/>
  </w:num>
  <w:num w:numId="13" w16cid:durableId="1591087163">
    <w:abstractNumId w:val="23"/>
  </w:num>
  <w:num w:numId="14" w16cid:durableId="1558080914">
    <w:abstractNumId w:val="27"/>
  </w:num>
  <w:num w:numId="15" w16cid:durableId="1496846877">
    <w:abstractNumId w:val="24"/>
  </w:num>
  <w:num w:numId="16" w16cid:durableId="249585068">
    <w:abstractNumId w:val="39"/>
  </w:num>
  <w:num w:numId="17" w16cid:durableId="1053505167">
    <w:abstractNumId w:val="37"/>
  </w:num>
  <w:num w:numId="18" w16cid:durableId="691761559">
    <w:abstractNumId w:val="18"/>
  </w:num>
  <w:num w:numId="19" w16cid:durableId="254094686">
    <w:abstractNumId w:val="41"/>
  </w:num>
  <w:num w:numId="20" w16cid:durableId="701828488">
    <w:abstractNumId w:val="26"/>
  </w:num>
  <w:num w:numId="21" w16cid:durableId="546261090">
    <w:abstractNumId w:val="12"/>
  </w:num>
  <w:num w:numId="22" w16cid:durableId="1914122553">
    <w:abstractNumId w:val="28"/>
  </w:num>
  <w:num w:numId="23" w16cid:durableId="1071805624">
    <w:abstractNumId w:val="33"/>
  </w:num>
  <w:num w:numId="24" w16cid:durableId="978877216">
    <w:abstractNumId w:val="23"/>
    <w:lvlOverride w:ilvl="0">
      <w:startOverride w:val="6"/>
    </w:lvlOverride>
    <w:lvlOverride w:ilvl="1">
      <w:startOverride w:val="2"/>
    </w:lvlOverride>
  </w:num>
  <w:num w:numId="25" w16cid:durableId="97916646">
    <w:abstractNumId w:val="32"/>
  </w:num>
  <w:num w:numId="26" w16cid:durableId="1013534026">
    <w:abstractNumId w:val="11"/>
  </w:num>
  <w:num w:numId="27" w16cid:durableId="868762267">
    <w:abstractNumId w:val="38"/>
  </w:num>
  <w:num w:numId="28" w16cid:durableId="288321375">
    <w:abstractNumId w:val="14"/>
  </w:num>
  <w:num w:numId="29" w16cid:durableId="840392943">
    <w:abstractNumId w:val="15"/>
  </w:num>
  <w:num w:numId="30" w16cid:durableId="153641873">
    <w:abstractNumId w:val="44"/>
  </w:num>
  <w:num w:numId="31" w16cid:durableId="1260793410">
    <w:abstractNumId w:val="20"/>
  </w:num>
  <w:num w:numId="32" w16cid:durableId="1749111450">
    <w:abstractNumId w:val="40"/>
  </w:num>
  <w:num w:numId="33" w16cid:durableId="685640893">
    <w:abstractNumId w:val="16"/>
  </w:num>
  <w:num w:numId="34" w16cid:durableId="652686177">
    <w:abstractNumId w:val="19"/>
  </w:num>
  <w:num w:numId="35" w16cid:durableId="1988625702">
    <w:abstractNumId w:val="30"/>
  </w:num>
  <w:num w:numId="36" w16cid:durableId="778378652">
    <w:abstractNumId w:val="22"/>
  </w:num>
  <w:num w:numId="37" w16cid:durableId="1368599169">
    <w:abstractNumId w:val="23"/>
    <w:lvlOverride w:ilvl="0">
      <w:startOverride w:val="9"/>
    </w:lvlOverride>
    <w:lvlOverride w:ilvl="1">
      <w:startOverride w:val="3"/>
    </w:lvlOverride>
  </w:num>
  <w:num w:numId="38" w16cid:durableId="503740901">
    <w:abstractNumId w:val="31"/>
  </w:num>
  <w:num w:numId="39" w16cid:durableId="1567061900">
    <w:abstractNumId w:val="13"/>
  </w:num>
  <w:num w:numId="40" w16cid:durableId="521553484">
    <w:abstractNumId w:val="25"/>
  </w:num>
  <w:num w:numId="41" w16cid:durableId="1396902146">
    <w:abstractNumId w:val="21"/>
  </w:num>
  <w:num w:numId="42" w16cid:durableId="1413235437">
    <w:abstractNumId w:val="35"/>
  </w:num>
  <w:num w:numId="43" w16cid:durableId="963972515">
    <w:abstractNumId w:val="42"/>
  </w:num>
  <w:num w:numId="44" w16cid:durableId="34088823">
    <w:abstractNumId w:val="17"/>
  </w:num>
  <w:num w:numId="45" w16cid:durableId="978416238">
    <w:abstractNumId w:val="43"/>
  </w:num>
  <w:num w:numId="46" w16cid:durableId="1176194018">
    <w:abstractNumId w:val="36"/>
  </w:num>
  <w:num w:numId="47" w16cid:durableId="1822034961">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6E"/>
    <w:rsid w:val="00002B28"/>
    <w:rsid w:val="00012490"/>
    <w:rsid w:val="00015E40"/>
    <w:rsid w:val="000165F1"/>
    <w:rsid w:val="00020908"/>
    <w:rsid w:val="000330A5"/>
    <w:rsid w:val="00035E8B"/>
    <w:rsid w:val="000419DE"/>
    <w:rsid w:val="0004549F"/>
    <w:rsid w:val="00056DF2"/>
    <w:rsid w:val="000613D4"/>
    <w:rsid w:val="00063367"/>
    <w:rsid w:val="000A6E57"/>
    <w:rsid w:val="000A7B99"/>
    <w:rsid w:val="000B2796"/>
    <w:rsid w:val="000B5DAD"/>
    <w:rsid w:val="000C5D6B"/>
    <w:rsid w:val="000C655F"/>
    <w:rsid w:val="000D3E75"/>
    <w:rsid w:val="000E6452"/>
    <w:rsid w:val="000E6C03"/>
    <w:rsid w:val="000F55ED"/>
    <w:rsid w:val="00114717"/>
    <w:rsid w:val="001210DB"/>
    <w:rsid w:val="00130352"/>
    <w:rsid w:val="0013693D"/>
    <w:rsid w:val="00137AF8"/>
    <w:rsid w:val="00141631"/>
    <w:rsid w:val="00160F77"/>
    <w:rsid w:val="001659BE"/>
    <w:rsid w:val="00166C42"/>
    <w:rsid w:val="00185A5A"/>
    <w:rsid w:val="001B3E89"/>
    <w:rsid w:val="001C4EE8"/>
    <w:rsid w:val="001C6401"/>
    <w:rsid w:val="001D0335"/>
    <w:rsid w:val="001D1CFE"/>
    <w:rsid w:val="001D2925"/>
    <w:rsid w:val="001D6E91"/>
    <w:rsid w:val="001E1290"/>
    <w:rsid w:val="001F0B0D"/>
    <w:rsid w:val="001F18BB"/>
    <w:rsid w:val="001F2792"/>
    <w:rsid w:val="001F71CD"/>
    <w:rsid w:val="00203AFD"/>
    <w:rsid w:val="0021073D"/>
    <w:rsid w:val="002169A1"/>
    <w:rsid w:val="00220F8A"/>
    <w:rsid w:val="002326B4"/>
    <w:rsid w:val="00251901"/>
    <w:rsid w:val="00254329"/>
    <w:rsid w:val="002622FE"/>
    <w:rsid w:val="0027172B"/>
    <w:rsid w:val="002810F5"/>
    <w:rsid w:val="00282466"/>
    <w:rsid w:val="002903B6"/>
    <w:rsid w:val="002929E3"/>
    <w:rsid w:val="00296E7D"/>
    <w:rsid w:val="002A5F1E"/>
    <w:rsid w:val="002B0722"/>
    <w:rsid w:val="002B43C7"/>
    <w:rsid w:val="002B45E7"/>
    <w:rsid w:val="002B563E"/>
    <w:rsid w:val="002B70DF"/>
    <w:rsid w:val="002B7C18"/>
    <w:rsid w:val="002E3A04"/>
    <w:rsid w:val="002E6817"/>
    <w:rsid w:val="002F41B4"/>
    <w:rsid w:val="003020E3"/>
    <w:rsid w:val="003036DB"/>
    <w:rsid w:val="00327001"/>
    <w:rsid w:val="00335FAA"/>
    <w:rsid w:val="003369A0"/>
    <w:rsid w:val="00351C3D"/>
    <w:rsid w:val="003638D4"/>
    <w:rsid w:val="003859F6"/>
    <w:rsid w:val="00385FAF"/>
    <w:rsid w:val="0039686A"/>
    <w:rsid w:val="003A25C2"/>
    <w:rsid w:val="003A74D8"/>
    <w:rsid w:val="003B4843"/>
    <w:rsid w:val="003C075B"/>
    <w:rsid w:val="003C2811"/>
    <w:rsid w:val="003C50DF"/>
    <w:rsid w:val="003C7FE7"/>
    <w:rsid w:val="003D29A9"/>
    <w:rsid w:val="003D4D44"/>
    <w:rsid w:val="003F0BE7"/>
    <w:rsid w:val="003F7971"/>
    <w:rsid w:val="003F7FA5"/>
    <w:rsid w:val="00421400"/>
    <w:rsid w:val="00422A58"/>
    <w:rsid w:val="00426E62"/>
    <w:rsid w:val="004272B8"/>
    <w:rsid w:val="0043579A"/>
    <w:rsid w:val="00451818"/>
    <w:rsid w:val="00453D47"/>
    <w:rsid w:val="00461B9A"/>
    <w:rsid w:val="00463A8E"/>
    <w:rsid w:val="00463F38"/>
    <w:rsid w:val="00471036"/>
    <w:rsid w:val="00476D2D"/>
    <w:rsid w:val="00477340"/>
    <w:rsid w:val="004777F3"/>
    <w:rsid w:val="004825DC"/>
    <w:rsid w:val="00493BC8"/>
    <w:rsid w:val="00497C1A"/>
    <w:rsid w:val="00497DE4"/>
    <w:rsid w:val="004A4782"/>
    <w:rsid w:val="004A4CBE"/>
    <w:rsid w:val="004B5583"/>
    <w:rsid w:val="004B7E80"/>
    <w:rsid w:val="004C2700"/>
    <w:rsid w:val="004C27F3"/>
    <w:rsid w:val="004E0F60"/>
    <w:rsid w:val="004E2359"/>
    <w:rsid w:val="004F2B5A"/>
    <w:rsid w:val="00500680"/>
    <w:rsid w:val="005043E5"/>
    <w:rsid w:val="005049E5"/>
    <w:rsid w:val="00506495"/>
    <w:rsid w:val="005072FD"/>
    <w:rsid w:val="00511F3E"/>
    <w:rsid w:val="00514D7A"/>
    <w:rsid w:val="00517484"/>
    <w:rsid w:val="005231C2"/>
    <w:rsid w:val="005364C5"/>
    <w:rsid w:val="00537D7E"/>
    <w:rsid w:val="00541CDB"/>
    <w:rsid w:val="005523A1"/>
    <w:rsid w:val="00554FD8"/>
    <w:rsid w:val="00562C87"/>
    <w:rsid w:val="0057067C"/>
    <w:rsid w:val="00573DCC"/>
    <w:rsid w:val="0059077A"/>
    <w:rsid w:val="00596508"/>
    <w:rsid w:val="005A6B2D"/>
    <w:rsid w:val="005B0C2B"/>
    <w:rsid w:val="005B4174"/>
    <w:rsid w:val="005C04C8"/>
    <w:rsid w:val="005C14A2"/>
    <w:rsid w:val="005E383C"/>
    <w:rsid w:val="005E754E"/>
    <w:rsid w:val="005F1950"/>
    <w:rsid w:val="00602C72"/>
    <w:rsid w:val="00635F21"/>
    <w:rsid w:val="006426E3"/>
    <w:rsid w:val="006435FE"/>
    <w:rsid w:val="00647CD6"/>
    <w:rsid w:val="006530C7"/>
    <w:rsid w:val="0065323F"/>
    <w:rsid w:val="00657BFE"/>
    <w:rsid w:val="006609F4"/>
    <w:rsid w:val="006618C1"/>
    <w:rsid w:val="00670E4A"/>
    <w:rsid w:val="0067647B"/>
    <w:rsid w:val="00697DC4"/>
    <w:rsid w:val="006A1FF6"/>
    <w:rsid w:val="006A3006"/>
    <w:rsid w:val="006A4F13"/>
    <w:rsid w:val="006D0774"/>
    <w:rsid w:val="006D1F3F"/>
    <w:rsid w:val="006D7AF2"/>
    <w:rsid w:val="006E2C58"/>
    <w:rsid w:val="006E5A6F"/>
    <w:rsid w:val="006E79CC"/>
    <w:rsid w:val="006F3E17"/>
    <w:rsid w:val="007022F6"/>
    <w:rsid w:val="007059BF"/>
    <w:rsid w:val="007124D0"/>
    <w:rsid w:val="00715C9E"/>
    <w:rsid w:val="00724B15"/>
    <w:rsid w:val="0073355E"/>
    <w:rsid w:val="00752A7D"/>
    <w:rsid w:val="007669D1"/>
    <w:rsid w:val="00776D59"/>
    <w:rsid w:val="00780723"/>
    <w:rsid w:val="007847F8"/>
    <w:rsid w:val="00786584"/>
    <w:rsid w:val="007A0D79"/>
    <w:rsid w:val="007A5A36"/>
    <w:rsid w:val="007B056A"/>
    <w:rsid w:val="007C2EBF"/>
    <w:rsid w:val="007C6550"/>
    <w:rsid w:val="007C7414"/>
    <w:rsid w:val="007E5485"/>
    <w:rsid w:val="007E587F"/>
    <w:rsid w:val="007F3C09"/>
    <w:rsid w:val="007F5204"/>
    <w:rsid w:val="00820F6F"/>
    <w:rsid w:val="008247AB"/>
    <w:rsid w:val="0083455D"/>
    <w:rsid w:val="008352B3"/>
    <w:rsid w:val="00842A35"/>
    <w:rsid w:val="00843135"/>
    <w:rsid w:val="00854E0E"/>
    <w:rsid w:val="00860660"/>
    <w:rsid w:val="00860FBF"/>
    <w:rsid w:val="00864FC5"/>
    <w:rsid w:val="00870454"/>
    <w:rsid w:val="008718F3"/>
    <w:rsid w:val="00874537"/>
    <w:rsid w:val="008772A0"/>
    <w:rsid w:val="0088149C"/>
    <w:rsid w:val="00881690"/>
    <w:rsid w:val="00884670"/>
    <w:rsid w:val="00884A69"/>
    <w:rsid w:val="00890829"/>
    <w:rsid w:val="008A0A71"/>
    <w:rsid w:val="008A19ED"/>
    <w:rsid w:val="008A7AA7"/>
    <w:rsid w:val="008C4B31"/>
    <w:rsid w:val="008D1F86"/>
    <w:rsid w:val="008E63F5"/>
    <w:rsid w:val="008F40B2"/>
    <w:rsid w:val="00914CB1"/>
    <w:rsid w:val="009249F4"/>
    <w:rsid w:val="009326D5"/>
    <w:rsid w:val="0095633A"/>
    <w:rsid w:val="00957517"/>
    <w:rsid w:val="00961DA0"/>
    <w:rsid w:val="00973AF5"/>
    <w:rsid w:val="009751E5"/>
    <w:rsid w:val="009849DC"/>
    <w:rsid w:val="00985146"/>
    <w:rsid w:val="00986535"/>
    <w:rsid w:val="0099313C"/>
    <w:rsid w:val="00995FBA"/>
    <w:rsid w:val="00996556"/>
    <w:rsid w:val="009A7061"/>
    <w:rsid w:val="009D046E"/>
    <w:rsid w:val="009D7EE5"/>
    <w:rsid w:val="00A011DE"/>
    <w:rsid w:val="00A12C14"/>
    <w:rsid w:val="00A1509F"/>
    <w:rsid w:val="00A17062"/>
    <w:rsid w:val="00A2144E"/>
    <w:rsid w:val="00A26D35"/>
    <w:rsid w:val="00A420F2"/>
    <w:rsid w:val="00A431F0"/>
    <w:rsid w:val="00A556FD"/>
    <w:rsid w:val="00A604F0"/>
    <w:rsid w:val="00A610C8"/>
    <w:rsid w:val="00A631AE"/>
    <w:rsid w:val="00A723D3"/>
    <w:rsid w:val="00A77115"/>
    <w:rsid w:val="00A825A4"/>
    <w:rsid w:val="00AA0F7B"/>
    <w:rsid w:val="00AA26D2"/>
    <w:rsid w:val="00AB31D0"/>
    <w:rsid w:val="00AC0974"/>
    <w:rsid w:val="00AC1EC6"/>
    <w:rsid w:val="00AC2A4F"/>
    <w:rsid w:val="00AC390D"/>
    <w:rsid w:val="00AD347D"/>
    <w:rsid w:val="00AE5818"/>
    <w:rsid w:val="00AF42E4"/>
    <w:rsid w:val="00B04115"/>
    <w:rsid w:val="00B162BB"/>
    <w:rsid w:val="00B17B9F"/>
    <w:rsid w:val="00B22405"/>
    <w:rsid w:val="00B233FC"/>
    <w:rsid w:val="00B250B5"/>
    <w:rsid w:val="00B275D2"/>
    <w:rsid w:val="00B31FE0"/>
    <w:rsid w:val="00B37508"/>
    <w:rsid w:val="00B40808"/>
    <w:rsid w:val="00B417EF"/>
    <w:rsid w:val="00B4794E"/>
    <w:rsid w:val="00B5176E"/>
    <w:rsid w:val="00B53CEB"/>
    <w:rsid w:val="00B544C1"/>
    <w:rsid w:val="00B64E88"/>
    <w:rsid w:val="00B72780"/>
    <w:rsid w:val="00B73F62"/>
    <w:rsid w:val="00B7425B"/>
    <w:rsid w:val="00B7604C"/>
    <w:rsid w:val="00B80BA0"/>
    <w:rsid w:val="00B8343B"/>
    <w:rsid w:val="00B84874"/>
    <w:rsid w:val="00B85353"/>
    <w:rsid w:val="00B93063"/>
    <w:rsid w:val="00BA253A"/>
    <w:rsid w:val="00BA79BB"/>
    <w:rsid w:val="00BB6092"/>
    <w:rsid w:val="00BC2A70"/>
    <w:rsid w:val="00BC49C0"/>
    <w:rsid w:val="00BD4781"/>
    <w:rsid w:val="00BE1B22"/>
    <w:rsid w:val="00BF2947"/>
    <w:rsid w:val="00BF6E27"/>
    <w:rsid w:val="00C0663F"/>
    <w:rsid w:val="00C25E5A"/>
    <w:rsid w:val="00C52B2F"/>
    <w:rsid w:val="00C5604C"/>
    <w:rsid w:val="00C604EE"/>
    <w:rsid w:val="00C6476E"/>
    <w:rsid w:val="00C702EB"/>
    <w:rsid w:val="00C847BE"/>
    <w:rsid w:val="00C87F08"/>
    <w:rsid w:val="00C93197"/>
    <w:rsid w:val="00CA021E"/>
    <w:rsid w:val="00CB1DA2"/>
    <w:rsid w:val="00CB2FC2"/>
    <w:rsid w:val="00CC4CA1"/>
    <w:rsid w:val="00CD33F4"/>
    <w:rsid w:val="00CD3B69"/>
    <w:rsid w:val="00CF1CD7"/>
    <w:rsid w:val="00CF7624"/>
    <w:rsid w:val="00D04400"/>
    <w:rsid w:val="00D05CDD"/>
    <w:rsid w:val="00D0627E"/>
    <w:rsid w:val="00D13A2C"/>
    <w:rsid w:val="00D14AB0"/>
    <w:rsid w:val="00D2046E"/>
    <w:rsid w:val="00D30C98"/>
    <w:rsid w:val="00D313BA"/>
    <w:rsid w:val="00D41254"/>
    <w:rsid w:val="00D45160"/>
    <w:rsid w:val="00D5671A"/>
    <w:rsid w:val="00D73596"/>
    <w:rsid w:val="00D7533F"/>
    <w:rsid w:val="00D97080"/>
    <w:rsid w:val="00DA6066"/>
    <w:rsid w:val="00DC61FF"/>
    <w:rsid w:val="00DC6847"/>
    <w:rsid w:val="00DD2A40"/>
    <w:rsid w:val="00DE0D3A"/>
    <w:rsid w:val="00DF1288"/>
    <w:rsid w:val="00E12749"/>
    <w:rsid w:val="00E25F74"/>
    <w:rsid w:val="00E2602B"/>
    <w:rsid w:val="00E36F2B"/>
    <w:rsid w:val="00E4493A"/>
    <w:rsid w:val="00E47DBD"/>
    <w:rsid w:val="00E5473A"/>
    <w:rsid w:val="00E5675A"/>
    <w:rsid w:val="00E66F17"/>
    <w:rsid w:val="00E7091E"/>
    <w:rsid w:val="00E738B4"/>
    <w:rsid w:val="00E758DC"/>
    <w:rsid w:val="00E80258"/>
    <w:rsid w:val="00E8333C"/>
    <w:rsid w:val="00E91C17"/>
    <w:rsid w:val="00E93E01"/>
    <w:rsid w:val="00E962FC"/>
    <w:rsid w:val="00EA534B"/>
    <w:rsid w:val="00EC05E1"/>
    <w:rsid w:val="00ED0900"/>
    <w:rsid w:val="00ED7C08"/>
    <w:rsid w:val="00EE30AD"/>
    <w:rsid w:val="00EE32B4"/>
    <w:rsid w:val="00EF391A"/>
    <w:rsid w:val="00EF440C"/>
    <w:rsid w:val="00F0198B"/>
    <w:rsid w:val="00F0563C"/>
    <w:rsid w:val="00F15D50"/>
    <w:rsid w:val="00F22772"/>
    <w:rsid w:val="00F2337D"/>
    <w:rsid w:val="00F311F4"/>
    <w:rsid w:val="00F40FBD"/>
    <w:rsid w:val="00F411EC"/>
    <w:rsid w:val="00F4477B"/>
    <w:rsid w:val="00F45FDA"/>
    <w:rsid w:val="00F564C7"/>
    <w:rsid w:val="00F66C86"/>
    <w:rsid w:val="00F7214E"/>
    <w:rsid w:val="00F7597F"/>
    <w:rsid w:val="00F916AC"/>
    <w:rsid w:val="00F91F4E"/>
    <w:rsid w:val="00FA0472"/>
    <w:rsid w:val="00FA1052"/>
    <w:rsid w:val="00FA2388"/>
    <w:rsid w:val="00FA6413"/>
    <w:rsid w:val="00FB05FD"/>
    <w:rsid w:val="00FB1445"/>
    <w:rsid w:val="00FC039C"/>
    <w:rsid w:val="00FC04F1"/>
    <w:rsid w:val="00FC0945"/>
    <w:rsid w:val="00FC7696"/>
    <w:rsid w:val="00FD3131"/>
    <w:rsid w:val="00FE556C"/>
    <w:rsid w:val="00FF0549"/>
    <w:rsid w:val="00FF201F"/>
    <w:rsid w:val="00FF36D3"/>
    <w:rsid w:val="00FF4475"/>
    <w:rsid w:val="0F850045"/>
    <w:rsid w:val="10616143"/>
    <w:rsid w:val="13990205"/>
    <w:rsid w:val="2EB307AA"/>
    <w:rsid w:val="406C84B4"/>
    <w:rsid w:val="43A42576"/>
    <w:rsid w:val="4C8E974E"/>
    <w:rsid w:val="57D1528B"/>
    <w:rsid w:val="5D3B8DAF"/>
    <w:rsid w:val="631BEA22"/>
    <w:rsid w:val="63337DED"/>
    <w:rsid w:val="6AC2E86E"/>
    <w:rsid w:val="73FFF59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93F53"/>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2700"/>
    <w:pPr>
      <w:spacing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4477B"/>
    <w:pPr>
      <w:spacing w:beforeLines="100" w:before="240"/>
      <w:outlineLvl w:val="0"/>
    </w:pPr>
    <w:rPr>
      <w:b/>
      <w:color w:val="813D91" w:themeColor="accent3"/>
    </w:rPr>
  </w:style>
  <w:style w:type="paragraph" w:styleId="Kop2">
    <w:name w:val="heading 2"/>
    <w:basedOn w:val="Kop1"/>
    <w:next w:val="Standaard"/>
    <w:link w:val="Kop2Char"/>
    <w:uiPriority w:val="9"/>
    <w:qFormat/>
    <w:rsid w:val="004C2700"/>
    <w:pPr>
      <w:keepNext/>
      <w:spacing w:beforeLines="0" w:before="560" w:after="280" w:line="320" w:lineRule="atLeast"/>
      <w:ind w:left="680" w:hanging="680"/>
      <w:outlineLvl w:val="1"/>
    </w:pPr>
    <w:rPr>
      <w:rFonts w:eastAsia="MS Mincho" w:cs="Arial"/>
      <w:b w:val="0"/>
      <w:iCs/>
      <w:color w:val="BA4133"/>
      <w:sz w:val="30"/>
      <w:szCs w:val="28"/>
    </w:rPr>
  </w:style>
  <w:style w:type="paragraph" w:styleId="Kop3">
    <w:name w:val="heading 3"/>
    <w:basedOn w:val="Kop2"/>
    <w:next w:val="Standaard"/>
    <w:link w:val="Kop3Char"/>
    <w:qFormat/>
    <w:rsid w:val="004C2700"/>
    <w:pPr>
      <w:numPr>
        <w:ilvl w:val="2"/>
      </w:numPr>
      <w:spacing w:before="280" w:after="0" w:line="280" w:lineRule="atLeast"/>
      <w:ind w:left="680" w:hanging="680"/>
      <w:contextualSpacing/>
      <w:outlineLvl w:val="2"/>
    </w:pPr>
    <w:rPr>
      <w:b/>
      <w:sz w:val="23"/>
      <w:szCs w:val="26"/>
    </w:rPr>
  </w:style>
  <w:style w:type="paragraph" w:styleId="Kop4">
    <w:name w:val="heading 4"/>
    <w:basedOn w:val="Kop2"/>
    <w:next w:val="Standaard"/>
    <w:link w:val="Kop4Char"/>
    <w:uiPriority w:val="9"/>
    <w:qFormat/>
    <w:rsid w:val="004C2700"/>
    <w:pPr>
      <w:pageBreakBefore/>
      <w:outlineLvl w:val="3"/>
    </w:p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F4477B"/>
    <w:rPr>
      <w:b/>
      <w:color w:val="813D91" w:themeColor="accent3"/>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0419DE"/>
    <w:pPr>
      <w:spacing w:line="240" w:lineRule="auto"/>
    </w:pPr>
  </w:style>
  <w:style w:type="character" w:customStyle="1" w:styleId="VoetnoottekstChar">
    <w:name w:val="Voetnoottekst Char"/>
    <w:basedOn w:val="Standaardalinea-lettertype"/>
    <w:link w:val="Voetnoottekst"/>
    <w:uiPriority w:val="99"/>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2"/>
      </w:numPr>
      <w:contextualSpacing/>
    </w:pPr>
  </w:style>
  <w:style w:type="paragraph" w:styleId="Lijstopsomteken2">
    <w:name w:val="List Bullet 2"/>
    <w:basedOn w:val="Standaard"/>
    <w:semiHidden/>
    <w:unhideWhenUsed/>
    <w:rsid w:val="000419DE"/>
    <w:pPr>
      <w:numPr>
        <w:numId w:val="3"/>
      </w:numPr>
      <w:contextualSpacing/>
    </w:pPr>
  </w:style>
  <w:style w:type="paragraph" w:styleId="Lijstopsomteken3">
    <w:name w:val="List Bullet 3"/>
    <w:basedOn w:val="Standaard"/>
    <w:uiPriority w:val="99"/>
    <w:semiHidden/>
    <w:unhideWhenUsed/>
    <w:rsid w:val="000419DE"/>
    <w:pPr>
      <w:numPr>
        <w:numId w:val="4"/>
      </w:numPr>
      <w:contextualSpacing/>
    </w:pPr>
  </w:style>
  <w:style w:type="paragraph" w:styleId="Lijstopsomteken4">
    <w:name w:val="List Bullet 4"/>
    <w:basedOn w:val="Standaard"/>
    <w:uiPriority w:val="99"/>
    <w:semiHidden/>
    <w:unhideWhenUsed/>
    <w:rsid w:val="000419DE"/>
    <w:pPr>
      <w:numPr>
        <w:numId w:val="5"/>
      </w:numPr>
      <w:contextualSpacing/>
    </w:pPr>
  </w:style>
  <w:style w:type="paragraph" w:styleId="Lijstopsomteken5">
    <w:name w:val="List Bullet 5"/>
    <w:basedOn w:val="Standaard"/>
    <w:uiPriority w:val="99"/>
    <w:semiHidden/>
    <w:unhideWhenUsed/>
    <w:rsid w:val="000419DE"/>
    <w:pPr>
      <w:numPr>
        <w:numId w:val="6"/>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7"/>
      </w:numPr>
      <w:contextualSpacing/>
    </w:pPr>
  </w:style>
  <w:style w:type="paragraph" w:styleId="Lijstnummering2">
    <w:name w:val="List Number 2"/>
    <w:basedOn w:val="Standaard"/>
    <w:uiPriority w:val="99"/>
    <w:semiHidden/>
    <w:unhideWhenUsed/>
    <w:rsid w:val="000419DE"/>
    <w:pPr>
      <w:numPr>
        <w:numId w:val="8"/>
      </w:numPr>
      <w:contextualSpacing/>
    </w:pPr>
  </w:style>
  <w:style w:type="paragraph" w:styleId="Lijstnummering3">
    <w:name w:val="List Number 3"/>
    <w:basedOn w:val="Standaard"/>
    <w:uiPriority w:val="99"/>
    <w:semiHidden/>
    <w:unhideWhenUsed/>
    <w:rsid w:val="000419DE"/>
    <w:pPr>
      <w:numPr>
        <w:numId w:val="9"/>
      </w:numPr>
      <w:contextualSpacing/>
    </w:pPr>
  </w:style>
  <w:style w:type="paragraph" w:styleId="Lijstnummering4">
    <w:name w:val="List Number 4"/>
    <w:basedOn w:val="Standaard"/>
    <w:uiPriority w:val="99"/>
    <w:semiHidden/>
    <w:unhideWhenUsed/>
    <w:rsid w:val="000419DE"/>
    <w:pPr>
      <w:numPr>
        <w:numId w:val="10"/>
      </w:numPr>
      <w:contextualSpacing/>
    </w:pPr>
  </w:style>
  <w:style w:type="paragraph" w:styleId="Lijstnummering5">
    <w:name w:val="List Number 5"/>
    <w:basedOn w:val="Standaard"/>
    <w:uiPriority w:val="99"/>
    <w:semiHidden/>
    <w:unhideWhenUsed/>
    <w:rsid w:val="000419DE"/>
    <w:pPr>
      <w:numPr>
        <w:numId w:val="11"/>
      </w:numPr>
      <w:contextualSpacing/>
    </w:pPr>
  </w:style>
  <w:style w:type="paragraph" w:styleId="Lijstalinea">
    <w:name w:val="List Paragraph"/>
    <w:aliases w:val="Lijstalinea niv 1,Configuration Code,List Paragraph1,Kop 2 Blauw RIJK"/>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0419DE"/>
    <w:pPr>
      <w:spacing w:after="100"/>
    </w:pPr>
  </w:style>
  <w:style w:type="paragraph" w:styleId="Inhopg2">
    <w:name w:val="toc 2"/>
    <w:basedOn w:val="Standaard"/>
    <w:next w:val="Standaard"/>
    <w:autoRedefine/>
    <w:uiPriority w:val="39"/>
    <w:unhideWhenUsed/>
    <w:rsid w:val="000419DE"/>
    <w:pPr>
      <w:spacing w:after="100"/>
      <w:ind w:left="180"/>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2"/>
      </w:numPr>
      <w:spacing w:before="240"/>
      <w:ind w:left="953" w:hanging="953"/>
      <w:contextualSpacing w:val="0"/>
    </w:pPr>
    <w:rPr>
      <w:b/>
    </w:rPr>
  </w:style>
  <w:style w:type="paragraph" w:customStyle="1" w:styleId="Subpunt">
    <w:name w:val="_Subpunt"/>
    <w:basedOn w:val="Lijstalinea"/>
    <w:qFormat/>
    <w:rsid w:val="00F411EC"/>
    <w:pPr>
      <w:numPr>
        <w:ilvl w:val="1"/>
        <w:numId w:val="12"/>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Kop2Char">
    <w:name w:val="Kop 2 Char"/>
    <w:basedOn w:val="Standaardalinea-lettertype"/>
    <w:link w:val="Kop2"/>
    <w:uiPriority w:val="9"/>
    <w:rsid w:val="004C2700"/>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4C2700"/>
    <w:rPr>
      <w:rFonts w:ascii="Arial" w:eastAsia="MS Mincho" w:hAnsi="Arial" w:cs="Arial"/>
      <w:b/>
      <w:iCs/>
      <w:color w:val="BA4133"/>
      <w:sz w:val="23"/>
      <w:szCs w:val="26"/>
      <w:lang w:eastAsia="nl-NL"/>
    </w:rPr>
  </w:style>
  <w:style w:type="character" w:customStyle="1" w:styleId="Kop4Char">
    <w:name w:val="Kop 4 Char"/>
    <w:basedOn w:val="Standaardalinea-lettertype"/>
    <w:link w:val="Kop4"/>
    <w:uiPriority w:val="9"/>
    <w:rsid w:val="004C2700"/>
    <w:rPr>
      <w:rFonts w:ascii="Arial" w:eastAsia="MS Mincho" w:hAnsi="Arial" w:cs="Arial"/>
      <w:iCs/>
      <w:color w:val="BA4133"/>
      <w:sz w:val="30"/>
      <w:szCs w:val="28"/>
      <w:lang w:eastAsia="nl-NL"/>
    </w:rPr>
  </w:style>
  <w:style w:type="paragraph" w:customStyle="1" w:styleId="Huisstijl-Titel">
    <w:name w:val="Huisstijl-Titel"/>
    <w:basedOn w:val="Huisstijl-Kleur"/>
    <w:semiHidden/>
    <w:qFormat/>
    <w:rsid w:val="004C2700"/>
  </w:style>
  <w:style w:type="paragraph" w:customStyle="1" w:styleId="Huisstijl-Versie">
    <w:name w:val="Huisstijl-Versie"/>
    <w:basedOn w:val="Huisstijl-Kleur"/>
    <w:next w:val="Standaard"/>
    <w:semiHidden/>
    <w:qFormat/>
    <w:rsid w:val="004C2700"/>
  </w:style>
  <w:style w:type="table" w:styleId="Lichtelijst">
    <w:name w:val="Light List"/>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C2700"/>
    <w:pPr>
      <w:spacing w:line="280" w:lineRule="exact"/>
    </w:pPr>
    <w:rPr>
      <w:rFonts w:eastAsia="MS Mincho"/>
      <w:noProof/>
      <w:szCs w:val="24"/>
    </w:rPr>
  </w:style>
  <w:style w:type="character" w:customStyle="1" w:styleId="Huisstijl-Gegeven">
    <w:name w:val="Huisstijl-Gegeven"/>
    <w:semiHidden/>
    <w:rsid w:val="004C2700"/>
    <w:rPr>
      <w:rFonts w:ascii="Arial" w:hAnsi="Arial"/>
      <w:sz w:val="20"/>
    </w:rPr>
  </w:style>
  <w:style w:type="paragraph" w:customStyle="1" w:styleId="Kop1zondernummer">
    <w:name w:val="Kop 1 zonder nummer"/>
    <w:basedOn w:val="Kop1"/>
    <w:next w:val="Standaard"/>
    <w:qFormat/>
    <w:rsid w:val="004C2700"/>
    <w:pPr>
      <w:keepNext/>
      <w:pageBreakBefore/>
      <w:spacing w:beforeLines="0" w:before="0" w:after="960" w:line="600" w:lineRule="atLeast"/>
    </w:pPr>
    <w:rPr>
      <w:rFonts w:eastAsia="MS Mincho" w:cs="Arial"/>
      <w:b w:val="0"/>
      <w:bCs/>
      <w:color w:val="00314E"/>
      <w:sz w:val="60"/>
      <w:szCs w:val="32"/>
    </w:rPr>
  </w:style>
  <w:style w:type="character" w:customStyle="1" w:styleId="Huisstijl-Kopje">
    <w:name w:val="Huisstijl-Kopje"/>
    <w:basedOn w:val="Huisstijl-Gegeven"/>
    <w:semiHidden/>
    <w:rsid w:val="004C2700"/>
    <w:rPr>
      <w:rFonts w:ascii="Arial" w:hAnsi="Arial"/>
      <w:sz w:val="20"/>
    </w:rPr>
  </w:style>
  <w:style w:type="numbering" w:customStyle="1" w:styleId="Huisstijl-Letter">
    <w:name w:val="Huisstijl-Letter"/>
    <w:basedOn w:val="Geenlijst"/>
    <w:rsid w:val="004C2700"/>
    <w:pPr>
      <w:numPr>
        <w:numId w:val="14"/>
      </w:numPr>
    </w:pPr>
  </w:style>
  <w:style w:type="paragraph" w:customStyle="1" w:styleId="Huisstijl-Kop">
    <w:name w:val="Huisstijl-Kop"/>
    <w:basedOn w:val="Kop1zondernummer"/>
    <w:next w:val="Standaard"/>
    <w:semiHidden/>
    <w:qFormat/>
    <w:rsid w:val="004C2700"/>
  </w:style>
  <w:style w:type="numbering" w:customStyle="1" w:styleId="Huisstijl-Nummer">
    <w:name w:val="Huisstijl-Nummer"/>
    <w:basedOn w:val="Geenlijst"/>
    <w:uiPriority w:val="99"/>
    <w:rsid w:val="004C2700"/>
    <w:pPr>
      <w:numPr>
        <w:numId w:val="15"/>
      </w:numPr>
    </w:pPr>
  </w:style>
  <w:style w:type="numbering" w:customStyle="1" w:styleId="Huisstijl-Opsomming">
    <w:name w:val="Huisstijl-Opsomming"/>
    <w:basedOn w:val="Geenlijst"/>
    <w:rsid w:val="004C2700"/>
    <w:pPr>
      <w:numPr>
        <w:numId w:val="16"/>
      </w:numPr>
    </w:pPr>
  </w:style>
  <w:style w:type="paragraph" w:customStyle="1" w:styleId="Huisstijl-Pagina">
    <w:name w:val="Huisstijl-Pagina"/>
    <w:basedOn w:val="Standaard"/>
    <w:semiHidden/>
    <w:qFormat/>
    <w:rsid w:val="004C2700"/>
    <w:pPr>
      <w:spacing w:line="240" w:lineRule="auto"/>
      <w:jc w:val="right"/>
    </w:pPr>
    <w:rPr>
      <w:rFonts w:eastAsia="MS Mincho"/>
      <w:b/>
      <w:noProof/>
      <w:color w:val="E3000B" w:themeColor="accent1"/>
      <w:sz w:val="16"/>
      <w:szCs w:val="24"/>
    </w:rPr>
  </w:style>
  <w:style w:type="paragraph" w:customStyle="1" w:styleId="Kop2zondernummer">
    <w:name w:val="Kop 2 zonder nummer"/>
    <w:basedOn w:val="Kop2"/>
    <w:next w:val="Standaard"/>
    <w:qFormat/>
    <w:rsid w:val="004C2700"/>
    <w:pPr>
      <w:ind w:left="0" w:firstLine="0"/>
    </w:pPr>
  </w:style>
  <w:style w:type="paragraph" w:customStyle="1" w:styleId="Huisstijl-Voettekst">
    <w:name w:val="Huisstijl-Voettekst"/>
    <w:basedOn w:val="Huisstijl-Kleur"/>
    <w:next w:val="Standaard"/>
    <w:semiHidden/>
    <w:rsid w:val="004C2700"/>
  </w:style>
  <w:style w:type="paragraph" w:customStyle="1" w:styleId="Huisstijl-AlineaNa">
    <w:name w:val="Huisstijl-AlineaNa"/>
    <w:basedOn w:val="Standaard"/>
    <w:semiHidden/>
    <w:qFormat/>
    <w:rsid w:val="004C2700"/>
    <w:pPr>
      <w:spacing w:before="760"/>
    </w:pPr>
  </w:style>
  <w:style w:type="paragraph" w:customStyle="1" w:styleId="KopBijlage">
    <w:name w:val="Kop Bijlage"/>
    <w:basedOn w:val="Kop1zondernummer"/>
    <w:next w:val="Standaard"/>
    <w:qFormat/>
    <w:rsid w:val="00137AF8"/>
    <w:pPr>
      <w:spacing w:after="0"/>
    </w:pPr>
    <w:rPr>
      <w:color w:val="auto"/>
      <w:sz w:val="36"/>
    </w:rPr>
  </w:style>
  <w:style w:type="paragraph" w:customStyle="1" w:styleId="KoponderBijlage">
    <w:name w:val="Kop onder Bijlage"/>
    <w:basedOn w:val="KopBijlage"/>
    <w:next w:val="Standaard"/>
    <w:qFormat/>
    <w:rsid w:val="004C2700"/>
    <w:pPr>
      <w:pageBreakBefore w:val="0"/>
      <w:spacing w:after="280" w:line="480" w:lineRule="atLeast"/>
    </w:pPr>
    <w:rPr>
      <w:sz w:val="42"/>
    </w:rPr>
  </w:style>
  <w:style w:type="paragraph" w:customStyle="1" w:styleId="Introductietekst">
    <w:name w:val="Introductietekst"/>
    <w:basedOn w:val="Huisstijl-Kleur"/>
    <w:uiPriority w:val="5"/>
    <w:qFormat/>
    <w:rsid w:val="004C2700"/>
  </w:style>
  <w:style w:type="paragraph" w:customStyle="1" w:styleId="Bijschriftonderfiguur">
    <w:name w:val="Bijschrift onder figuur"/>
    <w:basedOn w:val="Standaard"/>
    <w:next w:val="Standaard"/>
    <w:qFormat/>
    <w:rsid w:val="004C2700"/>
    <w:pPr>
      <w:spacing w:before="140" w:line="200" w:lineRule="atLeast"/>
    </w:pPr>
    <w:rPr>
      <w:sz w:val="15"/>
    </w:rPr>
  </w:style>
  <w:style w:type="paragraph" w:customStyle="1" w:styleId="Huisstijl-Kadertekst">
    <w:name w:val="Huisstijl-Kadertekst"/>
    <w:basedOn w:val="Introductietekst"/>
    <w:next w:val="Standaard"/>
    <w:semiHidden/>
    <w:qFormat/>
    <w:rsid w:val="004C2700"/>
  </w:style>
  <w:style w:type="paragraph" w:customStyle="1" w:styleId="Bijschriftondertabel">
    <w:name w:val="Bijschrift onder tabel"/>
    <w:basedOn w:val="Bijschriftonderfiguur"/>
    <w:qFormat/>
    <w:rsid w:val="004C2700"/>
  </w:style>
  <w:style w:type="table" w:styleId="Tabellijst1">
    <w:name w:val="Table List 1"/>
    <w:basedOn w:val="Standaardtabel"/>
    <w:semiHidden/>
    <w:unhideWhenUsed/>
    <w:rsid w:val="004C2700"/>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4C2700"/>
    <w:rPr>
      <w:color w:val="00314E"/>
    </w:rPr>
  </w:style>
  <w:style w:type="paragraph" w:customStyle="1" w:styleId="Kop3zondernummer">
    <w:name w:val="Kop 3 zonder nummer"/>
    <w:basedOn w:val="Kop3"/>
    <w:next w:val="Standaard"/>
    <w:qFormat/>
    <w:rsid w:val="004C2700"/>
    <w:pPr>
      <w:numPr>
        <w:ilvl w:val="0"/>
      </w:numPr>
      <w:ind w:left="680" w:hanging="680"/>
    </w:pPr>
  </w:style>
  <w:style w:type="paragraph" w:customStyle="1" w:styleId="Kadertekstquote">
    <w:name w:val="Kadertekst/quote"/>
    <w:basedOn w:val="Standaard"/>
    <w:next w:val="Standaard"/>
    <w:uiPriority w:val="5"/>
    <w:qFormat/>
    <w:rsid w:val="004C2700"/>
    <w:pPr>
      <w:spacing w:before="200" w:after="200" w:line="240" w:lineRule="auto"/>
      <w:ind w:left="680"/>
    </w:pPr>
    <w:rPr>
      <w:color w:val="00314E"/>
    </w:rPr>
  </w:style>
  <w:style w:type="table" w:customStyle="1" w:styleId="Lichtelijst1">
    <w:name w:val="Lichte lijst1"/>
    <w:basedOn w:val="Standaardtabel"/>
    <w:uiPriority w:val="61"/>
    <w:rsid w:val="004C2700"/>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4C270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4C2700"/>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4C270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4C2700"/>
    <w:rPr>
      <w:rFonts w:ascii="Arial" w:eastAsia="Times New Roman" w:hAnsi="Arial" w:cs="Times New Roman"/>
      <w:sz w:val="20"/>
      <w:szCs w:val="20"/>
      <w:lang w:val="nl" w:eastAsia="x-none"/>
    </w:rPr>
  </w:style>
  <w:style w:type="paragraph" w:customStyle="1" w:styleId="Opsomming3">
    <w:name w:val="Opsomming 3"/>
    <w:basedOn w:val="Standaard"/>
    <w:qFormat/>
    <w:rsid w:val="004C2700"/>
    <w:pPr>
      <w:widowControl w:val="0"/>
      <w:numPr>
        <w:ilvl w:val="1"/>
        <w:numId w:val="1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4C2700"/>
    <w:pPr>
      <w:widowControl w:val="0"/>
      <w:numPr>
        <w:numId w:val="18"/>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4C270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4C2700"/>
  </w:style>
  <w:style w:type="paragraph" w:customStyle="1" w:styleId="Default">
    <w:name w:val="Default"/>
    <w:rsid w:val="004C2700"/>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4C2700"/>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4C2700"/>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4C2700"/>
  </w:style>
  <w:style w:type="character" w:customStyle="1" w:styleId="apple-converted-space">
    <w:name w:val="apple-converted-space"/>
    <w:basedOn w:val="Standaardalinea-lettertype"/>
    <w:rsid w:val="004C2700"/>
  </w:style>
  <w:style w:type="paragraph" w:customStyle="1" w:styleId="broodtekst">
    <w:name w:val="broodtekst"/>
    <w:basedOn w:val="Standaard"/>
    <w:link w:val="broodtekstChar"/>
    <w:rsid w:val="004C2700"/>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C2700"/>
    <w:rPr>
      <w:rFonts w:ascii="Verdana" w:eastAsia="MS Mincho" w:hAnsi="Verdana" w:cs="Times New Roman"/>
      <w:sz w:val="18"/>
      <w:szCs w:val="18"/>
      <w:lang w:eastAsia="nl-NL"/>
    </w:rPr>
  </w:style>
  <w:style w:type="paragraph" w:customStyle="1" w:styleId="opsommingsvinkUit">
    <w:name w:val="opsommingsvink_Uit"/>
    <w:basedOn w:val="broodtekst"/>
    <w:rsid w:val="004C2700"/>
    <w:pPr>
      <w:widowControl w:val="0"/>
      <w:numPr>
        <w:numId w:val="2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4C2700"/>
    <w:rPr>
      <w:b/>
    </w:rPr>
  </w:style>
  <w:style w:type="character" w:customStyle="1" w:styleId="broodtekst-boldChar">
    <w:name w:val="broodtekst-bold Char"/>
    <w:link w:val="broodtekst-bold"/>
    <w:rsid w:val="004C2700"/>
    <w:rPr>
      <w:rFonts w:ascii="Verdana" w:eastAsia="MS Mincho" w:hAnsi="Verdana" w:cs="Times New Roman"/>
      <w:b/>
      <w:sz w:val="18"/>
      <w:szCs w:val="18"/>
      <w:lang w:eastAsia="nl-NL"/>
    </w:rPr>
  </w:style>
  <w:style w:type="paragraph" w:customStyle="1" w:styleId="opsomming-streepjesjustitie">
    <w:name w:val="opsomming-streepjes_justitie"/>
    <w:basedOn w:val="broodtekst"/>
    <w:rsid w:val="004C2700"/>
    <w:pPr>
      <w:numPr>
        <w:numId w:val="22"/>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4C2700"/>
    <w:pPr>
      <w:widowControl w:val="0"/>
      <w:numPr>
        <w:numId w:val="23"/>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4C2700"/>
    <w:pPr>
      <w:numPr>
        <w:numId w:val="25"/>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4C2700"/>
  </w:style>
  <w:style w:type="table" w:styleId="Onopgemaaktetabel1">
    <w:name w:val="Plain Table 1"/>
    <w:basedOn w:val="Standaardtabel"/>
    <w:uiPriority w:val="41"/>
    <w:rsid w:val="00697D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4825DC"/>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11471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Onopgelostemelding2">
    <w:name w:val="Onopgeloste melding2"/>
    <w:basedOn w:val="Standaardalinea-lettertype"/>
    <w:uiPriority w:val="99"/>
    <w:semiHidden/>
    <w:unhideWhenUsed/>
    <w:rsid w:val="007F3C09"/>
    <w:rPr>
      <w:color w:val="605E5C"/>
      <w:shd w:val="clear" w:color="auto" w:fill="E1DFDD"/>
    </w:rPr>
  </w:style>
  <w:style w:type="paragraph" w:customStyle="1" w:styleId="xmsonormal">
    <w:name w:val="x_msonormal"/>
    <w:basedOn w:val="Standaard"/>
    <w:rsid w:val="00776D59"/>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Standaard"/>
    <w:rsid w:val="0025190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810">
      <w:bodyDiv w:val="1"/>
      <w:marLeft w:val="0"/>
      <w:marRight w:val="0"/>
      <w:marTop w:val="0"/>
      <w:marBottom w:val="0"/>
      <w:divBdr>
        <w:top w:val="none" w:sz="0" w:space="0" w:color="auto"/>
        <w:left w:val="none" w:sz="0" w:space="0" w:color="auto"/>
        <w:bottom w:val="none" w:sz="0" w:space="0" w:color="auto"/>
        <w:right w:val="none" w:sz="0" w:space="0" w:color="auto"/>
      </w:divBdr>
    </w:div>
    <w:div w:id="383607077">
      <w:bodyDiv w:val="1"/>
      <w:marLeft w:val="0"/>
      <w:marRight w:val="0"/>
      <w:marTop w:val="0"/>
      <w:marBottom w:val="0"/>
      <w:divBdr>
        <w:top w:val="none" w:sz="0" w:space="0" w:color="auto"/>
        <w:left w:val="none" w:sz="0" w:space="0" w:color="auto"/>
        <w:bottom w:val="none" w:sz="0" w:space="0" w:color="auto"/>
        <w:right w:val="none" w:sz="0" w:space="0" w:color="auto"/>
      </w:divBdr>
    </w:div>
    <w:div w:id="457726025">
      <w:bodyDiv w:val="1"/>
      <w:marLeft w:val="0"/>
      <w:marRight w:val="0"/>
      <w:marTop w:val="0"/>
      <w:marBottom w:val="0"/>
      <w:divBdr>
        <w:top w:val="none" w:sz="0" w:space="0" w:color="auto"/>
        <w:left w:val="none" w:sz="0" w:space="0" w:color="auto"/>
        <w:bottom w:val="none" w:sz="0" w:space="0" w:color="auto"/>
        <w:right w:val="none" w:sz="0" w:space="0" w:color="auto"/>
      </w:divBdr>
      <w:divsChild>
        <w:div w:id="1728143168">
          <w:marLeft w:val="0"/>
          <w:marRight w:val="0"/>
          <w:marTop w:val="0"/>
          <w:marBottom w:val="0"/>
          <w:divBdr>
            <w:top w:val="none" w:sz="0" w:space="0" w:color="auto"/>
            <w:left w:val="none" w:sz="0" w:space="0" w:color="auto"/>
            <w:bottom w:val="none" w:sz="0" w:space="0" w:color="auto"/>
            <w:right w:val="none" w:sz="0" w:space="0" w:color="auto"/>
          </w:divBdr>
        </w:div>
        <w:div w:id="1195508153">
          <w:marLeft w:val="0"/>
          <w:marRight w:val="0"/>
          <w:marTop w:val="0"/>
          <w:marBottom w:val="0"/>
          <w:divBdr>
            <w:top w:val="none" w:sz="0" w:space="0" w:color="auto"/>
            <w:left w:val="none" w:sz="0" w:space="0" w:color="auto"/>
            <w:bottom w:val="none" w:sz="0" w:space="0" w:color="auto"/>
            <w:right w:val="none" w:sz="0" w:space="0" w:color="auto"/>
          </w:divBdr>
        </w:div>
        <w:div w:id="235435384">
          <w:marLeft w:val="0"/>
          <w:marRight w:val="0"/>
          <w:marTop w:val="0"/>
          <w:marBottom w:val="0"/>
          <w:divBdr>
            <w:top w:val="none" w:sz="0" w:space="0" w:color="auto"/>
            <w:left w:val="none" w:sz="0" w:space="0" w:color="auto"/>
            <w:bottom w:val="none" w:sz="0" w:space="0" w:color="auto"/>
            <w:right w:val="none" w:sz="0" w:space="0" w:color="auto"/>
          </w:divBdr>
        </w:div>
        <w:div w:id="381096768">
          <w:marLeft w:val="0"/>
          <w:marRight w:val="0"/>
          <w:marTop w:val="0"/>
          <w:marBottom w:val="0"/>
          <w:divBdr>
            <w:top w:val="none" w:sz="0" w:space="0" w:color="auto"/>
            <w:left w:val="none" w:sz="0" w:space="0" w:color="auto"/>
            <w:bottom w:val="none" w:sz="0" w:space="0" w:color="auto"/>
            <w:right w:val="none" w:sz="0" w:space="0" w:color="auto"/>
          </w:divBdr>
        </w:div>
        <w:div w:id="2110420413">
          <w:marLeft w:val="0"/>
          <w:marRight w:val="0"/>
          <w:marTop w:val="0"/>
          <w:marBottom w:val="0"/>
          <w:divBdr>
            <w:top w:val="none" w:sz="0" w:space="0" w:color="auto"/>
            <w:left w:val="none" w:sz="0" w:space="0" w:color="auto"/>
            <w:bottom w:val="none" w:sz="0" w:space="0" w:color="auto"/>
            <w:right w:val="none" w:sz="0" w:space="0" w:color="auto"/>
          </w:divBdr>
        </w:div>
        <w:div w:id="2133818925">
          <w:marLeft w:val="0"/>
          <w:marRight w:val="0"/>
          <w:marTop w:val="0"/>
          <w:marBottom w:val="0"/>
          <w:divBdr>
            <w:top w:val="none" w:sz="0" w:space="0" w:color="auto"/>
            <w:left w:val="none" w:sz="0" w:space="0" w:color="auto"/>
            <w:bottom w:val="none" w:sz="0" w:space="0" w:color="auto"/>
            <w:right w:val="none" w:sz="0" w:space="0" w:color="auto"/>
          </w:divBdr>
        </w:div>
        <w:div w:id="1140729779">
          <w:marLeft w:val="0"/>
          <w:marRight w:val="0"/>
          <w:marTop w:val="0"/>
          <w:marBottom w:val="0"/>
          <w:divBdr>
            <w:top w:val="none" w:sz="0" w:space="0" w:color="auto"/>
            <w:left w:val="none" w:sz="0" w:space="0" w:color="auto"/>
            <w:bottom w:val="none" w:sz="0" w:space="0" w:color="auto"/>
            <w:right w:val="none" w:sz="0" w:space="0" w:color="auto"/>
          </w:divBdr>
        </w:div>
      </w:divsChild>
    </w:div>
    <w:div w:id="844174991">
      <w:bodyDiv w:val="1"/>
      <w:marLeft w:val="0"/>
      <w:marRight w:val="0"/>
      <w:marTop w:val="0"/>
      <w:marBottom w:val="0"/>
      <w:divBdr>
        <w:top w:val="none" w:sz="0" w:space="0" w:color="auto"/>
        <w:left w:val="none" w:sz="0" w:space="0" w:color="auto"/>
        <w:bottom w:val="none" w:sz="0" w:space="0" w:color="auto"/>
        <w:right w:val="none" w:sz="0" w:space="0" w:color="auto"/>
      </w:divBdr>
    </w:div>
    <w:div w:id="1079133355">
      <w:bodyDiv w:val="1"/>
      <w:marLeft w:val="0"/>
      <w:marRight w:val="0"/>
      <w:marTop w:val="0"/>
      <w:marBottom w:val="0"/>
      <w:divBdr>
        <w:top w:val="none" w:sz="0" w:space="0" w:color="auto"/>
        <w:left w:val="none" w:sz="0" w:space="0" w:color="auto"/>
        <w:bottom w:val="none" w:sz="0" w:space="0" w:color="auto"/>
        <w:right w:val="none" w:sz="0" w:space="0" w:color="auto"/>
      </w:divBdr>
    </w:div>
    <w:div w:id="1634365233">
      <w:bodyDiv w:val="1"/>
      <w:marLeft w:val="0"/>
      <w:marRight w:val="0"/>
      <w:marTop w:val="0"/>
      <w:marBottom w:val="0"/>
      <w:divBdr>
        <w:top w:val="none" w:sz="0" w:space="0" w:color="auto"/>
        <w:left w:val="none" w:sz="0" w:space="0" w:color="auto"/>
        <w:bottom w:val="none" w:sz="0" w:space="0" w:color="auto"/>
        <w:right w:val="none" w:sz="0" w:space="0" w:color="auto"/>
      </w:divBdr>
    </w:div>
    <w:div w:id="1953127328">
      <w:bodyDiv w:val="1"/>
      <w:marLeft w:val="0"/>
      <w:marRight w:val="0"/>
      <w:marTop w:val="0"/>
      <w:marBottom w:val="0"/>
      <w:divBdr>
        <w:top w:val="none" w:sz="0" w:space="0" w:color="auto"/>
        <w:left w:val="none" w:sz="0" w:space="0" w:color="auto"/>
        <w:bottom w:val="none" w:sz="0" w:space="0" w:color="auto"/>
        <w:right w:val="none" w:sz="0" w:space="0" w:color="auto"/>
      </w:divBdr>
    </w:div>
    <w:div w:id="213097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mailto:inkoop@vrk.nl" TargetMode="External"/><Relationship Id="rId26" Type="http://schemas.openxmlformats.org/officeDocument/2006/relationships/hyperlink" Target="https://kader-advies.nl/begrippen/bio-normenkader/" TargetMode="External"/><Relationship Id="rId3" Type="http://schemas.openxmlformats.org/officeDocument/2006/relationships/customXml" Target="../customXml/item3.xml"/><Relationship Id="rId21" Type="http://schemas.openxmlformats.org/officeDocument/2006/relationships/hyperlink" Target="http://www.rijksoverhei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rk@vrk.nl" TargetMode="External"/><Relationship Id="rId17" Type="http://schemas.openxmlformats.org/officeDocument/2006/relationships/hyperlink" Target="mailto:servicedesk@tenderned.nl" TargetMode="External"/><Relationship Id="rId25" Type="http://schemas.openxmlformats.org/officeDocument/2006/relationships/hyperlink" Target="https://kader-advies.nl/begrippen/bio-normenkad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rijksoverheid.nl" TargetMode="External"/><Relationship Id="rId29" Type="http://schemas.openxmlformats.org/officeDocument/2006/relationships/hyperlink" Target="https://kader-advies.nl/begrippen/bio-normenka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k.nl" TargetMode="External"/><Relationship Id="rId24" Type="http://schemas.openxmlformats.org/officeDocument/2006/relationships/hyperlink" Target="https://kader-advies.nl/begrippen/bio-normenkader/"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kader-advies.nl/begrippen/bio-normenkader/" TargetMode="External"/><Relationship Id="rId28" Type="http://schemas.openxmlformats.org/officeDocument/2006/relationships/hyperlink" Target="https://kader-advies.nl/begrippen/bio-normenkader/" TargetMode="External"/><Relationship Id="rId10" Type="http://schemas.openxmlformats.org/officeDocument/2006/relationships/endnotes" Target="endnotes.xml"/><Relationship Id="rId19" Type="http://schemas.openxmlformats.org/officeDocument/2006/relationships/hyperlink" Target="http://www.belastingdienst.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www.justis.nl" TargetMode="External"/><Relationship Id="rId27" Type="http://schemas.openxmlformats.org/officeDocument/2006/relationships/hyperlink" Target="https://kader-advies.nl/begrippen/bio-normenkader/" TargetMode="External"/><Relationship Id="rId30" Type="http://schemas.openxmlformats.org/officeDocument/2006/relationships/hyperlink" Target="https://kader-advies.nl/begrippen/bio-normenkader/"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a6ee27-9d46-4f83-9fff-fa45580e20bf">
      <Terms xmlns="http://schemas.microsoft.com/office/infopath/2007/PartnerControls"/>
    </lcf76f155ced4ddcb4097134ff3c332f>
    <TaxCatchAll xmlns="542eb60c-c8b7-488e-b1ce-ed84854e58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10" ma:contentTypeDescription="Een nieuw document maken." ma:contentTypeScope="" ma:versionID="a7160169722be2b78abf89187b584967">
  <xsd:schema xmlns:xsd="http://www.w3.org/2001/XMLSchema" xmlns:xs="http://www.w3.org/2001/XMLSchema" xmlns:p="http://schemas.microsoft.com/office/2006/metadata/properties" xmlns:ns2="baa6ee27-9d46-4f83-9fff-fa45580e20bf" xmlns:ns3="542eb60c-c8b7-488e-b1ce-ed84854e5841" targetNamespace="http://schemas.microsoft.com/office/2006/metadata/properties" ma:root="true" ma:fieldsID="925294e606befb5147073f9fbad0498f" ns2:_="" ns3:_="">
    <xsd:import namespace="baa6ee27-9d46-4f83-9fff-fa45580e20bf"/>
    <xsd:import namespace="542eb60c-c8b7-488e-b1ce-ed84854e58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eb60c-c8b7-488e-b1ce-ed84854e584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eca987a-5732-4258-bbd6-07aad9a06aa4}" ma:internalName="TaxCatchAll" ma:showField="CatchAllData" ma:web="542eb60c-c8b7-488e-b1ce-ed84854e58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2CA72-6818-4A5E-A3CC-2B73274AB260}">
  <ds:schemaRefs>
    <ds:schemaRef ds:uri="http://schemas.openxmlformats.org/officeDocument/2006/bibliography"/>
  </ds:schemaRefs>
</ds:datastoreItem>
</file>

<file path=customXml/itemProps2.xml><?xml version="1.0" encoding="utf-8"?>
<ds:datastoreItem xmlns:ds="http://schemas.openxmlformats.org/officeDocument/2006/customXml" ds:itemID="{99CA956E-6FB2-40F2-9527-FA5D70D2F565}">
  <ds:schemaRefs>
    <ds:schemaRef ds:uri="http://schemas.microsoft.com/office/2006/metadata/properties"/>
    <ds:schemaRef ds:uri="http://schemas.microsoft.com/office/infopath/2007/PartnerControls"/>
    <ds:schemaRef ds:uri="baa6ee27-9d46-4f83-9fff-fa45580e20bf"/>
    <ds:schemaRef ds:uri="542eb60c-c8b7-488e-b1ce-ed84854e5841"/>
  </ds:schemaRefs>
</ds:datastoreItem>
</file>

<file path=customXml/itemProps3.xml><?xml version="1.0" encoding="utf-8"?>
<ds:datastoreItem xmlns:ds="http://schemas.openxmlformats.org/officeDocument/2006/customXml" ds:itemID="{E58BE082-21A3-4F7C-A33C-E6FCB3FAA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542eb60c-c8b7-488e-b1ce-ed84854e5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9EBF8E-EE76-4876-BA76-8C60E41BD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74</Pages>
  <Words>16702</Words>
  <Characters>91864</Characters>
  <Application>Microsoft Office Word</Application>
  <DocSecurity>0</DocSecurity>
  <Lines>765</Lines>
  <Paragraphs>216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Hugo Wijdicks</cp:lastModifiedBy>
  <cp:revision>8</cp:revision>
  <dcterms:created xsi:type="dcterms:W3CDTF">2022-07-14T09:09:00Z</dcterms:created>
  <dcterms:modified xsi:type="dcterms:W3CDTF">2022-07-14T18:34:00Z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0x01010086556CFFBFAF224FB1FA9C012849D085</vt:lpwstr>
  </property>
  <property fmtid="{D5CDD505-2E9C-101B-9397-08002B2CF9AE}" pid="4" name="MediaServiceImageTags">
    <vt:lpwstr/>
  </property>
</Properties>
</file>