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71B52BD"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3E0BB9">
        <w:rPr>
          <w:rFonts w:ascii="Verdana" w:hAnsi="Verdana"/>
          <w:b/>
          <w:bCs/>
          <w:sz w:val="32"/>
          <w:szCs w:val="32"/>
        </w:rPr>
        <w:t>1</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7A2E9965" w14:textId="163E997B" w:rsidR="0091318C" w:rsidRPr="00707C1A" w:rsidRDefault="00D41F16" w:rsidP="0091318C">
      <w:pPr>
        <w:rPr>
          <w:rFonts w:ascii="Verdana" w:hAnsi="Verdana"/>
          <w:b/>
          <w:bCs/>
          <w:sz w:val="24"/>
          <w:szCs w:val="24"/>
        </w:rPr>
      </w:pPr>
      <w:r w:rsidRPr="00707C1A">
        <w:rPr>
          <w:rFonts w:ascii="Verdana" w:hAnsi="Verdana"/>
          <w:bCs/>
          <w:sz w:val="24"/>
          <w:szCs w:val="24"/>
        </w:rPr>
        <w:t>Onderwerp</w:t>
      </w:r>
      <w:r w:rsidRPr="00707C1A">
        <w:rPr>
          <w:rFonts w:ascii="Verdana" w:hAnsi="Verdana"/>
          <w:bCs/>
          <w:sz w:val="24"/>
          <w:szCs w:val="24"/>
        </w:rPr>
        <w:tab/>
      </w:r>
      <w:r w:rsidRPr="00707C1A">
        <w:rPr>
          <w:rFonts w:ascii="Verdana" w:hAnsi="Verdana"/>
          <w:bCs/>
          <w:sz w:val="24"/>
          <w:szCs w:val="24"/>
        </w:rPr>
        <w:tab/>
      </w:r>
      <w:r w:rsidRPr="00707C1A">
        <w:rPr>
          <w:rFonts w:ascii="Verdana" w:hAnsi="Verdana"/>
          <w:bCs/>
          <w:sz w:val="24"/>
          <w:szCs w:val="24"/>
        </w:rPr>
        <w:tab/>
        <w:t>:</w:t>
      </w:r>
      <w:r w:rsidR="0091318C" w:rsidRPr="00707C1A">
        <w:rPr>
          <w:rFonts w:ascii="Verdana" w:hAnsi="Verdana"/>
          <w:b/>
          <w:bCs/>
          <w:sz w:val="24"/>
          <w:szCs w:val="24"/>
        </w:rPr>
        <w:t xml:space="preserve"> Advies en specifieke expertise </w:t>
      </w:r>
    </w:p>
    <w:p w14:paraId="68B78AB1" w14:textId="157F4D77" w:rsidR="0091318C" w:rsidRPr="00707C1A" w:rsidRDefault="0091318C" w:rsidP="0091318C">
      <w:pPr>
        <w:ind w:left="2836"/>
        <w:rPr>
          <w:rFonts w:ascii="Verdana" w:hAnsi="Verdana"/>
          <w:b/>
          <w:bCs/>
          <w:sz w:val="24"/>
          <w:szCs w:val="24"/>
        </w:rPr>
      </w:pPr>
      <w:r w:rsidRPr="00707C1A">
        <w:rPr>
          <w:rFonts w:ascii="Verdana" w:hAnsi="Verdana"/>
          <w:b/>
          <w:bCs/>
          <w:sz w:val="24"/>
          <w:szCs w:val="24"/>
        </w:rPr>
        <w:t xml:space="preserve">  Luchtvaart 2 </w:t>
      </w:r>
      <w:r w:rsidR="00707C1A" w:rsidRPr="00707C1A">
        <w:rPr>
          <w:rFonts w:ascii="Verdana" w:hAnsi="Verdana"/>
          <w:b/>
          <w:bCs/>
          <w:sz w:val="24"/>
          <w:szCs w:val="24"/>
        </w:rPr>
        <w:t xml:space="preserve">  </w:t>
      </w:r>
      <w:r w:rsidRPr="00707C1A">
        <w:rPr>
          <w:rFonts w:ascii="Verdana" w:hAnsi="Verdana"/>
          <w:b/>
          <w:bCs/>
          <w:sz w:val="24"/>
          <w:szCs w:val="24"/>
        </w:rPr>
        <w:t>2022-2026</w:t>
      </w:r>
    </w:p>
    <w:p w14:paraId="1B4E0ACB" w14:textId="60470299" w:rsidR="008A37E4" w:rsidRPr="00707C1A" w:rsidRDefault="008A37E4" w:rsidP="00D41F16">
      <w:pPr>
        <w:rPr>
          <w:rFonts w:ascii="Verdana" w:hAnsi="Verdana"/>
          <w:sz w:val="24"/>
          <w:szCs w:val="24"/>
        </w:rPr>
      </w:pPr>
      <w:r w:rsidRPr="00707C1A">
        <w:rPr>
          <w:rFonts w:ascii="Verdana" w:hAnsi="Verdana"/>
          <w:b/>
          <w:bCs/>
          <w:sz w:val="24"/>
          <w:szCs w:val="24"/>
        </w:rPr>
        <w:tab/>
      </w:r>
      <w:r w:rsidRPr="00707C1A">
        <w:rPr>
          <w:rFonts w:ascii="Verdana" w:hAnsi="Verdana"/>
          <w:b/>
          <w:bCs/>
          <w:sz w:val="24"/>
          <w:szCs w:val="24"/>
        </w:rPr>
        <w:tab/>
      </w:r>
      <w:r w:rsidRPr="00707C1A">
        <w:rPr>
          <w:rFonts w:ascii="Verdana" w:hAnsi="Verdana"/>
          <w:b/>
          <w:bCs/>
          <w:sz w:val="24"/>
          <w:szCs w:val="24"/>
        </w:rPr>
        <w:tab/>
      </w:r>
      <w:r w:rsidRPr="00707C1A">
        <w:rPr>
          <w:rFonts w:ascii="Verdana" w:hAnsi="Verdana"/>
          <w:b/>
          <w:bCs/>
          <w:sz w:val="24"/>
          <w:szCs w:val="24"/>
        </w:rPr>
        <w:tab/>
        <w:t xml:space="preserve">  Perceel 1 t/m </w:t>
      </w:r>
      <w:r w:rsidR="0091318C" w:rsidRPr="00707C1A">
        <w:rPr>
          <w:rFonts w:ascii="Verdana" w:hAnsi="Verdana"/>
          <w:b/>
          <w:bCs/>
          <w:sz w:val="24"/>
          <w:szCs w:val="24"/>
        </w:rPr>
        <w:t>8</w:t>
      </w:r>
    </w:p>
    <w:p w14:paraId="7415C00B" w14:textId="77777777" w:rsidR="00490991" w:rsidRPr="00707C1A" w:rsidRDefault="00490991" w:rsidP="00773547">
      <w:pPr>
        <w:spacing w:line="276" w:lineRule="auto"/>
        <w:rPr>
          <w:rFonts w:ascii="Verdana" w:hAnsi="Verdana"/>
          <w:b/>
          <w:bCs/>
          <w:sz w:val="24"/>
          <w:szCs w:val="24"/>
        </w:rPr>
      </w:pPr>
    </w:p>
    <w:p w14:paraId="017555F1" w14:textId="13634C00" w:rsidR="00490991" w:rsidRPr="00707C1A" w:rsidRDefault="00791BEF" w:rsidP="00773547">
      <w:pPr>
        <w:spacing w:line="276" w:lineRule="auto"/>
        <w:rPr>
          <w:rFonts w:ascii="Verdana" w:hAnsi="Verdana"/>
          <w:b/>
          <w:bCs/>
          <w:sz w:val="24"/>
          <w:szCs w:val="24"/>
        </w:rPr>
      </w:pPr>
      <w:r w:rsidRPr="00707C1A">
        <w:rPr>
          <w:rFonts w:ascii="Verdana" w:hAnsi="Verdana"/>
          <w:bCs/>
          <w:sz w:val="24"/>
          <w:szCs w:val="24"/>
        </w:rPr>
        <w:t>Procedure</w:t>
      </w:r>
      <w:r w:rsidR="00490991" w:rsidRPr="00707C1A">
        <w:rPr>
          <w:rFonts w:ascii="Verdana" w:hAnsi="Verdana"/>
          <w:bCs/>
          <w:sz w:val="24"/>
          <w:szCs w:val="24"/>
        </w:rPr>
        <w:tab/>
      </w:r>
      <w:r w:rsidR="00490991" w:rsidRPr="00707C1A">
        <w:rPr>
          <w:rFonts w:ascii="Verdana" w:hAnsi="Verdana"/>
          <w:bCs/>
          <w:sz w:val="24"/>
          <w:szCs w:val="24"/>
        </w:rPr>
        <w:tab/>
      </w:r>
      <w:r w:rsidR="0062483D" w:rsidRPr="00707C1A">
        <w:rPr>
          <w:rFonts w:ascii="Verdana" w:hAnsi="Verdana"/>
          <w:bCs/>
          <w:sz w:val="24"/>
          <w:szCs w:val="24"/>
        </w:rPr>
        <w:tab/>
      </w:r>
      <w:r w:rsidR="00490991" w:rsidRPr="00707C1A">
        <w:rPr>
          <w:rFonts w:ascii="Verdana" w:hAnsi="Verdana"/>
          <w:bCs/>
          <w:sz w:val="24"/>
          <w:szCs w:val="24"/>
        </w:rPr>
        <w:t xml:space="preserve">: </w:t>
      </w:r>
      <w:r w:rsidR="00246292" w:rsidRPr="00707C1A">
        <w:rPr>
          <w:rFonts w:ascii="Verdana" w:hAnsi="Verdana"/>
          <w:b/>
          <w:bCs/>
          <w:sz w:val="24"/>
          <w:szCs w:val="24"/>
        </w:rPr>
        <w:t>Openbare</w:t>
      </w:r>
      <w:r w:rsidR="00490991" w:rsidRPr="00707C1A">
        <w:rPr>
          <w:rFonts w:ascii="Verdana" w:hAnsi="Verdana"/>
          <w:b/>
          <w:bCs/>
          <w:sz w:val="24"/>
          <w:szCs w:val="24"/>
        </w:rPr>
        <w:t xml:space="preserve"> Europese Aanbesteding</w:t>
      </w:r>
    </w:p>
    <w:p w14:paraId="0D6EC06B" w14:textId="77777777" w:rsidR="00490991" w:rsidRPr="00707C1A" w:rsidRDefault="00490991" w:rsidP="00773547">
      <w:pPr>
        <w:spacing w:line="276" w:lineRule="auto"/>
        <w:rPr>
          <w:rFonts w:ascii="Verdana" w:hAnsi="Verdana"/>
          <w:b/>
          <w:bCs/>
          <w:sz w:val="24"/>
          <w:szCs w:val="24"/>
        </w:rPr>
      </w:pPr>
    </w:p>
    <w:p w14:paraId="6CD86F62" w14:textId="77777777" w:rsidR="00490991" w:rsidRPr="00707C1A" w:rsidRDefault="00490991" w:rsidP="00773547">
      <w:pPr>
        <w:spacing w:line="276" w:lineRule="auto"/>
        <w:rPr>
          <w:rFonts w:ascii="Verdana" w:hAnsi="Verdana"/>
          <w:b/>
          <w:bCs/>
          <w:sz w:val="24"/>
          <w:szCs w:val="24"/>
        </w:rPr>
      </w:pPr>
    </w:p>
    <w:p w14:paraId="4635F5E1" w14:textId="77777777" w:rsidR="00490991" w:rsidRPr="00707C1A" w:rsidRDefault="00490991" w:rsidP="00773547">
      <w:pPr>
        <w:spacing w:line="276" w:lineRule="auto"/>
        <w:rPr>
          <w:rFonts w:ascii="Verdana" w:hAnsi="Verdana"/>
          <w:b/>
          <w:bCs/>
          <w:sz w:val="24"/>
          <w:szCs w:val="24"/>
        </w:rPr>
      </w:pPr>
    </w:p>
    <w:p w14:paraId="1F2690EE" w14:textId="0C1CECB3" w:rsidR="00490991" w:rsidRPr="00D11996" w:rsidRDefault="00246292" w:rsidP="00773547">
      <w:pPr>
        <w:spacing w:line="276" w:lineRule="auto"/>
        <w:rPr>
          <w:rFonts w:ascii="Verdana" w:hAnsi="Verdana"/>
          <w:b/>
          <w:bCs/>
          <w:sz w:val="24"/>
          <w:szCs w:val="24"/>
          <w:lang w:val="de-DE"/>
        </w:rPr>
      </w:pPr>
      <w:r w:rsidRPr="00D11996">
        <w:rPr>
          <w:rFonts w:ascii="Verdana" w:hAnsi="Verdana"/>
          <w:bCs/>
          <w:sz w:val="24"/>
          <w:szCs w:val="24"/>
          <w:lang w:val="de-DE"/>
        </w:rPr>
        <w:t>TenderNed-</w:t>
      </w:r>
      <w:r w:rsidR="00791BEF" w:rsidRPr="00D11996">
        <w:rPr>
          <w:rFonts w:ascii="Verdana" w:hAnsi="Verdana"/>
          <w:bCs/>
          <w:sz w:val="24"/>
          <w:szCs w:val="24"/>
          <w:lang w:val="de-DE"/>
        </w:rPr>
        <w:t>kenmerk</w:t>
      </w:r>
      <w:r w:rsidR="00490991" w:rsidRPr="00D11996">
        <w:rPr>
          <w:rFonts w:ascii="Verdana" w:hAnsi="Verdana"/>
          <w:bCs/>
          <w:sz w:val="24"/>
          <w:szCs w:val="24"/>
          <w:lang w:val="de-DE"/>
        </w:rPr>
        <w:tab/>
        <w:t>:</w:t>
      </w:r>
      <w:r w:rsidR="00490991" w:rsidRPr="00D11996">
        <w:rPr>
          <w:rFonts w:ascii="Verdana" w:hAnsi="Verdana"/>
          <w:b/>
          <w:bCs/>
          <w:sz w:val="24"/>
          <w:szCs w:val="24"/>
          <w:lang w:val="de-DE"/>
        </w:rPr>
        <w:t xml:space="preserve"> </w:t>
      </w:r>
      <w:r w:rsidR="001345E6" w:rsidRPr="00D11996">
        <w:rPr>
          <w:rFonts w:ascii="Verdana" w:hAnsi="Verdana"/>
          <w:b/>
          <w:bCs/>
          <w:sz w:val="24"/>
          <w:szCs w:val="24"/>
          <w:lang w:val="de-DE"/>
        </w:rPr>
        <w:t>33</w:t>
      </w:r>
      <w:r w:rsidR="0091318C" w:rsidRPr="00D11996">
        <w:rPr>
          <w:rFonts w:ascii="Verdana" w:hAnsi="Verdana"/>
          <w:b/>
          <w:bCs/>
          <w:sz w:val="24"/>
          <w:szCs w:val="24"/>
          <w:lang w:val="de-DE"/>
        </w:rPr>
        <w:t>1485</w:t>
      </w:r>
    </w:p>
    <w:p w14:paraId="2592CC49" w14:textId="77777777" w:rsidR="00490991" w:rsidRPr="00D11996" w:rsidRDefault="00490991" w:rsidP="00773547">
      <w:pPr>
        <w:spacing w:line="276" w:lineRule="auto"/>
        <w:rPr>
          <w:rFonts w:ascii="Verdana" w:hAnsi="Verdana"/>
          <w:b/>
          <w:bCs/>
          <w:sz w:val="24"/>
          <w:szCs w:val="24"/>
          <w:lang w:val="de-DE"/>
        </w:rPr>
      </w:pPr>
    </w:p>
    <w:p w14:paraId="0BB3CD7C" w14:textId="7A65A4B4" w:rsidR="00490991" w:rsidRPr="00D11996" w:rsidRDefault="00791BEF" w:rsidP="00773547">
      <w:pPr>
        <w:spacing w:line="276" w:lineRule="auto"/>
        <w:rPr>
          <w:rFonts w:ascii="Verdana" w:hAnsi="Verdana"/>
          <w:b/>
          <w:bCs/>
          <w:sz w:val="24"/>
          <w:szCs w:val="24"/>
          <w:lang w:val="de-DE"/>
        </w:rPr>
      </w:pPr>
      <w:r w:rsidRPr="00D11996">
        <w:rPr>
          <w:rFonts w:ascii="Verdana" w:hAnsi="Verdana"/>
          <w:bCs/>
          <w:sz w:val="24"/>
          <w:szCs w:val="24"/>
          <w:lang w:val="de-DE"/>
        </w:rPr>
        <w:t>Datum</w:t>
      </w:r>
      <w:r w:rsidR="00490991" w:rsidRPr="00D11996">
        <w:rPr>
          <w:rFonts w:ascii="Verdana" w:hAnsi="Verdana"/>
          <w:bCs/>
          <w:sz w:val="24"/>
          <w:szCs w:val="24"/>
          <w:lang w:val="de-DE"/>
        </w:rPr>
        <w:tab/>
      </w:r>
      <w:r w:rsidR="00490991" w:rsidRPr="00D11996">
        <w:rPr>
          <w:rFonts w:ascii="Verdana" w:hAnsi="Verdana"/>
          <w:bCs/>
          <w:sz w:val="24"/>
          <w:szCs w:val="24"/>
          <w:lang w:val="de-DE"/>
        </w:rPr>
        <w:tab/>
      </w:r>
      <w:r w:rsidR="00490991" w:rsidRPr="00D11996">
        <w:rPr>
          <w:rFonts w:ascii="Verdana" w:hAnsi="Verdana"/>
          <w:bCs/>
          <w:sz w:val="24"/>
          <w:szCs w:val="24"/>
          <w:lang w:val="de-DE"/>
        </w:rPr>
        <w:tab/>
        <w:t>:</w:t>
      </w:r>
      <w:r w:rsidR="00490991" w:rsidRPr="00D11996">
        <w:rPr>
          <w:rFonts w:ascii="Verdana" w:hAnsi="Verdana"/>
          <w:b/>
          <w:bCs/>
          <w:sz w:val="24"/>
          <w:szCs w:val="24"/>
          <w:lang w:val="de-DE"/>
        </w:rPr>
        <w:t xml:space="preserve"> </w:t>
      </w:r>
      <w:r w:rsidR="00E42A94" w:rsidRPr="00D11996">
        <w:rPr>
          <w:rFonts w:ascii="Verdana" w:hAnsi="Verdana"/>
          <w:b/>
          <w:bCs/>
          <w:sz w:val="24"/>
          <w:szCs w:val="24"/>
          <w:lang w:val="de-DE"/>
        </w:rPr>
        <w:t>22</w:t>
      </w:r>
      <w:r w:rsidR="0091318C" w:rsidRPr="00D11996">
        <w:rPr>
          <w:rFonts w:ascii="Verdana" w:hAnsi="Verdana"/>
          <w:b/>
          <w:bCs/>
          <w:sz w:val="24"/>
          <w:szCs w:val="24"/>
          <w:lang w:val="de-DE"/>
        </w:rPr>
        <w:t xml:space="preserve"> </w:t>
      </w:r>
      <w:r w:rsidR="00E42A94" w:rsidRPr="00D11996">
        <w:rPr>
          <w:rFonts w:ascii="Verdana" w:hAnsi="Verdana"/>
          <w:b/>
          <w:bCs/>
          <w:sz w:val="24"/>
          <w:szCs w:val="24"/>
          <w:lang w:val="de-DE"/>
        </w:rPr>
        <w:t>april</w:t>
      </w:r>
      <w:r w:rsidR="001345E6" w:rsidRPr="00D11996">
        <w:rPr>
          <w:rFonts w:ascii="Verdana" w:hAnsi="Verdana"/>
          <w:b/>
          <w:bCs/>
          <w:sz w:val="24"/>
          <w:szCs w:val="24"/>
          <w:lang w:val="de-DE"/>
        </w:rPr>
        <w:t xml:space="preserve"> 202</w:t>
      </w:r>
      <w:r w:rsidR="0091318C" w:rsidRPr="00D11996">
        <w:rPr>
          <w:rFonts w:ascii="Verdana" w:hAnsi="Verdana"/>
          <w:b/>
          <w:bCs/>
          <w:sz w:val="24"/>
          <w:szCs w:val="24"/>
          <w:lang w:val="de-DE"/>
        </w:rPr>
        <w:t>2</w:t>
      </w:r>
    </w:p>
    <w:p w14:paraId="0BDED409" w14:textId="36F83BAE" w:rsidR="00490991" w:rsidRPr="00D11996" w:rsidRDefault="00490991" w:rsidP="00773547">
      <w:pPr>
        <w:spacing w:line="276" w:lineRule="auto"/>
        <w:rPr>
          <w:rFonts w:ascii="Verdana" w:hAnsi="Verdana"/>
          <w:b/>
          <w:bCs/>
          <w:sz w:val="24"/>
          <w:szCs w:val="24"/>
          <w:lang w:val="de-DE"/>
        </w:rPr>
      </w:pPr>
    </w:p>
    <w:p w14:paraId="7E790368" w14:textId="7813BC0F" w:rsidR="00490991" w:rsidRPr="00D11996" w:rsidRDefault="00791BEF" w:rsidP="00773547">
      <w:pPr>
        <w:spacing w:line="276" w:lineRule="auto"/>
        <w:rPr>
          <w:rFonts w:ascii="Verdana" w:hAnsi="Verdana"/>
          <w:bCs/>
          <w:sz w:val="24"/>
          <w:szCs w:val="24"/>
          <w:lang w:val="de-DE"/>
        </w:rPr>
      </w:pPr>
      <w:r w:rsidRPr="00D11996">
        <w:rPr>
          <w:rFonts w:ascii="Verdana" w:hAnsi="Verdana"/>
          <w:bCs/>
          <w:sz w:val="24"/>
          <w:szCs w:val="24"/>
          <w:lang w:val="de-DE"/>
        </w:rPr>
        <w:t>V</w:t>
      </w:r>
      <w:r w:rsidR="00490991" w:rsidRPr="00D11996">
        <w:rPr>
          <w:rFonts w:ascii="Verdana" w:hAnsi="Verdana"/>
          <w:bCs/>
          <w:sz w:val="24"/>
          <w:szCs w:val="24"/>
          <w:lang w:val="de-DE"/>
        </w:rPr>
        <w:t>ersie</w:t>
      </w:r>
      <w:r w:rsidR="00490991" w:rsidRPr="00D11996">
        <w:rPr>
          <w:rFonts w:ascii="Verdana" w:hAnsi="Verdana"/>
          <w:bCs/>
          <w:sz w:val="24"/>
          <w:szCs w:val="24"/>
          <w:lang w:val="de-DE"/>
        </w:rPr>
        <w:tab/>
      </w:r>
      <w:r w:rsidR="00490991" w:rsidRPr="00D11996">
        <w:rPr>
          <w:rFonts w:ascii="Verdana" w:hAnsi="Verdana"/>
          <w:bCs/>
          <w:sz w:val="24"/>
          <w:szCs w:val="24"/>
          <w:lang w:val="de-DE"/>
        </w:rPr>
        <w:tab/>
      </w:r>
      <w:r w:rsidR="00490991" w:rsidRPr="00D11996">
        <w:rPr>
          <w:rFonts w:ascii="Verdana" w:hAnsi="Verdana"/>
          <w:bCs/>
          <w:sz w:val="24"/>
          <w:szCs w:val="24"/>
          <w:lang w:val="de-DE"/>
        </w:rPr>
        <w:tab/>
        <w:t>:</w:t>
      </w:r>
      <w:r w:rsidR="00490991" w:rsidRPr="00D11996">
        <w:rPr>
          <w:rFonts w:ascii="Verdana" w:hAnsi="Verdana"/>
          <w:b/>
          <w:bCs/>
          <w:sz w:val="24"/>
          <w:szCs w:val="24"/>
          <w:lang w:val="de-DE"/>
        </w:rPr>
        <w:t xml:space="preserve"> </w:t>
      </w:r>
      <w:r w:rsidR="001E7D8D" w:rsidRPr="00D11996">
        <w:rPr>
          <w:rFonts w:ascii="Verdana" w:hAnsi="Verdana"/>
          <w:b/>
          <w:bCs/>
          <w:sz w:val="24"/>
          <w:szCs w:val="24"/>
          <w:lang w:val="de-DE"/>
        </w:rPr>
        <w:t>1.</w:t>
      </w:r>
      <w:r w:rsidR="00E42A94" w:rsidRPr="00D11996">
        <w:rPr>
          <w:rFonts w:ascii="Verdana" w:hAnsi="Verdana"/>
          <w:b/>
          <w:bCs/>
          <w:sz w:val="24"/>
          <w:szCs w:val="24"/>
          <w:lang w:val="de-DE"/>
        </w:rPr>
        <w:t>1</w:t>
      </w:r>
      <w:r w:rsidR="001E7D8D" w:rsidRPr="00D11996">
        <w:rPr>
          <w:rFonts w:ascii="Verdana" w:hAnsi="Verdana"/>
          <w:b/>
          <w:bCs/>
          <w:sz w:val="24"/>
          <w:szCs w:val="24"/>
          <w:lang w:val="de-DE"/>
        </w:rPr>
        <w:t xml:space="preserve"> (</w:t>
      </w:r>
      <w:r w:rsidR="00054984">
        <w:rPr>
          <w:rFonts w:ascii="Verdana" w:hAnsi="Verdana"/>
          <w:b/>
          <w:bCs/>
          <w:sz w:val="24"/>
          <w:szCs w:val="24"/>
          <w:lang w:val="de-DE"/>
        </w:rPr>
        <w:t>22</w:t>
      </w:r>
      <w:r w:rsidR="001345E6" w:rsidRPr="00D11996">
        <w:rPr>
          <w:rFonts w:ascii="Verdana" w:hAnsi="Verdana"/>
          <w:b/>
          <w:bCs/>
          <w:sz w:val="24"/>
          <w:szCs w:val="24"/>
          <w:lang w:val="de-DE"/>
        </w:rPr>
        <w:t>-</w:t>
      </w:r>
      <w:r w:rsidR="00E42A94" w:rsidRPr="00D11996">
        <w:rPr>
          <w:rFonts w:ascii="Verdana" w:hAnsi="Verdana"/>
          <w:b/>
          <w:bCs/>
          <w:sz w:val="24"/>
          <w:szCs w:val="24"/>
          <w:lang w:val="de-DE"/>
        </w:rPr>
        <w:t>04</w:t>
      </w:r>
      <w:r w:rsidR="001345E6" w:rsidRPr="00D11996">
        <w:rPr>
          <w:rFonts w:ascii="Verdana" w:hAnsi="Verdana"/>
          <w:b/>
          <w:bCs/>
          <w:sz w:val="24"/>
          <w:szCs w:val="24"/>
          <w:lang w:val="de-DE"/>
        </w:rPr>
        <w:t>-202</w:t>
      </w:r>
      <w:r w:rsidR="0091318C" w:rsidRPr="00D11996">
        <w:rPr>
          <w:rFonts w:ascii="Verdana" w:hAnsi="Verdana"/>
          <w:b/>
          <w:bCs/>
          <w:sz w:val="24"/>
          <w:szCs w:val="24"/>
          <w:lang w:val="de-DE"/>
        </w:rPr>
        <w:t>2</w:t>
      </w:r>
      <w:r w:rsidR="0062483D" w:rsidRPr="00D11996">
        <w:rPr>
          <w:rFonts w:ascii="Verdana" w:hAnsi="Verdana"/>
          <w:b/>
          <w:bCs/>
          <w:sz w:val="24"/>
          <w:szCs w:val="24"/>
          <w:lang w:val="de-DE"/>
        </w:rPr>
        <w:t>)</w:t>
      </w:r>
    </w:p>
    <w:p w14:paraId="03849815" w14:textId="77777777" w:rsidR="00DE6283" w:rsidRPr="00D11996" w:rsidRDefault="00DE6283" w:rsidP="00773547">
      <w:pPr>
        <w:spacing w:line="276" w:lineRule="auto"/>
        <w:rPr>
          <w:rFonts w:ascii="Verdana" w:hAnsi="Verdana"/>
          <w:sz w:val="20"/>
          <w:szCs w:val="20"/>
          <w:lang w:val="de-DE"/>
        </w:rPr>
      </w:pPr>
    </w:p>
    <w:p w14:paraId="10CB154E" w14:textId="77777777" w:rsidR="00DE6283" w:rsidRPr="00D11996" w:rsidRDefault="00DE6283" w:rsidP="00773547">
      <w:pPr>
        <w:spacing w:line="276" w:lineRule="auto"/>
        <w:rPr>
          <w:rFonts w:ascii="Verdana" w:hAnsi="Verdana"/>
          <w:sz w:val="20"/>
          <w:szCs w:val="20"/>
          <w:lang w:val="de-DE"/>
        </w:rPr>
      </w:pPr>
    </w:p>
    <w:p w14:paraId="59FD033D" w14:textId="77777777" w:rsidR="00DE6283" w:rsidRPr="00D11996" w:rsidRDefault="00DE6283" w:rsidP="00773547">
      <w:pPr>
        <w:spacing w:line="276" w:lineRule="auto"/>
        <w:rPr>
          <w:rFonts w:ascii="Verdana" w:hAnsi="Verdana"/>
          <w:sz w:val="20"/>
          <w:szCs w:val="20"/>
          <w:lang w:val="de-DE"/>
        </w:rPr>
      </w:pPr>
    </w:p>
    <w:p w14:paraId="5A7213F3" w14:textId="77777777" w:rsidR="00DE6283" w:rsidRPr="00D11996" w:rsidRDefault="00DE6283" w:rsidP="00773547">
      <w:pPr>
        <w:spacing w:line="276" w:lineRule="auto"/>
        <w:rPr>
          <w:rFonts w:ascii="Verdana" w:hAnsi="Verdana"/>
          <w:sz w:val="20"/>
          <w:szCs w:val="20"/>
          <w:lang w:val="de-DE"/>
        </w:rPr>
      </w:pPr>
    </w:p>
    <w:p w14:paraId="6574347B" w14:textId="77777777" w:rsidR="00DE6283" w:rsidRPr="00D11996" w:rsidRDefault="00DE6283" w:rsidP="00773547">
      <w:pPr>
        <w:spacing w:line="276" w:lineRule="auto"/>
        <w:rPr>
          <w:rFonts w:ascii="Verdana" w:hAnsi="Verdana"/>
          <w:sz w:val="20"/>
          <w:szCs w:val="20"/>
          <w:lang w:val="de-DE"/>
        </w:rPr>
      </w:pPr>
    </w:p>
    <w:p w14:paraId="360E3F68" w14:textId="77777777" w:rsidR="00DE6283" w:rsidRPr="00D11996" w:rsidRDefault="00DE6283" w:rsidP="00773547">
      <w:pPr>
        <w:spacing w:line="276" w:lineRule="auto"/>
        <w:rPr>
          <w:rFonts w:ascii="Verdana" w:hAnsi="Verdana"/>
          <w:sz w:val="20"/>
          <w:szCs w:val="20"/>
          <w:lang w:val="de-DE"/>
        </w:rPr>
      </w:pPr>
    </w:p>
    <w:p w14:paraId="5BA341C3" w14:textId="77777777" w:rsidR="00DE6283" w:rsidRPr="00D11996" w:rsidRDefault="00DE6283" w:rsidP="00773547">
      <w:pPr>
        <w:spacing w:line="276" w:lineRule="auto"/>
        <w:rPr>
          <w:rFonts w:ascii="Verdana" w:hAnsi="Verdana"/>
          <w:sz w:val="20"/>
          <w:szCs w:val="20"/>
          <w:lang w:val="de-DE"/>
        </w:rPr>
      </w:pPr>
    </w:p>
    <w:p w14:paraId="211EAC89" w14:textId="77777777" w:rsidR="00DE6283" w:rsidRPr="00D11996" w:rsidRDefault="00DE6283" w:rsidP="00773547">
      <w:pPr>
        <w:spacing w:line="276" w:lineRule="auto"/>
        <w:rPr>
          <w:rFonts w:ascii="Verdana" w:hAnsi="Verdana"/>
          <w:sz w:val="20"/>
          <w:szCs w:val="20"/>
          <w:lang w:val="de-DE"/>
        </w:rPr>
      </w:pPr>
    </w:p>
    <w:p w14:paraId="30CDBD51" w14:textId="77777777" w:rsidR="00DE6283" w:rsidRPr="00D11996" w:rsidRDefault="00DE6283" w:rsidP="00773547">
      <w:pPr>
        <w:spacing w:line="276" w:lineRule="auto"/>
        <w:rPr>
          <w:rFonts w:ascii="Verdana" w:hAnsi="Verdana"/>
          <w:sz w:val="20"/>
          <w:szCs w:val="20"/>
          <w:lang w:val="de-DE"/>
        </w:rPr>
      </w:pPr>
    </w:p>
    <w:p w14:paraId="5FE49315" w14:textId="77777777" w:rsidR="00DE6283" w:rsidRPr="00D11996" w:rsidRDefault="00DE6283" w:rsidP="00773547">
      <w:pPr>
        <w:spacing w:line="276" w:lineRule="auto"/>
        <w:rPr>
          <w:rFonts w:ascii="Verdana" w:hAnsi="Verdana"/>
          <w:sz w:val="20"/>
          <w:szCs w:val="20"/>
          <w:lang w:val="de-DE"/>
        </w:rPr>
      </w:pPr>
    </w:p>
    <w:p w14:paraId="5EEB717B" w14:textId="77777777" w:rsidR="00DE6283" w:rsidRPr="00D11996" w:rsidRDefault="00DE6283" w:rsidP="00773547">
      <w:pPr>
        <w:spacing w:line="276" w:lineRule="auto"/>
        <w:rPr>
          <w:rFonts w:ascii="Verdana" w:hAnsi="Verdana"/>
          <w:sz w:val="20"/>
          <w:szCs w:val="20"/>
          <w:lang w:val="de-DE"/>
        </w:rPr>
      </w:pPr>
    </w:p>
    <w:p w14:paraId="096D6842" w14:textId="77777777" w:rsidR="00DE6283" w:rsidRPr="00D11996" w:rsidRDefault="00DE6283" w:rsidP="00773547">
      <w:pPr>
        <w:spacing w:line="276" w:lineRule="auto"/>
        <w:rPr>
          <w:rFonts w:ascii="Verdana" w:hAnsi="Verdana"/>
          <w:sz w:val="20"/>
          <w:szCs w:val="20"/>
          <w:lang w:val="de-DE"/>
        </w:rPr>
      </w:pPr>
    </w:p>
    <w:p w14:paraId="24C4BF3E" w14:textId="64ECB979" w:rsidR="00DE6283" w:rsidRPr="00D11996" w:rsidRDefault="00DE6283" w:rsidP="00773547">
      <w:pPr>
        <w:spacing w:line="276" w:lineRule="auto"/>
        <w:rPr>
          <w:rFonts w:ascii="Verdana" w:hAnsi="Verdana"/>
          <w:sz w:val="20"/>
          <w:szCs w:val="20"/>
          <w:lang w:val="de-DE"/>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0" w:name="_Toc403469887"/>
      <w:bookmarkStart w:id="1" w:name="_Toc403470381"/>
      <w:bookmarkStart w:id="2" w:name="_Toc403470506"/>
      <w:bookmarkStart w:id="3" w:name="_Toc56157673"/>
      <w:bookmarkStart w:id="4" w:name="_Toc57031491"/>
      <w:bookmarkStart w:id="5" w:name="_Toc75956744"/>
      <w:bookmarkStart w:id="6" w:name="_Toc76022714"/>
      <w:bookmarkStart w:id="7" w:name="_Toc76026013"/>
      <w:bookmarkStart w:id="8" w:name="_Toc95737645"/>
      <w:r w:rsidRPr="004F072B">
        <w:rPr>
          <w:rFonts w:ascii="Verdana" w:hAnsi="Verdana"/>
          <w:caps w:val="0"/>
          <w:sz w:val="32"/>
          <w:szCs w:val="32"/>
        </w:rPr>
        <w:lastRenderedPageBreak/>
        <w:t>Inhoudsopgave</w:t>
      </w:r>
      <w:bookmarkEnd w:id="0"/>
      <w:bookmarkEnd w:id="1"/>
      <w:bookmarkEnd w:id="2"/>
      <w:bookmarkEnd w:id="3"/>
      <w:bookmarkEnd w:id="4"/>
      <w:bookmarkEnd w:id="5"/>
      <w:bookmarkEnd w:id="6"/>
      <w:bookmarkEnd w:id="7"/>
      <w:bookmarkEnd w:id="8"/>
    </w:p>
    <w:p w14:paraId="4816F701" w14:textId="77777777" w:rsidR="00533B11" w:rsidRPr="004F072B" w:rsidRDefault="00533B11" w:rsidP="00773547">
      <w:pPr>
        <w:spacing w:line="276" w:lineRule="auto"/>
        <w:rPr>
          <w:rFonts w:ascii="Verdana" w:hAnsi="Verdana"/>
          <w:b/>
          <w:sz w:val="20"/>
          <w:szCs w:val="20"/>
        </w:rPr>
      </w:pPr>
    </w:p>
    <w:p w14:paraId="71720FF7" w14:textId="5AB4AA8E" w:rsidR="008E3DE0"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p>
    <w:p w14:paraId="3FDB6D44" w14:textId="7142FC8E" w:rsidR="008E3DE0" w:rsidRDefault="00B46CD5">
      <w:pPr>
        <w:pStyle w:val="Inhopg1"/>
        <w:rPr>
          <w:rFonts w:asciiTheme="minorHAnsi" w:eastAsiaTheme="minorEastAsia" w:hAnsiTheme="minorHAnsi" w:cstheme="minorBidi"/>
          <w:sz w:val="22"/>
          <w:szCs w:val="22"/>
          <w:lang w:val="nl-NL" w:eastAsia="nl-NL"/>
        </w:rPr>
      </w:pPr>
      <w:hyperlink w:anchor="_Toc95737646" w:history="1">
        <w:r w:rsidR="008E3DE0" w:rsidRPr="002B4F92">
          <w:rPr>
            <w:rStyle w:val="Hyperlink"/>
          </w:rPr>
          <w:t>Toelichting</w:t>
        </w:r>
        <w:r w:rsidR="008E3DE0">
          <w:rPr>
            <w:webHidden/>
          </w:rPr>
          <w:tab/>
        </w:r>
        <w:r w:rsidR="008E3DE0">
          <w:rPr>
            <w:webHidden/>
          </w:rPr>
          <w:fldChar w:fldCharType="begin"/>
        </w:r>
        <w:r w:rsidR="008E3DE0">
          <w:rPr>
            <w:webHidden/>
          </w:rPr>
          <w:instrText xml:space="preserve"> PAGEREF _Toc95737646 \h </w:instrText>
        </w:r>
        <w:r w:rsidR="008E3DE0">
          <w:rPr>
            <w:webHidden/>
          </w:rPr>
        </w:r>
        <w:r w:rsidR="008E3DE0">
          <w:rPr>
            <w:webHidden/>
          </w:rPr>
          <w:fldChar w:fldCharType="separate"/>
        </w:r>
        <w:r w:rsidR="00707C1A">
          <w:rPr>
            <w:webHidden/>
          </w:rPr>
          <w:t>3</w:t>
        </w:r>
        <w:r w:rsidR="008E3DE0">
          <w:rPr>
            <w:webHidden/>
          </w:rPr>
          <w:fldChar w:fldCharType="end"/>
        </w:r>
      </w:hyperlink>
    </w:p>
    <w:p w14:paraId="5FFBB154" w14:textId="4782ACDD" w:rsidR="008E3DE0" w:rsidRDefault="00B46CD5">
      <w:pPr>
        <w:pStyle w:val="Inhopg1"/>
        <w:rPr>
          <w:rFonts w:asciiTheme="minorHAnsi" w:eastAsiaTheme="minorEastAsia" w:hAnsiTheme="minorHAnsi" w:cstheme="minorBidi"/>
          <w:sz w:val="22"/>
          <w:szCs w:val="22"/>
          <w:lang w:val="nl-NL" w:eastAsia="nl-NL"/>
        </w:rPr>
      </w:pPr>
      <w:hyperlink w:anchor="_Toc95737647" w:history="1">
        <w:r w:rsidR="008E3DE0" w:rsidRPr="002B4F92">
          <w:rPr>
            <w:rStyle w:val="Hyperlink"/>
            <w:bCs/>
            <w:spacing w:val="4"/>
            <w:lang w:eastAsia="nl-NL"/>
          </w:rPr>
          <w:t>1.</w:t>
        </w:r>
        <w:r w:rsidR="008E3DE0">
          <w:rPr>
            <w:rFonts w:asciiTheme="minorHAnsi" w:eastAsiaTheme="minorEastAsia" w:hAnsiTheme="minorHAnsi" w:cstheme="minorBidi"/>
            <w:sz w:val="22"/>
            <w:szCs w:val="22"/>
            <w:lang w:val="nl-NL" w:eastAsia="nl-NL"/>
          </w:rPr>
          <w:tab/>
        </w:r>
        <w:r w:rsidR="008E3DE0" w:rsidRPr="002B4F92">
          <w:rPr>
            <w:rStyle w:val="Hyperlink"/>
            <w:bCs/>
            <w:spacing w:val="4"/>
            <w:lang w:eastAsia="nl-NL"/>
          </w:rPr>
          <w:t>Informatie Inschrijver</w:t>
        </w:r>
        <w:r w:rsidR="008E3DE0">
          <w:rPr>
            <w:webHidden/>
          </w:rPr>
          <w:tab/>
        </w:r>
        <w:r w:rsidR="008E3DE0">
          <w:rPr>
            <w:webHidden/>
          </w:rPr>
          <w:fldChar w:fldCharType="begin"/>
        </w:r>
        <w:r w:rsidR="008E3DE0">
          <w:rPr>
            <w:webHidden/>
          </w:rPr>
          <w:instrText xml:space="preserve"> PAGEREF _Toc95737647 \h </w:instrText>
        </w:r>
        <w:r w:rsidR="008E3DE0">
          <w:rPr>
            <w:webHidden/>
          </w:rPr>
        </w:r>
        <w:r w:rsidR="008E3DE0">
          <w:rPr>
            <w:webHidden/>
          </w:rPr>
          <w:fldChar w:fldCharType="separate"/>
        </w:r>
        <w:r w:rsidR="00707C1A">
          <w:rPr>
            <w:webHidden/>
          </w:rPr>
          <w:t>4</w:t>
        </w:r>
        <w:r w:rsidR="008E3DE0">
          <w:rPr>
            <w:webHidden/>
          </w:rPr>
          <w:fldChar w:fldCharType="end"/>
        </w:r>
      </w:hyperlink>
    </w:p>
    <w:p w14:paraId="55CEC55F" w14:textId="25015ED5" w:rsidR="008E3DE0" w:rsidRDefault="00B46CD5">
      <w:pPr>
        <w:pStyle w:val="Inhopg2"/>
        <w:rPr>
          <w:rFonts w:asciiTheme="minorHAnsi" w:eastAsiaTheme="minorEastAsia" w:hAnsiTheme="minorHAnsi" w:cstheme="minorBidi"/>
          <w:sz w:val="22"/>
          <w:szCs w:val="22"/>
        </w:rPr>
      </w:pPr>
      <w:hyperlink w:anchor="_Toc95737648" w:history="1">
        <w:r w:rsidR="008E3DE0" w:rsidRPr="002B4F92">
          <w:rPr>
            <w:rStyle w:val="Hyperlink"/>
          </w:rPr>
          <w:t>1.1</w:t>
        </w:r>
        <w:r w:rsidR="008E3DE0">
          <w:rPr>
            <w:rFonts w:asciiTheme="minorHAnsi" w:eastAsiaTheme="minorEastAsia" w:hAnsiTheme="minorHAnsi" w:cstheme="minorBidi"/>
            <w:sz w:val="22"/>
            <w:szCs w:val="22"/>
          </w:rPr>
          <w:tab/>
        </w:r>
        <w:r w:rsidR="008E3DE0" w:rsidRPr="002B4F92">
          <w:rPr>
            <w:rStyle w:val="Hyperlink"/>
          </w:rPr>
          <w:t>Gegevens holding</w:t>
        </w:r>
        <w:r w:rsidR="008E3DE0">
          <w:rPr>
            <w:webHidden/>
          </w:rPr>
          <w:tab/>
        </w:r>
        <w:r w:rsidR="008E3DE0">
          <w:rPr>
            <w:webHidden/>
          </w:rPr>
          <w:fldChar w:fldCharType="begin"/>
        </w:r>
        <w:r w:rsidR="008E3DE0">
          <w:rPr>
            <w:webHidden/>
          </w:rPr>
          <w:instrText xml:space="preserve"> PAGEREF _Toc95737648 \h </w:instrText>
        </w:r>
        <w:r w:rsidR="008E3DE0">
          <w:rPr>
            <w:webHidden/>
          </w:rPr>
        </w:r>
        <w:r w:rsidR="008E3DE0">
          <w:rPr>
            <w:webHidden/>
          </w:rPr>
          <w:fldChar w:fldCharType="separate"/>
        </w:r>
        <w:r w:rsidR="00707C1A">
          <w:rPr>
            <w:webHidden/>
          </w:rPr>
          <w:t>4</w:t>
        </w:r>
        <w:r w:rsidR="008E3DE0">
          <w:rPr>
            <w:webHidden/>
          </w:rPr>
          <w:fldChar w:fldCharType="end"/>
        </w:r>
      </w:hyperlink>
    </w:p>
    <w:p w14:paraId="7876AFE4" w14:textId="4AA745E3" w:rsidR="008E3DE0" w:rsidRDefault="00B46CD5">
      <w:pPr>
        <w:pStyle w:val="Inhopg3"/>
        <w:tabs>
          <w:tab w:val="left" w:pos="1320"/>
        </w:tabs>
        <w:rPr>
          <w:rFonts w:asciiTheme="minorHAnsi" w:eastAsiaTheme="minorEastAsia" w:hAnsiTheme="minorHAnsi" w:cstheme="minorBidi"/>
          <w:sz w:val="22"/>
          <w:szCs w:val="22"/>
        </w:rPr>
      </w:pPr>
      <w:hyperlink w:anchor="_Toc95737649" w:history="1">
        <w:r w:rsidR="008E3DE0" w:rsidRPr="002B4F92">
          <w:rPr>
            <w:rStyle w:val="Hyperlink"/>
          </w:rPr>
          <w:t>1.1.1</w:t>
        </w:r>
        <w:r w:rsidR="008E3DE0">
          <w:rPr>
            <w:rFonts w:asciiTheme="minorHAnsi" w:eastAsiaTheme="minorEastAsia" w:hAnsiTheme="minorHAnsi" w:cstheme="minorBidi"/>
            <w:sz w:val="22"/>
            <w:szCs w:val="22"/>
          </w:rPr>
          <w:tab/>
        </w:r>
        <w:r w:rsidR="008E3DE0" w:rsidRPr="002B4F92">
          <w:rPr>
            <w:rStyle w:val="Hyperlink"/>
          </w:rPr>
          <w:t>Aansprakelijkheidsverklaring</w:t>
        </w:r>
        <w:r w:rsidR="008E3DE0">
          <w:rPr>
            <w:webHidden/>
          </w:rPr>
          <w:tab/>
        </w:r>
        <w:r w:rsidR="008E3DE0">
          <w:rPr>
            <w:webHidden/>
          </w:rPr>
          <w:fldChar w:fldCharType="begin"/>
        </w:r>
        <w:r w:rsidR="008E3DE0">
          <w:rPr>
            <w:webHidden/>
          </w:rPr>
          <w:instrText xml:space="preserve"> PAGEREF _Toc95737649 \h </w:instrText>
        </w:r>
        <w:r w:rsidR="008E3DE0">
          <w:rPr>
            <w:webHidden/>
          </w:rPr>
        </w:r>
        <w:r w:rsidR="008E3DE0">
          <w:rPr>
            <w:webHidden/>
          </w:rPr>
          <w:fldChar w:fldCharType="separate"/>
        </w:r>
        <w:r w:rsidR="00707C1A">
          <w:rPr>
            <w:webHidden/>
          </w:rPr>
          <w:t>5</w:t>
        </w:r>
        <w:r w:rsidR="008E3DE0">
          <w:rPr>
            <w:webHidden/>
          </w:rPr>
          <w:fldChar w:fldCharType="end"/>
        </w:r>
      </w:hyperlink>
    </w:p>
    <w:p w14:paraId="7C46AA9F" w14:textId="436E2C4F" w:rsidR="008E3DE0" w:rsidRDefault="00B46CD5">
      <w:pPr>
        <w:pStyle w:val="Inhopg2"/>
        <w:rPr>
          <w:rFonts w:asciiTheme="minorHAnsi" w:eastAsiaTheme="minorEastAsia" w:hAnsiTheme="minorHAnsi" w:cstheme="minorBidi"/>
          <w:sz w:val="22"/>
          <w:szCs w:val="22"/>
        </w:rPr>
      </w:pPr>
      <w:hyperlink w:anchor="_Toc95737650" w:history="1">
        <w:r w:rsidR="008E3DE0" w:rsidRPr="002B4F92">
          <w:rPr>
            <w:rStyle w:val="Hyperlink"/>
          </w:rPr>
          <w:t>1.2</w:t>
        </w:r>
        <w:r w:rsidR="008E3DE0">
          <w:rPr>
            <w:rFonts w:asciiTheme="minorHAnsi" w:eastAsiaTheme="minorEastAsia" w:hAnsiTheme="minorHAnsi" w:cstheme="minorBidi"/>
            <w:sz w:val="22"/>
            <w:szCs w:val="22"/>
          </w:rPr>
          <w:tab/>
        </w:r>
        <w:r w:rsidR="008E3DE0" w:rsidRPr="002B4F92">
          <w:rPr>
            <w:rStyle w:val="Hyperlink"/>
          </w:rPr>
          <w:t>Opgave juridische bindingen</w:t>
        </w:r>
        <w:r w:rsidR="008E3DE0">
          <w:rPr>
            <w:webHidden/>
          </w:rPr>
          <w:tab/>
        </w:r>
        <w:r w:rsidR="008E3DE0">
          <w:rPr>
            <w:webHidden/>
          </w:rPr>
          <w:fldChar w:fldCharType="begin"/>
        </w:r>
        <w:r w:rsidR="008E3DE0">
          <w:rPr>
            <w:webHidden/>
          </w:rPr>
          <w:instrText xml:space="preserve"> PAGEREF _Toc95737650 \h </w:instrText>
        </w:r>
        <w:r w:rsidR="008E3DE0">
          <w:rPr>
            <w:webHidden/>
          </w:rPr>
        </w:r>
        <w:r w:rsidR="008E3DE0">
          <w:rPr>
            <w:webHidden/>
          </w:rPr>
          <w:fldChar w:fldCharType="separate"/>
        </w:r>
        <w:r w:rsidR="00707C1A">
          <w:rPr>
            <w:webHidden/>
          </w:rPr>
          <w:t>7</w:t>
        </w:r>
        <w:r w:rsidR="008E3DE0">
          <w:rPr>
            <w:webHidden/>
          </w:rPr>
          <w:fldChar w:fldCharType="end"/>
        </w:r>
      </w:hyperlink>
    </w:p>
    <w:p w14:paraId="3E0C8C13" w14:textId="0A1FBC34" w:rsidR="008E3DE0" w:rsidRDefault="00B46CD5">
      <w:pPr>
        <w:pStyle w:val="Inhopg1"/>
        <w:rPr>
          <w:rFonts w:asciiTheme="minorHAnsi" w:eastAsiaTheme="minorEastAsia" w:hAnsiTheme="minorHAnsi" w:cstheme="minorBidi"/>
          <w:sz w:val="22"/>
          <w:szCs w:val="22"/>
          <w:lang w:val="nl-NL" w:eastAsia="nl-NL"/>
        </w:rPr>
      </w:pPr>
      <w:hyperlink w:anchor="_Toc95737651" w:history="1">
        <w:r w:rsidR="008E3DE0" w:rsidRPr="002B4F92">
          <w:rPr>
            <w:rStyle w:val="Hyperlink"/>
            <w:bCs/>
            <w:spacing w:val="4"/>
            <w:lang w:eastAsia="nl-NL"/>
          </w:rPr>
          <w:t>2.</w:t>
        </w:r>
        <w:r w:rsidR="008E3DE0">
          <w:rPr>
            <w:rFonts w:asciiTheme="minorHAnsi" w:eastAsiaTheme="minorEastAsia" w:hAnsiTheme="minorHAnsi" w:cstheme="minorBidi"/>
            <w:sz w:val="22"/>
            <w:szCs w:val="22"/>
            <w:lang w:val="nl-NL" w:eastAsia="nl-NL"/>
          </w:rPr>
          <w:tab/>
        </w:r>
        <w:r w:rsidR="008E3DE0" w:rsidRPr="002B4F92">
          <w:rPr>
            <w:rStyle w:val="Hyperlink"/>
            <w:bCs/>
            <w:spacing w:val="4"/>
            <w:lang w:eastAsia="nl-NL"/>
          </w:rPr>
          <w:t>Samenwerking met andere ondernemingen</w:t>
        </w:r>
        <w:r w:rsidR="008E3DE0">
          <w:rPr>
            <w:webHidden/>
          </w:rPr>
          <w:tab/>
        </w:r>
        <w:r w:rsidR="008E3DE0">
          <w:rPr>
            <w:webHidden/>
          </w:rPr>
          <w:fldChar w:fldCharType="begin"/>
        </w:r>
        <w:r w:rsidR="008E3DE0">
          <w:rPr>
            <w:webHidden/>
          </w:rPr>
          <w:instrText xml:space="preserve"> PAGEREF _Toc95737651 \h </w:instrText>
        </w:r>
        <w:r w:rsidR="008E3DE0">
          <w:rPr>
            <w:webHidden/>
          </w:rPr>
        </w:r>
        <w:r w:rsidR="008E3DE0">
          <w:rPr>
            <w:webHidden/>
          </w:rPr>
          <w:fldChar w:fldCharType="separate"/>
        </w:r>
        <w:r w:rsidR="00707C1A">
          <w:rPr>
            <w:webHidden/>
          </w:rPr>
          <w:t>8</w:t>
        </w:r>
        <w:r w:rsidR="008E3DE0">
          <w:rPr>
            <w:webHidden/>
          </w:rPr>
          <w:fldChar w:fldCharType="end"/>
        </w:r>
      </w:hyperlink>
    </w:p>
    <w:p w14:paraId="0266878D" w14:textId="2A8FC9FC" w:rsidR="008E3DE0" w:rsidRDefault="00B46CD5">
      <w:pPr>
        <w:pStyle w:val="Inhopg2"/>
        <w:rPr>
          <w:rFonts w:asciiTheme="minorHAnsi" w:eastAsiaTheme="minorEastAsia" w:hAnsiTheme="minorHAnsi" w:cstheme="minorBidi"/>
          <w:sz w:val="22"/>
          <w:szCs w:val="22"/>
        </w:rPr>
      </w:pPr>
      <w:hyperlink w:anchor="_Toc95737653" w:history="1">
        <w:r w:rsidR="008E3DE0" w:rsidRPr="002B4F92">
          <w:rPr>
            <w:rStyle w:val="Hyperlink"/>
          </w:rPr>
          <w:t>2.1</w:t>
        </w:r>
        <w:r w:rsidR="008E3DE0">
          <w:rPr>
            <w:rFonts w:asciiTheme="minorHAnsi" w:eastAsiaTheme="minorEastAsia" w:hAnsiTheme="minorHAnsi" w:cstheme="minorBidi"/>
            <w:sz w:val="22"/>
            <w:szCs w:val="22"/>
          </w:rPr>
          <w:tab/>
        </w:r>
        <w:r w:rsidR="008E3DE0" w:rsidRPr="002B4F92">
          <w:rPr>
            <w:rStyle w:val="Hyperlink"/>
          </w:rPr>
          <w:t>Combinatie</w:t>
        </w:r>
        <w:r w:rsidR="008E3DE0">
          <w:rPr>
            <w:webHidden/>
          </w:rPr>
          <w:tab/>
        </w:r>
        <w:r w:rsidR="008E3DE0">
          <w:rPr>
            <w:webHidden/>
          </w:rPr>
          <w:fldChar w:fldCharType="begin"/>
        </w:r>
        <w:r w:rsidR="008E3DE0">
          <w:rPr>
            <w:webHidden/>
          </w:rPr>
          <w:instrText xml:space="preserve"> PAGEREF _Toc95737653 \h </w:instrText>
        </w:r>
        <w:r w:rsidR="008E3DE0">
          <w:rPr>
            <w:webHidden/>
          </w:rPr>
        </w:r>
        <w:r w:rsidR="008E3DE0">
          <w:rPr>
            <w:webHidden/>
          </w:rPr>
          <w:fldChar w:fldCharType="separate"/>
        </w:r>
        <w:r w:rsidR="00707C1A">
          <w:rPr>
            <w:webHidden/>
          </w:rPr>
          <w:t>8</w:t>
        </w:r>
        <w:r w:rsidR="008E3DE0">
          <w:rPr>
            <w:webHidden/>
          </w:rPr>
          <w:fldChar w:fldCharType="end"/>
        </w:r>
      </w:hyperlink>
    </w:p>
    <w:p w14:paraId="326AED1D" w14:textId="7AD6068C" w:rsidR="008E3DE0" w:rsidRDefault="00B46CD5">
      <w:pPr>
        <w:pStyle w:val="Inhopg3"/>
        <w:tabs>
          <w:tab w:val="left" w:pos="1320"/>
        </w:tabs>
        <w:rPr>
          <w:rFonts w:asciiTheme="minorHAnsi" w:eastAsiaTheme="minorEastAsia" w:hAnsiTheme="minorHAnsi" w:cstheme="minorBidi"/>
          <w:sz w:val="22"/>
          <w:szCs w:val="22"/>
        </w:rPr>
      </w:pPr>
      <w:hyperlink w:anchor="_Toc95737654" w:history="1">
        <w:r w:rsidR="008E3DE0" w:rsidRPr="002B4F92">
          <w:rPr>
            <w:rStyle w:val="Hyperlink"/>
          </w:rPr>
          <w:t>2.1.1</w:t>
        </w:r>
        <w:r w:rsidR="008E3DE0">
          <w:rPr>
            <w:rFonts w:asciiTheme="minorHAnsi" w:eastAsiaTheme="minorEastAsia" w:hAnsiTheme="minorHAnsi" w:cstheme="minorBidi"/>
            <w:sz w:val="22"/>
            <w:szCs w:val="22"/>
          </w:rPr>
          <w:tab/>
        </w:r>
        <w:r w:rsidR="008E3DE0" w:rsidRPr="002B4F92">
          <w:rPr>
            <w:rStyle w:val="Hyperlink"/>
          </w:rPr>
          <w:t>Verklaring combinatie</w:t>
        </w:r>
        <w:r w:rsidR="008E3DE0">
          <w:rPr>
            <w:webHidden/>
          </w:rPr>
          <w:tab/>
        </w:r>
        <w:r w:rsidR="008E3DE0">
          <w:rPr>
            <w:webHidden/>
          </w:rPr>
          <w:fldChar w:fldCharType="begin"/>
        </w:r>
        <w:r w:rsidR="008E3DE0">
          <w:rPr>
            <w:webHidden/>
          </w:rPr>
          <w:instrText xml:space="preserve"> PAGEREF _Toc95737654 \h </w:instrText>
        </w:r>
        <w:r w:rsidR="008E3DE0">
          <w:rPr>
            <w:webHidden/>
          </w:rPr>
        </w:r>
        <w:r w:rsidR="008E3DE0">
          <w:rPr>
            <w:webHidden/>
          </w:rPr>
          <w:fldChar w:fldCharType="separate"/>
        </w:r>
        <w:r w:rsidR="00707C1A">
          <w:rPr>
            <w:webHidden/>
          </w:rPr>
          <w:t>8</w:t>
        </w:r>
        <w:r w:rsidR="008E3DE0">
          <w:rPr>
            <w:webHidden/>
          </w:rPr>
          <w:fldChar w:fldCharType="end"/>
        </w:r>
      </w:hyperlink>
    </w:p>
    <w:p w14:paraId="4B17308D" w14:textId="65895C1A" w:rsidR="008E3DE0" w:rsidRDefault="00B46CD5">
      <w:pPr>
        <w:pStyle w:val="Inhopg2"/>
        <w:rPr>
          <w:rFonts w:asciiTheme="minorHAnsi" w:eastAsiaTheme="minorEastAsia" w:hAnsiTheme="minorHAnsi" w:cstheme="minorBidi"/>
          <w:sz w:val="22"/>
          <w:szCs w:val="22"/>
        </w:rPr>
      </w:pPr>
      <w:hyperlink w:anchor="_Toc95737655" w:history="1">
        <w:r w:rsidR="008E3DE0" w:rsidRPr="002B4F92">
          <w:rPr>
            <w:rStyle w:val="Hyperlink"/>
          </w:rPr>
          <w:t>2.2</w:t>
        </w:r>
        <w:r w:rsidR="008E3DE0">
          <w:rPr>
            <w:rFonts w:asciiTheme="minorHAnsi" w:eastAsiaTheme="minorEastAsia" w:hAnsiTheme="minorHAnsi" w:cstheme="minorBidi"/>
            <w:sz w:val="22"/>
            <w:szCs w:val="22"/>
          </w:rPr>
          <w:tab/>
        </w:r>
        <w:r w:rsidR="008E3DE0" w:rsidRPr="002B4F92">
          <w:rPr>
            <w:rStyle w:val="Hyperlink"/>
          </w:rPr>
          <w:t>Onderaanneming</w:t>
        </w:r>
        <w:r w:rsidR="008E3DE0">
          <w:rPr>
            <w:webHidden/>
          </w:rPr>
          <w:tab/>
        </w:r>
        <w:r w:rsidR="008E3DE0">
          <w:rPr>
            <w:webHidden/>
          </w:rPr>
          <w:fldChar w:fldCharType="begin"/>
        </w:r>
        <w:r w:rsidR="008E3DE0">
          <w:rPr>
            <w:webHidden/>
          </w:rPr>
          <w:instrText xml:space="preserve"> PAGEREF _Toc95737655 \h </w:instrText>
        </w:r>
        <w:r w:rsidR="008E3DE0">
          <w:rPr>
            <w:webHidden/>
          </w:rPr>
        </w:r>
        <w:r w:rsidR="008E3DE0">
          <w:rPr>
            <w:webHidden/>
          </w:rPr>
          <w:fldChar w:fldCharType="separate"/>
        </w:r>
        <w:r w:rsidR="00707C1A">
          <w:rPr>
            <w:webHidden/>
          </w:rPr>
          <w:t>10</w:t>
        </w:r>
        <w:r w:rsidR="008E3DE0">
          <w:rPr>
            <w:webHidden/>
          </w:rPr>
          <w:fldChar w:fldCharType="end"/>
        </w:r>
      </w:hyperlink>
    </w:p>
    <w:p w14:paraId="53AE78D9" w14:textId="3497DB7C" w:rsidR="008E3DE0" w:rsidRDefault="00B46CD5">
      <w:pPr>
        <w:pStyle w:val="Inhopg3"/>
        <w:tabs>
          <w:tab w:val="left" w:pos="1320"/>
        </w:tabs>
        <w:rPr>
          <w:rFonts w:asciiTheme="minorHAnsi" w:eastAsiaTheme="minorEastAsia" w:hAnsiTheme="minorHAnsi" w:cstheme="minorBidi"/>
          <w:sz w:val="22"/>
          <w:szCs w:val="22"/>
        </w:rPr>
      </w:pPr>
      <w:hyperlink w:anchor="_Toc95737656" w:history="1">
        <w:r w:rsidR="008E3DE0" w:rsidRPr="002B4F92">
          <w:rPr>
            <w:rStyle w:val="Hyperlink"/>
          </w:rPr>
          <w:t>2.2.1</w:t>
        </w:r>
        <w:r w:rsidR="008E3DE0">
          <w:rPr>
            <w:rFonts w:asciiTheme="minorHAnsi" w:eastAsiaTheme="minorEastAsia" w:hAnsiTheme="minorHAnsi" w:cstheme="minorBidi"/>
            <w:sz w:val="22"/>
            <w:szCs w:val="22"/>
          </w:rPr>
          <w:tab/>
        </w:r>
        <w:r w:rsidR="008E3DE0" w:rsidRPr="002B4F92">
          <w:rPr>
            <w:rStyle w:val="Hyperlink"/>
          </w:rPr>
          <w:t>Omschrijving van gedeelte in onderaanneming</w:t>
        </w:r>
        <w:r w:rsidR="008E3DE0">
          <w:rPr>
            <w:webHidden/>
          </w:rPr>
          <w:tab/>
        </w:r>
        <w:r w:rsidR="008E3DE0">
          <w:rPr>
            <w:webHidden/>
          </w:rPr>
          <w:fldChar w:fldCharType="begin"/>
        </w:r>
        <w:r w:rsidR="008E3DE0">
          <w:rPr>
            <w:webHidden/>
          </w:rPr>
          <w:instrText xml:space="preserve"> PAGEREF _Toc95737656 \h </w:instrText>
        </w:r>
        <w:r w:rsidR="008E3DE0">
          <w:rPr>
            <w:webHidden/>
          </w:rPr>
        </w:r>
        <w:r w:rsidR="008E3DE0">
          <w:rPr>
            <w:webHidden/>
          </w:rPr>
          <w:fldChar w:fldCharType="separate"/>
        </w:r>
        <w:r w:rsidR="00707C1A">
          <w:rPr>
            <w:webHidden/>
          </w:rPr>
          <w:t>10</w:t>
        </w:r>
        <w:r w:rsidR="008E3DE0">
          <w:rPr>
            <w:webHidden/>
          </w:rPr>
          <w:fldChar w:fldCharType="end"/>
        </w:r>
      </w:hyperlink>
    </w:p>
    <w:p w14:paraId="675EFEB0" w14:textId="33872878" w:rsidR="008E3DE0" w:rsidRDefault="00B46CD5">
      <w:pPr>
        <w:pStyle w:val="Inhopg1"/>
        <w:rPr>
          <w:rFonts w:asciiTheme="minorHAnsi" w:eastAsiaTheme="minorEastAsia" w:hAnsiTheme="minorHAnsi" w:cstheme="minorBidi"/>
          <w:sz w:val="22"/>
          <w:szCs w:val="22"/>
          <w:lang w:val="nl-NL" w:eastAsia="nl-NL"/>
        </w:rPr>
      </w:pPr>
      <w:hyperlink w:anchor="_Toc95737657" w:history="1">
        <w:r w:rsidR="008E3DE0" w:rsidRPr="002B4F92">
          <w:rPr>
            <w:rStyle w:val="Hyperlink"/>
            <w:bCs/>
            <w:spacing w:val="4"/>
            <w:lang w:eastAsia="nl-NL"/>
          </w:rPr>
          <w:t>3.</w:t>
        </w:r>
        <w:r w:rsidR="008E3DE0">
          <w:rPr>
            <w:rFonts w:asciiTheme="minorHAnsi" w:eastAsiaTheme="minorEastAsia" w:hAnsiTheme="minorHAnsi" w:cstheme="minorBidi"/>
            <w:sz w:val="22"/>
            <w:szCs w:val="22"/>
            <w:lang w:val="nl-NL" w:eastAsia="nl-NL"/>
          </w:rPr>
          <w:tab/>
        </w:r>
        <w:r w:rsidR="008E3DE0" w:rsidRPr="002B4F92">
          <w:rPr>
            <w:rStyle w:val="Hyperlink"/>
            <w:bCs/>
            <w:spacing w:val="4"/>
            <w:lang w:eastAsia="nl-NL"/>
          </w:rPr>
          <w:t>Instemming aanbestedingsprocedure</w:t>
        </w:r>
        <w:r w:rsidR="008E3DE0">
          <w:rPr>
            <w:webHidden/>
          </w:rPr>
          <w:tab/>
        </w:r>
        <w:r w:rsidR="008E3DE0">
          <w:rPr>
            <w:webHidden/>
          </w:rPr>
          <w:fldChar w:fldCharType="begin"/>
        </w:r>
        <w:r w:rsidR="008E3DE0">
          <w:rPr>
            <w:webHidden/>
          </w:rPr>
          <w:instrText xml:space="preserve"> PAGEREF _Toc95737657 \h </w:instrText>
        </w:r>
        <w:r w:rsidR="008E3DE0">
          <w:rPr>
            <w:webHidden/>
          </w:rPr>
        </w:r>
        <w:r w:rsidR="008E3DE0">
          <w:rPr>
            <w:webHidden/>
          </w:rPr>
          <w:fldChar w:fldCharType="separate"/>
        </w:r>
        <w:r w:rsidR="00707C1A">
          <w:rPr>
            <w:webHidden/>
          </w:rPr>
          <w:t>14</w:t>
        </w:r>
        <w:r w:rsidR="008E3DE0">
          <w:rPr>
            <w:webHidden/>
          </w:rPr>
          <w:fldChar w:fldCharType="end"/>
        </w:r>
      </w:hyperlink>
    </w:p>
    <w:p w14:paraId="425D8852" w14:textId="338159C4" w:rsidR="008E3DE0" w:rsidRDefault="00B46CD5">
      <w:pPr>
        <w:pStyle w:val="Inhopg2"/>
        <w:rPr>
          <w:rFonts w:asciiTheme="minorHAnsi" w:eastAsiaTheme="minorEastAsia" w:hAnsiTheme="minorHAnsi" w:cstheme="minorBidi"/>
          <w:sz w:val="22"/>
          <w:szCs w:val="22"/>
        </w:rPr>
      </w:pPr>
      <w:hyperlink w:anchor="_Toc95737659" w:history="1">
        <w:r w:rsidR="008E3DE0" w:rsidRPr="002B4F92">
          <w:rPr>
            <w:rStyle w:val="Hyperlink"/>
          </w:rPr>
          <w:t>3.1</w:t>
        </w:r>
        <w:r w:rsidR="008E3DE0">
          <w:rPr>
            <w:rFonts w:asciiTheme="minorHAnsi" w:eastAsiaTheme="minorEastAsia" w:hAnsiTheme="minorHAnsi" w:cstheme="minorBidi"/>
            <w:sz w:val="22"/>
            <w:szCs w:val="22"/>
          </w:rPr>
          <w:tab/>
        </w:r>
        <w:r w:rsidR="008E3DE0" w:rsidRPr="002B4F92">
          <w:rPr>
            <w:rStyle w:val="Hyperlink"/>
          </w:rPr>
          <w:t>Conformiteitsverklaring</w:t>
        </w:r>
        <w:r w:rsidR="008E3DE0">
          <w:rPr>
            <w:webHidden/>
          </w:rPr>
          <w:tab/>
        </w:r>
        <w:r w:rsidR="008E3DE0">
          <w:rPr>
            <w:webHidden/>
          </w:rPr>
          <w:fldChar w:fldCharType="begin"/>
        </w:r>
        <w:r w:rsidR="008E3DE0">
          <w:rPr>
            <w:webHidden/>
          </w:rPr>
          <w:instrText xml:space="preserve"> PAGEREF _Toc95737659 \h </w:instrText>
        </w:r>
        <w:r w:rsidR="008E3DE0">
          <w:rPr>
            <w:webHidden/>
          </w:rPr>
        </w:r>
        <w:r w:rsidR="008E3DE0">
          <w:rPr>
            <w:webHidden/>
          </w:rPr>
          <w:fldChar w:fldCharType="separate"/>
        </w:r>
        <w:r w:rsidR="00707C1A">
          <w:rPr>
            <w:webHidden/>
          </w:rPr>
          <w:t>14</w:t>
        </w:r>
        <w:r w:rsidR="008E3DE0">
          <w:rPr>
            <w:webHidden/>
          </w:rPr>
          <w:fldChar w:fldCharType="end"/>
        </w:r>
      </w:hyperlink>
    </w:p>
    <w:p w14:paraId="19437839" w14:textId="1222E238" w:rsidR="008E3DE0" w:rsidRDefault="00B46CD5">
      <w:pPr>
        <w:pStyle w:val="Inhopg1"/>
        <w:rPr>
          <w:rFonts w:asciiTheme="minorHAnsi" w:eastAsiaTheme="minorEastAsia" w:hAnsiTheme="minorHAnsi" w:cstheme="minorBidi"/>
          <w:sz w:val="22"/>
          <w:szCs w:val="22"/>
          <w:lang w:val="nl-NL" w:eastAsia="nl-NL"/>
        </w:rPr>
      </w:pPr>
      <w:hyperlink w:anchor="_Toc95737660" w:history="1">
        <w:r w:rsidR="008E3DE0" w:rsidRPr="002B4F92">
          <w:rPr>
            <w:rStyle w:val="Hyperlink"/>
            <w:bCs/>
            <w:spacing w:val="4"/>
            <w:lang w:eastAsia="nl-NL"/>
          </w:rPr>
          <w:t>4.</w:t>
        </w:r>
        <w:r w:rsidR="008E3DE0">
          <w:rPr>
            <w:rFonts w:asciiTheme="minorHAnsi" w:eastAsiaTheme="minorEastAsia" w:hAnsiTheme="minorHAnsi" w:cstheme="minorBidi"/>
            <w:sz w:val="22"/>
            <w:szCs w:val="22"/>
            <w:lang w:val="nl-NL" w:eastAsia="nl-NL"/>
          </w:rPr>
          <w:tab/>
        </w:r>
        <w:r w:rsidR="008E3DE0" w:rsidRPr="002B4F92">
          <w:rPr>
            <w:rStyle w:val="Hyperlink"/>
            <w:bCs/>
            <w:spacing w:val="4"/>
            <w:lang w:eastAsia="nl-NL"/>
          </w:rPr>
          <w:t>Uitsluitingsgronden</w:t>
        </w:r>
        <w:r w:rsidR="008E3DE0">
          <w:rPr>
            <w:webHidden/>
          </w:rPr>
          <w:tab/>
        </w:r>
        <w:r w:rsidR="008E3DE0">
          <w:rPr>
            <w:webHidden/>
          </w:rPr>
          <w:fldChar w:fldCharType="begin"/>
        </w:r>
        <w:r w:rsidR="008E3DE0">
          <w:rPr>
            <w:webHidden/>
          </w:rPr>
          <w:instrText xml:space="preserve"> PAGEREF _Toc95737660 \h </w:instrText>
        </w:r>
        <w:r w:rsidR="008E3DE0">
          <w:rPr>
            <w:webHidden/>
          </w:rPr>
        </w:r>
        <w:r w:rsidR="008E3DE0">
          <w:rPr>
            <w:webHidden/>
          </w:rPr>
          <w:fldChar w:fldCharType="separate"/>
        </w:r>
        <w:r w:rsidR="00707C1A">
          <w:rPr>
            <w:webHidden/>
          </w:rPr>
          <w:t>16</w:t>
        </w:r>
        <w:r w:rsidR="008E3DE0">
          <w:rPr>
            <w:webHidden/>
          </w:rPr>
          <w:fldChar w:fldCharType="end"/>
        </w:r>
      </w:hyperlink>
    </w:p>
    <w:p w14:paraId="4C67F2A8" w14:textId="63260639" w:rsidR="008E3DE0" w:rsidRDefault="00B46CD5">
      <w:pPr>
        <w:pStyle w:val="Inhopg1"/>
        <w:rPr>
          <w:rFonts w:asciiTheme="minorHAnsi" w:eastAsiaTheme="minorEastAsia" w:hAnsiTheme="minorHAnsi" w:cstheme="minorBidi"/>
          <w:sz w:val="22"/>
          <w:szCs w:val="22"/>
          <w:lang w:val="nl-NL" w:eastAsia="nl-NL"/>
        </w:rPr>
      </w:pPr>
      <w:hyperlink w:anchor="_Toc95737661" w:history="1">
        <w:r w:rsidR="008E3DE0" w:rsidRPr="002B4F92">
          <w:rPr>
            <w:rStyle w:val="Hyperlink"/>
            <w:bCs/>
            <w:spacing w:val="4"/>
            <w:lang w:eastAsia="nl-NL"/>
          </w:rPr>
          <w:t>5.</w:t>
        </w:r>
        <w:r w:rsidR="008E3DE0">
          <w:rPr>
            <w:rFonts w:asciiTheme="minorHAnsi" w:eastAsiaTheme="minorEastAsia" w:hAnsiTheme="minorHAnsi" w:cstheme="minorBidi"/>
            <w:sz w:val="22"/>
            <w:szCs w:val="22"/>
            <w:lang w:val="nl-NL" w:eastAsia="nl-NL"/>
          </w:rPr>
          <w:tab/>
        </w:r>
        <w:r w:rsidR="008E3DE0" w:rsidRPr="002B4F92">
          <w:rPr>
            <w:rStyle w:val="Hyperlink"/>
            <w:bCs/>
            <w:spacing w:val="4"/>
            <w:lang w:eastAsia="nl-NL"/>
          </w:rPr>
          <w:t>Geschiktheidseisen</w:t>
        </w:r>
        <w:r w:rsidR="008E3DE0">
          <w:rPr>
            <w:webHidden/>
          </w:rPr>
          <w:tab/>
        </w:r>
        <w:r w:rsidR="008E3DE0">
          <w:rPr>
            <w:webHidden/>
          </w:rPr>
          <w:fldChar w:fldCharType="begin"/>
        </w:r>
        <w:r w:rsidR="008E3DE0">
          <w:rPr>
            <w:webHidden/>
          </w:rPr>
          <w:instrText xml:space="preserve"> PAGEREF _Toc95737661 \h </w:instrText>
        </w:r>
        <w:r w:rsidR="008E3DE0">
          <w:rPr>
            <w:webHidden/>
          </w:rPr>
        </w:r>
        <w:r w:rsidR="008E3DE0">
          <w:rPr>
            <w:webHidden/>
          </w:rPr>
          <w:fldChar w:fldCharType="separate"/>
        </w:r>
        <w:r w:rsidR="00707C1A">
          <w:rPr>
            <w:webHidden/>
          </w:rPr>
          <w:t>17</w:t>
        </w:r>
        <w:r w:rsidR="008E3DE0">
          <w:rPr>
            <w:webHidden/>
          </w:rPr>
          <w:fldChar w:fldCharType="end"/>
        </w:r>
      </w:hyperlink>
    </w:p>
    <w:p w14:paraId="4AD4E99A" w14:textId="532C3B19" w:rsidR="008E3DE0" w:rsidRDefault="00B46CD5">
      <w:pPr>
        <w:pStyle w:val="Inhopg2"/>
        <w:rPr>
          <w:rFonts w:asciiTheme="minorHAnsi" w:eastAsiaTheme="minorEastAsia" w:hAnsiTheme="minorHAnsi" w:cstheme="minorBidi"/>
          <w:sz w:val="22"/>
          <w:szCs w:val="22"/>
        </w:rPr>
      </w:pPr>
      <w:hyperlink w:anchor="_Toc95737664" w:history="1">
        <w:r w:rsidR="008E3DE0" w:rsidRPr="002B4F92">
          <w:rPr>
            <w:rStyle w:val="Hyperlink"/>
          </w:rPr>
          <w:t>5.1</w:t>
        </w:r>
        <w:r w:rsidR="008E3DE0">
          <w:rPr>
            <w:rFonts w:asciiTheme="minorHAnsi" w:eastAsiaTheme="minorEastAsia" w:hAnsiTheme="minorHAnsi" w:cstheme="minorBidi"/>
            <w:sz w:val="22"/>
            <w:szCs w:val="22"/>
          </w:rPr>
          <w:tab/>
        </w:r>
        <w:r w:rsidR="008E3DE0" w:rsidRPr="002B4F92">
          <w:rPr>
            <w:rStyle w:val="Hyperlink"/>
          </w:rPr>
          <w:t>Economische en financiële draagkracht</w:t>
        </w:r>
        <w:r w:rsidR="008E3DE0">
          <w:rPr>
            <w:webHidden/>
          </w:rPr>
          <w:tab/>
        </w:r>
        <w:r w:rsidR="008E3DE0">
          <w:rPr>
            <w:webHidden/>
          </w:rPr>
          <w:fldChar w:fldCharType="begin"/>
        </w:r>
        <w:r w:rsidR="008E3DE0">
          <w:rPr>
            <w:webHidden/>
          </w:rPr>
          <w:instrText xml:space="preserve"> PAGEREF _Toc95737664 \h </w:instrText>
        </w:r>
        <w:r w:rsidR="008E3DE0">
          <w:rPr>
            <w:webHidden/>
          </w:rPr>
        </w:r>
        <w:r w:rsidR="008E3DE0">
          <w:rPr>
            <w:webHidden/>
          </w:rPr>
          <w:fldChar w:fldCharType="separate"/>
        </w:r>
        <w:r w:rsidR="00707C1A">
          <w:rPr>
            <w:webHidden/>
          </w:rPr>
          <w:t>17</w:t>
        </w:r>
        <w:r w:rsidR="008E3DE0">
          <w:rPr>
            <w:webHidden/>
          </w:rPr>
          <w:fldChar w:fldCharType="end"/>
        </w:r>
      </w:hyperlink>
    </w:p>
    <w:p w14:paraId="6512993A" w14:textId="7D7D679A" w:rsidR="008E3DE0" w:rsidRDefault="00B46CD5">
      <w:pPr>
        <w:pStyle w:val="Inhopg3"/>
        <w:tabs>
          <w:tab w:val="left" w:pos="1320"/>
        </w:tabs>
        <w:rPr>
          <w:rFonts w:asciiTheme="minorHAnsi" w:eastAsiaTheme="minorEastAsia" w:hAnsiTheme="minorHAnsi" w:cstheme="minorBidi"/>
          <w:sz w:val="22"/>
          <w:szCs w:val="22"/>
        </w:rPr>
      </w:pPr>
      <w:hyperlink w:anchor="_Toc95737665" w:history="1">
        <w:r w:rsidR="008E3DE0" w:rsidRPr="002B4F92">
          <w:rPr>
            <w:rStyle w:val="Hyperlink"/>
          </w:rPr>
          <w:t>5.1.1</w:t>
        </w:r>
        <w:r w:rsidR="008E3DE0">
          <w:rPr>
            <w:rFonts w:asciiTheme="minorHAnsi" w:eastAsiaTheme="minorEastAsia" w:hAnsiTheme="minorHAnsi" w:cstheme="minorBidi"/>
            <w:sz w:val="22"/>
            <w:szCs w:val="22"/>
          </w:rPr>
          <w:tab/>
        </w:r>
        <w:r w:rsidR="008E3DE0" w:rsidRPr="002B4F92">
          <w:rPr>
            <w:rStyle w:val="Hyperlink"/>
          </w:rPr>
          <w:t>GE1 – Aansprakelijkheidsverzekering t.b.v. bedrijfsrisico’s</w:t>
        </w:r>
        <w:r w:rsidR="008E3DE0">
          <w:rPr>
            <w:webHidden/>
          </w:rPr>
          <w:tab/>
        </w:r>
        <w:r w:rsidR="008E3DE0">
          <w:rPr>
            <w:webHidden/>
          </w:rPr>
          <w:fldChar w:fldCharType="begin"/>
        </w:r>
        <w:r w:rsidR="008E3DE0">
          <w:rPr>
            <w:webHidden/>
          </w:rPr>
          <w:instrText xml:space="preserve"> PAGEREF _Toc95737665 \h </w:instrText>
        </w:r>
        <w:r w:rsidR="008E3DE0">
          <w:rPr>
            <w:webHidden/>
          </w:rPr>
        </w:r>
        <w:r w:rsidR="008E3DE0">
          <w:rPr>
            <w:webHidden/>
          </w:rPr>
          <w:fldChar w:fldCharType="separate"/>
        </w:r>
        <w:r w:rsidR="00707C1A">
          <w:rPr>
            <w:webHidden/>
          </w:rPr>
          <w:t>17</w:t>
        </w:r>
        <w:r w:rsidR="008E3DE0">
          <w:rPr>
            <w:webHidden/>
          </w:rPr>
          <w:fldChar w:fldCharType="end"/>
        </w:r>
      </w:hyperlink>
    </w:p>
    <w:p w14:paraId="158D2F92" w14:textId="59F61AD6" w:rsidR="008E3DE0" w:rsidRDefault="00B46CD5">
      <w:pPr>
        <w:pStyle w:val="Inhopg2"/>
        <w:rPr>
          <w:rFonts w:asciiTheme="minorHAnsi" w:eastAsiaTheme="minorEastAsia" w:hAnsiTheme="minorHAnsi" w:cstheme="minorBidi"/>
          <w:sz w:val="22"/>
          <w:szCs w:val="22"/>
        </w:rPr>
      </w:pPr>
      <w:hyperlink w:anchor="_Toc95737666" w:history="1">
        <w:r w:rsidR="008E3DE0" w:rsidRPr="002B4F92">
          <w:rPr>
            <w:rStyle w:val="Hyperlink"/>
          </w:rPr>
          <w:t>5.2</w:t>
        </w:r>
        <w:r w:rsidR="008E3DE0">
          <w:rPr>
            <w:rFonts w:asciiTheme="minorHAnsi" w:eastAsiaTheme="minorEastAsia" w:hAnsiTheme="minorHAnsi" w:cstheme="minorBidi"/>
            <w:sz w:val="22"/>
            <w:szCs w:val="22"/>
          </w:rPr>
          <w:tab/>
        </w:r>
        <w:r w:rsidR="008E3DE0" w:rsidRPr="002B4F92">
          <w:rPr>
            <w:rStyle w:val="Hyperlink"/>
          </w:rPr>
          <w:t>Technische bekwaamheid en/of beroepsbekwaamheid</w:t>
        </w:r>
        <w:r w:rsidR="008E3DE0">
          <w:rPr>
            <w:webHidden/>
          </w:rPr>
          <w:tab/>
        </w:r>
        <w:r w:rsidR="008E3DE0">
          <w:rPr>
            <w:webHidden/>
          </w:rPr>
          <w:fldChar w:fldCharType="begin"/>
        </w:r>
        <w:r w:rsidR="008E3DE0">
          <w:rPr>
            <w:webHidden/>
          </w:rPr>
          <w:instrText xml:space="preserve"> PAGEREF _Toc95737666 \h </w:instrText>
        </w:r>
        <w:r w:rsidR="008E3DE0">
          <w:rPr>
            <w:webHidden/>
          </w:rPr>
        </w:r>
        <w:r w:rsidR="008E3DE0">
          <w:rPr>
            <w:webHidden/>
          </w:rPr>
          <w:fldChar w:fldCharType="separate"/>
        </w:r>
        <w:r w:rsidR="00707C1A">
          <w:rPr>
            <w:webHidden/>
          </w:rPr>
          <w:t>18</w:t>
        </w:r>
        <w:r w:rsidR="008E3DE0">
          <w:rPr>
            <w:webHidden/>
          </w:rPr>
          <w:fldChar w:fldCharType="end"/>
        </w:r>
      </w:hyperlink>
    </w:p>
    <w:p w14:paraId="6466C449" w14:textId="4B486288" w:rsidR="008E3DE0" w:rsidRDefault="00B46CD5">
      <w:pPr>
        <w:pStyle w:val="Inhopg3"/>
        <w:tabs>
          <w:tab w:val="left" w:pos="1320"/>
        </w:tabs>
        <w:rPr>
          <w:rFonts w:asciiTheme="minorHAnsi" w:eastAsiaTheme="minorEastAsia" w:hAnsiTheme="minorHAnsi" w:cstheme="minorBidi"/>
          <w:sz w:val="22"/>
          <w:szCs w:val="22"/>
        </w:rPr>
      </w:pPr>
      <w:hyperlink w:anchor="_Toc95737667" w:history="1">
        <w:r w:rsidR="008E3DE0" w:rsidRPr="002B4F92">
          <w:rPr>
            <w:rStyle w:val="Hyperlink"/>
          </w:rPr>
          <w:t>5.2.1</w:t>
        </w:r>
        <w:r w:rsidR="008E3DE0">
          <w:rPr>
            <w:rFonts w:asciiTheme="minorHAnsi" w:eastAsiaTheme="minorEastAsia" w:hAnsiTheme="minorHAnsi" w:cstheme="minorBidi"/>
            <w:sz w:val="22"/>
            <w:szCs w:val="22"/>
          </w:rPr>
          <w:tab/>
        </w:r>
        <w:r w:rsidR="008E3DE0" w:rsidRPr="002B4F92">
          <w:rPr>
            <w:rStyle w:val="Hyperlink"/>
          </w:rPr>
          <w:t>GE2 – Referenties</w:t>
        </w:r>
        <w:r w:rsidR="008E3DE0">
          <w:rPr>
            <w:webHidden/>
          </w:rPr>
          <w:tab/>
        </w:r>
        <w:r w:rsidR="008E3DE0">
          <w:rPr>
            <w:webHidden/>
          </w:rPr>
          <w:fldChar w:fldCharType="begin"/>
        </w:r>
        <w:r w:rsidR="008E3DE0">
          <w:rPr>
            <w:webHidden/>
          </w:rPr>
          <w:instrText xml:space="preserve"> PAGEREF _Toc95737667 \h </w:instrText>
        </w:r>
        <w:r w:rsidR="008E3DE0">
          <w:rPr>
            <w:webHidden/>
          </w:rPr>
        </w:r>
        <w:r w:rsidR="008E3DE0">
          <w:rPr>
            <w:webHidden/>
          </w:rPr>
          <w:fldChar w:fldCharType="separate"/>
        </w:r>
        <w:r w:rsidR="00707C1A">
          <w:rPr>
            <w:webHidden/>
          </w:rPr>
          <w:t>18</w:t>
        </w:r>
        <w:r w:rsidR="008E3DE0">
          <w:rPr>
            <w:webHidden/>
          </w:rPr>
          <w:fldChar w:fldCharType="end"/>
        </w:r>
      </w:hyperlink>
    </w:p>
    <w:p w14:paraId="558512F6" w14:textId="1E60CE95" w:rsidR="008E3DE0" w:rsidRDefault="00B46CD5">
      <w:pPr>
        <w:pStyle w:val="Inhopg3"/>
        <w:tabs>
          <w:tab w:val="left" w:pos="1320"/>
        </w:tabs>
        <w:rPr>
          <w:rFonts w:asciiTheme="minorHAnsi" w:eastAsiaTheme="minorEastAsia" w:hAnsiTheme="minorHAnsi" w:cstheme="minorBidi"/>
          <w:sz w:val="22"/>
          <w:szCs w:val="22"/>
        </w:rPr>
      </w:pPr>
      <w:hyperlink w:anchor="_Toc95737668" w:history="1">
        <w:r w:rsidR="008E3DE0" w:rsidRPr="002B4F92">
          <w:rPr>
            <w:rStyle w:val="Hyperlink"/>
          </w:rPr>
          <w:t>5.2.3</w:t>
        </w:r>
        <w:r w:rsidR="008E3DE0">
          <w:rPr>
            <w:rFonts w:asciiTheme="minorHAnsi" w:eastAsiaTheme="minorEastAsia" w:hAnsiTheme="minorHAnsi" w:cstheme="minorBidi"/>
            <w:sz w:val="22"/>
            <w:szCs w:val="22"/>
          </w:rPr>
          <w:tab/>
        </w:r>
        <w:r w:rsidR="008E3DE0" w:rsidRPr="002B4F92">
          <w:rPr>
            <w:rStyle w:val="Hyperlink"/>
          </w:rPr>
          <w:t>GE3 – Beroepsbevoegdheid</w:t>
        </w:r>
        <w:r w:rsidR="008E3DE0">
          <w:rPr>
            <w:webHidden/>
          </w:rPr>
          <w:tab/>
        </w:r>
        <w:r w:rsidR="008E3DE0">
          <w:rPr>
            <w:webHidden/>
          </w:rPr>
          <w:fldChar w:fldCharType="begin"/>
        </w:r>
        <w:r w:rsidR="008E3DE0">
          <w:rPr>
            <w:webHidden/>
          </w:rPr>
          <w:instrText xml:space="preserve"> PAGEREF _Toc95737668 \h </w:instrText>
        </w:r>
        <w:r w:rsidR="008E3DE0">
          <w:rPr>
            <w:webHidden/>
          </w:rPr>
        </w:r>
        <w:r w:rsidR="008E3DE0">
          <w:rPr>
            <w:webHidden/>
          </w:rPr>
          <w:fldChar w:fldCharType="separate"/>
        </w:r>
        <w:r w:rsidR="00707C1A">
          <w:rPr>
            <w:webHidden/>
          </w:rPr>
          <w:t>23</w:t>
        </w:r>
        <w:r w:rsidR="008E3DE0">
          <w:rPr>
            <w:webHidden/>
          </w:rPr>
          <w:fldChar w:fldCharType="end"/>
        </w:r>
      </w:hyperlink>
    </w:p>
    <w:p w14:paraId="7DD99ADB" w14:textId="6D355D87"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734238B4" w14:textId="77777777" w:rsidR="008E3DE0" w:rsidRDefault="008E3DE0">
      <w:pPr>
        <w:rPr>
          <w:rFonts w:ascii="Verdana" w:hAnsi="Verdana"/>
          <w:b/>
          <w:sz w:val="32"/>
          <w:szCs w:val="32"/>
          <w:lang w:eastAsia="en-US"/>
        </w:rPr>
      </w:pPr>
      <w:bookmarkStart w:id="9" w:name="_Toc403469888"/>
      <w:bookmarkStart w:id="10" w:name="_Toc403470382"/>
      <w:bookmarkStart w:id="11" w:name="_Toc403470507"/>
      <w:bookmarkStart w:id="12" w:name="_Toc95737646"/>
      <w:r>
        <w:rPr>
          <w:rFonts w:ascii="Verdana" w:hAnsi="Verdana"/>
          <w:caps/>
          <w:sz w:val="32"/>
          <w:szCs w:val="32"/>
        </w:rPr>
        <w:br w:type="page"/>
      </w:r>
    </w:p>
    <w:p w14:paraId="22361AA0" w14:textId="12C38E99" w:rsidR="00950B9D" w:rsidRPr="004F072B" w:rsidRDefault="0099680E" w:rsidP="00773547">
      <w:pPr>
        <w:pStyle w:val="Kop1"/>
        <w:spacing w:line="276" w:lineRule="auto"/>
        <w:rPr>
          <w:rFonts w:ascii="Verdana" w:hAnsi="Verdana"/>
          <w:caps w:val="0"/>
          <w:sz w:val="32"/>
          <w:szCs w:val="32"/>
        </w:rPr>
      </w:pPr>
      <w:r w:rsidRPr="004F072B">
        <w:rPr>
          <w:rFonts w:ascii="Verdana" w:hAnsi="Verdana"/>
          <w:caps w:val="0"/>
          <w:sz w:val="32"/>
          <w:szCs w:val="32"/>
        </w:rPr>
        <w:lastRenderedPageBreak/>
        <w:t>Toelichting</w:t>
      </w:r>
      <w:bookmarkEnd w:id="9"/>
      <w:bookmarkEnd w:id="10"/>
      <w:bookmarkEnd w:id="11"/>
      <w:bookmarkEnd w:id="12"/>
    </w:p>
    <w:p w14:paraId="10A822D3" w14:textId="77777777" w:rsidR="00950B9D" w:rsidRPr="004F072B" w:rsidRDefault="00950B9D" w:rsidP="00773547">
      <w:pPr>
        <w:spacing w:line="276" w:lineRule="auto"/>
        <w:rPr>
          <w:rFonts w:ascii="Verdana" w:hAnsi="Verdana"/>
          <w:sz w:val="20"/>
          <w:szCs w:val="20"/>
        </w:rPr>
      </w:pPr>
    </w:p>
    <w:p w14:paraId="1D4CC30F" w14:textId="1CC3F96A" w:rsidR="00950B9D" w:rsidRPr="00857FB7" w:rsidRDefault="00950B9D" w:rsidP="00773547">
      <w:pPr>
        <w:spacing w:line="276" w:lineRule="auto"/>
        <w:rPr>
          <w:rFonts w:ascii="Verdana" w:hAnsi="Verdana"/>
          <w:sz w:val="20"/>
          <w:szCs w:val="20"/>
        </w:rPr>
      </w:pPr>
      <w:r w:rsidRPr="00707C1A">
        <w:rPr>
          <w:rFonts w:ascii="Verdana" w:hAnsi="Verdana"/>
          <w:sz w:val="20"/>
          <w:szCs w:val="20"/>
        </w:rPr>
        <w:t xml:space="preserve">Deze </w:t>
      </w:r>
      <w:r w:rsidR="005A44AA" w:rsidRPr="00707C1A">
        <w:rPr>
          <w:rFonts w:ascii="Verdana" w:hAnsi="Verdana"/>
          <w:sz w:val="20"/>
          <w:szCs w:val="20"/>
        </w:rPr>
        <w:t>V</w:t>
      </w:r>
      <w:r w:rsidR="001629C8" w:rsidRPr="00707C1A">
        <w:rPr>
          <w:rFonts w:ascii="Verdana" w:hAnsi="Verdana"/>
          <w:sz w:val="20"/>
          <w:szCs w:val="20"/>
        </w:rPr>
        <w:t xml:space="preserve">erplichte </w:t>
      </w:r>
      <w:r w:rsidR="005A44AA" w:rsidRPr="00707C1A">
        <w:rPr>
          <w:rFonts w:ascii="Verdana" w:hAnsi="Verdana"/>
          <w:sz w:val="20"/>
          <w:szCs w:val="20"/>
        </w:rPr>
        <w:t>invul</w:t>
      </w:r>
      <w:r w:rsidR="001629C8" w:rsidRPr="00707C1A">
        <w:rPr>
          <w:rFonts w:ascii="Verdana" w:hAnsi="Verdana"/>
          <w:sz w:val="20"/>
          <w:szCs w:val="20"/>
        </w:rPr>
        <w:t xml:space="preserve">formulieren </w:t>
      </w:r>
      <w:r w:rsidRPr="00707C1A">
        <w:rPr>
          <w:rFonts w:ascii="Verdana" w:hAnsi="Verdana"/>
          <w:sz w:val="20"/>
          <w:szCs w:val="20"/>
        </w:rPr>
        <w:t>ho</w:t>
      </w:r>
      <w:r w:rsidR="001629C8" w:rsidRPr="00707C1A">
        <w:rPr>
          <w:rFonts w:ascii="Verdana" w:hAnsi="Verdana"/>
          <w:sz w:val="20"/>
          <w:szCs w:val="20"/>
        </w:rPr>
        <w:t>ren</w:t>
      </w:r>
      <w:r w:rsidRPr="00707C1A">
        <w:rPr>
          <w:rFonts w:ascii="Verdana" w:hAnsi="Verdana"/>
          <w:sz w:val="20"/>
          <w:szCs w:val="20"/>
        </w:rPr>
        <w:t xml:space="preserve"> bij </w:t>
      </w:r>
      <w:r w:rsidR="00506FCB" w:rsidRPr="00707C1A">
        <w:rPr>
          <w:rFonts w:ascii="Verdana" w:hAnsi="Verdana"/>
          <w:sz w:val="20"/>
          <w:szCs w:val="20"/>
        </w:rPr>
        <w:t>het Beschrijvend document</w:t>
      </w:r>
      <w:r w:rsidR="001629C8" w:rsidRPr="00707C1A">
        <w:rPr>
          <w:rFonts w:ascii="Verdana" w:hAnsi="Verdana"/>
          <w:sz w:val="20"/>
          <w:szCs w:val="20"/>
        </w:rPr>
        <w:t xml:space="preserve"> </w:t>
      </w:r>
      <w:r w:rsidRPr="00707C1A">
        <w:rPr>
          <w:rFonts w:ascii="Verdana" w:hAnsi="Verdana"/>
          <w:sz w:val="20"/>
          <w:szCs w:val="20"/>
        </w:rPr>
        <w:t xml:space="preserve">van de </w:t>
      </w:r>
      <w:r w:rsidR="0091318C" w:rsidRPr="00707C1A">
        <w:rPr>
          <w:rFonts w:ascii="Verdana" w:hAnsi="Verdana"/>
          <w:sz w:val="20"/>
          <w:szCs w:val="20"/>
        </w:rPr>
        <w:t xml:space="preserve">Europese </w:t>
      </w:r>
      <w:r w:rsidRPr="00707C1A">
        <w:rPr>
          <w:rFonts w:ascii="Verdana" w:hAnsi="Verdana"/>
          <w:sz w:val="20"/>
          <w:szCs w:val="20"/>
        </w:rPr>
        <w:t xml:space="preserve">aanbesteding </w:t>
      </w:r>
      <w:r w:rsidR="0091318C" w:rsidRPr="00707C1A">
        <w:rPr>
          <w:rFonts w:ascii="Verdana" w:hAnsi="Verdana"/>
          <w:sz w:val="20"/>
          <w:szCs w:val="20"/>
        </w:rPr>
        <w:t>Advies en specifieke expertise Luchtvaart (2)</w:t>
      </w:r>
      <w:r w:rsidR="00080D54" w:rsidRPr="00707C1A">
        <w:rPr>
          <w:rFonts w:ascii="Verdana" w:hAnsi="Verdana"/>
          <w:sz w:val="20"/>
          <w:szCs w:val="20"/>
        </w:rPr>
        <w:t xml:space="preserve"> </w:t>
      </w:r>
      <w:r w:rsidR="00055160" w:rsidRPr="00707C1A">
        <w:rPr>
          <w:rFonts w:ascii="Verdana" w:hAnsi="Verdana"/>
          <w:sz w:val="20"/>
          <w:szCs w:val="20"/>
        </w:rPr>
        <w:t xml:space="preserve">met kenmerk </w:t>
      </w:r>
      <w:r w:rsidR="001345E6" w:rsidRPr="00707C1A">
        <w:rPr>
          <w:rFonts w:ascii="Verdana" w:hAnsi="Verdana"/>
          <w:b/>
          <w:sz w:val="20"/>
          <w:szCs w:val="20"/>
        </w:rPr>
        <w:t>33</w:t>
      </w:r>
      <w:r w:rsidR="0091318C" w:rsidRPr="00707C1A">
        <w:rPr>
          <w:rFonts w:ascii="Verdana" w:hAnsi="Verdana"/>
          <w:b/>
          <w:sz w:val="20"/>
          <w:szCs w:val="20"/>
        </w:rPr>
        <w:t>1485</w:t>
      </w:r>
      <w:r w:rsidR="00055160" w:rsidRPr="00707C1A">
        <w:rPr>
          <w:rFonts w:ascii="Verdana" w:hAnsi="Verdana"/>
          <w:sz w:val="20"/>
          <w:szCs w:val="20"/>
        </w:rPr>
        <w:t xml:space="preserve"> </w:t>
      </w:r>
      <w:r w:rsidR="00EF6BC4" w:rsidRPr="00707C1A">
        <w:rPr>
          <w:rFonts w:ascii="Verdana" w:hAnsi="Verdana"/>
          <w:sz w:val="20"/>
          <w:szCs w:val="20"/>
        </w:rPr>
        <w:t xml:space="preserve">en </w:t>
      </w:r>
      <w:r w:rsidR="00055160" w:rsidRPr="00707C1A">
        <w:rPr>
          <w:rFonts w:ascii="Verdana" w:hAnsi="Verdana"/>
          <w:sz w:val="20"/>
          <w:szCs w:val="20"/>
        </w:rPr>
        <w:t xml:space="preserve">datum </w:t>
      </w:r>
      <w:r w:rsidR="00B90D44" w:rsidRPr="00707C1A">
        <w:rPr>
          <w:rFonts w:ascii="Verdana" w:hAnsi="Verdana"/>
          <w:sz w:val="20"/>
          <w:szCs w:val="20"/>
        </w:rPr>
        <w:t>14</w:t>
      </w:r>
      <w:r w:rsidR="00707C1A" w:rsidRPr="00707C1A">
        <w:rPr>
          <w:rFonts w:ascii="Verdana" w:hAnsi="Verdana"/>
          <w:sz w:val="20"/>
          <w:szCs w:val="20"/>
        </w:rPr>
        <w:t xml:space="preserve"> maart </w:t>
      </w:r>
      <w:r w:rsidR="001345E6" w:rsidRPr="00707C1A">
        <w:rPr>
          <w:rFonts w:ascii="Verdana" w:hAnsi="Verdana"/>
          <w:sz w:val="20"/>
          <w:szCs w:val="20"/>
        </w:rPr>
        <w:t>202</w:t>
      </w:r>
      <w:r w:rsidR="0091318C" w:rsidRPr="00707C1A">
        <w:rPr>
          <w:rFonts w:ascii="Verdana" w:hAnsi="Verdana"/>
          <w:sz w:val="20"/>
          <w:szCs w:val="20"/>
        </w:rPr>
        <w:t>2</w:t>
      </w:r>
      <w:r w:rsidR="001345E6" w:rsidRPr="00707C1A">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5C09B267"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3" w:name="_Toc403469889"/>
      <w:bookmarkStart w:id="14" w:name="_Toc403470383"/>
      <w:bookmarkStart w:id="15" w:name="_Toc403470508"/>
      <w:bookmarkStart w:id="16" w:name="_Toc95737647"/>
      <w:r w:rsidR="0099680E" w:rsidRPr="00901D28">
        <w:rPr>
          <w:rFonts w:ascii="Verdana" w:hAnsi="Verdana"/>
          <w:bCs/>
          <w:caps w:val="0"/>
          <w:spacing w:val="4"/>
          <w:sz w:val="24"/>
          <w:szCs w:val="24"/>
          <w:lang w:eastAsia="nl-NL"/>
        </w:rPr>
        <w:lastRenderedPageBreak/>
        <w:t>Informatie Inschrijver</w:t>
      </w:r>
      <w:bookmarkEnd w:id="13"/>
      <w:bookmarkEnd w:id="14"/>
      <w:bookmarkEnd w:id="15"/>
      <w:bookmarkEnd w:id="16"/>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7" w:name="OLE_LINK6"/>
    </w:p>
    <w:p w14:paraId="6AE1DB11" w14:textId="0237C225" w:rsidR="0045525C" w:rsidRPr="004F072B" w:rsidRDefault="0045525C" w:rsidP="00FE2B46">
      <w:pPr>
        <w:pStyle w:val="Kop2"/>
        <w:numPr>
          <w:ilvl w:val="1"/>
          <w:numId w:val="15"/>
        </w:numPr>
        <w:spacing w:line="276" w:lineRule="auto"/>
        <w:ind w:left="0" w:hanging="567"/>
        <w:rPr>
          <w:rFonts w:ascii="Verdana" w:hAnsi="Verdana"/>
          <w:sz w:val="20"/>
        </w:rPr>
      </w:pPr>
      <w:bookmarkStart w:id="18" w:name="_Toc324514457"/>
      <w:bookmarkStart w:id="19" w:name="_Toc403469894"/>
      <w:bookmarkStart w:id="20" w:name="_Toc403470388"/>
      <w:bookmarkStart w:id="21" w:name="_Toc403470513"/>
      <w:bookmarkStart w:id="22" w:name="_Toc95737648"/>
      <w:bookmarkStart w:id="23" w:name="OLE_LINK4"/>
      <w:r w:rsidRPr="004F072B">
        <w:rPr>
          <w:rFonts w:ascii="Verdana" w:hAnsi="Verdana"/>
          <w:sz w:val="20"/>
        </w:rPr>
        <w:t>Gegevens holding</w:t>
      </w:r>
      <w:bookmarkEnd w:id="18"/>
      <w:bookmarkEnd w:id="19"/>
      <w:bookmarkEnd w:id="20"/>
      <w:bookmarkEnd w:id="21"/>
      <w:bookmarkEnd w:id="22"/>
    </w:p>
    <w:p w14:paraId="759E04F9" w14:textId="77777777" w:rsidR="00055160" w:rsidRPr="004F072B" w:rsidRDefault="00055160" w:rsidP="00773547">
      <w:pPr>
        <w:spacing w:line="276" w:lineRule="auto"/>
        <w:rPr>
          <w:rFonts w:ascii="Verdana" w:hAnsi="Verdana"/>
          <w:lang w:eastAsia="en-US"/>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4" w:name="Check1"/>
            <w:r w:rsidR="0045525C" w:rsidRPr="004F072B">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4F072B">
              <w:rPr>
                <w:rFonts w:ascii="Verdana" w:hAnsi="Verdana"/>
                <w:sz w:val="20"/>
                <w:szCs w:val="20"/>
              </w:rPr>
              <w:fldChar w:fldCharType="end"/>
            </w:r>
            <w:bookmarkEnd w:id="24"/>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 xml:space="preserve">Indien </w:t>
            </w:r>
            <w:r w:rsidRPr="00F22D29">
              <w:rPr>
                <w:rFonts w:ascii="Verdana" w:hAnsi="Verdana" w:cs="Arial"/>
                <w:b/>
                <w:bCs/>
                <w:sz w:val="20"/>
                <w:szCs w:val="20"/>
                <w:u w:val="single"/>
              </w:rPr>
              <w:t>ja</w:t>
            </w:r>
            <w:r w:rsidRPr="00A93B9E">
              <w:rPr>
                <w:rFonts w:ascii="Verdana" w:hAnsi="Verdana" w:cs="Arial"/>
                <w:sz w:val="20"/>
                <w:szCs w:val="20"/>
              </w:rPr>
              <w:t>,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A921C5">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A921C5">
            <w:pPr>
              <w:spacing w:line="276" w:lineRule="auto"/>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5" w:name="_Toc324514482"/>
      <w:bookmarkStart w:id="26" w:name="_Toc403469895"/>
      <w:bookmarkStart w:id="27" w:name="_Toc403470389"/>
      <w:bookmarkStart w:id="28" w:name="_Toc403470514"/>
      <w:bookmarkStart w:id="29"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30" w:name="_Toc95737649"/>
      <w:r w:rsidRPr="007B2047">
        <w:rPr>
          <w:rFonts w:ascii="Verdana" w:hAnsi="Verdana"/>
          <w:i w:val="0"/>
          <w:sz w:val="20"/>
          <w:szCs w:val="20"/>
        </w:rPr>
        <w:lastRenderedPageBreak/>
        <w:t>Aansprakelijkheidsverklaring</w:t>
      </w:r>
      <w:bookmarkEnd w:id="30"/>
      <w:r w:rsidRPr="007B2047">
        <w:rPr>
          <w:rFonts w:ascii="Verdana" w:hAnsi="Verdana"/>
          <w:i w:val="0"/>
          <w:sz w:val="20"/>
          <w:szCs w:val="20"/>
        </w:rPr>
        <w:t xml:space="preserve"> </w:t>
      </w:r>
      <w:bookmarkEnd w:id="25"/>
      <w:bookmarkEnd w:id="26"/>
      <w:bookmarkEnd w:id="27"/>
      <w:bookmarkEnd w:id="28"/>
      <w:bookmarkEnd w:id="29"/>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4BF48F4A"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w:t>
            </w:r>
            <w:r w:rsidR="00F22D29">
              <w:rPr>
                <w:rFonts w:ascii="Verdana" w:hAnsi="Verdana" w:cs="Arial"/>
                <w:sz w:val="20"/>
                <w:szCs w:val="20"/>
              </w:rPr>
              <w:t>,</w:t>
            </w:r>
            <w:r w:rsidRPr="005B018D">
              <w:rPr>
                <w:rFonts w:ascii="Verdana" w:hAnsi="Verdana" w:cs="Arial"/>
                <w:sz w:val="20"/>
                <w:szCs w:val="20"/>
              </w:rPr>
              <w:t xml:space="preserve">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F22D29">
              <w:rPr>
                <w:rFonts w:ascii="Verdana" w:hAnsi="Verdana"/>
                <w:b/>
                <w:bCs/>
                <w:sz w:val="20"/>
                <w:szCs w:val="20"/>
                <w:u w:val="single"/>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Aw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249C353F" w14:textId="2578EC5B" w:rsidR="00A353B6" w:rsidRDefault="00A353B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7538AEF0"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w:t>
            </w:r>
            <w:r w:rsidR="00707C1A">
              <w:rPr>
                <w:rFonts w:ascii="Verdana" w:hAnsi="Verdana" w:cs="Arial"/>
                <w:sz w:val="20"/>
                <w:szCs w:val="20"/>
              </w:rPr>
              <w:t>–</w:t>
            </w:r>
            <w:r w:rsidRPr="00A15E91">
              <w:rPr>
                <w:rFonts w:ascii="Verdana" w:hAnsi="Verdana" w:cs="Arial"/>
                <w:sz w:val="20"/>
                <w:szCs w:val="20"/>
              </w:rPr>
              <w:t xml:space="preserve">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4D0E3B6"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00707C1A">
              <w:rPr>
                <w:rFonts w:ascii="Verdana" w:hAnsi="Verdana"/>
                <w:sz w:val="20"/>
                <w:szCs w:val="20"/>
                <w:lang w:val="nl-NL"/>
              </w:rPr>
              <w:t>–</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FE2B46">
            <w:pPr>
              <w:pStyle w:val="Normaalweb"/>
              <w:numPr>
                <w:ilvl w:val="0"/>
                <w:numId w:val="10"/>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FE2B46">
            <w:pPr>
              <w:pStyle w:val="Normaalweb"/>
              <w:numPr>
                <w:ilvl w:val="0"/>
                <w:numId w:val="10"/>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FE2B46">
            <w:pPr>
              <w:pStyle w:val="Normaalweb"/>
              <w:numPr>
                <w:ilvl w:val="0"/>
                <w:numId w:val="10"/>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3C22CDB7" w:rsidR="000D5DCC" w:rsidRPr="00A15E91" w:rsidRDefault="00707C1A" w:rsidP="00263AA7">
            <w:pPr>
              <w:tabs>
                <w:tab w:val="left" w:pos="972"/>
              </w:tabs>
              <w:spacing w:line="276" w:lineRule="auto"/>
              <w:rPr>
                <w:rFonts w:ascii="Verdana" w:hAnsi="Verdana" w:cs="Arial"/>
                <w:sz w:val="20"/>
                <w:szCs w:val="20"/>
              </w:rPr>
            </w:pPr>
            <w:r w:rsidRPr="00A15E91">
              <w:rPr>
                <w:rFonts w:ascii="Verdana" w:hAnsi="Verdana"/>
                <w:sz w:val="20"/>
                <w:szCs w:val="20"/>
              </w:rPr>
              <w:t>I</w:t>
            </w:r>
            <w:r w:rsidR="000D5DCC" w:rsidRPr="00A15E91">
              <w:rPr>
                <w:rFonts w:ascii="Verdana" w:hAnsi="Verdana"/>
                <w:sz w:val="20"/>
                <w:szCs w:val="20"/>
              </w:rPr>
              <w:t>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302FB634"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316DBFCF"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5A6436A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51915EF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572A5590" w14:textId="3F6D5179" w:rsidR="000D5DCC" w:rsidRDefault="000D5DCC" w:rsidP="00773547">
      <w:pPr>
        <w:spacing w:line="276" w:lineRule="auto"/>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50F4E958"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5EA8B6F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09805EC7"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1CC0B67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4B96BE10" w:rsidR="000D5DCC" w:rsidRDefault="000D5DCC" w:rsidP="00FE2B46">
      <w:pPr>
        <w:pStyle w:val="Kop2"/>
        <w:numPr>
          <w:ilvl w:val="1"/>
          <w:numId w:val="15"/>
        </w:numPr>
        <w:spacing w:line="276" w:lineRule="auto"/>
        <w:ind w:left="0" w:hanging="567"/>
        <w:rPr>
          <w:rFonts w:ascii="Verdana" w:hAnsi="Verdana"/>
          <w:sz w:val="20"/>
        </w:rPr>
      </w:pPr>
      <w:bookmarkStart w:id="31" w:name="_Toc403469896"/>
      <w:bookmarkStart w:id="32" w:name="_Toc403470390"/>
      <w:bookmarkStart w:id="33" w:name="_Toc403470515"/>
      <w:bookmarkStart w:id="34" w:name="_Toc509570878"/>
      <w:bookmarkStart w:id="35" w:name="_Toc95737650"/>
      <w:r w:rsidRPr="00A15E91">
        <w:rPr>
          <w:rFonts w:ascii="Verdana" w:hAnsi="Verdana"/>
          <w:sz w:val="20"/>
        </w:rPr>
        <w:t>Opgave juridische bindingen</w:t>
      </w:r>
      <w:bookmarkEnd w:id="31"/>
      <w:bookmarkEnd w:id="32"/>
      <w:bookmarkEnd w:id="33"/>
      <w:bookmarkEnd w:id="34"/>
      <w:bookmarkEnd w:id="35"/>
    </w:p>
    <w:p w14:paraId="71063E9B" w14:textId="77777777" w:rsidR="008A37E4" w:rsidRPr="008A37E4" w:rsidRDefault="008A37E4" w:rsidP="008A37E4">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Heeft u juridische bindingen dan wel samenwerkings-verbanden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3BB3929B" w:rsidR="000D5DCC"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6" w:name="_Toc403469898"/>
      <w:bookmarkStart w:id="37" w:name="_Toc403470392"/>
      <w:bookmarkStart w:id="38" w:name="_Toc403470517"/>
      <w:bookmarkStart w:id="39" w:name="_Toc509570879"/>
      <w:bookmarkStart w:id="40" w:name="_Toc95737651"/>
      <w:r w:rsidRPr="00901D28">
        <w:rPr>
          <w:rFonts w:ascii="Verdana" w:hAnsi="Verdana"/>
          <w:bCs/>
          <w:caps w:val="0"/>
          <w:spacing w:val="4"/>
          <w:sz w:val="24"/>
          <w:szCs w:val="24"/>
          <w:lang w:eastAsia="nl-NL"/>
        </w:rPr>
        <w:t>Samenwerking met andere ondernemingen</w:t>
      </w:r>
      <w:bookmarkEnd w:id="36"/>
      <w:bookmarkEnd w:id="37"/>
      <w:bookmarkEnd w:id="38"/>
      <w:bookmarkEnd w:id="39"/>
      <w:bookmarkEnd w:id="40"/>
    </w:p>
    <w:p w14:paraId="730C2A22" w14:textId="77777777" w:rsidR="008A37E4" w:rsidRPr="008A37E4" w:rsidRDefault="008A37E4" w:rsidP="008A37E4"/>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41" w:name="_Toc403469865"/>
      <w:bookmarkStart w:id="42" w:name="_Toc403470518"/>
      <w:bookmarkStart w:id="43" w:name="_Toc403471007"/>
      <w:bookmarkStart w:id="44" w:name="_Toc403471129"/>
      <w:bookmarkStart w:id="45" w:name="_Toc451936903"/>
      <w:bookmarkStart w:id="46" w:name="_Toc454358806"/>
      <w:bookmarkStart w:id="47" w:name="_Toc478374135"/>
      <w:bookmarkStart w:id="48" w:name="_Toc478974962"/>
      <w:bookmarkStart w:id="49" w:name="_Toc480960517"/>
      <w:bookmarkStart w:id="50" w:name="_Toc481389756"/>
      <w:bookmarkStart w:id="51" w:name="_Toc481495326"/>
      <w:bookmarkStart w:id="52" w:name="_Toc500498800"/>
      <w:bookmarkStart w:id="53" w:name="_Toc501716311"/>
      <w:bookmarkStart w:id="54" w:name="_Toc503866302"/>
      <w:bookmarkStart w:id="55" w:name="_Toc504571044"/>
      <w:bookmarkStart w:id="56" w:name="_Toc508623669"/>
      <w:bookmarkStart w:id="57" w:name="_Toc509483091"/>
      <w:bookmarkStart w:id="58" w:name="_Toc509565143"/>
      <w:bookmarkStart w:id="59" w:name="_Toc509570819"/>
      <w:bookmarkStart w:id="60" w:name="_Toc509570880"/>
      <w:bookmarkStart w:id="61" w:name="_Toc519088821"/>
      <w:bookmarkStart w:id="62" w:name="_Toc56157680"/>
      <w:bookmarkStart w:id="63" w:name="_Toc57031498"/>
      <w:bookmarkStart w:id="64" w:name="_Toc75956751"/>
      <w:bookmarkStart w:id="65" w:name="_Toc76022721"/>
      <w:bookmarkStart w:id="66" w:name="_Toc76026020"/>
      <w:bookmarkStart w:id="67" w:name="_Toc95737652"/>
      <w:bookmarkStart w:id="68" w:name="_Toc324514461"/>
      <w:bookmarkStart w:id="69" w:name="OLE_LINK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3F31FA7A" w14:textId="748E38E5" w:rsidR="000D5DCC" w:rsidRPr="00A15E91" w:rsidRDefault="000D5DCC" w:rsidP="00FE2B46">
      <w:pPr>
        <w:pStyle w:val="Kop2"/>
        <w:numPr>
          <w:ilvl w:val="1"/>
          <w:numId w:val="16"/>
        </w:numPr>
        <w:spacing w:line="276" w:lineRule="auto"/>
        <w:ind w:left="0"/>
        <w:rPr>
          <w:rFonts w:ascii="Verdana" w:hAnsi="Verdana"/>
          <w:sz w:val="20"/>
        </w:rPr>
      </w:pPr>
      <w:bookmarkStart w:id="70" w:name="_Toc403469899"/>
      <w:bookmarkStart w:id="71" w:name="_Toc403470393"/>
      <w:bookmarkStart w:id="72" w:name="_Toc403470519"/>
      <w:bookmarkStart w:id="73" w:name="_Toc509570881"/>
      <w:bookmarkStart w:id="74" w:name="_Toc95737653"/>
      <w:r w:rsidRPr="00A15E91">
        <w:rPr>
          <w:rFonts w:ascii="Verdana" w:hAnsi="Verdana"/>
          <w:sz w:val="20"/>
        </w:rPr>
        <w:t>Combinatie</w:t>
      </w:r>
      <w:bookmarkEnd w:id="68"/>
      <w:bookmarkEnd w:id="70"/>
      <w:bookmarkEnd w:id="71"/>
      <w:bookmarkEnd w:id="72"/>
      <w:bookmarkEnd w:id="73"/>
      <w:bookmarkEnd w:id="74"/>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9"/>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de </w:t>
            </w:r>
            <w:r w:rsidRPr="007209AB">
              <w:rPr>
                <w:rFonts w:ascii="Verdana" w:hAnsi="Verdana" w:cs="Arial"/>
                <w:sz w:val="20"/>
                <w:szCs w:val="20"/>
                <w:u w:val="single"/>
              </w:rPr>
              <w:t>penvoerder</w:t>
            </w:r>
            <w:r w:rsidRPr="00A15E91">
              <w:rPr>
                <w:rFonts w:ascii="Verdana" w:hAnsi="Verdana" w:cs="Arial"/>
                <w:sz w:val="20"/>
                <w:szCs w:val="20"/>
              </w:rPr>
              <w:t xml:space="preserve">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E82B46" w:rsidRPr="00A15E91" w14:paraId="6CA7EC77" w14:textId="77777777" w:rsidTr="00263AA7">
        <w:trPr>
          <w:cantSplit/>
          <w:trHeight w:val="454"/>
        </w:trPr>
        <w:tc>
          <w:tcPr>
            <w:tcW w:w="3402" w:type="dxa"/>
            <w:tcBorders>
              <w:bottom w:val="single" w:sz="4" w:space="0" w:color="auto"/>
            </w:tcBorders>
            <w:shd w:val="clear" w:color="auto" w:fill="E6E6E6"/>
            <w:vAlign w:val="center"/>
          </w:tcPr>
          <w:p w14:paraId="58EA0B4F" w14:textId="3B38561F" w:rsidR="00E82B46" w:rsidRPr="00A15E91" w:rsidRDefault="00E82B46" w:rsidP="00263AA7">
            <w:pPr>
              <w:spacing w:line="276" w:lineRule="auto"/>
              <w:rPr>
                <w:rFonts w:ascii="Verdana" w:hAnsi="Verdana" w:cs="Arial"/>
                <w:sz w:val="20"/>
                <w:szCs w:val="20"/>
              </w:rPr>
            </w:pPr>
            <w:r>
              <w:rPr>
                <w:rFonts w:ascii="Verdana" w:hAnsi="Verdana" w:cs="Arial"/>
                <w:sz w:val="20"/>
                <w:szCs w:val="20"/>
              </w:rPr>
              <w:t>Percelen</w:t>
            </w:r>
          </w:p>
        </w:tc>
        <w:tc>
          <w:tcPr>
            <w:tcW w:w="5670" w:type="dxa"/>
            <w:vAlign w:val="center"/>
          </w:tcPr>
          <w:p w14:paraId="25C0B336" w14:textId="7B4CA844" w:rsidR="00E82B46" w:rsidRPr="00A15E91" w:rsidRDefault="00E82B46" w:rsidP="00263AA7">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r>
              <w:rPr>
                <w:rFonts w:ascii="Verdana" w:hAnsi="Verdana"/>
                <w:sz w:val="20"/>
                <w:szCs w:val="20"/>
              </w:rPr>
              <w:t xml:space="preserve">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4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5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6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7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8</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254407B0" w:rsidR="000D5DCC" w:rsidRDefault="000D5DCC" w:rsidP="000D5DCC">
      <w:pPr>
        <w:spacing w:line="276" w:lineRule="auto"/>
        <w:rPr>
          <w:rFonts w:ascii="Verdana" w:hAnsi="Verdana"/>
          <w:sz w:val="20"/>
          <w:szCs w:val="20"/>
          <w:lang w:val="nl" w:eastAsia="en-US"/>
        </w:rPr>
      </w:pPr>
    </w:p>
    <w:p w14:paraId="3DE7BCE9" w14:textId="77777777" w:rsidR="00707C1A" w:rsidRPr="00A15E91" w:rsidRDefault="00707C1A" w:rsidP="000D5DCC">
      <w:pPr>
        <w:spacing w:line="276" w:lineRule="auto"/>
        <w:rPr>
          <w:rFonts w:ascii="Verdana" w:hAnsi="Verdana"/>
          <w:sz w:val="20"/>
          <w:szCs w:val="20"/>
          <w:lang w:val="nl" w:eastAsia="en-US"/>
        </w:rPr>
      </w:pPr>
    </w:p>
    <w:p w14:paraId="6F6B6214" w14:textId="77DF114E" w:rsidR="000D5DCC" w:rsidRDefault="000D5DCC" w:rsidP="000D5DCC">
      <w:pPr>
        <w:pStyle w:val="Kop3"/>
        <w:spacing w:line="276" w:lineRule="auto"/>
        <w:ind w:hanging="851"/>
        <w:rPr>
          <w:rFonts w:ascii="Verdana" w:hAnsi="Verdana"/>
          <w:i w:val="0"/>
          <w:sz w:val="20"/>
          <w:szCs w:val="20"/>
        </w:rPr>
      </w:pPr>
      <w:bookmarkStart w:id="75" w:name="_Toc324514462"/>
      <w:bookmarkStart w:id="76" w:name="_Toc403469900"/>
      <w:bookmarkStart w:id="77" w:name="_Toc403470394"/>
      <w:bookmarkStart w:id="78" w:name="_Toc403470520"/>
      <w:bookmarkStart w:id="79" w:name="_Toc509570882"/>
      <w:bookmarkStart w:id="80" w:name="_Toc95737654"/>
      <w:r w:rsidRPr="00A15E91">
        <w:rPr>
          <w:rFonts w:ascii="Verdana" w:hAnsi="Verdana"/>
          <w:i w:val="0"/>
          <w:sz w:val="20"/>
          <w:szCs w:val="20"/>
        </w:rPr>
        <w:t>Verklaring combinatie</w:t>
      </w:r>
      <w:bookmarkEnd w:id="75"/>
      <w:bookmarkEnd w:id="76"/>
      <w:bookmarkEnd w:id="77"/>
      <w:bookmarkEnd w:id="78"/>
      <w:bookmarkEnd w:id="79"/>
      <w:bookmarkEnd w:id="80"/>
    </w:p>
    <w:p w14:paraId="43A7DBD1" w14:textId="77777777" w:rsidR="008A37E4" w:rsidRPr="008A37E4" w:rsidRDefault="008A37E4" w:rsidP="008A37E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Aw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Rechtsgeldige ondertekening Combinatielid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Rechtsgeldige ondertekening Combinatielid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Rechtsgeldige ondertekening Combinatielid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FE2B46">
      <w:pPr>
        <w:pStyle w:val="Kop2"/>
        <w:numPr>
          <w:ilvl w:val="1"/>
          <w:numId w:val="16"/>
        </w:numPr>
        <w:spacing w:line="276" w:lineRule="auto"/>
        <w:ind w:left="0"/>
        <w:rPr>
          <w:rFonts w:ascii="Verdana" w:hAnsi="Verdana"/>
          <w:sz w:val="20"/>
        </w:rPr>
      </w:pPr>
      <w:bookmarkStart w:id="81" w:name="_Toc324514463"/>
      <w:bookmarkStart w:id="82" w:name="_Toc403469903"/>
      <w:bookmarkStart w:id="83" w:name="_Toc403470397"/>
      <w:bookmarkStart w:id="84" w:name="_Toc403470523"/>
      <w:bookmarkStart w:id="85" w:name="_Toc509570883"/>
      <w:bookmarkStart w:id="86" w:name="_Toc95737655"/>
      <w:r w:rsidRPr="00A15E91">
        <w:rPr>
          <w:rFonts w:ascii="Verdana" w:hAnsi="Verdana"/>
          <w:sz w:val="20"/>
        </w:rPr>
        <w:lastRenderedPageBreak/>
        <w:t>Onderaanneming</w:t>
      </w:r>
      <w:bookmarkEnd w:id="81"/>
      <w:bookmarkEnd w:id="82"/>
      <w:bookmarkEnd w:id="83"/>
      <w:bookmarkEnd w:id="84"/>
      <w:bookmarkEnd w:id="85"/>
      <w:bookmarkEnd w:id="86"/>
    </w:p>
    <w:p w14:paraId="4FA68BB4" w14:textId="77777777" w:rsidR="008A37E4" w:rsidRPr="008A37E4" w:rsidRDefault="008A37E4" w:rsidP="008A37E4">
      <w:pPr>
        <w:rPr>
          <w:lang w:eastAsia="en-US"/>
        </w:rPr>
      </w:pPr>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4713F5" w:rsidRPr="00A15E91" w14:paraId="52D6BBA6" w14:textId="77777777" w:rsidTr="00263AA7">
        <w:trPr>
          <w:cantSplit/>
          <w:trHeight w:val="454"/>
        </w:trPr>
        <w:tc>
          <w:tcPr>
            <w:tcW w:w="3402" w:type="dxa"/>
            <w:tcBorders>
              <w:bottom w:val="single" w:sz="4" w:space="0" w:color="auto"/>
            </w:tcBorders>
            <w:shd w:val="clear" w:color="auto" w:fill="E6E6E6"/>
            <w:vAlign w:val="center"/>
          </w:tcPr>
          <w:p w14:paraId="5E254188" w14:textId="283ED307" w:rsidR="004713F5" w:rsidRPr="00A15E91" w:rsidRDefault="004713F5" w:rsidP="004713F5">
            <w:pPr>
              <w:spacing w:line="276" w:lineRule="auto"/>
              <w:rPr>
                <w:rFonts w:ascii="Verdana" w:hAnsi="Verdana" w:cs="Arial"/>
                <w:sz w:val="20"/>
                <w:szCs w:val="20"/>
              </w:rPr>
            </w:pPr>
            <w:r>
              <w:rPr>
                <w:rFonts w:ascii="Verdana" w:hAnsi="Verdana" w:cs="Arial"/>
                <w:sz w:val="20"/>
                <w:szCs w:val="20"/>
              </w:rPr>
              <w:t>Percelen</w:t>
            </w:r>
          </w:p>
        </w:tc>
        <w:tc>
          <w:tcPr>
            <w:tcW w:w="5670" w:type="dxa"/>
            <w:vAlign w:val="center"/>
          </w:tcPr>
          <w:p w14:paraId="564FEA27" w14:textId="2A5D949B" w:rsidR="004713F5" w:rsidRPr="00A15E91" w:rsidRDefault="004713F5" w:rsidP="004713F5">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r>
              <w:rPr>
                <w:rFonts w:ascii="Verdana" w:hAnsi="Verdana"/>
                <w:sz w:val="20"/>
                <w:szCs w:val="20"/>
              </w:rPr>
              <w:t xml:space="preserve">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4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5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6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7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8</w:t>
            </w:r>
          </w:p>
        </w:tc>
      </w:tr>
      <w:tr w:rsidR="004713F5"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4713F5" w:rsidRPr="00A2536C" w:rsidRDefault="004713F5" w:rsidP="004713F5">
            <w:pPr>
              <w:pStyle w:val="StandaardArial"/>
              <w:spacing w:line="276" w:lineRule="auto"/>
              <w:rPr>
                <w:rFonts w:ascii="Verdana" w:hAnsi="Verdana"/>
                <w:sz w:val="20"/>
                <w:szCs w:val="20"/>
              </w:rPr>
            </w:pPr>
            <w:r w:rsidRPr="00A2536C">
              <w:rPr>
                <w:rFonts w:ascii="Verdana" w:hAnsi="Verdana"/>
                <w:sz w:val="20"/>
                <w:szCs w:val="20"/>
              </w:rPr>
              <w:t>&lt;Vul in&gt;</w:t>
            </w:r>
          </w:p>
        </w:tc>
      </w:tr>
      <w:tr w:rsidR="004713F5"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4713F5" w:rsidRPr="00A15E91" w:rsidRDefault="004713F5" w:rsidP="004713F5">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4713F5"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4713F5" w:rsidRPr="00A15E91" w:rsidRDefault="004713F5" w:rsidP="004713F5">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4713F5" w:rsidRPr="00A15E91" w:rsidRDefault="004713F5" w:rsidP="004713F5">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B46CD5">
              <w:rPr>
                <w:rFonts w:ascii="Verdana" w:hAnsi="Verdana"/>
                <w:sz w:val="20"/>
                <w:szCs w:val="20"/>
              </w:rPr>
            </w:r>
            <w:r w:rsidR="00B46CD5">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57D9C435" w:rsidR="000D5DCC" w:rsidRDefault="000D5DCC" w:rsidP="00FE2B46">
      <w:pPr>
        <w:pStyle w:val="Kop3"/>
        <w:numPr>
          <w:ilvl w:val="2"/>
          <w:numId w:val="16"/>
        </w:numPr>
        <w:spacing w:line="276" w:lineRule="auto"/>
        <w:ind w:left="0"/>
        <w:rPr>
          <w:rFonts w:ascii="Verdana" w:hAnsi="Verdana"/>
          <w:i w:val="0"/>
          <w:sz w:val="20"/>
          <w:szCs w:val="20"/>
        </w:rPr>
      </w:pPr>
      <w:bookmarkStart w:id="87" w:name="_Toc403469904"/>
      <w:bookmarkStart w:id="88" w:name="_Toc403470398"/>
      <w:bookmarkStart w:id="89" w:name="_Toc403470524"/>
      <w:bookmarkStart w:id="90" w:name="_Toc509570884"/>
      <w:bookmarkStart w:id="91" w:name="_Toc95737656"/>
      <w:r w:rsidRPr="00A15E91">
        <w:rPr>
          <w:rFonts w:ascii="Verdana" w:hAnsi="Verdana"/>
          <w:i w:val="0"/>
          <w:sz w:val="20"/>
          <w:szCs w:val="20"/>
        </w:rPr>
        <w:t>Omschrijving van gedeelte in onderaanneming</w:t>
      </w:r>
      <w:bookmarkEnd w:id="87"/>
      <w:bookmarkEnd w:id="88"/>
      <w:bookmarkEnd w:id="89"/>
      <w:bookmarkEnd w:id="90"/>
      <w:bookmarkEnd w:id="91"/>
    </w:p>
    <w:p w14:paraId="58491C9D" w14:textId="77777777" w:rsidR="008A37E4" w:rsidRPr="008A37E4" w:rsidRDefault="008A37E4" w:rsidP="008A37E4"/>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lastRenderedPageBreak/>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hetzij als Hoofdaannemer, hetzij als Onderaannemer. Inschrijver dient middels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r w:rsidR="000D5DCC" w:rsidRPr="00A15E91">
        <w:rPr>
          <w:rFonts w:ascii="Verdana" w:hAnsi="Verdana"/>
          <w:sz w:val="20"/>
          <w:szCs w:val="20"/>
          <w:lang w:eastAsia="en-US"/>
        </w:rPr>
        <w:t>Onderaannemerschap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FE2B46">
            <w:pPr>
              <w:numPr>
                <w:ilvl w:val="0"/>
                <w:numId w:val="11"/>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FE2B46">
            <w:pPr>
              <w:numPr>
                <w:ilvl w:val="0"/>
                <w:numId w:val="11"/>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FE2B46">
            <w:pPr>
              <w:numPr>
                <w:ilvl w:val="0"/>
                <w:numId w:val="11"/>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FE2B46">
            <w:pPr>
              <w:numPr>
                <w:ilvl w:val="0"/>
                <w:numId w:val="11"/>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lastRenderedPageBreak/>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13224B72"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25B51B4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2FE50602"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0024349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0801A79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4286606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382D723B"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428400A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lastRenderedPageBreak/>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5D1AAC0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6345CDA6"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07EF3BFD"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FDD14D9"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5F75D505"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467A1B53"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55771851"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54ECBB1C" w:rsidR="000D5DCC" w:rsidRPr="00A15E91" w:rsidRDefault="00F22D29" w:rsidP="00263AA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92" w:name="_Toc403469905"/>
      <w:bookmarkStart w:id="93" w:name="_Toc403470399"/>
      <w:bookmarkStart w:id="94" w:name="_Toc403470525"/>
      <w:bookmarkStart w:id="95" w:name="_Toc95737657"/>
      <w:bookmarkEnd w:id="17"/>
      <w:r w:rsidRPr="00901D28">
        <w:rPr>
          <w:rFonts w:ascii="Verdana" w:hAnsi="Verdana"/>
          <w:bCs/>
          <w:caps w:val="0"/>
          <w:spacing w:val="4"/>
          <w:sz w:val="24"/>
          <w:szCs w:val="24"/>
          <w:lang w:eastAsia="nl-NL"/>
        </w:rPr>
        <w:t>Instemming aanbestedingsprocedure</w:t>
      </w:r>
      <w:bookmarkEnd w:id="92"/>
      <w:bookmarkEnd w:id="93"/>
      <w:bookmarkEnd w:id="94"/>
      <w:bookmarkEnd w:id="95"/>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6" w:name="_Toc403469869"/>
      <w:bookmarkStart w:id="97" w:name="_Toc403470526"/>
      <w:bookmarkStart w:id="98" w:name="_Toc403471015"/>
      <w:bookmarkStart w:id="99" w:name="_Toc403471137"/>
      <w:bookmarkStart w:id="100" w:name="_Toc451936911"/>
      <w:bookmarkStart w:id="101" w:name="_Toc454358812"/>
      <w:bookmarkStart w:id="102" w:name="_Toc464151012"/>
      <w:bookmarkStart w:id="103" w:name="_Toc464156864"/>
      <w:bookmarkStart w:id="104" w:name="_Toc464213873"/>
      <w:bookmarkStart w:id="105" w:name="_Toc473809808"/>
      <w:bookmarkStart w:id="106" w:name="_Toc474223110"/>
      <w:bookmarkStart w:id="107" w:name="_Toc474223331"/>
      <w:bookmarkStart w:id="108" w:name="_Toc476833756"/>
      <w:bookmarkStart w:id="109" w:name="_Toc476833779"/>
      <w:bookmarkStart w:id="110" w:name="_Toc519088827"/>
      <w:bookmarkStart w:id="111" w:name="_Toc56157686"/>
      <w:bookmarkStart w:id="112" w:name="_Toc57031504"/>
      <w:bookmarkStart w:id="113" w:name="_Toc75956757"/>
      <w:bookmarkStart w:id="114" w:name="_Toc76022727"/>
      <w:bookmarkStart w:id="115" w:name="_Toc76026026"/>
      <w:bookmarkStart w:id="116" w:name="_Toc95737658"/>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17" w:name="_Toc403469906"/>
      <w:bookmarkStart w:id="118" w:name="_Toc403470400"/>
      <w:bookmarkStart w:id="119" w:name="_Toc403470527"/>
      <w:bookmarkStart w:id="120" w:name="_Toc95737659"/>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17"/>
      <w:bookmarkEnd w:id="118"/>
      <w:bookmarkEnd w:id="119"/>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20"/>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65"/>
      </w:tblGrid>
      <w:tr w:rsidR="00402467" w:rsidRPr="004F072B" w14:paraId="154040F1" w14:textId="77777777" w:rsidTr="00707C1A">
        <w:trPr>
          <w:cantSplit/>
          <w:trHeight w:val="454"/>
        </w:trPr>
        <w:tc>
          <w:tcPr>
            <w:tcW w:w="4707"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365"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r w:rsidR="00707C1A" w:rsidRPr="004F072B" w14:paraId="10D8CAA2" w14:textId="77777777" w:rsidTr="00707C1A">
        <w:trPr>
          <w:cantSplit/>
          <w:trHeight w:val="454"/>
        </w:trPr>
        <w:tc>
          <w:tcPr>
            <w:tcW w:w="4707" w:type="dxa"/>
            <w:shd w:val="clear" w:color="auto" w:fill="E6E6E6"/>
            <w:vAlign w:val="center"/>
          </w:tcPr>
          <w:p w14:paraId="4ECEE7D3" w14:textId="0D9FD127"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Gevraagde dienstverlening (GD-1 t/m 7)</w:t>
            </w:r>
          </w:p>
        </w:tc>
        <w:tc>
          <w:tcPr>
            <w:tcW w:w="4365" w:type="dxa"/>
            <w:vAlign w:val="center"/>
          </w:tcPr>
          <w:p w14:paraId="72A075EC" w14:textId="24CA1C87"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18D2B3FC" w14:textId="77777777" w:rsidTr="00707C1A">
        <w:trPr>
          <w:cantSplit/>
          <w:trHeight w:val="454"/>
        </w:trPr>
        <w:tc>
          <w:tcPr>
            <w:tcW w:w="4707" w:type="dxa"/>
            <w:shd w:val="clear" w:color="auto" w:fill="E6E6E6"/>
            <w:vAlign w:val="center"/>
          </w:tcPr>
          <w:p w14:paraId="376A7DEF" w14:textId="460224BC"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Juridisch (J-1 t/m 6)</w:t>
            </w:r>
          </w:p>
        </w:tc>
        <w:tc>
          <w:tcPr>
            <w:tcW w:w="4365" w:type="dxa"/>
            <w:vAlign w:val="center"/>
          </w:tcPr>
          <w:p w14:paraId="0B6E12C5" w14:textId="73012AAD"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23E611FF" w14:textId="77777777" w:rsidTr="00707C1A">
        <w:trPr>
          <w:cantSplit/>
          <w:trHeight w:val="454"/>
        </w:trPr>
        <w:tc>
          <w:tcPr>
            <w:tcW w:w="4707" w:type="dxa"/>
            <w:shd w:val="clear" w:color="auto" w:fill="E6E6E6"/>
            <w:vAlign w:val="center"/>
          </w:tcPr>
          <w:p w14:paraId="29D1AA10" w14:textId="6979F2A3"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Personeel &amp; Organisatie (PO-1 t/m 12)</w:t>
            </w:r>
          </w:p>
        </w:tc>
        <w:tc>
          <w:tcPr>
            <w:tcW w:w="4365" w:type="dxa"/>
            <w:vAlign w:val="center"/>
          </w:tcPr>
          <w:p w14:paraId="6B75DE82" w14:textId="0ECF2D8E"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0510B07D" w14:textId="77777777" w:rsidTr="00707C1A">
        <w:trPr>
          <w:cantSplit/>
          <w:trHeight w:val="454"/>
        </w:trPr>
        <w:tc>
          <w:tcPr>
            <w:tcW w:w="4707" w:type="dxa"/>
            <w:shd w:val="clear" w:color="auto" w:fill="E6E6E6"/>
            <w:vAlign w:val="center"/>
          </w:tcPr>
          <w:p w14:paraId="5051B2DE" w14:textId="53B28024" w:rsidR="00707C1A" w:rsidRPr="00707C1A" w:rsidRDefault="00707C1A" w:rsidP="00707C1A">
            <w:pPr>
              <w:spacing w:line="276" w:lineRule="auto"/>
              <w:rPr>
                <w:rFonts w:ascii="Verdana" w:hAnsi="Verdana"/>
                <w:sz w:val="20"/>
                <w:szCs w:val="20"/>
                <w:lang w:val="fr-FR" w:eastAsia="en-US"/>
              </w:rPr>
            </w:pPr>
            <w:r w:rsidRPr="00707C1A">
              <w:rPr>
                <w:rFonts w:ascii="Verdana" w:hAnsi="Verdana"/>
                <w:sz w:val="20"/>
                <w:szCs w:val="20"/>
                <w:lang w:val="fr-FR" w:eastAsia="en-US"/>
              </w:rPr>
              <w:t>Communicatie &amp; Rapportage (CR-1 t/m</w:t>
            </w:r>
            <w:r>
              <w:rPr>
                <w:rFonts w:ascii="Verdana" w:hAnsi="Verdana"/>
                <w:sz w:val="20"/>
                <w:szCs w:val="20"/>
                <w:lang w:val="fr-FR" w:eastAsia="en-US"/>
              </w:rPr>
              <w:t xml:space="preserve"> 3)</w:t>
            </w:r>
          </w:p>
        </w:tc>
        <w:tc>
          <w:tcPr>
            <w:tcW w:w="4365" w:type="dxa"/>
            <w:vAlign w:val="center"/>
          </w:tcPr>
          <w:p w14:paraId="6947DDB1" w14:textId="3D135A0E"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09E3020F" w14:textId="77777777" w:rsidTr="00707C1A">
        <w:trPr>
          <w:cantSplit/>
          <w:trHeight w:val="454"/>
        </w:trPr>
        <w:tc>
          <w:tcPr>
            <w:tcW w:w="4707" w:type="dxa"/>
            <w:shd w:val="clear" w:color="auto" w:fill="E6E6E6"/>
            <w:vAlign w:val="center"/>
          </w:tcPr>
          <w:p w14:paraId="4F875D40" w14:textId="6FBA7353"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Proces Aanvraag (PA-1 t/m 4)</w:t>
            </w:r>
          </w:p>
        </w:tc>
        <w:tc>
          <w:tcPr>
            <w:tcW w:w="4365" w:type="dxa"/>
            <w:vAlign w:val="center"/>
          </w:tcPr>
          <w:p w14:paraId="17113320" w14:textId="2A72B124"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371DA1BE" w14:textId="77777777" w:rsidTr="00707C1A">
        <w:trPr>
          <w:cantSplit/>
          <w:trHeight w:val="454"/>
        </w:trPr>
        <w:tc>
          <w:tcPr>
            <w:tcW w:w="4707" w:type="dxa"/>
            <w:shd w:val="clear" w:color="auto" w:fill="E6E6E6"/>
            <w:vAlign w:val="center"/>
          </w:tcPr>
          <w:p w14:paraId="71B5BF28" w14:textId="4B311A31"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Prijsstelling (Pr-1 t/m 4)</w:t>
            </w:r>
          </w:p>
        </w:tc>
        <w:tc>
          <w:tcPr>
            <w:tcW w:w="4365" w:type="dxa"/>
            <w:vAlign w:val="center"/>
          </w:tcPr>
          <w:p w14:paraId="647351FF" w14:textId="0D0274B1"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301135AB" w14:textId="77777777" w:rsidTr="00707C1A">
        <w:trPr>
          <w:cantSplit/>
          <w:trHeight w:val="454"/>
        </w:trPr>
        <w:tc>
          <w:tcPr>
            <w:tcW w:w="4707" w:type="dxa"/>
            <w:shd w:val="clear" w:color="auto" w:fill="E6E6E6"/>
            <w:vAlign w:val="center"/>
          </w:tcPr>
          <w:p w14:paraId="539DA11F" w14:textId="53B0DD14"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Social Return (SR-1 t/m 8)</w:t>
            </w:r>
          </w:p>
        </w:tc>
        <w:tc>
          <w:tcPr>
            <w:tcW w:w="4365" w:type="dxa"/>
            <w:vAlign w:val="center"/>
          </w:tcPr>
          <w:p w14:paraId="613B03E4" w14:textId="32437023"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495AD6FF" w14:textId="77777777" w:rsidTr="00707C1A">
        <w:trPr>
          <w:cantSplit/>
          <w:trHeight w:val="454"/>
        </w:trPr>
        <w:tc>
          <w:tcPr>
            <w:tcW w:w="4707" w:type="dxa"/>
            <w:shd w:val="clear" w:color="auto" w:fill="E6E6E6"/>
            <w:vAlign w:val="center"/>
          </w:tcPr>
          <w:p w14:paraId="6E82144C" w14:textId="3FE6BABB"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Maatschappelijk Verantwoord Inkopen (MVI-1 t/m 4)</w:t>
            </w:r>
          </w:p>
        </w:tc>
        <w:tc>
          <w:tcPr>
            <w:tcW w:w="4365" w:type="dxa"/>
            <w:vAlign w:val="center"/>
          </w:tcPr>
          <w:p w14:paraId="0F519F59" w14:textId="6031AD47"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2ED91FFE" w14:textId="77777777" w:rsidTr="00707C1A">
        <w:trPr>
          <w:cantSplit/>
          <w:trHeight w:val="454"/>
        </w:trPr>
        <w:tc>
          <w:tcPr>
            <w:tcW w:w="4707" w:type="dxa"/>
            <w:shd w:val="clear" w:color="auto" w:fill="E6E6E6"/>
            <w:vAlign w:val="center"/>
          </w:tcPr>
          <w:p w14:paraId="781C8F37" w14:textId="6774E409" w:rsidR="00707C1A" w:rsidRPr="00707C1A" w:rsidRDefault="00707C1A" w:rsidP="00707C1A">
            <w:pPr>
              <w:spacing w:line="276" w:lineRule="auto"/>
              <w:rPr>
                <w:rFonts w:ascii="Verdana" w:hAnsi="Verdana"/>
                <w:sz w:val="20"/>
                <w:szCs w:val="20"/>
                <w:lang w:val="de-DE" w:eastAsia="en-US"/>
              </w:rPr>
            </w:pPr>
            <w:r w:rsidRPr="00707C1A">
              <w:rPr>
                <w:rFonts w:ascii="Verdana" w:hAnsi="Verdana"/>
                <w:sz w:val="20"/>
                <w:szCs w:val="20"/>
                <w:lang w:val="de-DE" w:eastAsia="en-US"/>
              </w:rPr>
              <w:t>Elektronisch bestellen &amp; factureren (EF-1 t</w:t>
            </w:r>
            <w:r>
              <w:rPr>
                <w:rFonts w:ascii="Verdana" w:hAnsi="Verdana"/>
                <w:sz w:val="20"/>
                <w:szCs w:val="20"/>
                <w:lang w:val="de-DE" w:eastAsia="en-US"/>
              </w:rPr>
              <w:t>/m 5)</w:t>
            </w:r>
          </w:p>
        </w:tc>
        <w:tc>
          <w:tcPr>
            <w:tcW w:w="4365" w:type="dxa"/>
            <w:vAlign w:val="center"/>
          </w:tcPr>
          <w:p w14:paraId="7AAF36E0" w14:textId="6CD17054"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r w:rsidR="00707C1A" w:rsidRPr="004F072B" w14:paraId="59802BD9" w14:textId="77777777" w:rsidTr="00707C1A">
        <w:trPr>
          <w:cantSplit/>
          <w:trHeight w:val="454"/>
        </w:trPr>
        <w:tc>
          <w:tcPr>
            <w:tcW w:w="4707" w:type="dxa"/>
            <w:shd w:val="clear" w:color="auto" w:fill="E6E6E6"/>
            <w:vAlign w:val="center"/>
          </w:tcPr>
          <w:p w14:paraId="54D80934" w14:textId="1D0049A9" w:rsidR="00707C1A" w:rsidRPr="004F072B" w:rsidRDefault="00707C1A" w:rsidP="00707C1A">
            <w:pPr>
              <w:spacing w:line="276" w:lineRule="auto"/>
              <w:rPr>
                <w:rFonts w:ascii="Verdana" w:hAnsi="Verdana"/>
                <w:sz w:val="20"/>
                <w:szCs w:val="20"/>
                <w:lang w:eastAsia="en-US"/>
              </w:rPr>
            </w:pPr>
            <w:r>
              <w:rPr>
                <w:rFonts w:ascii="Verdana" w:hAnsi="Verdana"/>
                <w:sz w:val="20"/>
                <w:szCs w:val="20"/>
                <w:lang w:eastAsia="en-US"/>
              </w:rPr>
              <w:t>Informatie Beveiliging (IB-1 t/m 3)</w:t>
            </w:r>
          </w:p>
        </w:tc>
        <w:tc>
          <w:tcPr>
            <w:tcW w:w="4365" w:type="dxa"/>
            <w:vAlign w:val="center"/>
          </w:tcPr>
          <w:p w14:paraId="7EE605F9" w14:textId="39CF4A2A" w:rsidR="00707C1A" w:rsidRPr="004F072B" w:rsidRDefault="00707C1A" w:rsidP="00707C1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r>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Niet van toepassing</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376F712F"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C1241C">
              <w:rPr>
                <w:rFonts w:ascii="Verdana" w:hAnsi="Verdana"/>
                <w:sz w:val="20"/>
              </w:rPr>
              <w:t>Advies en specifieke expertise Luchtvaart (2)</w:t>
            </w:r>
            <w:r w:rsidR="00155831" w:rsidRPr="001345E6">
              <w:rPr>
                <w:rFonts w:ascii="Verdana" w:hAnsi="Verdana"/>
                <w:sz w:val="22"/>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6DDE638"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 xml:space="preserve">akkoord gaat met de </w:t>
            </w:r>
            <w:r w:rsidR="00C1241C">
              <w:rPr>
                <w:rStyle w:val="U-norm85"/>
                <w:rFonts w:ascii="Verdana" w:hAnsi="Verdana"/>
                <w:kern w:val="1"/>
                <w:sz w:val="20"/>
                <w:szCs w:val="20"/>
                <w:lang w:val="nl-NL"/>
              </w:rPr>
              <w:t>concept (Raam)o</w:t>
            </w:r>
            <w:r w:rsidR="00783807" w:rsidRPr="004F072B">
              <w:rPr>
                <w:rStyle w:val="U-norm85"/>
                <w:rFonts w:ascii="Verdana" w:hAnsi="Verdana"/>
                <w:kern w:val="1"/>
                <w:sz w:val="20"/>
                <w:szCs w:val="20"/>
                <w:lang w:val="nl-NL"/>
              </w:rPr>
              <w:t>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lastRenderedPageBreak/>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lastRenderedPageBreak/>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18D2F94A"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0B256BC"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04B655BF"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62044625" w:rsidR="00EC1825" w:rsidRPr="004F072B" w:rsidRDefault="00F22D29" w:rsidP="00773547">
            <w:pPr>
              <w:tabs>
                <w:tab w:val="left" w:pos="972"/>
              </w:tabs>
              <w:spacing w:line="276" w:lineRule="auto"/>
              <w:rPr>
                <w:rFonts w:ascii="Verdana" w:hAnsi="Verdana" w:cs="Arial"/>
                <w:sz w:val="20"/>
                <w:szCs w:val="20"/>
              </w:rPr>
            </w:pPr>
            <w:r w:rsidRPr="00A93B9E">
              <w:rPr>
                <w:rFonts w:ascii="Verdana" w:hAnsi="Verdana" w:cs="Arial"/>
                <w:sz w:val="20"/>
                <w:szCs w:val="20"/>
              </w:rPr>
              <w:t>&lt;Vul in&gt;</w:t>
            </w: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1" w:name="_Toc403469907"/>
      <w:bookmarkStart w:id="122" w:name="_Toc403470401"/>
      <w:bookmarkStart w:id="123" w:name="_Toc403470528"/>
      <w:bookmarkStart w:id="124" w:name="_Toc95737660"/>
      <w:r w:rsidR="00055160" w:rsidRPr="00901D28">
        <w:rPr>
          <w:rFonts w:ascii="Verdana" w:hAnsi="Verdana"/>
          <w:bCs/>
          <w:caps w:val="0"/>
          <w:spacing w:val="4"/>
          <w:sz w:val="24"/>
          <w:szCs w:val="24"/>
          <w:lang w:eastAsia="nl-NL"/>
        </w:rPr>
        <w:lastRenderedPageBreak/>
        <w:t>Uitsluitingsgronden</w:t>
      </w:r>
      <w:bookmarkEnd w:id="121"/>
      <w:bookmarkEnd w:id="122"/>
      <w:bookmarkEnd w:id="123"/>
      <w:bookmarkEnd w:id="124"/>
    </w:p>
    <w:p w14:paraId="64F14BD7" w14:textId="77777777" w:rsidR="009F71FD" w:rsidRPr="004F072B" w:rsidRDefault="009F71FD" w:rsidP="00773547">
      <w:pPr>
        <w:spacing w:line="276" w:lineRule="auto"/>
        <w:rPr>
          <w:rFonts w:ascii="Verdana" w:hAnsi="Verdana"/>
          <w:sz w:val="20"/>
          <w:szCs w:val="20"/>
        </w:rPr>
      </w:pPr>
    </w:p>
    <w:p w14:paraId="7E52162C" w14:textId="7290EC71" w:rsidR="009044BC" w:rsidRDefault="002D25F3" w:rsidP="00773547">
      <w:pPr>
        <w:spacing w:line="276" w:lineRule="auto"/>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9044BC">
      <w:pPr>
        <w:spacing w:line="276" w:lineRule="auto"/>
        <w:rPr>
          <w:rFonts w:ascii="Verdana" w:hAnsi="Verdana"/>
          <w:sz w:val="20"/>
          <w:szCs w:val="20"/>
          <w:lang w:eastAsia="en-US"/>
        </w:rPr>
      </w:pPr>
    </w:p>
    <w:p w14:paraId="6A667BD4" w14:textId="1F2063BE" w:rsidR="009044BC" w:rsidRPr="009044BC" w:rsidRDefault="009044BC" w:rsidP="009044BC">
      <w:pPr>
        <w:pBdr>
          <w:top w:val="single" w:sz="4" w:space="1" w:color="auto"/>
          <w:left w:val="single" w:sz="4" w:space="4" w:color="auto"/>
          <w:bottom w:val="single" w:sz="4" w:space="1" w:color="auto"/>
          <w:right w:val="single" w:sz="4" w:space="4" w:color="auto"/>
        </w:pBdr>
        <w:spacing w:line="276" w:lineRule="auto"/>
        <w:rPr>
          <w:rFonts w:ascii="Verdana" w:hAnsi="Verdana"/>
          <w:b/>
          <w:i/>
          <w:sz w:val="20"/>
          <w:szCs w:val="20"/>
        </w:rPr>
      </w:pPr>
      <w:r w:rsidRPr="009044BC">
        <w:rPr>
          <w:rFonts w:ascii="Verdana" w:hAnsi="Verdana"/>
          <w:b/>
          <w:i/>
          <w:sz w:val="20"/>
          <w:szCs w:val="20"/>
        </w:rPr>
        <w:t xml:space="preserve">Verklaar uw eigen voorwaarden NIET van toepassing. De </w:t>
      </w:r>
      <w:r w:rsidR="00C1241C">
        <w:rPr>
          <w:rFonts w:ascii="Verdana" w:hAnsi="Verdana"/>
          <w:b/>
          <w:i/>
          <w:sz w:val="20"/>
          <w:szCs w:val="20"/>
        </w:rPr>
        <w:t>A</w:t>
      </w:r>
      <w:r w:rsidRPr="009044BC">
        <w:rPr>
          <w:rFonts w:ascii="Verdana" w:hAnsi="Verdana"/>
          <w:b/>
          <w:i/>
          <w:sz w:val="20"/>
          <w:szCs w:val="20"/>
        </w:rPr>
        <w:t xml:space="preserve">anbestedende dienst kan </w:t>
      </w:r>
      <w:r w:rsidR="00C1241C">
        <w:rPr>
          <w:rFonts w:ascii="Verdana" w:hAnsi="Verdana"/>
          <w:b/>
          <w:i/>
          <w:sz w:val="20"/>
          <w:szCs w:val="20"/>
        </w:rPr>
        <w:t>de eigen voorwaarden van Inschrijver</w:t>
      </w:r>
      <w:r w:rsidRPr="009044BC">
        <w:rPr>
          <w:rFonts w:ascii="Verdana" w:hAnsi="Verdana"/>
          <w:b/>
          <w:i/>
          <w:sz w:val="20"/>
          <w:szCs w:val="20"/>
        </w:rPr>
        <w:t xml:space="preserve"> niet aanvaarden</w:t>
      </w:r>
      <w:r w:rsidR="00C1241C">
        <w:rPr>
          <w:rFonts w:ascii="Verdana" w:hAnsi="Verdana"/>
          <w:b/>
          <w:i/>
          <w:sz w:val="20"/>
          <w:szCs w:val="20"/>
        </w:rPr>
        <w:t xml:space="preserve"> en wijst deze stellig van de hand</w:t>
      </w:r>
      <w:r w:rsidRPr="009044BC">
        <w:rPr>
          <w:rFonts w:ascii="Verdana" w:hAnsi="Verdana"/>
          <w:b/>
          <w:i/>
          <w:sz w:val="20"/>
          <w:szCs w:val="20"/>
        </w:rPr>
        <w:t>.</w:t>
      </w:r>
    </w:p>
    <w:p w14:paraId="78A95B6A" w14:textId="77777777" w:rsidR="009044BC" w:rsidRPr="009044BC" w:rsidRDefault="009044BC" w:rsidP="009044BC">
      <w:pPr>
        <w:spacing w:line="276" w:lineRule="auto"/>
        <w:rPr>
          <w:rFonts w:ascii="Verdana" w:hAnsi="Verdana"/>
          <w:sz w:val="20"/>
          <w:szCs w:val="20"/>
          <w:lang w:eastAsia="en-US"/>
        </w:rPr>
      </w:pPr>
    </w:p>
    <w:p w14:paraId="651B7D6B" w14:textId="77777777" w:rsidR="009044BC" w:rsidRPr="009044BC" w:rsidRDefault="009044BC" w:rsidP="00773547">
      <w:pPr>
        <w:spacing w:line="276" w:lineRule="auto"/>
        <w:rPr>
          <w:rFonts w:ascii="Verdana" w:hAnsi="Verdana"/>
          <w:sz w:val="20"/>
          <w:szCs w:val="20"/>
          <w:lang w:eastAsia="en-US"/>
        </w:rPr>
      </w:pPr>
    </w:p>
    <w:p w14:paraId="05E92597" w14:textId="77777777" w:rsidR="00AF2949" w:rsidRPr="009044BC" w:rsidRDefault="00AF2949" w:rsidP="00773547">
      <w:pPr>
        <w:spacing w:line="276" w:lineRule="auto"/>
        <w:rPr>
          <w:rFonts w:ascii="Verdana" w:hAnsi="Verdana"/>
          <w:sz w:val="20"/>
          <w:szCs w:val="20"/>
        </w:rPr>
      </w:pPr>
    </w:p>
    <w:p w14:paraId="76568165" w14:textId="76829007" w:rsidR="00472189" w:rsidRPr="009044BC" w:rsidRDefault="000E1B3D" w:rsidP="00FD49B8">
      <w:pPr>
        <w:rPr>
          <w:rFonts w:ascii="Verdana" w:hAnsi="Verdana"/>
          <w:sz w:val="20"/>
          <w:szCs w:val="20"/>
        </w:rPr>
      </w:pPr>
      <w:r w:rsidRPr="009044BC">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25" w:name="_Toc403469908"/>
      <w:bookmarkStart w:id="126" w:name="_Toc403470402"/>
      <w:bookmarkStart w:id="127" w:name="_Toc403470529"/>
      <w:bookmarkStart w:id="128" w:name="_Toc95737661"/>
      <w:r w:rsidRPr="00901D28">
        <w:rPr>
          <w:rFonts w:ascii="Verdana" w:hAnsi="Verdana"/>
          <w:bCs/>
          <w:caps w:val="0"/>
          <w:spacing w:val="4"/>
          <w:sz w:val="24"/>
          <w:szCs w:val="24"/>
          <w:lang w:eastAsia="nl-NL"/>
        </w:rPr>
        <w:lastRenderedPageBreak/>
        <w:t>Geschiktheidseisen</w:t>
      </w:r>
      <w:bookmarkEnd w:id="125"/>
      <w:bookmarkEnd w:id="126"/>
      <w:bookmarkEnd w:id="127"/>
      <w:bookmarkEnd w:id="128"/>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29" w:name="_Toc403469873"/>
      <w:bookmarkStart w:id="130" w:name="_Toc403470530"/>
      <w:bookmarkStart w:id="131" w:name="_Toc403471019"/>
      <w:bookmarkStart w:id="132" w:name="_Toc403471141"/>
      <w:bookmarkStart w:id="133" w:name="_Toc451936915"/>
      <w:bookmarkStart w:id="134" w:name="_Toc454358816"/>
      <w:bookmarkStart w:id="135" w:name="_Toc464151016"/>
      <w:bookmarkStart w:id="136" w:name="_Toc464156868"/>
      <w:bookmarkStart w:id="137" w:name="_Toc464213877"/>
      <w:bookmarkStart w:id="138" w:name="_Toc473809812"/>
      <w:bookmarkStart w:id="139" w:name="_Toc474223114"/>
      <w:bookmarkStart w:id="140" w:name="_Toc474223335"/>
      <w:bookmarkStart w:id="141" w:name="_Toc476833760"/>
      <w:bookmarkStart w:id="142" w:name="_Toc476833783"/>
      <w:bookmarkStart w:id="143" w:name="_Toc519088831"/>
      <w:bookmarkStart w:id="144" w:name="_Toc56157690"/>
      <w:bookmarkStart w:id="145" w:name="_Toc57031508"/>
      <w:bookmarkStart w:id="146" w:name="_Toc75956761"/>
      <w:bookmarkStart w:id="147" w:name="_Toc76022731"/>
      <w:bookmarkStart w:id="148" w:name="_Toc76026030"/>
      <w:bookmarkStart w:id="149" w:name="_Toc95737662"/>
      <w:bookmarkStart w:id="150" w:name="_Toc324514474"/>
      <w:bookmarkStart w:id="151" w:name="OLE_LINK1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52" w:name="_Toc403469874"/>
      <w:bookmarkStart w:id="153" w:name="_Toc403470531"/>
      <w:bookmarkStart w:id="154" w:name="_Toc403471020"/>
      <w:bookmarkStart w:id="155" w:name="_Toc403471142"/>
      <w:bookmarkStart w:id="156" w:name="_Toc451936916"/>
      <w:bookmarkStart w:id="157" w:name="_Toc454358817"/>
      <w:bookmarkStart w:id="158" w:name="_Toc464151017"/>
      <w:bookmarkStart w:id="159" w:name="_Toc464156869"/>
      <w:bookmarkStart w:id="160" w:name="_Toc464213878"/>
      <w:bookmarkStart w:id="161" w:name="_Toc473809813"/>
      <w:bookmarkStart w:id="162" w:name="_Toc474223115"/>
      <w:bookmarkStart w:id="163" w:name="_Toc474223336"/>
      <w:bookmarkStart w:id="164" w:name="_Toc476833761"/>
      <w:bookmarkStart w:id="165" w:name="_Toc476833784"/>
      <w:bookmarkStart w:id="166" w:name="_Toc519088832"/>
      <w:bookmarkStart w:id="167" w:name="_Toc56157691"/>
      <w:bookmarkStart w:id="168" w:name="_Toc57031509"/>
      <w:bookmarkStart w:id="169" w:name="_Toc75956762"/>
      <w:bookmarkStart w:id="170" w:name="_Toc76022732"/>
      <w:bookmarkStart w:id="171" w:name="_Toc76026031"/>
      <w:bookmarkStart w:id="172" w:name="_Toc95737663"/>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5E3A3EFF" w14:textId="70767BB7" w:rsidR="00493C29" w:rsidRPr="004F072B" w:rsidRDefault="00493C29" w:rsidP="00FE2B46">
      <w:pPr>
        <w:pStyle w:val="Kop2"/>
        <w:numPr>
          <w:ilvl w:val="1"/>
          <w:numId w:val="17"/>
        </w:numPr>
        <w:spacing w:line="276" w:lineRule="auto"/>
        <w:ind w:left="0"/>
        <w:rPr>
          <w:rFonts w:ascii="Verdana" w:hAnsi="Verdana"/>
          <w:sz w:val="20"/>
        </w:rPr>
      </w:pPr>
      <w:bookmarkStart w:id="173" w:name="_Toc403469909"/>
      <w:bookmarkStart w:id="174" w:name="_Toc403470403"/>
      <w:bookmarkStart w:id="175" w:name="_Toc403470532"/>
      <w:bookmarkStart w:id="176" w:name="_Toc95737664"/>
      <w:r w:rsidRPr="004F072B">
        <w:rPr>
          <w:rFonts w:ascii="Verdana" w:hAnsi="Verdana"/>
          <w:sz w:val="20"/>
        </w:rPr>
        <w:t>Economische en financiële draagkracht</w:t>
      </w:r>
      <w:bookmarkEnd w:id="150"/>
      <w:bookmarkEnd w:id="173"/>
      <w:bookmarkEnd w:id="174"/>
      <w:bookmarkEnd w:id="175"/>
      <w:bookmarkEnd w:id="176"/>
    </w:p>
    <w:bookmarkEnd w:id="151"/>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213CE224" w14:textId="77777777" w:rsidR="00F063FB" w:rsidRPr="004F072B" w:rsidRDefault="00F063FB" w:rsidP="00773547">
      <w:pPr>
        <w:spacing w:line="276" w:lineRule="auto"/>
        <w:rPr>
          <w:rFonts w:ascii="Verdana" w:hAnsi="Verdana"/>
          <w:sz w:val="20"/>
          <w:szCs w:val="20"/>
          <w:lang w:eastAsia="en-US"/>
        </w:rPr>
      </w:pPr>
    </w:p>
    <w:p w14:paraId="7811519B" w14:textId="56762BF2" w:rsidR="004D32CE" w:rsidRPr="004F072B" w:rsidRDefault="004D32CE" w:rsidP="00FE2B46">
      <w:pPr>
        <w:pStyle w:val="Kop3"/>
        <w:numPr>
          <w:ilvl w:val="2"/>
          <w:numId w:val="17"/>
        </w:numPr>
        <w:spacing w:line="276" w:lineRule="auto"/>
        <w:ind w:left="0" w:hanging="851"/>
        <w:rPr>
          <w:rFonts w:ascii="Verdana" w:hAnsi="Verdana"/>
          <w:i w:val="0"/>
          <w:sz w:val="20"/>
          <w:szCs w:val="20"/>
        </w:rPr>
      </w:pPr>
      <w:bookmarkStart w:id="177" w:name="_Toc287264900"/>
      <w:bookmarkStart w:id="178" w:name="_Toc403469912"/>
      <w:bookmarkStart w:id="179" w:name="_Toc403470406"/>
      <w:bookmarkStart w:id="180" w:name="_Toc403470535"/>
      <w:bookmarkStart w:id="181" w:name="_Toc95737665"/>
      <w:r w:rsidRPr="004F072B">
        <w:rPr>
          <w:rFonts w:ascii="Verdana" w:hAnsi="Verdana"/>
          <w:i w:val="0"/>
          <w:sz w:val="20"/>
          <w:szCs w:val="20"/>
        </w:rPr>
        <w:t>GE</w:t>
      </w:r>
      <w:r w:rsidR="00C1241C">
        <w:rPr>
          <w:rFonts w:ascii="Verdana" w:hAnsi="Verdana"/>
          <w:i w:val="0"/>
          <w:sz w:val="20"/>
          <w:szCs w:val="20"/>
        </w:rPr>
        <w:t>1</w:t>
      </w:r>
      <w:r w:rsidRPr="004F072B">
        <w:rPr>
          <w:rFonts w:ascii="Verdana" w:hAnsi="Verdana"/>
          <w:i w:val="0"/>
          <w:sz w:val="20"/>
          <w:szCs w:val="20"/>
        </w:rPr>
        <w:t xml:space="preserve"> – Aansprakelijkheidsverzekering </w:t>
      </w:r>
      <w:bookmarkEnd w:id="177"/>
      <w:bookmarkEnd w:id="178"/>
      <w:bookmarkEnd w:id="179"/>
      <w:bookmarkEnd w:id="180"/>
      <w:r w:rsidR="00500C2D">
        <w:rPr>
          <w:rFonts w:ascii="Verdana" w:hAnsi="Verdana"/>
          <w:i w:val="0"/>
          <w:sz w:val="20"/>
          <w:szCs w:val="20"/>
        </w:rPr>
        <w:t>t.b.v.</w:t>
      </w:r>
      <w:r w:rsidR="00A353B6">
        <w:rPr>
          <w:rFonts w:ascii="Verdana" w:hAnsi="Verdana"/>
          <w:i w:val="0"/>
          <w:sz w:val="20"/>
          <w:szCs w:val="20"/>
        </w:rPr>
        <w:t xml:space="preserve"> bedrijfs</w:t>
      </w:r>
      <w:r w:rsidR="00C07BCF">
        <w:rPr>
          <w:rFonts w:ascii="Verdana" w:hAnsi="Verdana"/>
          <w:i w:val="0"/>
          <w:sz w:val="20"/>
          <w:szCs w:val="20"/>
        </w:rPr>
        <w:t>risico’s</w:t>
      </w:r>
      <w:bookmarkEnd w:id="181"/>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933D76">
        <w:rPr>
          <w:rFonts w:ascii="Verdana" w:hAnsi="Verdana"/>
          <w:sz w:val="20"/>
          <w:szCs w:val="20"/>
          <w:lang w:eastAsia="en-US"/>
        </w:rPr>
        <w:t>5</w:t>
      </w:r>
      <w:r w:rsidR="000904FD" w:rsidRPr="004F072B">
        <w:rPr>
          <w:rFonts w:ascii="Verdana" w:hAnsi="Verdana"/>
          <w:sz w:val="20"/>
          <w:szCs w:val="20"/>
          <w:lang w:eastAsia="en-US"/>
        </w:rPr>
        <w:t>.</w:t>
      </w:r>
      <w:r w:rsidR="00933D76">
        <w:rPr>
          <w:rFonts w:ascii="Verdana" w:hAnsi="Verdana"/>
          <w:sz w:val="20"/>
          <w:szCs w:val="20"/>
          <w:lang w:eastAsia="en-US"/>
        </w:rPr>
        <w:t>0</w:t>
      </w:r>
      <w:r w:rsidR="000904FD" w:rsidRPr="004F072B">
        <w:rPr>
          <w:rFonts w:ascii="Verdana" w:hAnsi="Verdana"/>
          <w:sz w:val="20"/>
          <w:szCs w:val="20"/>
          <w:lang w:eastAsia="en-US"/>
        </w:rPr>
        <w:t>00</w:t>
      </w:r>
      <w:r w:rsidRPr="004F072B">
        <w:rPr>
          <w:rFonts w:ascii="Verdana" w:hAnsi="Verdana"/>
          <w:sz w:val="20"/>
          <w:szCs w:val="20"/>
          <w:lang w:eastAsia="en-US"/>
        </w:rPr>
        <w:t xml:space="preserve">.000,- per jaar en een verzekerde som van € </w:t>
      </w:r>
      <w:r w:rsidR="00933D76">
        <w:rPr>
          <w:rFonts w:ascii="Verdana" w:hAnsi="Verdana"/>
          <w:sz w:val="20"/>
          <w:szCs w:val="20"/>
          <w:lang w:eastAsia="en-US"/>
        </w:rPr>
        <w:t>2.</w:t>
      </w:r>
      <w:r w:rsidR="000904FD" w:rsidRPr="004F072B">
        <w:rPr>
          <w:rFonts w:ascii="Verdana" w:hAnsi="Verdana"/>
          <w:sz w:val="20"/>
          <w:szCs w:val="20"/>
          <w:lang w:eastAsia="en-US"/>
        </w:rPr>
        <w:t>50</w:t>
      </w:r>
      <w:r w:rsidR="00933D76">
        <w:rPr>
          <w:rFonts w:ascii="Verdana" w:hAnsi="Verdana"/>
          <w:sz w:val="20"/>
          <w:szCs w:val="20"/>
          <w:lang w:eastAsia="en-US"/>
        </w:rPr>
        <w:t>0</w:t>
      </w:r>
      <w:r w:rsidRPr="004F072B">
        <w:rPr>
          <w:rFonts w:ascii="Verdana" w:hAnsi="Verdana"/>
          <w:sz w:val="20"/>
          <w:szCs w:val="20"/>
          <w:lang w:eastAsia="en-US"/>
        </w:rPr>
        <w:t>.000,-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Pr="004F072B" w:rsidRDefault="006E1375" w:rsidP="00FE2B46">
      <w:pPr>
        <w:numPr>
          <w:ilvl w:val="0"/>
          <w:numId w:val="7"/>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5A8816CC" w14:textId="77777777" w:rsidR="0022519D" w:rsidRPr="004F072B" w:rsidRDefault="0022519D" w:rsidP="00773547">
      <w:pPr>
        <w:spacing w:line="276" w:lineRule="auto"/>
        <w:rPr>
          <w:rFonts w:ascii="Verdana" w:hAnsi="Verdana"/>
          <w:sz w:val="20"/>
          <w:szCs w:val="20"/>
        </w:rPr>
      </w:pPr>
    </w:p>
    <w:p w14:paraId="31DF7D0E" w14:textId="77777777" w:rsidR="000110FA" w:rsidRPr="004F072B" w:rsidRDefault="000110FA" w:rsidP="00773547">
      <w:pPr>
        <w:spacing w:line="276" w:lineRule="auto"/>
        <w:rPr>
          <w:rFonts w:ascii="Verdana" w:hAnsi="Verdana"/>
          <w:sz w:val="20"/>
          <w:szCs w:val="20"/>
        </w:rPr>
      </w:pPr>
    </w:p>
    <w:p w14:paraId="3B41AEDC" w14:textId="0E80D363" w:rsidR="000904FD" w:rsidRPr="004F072B" w:rsidRDefault="003B369E" w:rsidP="00FE2B46">
      <w:pPr>
        <w:pStyle w:val="Kop3"/>
        <w:numPr>
          <w:ilvl w:val="2"/>
          <w:numId w:val="17"/>
        </w:numPr>
        <w:spacing w:line="276" w:lineRule="auto"/>
        <w:ind w:left="0" w:hanging="851"/>
        <w:rPr>
          <w:rFonts w:ascii="Verdana" w:hAnsi="Verdana"/>
          <w:sz w:val="20"/>
        </w:rPr>
      </w:pPr>
      <w:bookmarkStart w:id="182" w:name="_Toc287264901"/>
      <w:r w:rsidRPr="004F072B">
        <w:rPr>
          <w:rFonts w:ascii="Verdana" w:hAnsi="Verdana"/>
          <w:i w:val="0"/>
          <w:sz w:val="20"/>
          <w:szCs w:val="20"/>
        </w:rPr>
        <w:br w:type="page"/>
      </w:r>
      <w:bookmarkStart w:id="183" w:name="_Toc287264904"/>
      <w:bookmarkStart w:id="184" w:name="_Toc403469916"/>
      <w:bookmarkStart w:id="185" w:name="_Toc403470410"/>
      <w:bookmarkStart w:id="186" w:name="_Toc403470539"/>
      <w:bookmarkEnd w:id="182"/>
    </w:p>
    <w:p w14:paraId="61DDEECF" w14:textId="77777777" w:rsidR="00BA70DD" w:rsidRPr="004F072B" w:rsidRDefault="00BA70DD" w:rsidP="00FE2B46">
      <w:pPr>
        <w:pStyle w:val="Kop2"/>
        <w:numPr>
          <w:ilvl w:val="1"/>
          <w:numId w:val="17"/>
        </w:numPr>
        <w:spacing w:line="276" w:lineRule="auto"/>
        <w:ind w:left="0"/>
        <w:rPr>
          <w:rFonts w:ascii="Verdana" w:hAnsi="Verdana"/>
          <w:sz w:val="20"/>
        </w:rPr>
      </w:pPr>
      <w:bookmarkStart w:id="187" w:name="_Toc95737666"/>
      <w:r w:rsidRPr="004F072B">
        <w:rPr>
          <w:rFonts w:ascii="Verdana" w:hAnsi="Verdana"/>
          <w:sz w:val="20"/>
        </w:rPr>
        <w:lastRenderedPageBreak/>
        <w:t>Technische bekwaamheid en/of beroepsbekwaamheid</w:t>
      </w:r>
      <w:bookmarkEnd w:id="183"/>
      <w:bookmarkEnd w:id="184"/>
      <w:bookmarkEnd w:id="185"/>
      <w:bookmarkEnd w:id="186"/>
      <w:bookmarkEnd w:id="187"/>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25C100A6" w:rsidR="0024165B" w:rsidRPr="0024165B" w:rsidRDefault="00BA70DD" w:rsidP="00FE2B46">
      <w:pPr>
        <w:pStyle w:val="Kop3"/>
        <w:numPr>
          <w:ilvl w:val="2"/>
          <w:numId w:val="17"/>
        </w:numPr>
        <w:spacing w:line="276" w:lineRule="auto"/>
        <w:ind w:left="0" w:hanging="851"/>
        <w:rPr>
          <w:rFonts w:ascii="Verdana" w:hAnsi="Verdana"/>
          <w:i w:val="0"/>
          <w:sz w:val="20"/>
          <w:szCs w:val="20"/>
        </w:rPr>
      </w:pPr>
      <w:bookmarkStart w:id="188" w:name="_Toc287264905"/>
      <w:bookmarkStart w:id="189" w:name="_Toc403469917"/>
      <w:bookmarkStart w:id="190" w:name="_Toc403470411"/>
      <w:bookmarkStart w:id="191" w:name="_Toc403470540"/>
      <w:bookmarkStart w:id="192" w:name="_Toc95737667"/>
      <w:r w:rsidRPr="004F072B">
        <w:rPr>
          <w:rFonts w:ascii="Verdana" w:hAnsi="Verdana"/>
          <w:i w:val="0"/>
          <w:sz w:val="20"/>
          <w:szCs w:val="20"/>
        </w:rPr>
        <w:t>GE</w:t>
      </w:r>
      <w:r w:rsidR="00C1241C">
        <w:rPr>
          <w:rFonts w:ascii="Verdana" w:hAnsi="Verdana"/>
          <w:i w:val="0"/>
          <w:sz w:val="20"/>
          <w:szCs w:val="20"/>
        </w:rPr>
        <w:t>2</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88"/>
      <w:bookmarkEnd w:id="189"/>
      <w:bookmarkEnd w:id="190"/>
      <w:bookmarkEnd w:id="191"/>
      <w:bookmarkEnd w:id="192"/>
    </w:p>
    <w:p w14:paraId="150396F9" w14:textId="77777777" w:rsidR="0024165B" w:rsidRPr="004F072B" w:rsidRDefault="0024165B" w:rsidP="00773547">
      <w:pPr>
        <w:spacing w:line="276" w:lineRule="auto"/>
        <w:rPr>
          <w:rFonts w:ascii="Verdana" w:hAnsi="Verdana"/>
          <w:sz w:val="20"/>
          <w:szCs w:val="20"/>
          <w:lang w:eastAsia="en-US"/>
        </w:rPr>
      </w:pPr>
    </w:p>
    <w:p w14:paraId="0A645053" w14:textId="1F743287" w:rsidR="00E56330" w:rsidRPr="00E56330" w:rsidRDefault="00E56330" w:rsidP="00E56330">
      <w:pPr>
        <w:rPr>
          <w:rFonts w:ascii="Verdana" w:hAnsi="Verdana"/>
          <w:sz w:val="20"/>
          <w:szCs w:val="20"/>
        </w:rPr>
      </w:pPr>
      <w:r w:rsidRPr="00E56330">
        <w:rPr>
          <w:rFonts w:ascii="Verdana" w:hAnsi="Verdana"/>
          <w:sz w:val="20"/>
          <w:szCs w:val="20"/>
        </w:rPr>
        <w:t>Inschrijver dient één (1) referentieopdracht per kerncompetentie (per perceel) in, om aan te tonen aan de kerncompetentie(s) te (kunnen) voldoen.</w:t>
      </w:r>
      <w:r w:rsidR="00350410">
        <w:rPr>
          <w:rFonts w:ascii="Verdana" w:hAnsi="Verdana"/>
          <w:sz w:val="20"/>
          <w:szCs w:val="20"/>
        </w:rPr>
        <w:t xml:space="preserve"> In het Beschrijvend document onder paragraaf 1.4 zijn de beschrijvingen per perceel weergegeven. </w:t>
      </w:r>
    </w:p>
    <w:p w14:paraId="456A36B3" w14:textId="77777777" w:rsidR="00E56330" w:rsidRPr="00E56330" w:rsidRDefault="00E56330" w:rsidP="00E56330">
      <w:pPr>
        <w:rPr>
          <w:rFonts w:ascii="Verdana" w:hAnsi="Verdana"/>
          <w:b/>
          <w:sz w:val="20"/>
          <w:szCs w:val="20"/>
        </w:rPr>
      </w:pPr>
    </w:p>
    <w:p w14:paraId="16C153DC" w14:textId="2674AE58" w:rsidR="00E56330" w:rsidRPr="00E56330" w:rsidRDefault="00E56330" w:rsidP="00E56330">
      <w:pPr>
        <w:rPr>
          <w:rFonts w:ascii="Verdana" w:hAnsi="Verdana"/>
          <w:b/>
          <w:sz w:val="20"/>
          <w:szCs w:val="20"/>
        </w:rPr>
      </w:pPr>
      <w:r w:rsidRPr="00E56330">
        <w:rPr>
          <w:rFonts w:ascii="Verdana" w:hAnsi="Verdana"/>
          <w:b/>
          <w:sz w:val="20"/>
          <w:szCs w:val="20"/>
        </w:rPr>
        <w:t>Kerncompetentie(s) perceel 1</w:t>
      </w:r>
      <w:r w:rsidR="004A6883">
        <w:rPr>
          <w:rFonts w:ascii="Verdana" w:hAnsi="Verdana"/>
          <w:b/>
          <w:sz w:val="20"/>
          <w:szCs w:val="20"/>
        </w:rPr>
        <w:t xml:space="preserve"> – Veilige luchtvaart</w:t>
      </w:r>
    </w:p>
    <w:p w14:paraId="018BD0E5" w14:textId="4C7B9BCF" w:rsidR="00E144B9" w:rsidRPr="00D11996" w:rsidRDefault="00E56330" w:rsidP="00521466">
      <w:pPr>
        <w:pStyle w:val="Lijstalinea"/>
        <w:numPr>
          <w:ilvl w:val="0"/>
          <w:numId w:val="13"/>
        </w:numPr>
        <w:rPr>
          <w:rFonts w:ascii="Verdana" w:hAnsi="Verdana"/>
          <w:sz w:val="20"/>
          <w:szCs w:val="20"/>
          <w:highlight w:val="yellow"/>
        </w:rPr>
      </w:pPr>
      <w:r w:rsidRPr="00D11996">
        <w:rPr>
          <w:rFonts w:ascii="Verdana" w:hAnsi="Verdana"/>
          <w:sz w:val="20"/>
          <w:szCs w:val="20"/>
          <w:highlight w:val="yellow"/>
        </w:rPr>
        <w:t xml:space="preserve">Inschrijver heeft aantoonbare </w:t>
      </w:r>
      <w:r w:rsidR="00C1241C" w:rsidRPr="00D11996">
        <w:rPr>
          <w:rFonts w:ascii="Verdana" w:hAnsi="Verdana"/>
          <w:sz w:val="20"/>
          <w:szCs w:val="20"/>
          <w:highlight w:val="yellow"/>
        </w:rPr>
        <w:t xml:space="preserve">kennis </w:t>
      </w:r>
      <w:r w:rsidR="00D3505F" w:rsidRPr="00D11996">
        <w:rPr>
          <w:rFonts w:ascii="Verdana" w:hAnsi="Verdana"/>
          <w:sz w:val="20"/>
          <w:szCs w:val="20"/>
          <w:highlight w:val="yellow"/>
        </w:rPr>
        <w:t xml:space="preserve">van </w:t>
      </w:r>
      <w:r w:rsidR="00C1241C" w:rsidRPr="00D11996">
        <w:rPr>
          <w:rFonts w:ascii="Verdana" w:hAnsi="Verdana"/>
          <w:sz w:val="20"/>
          <w:szCs w:val="20"/>
          <w:highlight w:val="yellow"/>
        </w:rPr>
        <w:t xml:space="preserve">en </w:t>
      </w:r>
      <w:r w:rsidRPr="00D11996">
        <w:rPr>
          <w:rFonts w:ascii="Verdana" w:hAnsi="Verdana"/>
          <w:sz w:val="20"/>
          <w:szCs w:val="20"/>
          <w:highlight w:val="yellow"/>
        </w:rPr>
        <w:t xml:space="preserve">ervaring met </w:t>
      </w:r>
      <w:r w:rsidR="004A6883" w:rsidRPr="00D11996">
        <w:rPr>
          <w:rFonts w:ascii="Verdana" w:hAnsi="Verdana"/>
          <w:sz w:val="20"/>
          <w:szCs w:val="20"/>
          <w:highlight w:val="yellow"/>
        </w:rPr>
        <w:t>vertalen van kennis naar heldere adviezen ten behoeve van publieke besluitvorming op de aandachtsgebieden</w:t>
      </w:r>
      <w:r w:rsidR="00521466" w:rsidRPr="00D11996">
        <w:rPr>
          <w:rFonts w:ascii="Verdana" w:hAnsi="Verdana"/>
          <w:sz w:val="20"/>
          <w:szCs w:val="20"/>
          <w:highlight w:val="yellow"/>
        </w:rPr>
        <w:t>:</w:t>
      </w:r>
      <w:r w:rsidR="004A6883" w:rsidRPr="00D11996">
        <w:rPr>
          <w:rFonts w:ascii="Verdana" w:hAnsi="Verdana"/>
          <w:sz w:val="20"/>
          <w:szCs w:val="20"/>
          <w:highlight w:val="yellow"/>
        </w:rPr>
        <w:t xml:space="preserve"> </w:t>
      </w:r>
    </w:p>
    <w:p w14:paraId="2584DA2F" w14:textId="74B309DF" w:rsidR="00E144B9" w:rsidRPr="00D11996" w:rsidRDefault="004A6883" w:rsidP="00E144B9">
      <w:pPr>
        <w:pStyle w:val="Lijstalinea"/>
        <w:numPr>
          <w:ilvl w:val="0"/>
          <w:numId w:val="26"/>
        </w:numPr>
        <w:rPr>
          <w:rFonts w:ascii="Verdana" w:hAnsi="Verdana"/>
          <w:sz w:val="20"/>
          <w:szCs w:val="20"/>
          <w:highlight w:val="yellow"/>
        </w:rPr>
      </w:pPr>
      <w:r w:rsidRPr="00D11996">
        <w:rPr>
          <w:rFonts w:ascii="Verdana" w:hAnsi="Verdana"/>
          <w:sz w:val="20"/>
          <w:szCs w:val="20"/>
          <w:highlight w:val="yellow"/>
        </w:rPr>
        <w:t xml:space="preserve">veiligheidsmanagement in de luchtvaart, </w:t>
      </w:r>
    </w:p>
    <w:p w14:paraId="22431A66" w14:textId="77777777" w:rsidR="00E144B9" w:rsidRPr="00D11996" w:rsidRDefault="004A6883" w:rsidP="00E144B9">
      <w:pPr>
        <w:pStyle w:val="Lijstalinea"/>
        <w:numPr>
          <w:ilvl w:val="0"/>
          <w:numId w:val="26"/>
        </w:numPr>
        <w:rPr>
          <w:rFonts w:ascii="Verdana" w:hAnsi="Verdana"/>
          <w:sz w:val="20"/>
          <w:szCs w:val="20"/>
          <w:highlight w:val="yellow"/>
        </w:rPr>
      </w:pPr>
      <w:r w:rsidRPr="00D11996">
        <w:rPr>
          <w:rFonts w:ascii="Verdana" w:hAnsi="Verdana"/>
          <w:sz w:val="20"/>
          <w:szCs w:val="20"/>
          <w:highlight w:val="yellow"/>
        </w:rPr>
        <w:t xml:space="preserve">voorkomen van vogelaanvaringen, </w:t>
      </w:r>
    </w:p>
    <w:p w14:paraId="306BE33F" w14:textId="77777777" w:rsidR="00FD0416" w:rsidRPr="00D11996" w:rsidRDefault="004A6883" w:rsidP="00E144B9">
      <w:pPr>
        <w:pStyle w:val="Lijstalinea"/>
        <w:numPr>
          <w:ilvl w:val="0"/>
          <w:numId w:val="26"/>
        </w:numPr>
        <w:rPr>
          <w:rFonts w:ascii="Verdana" w:hAnsi="Verdana"/>
          <w:sz w:val="20"/>
          <w:szCs w:val="20"/>
          <w:highlight w:val="yellow"/>
        </w:rPr>
      </w:pPr>
      <w:r w:rsidRPr="00D11996">
        <w:rPr>
          <w:rFonts w:ascii="Verdana" w:hAnsi="Verdana"/>
          <w:sz w:val="20"/>
          <w:szCs w:val="20"/>
          <w:highlight w:val="yellow"/>
        </w:rPr>
        <w:t xml:space="preserve">(cyber) security en </w:t>
      </w:r>
    </w:p>
    <w:p w14:paraId="67092035" w14:textId="47981509" w:rsidR="00E144B9" w:rsidRPr="00D11996" w:rsidRDefault="004A6883" w:rsidP="00E144B9">
      <w:pPr>
        <w:pStyle w:val="Lijstalinea"/>
        <w:numPr>
          <w:ilvl w:val="0"/>
          <w:numId w:val="26"/>
        </w:numPr>
        <w:rPr>
          <w:rFonts w:ascii="Verdana" w:hAnsi="Verdana"/>
          <w:sz w:val="20"/>
          <w:szCs w:val="20"/>
          <w:highlight w:val="yellow"/>
        </w:rPr>
      </w:pPr>
      <w:r w:rsidRPr="00D11996">
        <w:rPr>
          <w:rFonts w:ascii="Verdana" w:hAnsi="Verdana"/>
          <w:sz w:val="20"/>
          <w:szCs w:val="20"/>
          <w:highlight w:val="yellow"/>
        </w:rPr>
        <w:t xml:space="preserve">gezondheidscalamiteiten. </w:t>
      </w:r>
    </w:p>
    <w:p w14:paraId="04C50D75" w14:textId="4C551F38" w:rsidR="004A6883" w:rsidRPr="00E144B9" w:rsidRDefault="004A6883" w:rsidP="00E144B9">
      <w:pPr>
        <w:rPr>
          <w:rFonts w:ascii="Verdana" w:hAnsi="Verdana"/>
          <w:sz w:val="20"/>
          <w:szCs w:val="20"/>
        </w:rPr>
      </w:pPr>
      <w:r w:rsidRPr="00D11996">
        <w:rPr>
          <w:rFonts w:ascii="Verdana" w:hAnsi="Verdana"/>
          <w:sz w:val="20"/>
          <w:szCs w:val="20"/>
          <w:highlight w:val="yellow"/>
        </w:rPr>
        <w:t>Om te voldoen aan de</w:t>
      </w:r>
      <w:r w:rsidR="00E144B9" w:rsidRPr="00D11996">
        <w:rPr>
          <w:rFonts w:ascii="Verdana" w:hAnsi="Verdana"/>
          <w:sz w:val="20"/>
          <w:szCs w:val="20"/>
          <w:highlight w:val="yellow"/>
        </w:rPr>
        <w:t>ze gehele</w:t>
      </w:r>
      <w:r w:rsidRPr="00D11996">
        <w:rPr>
          <w:rFonts w:ascii="Verdana" w:hAnsi="Verdana"/>
          <w:sz w:val="20"/>
          <w:szCs w:val="20"/>
          <w:highlight w:val="yellow"/>
        </w:rPr>
        <w:t xml:space="preserve"> kerncompetentie voor alle aandachtsgebieden is het toegestaan om meerdere (deel)referenties in te dienen.</w:t>
      </w:r>
      <w:r w:rsidR="00E144B9" w:rsidRPr="00D11996">
        <w:rPr>
          <w:rFonts w:ascii="Verdana" w:hAnsi="Verdana"/>
          <w:sz w:val="20"/>
          <w:szCs w:val="20"/>
          <w:highlight w:val="yellow"/>
        </w:rPr>
        <w:t xml:space="preserve"> Het mag hierbij gaan om maximaal </w:t>
      </w:r>
      <w:r w:rsidR="00FD0416" w:rsidRPr="00D11996">
        <w:rPr>
          <w:rFonts w:ascii="Verdana" w:hAnsi="Verdana"/>
          <w:sz w:val="20"/>
          <w:szCs w:val="20"/>
          <w:highlight w:val="yellow"/>
        </w:rPr>
        <w:t>4</w:t>
      </w:r>
      <w:r w:rsidR="00E144B9" w:rsidRPr="00D11996">
        <w:rPr>
          <w:rFonts w:ascii="Verdana" w:hAnsi="Verdana"/>
          <w:sz w:val="20"/>
          <w:szCs w:val="20"/>
          <w:highlight w:val="yellow"/>
        </w:rPr>
        <w:t xml:space="preserve"> deelreferenties, ieder passend bij de bovengenoemde deelonderwerpen waardoor de combinatie van de deelreferenties voldoet aan de gehele competentie (bestaande uit deelonderwerp 1 t/m</w:t>
      </w:r>
      <w:r w:rsidR="00E42A94" w:rsidRPr="00D11996">
        <w:rPr>
          <w:rFonts w:ascii="Verdana" w:hAnsi="Verdana"/>
          <w:sz w:val="20"/>
          <w:szCs w:val="20"/>
          <w:highlight w:val="yellow"/>
        </w:rPr>
        <w:t xml:space="preserve"> </w:t>
      </w:r>
      <w:r w:rsidR="00521466" w:rsidRPr="00D11996">
        <w:rPr>
          <w:rFonts w:ascii="Verdana" w:hAnsi="Verdana"/>
          <w:sz w:val="20"/>
          <w:szCs w:val="20"/>
          <w:highlight w:val="yellow"/>
        </w:rPr>
        <w:t>4</w:t>
      </w:r>
      <w:r w:rsidR="00E144B9" w:rsidRPr="00D11996">
        <w:rPr>
          <w:rFonts w:ascii="Verdana" w:hAnsi="Verdana"/>
          <w:sz w:val="20"/>
          <w:szCs w:val="20"/>
          <w:highlight w:val="yellow"/>
        </w:rPr>
        <w:t xml:space="preserve">). </w:t>
      </w:r>
      <w:r w:rsidRPr="00D11996">
        <w:rPr>
          <w:rFonts w:ascii="Verdana" w:hAnsi="Verdana"/>
          <w:sz w:val="20"/>
          <w:szCs w:val="20"/>
          <w:highlight w:val="yellow"/>
        </w:rPr>
        <w:t>Nb. Iedere (deel)referentie dient wel te voldoen aan de minimale vereisten.</w:t>
      </w:r>
    </w:p>
    <w:p w14:paraId="4A81DE0F" w14:textId="77777777" w:rsidR="00E56330" w:rsidRPr="00E56330" w:rsidRDefault="00E56330" w:rsidP="00E56330">
      <w:pPr>
        <w:rPr>
          <w:rFonts w:ascii="Verdana" w:hAnsi="Verdana"/>
          <w:sz w:val="20"/>
          <w:szCs w:val="20"/>
        </w:rPr>
      </w:pPr>
    </w:p>
    <w:p w14:paraId="7330BA44" w14:textId="0846CEE0" w:rsidR="00E56330" w:rsidRPr="00E56330" w:rsidRDefault="00E56330" w:rsidP="00E56330">
      <w:pPr>
        <w:rPr>
          <w:rFonts w:ascii="Verdana" w:hAnsi="Verdana"/>
          <w:b/>
          <w:sz w:val="20"/>
          <w:szCs w:val="20"/>
        </w:rPr>
      </w:pPr>
      <w:r w:rsidRPr="00E56330">
        <w:rPr>
          <w:rFonts w:ascii="Verdana" w:hAnsi="Verdana"/>
          <w:b/>
          <w:sz w:val="20"/>
          <w:szCs w:val="20"/>
        </w:rPr>
        <w:t>Kerncompetentie(s) perceel 2</w:t>
      </w:r>
      <w:r w:rsidR="004A6883">
        <w:rPr>
          <w:rFonts w:ascii="Verdana" w:hAnsi="Verdana"/>
          <w:b/>
          <w:sz w:val="20"/>
          <w:szCs w:val="20"/>
        </w:rPr>
        <w:t xml:space="preserve"> – Nederland goed verbonden</w:t>
      </w:r>
    </w:p>
    <w:p w14:paraId="5209C1E3" w14:textId="2D267A6B" w:rsidR="004A6883" w:rsidRPr="00707C1A" w:rsidRDefault="00E56330" w:rsidP="00521466">
      <w:pPr>
        <w:pStyle w:val="Lijstalinea"/>
        <w:numPr>
          <w:ilvl w:val="0"/>
          <w:numId w:val="27"/>
        </w:numPr>
        <w:rPr>
          <w:rFonts w:ascii="Verdana" w:hAnsi="Verdana"/>
          <w:sz w:val="20"/>
          <w:szCs w:val="20"/>
        </w:rPr>
      </w:pPr>
      <w:r w:rsidRPr="00707C1A">
        <w:rPr>
          <w:rFonts w:ascii="Verdana" w:hAnsi="Verdana"/>
          <w:sz w:val="20"/>
          <w:szCs w:val="20"/>
        </w:rPr>
        <w:t xml:space="preserve">Inschrijver heeft aantoonbare </w:t>
      </w:r>
      <w:r w:rsidR="00D3505F" w:rsidRPr="00707C1A">
        <w:rPr>
          <w:rFonts w:ascii="Verdana" w:hAnsi="Verdana"/>
          <w:sz w:val="20"/>
          <w:szCs w:val="20"/>
        </w:rPr>
        <w:t xml:space="preserve">kennis van en </w:t>
      </w:r>
      <w:r w:rsidRPr="00707C1A">
        <w:rPr>
          <w:rFonts w:ascii="Verdana" w:hAnsi="Verdana"/>
          <w:sz w:val="20"/>
          <w:szCs w:val="20"/>
        </w:rPr>
        <w:t xml:space="preserve">ervaring met </w:t>
      </w:r>
      <w:r w:rsidR="004A6883" w:rsidRPr="00707C1A">
        <w:rPr>
          <w:rFonts w:ascii="Verdana" w:hAnsi="Verdana"/>
          <w:sz w:val="20"/>
          <w:szCs w:val="20"/>
        </w:rPr>
        <w:t xml:space="preserve">het uitvoeren van </w:t>
      </w:r>
      <w:r w:rsidR="007D2DBA" w:rsidRPr="00707C1A">
        <w:rPr>
          <w:rFonts w:ascii="Verdana" w:hAnsi="Verdana"/>
          <w:sz w:val="20"/>
          <w:szCs w:val="20"/>
        </w:rPr>
        <w:t xml:space="preserve">luchtvaart </w:t>
      </w:r>
      <w:r w:rsidR="004A6883" w:rsidRPr="00707C1A">
        <w:rPr>
          <w:rFonts w:ascii="Verdana" w:hAnsi="Verdana"/>
          <w:sz w:val="20"/>
          <w:szCs w:val="20"/>
        </w:rPr>
        <w:t>economische</w:t>
      </w:r>
      <w:r w:rsidR="007D2DBA" w:rsidRPr="00707C1A">
        <w:rPr>
          <w:rFonts w:ascii="Verdana" w:hAnsi="Verdana"/>
          <w:sz w:val="20"/>
          <w:szCs w:val="20"/>
        </w:rPr>
        <w:t xml:space="preserve"> analyses</w:t>
      </w:r>
      <w:r w:rsidR="004A6883" w:rsidRPr="00707C1A">
        <w:rPr>
          <w:rFonts w:ascii="Verdana" w:hAnsi="Verdana"/>
          <w:sz w:val="20"/>
          <w:szCs w:val="20"/>
        </w:rPr>
        <w:t xml:space="preserve"> en</w:t>
      </w:r>
      <w:r w:rsidR="00D62219" w:rsidRPr="00707C1A">
        <w:rPr>
          <w:rFonts w:ascii="Verdana" w:hAnsi="Verdana"/>
          <w:sz w:val="20"/>
          <w:szCs w:val="20"/>
        </w:rPr>
        <w:t>/of</w:t>
      </w:r>
      <w:r w:rsidR="007D2DBA" w:rsidRPr="00707C1A">
        <w:rPr>
          <w:rFonts w:ascii="Verdana" w:hAnsi="Verdana"/>
          <w:sz w:val="20"/>
          <w:szCs w:val="20"/>
        </w:rPr>
        <w:t xml:space="preserve"> internationale</w:t>
      </w:r>
      <w:r w:rsidR="004A6883" w:rsidRPr="00707C1A">
        <w:rPr>
          <w:rFonts w:ascii="Verdana" w:hAnsi="Verdana"/>
          <w:sz w:val="20"/>
          <w:szCs w:val="20"/>
        </w:rPr>
        <w:t xml:space="preserve"> bereikbaarheidsanalyses</w:t>
      </w:r>
      <w:r w:rsidR="007D2DBA" w:rsidRPr="00707C1A">
        <w:rPr>
          <w:rFonts w:ascii="Verdana" w:hAnsi="Verdana"/>
          <w:sz w:val="20"/>
          <w:szCs w:val="20"/>
        </w:rPr>
        <w:t xml:space="preserve"> </w:t>
      </w:r>
      <w:r w:rsidR="00D62219" w:rsidRPr="00707C1A">
        <w:rPr>
          <w:rFonts w:ascii="Verdana" w:hAnsi="Verdana"/>
          <w:sz w:val="20"/>
          <w:szCs w:val="20"/>
        </w:rPr>
        <w:t xml:space="preserve">op </w:t>
      </w:r>
      <w:r w:rsidR="007D2DBA" w:rsidRPr="00707C1A">
        <w:rPr>
          <w:rFonts w:ascii="Verdana" w:hAnsi="Verdana"/>
          <w:sz w:val="20"/>
          <w:szCs w:val="20"/>
        </w:rPr>
        <w:t>luchtvaart</w:t>
      </w:r>
      <w:r w:rsidR="00D62219" w:rsidRPr="00707C1A">
        <w:rPr>
          <w:rFonts w:ascii="Verdana" w:hAnsi="Verdana"/>
          <w:sz w:val="20"/>
          <w:szCs w:val="20"/>
        </w:rPr>
        <w:t>gebied (zoals omschreven in de perceelbeschrijving)</w:t>
      </w:r>
      <w:r w:rsidR="00350410" w:rsidRPr="00707C1A">
        <w:rPr>
          <w:rFonts w:ascii="Verdana" w:hAnsi="Verdana"/>
          <w:sz w:val="20"/>
          <w:szCs w:val="20"/>
        </w:rPr>
        <w:t>.</w:t>
      </w:r>
      <w:r w:rsidR="00D62219" w:rsidRPr="00707C1A">
        <w:rPr>
          <w:rFonts w:ascii="Verdana" w:hAnsi="Verdana"/>
          <w:sz w:val="20"/>
          <w:szCs w:val="20"/>
        </w:rPr>
        <w:t xml:space="preserve"> Kennis en ervaring van Inschrijver hierover moet blijken uit publicaties van rapporten.</w:t>
      </w:r>
      <w:r w:rsidR="00350410" w:rsidRPr="00707C1A">
        <w:rPr>
          <w:rFonts w:ascii="Verdana" w:hAnsi="Verdana"/>
          <w:sz w:val="20"/>
          <w:szCs w:val="20"/>
        </w:rPr>
        <w:t xml:space="preserve"> </w:t>
      </w:r>
    </w:p>
    <w:p w14:paraId="2CCC320F" w14:textId="40F11682" w:rsidR="00E56330" w:rsidRPr="00E56330" w:rsidRDefault="00E56330" w:rsidP="00E56330">
      <w:pPr>
        <w:rPr>
          <w:rFonts w:ascii="Verdana" w:hAnsi="Verdana"/>
          <w:b/>
          <w:sz w:val="20"/>
          <w:szCs w:val="20"/>
        </w:rPr>
      </w:pPr>
      <w:r w:rsidRPr="00E56330">
        <w:rPr>
          <w:rFonts w:ascii="Verdana" w:hAnsi="Verdana"/>
          <w:b/>
          <w:sz w:val="20"/>
          <w:szCs w:val="20"/>
        </w:rPr>
        <w:t>Kerncompetentie(s) perceel 3</w:t>
      </w:r>
      <w:r w:rsidR="004A6883">
        <w:rPr>
          <w:rFonts w:ascii="Verdana" w:hAnsi="Verdana"/>
          <w:b/>
          <w:sz w:val="20"/>
          <w:szCs w:val="20"/>
        </w:rPr>
        <w:t xml:space="preserve"> – Een veilige en aantrekkelijke leefomgeving</w:t>
      </w:r>
    </w:p>
    <w:p w14:paraId="6DD4999C" w14:textId="30A94755" w:rsidR="004A6883" w:rsidRPr="007D2DBA" w:rsidRDefault="00D3505F" w:rsidP="00FE2B46">
      <w:pPr>
        <w:pStyle w:val="Lijstalinea"/>
        <w:numPr>
          <w:ilvl w:val="0"/>
          <w:numId w:val="23"/>
        </w:numPr>
        <w:rPr>
          <w:rFonts w:ascii="Verdana" w:hAnsi="Verdana"/>
          <w:sz w:val="20"/>
          <w:szCs w:val="20"/>
        </w:rPr>
      </w:pPr>
      <w:r w:rsidRPr="00E56330">
        <w:rPr>
          <w:rFonts w:ascii="Verdana" w:hAnsi="Verdana"/>
          <w:sz w:val="20"/>
          <w:szCs w:val="20"/>
        </w:rPr>
        <w:t xml:space="preserve">Inschrijver heeft aantoonbare </w:t>
      </w:r>
      <w:r>
        <w:rPr>
          <w:rFonts w:ascii="Verdana" w:hAnsi="Verdana"/>
          <w:sz w:val="20"/>
          <w:szCs w:val="20"/>
        </w:rPr>
        <w:t xml:space="preserve">kennis van en </w:t>
      </w:r>
      <w:r w:rsidRPr="00E56330">
        <w:rPr>
          <w:rFonts w:ascii="Verdana" w:hAnsi="Verdana"/>
          <w:sz w:val="20"/>
          <w:szCs w:val="20"/>
        </w:rPr>
        <w:t xml:space="preserve">ervaring met </w:t>
      </w:r>
      <w:r w:rsidR="004A6883" w:rsidRPr="007D2DBA">
        <w:rPr>
          <w:rFonts w:ascii="Verdana" w:hAnsi="Verdana"/>
          <w:sz w:val="20"/>
          <w:szCs w:val="20"/>
        </w:rPr>
        <w:t>politiek gevoelige luchtvaartvraagstukken op het gebied van geluid en emissies en daaraan gerelateerde gezondheidseffecten</w:t>
      </w:r>
      <w:r w:rsidR="007D2DBA">
        <w:rPr>
          <w:rFonts w:ascii="Verdana" w:hAnsi="Verdana"/>
          <w:sz w:val="20"/>
          <w:szCs w:val="20"/>
        </w:rPr>
        <w:t xml:space="preserve">. </w:t>
      </w:r>
    </w:p>
    <w:p w14:paraId="0894991B" w14:textId="6BBC369C" w:rsidR="00C1241C" w:rsidRPr="00E56330" w:rsidRDefault="00C1241C" w:rsidP="00C1241C">
      <w:pPr>
        <w:rPr>
          <w:rFonts w:ascii="Verdana" w:hAnsi="Verdana"/>
          <w:b/>
          <w:sz w:val="20"/>
          <w:szCs w:val="20"/>
        </w:rPr>
      </w:pPr>
      <w:r w:rsidRPr="00E56330">
        <w:rPr>
          <w:rFonts w:ascii="Verdana" w:hAnsi="Verdana"/>
          <w:b/>
          <w:sz w:val="20"/>
          <w:szCs w:val="20"/>
        </w:rPr>
        <w:t xml:space="preserve">Kerncompetentie(s) perceel </w:t>
      </w:r>
      <w:r>
        <w:rPr>
          <w:rFonts w:ascii="Verdana" w:hAnsi="Verdana"/>
          <w:b/>
          <w:sz w:val="20"/>
          <w:szCs w:val="20"/>
        </w:rPr>
        <w:t>4</w:t>
      </w:r>
      <w:r w:rsidR="004A6883">
        <w:rPr>
          <w:rFonts w:ascii="Verdana" w:hAnsi="Verdana"/>
          <w:b/>
          <w:sz w:val="20"/>
          <w:szCs w:val="20"/>
        </w:rPr>
        <w:t xml:space="preserve"> – Duurzame luchtvaart</w:t>
      </w:r>
    </w:p>
    <w:p w14:paraId="1DDEFC4C" w14:textId="7B57DCA0" w:rsidR="004A6883" w:rsidRPr="007D2DBA" w:rsidRDefault="00C1241C" w:rsidP="00FE2B46">
      <w:pPr>
        <w:pStyle w:val="Lijstalinea"/>
        <w:numPr>
          <w:ilvl w:val="0"/>
          <w:numId w:val="18"/>
        </w:numPr>
        <w:rPr>
          <w:rFonts w:ascii="Verdana" w:hAnsi="Verdana"/>
          <w:sz w:val="18"/>
          <w:szCs w:val="18"/>
        </w:rPr>
      </w:pPr>
      <w:r w:rsidRPr="007D2DBA">
        <w:rPr>
          <w:rFonts w:ascii="Verdana" w:hAnsi="Verdana"/>
          <w:sz w:val="20"/>
          <w:szCs w:val="20"/>
        </w:rPr>
        <w:t xml:space="preserve">Inschrijver heeft aantoonbare kennis </w:t>
      </w:r>
      <w:r w:rsidR="00D3505F" w:rsidRPr="007D2DBA">
        <w:rPr>
          <w:rFonts w:ascii="Verdana" w:hAnsi="Verdana"/>
          <w:sz w:val="20"/>
          <w:szCs w:val="20"/>
        </w:rPr>
        <w:t xml:space="preserve">van </w:t>
      </w:r>
      <w:r w:rsidRPr="007D2DBA">
        <w:rPr>
          <w:rFonts w:ascii="Verdana" w:hAnsi="Verdana"/>
          <w:sz w:val="20"/>
          <w:szCs w:val="20"/>
        </w:rPr>
        <w:t xml:space="preserve">en ervaring met </w:t>
      </w:r>
      <w:r w:rsidR="004A6883" w:rsidRPr="007D2DBA">
        <w:rPr>
          <w:rFonts w:ascii="Verdana" w:hAnsi="Verdana"/>
          <w:sz w:val="20"/>
          <w:szCs w:val="20"/>
        </w:rPr>
        <w:t>het bestuderen van de klimaatimpact van de luchtvaart en (beleids-)maatregelen om deze te reduceren.</w:t>
      </w:r>
    </w:p>
    <w:p w14:paraId="586F2EBD" w14:textId="5945170F" w:rsidR="00C1241C" w:rsidRPr="00E56330" w:rsidRDefault="00C1241C" w:rsidP="00C1241C">
      <w:pPr>
        <w:rPr>
          <w:rFonts w:ascii="Verdana" w:hAnsi="Verdana"/>
          <w:b/>
          <w:sz w:val="20"/>
          <w:szCs w:val="20"/>
        </w:rPr>
      </w:pPr>
      <w:r w:rsidRPr="00E56330">
        <w:rPr>
          <w:rFonts w:ascii="Verdana" w:hAnsi="Verdana"/>
          <w:b/>
          <w:sz w:val="20"/>
          <w:szCs w:val="20"/>
        </w:rPr>
        <w:t xml:space="preserve">Kerncompetentie(s) perceel </w:t>
      </w:r>
      <w:r>
        <w:rPr>
          <w:rFonts w:ascii="Verdana" w:hAnsi="Verdana"/>
          <w:b/>
          <w:sz w:val="20"/>
          <w:szCs w:val="20"/>
        </w:rPr>
        <w:t>5</w:t>
      </w:r>
      <w:r w:rsidR="004A6883">
        <w:rPr>
          <w:rFonts w:ascii="Verdana" w:hAnsi="Verdana"/>
          <w:b/>
          <w:sz w:val="20"/>
          <w:szCs w:val="20"/>
        </w:rPr>
        <w:t xml:space="preserve"> – Integrale mobiliteitsbenadering en capaciteit</w:t>
      </w:r>
    </w:p>
    <w:p w14:paraId="5F657382" w14:textId="5903403B" w:rsidR="00E144B9" w:rsidRPr="00D11996" w:rsidRDefault="00E7410B" w:rsidP="00521466">
      <w:pPr>
        <w:pStyle w:val="Lijstalinea"/>
        <w:numPr>
          <w:ilvl w:val="0"/>
          <w:numId w:val="28"/>
        </w:numPr>
        <w:rPr>
          <w:rFonts w:ascii="Verdana" w:hAnsi="Verdana"/>
          <w:sz w:val="20"/>
          <w:szCs w:val="20"/>
          <w:highlight w:val="yellow"/>
        </w:rPr>
      </w:pPr>
      <w:r w:rsidRPr="00D11996">
        <w:rPr>
          <w:rFonts w:ascii="Verdana" w:hAnsi="Verdana"/>
          <w:sz w:val="20"/>
          <w:szCs w:val="20"/>
          <w:highlight w:val="yellow"/>
        </w:rPr>
        <w:t>Inschrijver heeft a</w:t>
      </w:r>
      <w:r w:rsidR="00687CF5" w:rsidRPr="00D11996">
        <w:rPr>
          <w:rFonts w:ascii="Verdana" w:hAnsi="Verdana"/>
          <w:sz w:val="20"/>
          <w:szCs w:val="20"/>
          <w:highlight w:val="yellow"/>
        </w:rPr>
        <w:t>antoonbare kennis van en ervaring met vraagstukken van</w:t>
      </w:r>
      <w:r w:rsidR="00521466" w:rsidRPr="00D11996">
        <w:rPr>
          <w:rFonts w:ascii="Verdana" w:hAnsi="Verdana"/>
          <w:sz w:val="20"/>
          <w:szCs w:val="20"/>
          <w:highlight w:val="yellow"/>
        </w:rPr>
        <w:t>:</w:t>
      </w:r>
    </w:p>
    <w:p w14:paraId="7B531B8A" w14:textId="77777777" w:rsidR="00E144B9" w:rsidRPr="00D11996" w:rsidRDefault="00687CF5" w:rsidP="00E144B9">
      <w:pPr>
        <w:pStyle w:val="Lijstalinea"/>
        <w:numPr>
          <w:ilvl w:val="0"/>
          <w:numId w:val="25"/>
        </w:numPr>
        <w:rPr>
          <w:rFonts w:ascii="Verdana" w:hAnsi="Verdana"/>
          <w:sz w:val="20"/>
          <w:szCs w:val="20"/>
          <w:highlight w:val="yellow"/>
        </w:rPr>
      </w:pPr>
      <w:r w:rsidRPr="00D11996">
        <w:rPr>
          <w:rFonts w:ascii="Verdana" w:hAnsi="Verdana"/>
          <w:sz w:val="20"/>
          <w:szCs w:val="20"/>
          <w:highlight w:val="yellow"/>
        </w:rPr>
        <w:t>meer economisch-</w:t>
      </w:r>
      <w:r w:rsidR="00E7410B" w:rsidRPr="00D11996">
        <w:rPr>
          <w:rFonts w:ascii="Verdana" w:hAnsi="Verdana"/>
          <w:sz w:val="20"/>
          <w:szCs w:val="20"/>
          <w:highlight w:val="yellow"/>
        </w:rPr>
        <w:t xml:space="preserve">, </w:t>
      </w:r>
      <w:r w:rsidRPr="00D11996">
        <w:rPr>
          <w:rFonts w:ascii="Verdana" w:hAnsi="Verdana"/>
          <w:sz w:val="20"/>
          <w:szCs w:val="20"/>
          <w:highlight w:val="yellow"/>
        </w:rPr>
        <w:t>politiek</w:t>
      </w:r>
      <w:r w:rsidR="00E7410B" w:rsidRPr="00D11996">
        <w:rPr>
          <w:rFonts w:ascii="Verdana" w:hAnsi="Verdana"/>
          <w:sz w:val="20"/>
          <w:szCs w:val="20"/>
          <w:highlight w:val="yellow"/>
        </w:rPr>
        <w:t>-</w:t>
      </w:r>
      <w:r w:rsidRPr="00D11996">
        <w:rPr>
          <w:rFonts w:ascii="Verdana" w:hAnsi="Verdana"/>
          <w:sz w:val="20"/>
          <w:szCs w:val="20"/>
          <w:highlight w:val="yellow"/>
        </w:rPr>
        <w:t>bestuurlijke/governance aard</w:t>
      </w:r>
      <w:r w:rsidR="00B90D44" w:rsidRPr="00D11996">
        <w:rPr>
          <w:rFonts w:ascii="Verdana" w:hAnsi="Verdana"/>
          <w:sz w:val="20"/>
          <w:szCs w:val="20"/>
          <w:highlight w:val="yellow"/>
        </w:rPr>
        <w:t>, specifiek</w:t>
      </w:r>
      <w:r w:rsidRPr="00D11996">
        <w:rPr>
          <w:rFonts w:ascii="Verdana" w:hAnsi="Verdana"/>
          <w:sz w:val="20"/>
          <w:szCs w:val="20"/>
          <w:highlight w:val="yellow"/>
        </w:rPr>
        <w:t xml:space="preserve"> </w:t>
      </w:r>
      <w:r w:rsidR="00B90D44" w:rsidRPr="00D11996">
        <w:rPr>
          <w:rFonts w:ascii="Verdana" w:hAnsi="Verdana"/>
          <w:sz w:val="20"/>
          <w:szCs w:val="20"/>
          <w:highlight w:val="yellow"/>
        </w:rPr>
        <w:t xml:space="preserve">binnen luchtvaart, </w:t>
      </w:r>
    </w:p>
    <w:p w14:paraId="2660C8C9" w14:textId="3E547205" w:rsidR="00687CF5" w:rsidRPr="00D11996" w:rsidRDefault="00687CF5" w:rsidP="00E144B9">
      <w:pPr>
        <w:pStyle w:val="Lijstalinea"/>
        <w:numPr>
          <w:ilvl w:val="0"/>
          <w:numId w:val="25"/>
        </w:numPr>
        <w:rPr>
          <w:rFonts w:ascii="Verdana" w:hAnsi="Verdana"/>
          <w:sz w:val="20"/>
          <w:szCs w:val="20"/>
          <w:highlight w:val="yellow"/>
        </w:rPr>
      </w:pPr>
      <w:r w:rsidRPr="00D11996">
        <w:rPr>
          <w:rFonts w:ascii="Verdana" w:hAnsi="Verdana"/>
          <w:sz w:val="20"/>
          <w:szCs w:val="20"/>
          <w:highlight w:val="yellow"/>
        </w:rPr>
        <w:t xml:space="preserve">alsook vraagstukken op het gebied van inrichting beheer en gebruik van het luchtruim en omgevingsaspecten. </w:t>
      </w:r>
    </w:p>
    <w:p w14:paraId="344FE005" w14:textId="5F308074" w:rsidR="00E144B9" w:rsidRPr="00E144B9" w:rsidRDefault="00E144B9" w:rsidP="00E144B9">
      <w:pPr>
        <w:rPr>
          <w:rFonts w:ascii="Verdana" w:hAnsi="Verdana"/>
          <w:sz w:val="20"/>
          <w:szCs w:val="20"/>
        </w:rPr>
      </w:pPr>
      <w:r w:rsidRPr="00D11996">
        <w:rPr>
          <w:rFonts w:ascii="Verdana" w:hAnsi="Verdana"/>
          <w:sz w:val="20"/>
          <w:szCs w:val="20"/>
          <w:highlight w:val="yellow"/>
        </w:rPr>
        <w:t xml:space="preserve">Om te voldoen aan deze gehele kerncompetentie voor alle aandachtsgebieden is het toegestaan om meerdere (deel)referenties in te dienen. Het mag hierbij gaan om </w:t>
      </w:r>
      <w:r w:rsidRPr="00D11996">
        <w:rPr>
          <w:rFonts w:ascii="Verdana" w:hAnsi="Verdana"/>
          <w:sz w:val="20"/>
          <w:szCs w:val="20"/>
          <w:highlight w:val="yellow"/>
        </w:rPr>
        <w:lastRenderedPageBreak/>
        <w:t>maximaal 2 deelreferenties, ieder passend bij de bovengenoemde deelonderwerpen waardoor de combinatie van de deelreferenties voldoet aan de gehele competentie (bestaande uit deelonderwerp 1 en 2). Nb. Iedere (deel)referentie dient wel te voldoen aan de minimale vereisten.</w:t>
      </w:r>
    </w:p>
    <w:p w14:paraId="48A71171" w14:textId="77777777" w:rsidR="00E144B9" w:rsidRPr="00E144B9" w:rsidRDefault="00E144B9" w:rsidP="00E144B9">
      <w:pPr>
        <w:rPr>
          <w:rFonts w:ascii="Verdana" w:hAnsi="Verdana"/>
          <w:sz w:val="20"/>
          <w:szCs w:val="20"/>
        </w:rPr>
      </w:pPr>
    </w:p>
    <w:p w14:paraId="13C7422B" w14:textId="3B59F113" w:rsidR="00C1241C" w:rsidRPr="00E56330" w:rsidRDefault="00C1241C" w:rsidP="00C1241C">
      <w:pPr>
        <w:rPr>
          <w:rFonts w:ascii="Verdana" w:hAnsi="Verdana"/>
          <w:b/>
          <w:sz w:val="20"/>
          <w:szCs w:val="20"/>
        </w:rPr>
      </w:pPr>
      <w:r w:rsidRPr="00E56330">
        <w:rPr>
          <w:rFonts w:ascii="Verdana" w:hAnsi="Verdana"/>
          <w:b/>
          <w:sz w:val="20"/>
          <w:szCs w:val="20"/>
        </w:rPr>
        <w:t xml:space="preserve">Kerncompetentie(s) perceel </w:t>
      </w:r>
      <w:r>
        <w:rPr>
          <w:rFonts w:ascii="Verdana" w:hAnsi="Verdana"/>
          <w:b/>
          <w:sz w:val="20"/>
          <w:szCs w:val="20"/>
        </w:rPr>
        <w:t>6</w:t>
      </w:r>
      <w:r w:rsidR="004A6883">
        <w:rPr>
          <w:rFonts w:ascii="Verdana" w:hAnsi="Verdana"/>
          <w:b/>
          <w:sz w:val="20"/>
          <w:szCs w:val="20"/>
        </w:rPr>
        <w:t xml:space="preserve"> – Onbemande luchtvaart en innovatie </w:t>
      </w:r>
    </w:p>
    <w:p w14:paraId="7549301A" w14:textId="2FEC6246" w:rsidR="00C1241C" w:rsidRPr="004B347F" w:rsidRDefault="00C1241C" w:rsidP="00FE2B46">
      <w:pPr>
        <w:pStyle w:val="Lijstalinea"/>
        <w:numPr>
          <w:ilvl w:val="0"/>
          <w:numId w:val="20"/>
        </w:numPr>
        <w:rPr>
          <w:rFonts w:ascii="Verdana" w:hAnsi="Verdana"/>
          <w:sz w:val="20"/>
          <w:szCs w:val="20"/>
        </w:rPr>
      </w:pPr>
      <w:r w:rsidRPr="004B347F">
        <w:rPr>
          <w:rFonts w:ascii="Verdana" w:hAnsi="Verdana"/>
          <w:sz w:val="20"/>
          <w:szCs w:val="20"/>
        </w:rPr>
        <w:t xml:space="preserve">Inschrijver heeft aantoonbare kennis </w:t>
      </w:r>
      <w:r w:rsidR="00D3505F" w:rsidRPr="004B347F">
        <w:rPr>
          <w:rFonts w:ascii="Verdana" w:hAnsi="Verdana"/>
          <w:sz w:val="20"/>
          <w:szCs w:val="20"/>
        </w:rPr>
        <w:t xml:space="preserve">van </w:t>
      </w:r>
      <w:r w:rsidRPr="004B347F">
        <w:rPr>
          <w:rFonts w:ascii="Verdana" w:hAnsi="Verdana"/>
          <w:sz w:val="20"/>
          <w:szCs w:val="20"/>
        </w:rPr>
        <w:t xml:space="preserve">en ervaring met </w:t>
      </w:r>
      <w:r w:rsidR="004A6883" w:rsidRPr="004B347F">
        <w:rPr>
          <w:rFonts w:ascii="Verdana" w:hAnsi="Verdana"/>
          <w:sz w:val="20"/>
          <w:szCs w:val="20"/>
        </w:rPr>
        <w:t xml:space="preserve">het vertalen van kennis naar heldere adviezen ten behoeve van publieke besluitvorming, daarbij vorm en inhoud gevend aan afstemming van belangen van diverse partijen in veelal complexe politiek-bestuurlijke omgevingen, inclusief advisering over vormgeving van projecten. Complexe politiek-bestuurlijke omgeving speelt op zowel </w:t>
      </w:r>
      <w:r w:rsidR="004A6883" w:rsidRPr="00E7410B">
        <w:rPr>
          <w:rFonts w:ascii="Verdana" w:hAnsi="Verdana"/>
          <w:sz w:val="20"/>
          <w:szCs w:val="20"/>
        </w:rPr>
        <w:t>plaatselijk</w:t>
      </w:r>
      <w:r w:rsidR="004A6883" w:rsidRPr="004B347F">
        <w:rPr>
          <w:rFonts w:ascii="Verdana" w:hAnsi="Verdana"/>
          <w:sz w:val="20"/>
          <w:szCs w:val="20"/>
        </w:rPr>
        <w:t>, regionaal als landelijk niveau.</w:t>
      </w:r>
    </w:p>
    <w:p w14:paraId="7375534F" w14:textId="7146703E" w:rsidR="00C1241C" w:rsidRPr="00E56330" w:rsidRDefault="00C1241C" w:rsidP="00C1241C">
      <w:pPr>
        <w:rPr>
          <w:rFonts w:ascii="Verdana" w:hAnsi="Verdana"/>
          <w:b/>
          <w:sz w:val="20"/>
          <w:szCs w:val="20"/>
        </w:rPr>
      </w:pPr>
      <w:r w:rsidRPr="00E56330">
        <w:rPr>
          <w:rFonts w:ascii="Verdana" w:hAnsi="Verdana"/>
          <w:b/>
          <w:sz w:val="20"/>
          <w:szCs w:val="20"/>
        </w:rPr>
        <w:t xml:space="preserve">Kerncompetentie(s) perceel </w:t>
      </w:r>
      <w:r>
        <w:rPr>
          <w:rFonts w:ascii="Verdana" w:hAnsi="Verdana"/>
          <w:b/>
          <w:sz w:val="20"/>
          <w:szCs w:val="20"/>
        </w:rPr>
        <w:t>7</w:t>
      </w:r>
      <w:r w:rsidR="004A6883">
        <w:rPr>
          <w:rFonts w:ascii="Verdana" w:hAnsi="Verdana"/>
          <w:b/>
          <w:sz w:val="20"/>
          <w:szCs w:val="20"/>
        </w:rPr>
        <w:t xml:space="preserve"> – Blauw voor beleid </w:t>
      </w:r>
    </w:p>
    <w:p w14:paraId="7709FFFF" w14:textId="05CA1479" w:rsidR="00C1241C" w:rsidRPr="00707C1A" w:rsidRDefault="00C1241C" w:rsidP="00FE2B46">
      <w:pPr>
        <w:pStyle w:val="Lijstalinea"/>
        <w:numPr>
          <w:ilvl w:val="0"/>
          <w:numId w:val="21"/>
        </w:numPr>
        <w:rPr>
          <w:rFonts w:ascii="Verdana" w:hAnsi="Verdana"/>
          <w:sz w:val="20"/>
          <w:szCs w:val="20"/>
        </w:rPr>
      </w:pPr>
      <w:r w:rsidRPr="00707C1A">
        <w:rPr>
          <w:rFonts w:ascii="Verdana" w:hAnsi="Verdana"/>
          <w:sz w:val="20"/>
          <w:szCs w:val="20"/>
        </w:rPr>
        <w:t xml:space="preserve">Inschrijver heeft aantoonbare kennis </w:t>
      </w:r>
      <w:r w:rsidR="00D3505F" w:rsidRPr="00707C1A">
        <w:rPr>
          <w:rFonts w:ascii="Verdana" w:hAnsi="Verdana"/>
          <w:sz w:val="20"/>
          <w:szCs w:val="20"/>
        </w:rPr>
        <w:t xml:space="preserve">van </w:t>
      </w:r>
      <w:r w:rsidRPr="00707C1A">
        <w:rPr>
          <w:rFonts w:ascii="Verdana" w:hAnsi="Verdana"/>
          <w:sz w:val="20"/>
          <w:szCs w:val="20"/>
        </w:rPr>
        <w:t xml:space="preserve">en ervaring </w:t>
      </w:r>
      <w:r w:rsidR="00D62219" w:rsidRPr="00707C1A">
        <w:rPr>
          <w:rFonts w:ascii="Verdana" w:hAnsi="Verdana"/>
          <w:sz w:val="20"/>
          <w:szCs w:val="20"/>
        </w:rPr>
        <w:t xml:space="preserve">in de luchtvaartsector </w:t>
      </w:r>
      <w:r w:rsidRPr="00707C1A">
        <w:rPr>
          <w:rFonts w:ascii="Verdana" w:hAnsi="Verdana"/>
          <w:sz w:val="20"/>
          <w:szCs w:val="20"/>
        </w:rPr>
        <w:t xml:space="preserve">met </w:t>
      </w:r>
      <w:r w:rsidR="00C47F62" w:rsidRPr="00707C1A">
        <w:rPr>
          <w:rFonts w:ascii="Verdana" w:hAnsi="Verdana"/>
          <w:sz w:val="20"/>
          <w:szCs w:val="20"/>
        </w:rPr>
        <w:t xml:space="preserve">het inzetten van </w:t>
      </w:r>
      <w:r w:rsidR="00E33F49" w:rsidRPr="00707C1A">
        <w:rPr>
          <w:rFonts w:ascii="Verdana" w:hAnsi="Verdana"/>
          <w:sz w:val="20"/>
          <w:szCs w:val="20"/>
        </w:rPr>
        <w:t>geschikte k</w:t>
      </w:r>
      <w:r w:rsidR="00C47F62" w:rsidRPr="00707C1A">
        <w:rPr>
          <w:rFonts w:ascii="Verdana" w:hAnsi="Verdana"/>
          <w:sz w:val="20"/>
          <w:szCs w:val="20"/>
        </w:rPr>
        <w:t>andidat</w:t>
      </w:r>
      <w:r w:rsidR="00E33F49" w:rsidRPr="00707C1A">
        <w:rPr>
          <w:rFonts w:ascii="Verdana" w:hAnsi="Verdana"/>
          <w:sz w:val="20"/>
          <w:szCs w:val="20"/>
        </w:rPr>
        <w:t>en</w:t>
      </w:r>
      <w:r w:rsidR="00C47F62" w:rsidRPr="00707C1A">
        <w:rPr>
          <w:rFonts w:ascii="Verdana" w:hAnsi="Verdana"/>
          <w:sz w:val="20"/>
          <w:szCs w:val="20"/>
        </w:rPr>
        <w:t xml:space="preserve"> op inspannings</w:t>
      </w:r>
      <w:r w:rsidR="00E33F49" w:rsidRPr="00707C1A">
        <w:rPr>
          <w:rFonts w:ascii="Verdana" w:hAnsi="Verdana"/>
          <w:sz w:val="20"/>
          <w:szCs w:val="20"/>
        </w:rPr>
        <w:t>gerichte opdrachten</w:t>
      </w:r>
      <w:r w:rsidR="00E7410B" w:rsidRPr="00707C1A">
        <w:rPr>
          <w:rFonts w:ascii="Verdana" w:hAnsi="Verdana"/>
          <w:sz w:val="20"/>
          <w:szCs w:val="20"/>
        </w:rPr>
        <w:t>, specifiek binnen luchtvaart</w:t>
      </w:r>
      <w:r w:rsidR="00E33F49" w:rsidRPr="00707C1A">
        <w:rPr>
          <w:rFonts w:ascii="Verdana" w:hAnsi="Verdana"/>
          <w:sz w:val="20"/>
          <w:szCs w:val="20"/>
        </w:rPr>
        <w:t xml:space="preserve">, zowel via de eigen organisatie, als </w:t>
      </w:r>
      <w:r w:rsidR="00E33F49" w:rsidRPr="00707C1A">
        <w:rPr>
          <w:rFonts w:ascii="Verdana" w:hAnsi="Verdana"/>
          <w:sz w:val="20"/>
          <w:szCs w:val="20"/>
          <w:u w:val="single"/>
        </w:rPr>
        <w:t>ook</w:t>
      </w:r>
      <w:r w:rsidR="00E33F49" w:rsidRPr="00707C1A">
        <w:rPr>
          <w:rFonts w:ascii="Verdana" w:hAnsi="Verdana"/>
          <w:sz w:val="20"/>
          <w:szCs w:val="20"/>
        </w:rPr>
        <w:t xml:space="preserve"> via een eigen netwerk (flexibele schil). Het betreft een opdracht bij een organisatie met meer dan 400 medewerkers (FTE). De in te zetten kandidaten moeten daarbij ingezet zijn op één van de onderstaande functies: </w:t>
      </w:r>
    </w:p>
    <w:p w14:paraId="62D2A8CA" w14:textId="104FAED4" w:rsidR="004A6883" w:rsidRPr="00E33F49" w:rsidRDefault="004A6883" w:rsidP="00FE2B46">
      <w:pPr>
        <w:pStyle w:val="Lijstalinea"/>
        <w:numPr>
          <w:ilvl w:val="1"/>
          <w:numId w:val="21"/>
        </w:numPr>
        <w:rPr>
          <w:rFonts w:ascii="Verdana" w:hAnsi="Verdana"/>
          <w:sz w:val="20"/>
          <w:szCs w:val="20"/>
        </w:rPr>
      </w:pPr>
      <w:r w:rsidRPr="00E33F49">
        <w:rPr>
          <w:rFonts w:ascii="Verdana" w:hAnsi="Verdana"/>
          <w:sz w:val="20"/>
          <w:szCs w:val="20"/>
        </w:rPr>
        <w:t>Project/Programma manager (</w:t>
      </w:r>
      <w:r w:rsidR="00E33F49">
        <w:rPr>
          <w:rFonts w:ascii="Verdana" w:hAnsi="Verdana"/>
          <w:sz w:val="20"/>
          <w:szCs w:val="20"/>
        </w:rPr>
        <w:t xml:space="preserve">o.b.v. </w:t>
      </w:r>
      <w:r w:rsidRPr="00E33F49">
        <w:rPr>
          <w:rFonts w:ascii="Verdana" w:hAnsi="Verdana"/>
          <w:sz w:val="20"/>
          <w:szCs w:val="20"/>
        </w:rPr>
        <w:t>IPM-team</w:t>
      </w:r>
      <w:r w:rsidR="00E33F49" w:rsidRPr="00E33F49">
        <w:rPr>
          <w:rFonts w:ascii="Verdana" w:hAnsi="Verdana"/>
          <w:sz w:val="20"/>
          <w:szCs w:val="20"/>
          <w:vertAlign w:val="superscript"/>
        </w:rPr>
        <w:t>*</w:t>
      </w:r>
      <w:r w:rsidRPr="00E33F49">
        <w:rPr>
          <w:rFonts w:ascii="Verdana" w:hAnsi="Verdana"/>
          <w:sz w:val="20"/>
          <w:szCs w:val="20"/>
        </w:rPr>
        <w:t>)</w:t>
      </w:r>
    </w:p>
    <w:p w14:paraId="46A237DB" w14:textId="77777777" w:rsidR="004A6883" w:rsidRPr="00E33F49" w:rsidRDefault="004A6883" w:rsidP="00FE2B46">
      <w:pPr>
        <w:pStyle w:val="Lijstalinea"/>
        <w:numPr>
          <w:ilvl w:val="1"/>
          <w:numId w:val="21"/>
        </w:numPr>
        <w:rPr>
          <w:rFonts w:ascii="Verdana" w:hAnsi="Verdana"/>
          <w:sz w:val="20"/>
          <w:szCs w:val="20"/>
        </w:rPr>
      </w:pPr>
      <w:r w:rsidRPr="00E33F49">
        <w:rPr>
          <w:rFonts w:ascii="Verdana" w:hAnsi="Verdana"/>
          <w:sz w:val="20"/>
          <w:szCs w:val="20"/>
        </w:rPr>
        <w:t>Projectbeheerser</w:t>
      </w:r>
    </w:p>
    <w:p w14:paraId="5845AAAB" w14:textId="77777777" w:rsidR="004A6883" w:rsidRPr="00E33F49" w:rsidRDefault="004A6883" w:rsidP="00FE2B46">
      <w:pPr>
        <w:pStyle w:val="Lijstalinea"/>
        <w:numPr>
          <w:ilvl w:val="1"/>
          <w:numId w:val="21"/>
        </w:numPr>
        <w:rPr>
          <w:rFonts w:ascii="Verdana" w:hAnsi="Verdana"/>
          <w:sz w:val="20"/>
          <w:szCs w:val="20"/>
        </w:rPr>
      </w:pPr>
      <w:r w:rsidRPr="00E33F49">
        <w:rPr>
          <w:rFonts w:ascii="Verdana" w:hAnsi="Verdana"/>
          <w:sz w:val="20"/>
          <w:szCs w:val="20"/>
        </w:rPr>
        <w:t xml:space="preserve">Financieel adviseur </w:t>
      </w:r>
    </w:p>
    <w:p w14:paraId="03B1415C" w14:textId="77777777" w:rsidR="004A6883" w:rsidRPr="00E33F49" w:rsidRDefault="004A6883" w:rsidP="00FE2B46">
      <w:pPr>
        <w:pStyle w:val="Lijstalinea"/>
        <w:numPr>
          <w:ilvl w:val="1"/>
          <w:numId w:val="21"/>
        </w:numPr>
        <w:rPr>
          <w:rFonts w:ascii="Verdana" w:hAnsi="Verdana"/>
          <w:sz w:val="20"/>
          <w:szCs w:val="20"/>
        </w:rPr>
      </w:pPr>
      <w:r w:rsidRPr="00E33F49">
        <w:rPr>
          <w:rFonts w:ascii="Verdana" w:hAnsi="Verdana"/>
          <w:sz w:val="20"/>
          <w:szCs w:val="20"/>
        </w:rPr>
        <w:t>Beleidsadviseur/beleidsondersteuner</w:t>
      </w:r>
    </w:p>
    <w:p w14:paraId="422514BA" w14:textId="77777777" w:rsidR="004A6883" w:rsidRPr="00E33F49" w:rsidRDefault="004A6883" w:rsidP="00FE2B46">
      <w:pPr>
        <w:pStyle w:val="Lijstalinea"/>
        <w:numPr>
          <w:ilvl w:val="1"/>
          <w:numId w:val="21"/>
        </w:numPr>
        <w:rPr>
          <w:rFonts w:ascii="Verdana" w:hAnsi="Verdana"/>
          <w:sz w:val="20"/>
          <w:szCs w:val="20"/>
        </w:rPr>
      </w:pPr>
      <w:r w:rsidRPr="00E33F49">
        <w:rPr>
          <w:rFonts w:ascii="Verdana" w:hAnsi="Verdana"/>
          <w:sz w:val="20"/>
          <w:szCs w:val="20"/>
        </w:rPr>
        <w:t xml:space="preserve">Informatie deskundige </w:t>
      </w:r>
    </w:p>
    <w:p w14:paraId="23990727" w14:textId="53343628" w:rsidR="004A6883" w:rsidRPr="00E33F49" w:rsidRDefault="00E33F49" w:rsidP="004A6883">
      <w:pPr>
        <w:rPr>
          <w:rFonts w:ascii="Verdana" w:eastAsia="Calibri" w:hAnsi="Verdana"/>
          <w:sz w:val="20"/>
          <w:szCs w:val="20"/>
          <w:lang w:eastAsia="en-US"/>
        </w:rPr>
      </w:pPr>
      <w:r w:rsidRPr="00E33F49">
        <w:rPr>
          <w:rFonts w:ascii="Verdana" w:hAnsi="Verdana"/>
          <w:sz w:val="20"/>
          <w:szCs w:val="20"/>
          <w:vertAlign w:val="superscript"/>
        </w:rPr>
        <w:t>*</w:t>
      </w:r>
      <w:r>
        <w:rPr>
          <w:rFonts w:ascii="Verdana" w:hAnsi="Verdana"/>
          <w:sz w:val="20"/>
          <w:szCs w:val="20"/>
          <w:vertAlign w:val="superscript"/>
        </w:rPr>
        <w:t xml:space="preserve"> </w:t>
      </w:r>
      <w:r w:rsidR="004A6883" w:rsidRPr="00E33F49">
        <w:rPr>
          <w:rFonts w:ascii="Verdana" w:eastAsia="Calibri" w:hAnsi="Verdana"/>
          <w:sz w:val="20"/>
          <w:szCs w:val="20"/>
          <w:lang w:eastAsia="en-US"/>
        </w:rPr>
        <w:t>Onder integraal projectmanagement (IPM) wordt verstaan: een integrale en projectmatige aanpak waarin een team met daarin meerdere experts (op het gebied van de verschillende technische disciplines, omgevingsmanagement en projectbeheersing en risicomanagement), gezamenlijke verantwoordelijk is voor het behalen van de projectdoelstellingen.</w:t>
      </w:r>
    </w:p>
    <w:p w14:paraId="3102AA26" w14:textId="77777777" w:rsidR="004A6883" w:rsidRPr="00C1241C" w:rsidRDefault="004A6883" w:rsidP="00C1241C">
      <w:pPr>
        <w:rPr>
          <w:rFonts w:ascii="Verdana" w:hAnsi="Verdana"/>
          <w:sz w:val="20"/>
          <w:szCs w:val="20"/>
        </w:rPr>
      </w:pPr>
    </w:p>
    <w:p w14:paraId="2F2FE721" w14:textId="712F141C" w:rsidR="00C1241C" w:rsidRPr="00E56330" w:rsidRDefault="00C1241C" w:rsidP="00C1241C">
      <w:pPr>
        <w:rPr>
          <w:rFonts w:ascii="Verdana" w:hAnsi="Verdana"/>
          <w:b/>
          <w:sz w:val="20"/>
          <w:szCs w:val="20"/>
        </w:rPr>
      </w:pPr>
      <w:r w:rsidRPr="00E56330">
        <w:rPr>
          <w:rFonts w:ascii="Verdana" w:hAnsi="Verdana"/>
          <w:b/>
          <w:sz w:val="20"/>
          <w:szCs w:val="20"/>
        </w:rPr>
        <w:t xml:space="preserve">Kerncompetentie(s) perceel </w:t>
      </w:r>
      <w:r>
        <w:rPr>
          <w:rFonts w:ascii="Verdana" w:hAnsi="Verdana"/>
          <w:b/>
          <w:sz w:val="20"/>
          <w:szCs w:val="20"/>
        </w:rPr>
        <w:t>8</w:t>
      </w:r>
      <w:r w:rsidR="004A6883">
        <w:rPr>
          <w:rFonts w:ascii="Verdana" w:hAnsi="Verdana"/>
          <w:b/>
          <w:sz w:val="20"/>
          <w:szCs w:val="20"/>
        </w:rPr>
        <w:t xml:space="preserve"> – Omgevingsmanagement </w:t>
      </w:r>
    </w:p>
    <w:p w14:paraId="58D75CB6" w14:textId="1085B1C3" w:rsidR="004A6883" w:rsidRPr="00707C1A" w:rsidRDefault="00C1241C" w:rsidP="00FE2B46">
      <w:pPr>
        <w:pStyle w:val="Lijstalinea"/>
        <w:numPr>
          <w:ilvl w:val="0"/>
          <w:numId w:val="22"/>
        </w:numPr>
        <w:rPr>
          <w:rFonts w:ascii="Verdana" w:hAnsi="Verdana"/>
          <w:sz w:val="20"/>
          <w:szCs w:val="20"/>
        </w:rPr>
      </w:pPr>
      <w:r w:rsidRPr="00707C1A">
        <w:rPr>
          <w:rFonts w:ascii="Verdana" w:hAnsi="Verdana"/>
          <w:sz w:val="20"/>
          <w:szCs w:val="20"/>
        </w:rPr>
        <w:t xml:space="preserve">Inschrijver heeft aantoonbare kennis </w:t>
      </w:r>
      <w:r w:rsidR="00D3505F" w:rsidRPr="00707C1A">
        <w:rPr>
          <w:rFonts w:ascii="Verdana" w:hAnsi="Verdana"/>
          <w:sz w:val="20"/>
          <w:szCs w:val="20"/>
        </w:rPr>
        <w:t xml:space="preserve">van </w:t>
      </w:r>
      <w:r w:rsidRPr="00707C1A">
        <w:rPr>
          <w:rFonts w:ascii="Verdana" w:hAnsi="Verdana"/>
          <w:sz w:val="20"/>
          <w:szCs w:val="20"/>
        </w:rPr>
        <w:t xml:space="preserve">en ervaring met </w:t>
      </w:r>
      <w:r w:rsidR="004A6883" w:rsidRPr="00707C1A">
        <w:rPr>
          <w:rFonts w:ascii="Verdana" w:hAnsi="Verdana"/>
          <w:sz w:val="20"/>
          <w:szCs w:val="20"/>
        </w:rPr>
        <w:t>het managen of procesregie voeren van grote, complexe en politiekgevoelige projecten op het gebied van omgevingsmanagement, stakeholdermanagement en communicatie</w:t>
      </w:r>
      <w:r w:rsidR="00D62219" w:rsidRPr="00707C1A">
        <w:rPr>
          <w:rFonts w:ascii="Verdana" w:hAnsi="Verdana"/>
          <w:sz w:val="20"/>
          <w:szCs w:val="20"/>
        </w:rPr>
        <w:t xml:space="preserve"> in de luchtvaartsector</w:t>
      </w:r>
      <w:r w:rsidR="004B347F" w:rsidRPr="00707C1A">
        <w:rPr>
          <w:rFonts w:ascii="Verdana" w:hAnsi="Verdana"/>
          <w:sz w:val="20"/>
          <w:szCs w:val="20"/>
        </w:rPr>
        <w:t xml:space="preserve">. </w:t>
      </w:r>
    </w:p>
    <w:p w14:paraId="48BFE477" w14:textId="0903A82E" w:rsidR="006952C8" w:rsidRPr="00D11996" w:rsidRDefault="006952C8" w:rsidP="00C1241C">
      <w:pPr>
        <w:rPr>
          <w:rFonts w:ascii="Verdana" w:hAnsi="Verdana"/>
          <w:b/>
          <w:bCs/>
          <w:sz w:val="20"/>
          <w:szCs w:val="20"/>
          <w:highlight w:val="yellow"/>
          <w:u w:val="single"/>
        </w:rPr>
      </w:pPr>
      <w:r w:rsidRPr="00D11996">
        <w:rPr>
          <w:rFonts w:ascii="Verdana" w:hAnsi="Verdana"/>
          <w:b/>
          <w:bCs/>
          <w:sz w:val="20"/>
          <w:szCs w:val="20"/>
          <w:highlight w:val="yellow"/>
          <w:u w:val="single"/>
        </w:rPr>
        <w:t>Van toepassing voor alle bovenstaande kerncompetenties</w:t>
      </w:r>
    </w:p>
    <w:p w14:paraId="4E921E66" w14:textId="7813F289" w:rsidR="00E56330" w:rsidRPr="00E56330" w:rsidRDefault="00E56330" w:rsidP="00E56330">
      <w:pPr>
        <w:spacing w:line="276" w:lineRule="auto"/>
        <w:rPr>
          <w:rFonts w:ascii="Verdana" w:hAnsi="Verdana"/>
          <w:sz w:val="20"/>
          <w:szCs w:val="20"/>
        </w:rPr>
      </w:pPr>
      <w:r w:rsidRPr="00D11996">
        <w:rPr>
          <w:rFonts w:ascii="Verdana" w:hAnsi="Verdana"/>
          <w:sz w:val="20"/>
          <w:szCs w:val="20"/>
        </w:rPr>
        <w:t xml:space="preserve">Voor het indienen van referenties dient Inschrijver gebruik te maken van de verklaring Referenties (zie bijlage </w:t>
      </w:r>
      <w:r w:rsidR="005E7FC0" w:rsidRPr="00D11996">
        <w:rPr>
          <w:rFonts w:ascii="Verdana" w:hAnsi="Verdana"/>
          <w:sz w:val="20"/>
          <w:szCs w:val="20"/>
        </w:rPr>
        <w:t>1</w:t>
      </w:r>
      <w:r w:rsidRPr="00D11996">
        <w:rPr>
          <w:rFonts w:ascii="Verdana" w:hAnsi="Verdana"/>
          <w:sz w:val="20"/>
          <w:szCs w:val="20"/>
        </w:rPr>
        <w:t xml:space="preserve"> Verplichte invulformulieren – par. 5.2.1).</w:t>
      </w:r>
    </w:p>
    <w:p w14:paraId="56A51AA7" w14:textId="77777777" w:rsidR="00E56330" w:rsidRPr="00E56330" w:rsidRDefault="00E56330" w:rsidP="00E56330">
      <w:pPr>
        <w:spacing w:line="276" w:lineRule="auto"/>
        <w:rPr>
          <w:rFonts w:ascii="Verdana" w:hAnsi="Verdana"/>
          <w:sz w:val="20"/>
          <w:szCs w:val="20"/>
        </w:rPr>
      </w:pPr>
    </w:p>
    <w:p w14:paraId="16FC59DA" w14:textId="77777777" w:rsidR="00E56330" w:rsidRPr="00E56330" w:rsidRDefault="00E56330" w:rsidP="00E56330">
      <w:pPr>
        <w:rPr>
          <w:rFonts w:ascii="Verdana" w:hAnsi="Verdana"/>
          <w:sz w:val="20"/>
          <w:szCs w:val="20"/>
        </w:rPr>
      </w:pPr>
      <w:r w:rsidRPr="00E56330">
        <w:rPr>
          <w:rFonts w:ascii="Verdana" w:hAnsi="Verdana"/>
          <w:sz w:val="20"/>
          <w:szCs w:val="20"/>
        </w:rPr>
        <w:t>De vereisten waar de in te dienen referentie(s) minimaal aan dient/dienen te voldoen, zijn:</w:t>
      </w:r>
    </w:p>
    <w:p w14:paraId="34586B25" w14:textId="77777777" w:rsidR="00E56330" w:rsidRPr="00E56330" w:rsidRDefault="00E56330" w:rsidP="00E56330">
      <w:pPr>
        <w:rPr>
          <w:rFonts w:ascii="Verdana" w:hAnsi="Verdana"/>
          <w:sz w:val="20"/>
          <w:szCs w:val="20"/>
        </w:rPr>
      </w:pPr>
    </w:p>
    <w:p w14:paraId="3F132BEE" w14:textId="3915CE6F" w:rsidR="00E56330" w:rsidRPr="00707C1A" w:rsidRDefault="00E56330" w:rsidP="00FE2B46">
      <w:pPr>
        <w:pStyle w:val="Lijstalinea"/>
        <w:numPr>
          <w:ilvl w:val="0"/>
          <w:numId w:val="9"/>
        </w:numPr>
        <w:spacing w:after="0"/>
        <w:rPr>
          <w:rFonts w:ascii="Verdana" w:hAnsi="Verdana"/>
          <w:sz w:val="20"/>
          <w:szCs w:val="20"/>
        </w:rPr>
      </w:pPr>
      <w:r w:rsidRPr="00707C1A">
        <w:rPr>
          <w:rFonts w:ascii="Verdana" w:hAnsi="Verdana"/>
          <w:sz w:val="20"/>
          <w:szCs w:val="20"/>
        </w:rPr>
        <w:t xml:space="preserve">Uitvoeringstermijn: de einddatum van de referentieopdracht mag niet eerder zijn dan </w:t>
      </w:r>
      <w:r w:rsidR="00707C1A" w:rsidRPr="00707C1A">
        <w:rPr>
          <w:rFonts w:ascii="Verdana" w:hAnsi="Verdana"/>
          <w:sz w:val="20"/>
          <w:szCs w:val="20"/>
        </w:rPr>
        <w:t>03</w:t>
      </w:r>
      <w:r w:rsidRPr="00707C1A">
        <w:rPr>
          <w:rFonts w:ascii="Verdana" w:hAnsi="Verdana"/>
          <w:sz w:val="20"/>
          <w:szCs w:val="20"/>
        </w:rPr>
        <w:t>/</w:t>
      </w:r>
      <w:r w:rsidR="00707C1A" w:rsidRPr="00707C1A">
        <w:rPr>
          <w:rFonts w:ascii="Verdana" w:hAnsi="Verdana"/>
          <w:sz w:val="20"/>
          <w:szCs w:val="20"/>
        </w:rPr>
        <w:t>05</w:t>
      </w:r>
      <w:r w:rsidRPr="00707C1A">
        <w:rPr>
          <w:rFonts w:ascii="Verdana" w:hAnsi="Verdana"/>
          <w:sz w:val="20"/>
          <w:szCs w:val="20"/>
        </w:rPr>
        <w:t>/</w:t>
      </w:r>
      <w:r w:rsidR="00707C1A" w:rsidRPr="00707C1A">
        <w:rPr>
          <w:rFonts w:ascii="Verdana" w:hAnsi="Verdana"/>
          <w:sz w:val="20"/>
          <w:szCs w:val="20"/>
        </w:rPr>
        <w:t>2019</w:t>
      </w:r>
      <w:r w:rsidRPr="00707C1A">
        <w:rPr>
          <w:rFonts w:ascii="Verdana" w:hAnsi="Verdana"/>
          <w:sz w:val="20"/>
          <w:szCs w:val="20"/>
        </w:rPr>
        <w:t xml:space="preserve"> (=3 jaar teruggerekend vanaf de inschrijfdatum). Een Opdracht mag </w:t>
      </w:r>
      <w:r w:rsidR="00E366AC" w:rsidRPr="00707C1A">
        <w:rPr>
          <w:rFonts w:ascii="Verdana" w:hAnsi="Verdana"/>
          <w:sz w:val="20"/>
          <w:szCs w:val="20"/>
        </w:rPr>
        <w:t>wel</w:t>
      </w:r>
      <w:r w:rsidRPr="00707C1A">
        <w:rPr>
          <w:rFonts w:ascii="Verdana" w:hAnsi="Verdana"/>
          <w:sz w:val="20"/>
          <w:szCs w:val="20"/>
        </w:rPr>
        <w:t xml:space="preserve"> eerder zijn gestart dan </w:t>
      </w:r>
      <w:r w:rsidR="00707C1A" w:rsidRPr="00707C1A">
        <w:rPr>
          <w:rFonts w:ascii="Verdana" w:hAnsi="Verdana"/>
          <w:sz w:val="20"/>
          <w:szCs w:val="20"/>
        </w:rPr>
        <w:t>03/05/2019</w:t>
      </w:r>
      <w:r w:rsidRPr="00707C1A">
        <w:rPr>
          <w:rFonts w:ascii="Verdana" w:hAnsi="Verdana"/>
          <w:sz w:val="20"/>
          <w:szCs w:val="20"/>
        </w:rPr>
        <w:t>.</w:t>
      </w:r>
    </w:p>
    <w:p w14:paraId="6FB1E2F0" w14:textId="100C7E33" w:rsidR="00E56330" w:rsidRPr="008E3DE0" w:rsidRDefault="00E56330" w:rsidP="00FE2B46">
      <w:pPr>
        <w:pStyle w:val="Lijstalinea"/>
        <w:numPr>
          <w:ilvl w:val="0"/>
          <w:numId w:val="9"/>
        </w:numPr>
        <w:spacing w:after="0"/>
        <w:rPr>
          <w:rFonts w:ascii="Verdana" w:hAnsi="Verdana"/>
          <w:sz w:val="20"/>
          <w:szCs w:val="20"/>
        </w:rPr>
      </w:pPr>
      <w:r w:rsidRPr="00E56330">
        <w:rPr>
          <w:rFonts w:ascii="Verdana" w:hAnsi="Verdana"/>
          <w:sz w:val="20"/>
          <w:szCs w:val="20"/>
        </w:rPr>
        <w:lastRenderedPageBreak/>
        <w:t>Een referentieopdracht dient een minimale opdrachtwaarde te kennen van</w:t>
      </w:r>
      <w:r w:rsidR="008E3DE0">
        <w:rPr>
          <w:rFonts w:ascii="Verdana" w:hAnsi="Verdana"/>
          <w:sz w:val="20"/>
          <w:szCs w:val="20"/>
        </w:rPr>
        <w:t xml:space="preserve"> </w:t>
      </w:r>
      <w:r w:rsidR="008E3DE0" w:rsidRPr="008E3DE0">
        <w:rPr>
          <w:rFonts w:ascii="Verdana" w:hAnsi="Verdana"/>
          <w:sz w:val="20"/>
          <w:szCs w:val="20"/>
        </w:rPr>
        <w:t>€ 50.000,- (excl. btw)</w:t>
      </w:r>
      <w:r w:rsidR="008E3DE0">
        <w:rPr>
          <w:rFonts w:ascii="Verdana" w:hAnsi="Verdana"/>
          <w:sz w:val="20"/>
          <w:szCs w:val="20"/>
        </w:rPr>
        <w:t>. Voor alle</w:t>
      </w:r>
      <w:r w:rsidR="008E3DE0" w:rsidRPr="008E3DE0">
        <w:rPr>
          <w:rFonts w:ascii="Verdana" w:hAnsi="Verdana"/>
          <w:sz w:val="20"/>
          <w:szCs w:val="20"/>
        </w:rPr>
        <w:t xml:space="preserve"> </w:t>
      </w:r>
      <w:r w:rsidR="008E3DE0">
        <w:rPr>
          <w:rFonts w:ascii="Verdana" w:hAnsi="Verdana"/>
          <w:sz w:val="20"/>
          <w:szCs w:val="20"/>
        </w:rPr>
        <w:t xml:space="preserve">8 de </w:t>
      </w:r>
      <w:r w:rsidR="008E3DE0" w:rsidRPr="008E3DE0">
        <w:rPr>
          <w:rFonts w:ascii="Verdana" w:hAnsi="Verdana"/>
          <w:sz w:val="20"/>
          <w:szCs w:val="20"/>
        </w:rPr>
        <w:t>p</w:t>
      </w:r>
      <w:r w:rsidRPr="008E3DE0">
        <w:rPr>
          <w:rFonts w:ascii="Verdana" w:hAnsi="Verdana"/>
          <w:sz w:val="20"/>
          <w:szCs w:val="20"/>
        </w:rPr>
        <w:t>ercel</w:t>
      </w:r>
      <w:r w:rsidR="008E3DE0" w:rsidRPr="008E3DE0">
        <w:rPr>
          <w:rFonts w:ascii="Verdana" w:hAnsi="Verdana"/>
          <w:sz w:val="20"/>
          <w:szCs w:val="20"/>
        </w:rPr>
        <w:t>en</w:t>
      </w:r>
      <w:r w:rsidRPr="008E3DE0">
        <w:rPr>
          <w:rFonts w:ascii="Verdana" w:hAnsi="Verdana"/>
          <w:sz w:val="20"/>
          <w:szCs w:val="20"/>
        </w:rPr>
        <w:t xml:space="preserve"> </w:t>
      </w:r>
      <w:r w:rsidR="008E3DE0">
        <w:rPr>
          <w:rFonts w:ascii="Verdana" w:hAnsi="Verdana"/>
          <w:sz w:val="20"/>
          <w:szCs w:val="20"/>
        </w:rPr>
        <w:t>geldt dezelfde opdrachtwaarde</w:t>
      </w:r>
      <w:r w:rsidR="008E3DE0" w:rsidRPr="008E3DE0">
        <w:rPr>
          <w:rFonts w:ascii="Verdana" w:hAnsi="Verdana"/>
          <w:sz w:val="20"/>
          <w:szCs w:val="20"/>
        </w:rPr>
        <w:t xml:space="preserve">. </w:t>
      </w:r>
    </w:p>
    <w:p w14:paraId="2F76FAF1" w14:textId="77777777" w:rsidR="00E56330" w:rsidRPr="00E56330" w:rsidRDefault="00E56330" w:rsidP="00E56330">
      <w:pPr>
        <w:rPr>
          <w:rFonts w:ascii="Verdana" w:hAnsi="Verdana"/>
          <w:sz w:val="20"/>
          <w:szCs w:val="20"/>
        </w:rPr>
      </w:pPr>
    </w:p>
    <w:p w14:paraId="0285AAF9" w14:textId="77777777" w:rsidR="00E56330" w:rsidRPr="00E56330" w:rsidRDefault="00E56330" w:rsidP="00E56330">
      <w:pPr>
        <w:rPr>
          <w:rFonts w:ascii="Verdana" w:hAnsi="Verdana"/>
          <w:sz w:val="20"/>
          <w:szCs w:val="20"/>
        </w:rPr>
      </w:pPr>
      <w:r w:rsidRPr="00E56330">
        <w:rPr>
          <w:rFonts w:ascii="Verdana" w:hAnsi="Verdana"/>
          <w:sz w:val="20"/>
          <w:szCs w:val="20"/>
        </w:rPr>
        <w:t xml:space="preserve">Nb. Van de aangegeven minimale opdrachtwaarde is reeds minimaal </w:t>
      </w:r>
      <w:r w:rsidRPr="00E56330">
        <w:rPr>
          <w:rFonts w:ascii="Verdana" w:hAnsi="Verdana"/>
          <w:b/>
          <w:sz w:val="20"/>
          <w:szCs w:val="20"/>
        </w:rPr>
        <w:t>75%</w:t>
      </w:r>
      <w:r w:rsidRPr="00E56330">
        <w:rPr>
          <w:rFonts w:ascii="Verdana" w:hAnsi="Verdana"/>
          <w:sz w:val="20"/>
          <w:szCs w:val="20"/>
        </w:rPr>
        <w:t xml:space="preserve"> gefactureerd. De Opdracht hoeft nog niet te zijn afgerond. </w:t>
      </w:r>
    </w:p>
    <w:p w14:paraId="5CFCC781" w14:textId="77777777" w:rsidR="00E56330" w:rsidRPr="00E56330" w:rsidRDefault="00E56330" w:rsidP="00E56330">
      <w:pPr>
        <w:rPr>
          <w:rFonts w:ascii="Verdana" w:hAnsi="Verdana"/>
          <w:sz w:val="20"/>
          <w:szCs w:val="20"/>
        </w:rPr>
      </w:pPr>
    </w:p>
    <w:p w14:paraId="687E90C8" w14:textId="77777777" w:rsidR="00E56330" w:rsidRPr="00E56330" w:rsidRDefault="00E56330" w:rsidP="00E56330">
      <w:pPr>
        <w:rPr>
          <w:rFonts w:ascii="Verdana" w:hAnsi="Verdana"/>
          <w:sz w:val="20"/>
          <w:szCs w:val="20"/>
        </w:rPr>
      </w:pPr>
      <w:r w:rsidRPr="00E56330">
        <w:rPr>
          <w:rFonts w:ascii="Verdana" w:hAnsi="Verdana"/>
          <w:sz w:val="20"/>
          <w:szCs w:val="20"/>
        </w:rPr>
        <w:t>Indien gebruik gemaakt wordt van een nog niet (geheel) afgeronde Opdracht, mag alleen het werkelijk gefactureerde deel van de Opdracht als waarde worden opgegeven.</w:t>
      </w:r>
    </w:p>
    <w:p w14:paraId="5A852F3B" w14:textId="77777777" w:rsidR="00E56330" w:rsidRPr="00E56330" w:rsidRDefault="00E56330" w:rsidP="00E56330">
      <w:pPr>
        <w:rPr>
          <w:rFonts w:ascii="Verdana" w:hAnsi="Verdana"/>
          <w:sz w:val="20"/>
          <w:szCs w:val="20"/>
        </w:rPr>
      </w:pPr>
    </w:p>
    <w:p w14:paraId="4271DDD3" w14:textId="77777777" w:rsidR="00E56330" w:rsidRPr="00E56330" w:rsidRDefault="00E56330" w:rsidP="00E56330">
      <w:pPr>
        <w:rPr>
          <w:rFonts w:ascii="Verdana" w:hAnsi="Verdana"/>
          <w:sz w:val="20"/>
          <w:szCs w:val="20"/>
        </w:rPr>
      </w:pPr>
      <w:r w:rsidRPr="00E56330">
        <w:rPr>
          <w:rFonts w:ascii="Verdana" w:hAnsi="Verdana"/>
          <w:sz w:val="20"/>
          <w:szCs w:val="20"/>
        </w:rPr>
        <w:t>Aanbestedende dienst behoudt zich het recht voor om bij de opgegeven referentie(s) 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557B701" w14:textId="77777777" w:rsidR="00E56330" w:rsidRPr="00E56330" w:rsidRDefault="00E56330" w:rsidP="00E56330">
      <w:pPr>
        <w:rPr>
          <w:rFonts w:ascii="Verdana" w:hAnsi="Verdana"/>
          <w:sz w:val="20"/>
          <w:szCs w:val="20"/>
        </w:rPr>
      </w:pPr>
    </w:p>
    <w:p w14:paraId="3114628D" w14:textId="77777777" w:rsidR="00E56330" w:rsidRPr="00E56330" w:rsidRDefault="00E56330" w:rsidP="00E56330">
      <w:pPr>
        <w:rPr>
          <w:rFonts w:ascii="Verdana" w:hAnsi="Verdana"/>
          <w:sz w:val="20"/>
          <w:szCs w:val="20"/>
        </w:rPr>
      </w:pPr>
      <w:r w:rsidRPr="00E56330">
        <w:rPr>
          <w:rFonts w:ascii="Verdana" w:hAnsi="Verdana"/>
          <w:sz w:val="20"/>
          <w:szCs w:val="20"/>
        </w:rPr>
        <w:t>In het geval van een Combinatie of Onderaannemer dient duidelijk aangegeven te worden wie de referentieopdracht en welk deel van de referentieopdracht heeft uitgevoerd.</w:t>
      </w:r>
    </w:p>
    <w:p w14:paraId="7615961C" w14:textId="77777777" w:rsidR="00E56330" w:rsidRPr="00E56330" w:rsidRDefault="00E56330" w:rsidP="00E56330">
      <w:pPr>
        <w:rPr>
          <w:rFonts w:ascii="Verdana" w:hAnsi="Verdana"/>
          <w:sz w:val="20"/>
          <w:szCs w:val="20"/>
        </w:rPr>
      </w:pPr>
    </w:p>
    <w:p w14:paraId="352C96AD" w14:textId="77777777" w:rsidR="00E56330" w:rsidRPr="00E56330" w:rsidRDefault="00E56330" w:rsidP="00E56330">
      <w:pPr>
        <w:pBdr>
          <w:top w:val="single" w:sz="4" w:space="1" w:color="auto"/>
          <w:left w:val="single" w:sz="4" w:space="4" w:color="auto"/>
          <w:bottom w:val="single" w:sz="4" w:space="1" w:color="auto"/>
          <w:right w:val="single" w:sz="4" w:space="4" w:color="auto"/>
        </w:pBdr>
        <w:spacing w:line="276" w:lineRule="auto"/>
        <w:rPr>
          <w:rFonts w:ascii="Verdana" w:hAnsi="Verdana"/>
          <w:sz w:val="20"/>
          <w:szCs w:val="20"/>
        </w:rPr>
      </w:pPr>
      <w:r w:rsidRPr="00E56330">
        <w:rPr>
          <w:rFonts w:ascii="Verdana" w:hAnsi="Verdana"/>
          <w:b/>
          <w:sz w:val="20"/>
          <w:szCs w:val="20"/>
          <w:u w:val="single"/>
        </w:rPr>
        <w:t>Let op</w:t>
      </w:r>
      <w:r w:rsidRPr="00E56330">
        <w:rPr>
          <w:rFonts w:ascii="Verdana" w:hAnsi="Verdana"/>
          <w:b/>
          <w:sz w:val="20"/>
          <w:szCs w:val="20"/>
        </w:rPr>
        <w:t>:</w:t>
      </w:r>
      <w:r w:rsidRPr="00E56330">
        <w:rPr>
          <w:rFonts w:ascii="Verdana" w:hAnsi="Verdana"/>
          <w:sz w:val="20"/>
          <w:szCs w:val="20"/>
        </w:rPr>
        <w:t xml:space="preserve"> de verklaring referenties dient </w:t>
      </w:r>
      <w:r w:rsidRPr="008E3DE0">
        <w:rPr>
          <w:rFonts w:ascii="Verdana" w:hAnsi="Verdana"/>
          <w:sz w:val="20"/>
          <w:szCs w:val="20"/>
          <w:u w:val="single"/>
        </w:rPr>
        <w:t>separaat</w:t>
      </w:r>
      <w:r w:rsidRPr="00E56330">
        <w:rPr>
          <w:rFonts w:ascii="Verdana" w:hAnsi="Verdana"/>
          <w:sz w:val="20"/>
          <w:szCs w:val="20"/>
        </w:rPr>
        <w:t xml:space="preserve"> te worden ingediend (zie Beschrijvend document </w:t>
      </w:r>
      <w:r w:rsidRPr="006A6215">
        <w:rPr>
          <w:rFonts w:ascii="Verdana" w:hAnsi="Verdana"/>
          <w:sz w:val="20"/>
          <w:szCs w:val="20"/>
        </w:rPr>
        <w:t>paragraaf 4.5.6).</w:t>
      </w:r>
    </w:p>
    <w:p w14:paraId="75D9AA28" w14:textId="77777777" w:rsidR="00E56330" w:rsidRPr="00E56330" w:rsidRDefault="00E56330" w:rsidP="00773547">
      <w:pPr>
        <w:spacing w:line="276" w:lineRule="auto"/>
        <w:rPr>
          <w:rFonts w:ascii="Verdana" w:hAnsi="Verdana"/>
          <w:sz w:val="20"/>
          <w:szCs w:val="20"/>
          <w:lang w:eastAsia="en-US"/>
        </w:rPr>
      </w:pPr>
    </w:p>
    <w:p w14:paraId="1C0B59DB" w14:textId="77777777" w:rsidR="0024165B" w:rsidRPr="00E56330" w:rsidRDefault="0024165B" w:rsidP="00773547">
      <w:pPr>
        <w:spacing w:line="276" w:lineRule="auto"/>
        <w:rPr>
          <w:rFonts w:ascii="Verdana" w:hAnsi="Verdana"/>
          <w:sz w:val="20"/>
          <w:szCs w:val="20"/>
          <w:lang w:eastAsia="en-US"/>
        </w:rPr>
      </w:pP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90A6E5" w14:textId="6197D2F8" w:rsidR="008E3DE0" w:rsidRPr="006A6215" w:rsidRDefault="007B5BE2" w:rsidP="008E3DE0">
            <w:pPr>
              <w:tabs>
                <w:tab w:val="left" w:pos="972"/>
              </w:tabs>
              <w:spacing w:line="276" w:lineRule="auto"/>
              <w:rPr>
                <w:rFonts w:ascii="Verdana" w:hAnsi="Verdana" w:cs="Arial"/>
                <w:b/>
                <w:bCs/>
                <w:sz w:val="20"/>
                <w:szCs w:val="20"/>
              </w:rPr>
            </w:pPr>
            <w:r w:rsidRPr="006A6215">
              <w:rPr>
                <w:rFonts w:ascii="Verdana" w:hAnsi="Verdana" w:cs="Arial"/>
                <w:b/>
                <w:bCs/>
                <w:sz w:val="20"/>
                <w:szCs w:val="20"/>
              </w:rPr>
              <w:lastRenderedPageBreak/>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008E3DE0">
              <w:rPr>
                <w:rFonts w:ascii="Verdana" w:hAnsi="Verdana" w:cs="Arial"/>
                <w:b/>
                <w:bCs/>
                <w:sz w:val="20"/>
                <w:szCs w:val="20"/>
              </w:rPr>
              <w:t xml:space="preserve"> Advies en specifieke expertise Luchtvaart (2)</w:t>
            </w:r>
          </w:p>
          <w:p w14:paraId="39D17C7B" w14:textId="1A4DD9C5" w:rsidR="007B5BE2" w:rsidRPr="006A6215" w:rsidRDefault="007B5BE2" w:rsidP="005E7FC0">
            <w:pPr>
              <w:tabs>
                <w:tab w:val="left" w:pos="972"/>
              </w:tabs>
              <w:spacing w:line="276" w:lineRule="auto"/>
              <w:rPr>
                <w:rFonts w:ascii="Verdana" w:hAnsi="Verdana" w:cs="Arial"/>
                <w:b/>
                <w:bCs/>
                <w:sz w:val="20"/>
                <w:szCs w:val="20"/>
              </w:rPr>
            </w:pP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0FB3DAB8" w:rsidR="007B5BE2" w:rsidRPr="006A6215" w:rsidRDefault="008E3DE0" w:rsidP="008E3DE0">
            <w:pPr>
              <w:tabs>
                <w:tab w:val="left" w:pos="972"/>
              </w:tabs>
              <w:spacing w:line="276" w:lineRule="auto"/>
              <w:rPr>
                <w:rFonts w:ascii="Verdana" w:hAnsi="Verdana" w:cs="Arial"/>
                <w:b/>
                <w:bCs/>
                <w:sz w:val="20"/>
                <w:szCs w:val="20"/>
              </w:rPr>
            </w:pPr>
            <w:r>
              <w:rPr>
                <w:rFonts w:ascii="Verdana" w:hAnsi="Verdana" w:cs="Arial"/>
                <w:b/>
                <w:bCs/>
                <w:sz w:val="20"/>
                <w:szCs w:val="20"/>
              </w:rPr>
              <w:t>Perceel</w:t>
            </w:r>
            <w:r w:rsidR="007B5BE2" w:rsidRPr="006A6215">
              <w:rPr>
                <w:rFonts w:ascii="Verdana" w:hAnsi="Verdana" w:cs="Arial"/>
                <w:b/>
                <w:bCs/>
                <w:sz w:val="20"/>
                <w:szCs w:val="20"/>
              </w:rPr>
              <w:t xml:space="preserve">nummer: </w:t>
            </w:r>
            <w:r w:rsidR="00D11996">
              <w:rPr>
                <w:rFonts w:ascii="Verdana" w:hAnsi="Verdana"/>
                <w:sz w:val="20"/>
                <w:szCs w:val="20"/>
                <w:lang w:eastAsia="en-US"/>
              </w:rPr>
              <w:fldChar w:fldCharType="begin">
                <w:ffData>
                  <w:name w:val=""/>
                  <w:enabled/>
                  <w:calcOnExit w:val="0"/>
                  <w:checkBox>
                    <w:sizeAuto/>
                    <w:default w:val="0"/>
                  </w:checkBox>
                </w:ffData>
              </w:fldChar>
            </w:r>
            <w:r w:rsidR="00D11996">
              <w:rPr>
                <w:rFonts w:ascii="Verdana" w:hAnsi="Verdana"/>
                <w:sz w:val="20"/>
                <w:szCs w:val="20"/>
                <w:lang w:eastAsia="en-US"/>
              </w:rPr>
              <w:instrText xml:space="preserve"> FORMCHECKBOX </w:instrText>
            </w:r>
            <w:r w:rsidR="00D11996">
              <w:rPr>
                <w:rFonts w:ascii="Verdana" w:hAnsi="Verdana"/>
                <w:sz w:val="20"/>
                <w:szCs w:val="20"/>
                <w:lang w:eastAsia="en-US"/>
              </w:rPr>
            </w:r>
            <w:r w:rsidR="00D11996">
              <w:rPr>
                <w:rFonts w:ascii="Verdana" w:hAnsi="Verdana"/>
                <w:sz w:val="20"/>
                <w:szCs w:val="20"/>
                <w:lang w:eastAsia="en-US"/>
              </w:rPr>
              <w:fldChar w:fldCharType="end"/>
            </w:r>
            <w:r w:rsidRPr="006A6215">
              <w:rPr>
                <w:rFonts w:ascii="Verdana" w:hAnsi="Verdana" w:cs="Arial"/>
                <w:sz w:val="28"/>
                <w:szCs w:val="28"/>
              </w:rPr>
              <w:t xml:space="preserve"> </w:t>
            </w:r>
            <w:r w:rsidRPr="006A6215">
              <w:rPr>
                <w:rFonts w:ascii="Verdana" w:hAnsi="Verdana" w:cs="Arial"/>
                <w:b/>
                <w:bCs/>
                <w:sz w:val="20"/>
                <w:szCs w:val="20"/>
              </w:rPr>
              <w:t>1</w:t>
            </w:r>
            <w:r>
              <w:rPr>
                <w:rFonts w:ascii="Verdana" w:hAnsi="Verdana" w:cs="Arial"/>
                <w:b/>
                <w:bCs/>
                <w:sz w:val="20"/>
                <w:szCs w:val="20"/>
              </w:rPr>
              <w:t xml:space="preserve"> </w:t>
            </w:r>
            <w:r w:rsidRPr="006A6215">
              <w:rPr>
                <w:rFonts w:ascii="Verdana" w:hAnsi="Verdana" w:cs="Arial"/>
                <w:b/>
                <w:bCs/>
                <w:sz w:val="20"/>
                <w:szCs w:val="20"/>
              </w:rPr>
              <w:t xml:space="preserve">/ </w:t>
            </w:r>
            <w:r w:rsidR="00D11996">
              <w:rPr>
                <w:rFonts w:ascii="Verdana" w:hAnsi="Verdana"/>
                <w:sz w:val="20"/>
                <w:szCs w:val="20"/>
                <w:lang w:eastAsia="en-US"/>
              </w:rPr>
              <w:fldChar w:fldCharType="begin">
                <w:ffData>
                  <w:name w:val=""/>
                  <w:enabled/>
                  <w:calcOnExit w:val="0"/>
                  <w:checkBox>
                    <w:sizeAuto/>
                    <w:default w:val="0"/>
                  </w:checkBox>
                </w:ffData>
              </w:fldChar>
            </w:r>
            <w:r w:rsidR="00D11996">
              <w:rPr>
                <w:rFonts w:ascii="Verdana" w:hAnsi="Verdana"/>
                <w:sz w:val="20"/>
                <w:szCs w:val="20"/>
                <w:lang w:eastAsia="en-US"/>
              </w:rPr>
              <w:instrText xml:space="preserve"> FORMCHECKBOX </w:instrText>
            </w:r>
            <w:r w:rsidR="00D11996">
              <w:rPr>
                <w:rFonts w:ascii="Verdana" w:hAnsi="Verdana"/>
                <w:sz w:val="20"/>
                <w:szCs w:val="20"/>
                <w:lang w:eastAsia="en-US"/>
              </w:rPr>
            </w:r>
            <w:r w:rsidR="00D11996">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b/>
                <w:bCs/>
                <w:sz w:val="20"/>
                <w:szCs w:val="20"/>
              </w:rPr>
              <w:t xml:space="preserve">2 /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b/>
                <w:bCs/>
                <w:sz w:val="20"/>
                <w:szCs w:val="20"/>
              </w:rPr>
              <w:t>3</w:t>
            </w:r>
            <w:r>
              <w:rPr>
                <w:rFonts w:ascii="Verdana" w:hAnsi="Verdana" w:cs="Arial"/>
                <w:b/>
                <w:bCs/>
                <w:sz w:val="20"/>
                <w:szCs w:val="20"/>
              </w:rPr>
              <w:t xml:space="preserve"> /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bCs/>
                <w:sz w:val="20"/>
                <w:szCs w:val="20"/>
              </w:rPr>
              <w:t xml:space="preserve">4 </w:t>
            </w:r>
            <w:r w:rsidRPr="006A6215">
              <w:rPr>
                <w:rFonts w:ascii="Verdana" w:hAnsi="Verdana" w:cs="Arial"/>
                <w:b/>
                <w:bCs/>
                <w:sz w:val="20"/>
                <w:szCs w:val="20"/>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bCs/>
                <w:sz w:val="20"/>
                <w:szCs w:val="20"/>
              </w:rPr>
              <w:t xml:space="preserve">5 </w:t>
            </w:r>
            <w:r w:rsidRPr="006A6215">
              <w:rPr>
                <w:rFonts w:ascii="Verdana" w:hAnsi="Verdana" w:cs="Arial"/>
                <w:b/>
                <w:bCs/>
                <w:sz w:val="20"/>
                <w:szCs w:val="20"/>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bCs/>
                <w:sz w:val="20"/>
                <w:szCs w:val="20"/>
              </w:rPr>
              <w:t xml:space="preserve">6 </w:t>
            </w:r>
            <w:r w:rsidRPr="006A6215">
              <w:rPr>
                <w:rFonts w:ascii="Verdana" w:hAnsi="Verdana" w:cs="Arial"/>
                <w:b/>
                <w:bCs/>
                <w:sz w:val="20"/>
                <w:szCs w:val="20"/>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bCs/>
                <w:sz w:val="20"/>
                <w:szCs w:val="20"/>
              </w:rPr>
              <w:t xml:space="preserve">7 </w:t>
            </w:r>
            <w:r w:rsidRPr="006A6215">
              <w:rPr>
                <w:rFonts w:ascii="Verdana" w:hAnsi="Verdana" w:cs="Arial"/>
                <w:b/>
                <w:bCs/>
                <w:sz w:val="20"/>
                <w:szCs w:val="20"/>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Pr>
                <w:rFonts w:ascii="Verdana" w:hAnsi="Verdana" w:cs="Arial"/>
                <w:b/>
                <w:bCs/>
                <w:sz w:val="20"/>
                <w:szCs w:val="20"/>
              </w:rPr>
              <w:t>8 (vink aan)</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7B5BE2">
            <w:pPr>
              <w:tabs>
                <w:tab w:val="left" w:pos="972"/>
              </w:tabs>
              <w:spacing w:line="276" w:lineRule="auto"/>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14709C">
            <w:pPr>
              <w:tabs>
                <w:tab w:val="left" w:pos="972"/>
              </w:tabs>
              <w:spacing w:line="276" w:lineRule="auto"/>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0DF5F4F0"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Functie</w:t>
            </w:r>
            <w:r w:rsidR="008E3DE0">
              <w:rPr>
                <w:rFonts w:ascii="Verdana" w:hAnsi="Verdana"/>
                <w:sz w:val="20"/>
                <w:szCs w:val="20"/>
                <w:lang w:eastAsia="en-US"/>
              </w:rPr>
              <w:t xml:space="preserve"> contactpersoon</w:t>
            </w:r>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14709C">
            <w:pPr>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14709C">
            <w:pPr>
              <w:tabs>
                <w:tab w:val="left" w:pos="972"/>
              </w:tabs>
              <w:spacing w:line="276" w:lineRule="auto"/>
              <w:jc w:val="center"/>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6A6215" w:rsidRDefault="007B5BE2" w:rsidP="0014709C">
            <w:pPr>
              <w:tabs>
                <w:tab w:val="left" w:pos="972"/>
              </w:tabs>
              <w:spacing w:line="276" w:lineRule="auto"/>
              <w:rPr>
                <w:rFonts w:ascii="Verdana" w:hAnsi="Verdana"/>
                <w:sz w:val="20"/>
                <w:szCs w:val="20"/>
              </w:rPr>
            </w:pPr>
            <w:bookmarkStart w:id="193"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193"/>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9EFA8A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w:t>
            </w:r>
            <w:r w:rsidR="0005295A">
              <w:rPr>
                <w:rFonts w:ascii="Verdana" w:hAnsi="Verdana" w:cs="Arial"/>
                <w:sz w:val="20"/>
                <w:szCs w:val="20"/>
              </w:rPr>
              <w:t>Korte beschrijving van de opdracht</w:t>
            </w:r>
            <w:r w:rsidRPr="006A6215">
              <w:rPr>
                <w:rFonts w:ascii="Verdana" w:hAnsi="Verdana" w:cs="Arial"/>
                <w:sz w:val="20"/>
                <w:szCs w:val="20"/>
              </w:rPr>
              <w:t>&gt;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5CFC984B" w:rsidR="007B5BE2" w:rsidRPr="006A6215" w:rsidRDefault="007B5BE2" w:rsidP="0014709C">
            <w:pPr>
              <w:spacing w:line="276" w:lineRule="auto"/>
              <w:rPr>
                <w:rFonts w:ascii="Verdana" w:hAnsi="Verdana"/>
              </w:rPr>
            </w:pPr>
            <w:r w:rsidRPr="006A6215">
              <w:rPr>
                <w:rFonts w:ascii="Verdana" w:hAnsi="Verdana" w:cs="Arial"/>
                <w:sz w:val="20"/>
                <w:szCs w:val="20"/>
              </w:rPr>
              <w:t xml:space="preserve">&lt;Vul </w:t>
            </w:r>
            <w:r w:rsidR="008E3DE0">
              <w:rPr>
                <w:rFonts w:ascii="Verdana" w:hAnsi="Verdana" w:cs="Arial"/>
                <w:sz w:val="20"/>
                <w:szCs w:val="20"/>
              </w:rPr>
              <w:t xml:space="preserve">hier kandida(a)t(en) </w:t>
            </w:r>
            <w:r w:rsidRPr="006A6215">
              <w:rPr>
                <w:rFonts w:ascii="Verdana" w:hAnsi="Verdana" w:cs="Arial"/>
                <w:sz w:val="20"/>
                <w:szCs w:val="20"/>
              </w:rPr>
              <w:t>in</w:t>
            </w:r>
            <w:r w:rsidR="008E3DE0">
              <w:rPr>
                <w:rFonts w:ascii="Verdana" w:hAnsi="Verdana" w:cs="Arial"/>
                <w:sz w:val="20"/>
                <w:szCs w:val="20"/>
              </w:rPr>
              <w:t xml:space="preserve"> bij uitvoering opdracht</w:t>
            </w:r>
            <w:r w:rsidRPr="006A6215">
              <w:rPr>
                <w:rFonts w:ascii="Verdana" w:hAnsi="Verdana" w:cs="Arial"/>
                <w:sz w:val="20"/>
                <w:szCs w:val="20"/>
              </w:rPr>
              <w:t>&gt;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6A6215" w:rsidRDefault="007B5BE2" w:rsidP="0014709C">
            <w:pPr>
              <w:tabs>
                <w:tab w:val="left" w:pos="972"/>
              </w:tabs>
              <w:spacing w:line="276" w:lineRule="auto"/>
              <w:rPr>
                <w:rFonts w:ascii="Verdana" w:hAnsi="Verdana"/>
                <w:sz w:val="20"/>
                <w:szCs w:val="20"/>
                <w:lang w:eastAsia="en-US"/>
              </w:rPr>
            </w:pPr>
            <w:bookmarkStart w:id="194" w:name="_Toc139685290"/>
            <w:r w:rsidRPr="006A6215">
              <w:rPr>
                <w:rFonts w:ascii="Verdana" w:hAnsi="Verdana"/>
                <w:sz w:val="20"/>
                <w:szCs w:val="20"/>
                <w:lang w:eastAsia="en-US"/>
              </w:rPr>
              <w:t>Periode uitvoering:</w:t>
            </w:r>
            <w:bookmarkEnd w:id="194"/>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14709C">
            <w:pPr>
              <w:spacing w:line="276" w:lineRule="auto"/>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6A6215" w:rsidRDefault="005813BF" w:rsidP="005E7FC0">
            <w:pPr>
              <w:tabs>
                <w:tab w:val="left" w:pos="972"/>
              </w:tabs>
              <w:spacing w:line="276" w:lineRule="auto"/>
              <w:rPr>
                <w:rFonts w:ascii="Verdana" w:hAnsi="Verdana"/>
                <w:sz w:val="20"/>
                <w:szCs w:val="20"/>
                <w:lang w:eastAsia="en-US"/>
              </w:rPr>
            </w:pPr>
            <w:r w:rsidRPr="006A6215">
              <w:rPr>
                <w:rFonts w:ascii="Verdana" w:hAnsi="Verdana"/>
                <w:sz w:val="20"/>
                <w:szCs w:val="20"/>
                <w:lang w:eastAsia="en-US"/>
              </w:rPr>
              <w:t>K</w:t>
            </w:r>
            <w:r w:rsidR="00D25E63" w:rsidRPr="006A6215">
              <w:rPr>
                <w:rFonts w:ascii="Verdana" w:hAnsi="Verdana"/>
                <w:sz w:val="20"/>
                <w:szCs w:val="20"/>
                <w:lang w:eastAsia="en-US"/>
              </w:rPr>
              <w:t>erncompetentie</w:t>
            </w:r>
            <w:r w:rsidR="005E7FC0" w:rsidRPr="006A6215">
              <w:rPr>
                <w:rFonts w:ascii="Verdana" w:hAnsi="Verdana"/>
                <w:sz w:val="20"/>
                <w:szCs w:val="20"/>
                <w:lang w:eastAsia="en-US"/>
              </w:rPr>
              <w:t>(s)</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8B0240C" w14:textId="0414375B" w:rsidR="005E7FC0" w:rsidRPr="00C1241C" w:rsidRDefault="00D25E63" w:rsidP="005E7FC0">
            <w:pPr>
              <w:spacing w:line="360" w:lineRule="auto"/>
              <w:rPr>
                <w:rFonts w:ascii="Verdana" w:hAnsi="Verdana"/>
                <w:sz w:val="20"/>
                <w:szCs w:val="20"/>
                <w:lang w:eastAsia="en-US"/>
              </w:rPr>
            </w:pPr>
            <w:r w:rsidRPr="006A6215">
              <w:rPr>
                <w:rFonts w:ascii="Verdana" w:hAnsi="Verdana" w:cs="Arial"/>
                <w:sz w:val="20"/>
                <w:szCs w:val="20"/>
              </w:rPr>
              <w:t xml:space="preserve"> </w:t>
            </w:r>
            <w:r w:rsidR="008E3DE0">
              <w:rPr>
                <w:rFonts w:ascii="Verdana" w:hAnsi="Verdana"/>
                <w:sz w:val="20"/>
                <w:szCs w:val="20"/>
                <w:lang w:eastAsia="en-US"/>
              </w:rPr>
              <w:fldChar w:fldCharType="begin">
                <w:ffData>
                  <w:name w:val=""/>
                  <w:enabled/>
                  <w:calcOnExit w:val="0"/>
                  <w:checkBox>
                    <w:sizeAuto/>
                    <w:default w:val="0"/>
                  </w:checkBox>
                </w:ffData>
              </w:fldChar>
            </w:r>
            <w:r w:rsidR="008E3DE0">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008E3DE0">
              <w:rPr>
                <w:rFonts w:ascii="Verdana" w:hAnsi="Verdana"/>
                <w:sz w:val="20"/>
                <w:szCs w:val="20"/>
                <w:lang w:eastAsia="en-US"/>
              </w:rPr>
              <w:fldChar w:fldCharType="end"/>
            </w:r>
            <w:r w:rsidR="005E7FC0" w:rsidRPr="006A6215">
              <w:rPr>
                <w:rFonts w:ascii="Verdana" w:hAnsi="Verdana"/>
                <w:sz w:val="20"/>
                <w:szCs w:val="20"/>
                <w:lang w:eastAsia="en-US"/>
              </w:rPr>
              <w:t xml:space="preserve"> </w:t>
            </w:r>
            <w:r w:rsidR="005E7FC0" w:rsidRPr="006A6215">
              <w:rPr>
                <w:rFonts w:ascii="Verdana" w:hAnsi="Verdana" w:cs="Arial"/>
                <w:sz w:val="28"/>
                <w:szCs w:val="28"/>
              </w:rPr>
              <w:t xml:space="preserve"> </w:t>
            </w:r>
            <w:r w:rsidR="005E7FC0" w:rsidRPr="006A6215">
              <w:rPr>
                <w:rFonts w:ascii="Verdana" w:hAnsi="Verdana"/>
                <w:sz w:val="20"/>
                <w:szCs w:val="20"/>
                <w:lang w:eastAsia="en-US"/>
              </w:rPr>
              <w:t>1</w:t>
            </w:r>
          </w:p>
        </w:tc>
      </w:tr>
      <w:tr w:rsidR="007B5BE2" w:rsidRPr="00D11996"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6A6215" w:rsidRDefault="007B5BE2" w:rsidP="0014709C">
            <w:pPr>
              <w:spacing w:line="276" w:lineRule="auto"/>
              <w:rPr>
                <w:rFonts w:ascii="Verdana" w:hAnsi="Verdana"/>
                <w:lang w:val="en-US"/>
              </w:rPr>
            </w:pPr>
            <w:r w:rsidRPr="006A6215">
              <w:rPr>
                <w:rFonts w:ascii="Verdana" w:hAnsi="Verdana" w:cs="Arial"/>
                <w:sz w:val="20"/>
                <w:szCs w:val="20"/>
                <w:lang w:val="en-US"/>
              </w:rPr>
              <w:t>&lt;Vul in&gt; of N.v.t.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3954950F" w:rsidR="007B5BE2" w:rsidRPr="006A6215" w:rsidRDefault="007B5BE2" w:rsidP="005E0C08">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Vereiste</w:t>
            </w:r>
            <w:r w:rsidR="005E7FC0" w:rsidRPr="006A6215">
              <w:rPr>
                <w:rFonts w:ascii="Verdana" w:hAnsi="Verdana"/>
                <w:sz w:val="20"/>
                <w:szCs w:val="20"/>
                <w:lang w:eastAsia="en-US"/>
              </w:rPr>
              <w:t xml:space="preserve"> 1</w:t>
            </w:r>
            <w:r w:rsidRPr="006A6215">
              <w:rPr>
                <w:rFonts w:ascii="Verdana" w:hAnsi="Verdana"/>
                <w:sz w:val="20"/>
                <w:szCs w:val="20"/>
                <w:lang w:eastAsia="en-US"/>
              </w:rPr>
              <w:t xml:space="preserve">. </w:t>
            </w:r>
            <w:r w:rsidR="005E0C08" w:rsidRPr="006A6215">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6A6215" w:rsidRDefault="003C047A" w:rsidP="003C047A">
            <w:pPr>
              <w:spacing w:line="276" w:lineRule="auto"/>
              <w:rPr>
                <w:rFonts w:ascii="Verdana" w:hAnsi="Verdana"/>
                <w:sz w:val="20"/>
                <w:szCs w:val="20"/>
                <w:lang w:eastAsia="en-US"/>
              </w:rPr>
            </w:pPr>
            <w:r w:rsidRPr="006A6215">
              <w:rPr>
                <w:rFonts w:ascii="Verdana" w:hAnsi="Verdana"/>
                <w:sz w:val="20"/>
                <w:szCs w:val="20"/>
                <w:lang w:eastAsia="en-US"/>
              </w:rPr>
              <w:t>Ja / N</w:t>
            </w:r>
            <w:r w:rsidR="007B5BE2" w:rsidRPr="006A6215">
              <w:rPr>
                <w:rFonts w:ascii="Verdana" w:hAnsi="Verdana"/>
                <w:sz w:val="20"/>
                <w:szCs w:val="20"/>
                <w:lang w:eastAsia="en-US"/>
              </w:rPr>
              <w:t>ee</w:t>
            </w:r>
            <w:r w:rsidR="007B5BE2" w:rsidRPr="006A6215">
              <w:rPr>
                <w:rFonts w:ascii="Verdana" w:hAnsi="Verdana" w:cs="Arial"/>
                <w:sz w:val="20"/>
                <w:szCs w:val="20"/>
                <w:vertAlign w:val="superscript"/>
              </w:rPr>
              <w:footnoteReference w:id="2"/>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3A7A744E" w:rsidR="007B5BE2" w:rsidRPr="006A6215" w:rsidRDefault="0005295A" w:rsidP="0014709C">
            <w:pPr>
              <w:tabs>
                <w:tab w:val="left" w:pos="972"/>
              </w:tabs>
              <w:spacing w:line="276" w:lineRule="auto"/>
              <w:rPr>
                <w:rFonts w:ascii="Verdana" w:hAnsi="Verdana"/>
                <w:sz w:val="20"/>
                <w:szCs w:val="20"/>
                <w:lang w:eastAsia="en-US"/>
              </w:rPr>
            </w:pPr>
            <w:r>
              <w:rPr>
                <w:rFonts w:ascii="Verdana" w:hAnsi="Verdana"/>
                <w:sz w:val="20"/>
                <w:szCs w:val="20"/>
                <w:lang w:eastAsia="en-US"/>
              </w:rPr>
              <w:t>Nadere toelichting</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0DBC0C58"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t>&lt;</w:t>
            </w:r>
            <w:r w:rsidR="0005295A">
              <w:rPr>
                <w:rFonts w:ascii="Verdana" w:hAnsi="Verdana"/>
                <w:sz w:val="20"/>
                <w:szCs w:val="20"/>
                <w:lang w:eastAsia="en-US"/>
              </w:rPr>
              <w:t>Korte toelichting m.b.t. periode van uitvoering</w:t>
            </w:r>
            <w:r w:rsidRPr="006A6215">
              <w:rPr>
                <w:rFonts w:ascii="Verdana" w:hAnsi="Verdana" w:cs="Arial"/>
                <w:sz w:val="20"/>
                <w:szCs w:val="20"/>
              </w:rPr>
              <w:t>&gt;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3D109C4E" w:rsidR="007B5BE2" w:rsidRPr="006A6215" w:rsidRDefault="007B5BE2" w:rsidP="00392C6B">
            <w:pPr>
              <w:tabs>
                <w:tab w:val="left" w:pos="972"/>
              </w:tabs>
              <w:spacing w:line="276" w:lineRule="auto"/>
              <w:rPr>
                <w:rFonts w:ascii="Verdana" w:hAnsi="Verdana"/>
                <w:sz w:val="20"/>
                <w:szCs w:val="20"/>
                <w:lang w:eastAsia="en-US"/>
              </w:rPr>
            </w:pPr>
            <w:r w:rsidRPr="006A6215">
              <w:rPr>
                <w:rFonts w:ascii="Verdana" w:hAnsi="Verdana"/>
                <w:sz w:val="20"/>
                <w:szCs w:val="20"/>
                <w:lang w:eastAsia="en-US"/>
              </w:rPr>
              <w:t xml:space="preserve">Vereiste </w:t>
            </w:r>
            <w:r w:rsidR="005E7FC0" w:rsidRPr="006A6215">
              <w:rPr>
                <w:rFonts w:ascii="Verdana" w:hAnsi="Verdana"/>
                <w:sz w:val="20"/>
                <w:szCs w:val="20"/>
                <w:lang w:eastAsia="en-US"/>
              </w:rPr>
              <w:t>2</w:t>
            </w:r>
            <w:r w:rsidRPr="006A6215">
              <w:rPr>
                <w:rFonts w:ascii="Verdana" w:hAnsi="Verdana"/>
                <w:sz w:val="20"/>
                <w:szCs w:val="20"/>
                <w:lang w:eastAsia="en-US"/>
              </w:rPr>
              <w:t xml:space="preserve">: </w:t>
            </w:r>
            <w:r w:rsidR="00382081" w:rsidRPr="006A6215">
              <w:rPr>
                <w:rFonts w:ascii="Verdana" w:hAnsi="Verdana"/>
                <w:sz w:val="20"/>
                <w:szCs w:val="20"/>
                <w:lang w:eastAsia="en-US"/>
              </w:rPr>
              <w:t>O</w:t>
            </w:r>
            <w:r w:rsidR="00506FCB" w:rsidRPr="006A6215">
              <w:rPr>
                <w:rFonts w:ascii="Verdana" w:hAnsi="Verdana"/>
                <w:sz w:val="20"/>
                <w:szCs w:val="20"/>
                <w:lang w:eastAsia="en-US"/>
              </w:rPr>
              <w:t>pdracht</w:t>
            </w:r>
            <w:r w:rsidR="005E0C08" w:rsidRPr="006A6215">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6A6215" w:rsidRDefault="003C047A" w:rsidP="0014709C">
            <w:pPr>
              <w:spacing w:line="276" w:lineRule="auto"/>
              <w:rPr>
                <w:rFonts w:ascii="Verdana" w:hAnsi="Verdana" w:cs="Arial"/>
                <w:sz w:val="20"/>
                <w:szCs w:val="20"/>
              </w:rPr>
            </w:pPr>
            <w:r w:rsidRPr="006A6215">
              <w:rPr>
                <w:rFonts w:ascii="Verdana" w:hAnsi="Verdana" w:cs="Arial"/>
                <w:sz w:val="20"/>
                <w:szCs w:val="20"/>
              </w:rPr>
              <w:t>Ja / N</w:t>
            </w:r>
            <w:r w:rsidR="007B5BE2" w:rsidRPr="006A6215">
              <w:rPr>
                <w:rFonts w:ascii="Verdana" w:hAnsi="Verdana" w:cs="Arial"/>
                <w:sz w:val="20"/>
                <w:szCs w:val="20"/>
              </w:rPr>
              <w:t>ee</w:t>
            </w:r>
            <w:r w:rsidR="00A22243" w:rsidRPr="006A6215">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6A6215" w:rsidRDefault="003D6452" w:rsidP="003D6452">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Pr="006A6215" w:rsidRDefault="003D6452" w:rsidP="0014709C">
            <w:pPr>
              <w:spacing w:line="276" w:lineRule="auto"/>
              <w:rPr>
                <w:rFonts w:ascii="Verdana" w:hAnsi="Verdana" w:cs="Arial"/>
                <w:sz w:val="20"/>
                <w:szCs w:val="20"/>
              </w:rPr>
            </w:pPr>
            <w:r w:rsidRPr="006A6215">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6A6215" w:rsidRDefault="007B5BE2" w:rsidP="0014709C">
            <w:pPr>
              <w:spacing w:line="276" w:lineRule="auto"/>
              <w:jc w:val="center"/>
              <w:rPr>
                <w:rFonts w:ascii="Verdana" w:hAnsi="Verdana"/>
                <w:b/>
                <w:sz w:val="20"/>
                <w:szCs w:val="20"/>
                <w:lang w:eastAsia="en-US"/>
              </w:rPr>
            </w:pPr>
            <w:bookmarkStart w:id="195" w:name="_Toc139685291"/>
          </w:p>
          <w:p w14:paraId="5BC3F1AA" w14:textId="4AD5AA8C" w:rsidR="007B5BE2" w:rsidRPr="006A6215" w:rsidRDefault="007B5BE2" w:rsidP="0014709C">
            <w:pPr>
              <w:spacing w:line="276" w:lineRule="auto"/>
              <w:jc w:val="center"/>
              <w:rPr>
                <w:rFonts w:ascii="Verdana" w:hAnsi="Verdana"/>
                <w:b/>
                <w:sz w:val="20"/>
                <w:szCs w:val="20"/>
                <w:lang w:eastAsia="en-US"/>
              </w:rPr>
            </w:pPr>
            <w:r w:rsidRPr="006A6215">
              <w:rPr>
                <w:rFonts w:ascii="Verdana" w:hAnsi="Verdana"/>
                <w:b/>
                <w:sz w:val="20"/>
                <w:szCs w:val="20"/>
                <w:lang w:eastAsia="en-US"/>
              </w:rPr>
              <w:t xml:space="preserve">Overige relevante informatie en </w:t>
            </w:r>
            <w:r w:rsidR="00C1241C">
              <w:rPr>
                <w:rFonts w:ascii="Verdana" w:hAnsi="Verdana"/>
                <w:b/>
                <w:sz w:val="20"/>
                <w:szCs w:val="20"/>
                <w:lang w:eastAsia="en-US"/>
              </w:rPr>
              <w:t xml:space="preserve">nadere </w:t>
            </w:r>
            <w:r w:rsidR="00E366AC" w:rsidRPr="006A6215">
              <w:rPr>
                <w:rFonts w:ascii="Verdana" w:hAnsi="Verdana"/>
                <w:b/>
                <w:sz w:val="20"/>
                <w:szCs w:val="20"/>
                <w:lang w:eastAsia="en-US"/>
              </w:rPr>
              <w:t>toelichting/</w:t>
            </w:r>
            <w:r w:rsidRPr="006A6215">
              <w:rPr>
                <w:rFonts w:ascii="Verdana" w:hAnsi="Verdana"/>
                <w:b/>
                <w:sz w:val="20"/>
                <w:szCs w:val="20"/>
                <w:lang w:eastAsia="en-US"/>
              </w:rPr>
              <w:t xml:space="preserve"> aanvulling </w:t>
            </w:r>
          </w:p>
          <w:p w14:paraId="071AE2C6" w14:textId="4F00F48C" w:rsidR="007B5BE2" w:rsidRPr="006A6215" w:rsidRDefault="007B5BE2" w:rsidP="0014709C">
            <w:pPr>
              <w:spacing w:line="276" w:lineRule="auto"/>
              <w:jc w:val="center"/>
              <w:rPr>
                <w:rFonts w:ascii="Verdana" w:hAnsi="Verdana"/>
                <w:b/>
                <w:sz w:val="20"/>
                <w:szCs w:val="20"/>
                <w:lang w:eastAsia="en-US"/>
              </w:rPr>
            </w:pPr>
            <w:r w:rsidRPr="006A6215">
              <w:rPr>
                <w:rFonts w:ascii="Verdana" w:hAnsi="Verdana"/>
                <w:b/>
                <w:sz w:val="20"/>
                <w:szCs w:val="20"/>
                <w:lang w:eastAsia="en-US"/>
              </w:rPr>
              <w:t xml:space="preserve">bij de </w:t>
            </w:r>
            <w:r w:rsidR="00C1241C">
              <w:rPr>
                <w:rFonts w:ascii="Verdana" w:hAnsi="Verdana"/>
                <w:b/>
                <w:sz w:val="20"/>
                <w:szCs w:val="20"/>
                <w:lang w:eastAsia="en-US"/>
              </w:rPr>
              <w:t xml:space="preserve">betreffende </w:t>
            </w:r>
            <w:r w:rsidRPr="006A6215">
              <w:rPr>
                <w:rFonts w:ascii="Verdana" w:hAnsi="Verdana"/>
                <w:b/>
                <w:sz w:val="20"/>
                <w:szCs w:val="20"/>
                <w:lang w:eastAsia="en-US"/>
              </w:rPr>
              <w:t>kerncompetentie</w:t>
            </w:r>
            <w:bookmarkEnd w:id="195"/>
          </w:p>
          <w:p w14:paraId="2D7A7B81" w14:textId="77777777" w:rsidR="007B5BE2" w:rsidRPr="006A6215"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645B0826"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lastRenderedPageBreak/>
              <w:t>&lt;Vul in</w:t>
            </w:r>
            <w:r w:rsidR="008E3DE0">
              <w:rPr>
                <w:rFonts w:ascii="Verdana" w:hAnsi="Verdana" w:cs="Arial"/>
                <w:sz w:val="20"/>
                <w:szCs w:val="20"/>
              </w:rPr>
              <w:t xml:space="preserve"> overige relevante informatie en nadere toelichting in waaruit blijkt dat hiermee wordt voldaan aan de kerncompetentie</w:t>
            </w:r>
            <w:r w:rsidRPr="006A6215">
              <w:rPr>
                <w:rFonts w:ascii="Verdana" w:hAnsi="Verdana" w:cs="Arial"/>
                <w:sz w:val="20"/>
                <w:szCs w:val="20"/>
              </w:rPr>
              <w:t>&gt;</w:t>
            </w:r>
          </w:p>
          <w:p w14:paraId="357BA04F" w14:textId="77777777" w:rsidR="007B5BE2" w:rsidRPr="006A6215" w:rsidRDefault="007B5BE2" w:rsidP="0014709C">
            <w:pPr>
              <w:spacing w:line="276" w:lineRule="auto"/>
              <w:rPr>
                <w:rFonts w:ascii="Verdana" w:hAnsi="Verdana"/>
                <w:sz w:val="20"/>
                <w:szCs w:val="20"/>
                <w:lang w:eastAsia="en-US"/>
              </w:rPr>
            </w:pPr>
          </w:p>
          <w:p w14:paraId="62C1D2EF" w14:textId="77777777" w:rsidR="007B5BE2" w:rsidRPr="006A6215" w:rsidRDefault="007B5BE2" w:rsidP="0014709C">
            <w:pPr>
              <w:spacing w:line="276" w:lineRule="auto"/>
              <w:rPr>
                <w:rFonts w:ascii="Verdana" w:hAnsi="Verdana"/>
                <w:sz w:val="20"/>
                <w:szCs w:val="20"/>
                <w:lang w:eastAsia="en-US"/>
              </w:rPr>
            </w:pPr>
          </w:p>
          <w:p w14:paraId="40C60BAB" w14:textId="77777777" w:rsidR="007B5BE2" w:rsidRPr="006A6215" w:rsidRDefault="007B5BE2" w:rsidP="0014709C">
            <w:pPr>
              <w:spacing w:line="276" w:lineRule="auto"/>
              <w:rPr>
                <w:rFonts w:ascii="Verdana" w:hAnsi="Verdana"/>
                <w:sz w:val="20"/>
                <w:szCs w:val="20"/>
                <w:lang w:eastAsia="en-US"/>
              </w:rPr>
            </w:pPr>
          </w:p>
          <w:p w14:paraId="08BA67BB" w14:textId="77777777" w:rsidR="00392C6B" w:rsidRPr="006A6215" w:rsidRDefault="00392C6B" w:rsidP="0014709C">
            <w:pPr>
              <w:spacing w:line="276" w:lineRule="auto"/>
              <w:rPr>
                <w:rFonts w:ascii="Verdana" w:hAnsi="Verdana"/>
                <w:sz w:val="20"/>
                <w:szCs w:val="20"/>
                <w:lang w:eastAsia="en-US"/>
              </w:rPr>
            </w:pPr>
          </w:p>
          <w:p w14:paraId="722A24C8" w14:textId="77777777" w:rsidR="00392C6B" w:rsidRPr="006A6215" w:rsidRDefault="00392C6B" w:rsidP="0014709C">
            <w:pPr>
              <w:spacing w:line="276" w:lineRule="auto"/>
              <w:rPr>
                <w:rFonts w:ascii="Verdana" w:hAnsi="Verdana"/>
                <w:sz w:val="20"/>
                <w:szCs w:val="20"/>
                <w:lang w:eastAsia="en-US"/>
              </w:rPr>
            </w:pPr>
          </w:p>
          <w:p w14:paraId="55D2012B" w14:textId="77777777" w:rsidR="00392C6B" w:rsidRPr="006A6215" w:rsidRDefault="00392C6B" w:rsidP="0014709C">
            <w:pPr>
              <w:spacing w:line="276" w:lineRule="auto"/>
              <w:rPr>
                <w:rFonts w:ascii="Verdana" w:hAnsi="Verdana"/>
                <w:sz w:val="20"/>
                <w:szCs w:val="20"/>
                <w:lang w:eastAsia="en-US"/>
              </w:rPr>
            </w:pPr>
          </w:p>
          <w:p w14:paraId="7483B9D7" w14:textId="77777777" w:rsidR="007B5BE2" w:rsidRPr="006A6215"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6A6215" w:rsidRDefault="0037655A" w:rsidP="00773547">
            <w:pPr>
              <w:tabs>
                <w:tab w:val="left" w:pos="972"/>
              </w:tabs>
              <w:spacing w:line="276" w:lineRule="auto"/>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6A6215" w:rsidRDefault="0037655A" w:rsidP="00773547">
            <w:pPr>
              <w:tabs>
                <w:tab w:val="left" w:pos="972"/>
              </w:tabs>
              <w:spacing w:line="276" w:lineRule="auto"/>
              <w:rPr>
                <w:rFonts w:ascii="Verdana" w:hAnsi="Verdana" w:cs="Arial"/>
                <w:sz w:val="20"/>
                <w:szCs w:val="20"/>
              </w:rPr>
            </w:pPr>
          </w:p>
          <w:p w14:paraId="564D5486" w14:textId="77777777" w:rsidR="0037655A" w:rsidRPr="006A6215"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43DC604F" w14:textId="43EBCE2B" w:rsidR="00D25E63" w:rsidRPr="008A37E4" w:rsidRDefault="003B369E" w:rsidP="00FE2B46">
      <w:pPr>
        <w:pStyle w:val="Kop3"/>
        <w:numPr>
          <w:ilvl w:val="2"/>
          <w:numId w:val="17"/>
        </w:numPr>
        <w:spacing w:line="276" w:lineRule="auto"/>
        <w:ind w:left="0" w:hanging="851"/>
        <w:rPr>
          <w:rFonts w:ascii="Verdana" w:hAnsi="Verdana"/>
          <w:b w:val="0"/>
          <w:sz w:val="20"/>
          <w:szCs w:val="20"/>
        </w:rPr>
      </w:pPr>
      <w:bookmarkStart w:id="196" w:name="_Toc287264910"/>
      <w:r w:rsidRPr="004F072B">
        <w:rPr>
          <w:rFonts w:ascii="Verdana" w:hAnsi="Verdana"/>
          <w:i w:val="0"/>
          <w:sz w:val="20"/>
          <w:szCs w:val="20"/>
        </w:rPr>
        <w:br w:type="page"/>
      </w:r>
      <w:bookmarkStart w:id="197" w:name="_Toc324514472"/>
      <w:bookmarkStart w:id="198" w:name="_Toc403469930"/>
      <w:bookmarkStart w:id="199" w:name="_Toc403470424"/>
      <w:bookmarkStart w:id="200" w:name="_Toc403470553"/>
      <w:bookmarkEnd w:id="196"/>
    </w:p>
    <w:p w14:paraId="78678598" w14:textId="3BA83346" w:rsidR="00472189" w:rsidRPr="004F072B" w:rsidRDefault="00472189" w:rsidP="00FE2B46">
      <w:pPr>
        <w:pStyle w:val="Kop3"/>
        <w:numPr>
          <w:ilvl w:val="2"/>
          <w:numId w:val="17"/>
        </w:numPr>
        <w:spacing w:line="276" w:lineRule="auto"/>
        <w:ind w:left="0" w:hanging="851"/>
        <w:rPr>
          <w:rFonts w:ascii="Verdana" w:hAnsi="Verdana"/>
          <w:i w:val="0"/>
          <w:sz w:val="20"/>
          <w:szCs w:val="20"/>
        </w:rPr>
      </w:pPr>
      <w:bookmarkStart w:id="201" w:name="_Toc95737668"/>
      <w:r w:rsidRPr="004F072B">
        <w:rPr>
          <w:rFonts w:ascii="Verdana" w:hAnsi="Verdana"/>
          <w:i w:val="0"/>
          <w:sz w:val="20"/>
          <w:szCs w:val="20"/>
        </w:rPr>
        <w:lastRenderedPageBreak/>
        <w:t>GE</w:t>
      </w:r>
      <w:r w:rsidR="0005295A">
        <w:rPr>
          <w:rFonts w:ascii="Verdana" w:hAnsi="Verdana"/>
          <w:i w:val="0"/>
          <w:sz w:val="20"/>
          <w:szCs w:val="20"/>
        </w:rPr>
        <w:t>3</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97"/>
      <w:r w:rsidR="005237A1" w:rsidRPr="004F072B">
        <w:rPr>
          <w:rFonts w:ascii="Verdana" w:hAnsi="Verdana"/>
          <w:i w:val="0"/>
          <w:sz w:val="20"/>
          <w:szCs w:val="20"/>
        </w:rPr>
        <w:t>bevoegdheid</w:t>
      </w:r>
      <w:bookmarkEnd w:id="198"/>
      <w:bookmarkEnd w:id="199"/>
      <w:bookmarkEnd w:id="200"/>
      <w:bookmarkEnd w:id="201"/>
    </w:p>
    <w:p w14:paraId="367D22B0" w14:textId="5F37B950"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handelsregister bevoegd is Inschrijver te vertegenwoordigen of waaraan een schriftelijke volmacht tot vertegenwoordiging is verleend die bij de Inschrijving is gevoegd. De volmacht moet ondertekend zijn door (een) perso(o)n(en) die blijkens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B46CD5">
              <w:rPr>
                <w:rFonts w:ascii="Verdana" w:hAnsi="Verdana"/>
                <w:sz w:val="20"/>
                <w:szCs w:val="20"/>
                <w:lang w:eastAsia="en-US"/>
              </w:rPr>
            </w:r>
            <w:r w:rsidR="00B46CD5">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76A568EC" w:rsidR="007819C5" w:rsidRPr="0005295A" w:rsidRDefault="006E1375" w:rsidP="00FE2B46">
      <w:pPr>
        <w:numPr>
          <w:ilvl w:val="0"/>
          <w:numId w:val="8"/>
        </w:numPr>
        <w:spacing w:line="276" w:lineRule="auto"/>
        <w:rPr>
          <w:rFonts w:ascii="Verdana" w:hAnsi="Verdana"/>
          <w:sz w:val="20"/>
          <w:szCs w:val="20"/>
          <w:lang w:eastAsia="en-US"/>
        </w:rPr>
      </w:pPr>
      <w:r w:rsidRPr="0005295A">
        <w:rPr>
          <w:rFonts w:ascii="Verdana" w:hAnsi="Verdana"/>
          <w:sz w:val="20"/>
          <w:szCs w:val="20"/>
          <w:lang w:eastAsia="en-US"/>
        </w:rPr>
        <w:t>u</w:t>
      </w:r>
      <w:r w:rsidR="007819C5" w:rsidRPr="0005295A">
        <w:rPr>
          <w:rFonts w:ascii="Verdana" w:hAnsi="Verdana"/>
          <w:sz w:val="20"/>
          <w:szCs w:val="20"/>
          <w:lang w:eastAsia="en-US"/>
        </w:rPr>
        <w:t>it</w:t>
      </w:r>
      <w:r w:rsidR="00907192" w:rsidRPr="0005295A">
        <w:rPr>
          <w:rFonts w:ascii="Verdana" w:hAnsi="Verdana"/>
          <w:sz w:val="20"/>
          <w:szCs w:val="20"/>
          <w:lang w:eastAsia="en-US"/>
        </w:rPr>
        <w:t>treksel uit het handelsregister</w:t>
      </w:r>
      <w:r w:rsidR="007819C5" w:rsidRPr="0005295A">
        <w:rPr>
          <w:rFonts w:ascii="Verdana" w:hAnsi="Verdana"/>
          <w:sz w:val="20"/>
          <w:szCs w:val="20"/>
          <w:lang w:eastAsia="en-US"/>
        </w:rPr>
        <w:t xml:space="preserve"> </w:t>
      </w:r>
      <w:r w:rsidR="009B286F" w:rsidRPr="0005295A">
        <w:rPr>
          <w:rFonts w:ascii="Verdana" w:hAnsi="Verdana"/>
          <w:sz w:val="20"/>
          <w:szCs w:val="20"/>
          <w:lang w:eastAsia="en-US"/>
        </w:rPr>
        <w:t>(</w:t>
      </w:r>
      <w:r w:rsidR="009B286F" w:rsidRPr="0005295A">
        <w:rPr>
          <w:rFonts w:ascii="Verdana" w:hAnsi="Verdana"/>
          <w:sz w:val="20"/>
          <w:szCs w:val="20"/>
        </w:rPr>
        <w:t>op het moment van indiening van de Inschrijving niet ouder dan 6 maanden)</w:t>
      </w:r>
      <w:r w:rsidR="00907192" w:rsidRPr="0005295A">
        <w:rPr>
          <w:rFonts w:ascii="Verdana" w:hAnsi="Verdana"/>
          <w:sz w:val="20"/>
          <w:szCs w:val="20"/>
        </w:rPr>
        <w:t>.</w:t>
      </w:r>
    </w:p>
    <w:p w14:paraId="3748F066" w14:textId="26971A0F" w:rsidR="00907192" w:rsidRPr="0005295A" w:rsidRDefault="00907192" w:rsidP="00FE2B46">
      <w:pPr>
        <w:numPr>
          <w:ilvl w:val="0"/>
          <w:numId w:val="8"/>
        </w:numPr>
        <w:spacing w:line="276" w:lineRule="auto"/>
        <w:rPr>
          <w:rFonts w:ascii="Verdana" w:hAnsi="Verdana"/>
          <w:sz w:val="20"/>
          <w:szCs w:val="20"/>
          <w:lang w:eastAsia="en-US"/>
        </w:rPr>
      </w:pPr>
      <w:r w:rsidRPr="0005295A">
        <w:rPr>
          <w:rFonts w:ascii="Verdana" w:hAnsi="Verdana"/>
          <w:sz w:val="20"/>
          <w:szCs w:val="20"/>
        </w:rPr>
        <w:t xml:space="preserve">Verklaring onder ede of een attest </w:t>
      </w:r>
      <w:r w:rsidRPr="0005295A">
        <w:rPr>
          <w:rFonts w:ascii="Verdana" w:hAnsi="Verdana"/>
          <w:sz w:val="20"/>
          <w:szCs w:val="20"/>
          <w:lang w:eastAsia="en-US"/>
        </w:rPr>
        <w:t>(</w:t>
      </w:r>
      <w:r w:rsidRPr="0005295A">
        <w:rPr>
          <w:rFonts w:ascii="Verdana" w:hAnsi="Verdana"/>
          <w:sz w:val="20"/>
          <w:szCs w:val="20"/>
        </w:rPr>
        <w:t>op het moment van indiening van de Inschrijving niet ouder dan 6 maanden).</w:t>
      </w:r>
    </w:p>
    <w:p w14:paraId="187DA02C" w14:textId="1C4D28A3" w:rsidR="00A22243" w:rsidRPr="0005295A" w:rsidRDefault="00977BBF" w:rsidP="00FE2B46">
      <w:pPr>
        <w:numPr>
          <w:ilvl w:val="0"/>
          <w:numId w:val="8"/>
        </w:numPr>
        <w:spacing w:line="276" w:lineRule="auto"/>
        <w:rPr>
          <w:rFonts w:ascii="Verdana" w:hAnsi="Verdana"/>
          <w:sz w:val="20"/>
          <w:szCs w:val="20"/>
          <w:lang w:eastAsia="en-US"/>
        </w:rPr>
      </w:pPr>
      <w:r w:rsidRPr="0005295A">
        <w:rPr>
          <w:rFonts w:ascii="Verdana" w:hAnsi="Verdana"/>
          <w:sz w:val="20"/>
          <w:szCs w:val="20"/>
          <w:lang w:eastAsia="en-US"/>
        </w:rPr>
        <w:t xml:space="preserve">(indien </w:t>
      </w:r>
      <w:r w:rsidR="00554B15" w:rsidRPr="0005295A">
        <w:rPr>
          <w:rFonts w:ascii="Verdana" w:hAnsi="Verdana"/>
          <w:sz w:val="20"/>
          <w:szCs w:val="20"/>
          <w:lang w:eastAsia="en-US"/>
        </w:rPr>
        <w:t>nodig</w:t>
      </w:r>
      <w:r w:rsidRPr="0005295A">
        <w:rPr>
          <w:rFonts w:ascii="Verdana" w:hAnsi="Verdana"/>
          <w:sz w:val="20"/>
          <w:szCs w:val="20"/>
          <w:lang w:eastAsia="en-US"/>
        </w:rPr>
        <w:t xml:space="preserve">) </w:t>
      </w:r>
      <w:r w:rsidR="006E1375" w:rsidRPr="0005295A">
        <w:rPr>
          <w:rFonts w:ascii="Verdana" w:hAnsi="Verdana"/>
          <w:sz w:val="20"/>
          <w:szCs w:val="20"/>
          <w:lang w:eastAsia="en-US"/>
        </w:rPr>
        <w:t>v</w:t>
      </w:r>
      <w:r w:rsidR="007819C5" w:rsidRPr="0005295A">
        <w:rPr>
          <w:rFonts w:ascii="Verdana" w:hAnsi="Verdana"/>
          <w:sz w:val="20"/>
          <w:szCs w:val="20"/>
          <w:lang w:eastAsia="en-US"/>
        </w:rPr>
        <w:t>olmacht</w:t>
      </w:r>
      <w:r w:rsidR="002B6AAF" w:rsidRPr="0005295A">
        <w:rPr>
          <w:rFonts w:ascii="Verdana" w:hAnsi="Verdana"/>
          <w:sz w:val="20"/>
          <w:szCs w:val="20"/>
          <w:lang w:eastAsia="en-US"/>
        </w:rPr>
        <w:t>.</w:t>
      </w:r>
    </w:p>
    <w:p w14:paraId="26768683" w14:textId="60BF198E" w:rsidR="00A36B2B" w:rsidRDefault="00A36B2B">
      <w:pPr>
        <w:rPr>
          <w:rFonts w:ascii="Verdana" w:hAnsi="Verdana"/>
          <w:sz w:val="20"/>
          <w:szCs w:val="20"/>
          <w:lang w:eastAsia="en-US"/>
        </w:rPr>
      </w:pPr>
    </w:p>
    <w:sectPr w:rsidR="00A36B2B"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C03B2" w14:textId="77777777" w:rsidR="00B46CD5" w:rsidRDefault="00B46CD5" w:rsidP="006A03C1">
      <w:r>
        <w:separator/>
      </w:r>
    </w:p>
  </w:endnote>
  <w:endnote w:type="continuationSeparator" w:id="0">
    <w:p w14:paraId="76A1FECB" w14:textId="77777777" w:rsidR="00B46CD5" w:rsidRDefault="00B46CD5"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5688" w14:textId="77777777" w:rsidR="00FD0416" w:rsidRPr="004845CA" w:rsidRDefault="00FD0416" w:rsidP="0024748B">
    <w:pPr>
      <w:pStyle w:val="Voettekst"/>
      <w:pBdr>
        <w:bottom w:val="single" w:sz="6" w:space="1" w:color="auto"/>
      </w:pBdr>
      <w:rPr>
        <w:rFonts w:ascii="Verdana" w:hAnsi="Verdana"/>
        <w:sz w:val="16"/>
        <w:szCs w:val="16"/>
      </w:rPr>
    </w:pPr>
  </w:p>
  <w:p w14:paraId="66537A84" w14:textId="0DAC00B0" w:rsidR="00FD0416" w:rsidRPr="0024748B" w:rsidRDefault="00FD041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1 Verplichte invulformulieren Advies en specifieke expertise Luchtvaart (2)</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27</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rPr>
      <w:t>29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62803" w14:textId="77777777" w:rsidR="00B46CD5" w:rsidRDefault="00B46CD5" w:rsidP="006A03C1">
      <w:r>
        <w:separator/>
      </w:r>
    </w:p>
  </w:footnote>
  <w:footnote w:type="continuationSeparator" w:id="0">
    <w:p w14:paraId="45683359" w14:textId="77777777" w:rsidR="00B46CD5" w:rsidRDefault="00B46CD5" w:rsidP="006A03C1">
      <w:r>
        <w:continuationSeparator/>
      </w:r>
    </w:p>
  </w:footnote>
  <w:footnote w:id="1">
    <w:p w14:paraId="4A66D1D5" w14:textId="6DFF231D" w:rsidR="00FD0416" w:rsidRPr="00A15E91" w:rsidRDefault="00FD041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w:t>
      </w:r>
      <w:r w:rsidRPr="00F22D29">
        <w:rPr>
          <w:rFonts w:ascii="Verdana" w:hAnsi="Verdana" w:cs="Arial"/>
          <w:sz w:val="14"/>
          <w:szCs w:val="14"/>
          <w:u w:val="single"/>
        </w:rPr>
        <w:t>niet</w:t>
      </w:r>
      <w:r w:rsidRPr="00BA6B85">
        <w:rPr>
          <w:rFonts w:ascii="Verdana" w:hAnsi="Verdana" w:cs="Arial"/>
          <w:sz w:val="14"/>
          <w:szCs w:val="14"/>
        </w:rPr>
        <w:t xml:space="preserve"> ingevuld te worden.</w:t>
      </w:r>
    </w:p>
    <w:p w14:paraId="0A4C9374" w14:textId="375AF0A2" w:rsidR="00FD0416" w:rsidRDefault="00FD0416">
      <w:pPr>
        <w:pStyle w:val="Voetnoottekst"/>
      </w:pPr>
    </w:p>
  </w:footnote>
  <w:footnote w:id="2">
    <w:p w14:paraId="0A952762" w14:textId="77777777" w:rsidR="00FD0416" w:rsidRPr="003C047A" w:rsidRDefault="00FD0416"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17149413" w14:textId="77777777" w:rsidR="00FD0416" w:rsidRPr="003C047A" w:rsidRDefault="00FD0416">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F3BD9" w14:textId="77777777" w:rsidR="00FD0416" w:rsidRDefault="00FD0416"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4A7B" w14:textId="77777777" w:rsidR="00FD0416" w:rsidRDefault="00FD041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BF55DF2"/>
    <w:multiLevelType w:val="multilevel"/>
    <w:tmpl w:val="1F127B8A"/>
    <w:lvl w:ilvl="0">
      <w:start w:val="1"/>
      <w:numFmt w:val="decimal"/>
      <w:lvlText w:val="%1."/>
      <w:lvlJc w:val="left"/>
      <w:pPr>
        <w:tabs>
          <w:tab w:val="num" w:pos="1069"/>
        </w:tabs>
        <w:ind w:left="1069" w:hanging="360"/>
      </w:pPr>
      <w:rPr>
        <w:rFonts w:hint="default"/>
      </w:rPr>
    </w:lvl>
    <w:lvl w:ilvl="1">
      <w:start w:val="1"/>
      <w:numFmt w:val="decimal"/>
      <w:lvlText w:val="%2."/>
      <w:lvlJc w:val="left"/>
      <w:pPr>
        <w:tabs>
          <w:tab w:val="num" w:pos="1429"/>
        </w:tabs>
        <w:ind w:left="1429" w:hanging="360"/>
      </w:pPr>
      <w:rPr>
        <w:rFonts w:hint="default"/>
      </w:rPr>
    </w:lvl>
    <w:lvl w:ilvl="2">
      <w:start w:val="1"/>
      <w:numFmt w:val="decimal"/>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76314B"/>
    <w:multiLevelType w:val="hybridMultilevel"/>
    <w:tmpl w:val="BA2815F8"/>
    <w:lvl w:ilvl="0" w:tplc="AAB8C9C8">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94B3F"/>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E7224E1"/>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721500B"/>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B344C"/>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B604E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16313BC"/>
    <w:multiLevelType w:val="hybridMultilevel"/>
    <w:tmpl w:val="0C50BF9E"/>
    <w:lvl w:ilvl="0" w:tplc="0413000F">
      <w:start w:val="1"/>
      <w:numFmt w:val="decimal"/>
      <w:lvlText w:val="%1."/>
      <w:lvlJc w:val="left"/>
      <w:pPr>
        <w:ind w:left="360" w:hanging="360"/>
      </w:pPr>
      <w:rPr>
        <w:rFonts w:hint="default"/>
      </w:rPr>
    </w:lvl>
    <w:lvl w:ilvl="1" w:tplc="B508A164">
      <w:numFmt w:val="bullet"/>
      <w:lvlText w:val="-"/>
      <w:lvlJc w:val="left"/>
      <w:pPr>
        <w:ind w:left="1080" w:hanging="36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4C2610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9CE7F9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BC2506D"/>
    <w:multiLevelType w:val="multilevel"/>
    <w:tmpl w:val="1F127B8A"/>
    <w:lvl w:ilvl="0">
      <w:start w:val="1"/>
      <w:numFmt w:val="decimal"/>
      <w:lvlText w:val="%1."/>
      <w:lvlJc w:val="left"/>
      <w:pPr>
        <w:tabs>
          <w:tab w:val="num" w:pos="1069"/>
        </w:tabs>
        <w:ind w:left="1069" w:hanging="360"/>
      </w:pPr>
      <w:rPr>
        <w:rFonts w:hint="default"/>
      </w:rPr>
    </w:lvl>
    <w:lvl w:ilvl="1">
      <w:start w:val="1"/>
      <w:numFmt w:val="decimal"/>
      <w:lvlText w:val="%2."/>
      <w:lvlJc w:val="left"/>
      <w:pPr>
        <w:tabs>
          <w:tab w:val="num" w:pos="1429"/>
        </w:tabs>
        <w:ind w:left="1429" w:hanging="360"/>
      </w:pPr>
      <w:rPr>
        <w:rFonts w:hint="default"/>
      </w:rPr>
    </w:lvl>
    <w:lvl w:ilvl="2">
      <w:start w:val="1"/>
      <w:numFmt w:val="decimal"/>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3" w15:restartNumberingAfterBreak="0">
    <w:nsid w:val="6C1C41D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31E0884"/>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1"/>
  </w:num>
  <w:num w:numId="3">
    <w:abstractNumId w:val="6"/>
  </w:num>
  <w:num w:numId="4">
    <w:abstractNumId w:val="20"/>
  </w:num>
  <w:num w:numId="5">
    <w:abstractNumId w:val="8"/>
  </w:num>
  <w:num w:numId="6">
    <w:abstractNumId w:val="0"/>
  </w:num>
  <w:num w:numId="7">
    <w:abstractNumId w:val="11"/>
  </w:num>
  <w:num w:numId="8">
    <w:abstractNumId w:val="25"/>
  </w:num>
  <w:num w:numId="9">
    <w:abstractNumId w:val="18"/>
  </w:num>
  <w:num w:numId="10">
    <w:abstractNumId w:val="26"/>
  </w:num>
  <w:num w:numId="11">
    <w:abstractNumId w:val="14"/>
  </w:num>
  <w:num w:numId="12">
    <w:abstractNumId w:val="10"/>
  </w:num>
  <w:num w:numId="13">
    <w:abstractNumId w:val="15"/>
  </w:num>
  <w:num w:numId="14">
    <w:abstractNumId w:val="0"/>
  </w:num>
  <w:num w:numId="15">
    <w:abstractNumId w:val="13"/>
  </w:num>
  <w:num w:numId="16">
    <w:abstractNumId w:val="3"/>
  </w:num>
  <w:num w:numId="17">
    <w:abstractNumId w:val="2"/>
  </w:num>
  <w:num w:numId="18">
    <w:abstractNumId w:val="9"/>
  </w:num>
  <w:num w:numId="19">
    <w:abstractNumId w:val="24"/>
  </w:num>
  <w:num w:numId="20">
    <w:abstractNumId w:val="17"/>
  </w:num>
  <w:num w:numId="21">
    <w:abstractNumId w:val="16"/>
  </w:num>
  <w:num w:numId="22">
    <w:abstractNumId w:val="19"/>
  </w:num>
  <w:num w:numId="23">
    <w:abstractNumId w:val="23"/>
  </w:num>
  <w:num w:numId="24">
    <w:abstractNumId w:val="5"/>
  </w:num>
  <w:num w:numId="25">
    <w:abstractNumId w:val="1"/>
  </w:num>
  <w:num w:numId="26">
    <w:abstractNumId w:val="22"/>
  </w:num>
  <w:num w:numId="27">
    <w:abstractNumId w:val="12"/>
  </w:num>
  <w:num w:numId="2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07713"/>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95A"/>
    <w:rsid w:val="00054984"/>
    <w:rsid w:val="00054F17"/>
    <w:rsid w:val="00055160"/>
    <w:rsid w:val="00055668"/>
    <w:rsid w:val="00057204"/>
    <w:rsid w:val="0005757F"/>
    <w:rsid w:val="000618E9"/>
    <w:rsid w:val="00061D50"/>
    <w:rsid w:val="00062CD1"/>
    <w:rsid w:val="0006510E"/>
    <w:rsid w:val="00065597"/>
    <w:rsid w:val="00065B06"/>
    <w:rsid w:val="00065EE9"/>
    <w:rsid w:val="00067A8A"/>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129B"/>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39A"/>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410"/>
    <w:rsid w:val="003526C2"/>
    <w:rsid w:val="0035276D"/>
    <w:rsid w:val="00352D53"/>
    <w:rsid w:val="00352F0B"/>
    <w:rsid w:val="00352F5C"/>
    <w:rsid w:val="0035324F"/>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A56"/>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865"/>
    <w:rsid w:val="003C3DAE"/>
    <w:rsid w:val="003C58B3"/>
    <w:rsid w:val="003C6D4B"/>
    <w:rsid w:val="003C6E51"/>
    <w:rsid w:val="003C720D"/>
    <w:rsid w:val="003D11BB"/>
    <w:rsid w:val="003D230A"/>
    <w:rsid w:val="003D23BA"/>
    <w:rsid w:val="003D42C1"/>
    <w:rsid w:val="003D4E72"/>
    <w:rsid w:val="003D6452"/>
    <w:rsid w:val="003D650C"/>
    <w:rsid w:val="003D67C9"/>
    <w:rsid w:val="003D6C57"/>
    <w:rsid w:val="003E0BB9"/>
    <w:rsid w:val="003E3393"/>
    <w:rsid w:val="003E40A4"/>
    <w:rsid w:val="003E46B1"/>
    <w:rsid w:val="003E4D27"/>
    <w:rsid w:val="003F021A"/>
    <w:rsid w:val="003F0ED9"/>
    <w:rsid w:val="003F19F7"/>
    <w:rsid w:val="003F248B"/>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713F5"/>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883"/>
    <w:rsid w:val="004A6BDD"/>
    <w:rsid w:val="004A78FA"/>
    <w:rsid w:val="004A7E1C"/>
    <w:rsid w:val="004B12BD"/>
    <w:rsid w:val="004B347F"/>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46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46C"/>
    <w:rsid w:val="0056350C"/>
    <w:rsid w:val="00566393"/>
    <w:rsid w:val="005678D7"/>
    <w:rsid w:val="00567B9D"/>
    <w:rsid w:val="005705A6"/>
    <w:rsid w:val="005732EF"/>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E7FC0"/>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87CF5"/>
    <w:rsid w:val="0069003D"/>
    <w:rsid w:val="0069024F"/>
    <w:rsid w:val="00691541"/>
    <w:rsid w:val="00692201"/>
    <w:rsid w:val="0069284B"/>
    <w:rsid w:val="00692F37"/>
    <w:rsid w:val="00694307"/>
    <w:rsid w:val="00694815"/>
    <w:rsid w:val="00694B1F"/>
    <w:rsid w:val="006952C8"/>
    <w:rsid w:val="0069612A"/>
    <w:rsid w:val="0069715D"/>
    <w:rsid w:val="006A02C0"/>
    <w:rsid w:val="006A03C1"/>
    <w:rsid w:val="006A0E17"/>
    <w:rsid w:val="006A1B5E"/>
    <w:rsid w:val="006A35C5"/>
    <w:rsid w:val="006A383E"/>
    <w:rsid w:val="006A4D5F"/>
    <w:rsid w:val="006A6215"/>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07C1A"/>
    <w:rsid w:val="007106F2"/>
    <w:rsid w:val="00710EFC"/>
    <w:rsid w:val="00711D07"/>
    <w:rsid w:val="0071290A"/>
    <w:rsid w:val="00713369"/>
    <w:rsid w:val="0071375B"/>
    <w:rsid w:val="00713891"/>
    <w:rsid w:val="00713B7F"/>
    <w:rsid w:val="00716C7D"/>
    <w:rsid w:val="007176FB"/>
    <w:rsid w:val="00717711"/>
    <w:rsid w:val="007209AB"/>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4094"/>
    <w:rsid w:val="007C6D2F"/>
    <w:rsid w:val="007D00A2"/>
    <w:rsid w:val="007D0D86"/>
    <w:rsid w:val="007D0F9E"/>
    <w:rsid w:val="007D2DBA"/>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3DE0"/>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2803"/>
    <w:rsid w:val="00903EDE"/>
    <w:rsid w:val="009044BC"/>
    <w:rsid w:val="00904634"/>
    <w:rsid w:val="00905A68"/>
    <w:rsid w:val="0090661A"/>
    <w:rsid w:val="00907192"/>
    <w:rsid w:val="0090774B"/>
    <w:rsid w:val="00907B32"/>
    <w:rsid w:val="0091041E"/>
    <w:rsid w:val="0091318C"/>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286F"/>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7EE"/>
    <w:rsid w:val="00A842BC"/>
    <w:rsid w:val="00A857CE"/>
    <w:rsid w:val="00A90114"/>
    <w:rsid w:val="00A921C5"/>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46CD5"/>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0D44"/>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B498B"/>
    <w:rsid w:val="00BC3068"/>
    <w:rsid w:val="00BC3C7F"/>
    <w:rsid w:val="00BC4499"/>
    <w:rsid w:val="00BC57A2"/>
    <w:rsid w:val="00BC5CB9"/>
    <w:rsid w:val="00BC5D80"/>
    <w:rsid w:val="00BD3CAF"/>
    <w:rsid w:val="00BD3E9F"/>
    <w:rsid w:val="00BD4032"/>
    <w:rsid w:val="00BD544F"/>
    <w:rsid w:val="00BD5C45"/>
    <w:rsid w:val="00BD5FE0"/>
    <w:rsid w:val="00BD643F"/>
    <w:rsid w:val="00BE10B5"/>
    <w:rsid w:val="00BE15B9"/>
    <w:rsid w:val="00BE2709"/>
    <w:rsid w:val="00BE7758"/>
    <w:rsid w:val="00BF05A1"/>
    <w:rsid w:val="00BF48EB"/>
    <w:rsid w:val="00C02E1C"/>
    <w:rsid w:val="00C060F3"/>
    <w:rsid w:val="00C07A73"/>
    <w:rsid w:val="00C07BCF"/>
    <w:rsid w:val="00C1068C"/>
    <w:rsid w:val="00C1241C"/>
    <w:rsid w:val="00C1357F"/>
    <w:rsid w:val="00C14CC1"/>
    <w:rsid w:val="00C15E37"/>
    <w:rsid w:val="00C16281"/>
    <w:rsid w:val="00C2017E"/>
    <w:rsid w:val="00C208A3"/>
    <w:rsid w:val="00C25A2E"/>
    <w:rsid w:val="00C25C6C"/>
    <w:rsid w:val="00C26F97"/>
    <w:rsid w:val="00C32D68"/>
    <w:rsid w:val="00C33E0C"/>
    <w:rsid w:val="00C369BD"/>
    <w:rsid w:val="00C36E96"/>
    <w:rsid w:val="00C40A97"/>
    <w:rsid w:val="00C41593"/>
    <w:rsid w:val="00C41FFC"/>
    <w:rsid w:val="00C46328"/>
    <w:rsid w:val="00C47AB3"/>
    <w:rsid w:val="00C47F62"/>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BB6"/>
    <w:rsid w:val="00CC21DC"/>
    <w:rsid w:val="00CC228A"/>
    <w:rsid w:val="00CC2BEE"/>
    <w:rsid w:val="00CC7C93"/>
    <w:rsid w:val="00CD0707"/>
    <w:rsid w:val="00CD0985"/>
    <w:rsid w:val="00CD3932"/>
    <w:rsid w:val="00CD3AC0"/>
    <w:rsid w:val="00CD4A06"/>
    <w:rsid w:val="00CD4BDF"/>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996"/>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505F"/>
    <w:rsid w:val="00D36E85"/>
    <w:rsid w:val="00D372E0"/>
    <w:rsid w:val="00D37B11"/>
    <w:rsid w:val="00D37C07"/>
    <w:rsid w:val="00D4023F"/>
    <w:rsid w:val="00D41F16"/>
    <w:rsid w:val="00D423BF"/>
    <w:rsid w:val="00D436A5"/>
    <w:rsid w:val="00D43CA2"/>
    <w:rsid w:val="00D442CC"/>
    <w:rsid w:val="00D4557D"/>
    <w:rsid w:val="00D46BBA"/>
    <w:rsid w:val="00D47D11"/>
    <w:rsid w:val="00D47FED"/>
    <w:rsid w:val="00D5068B"/>
    <w:rsid w:val="00D50BA3"/>
    <w:rsid w:val="00D51ACD"/>
    <w:rsid w:val="00D530C5"/>
    <w:rsid w:val="00D54E15"/>
    <w:rsid w:val="00D55D6F"/>
    <w:rsid w:val="00D61687"/>
    <w:rsid w:val="00D62219"/>
    <w:rsid w:val="00D623E9"/>
    <w:rsid w:val="00D64355"/>
    <w:rsid w:val="00D65DD9"/>
    <w:rsid w:val="00D660A7"/>
    <w:rsid w:val="00D66384"/>
    <w:rsid w:val="00D67760"/>
    <w:rsid w:val="00D703D5"/>
    <w:rsid w:val="00D75132"/>
    <w:rsid w:val="00D76735"/>
    <w:rsid w:val="00D77E39"/>
    <w:rsid w:val="00D8185B"/>
    <w:rsid w:val="00D858C9"/>
    <w:rsid w:val="00D85C1F"/>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206"/>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44B9"/>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3F49"/>
    <w:rsid w:val="00E34339"/>
    <w:rsid w:val="00E34482"/>
    <w:rsid w:val="00E35481"/>
    <w:rsid w:val="00E366AC"/>
    <w:rsid w:val="00E3723E"/>
    <w:rsid w:val="00E37D93"/>
    <w:rsid w:val="00E40290"/>
    <w:rsid w:val="00E41AFA"/>
    <w:rsid w:val="00E4296E"/>
    <w:rsid w:val="00E42A94"/>
    <w:rsid w:val="00E42EE9"/>
    <w:rsid w:val="00E4512E"/>
    <w:rsid w:val="00E46BCC"/>
    <w:rsid w:val="00E512F8"/>
    <w:rsid w:val="00E51DBD"/>
    <w:rsid w:val="00E51FBC"/>
    <w:rsid w:val="00E54E8C"/>
    <w:rsid w:val="00E55772"/>
    <w:rsid w:val="00E56330"/>
    <w:rsid w:val="00E5759D"/>
    <w:rsid w:val="00E61A4C"/>
    <w:rsid w:val="00E61D51"/>
    <w:rsid w:val="00E667EA"/>
    <w:rsid w:val="00E6715D"/>
    <w:rsid w:val="00E67E1D"/>
    <w:rsid w:val="00E67E90"/>
    <w:rsid w:val="00E72305"/>
    <w:rsid w:val="00E724B4"/>
    <w:rsid w:val="00E73F0D"/>
    <w:rsid w:val="00E7410B"/>
    <w:rsid w:val="00E7446B"/>
    <w:rsid w:val="00E76952"/>
    <w:rsid w:val="00E7780A"/>
    <w:rsid w:val="00E81676"/>
    <w:rsid w:val="00E81934"/>
    <w:rsid w:val="00E82162"/>
    <w:rsid w:val="00E82B46"/>
    <w:rsid w:val="00E82B52"/>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086C"/>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03D"/>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2D29"/>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673B0"/>
    <w:rsid w:val="00F716F5"/>
    <w:rsid w:val="00F71735"/>
    <w:rsid w:val="00F71ED0"/>
    <w:rsid w:val="00F72A05"/>
    <w:rsid w:val="00F732BE"/>
    <w:rsid w:val="00F736FB"/>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0416"/>
    <w:rsid w:val="00FD1363"/>
    <w:rsid w:val="00FD15FD"/>
    <w:rsid w:val="00FD16C8"/>
    <w:rsid w:val="00FD37E2"/>
    <w:rsid w:val="00FD49B8"/>
    <w:rsid w:val="00FD5110"/>
    <w:rsid w:val="00FD5373"/>
    <w:rsid w:val="00FD7572"/>
    <w:rsid w:val="00FD768E"/>
    <w:rsid w:val="00FD79C6"/>
    <w:rsid w:val="00FD7CC2"/>
    <w:rsid w:val="00FE2B46"/>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4"/>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4"/>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3688">
      <w:bodyDiv w:val="1"/>
      <w:marLeft w:val="0"/>
      <w:marRight w:val="0"/>
      <w:marTop w:val="0"/>
      <w:marBottom w:val="0"/>
      <w:divBdr>
        <w:top w:val="none" w:sz="0" w:space="0" w:color="auto"/>
        <w:left w:val="none" w:sz="0" w:space="0" w:color="auto"/>
        <w:bottom w:val="none" w:sz="0" w:space="0" w:color="auto"/>
        <w:right w:val="none" w:sz="0" w:space="0" w:color="auto"/>
      </w:divBdr>
    </w:div>
    <w:div w:id="151455338">
      <w:bodyDiv w:val="1"/>
      <w:marLeft w:val="0"/>
      <w:marRight w:val="0"/>
      <w:marTop w:val="0"/>
      <w:marBottom w:val="0"/>
      <w:divBdr>
        <w:top w:val="none" w:sz="0" w:space="0" w:color="auto"/>
        <w:left w:val="none" w:sz="0" w:space="0" w:color="auto"/>
        <w:bottom w:val="none" w:sz="0" w:space="0" w:color="auto"/>
        <w:right w:val="none" w:sz="0" w:space="0" w:color="auto"/>
      </w:divBdr>
    </w:div>
    <w:div w:id="373967292">
      <w:bodyDiv w:val="1"/>
      <w:marLeft w:val="0"/>
      <w:marRight w:val="0"/>
      <w:marTop w:val="0"/>
      <w:marBottom w:val="0"/>
      <w:divBdr>
        <w:top w:val="none" w:sz="0" w:space="0" w:color="auto"/>
        <w:left w:val="none" w:sz="0" w:space="0" w:color="auto"/>
        <w:bottom w:val="none" w:sz="0" w:space="0" w:color="auto"/>
        <w:right w:val="none" w:sz="0" w:space="0" w:color="auto"/>
      </w:divBdr>
    </w:div>
    <w:div w:id="555044848">
      <w:bodyDiv w:val="1"/>
      <w:marLeft w:val="0"/>
      <w:marRight w:val="0"/>
      <w:marTop w:val="0"/>
      <w:marBottom w:val="0"/>
      <w:divBdr>
        <w:top w:val="none" w:sz="0" w:space="0" w:color="auto"/>
        <w:left w:val="none" w:sz="0" w:space="0" w:color="auto"/>
        <w:bottom w:val="none" w:sz="0" w:space="0" w:color="auto"/>
        <w:right w:val="none" w:sz="0" w:space="0" w:color="auto"/>
      </w:divBdr>
    </w:div>
    <w:div w:id="563419170">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2284006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8160929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478843068">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43094534">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20BBBB06-B5CC-43E6-9CE2-0400333B7031}">
  <ds:schemaRefs>
    <ds:schemaRef ds:uri="http://schemas.openxmlformats.org/officeDocument/2006/bibliography"/>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23</Pages>
  <Words>4423</Words>
  <Characters>24331</Characters>
  <Application>Microsoft Office Word</Application>
  <DocSecurity>0</DocSecurity>
  <Lines>202</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Verplicht invulformulier</vt:lpstr>
      <vt:lpstr/>
    </vt:vector>
  </TitlesOfParts>
  <Company>Rijksoverheid</Company>
  <LinksUpToDate>false</LinksUpToDate>
  <CharactersWithSpaces>28697</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Verplicht invulformulier</dc:title>
  <dc:creator>paul.peek@minienw.nl</dc:creator>
  <cp:lastModifiedBy>Peek, G.P.A. (Paul) - FIB-UDAC-FenI</cp:lastModifiedBy>
  <cp:revision>6</cp:revision>
  <cp:lastPrinted>2017-03-17T14:01:00Z</cp:lastPrinted>
  <dcterms:created xsi:type="dcterms:W3CDTF">2022-04-20T06:22:00Z</dcterms:created>
  <dcterms:modified xsi:type="dcterms:W3CDTF">2022-04-22T08:19:00Z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