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F91D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70B4BADA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60713DEC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736162F8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7A1EB4EF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071023F2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113FBCC7" w14:textId="77777777" w:rsidR="00412B7E" w:rsidRPr="00EE1005" w:rsidRDefault="00412B7E" w:rsidP="009D4732">
      <w:pPr>
        <w:pStyle w:val="Tabelnormaal"/>
        <w:rPr>
          <w:b/>
          <w:color w:val="auto"/>
          <w:sz w:val="20"/>
        </w:rPr>
      </w:pPr>
    </w:p>
    <w:p w14:paraId="5251EA7C" w14:textId="336A9A3B" w:rsidR="009D4732" w:rsidRPr="00EE1005" w:rsidRDefault="001C04E5" w:rsidP="009D4732">
      <w:pPr>
        <w:pStyle w:val="Tabelnormaal"/>
        <w:rPr>
          <w:b/>
          <w:color w:val="auto"/>
          <w:sz w:val="20"/>
        </w:rPr>
      </w:pPr>
      <w:r w:rsidRPr="001C04E5">
        <w:rPr>
          <w:b/>
          <w:color w:val="auto"/>
          <w:sz w:val="20"/>
        </w:rPr>
        <w:t>Bijlage 11 - Referentieformulier S1 – Competenties</w:t>
      </w:r>
    </w:p>
    <w:p w14:paraId="2B9D7130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520C059E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32406DAB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6CBC08D8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04AC2A81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5BE736DB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50305EE7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6AB59A9C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53F93294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1A1644CA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6359B7DF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03EFD296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226E7F8A" w14:textId="5F12FFB4" w:rsidR="009D4732" w:rsidRDefault="009D4732" w:rsidP="009D4732">
      <w:pPr>
        <w:pStyle w:val="Tabelnormaal"/>
        <w:rPr>
          <w:b/>
          <w:color w:val="auto"/>
          <w:sz w:val="20"/>
        </w:rPr>
      </w:pPr>
    </w:p>
    <w:p w14:paraId="76E883B7" w14:textId="5111EFD3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382A64AB" w14:textId="4D64C6FE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2E32D411" w14:textId="6EFE6930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31164E8C" w14:textId="3FD0314B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30FFDB52" w14:textId="628DA0CB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6E5E7AF0" w14:textId="399F384F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2C3FF090" w14:textId="2BFC9131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135AC637" w14:textId="1C72F56A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013D974A" w14:textId="32E192B4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12C5CC4D" w14:textId="493B5AD6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05189010" w14:textId="1A5B562F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3D060E89" w14:textId="2C685FDC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3B323657" w14:textId="77777777" w:rsidR="00EE1005" w:rsidRPr="00EE1005" w:rsidRDefault="00EE1005" w:rsidP="009D4732">
      <w:pPr>
        <w:pStyle w:val="Tabelnormaal"/>
        <w:rPr>
          <w:b/>
          <w:color w:val="auto"/>
          <w:sz w:val="20"/>
        </w:rPr>
      </w:pPr>
    </w:p>
    <w:p w14:paraId="041F89B5" w14:textId="77777777" w:rsidR="00F44EB4" w:rsidRPr="00EE1005" w:rsidRDefault="00F44EB4" w:rsidP="00FE7AAD">
      <w:pPr>
        <w:rPr>
          <w:rFonts w:ascii="Arial" w:hAnsi="Arial" w:cs="Arial"/>
          <w:b/>
          <w:sz w:val="20"/>
        </w:rPr>
      </w:pPr>
    </w:p>
    <w:p w14:paraId="48F29D8D" w14:textId="77777777" w:rsidR="00F44EB4" w:rsidRPr="00EE1005" w:rsidRDefault="00F44EB4" w:rsidP="00FE7AAD">
      <w:pPr>
        <w:rPr>
          <w:rFonts w:ascii="Arial" w:hAnsi="Arial" w:cs="Arial"/>
          <w:b/>
          <w:sz w:val="20"/>
        </w:rPr>
      </w:pPr>
    </w:p>
    <w:p w14:paraId="0A81FA6D" w14:textId="77777777" w:rsidR="003216DA" w:rsidRDefault="008346F6" w:rsidP="00FE7AAD">
      <w:pPr>
        <w:rPr>
          <w:rFonts w:ascii="Arial" w:hAnsi="Arial" w:cs="Arial"/>
          <w:sz w:val="20"/>
        </w:rPr>
      </w:pPr>
      <w:r w:rsidRPr="00EE1005">
        <w:rPr>
          <w:rFonts w:ascii="Arial" w:hAnsi="Arial" w:cs="Arial"/>
          <w:sz w:val="20"/>
        </w:rPr>
        <w:br/>
      </w:r>
    </w:p>
    <w:p w14:paraId="1E92F7ED" w14:textId="3A16748C" w:rsidR="00FE7AAD" w:rsidRPr="00EE1005" w:rsidRDefault="00FE7AAD" w:rsidP="00FE7AAD">
      <w:pPr>
        <w:rPr>
          <w:rFonts w:ascii="Arial" w:hAnsi="Arial" w:cs="Arial"/>
          <w:sz w:val="20"/>
        </w:rPr>
      </w:pPr>
      <w:r w:rsidRPr="00EE1005">
        <w:rPr>
          <w:rFonts w:ascii="Arial" w:hAnsi="Arial" w:cs="Arial"/>
          <w:sz w:val="20"/>
        </w:rPr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EE1005" w14:paraId="70A38B25" w14:textId="77777777" w:rsidTr="00EE10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0070C0"/>
          </w:tcPr>
          <w:p w14:paraId="073E0070" w14:textId="77777777" w:rsidR="009916C6" w:rsidRPr="00EE1005" w:rsidRDefault="009916C6" w:rsidP="00E43F76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lastRenderedPageBreak/>
              <w:t xml:space="preserve">Referentie behoort toe aan: </w:t>
            </w:r>
            <w:r w:rsidRPr="00EE1005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  <w:r w:rsidRPr="00EE1005">
              <w:rPr>
                <w:rFonts w:ascii="Arial" w:hAnsi="Arial" w:cs="Arial"/>
                <w:sz w:val="20"/>
              </w:rPr>
              <w:t>&lt;naam inschrijver/</w:t>
            </w:r>
            <w:proofErr w:type="spellStart"/>
            <w:r w:rsidRPr="00EE1005">
              <w:rPr>
                <w:rFonts w:ascii="Arial" w:hAnsi="Arial" w:cs="Arial"/>
                <w:sz w:val="20"/>
              </w:rPr>
              <w:t>combinant</w:t>
            </w:r>
            <w:proofErr w:type="spellEnd"/>
            <w:r w:rsidRPr="00EE1005">
              <w:rPr>
                <w:rFonts w:ascii="Arial" w:hAnsi="Arial" w:cs="Arial"/>
                <w:sz w:val="20"/>
              </w:rPr>
              <w:t>/onderaannemer&gt;</w:t>
            </w:r>
          </w:p>
        </w:tc>
      </w:tr>
      <w:tr w:rsidR="00733FB5" w:rsidRPr="00EE1005" w14:paraId="1534C623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4D1E0F10" w14:textId="77777777" w:rsidR="00733FB5" w:rsidRPr="00EE1005" w:rsidRDefault="00733FB5" w:rsidP="008346F6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Referentie bij kerncompetentie</w:t>
            </w:r>
            <w:r w:rsidR="009916C6" w:rsidRPr="00EE1005">
              <w:rPr>
                <w:rFonts w:ascii="Arial" w:hAnsi="Arial" w:cs="Arial"/>
                <w:sz w:val="20"/>
              </w:rPr>
              <w:t>(s)</w:t>
            </w:r>
          </w:p>
        </w:tc>
      </w:tr>
      <w:tr w:rsidR="009322CF" w:rsidRPr="00EE1005" w14:paraId="0EB5F14A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4A1E0B8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52" w:type="dxa"/>
            <w:vMerge w:val="restart"/>
          </w:tcPr>
          <w:p w14:paraId="7136A891" w14:textId="77777777" w:rsidR="00733FB5" w:rsidRPr="00EE1005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NAW</w:t>
            </w:r>
            <w:r w:rsidR="00005D1D" w:rsidRPr="00EE1005">
              <w:rPr>
                <w:rFonts w:ascii="Arial" w:hAnsi="Arial" w:cs="Arial"/>
                <w:sz w:val="20"/>
                <w:lang w:eastAsia="en-US"/>
              </w:rPr>
              <w:t>-</w:t>
            </w:r>
            <w:r w:rsidRPr="00EE1005">
              <w:rPr>
                <w:rFonts w:ascii="Arial" w:hAnsi="Arial" w:cs="Arial"/>
                <w:sz w:val="20"/>
                <w:lang w:eastAsia="en-US"/>
              </w:rPr>
              <w:t>gegevens referentie</w:t>
            </w:r>
          </w:p>
        </w:tc>
        <w:tc>
          <w:tcPr>
            <w:tcW w:w="3835" w:type="dxa"/>
          </w:tcPr>
          <w:p w14:paraId="58EDA594" w14:textId="77777777" w:rsidR="00733FB5" w:rsidRPr="00EE1005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bookmarkStart w:id="0" w:name="Text2"/>
        <w:tc>
          <w:tcPr>
            <w:tcW w:w="3507" w:type="dxa"/>
          </w:tcPr>
          <w:p w14:paraId="2FF615FA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</w:tr>
      <w:tr w:rsidR="009322CF" w:rsidRPr="00EE1005" w14:paraId="59237BEE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4F652B6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28CFFE1D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E546AE3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179563D4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9322CF" w:rsidRPr="00EE1005" w14:paraId="20FE1720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15630FA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22A1C6A8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34EDAB9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bookmarkStart w:id="2" w:name="Text4"/>
        <w:tc>
          <w:tcPr>
            <w:tcW w:w="3507" w:type="dxa"/>
          </w:tcPr>
          <w:p w14:paraId="7329ADD1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9322CF" w:rsidRPr="00EE1005" w14:paraId="3F1C5689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EC9E531" w14:textId="77777777" w:rsidR="009322CF" w:rsidRPr="00EE1005" w:rsidRDefault="009322CF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326A55FA" w14:textId="77777777" w:rsidR="009322CF" w:rsidRPr="00EE1005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471351B" w14:textId="77777777" w:rsidR="009322CF" w:rsidRPr="00EE1005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760F2C1D" w14:textId="77777777" w:rsidR="009322CF" w:rsidRPr="00EE1005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322CF" w:rsidRPr="00EE1005" w14:paraId="7E7E5119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D30A54E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0E426B85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5237A0D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5D0E090E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9322CF" w:rsidRPr="00EE1005" w14:paraId="6633F833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EFA2551" w14:textId="77777777" w:rsidR="00733FB5" w:rsidRPr="00EE1005" w:rsidRDefault="00D06BD5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52" w:type="dxa"/>
            <w:vMerge w:val="restart"/>
          </w:tcPr>
          <w:p w14:paraId="6D766A5E" w14:textId="77777777" w:rsidR="00733FB5" w:rsidRPr="00EE1005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Looptijd </w:t>
            </w:r>
            <w:r w:rsidR="008346F6" w:rsidRPr="00EE1005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72DB7F19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bookmarkStart w:id="4" w:name="Text7"/>
        <w:tc>
          <w:tcPr>
            <w:tcW w:w="3507" w:type="dxa"/>
          </w:tcPr>
          <w:p w14:paraId="69A7D219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9322CF" w:rsidRPr="00EE1005" w14:paraId="7E2AFCCE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2C5A4AD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234B6D1F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FA603DF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bookmarkStart w:id="5" w:name="Text8"/>
        <w:tc>
          <w:tcPr>
            <w:tcW w:w="3507" w:type="dxa"/>
          </w:tcPr>
          <w:p w14:paraId="3EEF5209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9322CF" w:rsidRPr="00EE1005" w14:paraId="47106CB5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2316D5C" w14:textId="77777777" w:rsidR="00733FB5" w:rsidRPr="00EE1005" w:rsidRDefault="00D06BD5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952" w:type="dxa"/>
            <w:vMerge w:val="restart"/>
          </w:tcPr>
          <w:p w14:paraId="4D3D4C72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EE1005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43AA8C14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00CCACDE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9322CF" w:rsidRPr="00EE1005" w14:paraId="43AF05EA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C272E1A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66207249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5CD485E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2F5DFC91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9322CF" w:rsidRPr="00EE1005" w14:paraId="5A47376C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C82C78A" w14:textId="77777777" w:rsidR="00733FB5" w:rsidRPr="00EE1005" w:rsidRDefault="00D06BD5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952" w:type="dxa"/>
            <w:vMerge w:val="restart"/>
          </w:tcPr>
          <w:p w14:paraId="302DB155" w14:textId="77777777" w:rsidR="00733FB5" w:rsidRPr="00EE1005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Inhoud van de</w:t>
            </w:r>
            <w:r w:rsidR="00733FB5" w:rsidRPr="00EE1005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EE1005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63F8C632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59D84E78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9322CF" w:rsidRPr="00EE1005" w14:paraId="17C6E9B1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925FE4D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4199C888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3AEED49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EE1005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EE1005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28D1E83B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0D20BE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9916C6" w:rsidRPr="00EE1005" w14:paraId="1121FE19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4FFDF00" w14:textId="77777777" w:rsidR="009916C6" w:rsidRPr="00EE1005" w:rsidRDefault="009916C6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952" w:type="dxa"/>
          </w:tcPr>
          <w:p w14:paraId="271AE994" w14:textId="77777777" w:rsidR="009916C6" w:rsidRPr="00EE1005" w:rsidRDefault="000E7F0C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Selectiecriterium </w:t>
            </w:r>
            <w:r w:rsidR="009916C6" w:rsidRPr="00EE1005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7342" w:type="dxa"/>
            <w:gridSpan w:val="2"/>
          </w:tcPr>
          <w:p w14:paraId="4E7F9FCB" w14:textId="77777777" w:rsidR="009916C6" w:rsidRPr="00EE1005" w:rsidRDefault="0071783D" w:rsidP="0071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U dient aan te geven welke competentie u wenst aan te tonen middels deze referentie. </w:t>
            </w:r>
            <w:r w:rsidR="009916C6" w:rsidRPr="00EE1005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</w:tr>
      <w:tr w:rsidR="00CA62F1" w:rsidRPr="00EE1005" w14:paraId="0C3378F9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01DC645" w14:textId="77777777" w:rsidR="00CA62F1" w:rsidRPr="00EE1005" w:rsidRDefault="00CA62F1" w:rsidP="00CA62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714C1FF4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1: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072BA25" w14:textId="3E45D82F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CA62F1">
              <w:rPr>
                <w:rFonts w:ascii="Arial" w:hAnsi="Arial" w:cs="Arial"/>
                <w:sz w:val="20"/>
                <w:lang w:eastAsia="en-US"/>
              </w:rPr>
              <w:t xml:space="preserve">Aantoonbare ervaring met ontwerp, realisatie en implementatie van een Data &amp; Analytics omgeving in de </w:t>
            </w:r>
            <w:proofErr w:type="spellStart"/>
            <w:r w:rsidRPr="00CA62F1">
              <w:rPr>
                <w:rFonts w:ascii="Arial" w:hAnsi="Arial" w:cs="Arial"/>
                <w:sz w:val="20"/>
                <w:lang w:eastAsia="en-US"/>
              </w:rPr>
              <w:t>cloud</w:t>
            </w:r>
            <w:proofErr w:type="spellEnd"/>
            <w:r w:rsidRPr="00CA62F1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3507" w:type="dxa"/>
          </w:tcPr>
          <w:p w14:paraId="1C5BE380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A62F1" w:rsidRPr="00EE1005" w14:paraId="14BA8581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DB4A945" w14:textId="77777777" w:rsidR="00CA62F1" w:rsidRPr="00EE1005" w:rsidRDefault="00CA62F1" w:rsidP="00CA62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06CE9A7B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2: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F090F11" w14:textId="1883550C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CA62F1">
              <w:rPr>
                <w:rFonts w:ascii="Arial" w:hAnsi="Arial" w:cs="Arial"/>
                <w:sz w:val="20"/>
                <w:lang w:eastAsia="en-US"/>
              </w:rPr>
              <w:t>Aantoonbare ervaring met realisatie van een Data &amp; Analytics omgeving dat invulling geeft aan de visie op data</w:t>
            </w:r>
          </w:p>
        </w:tc>
        <w:tc>
          <w:tcPr>
            <w:tcW w:w="3507" w:type="dxa"/>
          </w:tcPr>
          <w:p w14:paraId="5993C35C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A62F1" w:rsidRPr="00EE1005" w14:paraId="18E3D3BE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2A05A9D" w14:textId="77777777" w:rsidR="00CA62F1" w:rsidRPr="00EE1005" w:rsidRDefault="00CA62F1" w:rsidP="00CA62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6CC10E14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3:</w:t>
            </w:r>
          </w:p>
          <w:p w14:paraId="4545F553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7E145E6" w14:textId="01627C43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CA62F1">
              <w:rPr>
                <w:rFonts w:ascii="Arial" w:hAnsi="Arial" w:cs="Arial"/>
                <w:sz w:val="20"/>
                <w:lang w:eastAsia="en-US"/>
              </w:rPr>
              <w:t xml:space="preserve">Aantoonbare ervaring met datatransformatie en bronontsluiting in een data </w:t>
            </w:r>
            <w:proofErr w:type="spellStart"/>
            <w:r w:rsidRPr="00CA62F1">
              <w:rPr>
                <w:rFonts w:ascii="Arial" w:hAnsi="Arial" w:cs="Arial"/>
                <w:sz w:val="20"/>
                <w:lang w:eastAsia="en-US"/>
              </w:rPr>
              <w:t>lake</w:t>
            </w:r>
            <w:proofErr w:type="spellEnd"/>
            <w:r w:rsidRPr="00CA62F1">
              <w:rPr>
                <w:rFonts w:ascii="Arial" w:hAnsi="Arial" w:cs="Arial"/>
                <w:sz w:val="20"/>
                <w:lang w:eastAsia="en-US"/>
              </w:rPr>
              <w:t>.</w:t>
            </w:r>
          </w:p>
        </w:tc>
        <w:tc>
          <w:tcPr>
            <w:tcW w:w="3507" w:type="dxa"/>
          </w:tcPr>
          <w:p w14:paraId="08434CBE" w14:textId="3A34892C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A62F1" w:rsidRPr="00EE1005" w14:paraId="78F443DB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773ED4C5" w14:textId="77777777" w:rsidR="00CA62F1" w:rsidRPr="00EE1005" w:rsidRDefault="00CA62F1" w:rsidP="00CA62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407584F9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4:</w:t>
            </w:r>
          </w:p>
          <w:p w14:paraId="777B2496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A37906B" w14:textId="3A45D415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CA62F1">
              <w:rPr>
                <w:rFonts w:ascii="Arial" w:hAnsi="Arial" w:cs="Arial"/>
                <w:sz w:val="20"/>
                <w:lang w:eastAsia="en-US"/>
              </w:rPr>
              <w:t>Aantoonbare ervaring met de realisatie en implementatie van een nieuwe Data &amp; Analytics omgeving gedurende transformatie van primaire bronapplicatie.</w:t>
            </w:r>
          </w:p>
        </w:tc>
        <w:tc>
          <w:tcPr>
            <w:tcW w:w="3507" w:type="dxa"/>
          </w:tcPr>
          <w:p w14:paraId="50AC3183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A62F1" w:rsidRPr="00EE1005" w14:paraId="725C88EF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4DDC1D85" w14:textId="77777777" w:rsidR="00CA62F1" w:rsidRPr="00EE1005" w:rsidRDefault="00CA62F1" w:rsidP="00CA62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106565FD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5:</w:t>
            </w:r>
          </w:p>
          <w:p w14:paraId="1D065941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79ACAE3" w14:textId="23E5F6E2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CA62F1">
              <w:rPr>
                <w:rFonts w:ascii="Arial" w:hAnsi="Arial" w:cs="Arial"/>
                <w:sz w:val="20"/>
                <w:lang w:eastAsia="en-US"/>
              </w:rPr>
              <w:t>Ervaring op het gebied van beheer, onderhoud en doorontwikkeling van een vergelijkbaar Data &amp; Analytics omgeving</w:t>
            </w:r>
          </w:p>
        </w:tc>
        <w:tc>
          <w:tcPr>
            <w:tcW w:w="3507" w:type="dxa"/>
          </w:tcPr>
          <w:p w14:paraId="286629C1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A62F1" w:rsidRPr="00EE1005" w14:paraId="1BC013D3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62FE1F06" w14:textId="77777777" w:rsidR="00CA62F1" w:rsidRPr="00EE1005" w:rsidRDefault="00CA62F1" w:rsidP="00CA62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49F92017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6:</w:t>
            </w:r>
          </w:p>
          <w:p w14:paraId="7550F64F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E061A61" w14:textId="483D0575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CA62F1">
              <w:rPr>
                <w:rFonts w:ascii="Arial" w:hAnsi="Arial" w:cs="Arial"/>
                <w:sz w:val="20"/>
                <w:lang w:eastAsia="en-US"/>
              </w:rPr>
              <w:t>Aantoonbare ervaring met datamigratie van een oud DWH naar nieuw  Data &amp; Analytics omgeving</w:t>
            </w:r>
          </w:p>
        </w:tc>
        <w:tc>
          <w:tcPr>
            <w:tcW w:w="3507" w:type="dxa"/>
          </w:tcPr>
          <w:p w14:paraId="0B2EC173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A62F1" w:rsidRPr="00EE1005" w14:paraId="247DDA45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32C53E39" w14:textId="77777777" w:rsidR="00CA62F1" w:rsidRPr="00EE1005" w:rsidRDefault="00CA62F1" w:rsidP="00CA62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53F0EFDD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7:</w:t>
            </w:r>
          </w:p>
          <w:p w14:paraId="5D2EE559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B216F08" w14:textId="661476DB" w:rsidR="00CA62F1" w:rsidRPr="00EE1005" w:rsidRDefault="00902100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902100">
              <w:rPr>
                <w:rFonts w:ascii="Arial" w:hAnsi="Arial" w:cs="Arial"/>
                <w:sz w:val="20"/>
                <w:lang w:eastAsia="en-US"/>
              </w:rPr>
              <w:t>Aantoonbare ervaring met agile werken binnen een  regieorganisatie</w:t>
            </w:r>
          </w:p>
        </w:tc>
        <w:tc>
          <w:tcPr>
            <w:tcW w:w="3507" w:type="dxa"/>
          </w:tcPr>
          <w:p w14:paraId="7CAD6EBA" w14:textId="77777777" w:rsidR="00CA62F1" w:rsidRPr="00EE1005" w:rsidRDefault="00CA62F1" w:rsidP="00CA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0B2B56EC" w14:textId="77777777" w:rsidR="001772F2" w:rsidRPr="00EE1005" w:rsidRDefault="001772F2" w:rsidP="009322CF">
      <w:pPr>
        <w:rPr>
          <w:rFonts w:ascii="Arial" w:hAnsi="Arial" w:cs="Arial"/>
          <w:sz w:val="20"/>
        </w:rPr>
      </w:pPr>
    </w:p>
    <w:p w14:paraId="18B244A6" w14:textId="48748B72" w:rsidR="000E7F0C" w:rsidRPr="00EE1005" w:rsidRDefault="000E7F0C" w:rsidP="009322CF">
      <w:pPr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lastRenderedPageBreak/>
        <w:t xml:space="preserve">Ruimte voor </w:t>
      </w:r>
      <w:r w:rsidR="003216DA">
        <w:rPr>
          <w:rFonts w:ascii="Arial" w:hAnsi="Arial" w:cs="Arial"/>
          <w:sz w:val="20"/>
          <w:lang w:eastAsia="en-US"/>
        </w:rPr>
        <w:t>twee</w:t>
      </w:r>
      <w:r w:rsidRPr="00EE1005">
        <w:rPr>
          <w:rFonts w:ascii="Arial" w:hAnsi="Arial" w:cs="Arial"/>
          <w:sz w:val="20"/>
          <w:lang w:eastAsia="en-US"/>
        </w:rPr>
        <w:t xml:space="preserve"> A4 beschrijving per aangetoonde competentie: (de Gegadigde mag in het geval een referentie meer dan één competentie aantoont</w:t>
      </w:r>
      <w:r w:rsidR="00F44EB4" w:rsidRPr="00EE1005">
        <w:rPr>
          <w:rFonts w:ascii="Arial" w:hAnsi="Arial" w:cs="Arial"/>
          <w:sz w:val="20"/>
          <w:lang w:eastAsia="en-US"/>
        </w:rPr>
        <w:t xml:space="preserve"> deze bladzijde dupliceren) </w:t>
      </w:r>
    </w:p>
    <w:p w14:paraId="0A004E87" w14:textId="77777777" w:rsidR="008D2C82" w:rsidRPr="00EE1005" w:rsidRDefault="008D2C82" w:rsidP="009322CF">
      <w:pPr>
        <w:rPr>
          <w:rFonts w:ascii="Arial" w:hAnsi="Arial" w:cs="Arial"/>
          <w:sz w:val="20"/>
        </w:rPr>
      </w:pPr>
    </w:p>
    <w:p w14:paraId="48D149B0" w14:textId="77777777" w:rsidR="00F44EB4" w:rsidRPr="00EE1005" w:rsidRDefault="00F44EB4">
      <w:pPr>
        <w:spacing w:after="0" w:line="240" w:lineRule="auto"/>
        <w:rPr>
          <w:rFonts w:ascii="Arial" w:hAnsi="Arial" w:cs="Arial"/>
          <w:b/>
          <w:sz w:val="20"/>
        </w:rPr>
      </w:pPr>
      <w:r w:rsidRPr="00EE1005">
        <w:rPr>
          <w:rFonts w:ascii="Arial" w:hAnsi="Arial" w:cs="Arial"/>
          <w:b/>
          <w:sz w:val="20"/>
        </w:rPr>
        <w:br w:type="page"/>
      </w:r>
    </w:p>
    <w:p w14:paraId="7F5D7BE6" w14:textId="77777777" w:rsidR="003216DA" w:rsidRDefault="003216DA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br w:type="page"/>
      </w:r>
    </w:p>
    <w:p w14:paraId="2004CB11" w14:textId="3770D9BA" w:rsidR="00A01388" w:rsidRPr="00EE1005" w:rsidRDefault="00A01388" w:rsidP="00A01388">
      <w:pPr>
        <w:rPr>
          <w:rFonts w:ascii="Arial" w:hAnsi="Arial" w:cs="Arial"/>
          <w:b/>
          <w:sz w:val="20"/>
        </w:rPr>
      </w:pPr>
      <w:r w:rsidRPr="00EE1005">
        <w:rPr>
          <w:rFonts w:ascii="Arial" w:hAnsi="Arial" w:cs="Arial"/>
          <w:b/>
          <w:sz w:val="20"/>
        </w:rPr>
        <w:lastRenderedPageBreak/>
        <w:t>Ondertekening:</w:t>
      </w:r>
    </w:p>
    <w:p w14:paraId="72EF14C1" w14:textId="77777777" w:rsidR="00A01388" w:rsidRPr="00EE1005" w:rsidRDefault="00A01388" w:rsidP="00A01388">
      <w:pPr>
        <w:rPr>
          <w:rFonts w:ascii="Arial" w:hAnsi="Arial" w:cs="Arial"/>
          <w:sz w:val="20"/>
        </w:rPr>
      </w:pPr>
    </w:p>
    <w:p w14:paraId="58FC1830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 xml:space="preserve">Naam Inschrijver: </w:t>
      </w:r>
      <w:r w:rsidRPr="00EE1005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5A38CED0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 xml:space="preserve">Naam persoon: </w:t>
      </w:r>
      <w:r w:rsidRPr="00EE1005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5062F88C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>Datum:</w:t>
      </w:r>
      <w:r w:rsidRPr="00EE1005">
        <w:rPr>
          <w:rFonts w:ascii="Arial" w:hAnsi="Arial" w:cs="Arial"/>
          <w:sz w:val="20"/>
          <w:lang w:eastAsia="en-US"/>
        </w:rPr>
        <w:tab/>
      </w:r>
      <w:r w:rsidRPr="00EE1005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7FE5FDC7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</w:p>
    <w:p w14:paraId="3545C337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</w:p>
    <w:p w14:paraId="505EDBA3" w14:textId="77777777" w:rsidR="00A01388" w:rsidRPr="00EE1005" w:rsidRDefault="00A01388" w:rsidP="00A01388">
      <w:pPr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>Handtekening:</w:t>
      </w:r>
      <w:r w:rsidRPr="00EE1005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  <w:r w:rsidRPr="00EE1005">
        <w:rPr>
          <w:rFonts w:ascii="Arial" w:hAnsi="Arial" w:cs="Arial"/>
          <w:sz w:val="20"/>
          <w:lang w:eastAsia="en-US"/>
        </w:rPr>
        <w:br/>
      </w:r>
    </w:p>
    <w:p w14:paraId="621CE111" w14:textId="77777777" w:rsidR="00A01388" w:rsidRPr="00EE1005" w:rsidRDefault="00A01388" w:rsidP="00A01388">
      <w:pPr>
        <w:rPr>
          <w:rFonts w:ascii="Arial" w:hAnsi="Arial" w:cs="Arial"/>
          <w:sz w:val="20"/>
          <w:lang w:eastAsia="en-US"/>
        </w:rPr>
      </w:pPr>
    </w:p>
    <w:p w14:paraId="62E7C9FF" w14:textId="77777777" w:rsidR="009916C6" w:rsidRPr="00EE1005" w:rsidRDefault="009916C6" w:rsidP="009322CF">
      <w:pPr>
        <w:rPr>
          <w:rFonts w:ascii="Arial" w:hAnsi="Arial" w:cs="Arial"/>
          <w:sz w:val="20"/>
        </w:rPr>
      </w:pPr>
    </w:p>
    <w:sectPr w:rsidR="009916C6" w:rsidRPr="00EE1005" w:rsidSect="00DF229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4ABA7" w14:textId="77777777" w:rsidR="003F3E9E" w:rsidRDefault="003F3E9E">
      <w:r>
        <w:separator/>
      </w:r>
    </w:p>
    <w:p w14:paraId="26E9F698" w14:textId="77777777" w:rsidR="003F3E9E" w:rsidRDefault="003F3E9E"/>
    <w:p w14:paraId="78A5DF49" w14:textId="77777777" w:rsidR="003F3E9E" w:rsidRDefault="003F3E9E"/>
  </w:endnote>
  <w:endnote w:type="continuationSeparator" w:id="0">
    <w:p w14:paraId="1009812A" w14:textId="77777777" w:rsidR="003F3E9E" w:rsidRDefault="003F3E9E">
      <w:r>
        <w:continuationSeparator/>
      </w:r>
    </w:p>
    <w:p w14:paraId="57ACD8A9" w14:textId="77777777" w:rsidR="003F3E9E" w:rsidRDefault="003F3E9E"/>
    <w:p w14:paraId="1D00B246" w14:textId="77777777" w:rsidR="003F3E9E" w:rsidRDefault="003F3E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EE25E" w14:textId="77777777" w:rsidR="004C3F45" w:rsidRPr="008D2C82" w:rsidRDefault="004C3F45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Referentieverklaring,</w:t>
    </w: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D70D51">
      <w:rPr>
        <w:rFonts w:cs="Arial"/>
        <w:noProof/>
        <w:sz w:val="16"/>
        <w:szCs w:val="16"/>
      </w:rPr>
      <w:t>3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D70D51">
      <w:rPr>
        <w:rFonts w:cs="Arial"/>
        <w:noProof/>
        <w:sz w:val="16"/>
        <w:szCs w:val="16"/>
      </w:rPr>
      <w:t>10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26B5" w14:textId="77777777" w:rsidR="003F3E9E" w:rsidRDefault="003F3E9E">
      <w:r>
        <w:separator/>
      </w:r>
    </w:p>
    <w:p w14:paraId="5202DD3F" w14:textId="77777777" w:rsidR="003F3E9E" w:rsidRDefault="003F3E9E"/>
    <w:p w14:paraId="52EE9E84" w14:textId="77777777" w:rsidR="003F3E9E" w:rsidRDefault="003F3E9E"/>
  </w:footnote>
  <w:footnote w:type="continuationSeparator" w:id="0">
    <w:p w14:paraId="77986C2A" w14:textId="77777777" w:rsidR="003F3E9E" w:rsidRDefault="003F3E9E">
      <w:r>
        <w:continuationSeparator/>
      </w:r>
    </w:p>
    <w:p w14:paraId="2D7A8B6F" w14:textId="77777777" w:rsidR="003F3E9E" w:rsidRDefault="003F3E9E"/>
    <w:p w14:paraId="5143E4AF" w14:textId="77777777" w:rsidR="003F3E9E" w:rsidRDefault="003F3E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38DF5" w14:textId="77777777" w:rsidR="004C3F45" w:rsidRDefault="004C3F45"/>
  <w:p w14:paraId="2699D90E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3703" w14:textId="3EA684B7" w:rsidR="004C3F45" w:rsidRDefault="004C3F45" w:rsidP="00D0784F">
    <w:pPr>
      <w:jc w:val="right"/>
      <w:rPr>
        <w:noProof/>
      </w:rPr>
    </w:pPr>
  </w:p>
  <w:p w14:paraId="33F759EA" w14:textId="48FB83D7" w:rsidR="004C3F45" w:rsidRDefault="00EE1005" w:rsidP="00D0784F">
    <w:pPr>
      <w:jc w:val="right"/>
    </w:pPr>
    <w:r>
      <w:rPr>
        <w:noProof/>
        <w:lang w:val="nl-BE" w:eastAsia="nl-BE"/>
      </w:rPr>
      <w:drawing>
        <wp:inline distT="0" distB="0" distL="0" distR="0" wp14:anchorId="0C300B82" wp14:editId="328F92B2">
          <wp:extent cx="511810" cy="506095"/>
          <wp:effectExtent l="0" t="0" r="2540" b="825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C3F45"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D02C5" w14:textId="77777777" w:rsidR="004C3F45" w:rsidRDefault="004C3F45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5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ED7EFA"/>
    <w:multiLevelType w:val="hybridMultilevel"/>
    <w:tmpl w:val="6A1A07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42EED"/>
    <w:multiLevelType w:val="hybridMultilevel"/>
    <w:tmpl w:val="2F9E2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C534EC"/>
    <w:multiLevelType w:val="hybridMultilevel"/>
    <w:tmpl w:val="ED9AF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4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E62704"/>
    <w:multiLevelType w:val="hybridMultilevel"/>
    <w:tmpl w:val="D714D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1855496">
    <w:abstractNumId w:val="26"/>
  </w:num>
  <w:num w:numId="2" w16cid:durableId="1438597579">
    <w:abstractNumId w:val="4"/>
  </w:num>
  <w:num w:numId="3" w16cid:durableId="948779734">
    <w:abstractNumId w:val="7"/>
  </w:num>
  <w:num w:numId="4" w16cid:durableId="2096438520">
    <w:abstractNumId w:val="1"/>
  </w:num>
  <w:num w:numId="5" w16cid:durableId="745961026">
    <w:abstractNumId w:val="8"/>
  </w:num>
  <w:num w:numId="6" w16cid:durableId="334262073">
    <w:abstractNumId w:val="19"/>
  </w:num>
  <w:num w:numId="7" w16cid:durableId="902987433">
    <w:abstractNumId w:val="0"/>
  </w:num>
  <w:num w:numId="8" w16cid:durableId="714280338">
    <w:abstractNumId w:val="28"/>
  </w:num>
  <w:num w:numId="9" w16cid:durableId="848761944">
    <w:abstractNumId w:val="13"/>
  </w:num>
  <w:num w:numId="10" w16cid:durableId="619264447">
    <w:abstractNumId w:val="9"/>
  </w:num>
  <w:num w:numId="11" w16cid:durableId="1352027287">
    <w:abstractNumId w:val="47"/>
  </w:num>
  <w:num w:numId="12" w16cid:durableId="2024628801">
    <w:abstractNumId w:val="33"/>
  </w:num>
  <w:num w:numId="13" w16cid:durableId="476530542">
    <w:abstractNumId w:val="30"/>
  </w:num>
  <w:num w:numId="14" w16cid:durableId="15007748">
    <w:abstractNumId w:val="5"/>
  </w:num>
  <w:num w:numId="15" w16cid:durableId="1601521598">
    <w:abstractNumId w:val="32"/>
  </w:num>
  <w:num w:numId="16" w16cid:durableId="2022925663">
    <w:abstractNumId w:val="17"/>
  </w:num>
  <w:num w:numId="17" w16cid:durableId="1391340667">
    <w:abstractNumId w:val="42"/>
  </w:num>
  <w:num w:numId="18" w16cid:durableId="1451388485">
    <w:abstractNumId w:val="20"/>
  </w:num>
  <w:num w:numId="19" w16cid:durableId="1350066170">
    <w:abstractNumId w:val="24"/>
  </w:num>
  <w:num w:numId="20" w16cid:durableId="74475938">
    <w:abstractNumId w:val="43"/>
  </w:num>
  <w:num w:numId="21" w16cid:durableId="1424376504">
    <w:abstractNumId w:val="29"/>
  </w:num>
  <w:num w:numId="22" w16cid:durableId="841121214">
    <w:abstractNumId w:val="18"/>
  </w:num>
  <w:num w:numId="23" w16cid:durableId="250285762">
    <w:abstractNumId w:val="44"/>
  </w:num>
  <w:num w:numId="24" w16cid:durableId="948970242">
    <w:abstractNumId w:val="38"/>
  </w:num>
  <w:num w:numId="25" w16cid:durableId="917635737">
    <w:abstractNumId w:val="14"/>
  </w:num>
  <w:num w:numId="26" w16cid:durableId="453911857">
    <w:abstractNumId w:val="6"/>
  </w:num>
  <w:num w:numId="27" w16cid:durableId="946279280">
    <w:abstractNumId w:val="21"/>
  </w:num>
  <w:num w:numId="28" w16cid:durableId="523901975">
    <w:abstractNumId w:val="2"/>
  </w:num>
  <w:num w:numId="29" w16cid:durableId="1778675354">
    <w:abstractNumId w:val="31"/>
  </w:num>
  <w:num w:numId="30" w16cid:durableId="1828547828">
    <w:abstractNumId w:val="36"/>
  </w:num>
  <w:num w:numId="31" w16cid:durableId="1103692155">
    <w:abstractNumId w:val="10"/>
  </w:num>
  <w:num w:numId="32" w16cid:durableId="1217936714">
    <w:abstractNumId w:val="34"/>
  </w:num>
  <w:num w:numId="33" w16cid:durableId="668096044">
    <w:abstractNumId w:val="40"/>
  </w:num>
  <w:num w:numId="34" w16cid:durableId="1317418423">
    <w:abstractNumId w:val="3"/>
  </w:num>
  <w:num w:numId="35" w16cid:durableId="775751731">
    <w:abstractNumId w:val="41"/>
  </w:num>
  <w:num w:numId="36" w16cid:durableId="1426656904">
    <w:abstractNumId w:val="27"/>
  </w:num>
  <w:num w:numId="37" w16cid:durableId="764766373">
    <w:abstractNumId w:val="39"/>
  </w:num>
  <w:num w:numId="38" w16cid:durableId="946814989">
    <w:abstractNumId w:val="22"/>
  </w:num>
  <w:num w:numId="39" w16cid:durableId="1723943542">
    <w:abstractNumId w:val="35"/>
  </w:num>
  <w:num w:numId="40" w16cid:durableId="233661982">
    <w:abstractNumId w:val="15"/>
  </w:num>
  <w:num w:numId="41" w16cid:durableId="1585068582">
    <w:abstractNumId w:val="45"/>
  </w:num>
  <w:num w:numId="42" w16cid:durableId="94442490">
    <w:abstractNumId w:val="9"/>
  </w:num>
  <w:num w:numId="43" w16cid:durableId="577711473">
    <w:abstractNumId w:val="9"/>
  </w:num>
  <w:num w:numId="44" w16cid:durableId="540358588">
    <w:abstractNumId w:val="12"/>
  </w:num>
  <w:num w:numId="45" w16cid:durableId="1261256302">
    <w:abstractNumId w:val="25"/>
  </w:num>
  <w:num w:numId="46" w16cid:durableId="1462501766">
    <w:abstractNumId w:val="37"/>
  </w:num>
  <w:num w:numId="47" w16cid:durableId="124079676">
    <w:abstractNumId w:val="46"/>
  </w:num>
  <w:num w:numId="48" w16cid:durableId="1361976432">
    <w:abstractNumId w:val="23"/>
  </w:num>
  <w:num w:numId="49" w16cid:durableId="459105919">
    <w:abstractNumId w:val="11"/>
  </w:num>
  <w:num w:numId="50" w16cid:durableId="1314144512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4AA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0708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E7F0C"/>
    <w:rsid w:val="000F0CAD"/>
    <w:rsid w:val="000F17E6"/>
    <w:rsid w:val="000F3A03"/>
    <w:rsid w:val="000F408C"/>
    <w:rsid w:val="000F4835"/>
    <w:rsid w:val="001018CC"/>
    <w:rsid w:val="0011071A"/>
    <w:rsid w:val="00110AAF"/>
    <w:rsid w:val="00110EA5"/>
    <w:rsid w:val="001124CD"/>
    <w:rsid w:val="00114918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2F2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04E5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3F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16DA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3E9E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06CD"/>
    <w:rsid w:val="00411F3E"/>
    <w:rsid w:val="004125E0"/>
    <w:rsid w:val="00412B7E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2966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3E8A"/>
    <w:rsid w:val="005F418F"/>
    <w:rsid w:val="005F4EAF"/>
    <w:rsid w:val="005F5656"/>
    <w:rsid w:val="005F60AA"/>
    <w:rsid w:val="005F73B7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454A4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1783D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100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6A4F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D49EF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5E5F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62F1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3D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0D51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1005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4EB4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2CE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4D54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70EE71"/>
  <w15:docId w15:val="{3D906831-EBFE-4508-8B07-046DAD6C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  <w:style w:type="table" w:customStyle="1" w:styleId="TableNormal1">
    <w:name w:val="Table Normal1"/>
    <w:uiPriority w:val="2"/>
    <w:semiHidden/>
    <w:unhideWhenUsed/>
    <w:qFormat/>
    <w:rsid w:val="00F44E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84653F-67E7-47C1-876C-28E85F3A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5</Pages>
  <Words>251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Hoogheemraadschap van Delfland</Company>
  <LinksUpToDate>false</LinksUpToDate>
  <CharactersWithSpaces>2218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Pim Goulooze</cp:lastModifiedBy>
  <cp:revision>6</cp:revision>
  <cp:lastPrinted>2013-11-08T11:03:00Z</cp:lastPrinted>
  <dcterms:created xsi:type="dcterms:W3CDTF">2022-03-06T17:42:00Z</dcterms:created>
  <dcterms:modified xsi:type="dcterms:W3CDTF">2022-07-05T12:58:00Z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