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0" w:right="-44"/>
        <w:rPr>
          <w:rFonts w:ascii="Times New Roman"/>
        </w:rPr>
      </w:pPr>
      <w:r>
        <w:rPr>
          <w:rFonts w:ascii="Times New Roman"/>
        </w:rPr>
        <w:pict>
          <v:group style="width:476.65pt;height:20.05pt;mso-position-horizontal-relative:char;mso-position-vertical-relative:line" coordorigin="0,0" coordsize="9533,401">
            <v:shape style="position:absolute;left:0;top:0;width:9533;height:401" coordorigin="0,0" coordsize="9533,401" path="m9472,60l60,60,0,60,0,341,0,401,60,401,9472,401,9472,341,9472,60xm9472,0l60,0,0,0,0,60,60,60,9472,60,9472,0xm9532,60l9472,60,9472,341,9472,401,9532,401,9532,341,9532,60xm9532,0l9472,0,9472,60,9532,60,9532,0xe" filled="true" fillcolor="#d5eeee" stroked="false">
              <v:path arrowok="t"/>
              <v:fill type="solid"/>
            </v:shape>
            <v:shape style="position:absolute;left:0;top:0;width:9533;height:401" type="#_x0000_t202" filled="false" stroked="false">
              <v:textbox inset="0,0,0,0">
                <w:txbxContent>
                  <w:p>
                    <w:pPr>
                      <w:spacing w:before="61"/>
                      <w:ind w:left="8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12"/>
                        <w:sz w:val="20"/>
                      </w:rPr>
                      <w:t>BIJLAGE</w:t>
                    </w:r>
                    <w:r>
                      <w:rPr>
                        <w:spacing w:val="34"/>
                        <w:sz w:val="20"/>
                      </w:rPr>
                      <w:t> </w:t>
                    </w:r>
                    <w:r>
                      <w:rPr>
                        <w:spacing w:val="10"/>
                        <w:sz w:val="20"/>
                      </w:rPr>
                      <w:t>A2:</w:t>
                    </w:r>
                    <w:r>
                      <w:rPr>
                        <w:spacing w:val="29"/>
                        <w:sz w:val="20"/>
                      </w:rPr>
                      <w:t> </w:t>
                    </w:r>
                    <w:r>
                      <w:rPr>
                        <w:spacing w:val="13"/>
                        <w:sz w:val="20"/>
                      </w:rPr>
                      <w:t>VERKLARING</w:t>
                    </w:r>
                    <w:r>
                      <w:rPr>
                        <w:spacing w:val="32"/>
                        <w:sz w:val="20"/>
                      </w:rPr>
                      <w:t> </w:t>
                    </w:r>
                    <w:r>
                      <w:rPr>
                        <w:spacing w:val="13"/>
                        <w:sz w:val="20"/>
                      </w:rPr>
                      <w:t>COMBINATIEVORMING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19"/>
        </w:rPr>
      </w:pPr>
    </w:p>
    <w:p>
      <w:pPr>
        <w:pStyle w:val="Title"/>
      </w:pPr>
      <w:r>
        <w:rPr/>
        <w:t>Aanbesteding</w:t>
      </w:r>
      <w:r>
        <w:rPr>
          <w:spacing w:val="-6"/>
        </w:rPr>
        <w:t> </w:t>
      </w:r>
      <w:r>
        <w:rPr/>
        <w:t>‘Biedprocedure</w:t>
      </w:r>
      <w:r>
        <w:rPr>
          <w:spacing w:val="-6"/>
        </w:rPr>
        <w:t> </w:t>
      </w:r>
      <w:r>
        <w:rPr/>
        <w:t>woningbouw</w:t>
      </w:r>
      <w:r>
        <w:rPr>
          <w:spacing w:val="1"/>
        </w:rPr>
        <w:t> </w:t>
      </w:r>
      <w:r>
        <w:rPr/>
        <w:t>plan</w:t>
      </w:r>
      <w:r>
        <w:rPr>
          <w:spacing w:val="-5"/>
        </w:rPr>
        <w:t> </w:t>
      </w:r>
      <w:r>
        <w:rPr/>
        <w:t>Kloosterveste,</w:t>
      </w:r>
      <w:r>
        <w:rPr>
          <w:spacing w:val="-4"/>
        </w:rPr>
        <w:t> </w:t>
      </w:r>
      <w:r>
        <w:rPr/>
        <w:t>Zuidergracht’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118" w:right="0" w:firstLine="0"/>
        <w:jc w:val="left"/>
        <w:rPr>
          <w:i/>
          <w:sz w:val="20"/>
        </w:rPr>
      </w:pPr>
      <w:r>
        <w:rPr>
          <w:i/>
          <w:sz w:val="20"/>
        </w:rPr>
        <w:t>Dit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formulier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enkel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worden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ingevuld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geval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meerdere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gegadigden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inschrijven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combinatie.</w:t>
      </w:r>
    </w:p>
    <w:p>
      <w:pPr>
        <w:pStyle w:val="BodyText"/>
        <w:spacing w:before="4"/>
        <w:rPr>
          <w:i/>
          <w:sz w:val="21"/>
        </w:rPr>
      </w:pPr>
      <w:r>
        <w:rPr/>
        <w:pict>
          <v:shape style="position:absolute;margin-left:71.183998pt;margin-top:15.2244pt;width:461.6pt;height:12.75pt;mso-position-horizontal-relative:page;mso-position-vertical-relative:paragraph;z-index:-15728128;mso-wrap-distance-left:0;mso-wrap-distance-right:0" type="#_x0000_t202" filled="true" fillcolor="#010a17" stroked="true" strokeweight=".47998pt" strokecolor="#000000">
            <v:textbox inset="0,0,0,0">
              <w:txbxContent>
                <w:p>
                  <w:pPr>
                    <w:pStyle w:val="BodyText"/>
                    <w:tabs>
                      <w:tab w:pos="463" w:val="left" w:leader="none"/>
                    </w:tabs>
                    <w:spacing w:line="243" w:lineRule="exact" w:before="1"/>
                    <w:ind w:left="103"/>
                  </w:pPr>
                  <w:r>
                    <w:rPr>
                      <w:color w:val="FFFFFF"/>
                    </w:rPr>
                    <w:t>1.</w:t>
                    <w:tab/>
                    <w:t>Combinanten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0"/>
        <w:ind w:left="118"/>
      </w:pPr>
      <w:r>
        <w:rPr/>
        <w:t>De</w:t>
      </w:r>
      <w:r>
        <w:rPr>
          <w:spacing w:val="-4"/>
        </w:rPr>
        <w:t> </w:t>
      </w:r>
      <w:r>
        <w:rPr/>
        <w:t>hierna</w:t>
      </w:r>
      <w:r>
        <w:rPr>
          <w:spacing w:val="-1"/>
        </w:rPr>
        <w:t> </w:t>
      </w:r>
      <w:r>
        <w:rPr/>
        <w:t>te</w:t>
      </w:r>
      <w:r>
        <w:rPr>
          <w:spacing w:val="-2"/>
        </w:rPr>
        <w:t> </w:t>
      </w:r>
      <w:r>
        <w:rPr/>
        <w:t>noemen</w:t>
      </w:r>
      <w:r>
        <w:rPr>
          <w:spacing w:val="1"/>
        </w:rPr>
        <w:t> </w:t>
      </w:r>
      <w:r>
        <w:rPr/>
        <w:t>combinanten:</w:t>
      </w: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5669"/>
      </w:tblGrid>
      <w:tr>
        <w:trPr>
          <w:trHeight w:val="580" w:hRule="atLeast"/>
        </w:trPr>
        <w:tc>
          <w:tcPr>
            <w:tcW w:w="3545" w:type="dxa"/>
          </w:tcPr>
          <w:p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onderneming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rechtsvorm: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3545" w:type="dxa"/>
          </w:tcPr>
          <w:p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sz w:val="20"/>
              </w:rPr>
              <w:t>Nummer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Handelsregister: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3" w:hRule="atLeast"/>
        </w:trPr>
        <w:tc>
          <w:tcPr>
            <w:tcW w:w="3545" w:type="dxa"/>
          </w:tcPr>
          <w:p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rechtsgeldig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vertegenwoordiger: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0"/>
        <w:ind w:left="118"/>
      </w:pPr>
      <w:r>
        <w:rPr/>
        <w:t>hierna</w:t>
      </w:r>
      <w:r>
        <w:rPr>
          <w:spacing w:val="-3"/>
        </w:rPr>
        <w:t> </w:t>
      </w:r>
      <w:r>
        <w:rPr/>
        <w:t>te</w:t>
      </w:r>
      <w:r>
        <w:rPr>
          <w:spacing w:val="-3"/>
        </w:rPr>
        <w:t> </w:t>
      </w:r>
      <w:r>
        <w:rPr/>
        <w:t>noemen:</w:t>
      </w:r>
      <w:r>
        <w:rPr>
          <w:spacing w:val="-3"/>
        </w:rPr>
        <w:t> </w:t>
      </w:r>
      <w:r>
        <w:rPr/>
        <w:t>“Combinant</w:t>
      </w:r>
      <w:r>
        <w:rPr>
          <w:spacing w:val="-2"/>
        </w:rPr>
        <w:t> </w:t>
      </w:r>
      <w:r>
        <w:rPr/>
        <w:t>1”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1"/>
        <w:ind w:left="118"/>
      </w:pPr>
      <w:r>
        <w:rPr/>
        <w:t>en</w:t>
      </w:r>
    </w:p>
    <w:p>
      <w:pPr>
        <w:pStyle w:val="BodyText"/>
        <w:spacing w:before="4"/>
        <w:rPr>
          <w:sz w:val="19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5669"/>
      </w:tblGrid>
      <w:tr>
        <w:trPr>
          <w:trHeight w:val="580" w:hRule="atLeast"/>
        </w:trPr>
        <w:tc>
          <w:tcPr>
            <w:tcW w:w="3545" w:type="dxa"/>
          </w:tcPr>
          <w:p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onderneming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rechtsvorm: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3545" w:type="dxa"/>
          </w:tcPr>
          <w:p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sz w:val="20"/>
              </w:rPr>
              <w:t>Nummer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Handelsregister: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8" w:hRule="atLeast"/>
        </w:trPr>
        <w:tc>
          <w:tcPr>
            <w:tcW w:w="35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rechtsgeldig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vertegenwoordiger:</w:t>
            </w:r>
          </w:p>
        </w:tc>
        <w:tc>
          <w:tcPr>
            <w:tcW w:w="566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0"/>
        <w:ind w:left="118"/>
      </w:pPr>
      <w:r>
        <w:rPr/>
        <w:t>hierna</w:t>
      </w:r>
      <w:r>
        <w:rPr>
          <w:spacing w:val="-3"/>
        </w:rPr>
        <w:t> </w:t>
      </w:r>
      <w:r>
        <w:rPr/>
        <w:t>te</w:t>
      </w:r>
      <w:r>
        <w:rPr>
          <w:spacing w:val="-3"/>
        </w:rPr>
        <w:t> </w:t>
      </w:r>
      <w:r>
        <w:rPr/>
        <w:t>noemen:</w:t>
      </w:r>
      <w:r>
        <w:rPr>
          <w:spacing w:val="-3"/>
        </w:rPr>
        <w:t> </w:t>
      </w:r>
      <w:r>
        <w:rPr/>
        <w:t>“Combinant 2”</w:t>
      </w:r>
    </w:p>
    <w:p>
      <w:pPr>
        <w:pStyle w:val="BodyText"/>
      </w:pPr>
    </w:p>
    <w:p>
      <w:pPr>
        <w:pStyle w:val="BodyText"/>
        <w:spacing w:before="2"/>
        <w:rPr>
          <w:sz w:val="19"/>
        </w:rPr>
      </w:pPr>
      <w:r>
        <w:rPr/>
        <w:pict>
          <v:shape style="position:absolute;margin-left:71.183998pt;margin-top:13.905948pt;width:461.6pt;height:12.75pt;mso-position-horizontal-relative:page;mso-position-vertical-relative:paragraph;z-index:-15727616;mso-wrap-distance-left:0;mso-wrap-distance-right:0" type="#_x0000_t202" filled="true" fillcolor="#010a17" stroked="true" strokeweight=".47998pt" strokecolor="#000000">
            <v:textbox inset="0,0,0,0">
              <w:txbxContent>
                <w:p>
                  <w:pPr>
                    <w:pStyle w:val="BodyText"/>
                    <w:tabs>
                      <w:tab w:pos="463" w:val="left" w:leader="none"/>
                    </w:tabs>
                    <w:spacing w:line="243" w:lineRule="exact" w:before="1"/>
                    <w:ind w:left="103"/>
                  </w:pPr>
                  <w:r>
                    <w:rPr>
                      <w:color w:val="FFFFFF"/>
                    </w:rPr>
                    <w:t>2.</w:t>
                    <w:tab/>
                    <w:t>Verklaring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combinatievormen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76" w:lineRule="auto" w:before="73"/>
        <w:ind w:left="118" w:right="762"/>
      </w:pPr>
      <w:r>
        <w:rPr/>
        <w:t>Combinant 1 en Combinant 2 verklaring zich door ondertekening van dit formulier zowel gezamenlijk, in de</w:t>
      </w:r>
      <w:r>
        <w:rPr>
          <w:spacing w:val="-43"/>
        </w:rPr>
        <w:t> </w:t>
      </w:r>
      <w:r>
        <w:rPr/>
        <w:t>hoedanigheid van combinatie, alsook hoofdelijk aansprakelijk voor de juiste en volledige nakoming van de</w:t>
      </w:r>
      <w:r>
        <w:rPr>
          <w:spacing w:val="1"/>
        </w:rPr>
        <w:t> </w:t>
      </w:r>
      <w:r>
        <w:rPr/>
        <w:t>wettelijke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contractuele</w:t>
      </w:r>
      <w:r>
        <w:rPr>
          <w:spacing w:val="-3"/>
        </w:rPr>
        <w:t> </w:t>
      </w:r>
      <w:r>
        <w:rPr/>
        <w:t>verplichtingen</w:t>
      </w:r>
      <w:r>
        <w:rPr>
          <w:spacing w:val="-2"/>
        </w:rPr>
        <w:t> </w:t>
      </w:r>
      <w:r>
        <w:rPr/>
        <w:t>welke</w:t>
      </w:r>
      <w:r>
        <w:rPr>
          <w:spacing w:val="-3"/>
        </w:rPr>
        <w:t> </w:t>
      </w:r>
      <w:r>
        <w:rPr/>
        <w:t>voortvloeien</w:t>
      </w:r>
      <w:r>
        <w:rPr>
          <w:spacing w:val="-2"/>
        </w:rPr>
        <w:t> </w:t>
      </w:r>
      <w:r>
        <w:rPr/>
        <w:t>uit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uitvoering</w:t>
      </w:r>
      <w:r>
        <w:rPr>
          <w:spacing w:val="-3"/>
        </w:rPr>
        <w:t> </w:t>
      </w:r>
      <w:r>
        <w:rPr/>
        <w:t>van</w:t>
      </w:r>
      <w:r>
        <w:rPr>
          <w:spacing w:val="2"/>
        </w:rPr>
        <w:t> </w:t>
      </w:r>
      <w:r>
        <w:rPr/>
        <w:t>het</w:t>
      </w:r>
      <w:r>
        <w:rPr>
          <w:spacing w:val="-1"/>
        </w:rPr>
        <w:t> </w:t>
      </w:r>
      <w:r>
        <w:rPr/>
        <w:t>onderhavig</w:t>
      </w:r>
      <w:r>
        <w:rPr>
          <w:spacing w:val="-2"/>
        </w:rPr>
        <w:t> </w:t>
      </w:r>
      <w:r>
        <w:rPr/>
        <w:t>project.</w:t>
      </w:r>
    </w:p>
    <w:p>
      <w:pPr>
        <w:pStyle w:val="BodyText"/>
      </w:pPr>
    </w:p>
    <w:p>
      <w:pPr>
        <w:pStyle w:val="BodyText"/>
        <w:rPr>
          <w:sz w:val="16"/>
        </w:rPr>
      </w:pPr>
      <w:r>
        <w:rPr/>
        <w:pict>
          <v:shape style="position:absolute;margin-left:71.183998pt;margin-top:11.968711pt;width:461.6pt;height:12.75pt;mso-position-horizontal-relative:page;mso-position-vertical-relative:paragraph;z-index:-15727104;mso-wrap-distance-left:0;mso-wrap-distance-right:0" type="#_x0000_t202" filled="true" fillcolor="#010a17" stroked="true" strokeweight=".47998pt" strokecolor="#000000">
            <v:textbox inset="0,0,0,0">
              <w:txbxContent>
                <w:p>
                  <w:pPr>
                    <w:pStyle w:val="BodyText"/>
                    <w:tabs>
                      <w:tab w:pos="463" w:val="left" w:leader="none"/>
                    </w:tabs>
                    <w:spacing w:line="243" w:lineRule="exact" w:before="1"/>
                    <w:ind w:left="103"/>
                  </w:pPr>
                  <w:r>
                    <w:rPr>
                      <w:color w:val="FFFFFF"/>
                    </w:rPr>
                    <w:t>3.</w:t>
                    <w:tab/>
                    <w:t>Leidinggevende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combinant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73" w:lineRule="auto" w:before="73"/>
        <w:ind w:left="118" w:right="762"/>
      </w:pPr>
      <w:r>
        <w:rPr/>
        <w:t>De</w:t>
      </w:r>
      <w:r>
        <w:rPr>
          <w:spacing w:val="-4"/>
        </w:rPr>
        <w:t> </w:t>
      </w:r>
      <w:r>
        <w:rPr/>
        <w:t>volgende</w:t>
      </w:r>
      <w:r>
        <w:rPr>
          <w:spacing w:val="-3"/>
        </w:rPr>
        <w:t> </w:t>
      </w:r>
      <w:r>
        <w:rPr/>
        <w:t>partij</w:t>
      </w:r>
      <w:r>
        <w:rPr>
          <w:spacing w:val="-2"/>
        </w:rPr>
        <w:t> </w:t>
      </w:r>
      <w:r>
        <w:rPr/>
        <w:t>zal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leiding</w:t>
      </w:r>
      <w:r>
        <w:rPr>
          <w:spacing w:val="-3"/>
        </w:rPr>
        <w:t> </w:t>
      </w:r>
      <w:r>
        <w:rPr/>
        <w:t>van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combinatie</w:t>
      </w:r>
      <w:r>
        <w:rPr>
          <w:spacing w:val="-4"/>
        </w:rPr>
        <w:t> </w:t>
      </w:r>
      <w:r>
        <w:rPr/>
        <w:t>worden</w:t>
      </w:r>
      <w:r>
        <w:rPr>
          <w:spacing w:val="4"/>
        </w:rPr>
        <w:t> </w:t>
      </w:r>
      <w:r>
        <w:rPr/>
        <w:t>toevertrouwd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zal</w:t>
      </w:r>
      <w:r>
        <w:rPr>
          <w:spacing w:val="-1"/>
        </w:rPr>
        <w:t> </w:t>
      </w:r>
      <w:r>
        <w:rPr/>
        <w:t>tevens,</w:t>
      </w:r>
      <w:r>
        <w:rPr>
          <w:spacing w:val="-2"/>
        </w:rPr>
        <w:t> </w:t>
      </w:r>
      <w:r>
        <w:rPr/>
        <w:t>gedurende</w:t>
      </w:r>
      <w:r>
        <w:rPr>
          <w:spacing w:val="-3"/>
        </w:rPr>
        <w:t> </w:t>
      </w:r>
      <w:r>
        <w:rPr/>
        <w:t>deze</w:t>
      </w:r>
      <w:r>
        <w:rPr>
          <w:spacing w:val="-42"/>
        </w:rPr>
        <w:t> </w:t>
      </w:r>
      <w:r>
        <w:rPr/>
        <w:t>aanbestedingsprocedure,</w:t>
      </w:r>
      <w:r>
        <w:rPr>
          <w:spacing w:val="-1"/>
        </w:rPr>
        <w:t> </w:t>
      </w:r>
      <w:r>
        <w:rPr/>
        <w:t>als</w:t>
      </w:r>
      <w:r>
        <w:rPr>
          <w:spacing w:val="-2"/>
        </w:rPr>
        <w:t> </w:t>
      </w:r>
      <w:r>
        <w:rPr/>
        <w:t>enig aanspreekpunt</w:t>
      </w:r>
      <w:r>
        <w:rPr>
          <w:spacing w:val="-1"/>
        </w:rPr>
        <w:t> </w:t>
      </w:r>
      <w:r>
        <w:rPr/>
        <w:t>voor de</w:t>
      </w:r>
      <w:r>
        <w:rPr>
          <w:spacing w:val="-2"/>
        </w:rPr>
        <w:t> </w:t>
      </w:r>
      <w:r>
        <w:rPr/>
        <w:t>gemeente</w:t>
      </w:r>
      <w:r>
        <w:rPr>
          <w:spacing w:val="-1"/>
        </w:rPr>
        <w:t> </w:t>
      </w:r>
      <w:r>
        <w:rPr/>
        <w:t>optreden.</w:t>
      </w: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5669"/>
      </w:tblGrid>
      <w:tr>
        <w:trPr>
          <w:trHeight w:val="582" w:hRule="atLeast"/>
        </w:trPr>
        <w:tc>
          <w:tcPr>
            <w:tcW w:w="3545" w:type="dxa"/>
          </w:tcPr>
          <w:p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leidinggevende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combinant: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3545" w:type="dxa"/>
          </w:tcPr>
          <w:p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sz w:val="20"/>
              </w:rPr>
              <w:t>Contactpersoon: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spacing w:before="64"/>
        <w:ind w:left="0" w:right="113" w:firstLine="0"/>
        <w:jc w:val="right"/>
        <w:rPr>
          <w:b/>
          <w:sz w:val="18"/>
        </w:rPr>
      </w:pPr>
      <w:r>
        <w:rPr>
          <w:b/>
          <w:color w:val="010A17"/>
          <w:sz w:val="18"/>
        </w:rPr>
        <w:t>Blad</w:t>
      </w:r>
      <w:r>
        <w:rPr>
          <w:b/>
          <w:color w:val="010A17"/>
          <w:spacing w:val="-3"/>
          <w:sz w:val="18"/>
        </w:rPr>
        <w:t> </w:t>
      </w:r>
      <w:r>
        <w:rPr>
          <w:b/>
          <w:color w:val="010A17"/>
          <w:sz w:val="18"/>
        </w:rPr>
        <w:t>1/2</w:t>
      </w:r>
    </w:p>
    <w:p>
      <w:pPr>
        <w:spacing w:after="0"/>
        <w:jc w:val="right"/>
        <w:rPr>
          <w:sz w:val="18"/>
        </w:rPr>
        <w:sectPr>
          <w:footerReference w:type="default" r:id="rId5"/>
          <w:type w:val="continuous"/>
          <w:pgSz w:w="11910" w:h="16840"/>
          <w:pgMar w:footer="941" w:top="840" w:bottom="1140" w:left="1300" w:right="1020"/>
          <w:pgNumType w:start="28"/>
        </w:sectPr>
      </w:pPr>
    </w:p>
    <w:p>
      <w:pPr>
        <w:pStyle w:val="BodyText"/>
        <w:ind w:left="118"/>
      </w:pPr>
      <w:r>
        <w:rPr/>
        <w:pict>
          <v:shape style="width:461.6pt;height:12.75pt;mso-position-horizontal-relative:char;mso-position-vertical-relative:line" type="#_x0000_t202" filled="true" fillcolor="#010a17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tabs>
                      <w:tab w:pos="463" w:val="left" w:leader="none"/>
                    </w:tabs>
                    <w:spacing w:line="243" w:lineRule="exact"/>
                    <w:ind w:left="103"/>
                  </w:pPr>
                  <w:r>
                    <w:rPr>
                      <w:color w:val="FFFFFF"/>
                    </w:rPr>
                    <w:t>4.</w:t>
                    <w:tab/>
                    <w:t>Ondertekening</w:t>
                  </w:r>
                </w:p>
              </w:txbxContent>
            </v:textbox>
            <v:fill type="solid"/>
            <v:stroke dashstyle="solid"/>
          </v:shape>
        </w:pict>
      </w:r>
      <w:r>
        <w:rPr/>
      </w:r>
    </w:p>
    <w:p>
      <w:pPr>
        <w:tabs>
          <w:tab w:pos="6126" w:val="left" w:leader="dot"/>
        </w:tabs>
        <w:spacing w:before="54"/>
        <w:ind w:left="118" w:right="0" w:firstLine="0"/>
        <w:jc w:val="left"/>
        <w:rPr>
          <w:i/>
          <w:sz w:val="20"/>
        </w:rPr>
      </w:pPr>
      <w:r>
        <w:rPr>
          <w:sz w:val="20"/>
        </w:rPr>
        <w:t>Aldus</w:t>
      </w:r>
      <w:r>
        <w:rPr>
          <w:spacing w:val="-2"/>
          <w:sz w:val="20"/>
        </w:rPr>
        <w:t> </w:t>
      </w:r>
      <w:r>
        <w:rPr>
          <w:sz w:val="20"/>
        </w:rPr>
        <w:t>naar</w:t>
      </w:r>
      <w:r>
        <w:rPr>
          <w:spacing w:val="-2"/>
          <w:sz w:val="20"/>
        </w:rPr>
        <w:t> </w:t>
      </w:r>
      <w:r>
        <w:rPr>
          <w:sz w:val="20"/>
        </w:rPr>
        <w:t>waarheid</w:t>
      </w:r>
      <w:r>
        <w:rPr>
          <w:spacing w:val="-2"/>
          <w:sz w:val="20"/>
        </w:rPr>
        <w:t> </w:t>
      </w:r>
      <w:r>
        <w:rPr>
          <w:sz w:val="20"/>
        </w:rPr>
        <w:t>opgemaakt</w:t>
      </w:r>
      <w:r>
        <w:rPr>
          <w:spacing w:val="-2"/>
          <w:sz w:val="20"/>
        </w:rPr>
        <w:t> </w:t>
      </w:r>
      <w:r>
        <w:rPr>
          <w:sz w:val="20"/>
        </w:rPr>
        <w:t>op</w:t>
      </w:r>
      <w:r>
        <w:rPr>
          <w:spacing w:val="-1"/>
          <w:sz w:val="20"/>
        </w:rPr>
        <w:t> </w:t>
      </w:r>
      <w:r>
        <w:rPr>
          <w:sz w:val="20"/>
        </w:rPr>
        <w:t>……………………… </w:t>
      </w:r>
      <w:r>
        <w:rPr>
          <w:i/>
          <w:sz w:val="20"/>
        </w:rPr>
        <w:t>(datum)</w:t>
      </w:r>
      <w:r>
        <w:rPr>
          <w:i/>
          <w:spacing w:val="43"/>
          <w:sz w:val="20"/>
        </w:rPr>
        <w:t> </w:t>
      </w:r>
      <w:r>
        <w:rPr>
          <w:sz w:val="20"/>
        </w:rPr>
        <w:t>te</w:t>
      </w:r>
      <w:r>
        <w:rPr>
          <w:rFonts w:ascii="Times New Roman" w:hAnsi="Times New Roman"/>
          <w:sz w:val="20"/>
        </w:rPr>
        <w:tab/>
      </w:r>
      <w:r>
        <w:rPr>
          <w:i/>
          <w:sz w:val="20"/>
        </w:rPr>
        <w:t>(plaats)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7"/>
        <w:rPr>
          <w:i/>
          <w:sz w:val="28"/>
        </w:rPr>
      </w:pPr>
    </w:p>
    <w:p>
      <w:pPr>
        <w:pStyle w:val="BodyText"/>
        <w:tabs>
          <w:tab w:pos="2951" w:val="left" w:leader="none"/>
        </w:tabs>
        <w:ind w:left="118"/>
      </w:pPr>
      <w:r>
        <w:rPr/>
        <w:t>………………………………….</w:t>
        <w:tab/>
        <w:t>(naam</w:t>
      </w:r>
      <w:r>
        <w:rPr>
          <w:spacing w:val="-4"/>
        </w:rPr>
        <w:t> </w:t>
      </w:r>
      <w:r>
        <w:rPr/>
        <w:t>rechtsgeldig</w:t>
      </w:r>
      <w:r>
        <w:rPr>
          <w:spacing w:val="-3"/>
        </w:rPr>
        <w:t> </w:t>
      </w:r>
      <w:r>
        <w:rPr/>
        <w:t>vertegenwoordiger Combinant</w:t>
      </w:r>
      <w:r>
        <w:rPr>
          <w:spacing w:val="-3"/>
        </w:rPr>
        <w:t> </w:t>
      </w:r>
      <w:r>
        <w:rPr/>
        <w:t>1)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2951" w:val="left" w:leader="none"/>
        </w:tabs>
        <w:ind w:left="118"/>
      </w:pPr>
      <w:r>
        <w:rPr/>
        <w:t>………………………………….</w:t>
        <w:tab/>
        <w:t>(functie)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tabs>
          <w:tab w:pos="2951" w:val="left" w:leader="none"/>
        </w:tabs>
        <w:ind w:left="118"/>
      </w:pPr>
      <w:r>
        <w:rPr/>
        <w:t>………………………………….</w:t>
        <w:tab/>
        <w:t>(handtekening)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18"/>
      </w:pPr>
      <w:r>
        <w:rPr/>
        <w:t>en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2951" w:val="left" w:leader="none"/>
        </w:tabs>
        <w:ind w:left="118"/>
      </w:pPr>
      <w:r>
        <w:rPr/>
        <w:t>………………………………….</w:t>
        <w:tab/>
        <w:t>(naam</w:t>
      </w:r>
      <w:r>
        <w:rPr>
          <w:spacing w:val="-4"/>
        </w:rPr>
        <w:t> </w:t>
      </w:r>
      <w:r>
        <w:rPr/>
        <w:t>rechtsgeldig</w:t>
      </w:r>
      <w:r>
        <w:rPr>
          <w:spacing w:val="-3"/>
        </w:rPr>
        <w:t> </w:t>
      </w:r>
      <w:r>
        <w:rPr/>
        <w:t>vertegenwoordiger Combinant</w:t>
      </w:r>
      <w:r>
        <w:rPr>
          <w:spacing w:val="-3"/>
        </w:rPr>
        <w:t> </w:t>
      </w:r>
      <w:r>
        <w:rPr/>
        <w:t>2)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2951" w:val="left" w:leader="none"/>
        </w:tabs>
        <w:ind w:left="118"/>
      </w:pPr>
      <w:r>
        <w:rPr/>
        <w:t>………………………………….</w:t>
        <w:tab/>
        <w:t>(functie)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tabs>
          <w:tab w:pos="2951" w:val="left" w:leader="none"/>
        </w:tabs>
        <w:ind w:left="118"/>
      </w:pPr>
      <w:r>
        <w:rPr/>
        <w:t>………………………………….</w:t>
        <w:tab/>
        <w:t>(handtekening)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spacing w:before="64"/>
        <w:ind w:left="0" w:right="113" w:firstLine="0"/>
        <w:jc w:val="right"/>
        <w:rPr>
          <w:b/>
          <w:sz w:val="18"/>
        </w:rPr>
      </w:pPr>
      <w:r>
        <w:rPr>
          <w:b/>
          <w:color w:val="010A17"/>
          <w:sz w:val="18"/>
        </w:rPr>
        <w:t>Blad</w:t>
      </w:r>
      <w:r>
        <w:rPr>
          <w:b/>
          <w:color w:val="010A17"/>
          <w:spacing w:val="-3"/>
          <w:sz w:val="18"/>
        </w:rPr>
        <w:t> </w:t>
      </w:r>
      <w:r>
        <w:rPr>
          <w:b/>
          <w:color w:val="010A17"/>
          <w:sz w:val="18"/>
        </w:rPr>
        <w:t>2/2</w:t>
      </w:r>
    </w:p>
    <w:sectPr>
      <w:pgSz w:w="11910" w:h="16840"/>
      <w:pgMar w:header="0" w:footer="941" w:top="860" w:bottom="114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400002pt;margin-top:783.889954pt;width:270.1pt;height:12pt;mso-position-horizontal-relative:page;mso-position-vertical-relative:page;z-index:-1582848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41A6A7"/>
                    <w:sz w:val="20"/>
                  </w:rPr>
                  <w:t>SELECTIELEIDRAAD</w:t>
                </w:r>
                <w:r>
                  <w:rPr>
                    <w:b/>
                    <w:color w:val="41A6A7"/>
                    <w:spacing w:val="-7"/>
                    <w:sz w:val="20"/>
                  </w:rPr>
                  <w:t> </w:t>
                </w:r>
                <w:r>
                  <w:rPr>
                    <w:b/>
                    <w:color w:val="41A6A7"/>
                    <w:sz w:val="20"/>
                  </w:rPr>
                  <w:t>'BIEDPROCEDURE</w:t>
                </w:r>
                <w:r>
                  <w:rPr>
                    <w:b/>
                    <w:color w:val="41A6A7"/>
                    <w:spacing w:val="-5"/>
                    <w:sz w:val="20"/>
                  </w:rPr>
                  <w:t> </w:t>
                </w:r>
                <w:r>
                  <w:rPr>
                    <w:b/>
                    <w:color w:val="41A6A7"/>
                    <w:sz w:val="20"/>
                  </w:rPr>
                  <w:t>Kloosterveste</w:t>
                </w:r>
                <w:r>
                  <w:rPr>
                    <w:b/>
                    <w:color w:val="41A6A7"/>
                    <w:spacing w:val="-8"/>
                    <w:sz w:val="20"/>
                  </w:rPr>
                  <w:t> </w:t>
                </w:r>
                <w:r>
                  <w:rPr>
                    <w:b/>
                    <w:color w:val="41A6A7"/>
                    <w:sz w:val="20"/>
                  </w:rPr>
                  <w:t>Zuidergracht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4.099976pt;margin-top:807.409973pt;width:16.1pt;height:12pt;mso-position-horizontal-relative:page;mso-position-vertical-relative:page;z-index:-15827968" type="#_x0000_t202" filled="false" stroked="false">
          <v:textbox inset="0,0,0,0">
            <w:txbxContent>
              <w:p>
                <w:pPr>
                  <w:spacing w:line="223" w:lineRule="exact" w:before="0"/>
                  <w:ind w:left="60" w:right="0" w:firstLine="0"/>
                  <w:jc w:val="left"/>
                  <w:rPr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41A6A7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nl-NL" w:eastAsia="en-US" w:bidi="ar-SA"/>
    </w:rPr>
  </w:style>
  <w:style w:styleId="Title" w:type="paragraph">
    <w:name w:val="Title"/>
    <w:basedOn w:val="Normal"/>
    <w:uiPriority w:val="1"/>
    <w:qFormat/>
    <w:pPr>
      <w:ind w:left="118"/>
    </w:pPr>
    <w:rPr>
      <w:rFonts w:ascii="Calibri" w:hAnsi="Calibri" w:eastAsia="Calibri" w:cs="Calibri"/>
      <w:b/>
      <w:bCs/>
      <w:sz w:val="24"/>
      <w:szCs w:val="24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2022-07-15T06:11:49Z</dcterms:created>
  <dcterms:modified xsi:type="dcterms:W3CDTF">2022-07-15T06:11:49Z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2022-07-15T00:00:00Z</vt:filetime>
  </property>
</Properties>
</file>