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22EF" w14:textId="77777777" w:rsidR="00C54288" w:rsidRPr="00475B3A" w:rsidRDefault="00C54288" w:rsidP="00C54288">
      <w:pPr>
        <w:pStyle w:val="Kop1"/>
        <w:numPr>
          <w:ilvl w:val="0"/>
          <w:numId w:val="0"/>
        </w:numPr>
        <w:ind w:left="431" w:hanging="431"/>
        <w:rPr>
          <w:rFonts w:asciiTheme="minorHAnsi" w:hAnsiTheme="minorHAnsi" w:cstheme="minorHAnsi"/>
          <w:color w:val="2F5496" w:themeColor="accent5" w:themeShade="BF"/>
        </w:rPr>
      </w:pPr>
      <w:r w:rsidRPr="00475B3A">
        <w:rPr>
          <w:rFonts w:asciiTheme="minorHAnsi" w:hAnsiTheme="minorHAnsi" w:cstheme="minorHAnsi"/>
          <w:color w:val="2F5496" w:themeColor="accent5" w:themeShade="BF"/>
        </w:rPr>
        <w:t>Bijlage 11. Klachtenformulier aanbestedingen</w:t>
      </w:r>
    </w:p>
    <w:p w14:paraId="0D73F262" w14:textId="77777777" w:rsidR="00C54288" w:rsidRPr="0095508A" w:rsidRDefault="00C54288" w:rsidP="00C54288">
      <w:pPr>
        <w:rPr>
          <w:rFonts w:cs="Arial"/>
          <w:sz w:val="16"/>
          <w:szCs w:val="16"/>
        </w:rPr>
      </w:pPr>
      <w:r w:rsidRPr="0095508A">
        <w:rPr>
          <w:rFonts w:cs="Arial"/>
        </w:rPr>
        <w:t xml:space="preserve">Gegevens </w:t>
      </w:r>
      <w:r w:rsidRPr="0095508A">
        <w:rPr>
          <w:rFonts w:cs="Arial"/>
          <w:sz w:val="16"/>
          <w:szCs w:val="16"/>
        </w:rPr>
        <w:t xml:space="preserve">(in te vullen door Klagende partij en versturen aan: </w:t>
      </w:r>
      <w:hyperlink r:id="rId11" w:history="1">
        <w:r w:rsidRPr="0095508A">
          <w:rPr>
            <w:rStyle w:val="Hyperlink"/>
            <w:rFonts w:cs="Arial"/>
          </w:rPr>
          <w:t>Klachtenmeldpunt.aanbestedingen@ifv.nl</w:t>
        </w:r>
      </w:hyperlink>
      <w:r w:rsidRPr="0095508A">
        <w:rPr>
          <w:rFonts w:cs="Arial"/>
          <w:sz w:val="16"/>
          <w:szCs w:val="16"/>
        </w:rPr>
        <w:t>)</w:t>
      </w:r>
    </w:p>
    <w:p w14:paraId="34265EFC" w14:textId="77777777" w:rsidR="00C54288" w:rsidRPr="0095508A" w:rsidRDefault="00C54288" w:rsidP="00C54288">
      <w:pPr>
        <w:rPr>
          <w:rFonts w:cs="Arial"/>
        </w:rPr>
      </w:pPr>
    </w:p>
    <w:tbl>
      <w:tblPr>
        <w:tblW w:w="5345" w:type="pct"/>
        <w:tblInd w:w="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6"/>
        <w:gridCol w:w="1872"/>
        <w:gridCol w:w="811"/>
        <w:gridCol w:w="1415"/>
        <w:gridCol w:w="1665"/>
        <w:gridCol w:w="2193"/>
      </w:tblGrid>
      <w:tr w:rsidR="00C54288" w:rsidRPr="0095508A" w14:paraId="547C7729" w14:textId="77777777" w:rsidTr="00C2548F">
        <w:trPr>
          <w:trHeight w:hRule="exact" w:val="300"/>
        </w:trPr>
        <w:tc>
          <w:tcPr>
            <w:tcW w:w="866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3F16CB07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Klagende partij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6877B17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52DF3D73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Datum: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EAF1DD"/>
          </w:tcPr>
          <w:p w14:paraId="59455937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4452FC83" w14:textId="77777777" w:rsidTr="00C2548F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45F4341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Contactpersoon</w:t>
            </w:r>
          </w:p>
        </w:tc>
        <w:tc>
          <w:tcPr>
            <w:tcW w:w="2130" w:type="pct"/>
            <w:gridSpan w:val="3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44801CA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01D8A7B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Briefnummer in: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6FA5BD1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6539FC73" w14:textId="77777777" w:rsidTr="00C2548F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3EADF526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Straat</w:t>
            </w:r>
          </w:p>
        </w:tc>
        <w:tc>
          <w:tcPr>
            <w:tcW w:w="973" w:type="pct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32A2783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1DE9AAE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Nr.:</w:t>
            </w:r>
          </w:p>
        </w:tc>
        <w:tc>
          <w:tcPr>
            <w:tcW w:w="735" w:type="pct"/>
            <w:tcBorders>
              <w:left w:val="nil"/>
            </w:tcBorders>
            <w:shd w:val="clear" w:color="auto" w:fill="EAF1DD"/>
          </w:tcPr>
          <w:p w14:paraId="284EDF46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74D85B77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Aanbesteding nr.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2B39D8A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7D92390E" w14:textId="77777777" w:rsidTr="00C2548F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7C96A9E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Postcode</w:t>
            </w:r>
          </w:p>
        </w:tc>
        <w:tc>
          <w:tcPr>
            <w:tcW w:w="973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3B020DB7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58D501D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Plaats:</w:t>
            </w:r>
          </w:p>
        </w:tc>
        <w:tc>
          <w:tcPr>
            <w:tcW w:w="735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7EB57A0F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13189E8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Kenmerk: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3286EF2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6D965220" w14:textId="77777777" w:rsidTr="00C2548F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6DA3D8A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Telefoon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41BA6CC8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27EC1BD6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27F498CA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46C56B8B" w14:textId="77777777" w:rsidTr="00C2548F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3AD9802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Aanbesteding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4516FD36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1DFCE9A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0A9D11E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54288" w:rsidRPr="0095508A" w14:paraId="6A7D2D54" w14:textId="77777777" w:rsidTr="00C2548F">
        <w:trPr>
          <w:trHeight w:hRule="exact" w:val="300"/>
        </w:trPr>
        <w:tc>
          <w:tcPr>
            <w:tcW w:w="2996" w:type="pct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AF1DD"/>
          </w:tcPr>
          <w:p w14:paraId="1EBB810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200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1A52832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5F40CD06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tbl>
      <w:tblPr>
        <w:tblW w:w="9709" w:type="dxa"/>
        <w:shd w:val="clear" w:color="auto" w:fill="EAF1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4C0069B3" w14:textId="77777777" w:rsidTr="00C2548F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54065364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11BA18F8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95508A">
              <w:rPr>
                <w:rFonts w:cs="Arial"/>
                <w:sz w:val="18"/>
              </w:rPr>
              <w:t>Omschrijving Klacht, zie: E-mail/brief en/of bijlage(n)</w:t>
            </w:r>
          </w:p>
          <w:p w14:paraId="2B5C9C5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  <w:t>Naar waarheid ingevuld</w:t>
            </w:r>
          </w:p>
          <w:p w14:paraId="1AE58813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95508A">
              <w:rPr>
                <w:rFonts w:cs="Arial"/>
                <w:sz w:val="18"/>
              </w:rPr>
              <w:t>Mogelijke oplossing:</w:t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</w:r>
            <w:r w:rsidRPr="0095508A">
              <w:rPr>
                <w:rFonts w:cs="Arial"/>
                <w:sz w:val="18"/>
              </w:rPr>
              <w:tab/>
              <w:t>Handtekening Klagende partij:</w:t>
            </w:r>
          </w:p>
          <w:p w14:paraId="72A200AA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</w:p>
        </w:tc>
      </w:tr>
    </w:tbl>
    <w:p w14:paraId="46E3E041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2F1EEA7E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95508A">
        <w:rPr>
          <w:rFonts w:cs="Arial"/>
        </w:rPr>
        <w:t>Klacht registreren (</w:t>
      </w:r>
      <w:r w:rsidRPr="0095508A">
        <w:rPr>
          <w:rFonts w:cs="Arial"/>
          <w:sz w:val="16"/>
          <w:szCs w:val="16"/>
        </w:rPr>
        <w:t>In te vullen door Klachtenmeldpunt)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412597DA" w14:textId="77777777" w:rsidTr="00C2548F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16A52F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0FCBEBDF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>Contactpersoon Klachtenmeldpunt</w:t>
            </w:r>
            <w:r w:rsidRPr="0095508A">
              <w:rPr>
                <w:rFonts w:cs="Arial"/>
              </w:rPr>
              <w:tab/>
              <w:t>:</w:t>
            </w:r>
          </w:p>
          <w:p w14:paraId="1D247DCA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>Contactpersoon Aanbestedende dienst</w:t>
            </w:r>
            <w:r w:rsidRPr="0095508A">
              <w:rPr>
                <w:rFonts w:cs="Arial"/>
              </w:rPr>
              <w:tab/>
              <w:t>:</w:t>
            </w:r>
          </w:p>
          <w:p w14:paraId="1BFA759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 xml:space="preserve">Binnenkomst Klacht datum: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  <w:t>: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  <w:r w:rsidRPr="0095508A">
              <w:rPr>
                <w:rFonts w:cs="Arial"/>
              </w:rPr>
              <w:t xml:space="preserve">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  <w:t>Tijd:               uur</w:t>
            </w:r>
          </w:p>
          <w:p w14:paraId="727D0494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5A3F6A39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4DDAF95A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  <w:r w:rsidRPr="0095508A">
        <w:rPr>
          <w:rFonts w:cs="Arial"/>
        </w:rPr>
        <w:t>Klacht voortgang (</w:t>
      </w:r>
      <w:r w:rsidRPr="0095508A">
        <w:rPr>
          <w:rFonts w:cs="Arial"/>
          <w:sz w:val="16"/>
          <w:szCs w:val="16"/>
        </w:rPr>
        <w:t>In te vullen door Klachtenmeldpunt)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13E01CBB" w14:textId="77777777" w:rsidTr="00C2548F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CDA12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7066BF59" w14:textId="77777777" w:rsidR="00C54288" w:rsidRPr="0095508A" w:rsidRDefault="00C54288" w:rsidP="00C5428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  <w:b/>
              </w:rPr>
              <w:t>UIT:</w:t>
            </w:r>
            <w:r w:rsidRPr="0095508A">
              <w:rPr>
                <w:rFonts w:cs="Arial"/>
              </w:rPr>
              <w:t xml:space="preserve"> </w:t>
            </w:r>
            <w:r w:rsidRPr="0095508A">
              <w:rPr>
                <w:rFonts w:cs="Arial"/>
              </w:rPr>
              <w:tab/>
              <w:t xml:space="preserve">Bevestiging Klacht aan Klagende partij d.d.: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  <w:t xml:space="preserve">             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 xml:space="preserve">-_______ </w:t>
            </w:r>
            <w:r w:rsidRPr="0095508A">
              <w:rPr>
                <w:rFonts w:cs="Arial"/>
              </w:rPr>
              <w:br/>
            </w:r>
            <w:r w:rsidRPr="0095508A">
              <w:rPr>
                <w:rFonts w:cs="Arial"/>
              </w:rPr>
              <w:tab/>
              <w:t xml:space="preserve">Briefnummer uit: </w:t>
            </w:r>
            <w:r w:rsidRPr="0095508A">
              <w:rPr>
                <w:rFonts w:cs="Arial"/>
                <w:u w:val="single"/>
              </w:rPr>
              <w:t xml:space="preserve">                                            </w:t>
            </w:r>
          </w:p>
          <w:p w14:paraId="30C7BF3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0"/>
              <w:textAlignment w:val="baseline"/>
              <w:rPr>
                <w:rFonts w:cs="Arial"/>
                <w:sz w:val="16"/>
                <w:szCs w:val="16"/>
              </w:rPr>
            </w:pPr>
          </w:p>
          <w:p w14:paraId="7A0004AF" w14:textId="77777777" w:rsidR="00C54288" w:rsidRPr="0095508A" w:rsidRDefault="00C54288" w:rsidP="00C5428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  <w:b/>
              </w:rPr>
              <w:t>UIT:</w:t>
            </w:r>
            <w:r w:rsidRPr="0095508A">
              <w:rPr>
                <w:rFonts w:cs="Arial"/>
              </w:rPr>
              <w:t xml:space="preserve"> </w:t>
            </w:r>
            <w:r w:rsidRPr="0095508A">
              <w:rPr>
                <w:rFonts w:cs="Arial"/>
              </w:rPr>
              <w:tab/>
              <w:t>Informatie aan Klachtencommissie d.d.: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</w:t>
            </w:r>
          </w:p>
          <w:p w14:paraId="6DC0AE0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0"/>
              <w:textAlignment w:val="baseline"/>
              <w:rPr>
                <w:rFonts w:cs="Arial"/>
              </w:rPr>
            </w:pPr>
          </w:p>
        </w:tc>
      </w:tr>
    </w:tbl>
    <w:p w14:paraId="17BAE69C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782DBCBE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95508A">
        <w:rPr>
          <w:rFonts w:cs="Arial"/>
        </w:rPr>
        <w:t>Advies op basis van onderzoek (</w:t>
      </w:r>
      <w:r w:rsidRPr="0095508A">
        <w:rPr>
          <w:rFonts w:cs="Arial"/>
          <w:sz w:val="16"/>
          <w:szCs w:val="16"/>
        </w:rPr>
        <w:t>In te vullen door Klachtenmeldpunt)</w:t>
      </w:r>
    </w:p>
    <w:tbl>
      <w:tblPr>
        <w:tblW w:w="0" w:type="auto"/>
        <w:shd w:val="clear" w:color="auto" w:fill="E5DFE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40AB38B5" w14:textId="77777777" w:rsidTr="00C2548F">
        <w:trPr>
          <w:trHeight w:val="1752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14:paraId="0DAECF92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065DC1F9" w14:textId="77777777" w:rsidR="00C54288" w:rsidRPr="0095508A" w:rsidRDefault="00C54288" w:rsidP="00C54288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Resultaat onderzoek, zie blad 2 en/of bijlage</w:t>
            </w:r>
          </w:p>
          <w:p w14:paraId="55E72E32" w14:textId="77777777" w:rsidR="00C54288" w:rsidRPr="0095508A" w:rsidRDefault="00C54288" w:rsidP="00C54288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  <w:b/>
              </w:rPr>
              <w:t>Verslag van hoorzittingen d.d.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</w:t>
            </w:r>
          </w:p>
          <w:p w14:paraId="20E40B9C" w14:textId="77777777" w:rsidR="00C54288" w:rsidRPr="0095508A" w:rsidRDefault="00C54288" w:rsidP="00C54288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  <w:b/>
              </w:rPr>
            </w:pPr>
            <w:r w:rsidRPr="0095508A">
              <w:rPr>
                <w:rFonts w:cs="Arial"/>
                <w:b/>
              </w:rPr>
              <w:t>Eventueel betrokken deskundigen:</w:t>
            </w:r>
            <w:r w:rsidRPr="0095508A">
              <w:rPr>
                <w:rFonts w:cs="Arial"/>
                <w:b/>
              </w:rPr>
              <w:br/>
            </w:r>
          </w:p>
          <w:p w14:paraId="679E122C" w14:textId="77777777" w:rsidR="00C54288" w:rsidRPr="0095508A" w:rsidRDefault="00C54288" w:rsidP="00C54288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  <w:b/>
              </w:rPr>
              <w:t xml:space="preserve">Advies en maatregelen aan Klagende partij en Aanbestedende </w:t>
            </w:r>
          </w:p>
          <w:p w14:paraId="362C0C29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  <w:b/>
              </w:rPr>
              <w:t>dienst d.d.</w:t>
            </w:r>
            <w:r w:rsidRPr="0095508A">
              <w:rPr>
                <w:rFonts w:cs="Arial"/>
              </w:rPr>
              <w:tab/>
              <w:t xml:space="preserve">                                                                                         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</w:p>
          <w:p w14:paraId="52DB432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textAlignment w:val="baseline"/>
              <w:rPr>
                <w:rFonts w:cs="Arial"/>
              </w:rPr>
            </w:pPr>
          </w:p>
        </w:tc>
      </w:tr>
    </w:tbl>
    <w:p w14:paraId="03AB4AEE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  <w:sz w:val="16"/>
          <w:szCs w:val="16"/>
        </w:rPr>
      </w:pPr>
    </w:p>
    <w:p w14:paraId="5D663166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  <w:r w:rsidRPr="0095508A">
        <w:rPr>
          <w:rFonts w:cs="Arial"/>
        </w:rPr>
        <w:t xml:space="preserve">Klacht afhandeling </w:t>
      </w:r>
      <w:r w:rsidRPr="0095508A">
        <w:rPr>
          <w:rFonts w:cs="Arial"/>
          <w:sz w:val="16"/>
          <w:szCs w:val="16"/>
        </w:rPr>
        <w:t>(In te vullen door Klachtenmeldpunt)</w:t>
      </w:r>
    </w:p>
    <w:tbl>
      <w:tblPr>
        <w:tblW w:w="0" w:type="auto"/>
        <w:shd w:val="clear" w:color="auto" w:fill="FDE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6D485C71" w14:textId="77777777" w:rsidTr="00C2548F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348204F3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7B04B185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>Besluit advies op te volgen: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b/>
              </w:rPr>
              <w:t>Ja/Nee</w:t>
            </w:r>
          </w:p>
          <w:p w14:paraId="7E1B33F3" w14:textId="77777777" w:rsidR="00C54288" w:rsidRPr="0095508A" w:rsidRDefault="00C54288" w:rsidP="00C5428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 xml:space="preserve">Indien Klacht </w:t>
            </w:r>
            <w:r w:rsidRPr="0095508A">
              <w:rPr>
                <w:rFonts w:cs="Arial"/>
                <w:b/>
              </w:rPr>
              <w:t xml:space="preserve">terecht of gedeeltelijk terecht </w:t>
            </w:r>
            <w:r w:rsidRPr="0095508A">
              <w:rPr>
                <w:rFonts w:cs="Arial"/>
              </w:rPr>
              <w:t>is:</w:t>
            </w:r>
            <w:r w:rsidRPr="0095508A">
              <w:rPr>
                <w:rFonts w:cs="Arial"/>
              </w:rPr>
              <w:br/>
              <w:t>-Advies inclusief maatregelen aan Klagende partij d.d.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  <w:r w:rsidRPr="0095508A">
              <w:rPr>
                <w:rFonts w:cs="Arial"/>
                <w:u w:val="single"/>
              </w:rPr>
              <w:br/>
            </w:r>
            <w:r w:rsidRPr="0095508A">
              <w:rPr>
                <w:rFonts w:cs="Arial"/>
              </w:rPr>
              <w:t xml:space="preserve">-Indien noodzakelijk opschorten van de aanbesteding d.d.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  <w:t xml:space="preserve">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  <w:r w:rsidRPr="0095508A">
              <w:rPr>
                <w:rFonts w:cs="Arial"/>
                <w:u w:val="single"/>
              </w:rPr>
              <w:br/>
            </w:r>
            <w:r w:rsidRPr="0095508A">
              <w:rPr>
                <w:rFonts w:cs="Arial"/>
              </w:rPr>
              <w:t>-Indien gewenst besluit met advies en maatregelen aan Inschrijvers d.d.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</w:p>
          <w:p w14:paraId="74A4DC32" w14:textId="77777777" w:rsidR="00C54288" w:rsidRPr="0095508A" w:rsidRDefault="00C54288" w:rsidP="00C5428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 xml:space="preserve">Indien Klacht </w:t>
            </w:r>
            <w:r w:rsidRPr="0095508A">
              <w:rPr>
                <w:rFonts w:cs="Arial"/>
                <w:b/>
              </w:rPr>
              <w:t xml:space="preserve">onterecht </w:t>
            </w:r>
            <w:r w:rsidRPr="0095508A">
              <w:rPr>
                <w:rFonts w:cs="Arial"/>
              </w:rPr>
              <w:t xml:space="preserve">is: </w:t>
            </w:r>
            <w:r w:rsidRPr="0095508A">
              <w:rPr>
                <w:rFonts w:cs="Arial"/>
              </w:rPr>
              <w:br/>
              <w:t xml:space="preserve">Afwijzingsbrief met motivatie aan Klagende partij d.d.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</w:p>
          <w:p w14:paraId="73A07228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0C0F5B42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</w:p>
    <w:p w14:paraId="442C9E5C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  <w:r w:rsidRPr="0095508A">
        <w:rPr>
          <w:rFonts w:cs="Arial"/>
        </w:rPr>
        <w:t>Opvolging maatregelen en afsluiting Klacht (</w:t>
      </w:r>
      <w:r w:rsidRPr="0095508A">
        <w:rPr>
          <w:rFonts w:cs="Arial"/>
          <w:sz w:val="16"/>
          <w:szCs w:val="16"/>
        </w:rPr>
        <w:t>in te vullen door Klachtenmeldpunt)</w:t>
      </w: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54288" w:rsidRPr="0095508A" w14:paraId="3EE96E64" w14:textId="77777777" w:rsidTr="00C2548F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EC40FC7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429E35C3" w14:textId="77777777" w:rsidR="00C54288" w:rsidRPr="0095508A" w:rsidRDefault="00C54288" w:rsidP="00C54288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 xml:space="preserve">Maatregelen op uitvoering geverifieerd d.d.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</w:t>
            </w:r>
          </w:p>
          <w:p w14:paraId="4A81460B" w14:textId="77777777" w:rsidR="00C54288" w:rsidRPr="0095508A" w:rsidRDefault="00C54288" w:rsidP="00C54288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95508A">
              <w:rPr>
                <w:rFonts w:cs="Arial"/>
              </w:rPr>
              <w:t xml:space="preserve">Klacht afgesloten en Klachtendossier gearchiveerd d.d. </w:t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</w:rPr>
              <w:tab/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</w:t>
            </w:r>
            <w:r w:rsidRPr="0095508A">
              <w:rPr>
                <w:rFonts w:cs="Arial"/>
                <w:u w:val="single"/>
              </w:rPr>
              <w:t xml:space="preserve">         </w:t>
            </w:r>
            <w:r w:rsidRPr="0095508A">
              <w:rPr>
                <w:rFonts w:cs="Arial"/>
              </w:rPr>
              <w:t>-_______</w:t>
            </w:r>
            <w:r w:rsidRPr="0095508A">
              <w:rPr>
                <w:rFonts w:cs="Arial"/>
                <w:u w:val="single"/>
              </w:rPr>
              <w:t xml:space="preserve">               </w:t>
            </w:r>
          </w:p>
          <w:p w14:paraId="5C68E36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1C3CC919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</w:p>
    <w:p w14:paraId="62FB8498" w14:textId="77777777" w:rsidR="00C54288" w:rsidRPr="0095508A" w:rsidRDefault="00C54288" w:rsidP="00C54288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  <w:r w:rsidRPr="0095508A">
        <w:rPr>
          <w:rFonts w:cs="Arial"/>
        </w:rPr>
        <w:t>Notities m.b.t. klachtonderzoek (door Klachtencommissie)</w:t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54288" w:rsidRPr="0095508A" w14:paraId="2716F821" w14:textId="77777777" w:rsidTr="00C2548F">
        <w:tc>
          <w:tcPr>
            <w:tcW w:w="9778" w:type="dxa"/>
          </w:tcPr>
          <w:p w14:paraId="661AA41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3F6DD5A6" w14:textId="77777777" w:rsidTr="00C2548F">
        <w:tc>
          <w:tcPr>
            <w:tcW w:w="9778" w:type="dxa"/>
          </w:tcPr>
          <w:p w14:paraId="3739CCA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0EB8016" w14:textId="77777777" w:rsidTr="00C2548F">
        <w:tc>
          <w:tcPr>
            <w:tcW w:w="9778" w:type="dxa"/>
          </w:tcPr>
          <w:p w14:paraId="73AA221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4BEFAE0D" w14:textId="77777777" w:rsidTr="00C2548F">
        <w:tc>
          <w:tcPr>
            <w:tcW w:w="9778" w:type="dxa"/>
          </w:tcPr>
          <w:p w14:paraId="459DA5D5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65EE0C4" w14:textId="77777777" w:rsidTr="00C2548F">
        <w:tc>
          <w:tcPr>
            <w:tcW w:w="9778" w:type="dxa"/>
          </w:tcPr>
          <w:p w14:paraId="44F5021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1DCE732" w14:textId="77777777" w:rsidTr="00C2548F">
        <w:tc>
          <w:tcPr>
            <w:tcW w:w="9778" w:type="dxa"/>
          </w:tcPr>
          <w:p w14:paraId="00E16499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3D8B8E58" w14:textId="77777777" w:rsidTr="00C2548F">
        <w:tc>
          <w:tcPr>
            <w:tcW w:w="9778" w:type="dxa"/>
          </w:tcPr>
          <w:p w14:paraId="729E4A0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1B8DEED3" w14:textId="77777777" w:rsidTr="00C2548F">
        <w:tc>
          <w:tcPr>
            <w:tcW w:w="9778" w:type="dxa"/>
          </w:tcPr>
          <w:p w14:paraId="2DE093A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DBC51CC" w14:textId="77777777" w:rsidTr="00C2548F">
        <w:tc>
          <w:tcPr>
            <w:tcW w:w="9778" w:type="dxa"/>
          </w:tcPr>
          <w:p w14:paraId="2F0FD71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28A794CD" w14:textId="77777777" w:rsidTr="00C2548F">
        <w:tc>
          <w:tcPr>
            <w:tcW w:w="9778" w:type="dxa"/>
          </w:tcPr>
          <w:p w14:paraId="0C9AC5E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7D42BCD7" w14:textId="77777777" w:rsidTr="00C2548F">
        <w:tc>
          <w:tcPr>
            <w:tcW w:w="9778" w:type="dxa"/>
          </w:tcPr>
          <w:p w14:paraId="40043A7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12BCDFD0" w14:textId="77777777" w:rsidTr="00C2548F">
        <w:tc>
          <w:tcPr>
            <w:tcW w:w="9778" w:type="dxa"/>
          </w:tcPr>
          <w:p w14:paraId="0453825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4CFCDC4" w14:textId="77777777" w:rsidTr="00C2548F">
        <w:tc>
          <w:tcPr>
            <w:tcW w:w="9778" w:type="dxa"/>
          </w:tcPr>
          <w:p w14:paraId="72E2E09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5CCA61D0" w14:textId="77777777" w:rsidTr="00C2548F">
        <w:tc>
          <w:tcPr>
            <w:tcW w:w="9778" w:type="dxa"/>
          </w:tcPr>
          <w:p w14:paraId="33158CE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27E7E93F" w14:textId="77777777" w:rsidTr="00C2548F">
        <w:tc>
          <w:tcPr>
            <w:tcW w:w="9778" w:type="dxa"/>
          </w:tcPr>
          <w:p w14:paraId="5B174CB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1F8A3B99" w14:textId="77777777" w:rsidTr="00C2548F">
        <w:tc>
          <w:tcPr>
            <w:tcW w:w="9778" w:type="dxa"/>
          </w:tcPr>
          <w:p w14:paraId="06EBCFA9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16CA2374" w14:textId="77777777" w:rsidTr="00C2548F">
        <w:tc>
          <w:tcPr>
            <w:tcW w:w="9778" w:type="dxa"/>
          </w:tcPr>
          <w:p w14:paraId="151D0EB6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2949A03F" w14:textId="77777777" w:rsidTr="00C2548F">
        <w:tc>
          <w:tcPr>
            <w:tcW w:w="9778" w:type="dxa"/>
          </w:tcPr>
          <w:p w14:paraId="63BEC99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3102293" w14:textId="77777777" w:rsidTr="00C2548F">
        <w:tc>
          <w:tcPr>
            <w:tcW w:w="9778" w:type="dxa"/>
          </w:tcPr>
          <w:p w14:paraId="08954F4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34ACF705" w14:textId="77777777" w:rsidTr="00C2548F">
        <w:tc>
          <w:tcPr>
            <w:tcW w:w="9778" w:type="dxa"/>
          </w:tcPr>
          <w:p w14:paraId="7D0B46ED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4C4E732F" w14:textId="77777777" w:rsidTr="00C2548F">
        <w:tc>
          <w:tcPr>
            <w:tcW w:w="9778" w:type="dxa"/>
          </w:tcPr>
          <w:p w14:paraId="6A8D5DA5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750BB38" w14:textId="77777777" w:rsidTr="00C2548F">
        <w:tc>
          <w:tcPr>
            <w:tcW w:w="9778" w:type="dxa"/>
          </w:tcPr>
          <w:p w14:paraId="78A5AFA8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E7E114E" w14:textId="77777777" w:rsidTr="00C2548F">
        <w:tc>
          <w:tcPr>
            <w:tcW w:w="9778" w:type="dxa"/>
          </w:tcPr>
          <w:p w14:paraId="3F2AF822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20010609" w14:textId="77777777" w:rsidTr="00C2548F">
        <w:tc>
          <w:tcPr>
            <w:tcW w:w="9778" w:type="dxa"/>
          </w:tcPr>
          <w:p w14:paraId="756ADF2F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5ED8D84" w14:textId="77777777" w:rsidTr="00C2548F">
        <w:tc>
          <w:tcPr>
            <w:tcW w:w="9778" w:type="dxa"/>
          </w:tcPr>
          <w:p w14:paraId="625159C4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C7F4D46" w14:textId="77777777" w:rsidTr="00C2548F">
        <w:tc>
          <w:tcPr>
            <w:tcW w:w="9778" w:type="dxa"/>
          </w:tcPr>
          <w:p w14:paraId="655AEE92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BE5CF2C" w14:textId="77777777" w:rsidTr="00C2548F">
        <w:tc>
          <w:tcPr>
            <w:tcW w:w="9778" w:type="dxa"/>
          </w:tcPr>
          <w:p w14:paraId="6AC46865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43DDE000" w14:textId="77777777" w:rsidTr="00C2548F">
        <w:tc>
          <w:tcPr>
            <w:tcW w:w="9778" w:type="dxa"/>
          </w:tcPr>
          <w:p w14:paraId="0A4994CB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E804055" w14:textId="77777777" w:rsidTr="00C2548F">
        <w:tc>
          <w:tcPr>
            <w:tcW w:w="9778" w:type="dxa"/>
          </w:tcPr>
          <w:p w14:paraId="31E738F1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0D82925F" w14:textId="77777777" w:rsidTr="00C2548F">
        <w:tc>
          <w:tcPr>
            <w:tcW w:w="9778" w:type="dxa"/>
          </w:tcPr>
          <w:p w14:paraId="6930BAFE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13D422B" w14:textId="77777777" w:rsidTr="00C2548F">
        <w:tc>
          <w:tcPr>
            <w:tcW w:w="9778" w:type="dxa"/>
          </w:tcPr>
          <w:p w14:paraId="6535EFCC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228529F8" w14:textId="77777777" w:rsidTr="00C2548F">
        <w:tc>
          <w:tcPr>
            <w:tcW w:w="9778" w:type="dxa"/>
          </w:tcPr>
          <w:p w14:paraId="06205C64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  <w:tr w:rsidR="00C54288" w:rsidRPr="0095508A" w14:paraId="648CA4F3" w14:textId="77777777" w:rsidTr="00C2548F">
        <w:tc>
          <w:tcPr>
            <w:tcW w:w="9778" w:type="dxa"/>
          </w:tcPr>
          <w:p w14:paraId="69A7C710" w14:textId="77777777" w:rsidR="00C54288" w:rsidRPr="0095508A" w:rsidRDefault="00C54288" w:rsidP="00C2548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</w:rPr>
            </w:pPr>
          </w:p>
        </w:tc>
      </w:tr>
    </w:tbl>
    <w:p w14:paraId="02A0ECF3" w14:textId="77777777" w:rsidR="00EF35EF" w:rsidRPr="00C54288" w:rsidRDefault="00EF35EF" w:rsidP="00C54288">
      <w:pPr>
        <w:spacing w:after="200" w:line="276" w:lineRule="auto"/>
        <w:rPr>
          <w:rFonts w:eastAsia="MS Mincho" w:cs="Arial"/>
          <w:b/>
          <w:bCs/>
          <w:color w:val="00314E"/>
          <w:sz w:val="40"/>
          <w:szCs w:val="32"/>
        </w:rPr>
      </w:pPr>
    </w:p>
    <w:sectPr w:rsidR="00EF35EF" w:rsidRPr="00C54288" w:rsidSect="00C54288">
      <w:headerReference w:type="default" r:id="rId12"/>
      <w:footerReference w:type="default" r:id="rId13"/>
      <w:pgSz w:w="11906" w:h="16838"/>
      <w:pgMar w:top="2055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B534" w14:textId="77777777" w:rsidR="008B3273" w:rsidRDefault="008B3273" w:rsidP="00C3679F">
      <w:r>
        <w:separator/>
      </w:r>
    </w:p>
  </w:endnote>
  <w:endnote w:type="continuationSeparator" w:id="0">
    <w:p w14:paraId="06BB38C6" w14:textId="77777777" w:rsidR="008B3273" w:rsidRDefault="008B3273" w:rsidP="00C3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AB3A" w14:textId="77777777" w:rsidR="004D6CFB" w:rsidRDefault="004D6CFB">
    <w:pPr>
      <w:pStyle w:val="Voettekst"/>
      <w:jc w:val="center"/>
    </w:pPr>
  </w:p>
  <w:p w14:paraId="5BB0BC31" w14:textId="77777777" w:rsidR="004D6CFB" w:rsidRDefault="004D6C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E49D" w14:textId="77777777" w:rsidR="008B3273" w:rsidRDefault="008B3273" w:rsidP="00C3679F">
      <w:r>
        <w:separator/>
      </w:r>
    </w:p>
  </w:footnote>
  <w:footnote w:type="continuationSeparator" w:id="0">
    <w:p w14:paraId="29C2138F" w14:textId="77777777" w:rsidR="008B3273" w:rsidRDefault="008B3273" w:rsidP="00C3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703D" w14:textId="020018BB" w:rsidR="000F26D5" w:rsidRDefault="000F26D5" w:rsidP="000F26D5">
    <w:pPr>
      <w:pStyle w:val="Koptekst"/>
      <w:jc w:val="right"/>
    </w:pPr>
    <w:r w:rsidRPr="00560AD5">
      <w:rPr>
        <w:noProof/>
      </w:rPr>
      <w:drawing>
        <wp:anchor distT="0" distB="0" distL="114300" distR="114300" simplePos="0" relativeHeight="251661312" behindDoc="1" locked="0" layoutInCell="1" allowOverlap="1" wp14:anchorId="2F6C7085" wp14:editId="6E255B28">
          <wp:simplePos x="0" y="0"/>
          <wp:positionH relativeFrom="column">
            <wp:posOffset>-402609</wp:posOffset>
          </wp:positionH>
          <wp:positionV relativeFrom="paragraph">
            <wp:posOffset>-198527</wp:posOffset>
          </wp:positionV>
          <wp:extent cx="774000" cy="824400"/>
          <wp:effectExtent l="0" t="0" r="7620" b="0"/>
          <wp:wrapNone/>
          <wp:docPr id="3" name="Afbeelding 3" descr="G:\Communicatie\Afdeling Communicatie\Persoonlijke mappen\Michella\Huisstijl\VrAA\VRAA logo png en jpg\beeldmerk VRA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:\Communicatie\Afdeling Communicatie\Persoonlijke mappen\Michella\Huisstijl\VrAA\VRAA logo png en jpg\beeldmerk VRAA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1CBD3" w14:textId="77777777" w:rsidR="005A56B1" w:rsidRPr="005A56B1" w:rsidRDefault="005A56B1" w:rsidP="005A56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ECF"/>
    <w:multiLevelType w:val="hybridMultilevel"/>
    <w:tmpl w:val="F5845364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A59"/>
    <w:multiLevelType w:val="hybridMultilevel"/>
    <w:tmpl w:val="1E029D22"/>
    <w:lvl w:ilvl="0" w:tplc="7C6C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1AC"/>
    <w:multiLevelType w:val="hybridMultilevel"/>
    <w:tmpl w:val="5A5C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663B"/>
    <w:multiLevelType w:val="multilevel"/>
    <w:tmpl w:val="EFC85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D680D"/>
    <w:multiLevelType w:val="multilevel"/>
    <w:tmpl w:val="25D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36059"/>
    <w:multiLevelType w:val="hybridMultilevel"/>
    <w:tmpl w:val="E1A64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4A1"/>
    <w:multiLevelType w:val="multilevel"/>
    <w:tmpl w:val="7DFE01C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42031C1D"/>
    <w:multiLevelType w:val="hybridMultilevel"/>
    <w:tmpl w:val="7B26E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B4B2E"/>
    <w:multiLevelType w:val="hybridMultilevel"/>
    <w:tmpl w:val="F898750A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C21A4"/>
    <w:multiLevelType w:val="multilevel"/>
    <w:tmpl w:val="DCBA8782"/>
    <w:lvl w:ilvl="0">
      <w:start w:val="1"/>
      <w:numFmt w:val="decimal"/>
      <w:pStyle w:val="Kop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D7DD1"/>
    <w:multiLevelType w:val="hybridMultilevel"/>
    <w:tmpl w:val="11E01620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A69C5"/>
    <w:multiLevelType w:val="hybridMultilevel"/>
    <w:tmpl w:val="FE1E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6573"/>
    <w:multiLevelType w:val="hybridMultilevel"/>
    <w:tmpl w:val="54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921EB"/>
    <w:multiLevelType w:val="hybridMultilevel"/>
    <w:tmpl w:val="D924C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E28C7"/>
    <w:multiLevelType w:val="hybridMultilevel"/>
    <w:tmpl w:val="16F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F2B41"/>
    <w:multiLevelType w:val="hybridMultilevel"/>
    <w:tmpl w:val="28D2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25DB"/>
    <w:multiLevelType w:val="hybridMultilevel"/>
    <w:tmpl w:val="FE5E2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658214">
    <w:abstractNumId w:val="11"/>
  </w:num>
  <w:num w:numId="2" w16cid:durableId="2117165887">
    <w:abstractNumId w:val="8"/>
  </w:num>
  <w:num w:numId="3" w16cid:durableId="348144529">
    <w:abstractNumId w:val="19"/>
  </w:num>
  <w:num w:numId="4" w16cid:durableId="345595702">
    <w:abstractNumId w:val="14"/>
  </w:num>
  <w:num w:numId="5" w16cid:durableId="1127090628">
    <w:abstractNumId w:val="9"/>
  </w:num>
  <w:num w:numId="6" w16cid:durableId="456606555">
    <w:abstractNumId w:val="0"/>
  </w:num>
  <w:num w:numId="7" w16cid:durableId="1556962445">
    <w:abstractNumId w:val="6"/>
  </w:num>
  <w:num w:numId="8" w16cid:durableId="754203877">
    <w:abstractNumId w:val="4"/>
  </w:num>
  <w:num w:numId="9" w16cid:durableId="481897841">
    <w:abstractNumId w:val="13"/>
  </w:num>
  <w:num w:numId="10" w16cid:durableId="1214852105">
    <w:abstractNumId w:val="10"/>
  </w:num>
  <w:num w:numId="11" w16cid:durableId="903443221">
    <w:abstractNumId w:val="2"/>
  </w:num>
  <w:num w:numId="12" w16cid:durableId="1664578989">
    <w:abstractNumId w:val="3"/>
  </w:num>
  <w:num w:numId="13" w16cid:durableId="404912048">
    <w:abstractNumId w:val="7"/>
  </w:num>
  <w:num w:numId="14" w16cid:durableId="886995241">
    <w:abstractNumId w:val="15"/>
  </w:num>
  <w:num w:numId="15" w16cid:durableId="1498107869">
    <w:abstractNumId w:val="17"/>
  </w:num>
  <w:num w:numId="16" w16cid:durableId="1737243657">
    <w:abstractNumId w:val="18"/>
  </w:num>
  <w:num w:numId="17" w16cid:durableId="1120338923">
    <w:abstractNumId w:val="20"/>
  </w:num>
  <w:num w:numId="18" w16cid:durableId="1459449367">
    <w:abstractNumId w:val="5"/>
  </w:num>
  <w:num w:numId="19" w16cid:durableId="1829898907">
    <w:abstractNumId w:val="1"/>
  </w:num>
  <w:num w:numId="20" w16cid:durableId="1115757990">
    <w:abstractNumId w:val="16"/>
  </w:num>
  <w:num w:numId="21" w16cid:durableId="159321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73"/>
    <w:rsid w:val="00003CFF"/>
    <w:rsid w:val="00022300"/>
    <w:rsid w:val="00031C14"/>
    <w:rsid w:val="000366EF"/>
    <w:rsid w:val="00040FAA"/>
    <w:rsid w:val="000674D6"/>
    <w:rsid w:val="000A7931"/>
    <w:rsid w:val="000B00D8"/>
    <w:rsid w:val="000D041F"/>
    <w:rsid w:val="000D285E"/>
    <w:rsid w:val="000F26D5"/>
    <w:rsid w:val="0010417C"/>
    <w:rsid w:val="00120D71"/>
    <w:rsid w:val="00150B0B"/>
    <w:rsid w:val="0017175D"/>
    <w:rsid w:val="001940DF"/>
    <w:rsid w:val="001D1068"/>
    <w:rsid w:val="00213F19"/>
    <w:rsid w:val="00270003"/>
    <w:rsid w:val="002733C4"/>
    <w:rsid w:val="00286124"/>
    <w:rsid w:val="002B018D"/>
    <w:rsid w:val="002F0323"/>
    <w:rsid w:val="00317564"/>
    <w:rsid w:val="00331F39"/>
    <w:rsid w:val="003477F2"/>
    <w:rsid w:val="003630C0"/>
    <w:rsid w:val="0036656C"/>
    <w:rsid w:val="00370AAF"/>
    <w:rsid w:val="003929D7"/>
    <w:rsid w:val="003A7301"/>
    <w:rsid w:val="003E5975"/>
    <w:rsid w:val="003E64C5"/>
    <w:rsid w:val="003F3CD4"/>
    <w:rsid w:val="00403572"/>
    <w:rsid w:val="00411DE0"/>
    <w:rsid w:val="004446E7"/>
    <w:rsid w:val="00475B3A"/>
    <w:rsid w:val="00477EB4"/>
    <w:rsid w:val="004874BB"/>
    <w:rsid w:val="00496594"/>
    <w:rsid w:val="004B537F"/>
    <w:rsid w:val="004D6CFB"/>
    <w:rsid w:val="004E3828"/>
    <w:rsid w:val="004E5B52"/>
    <w:rsid w:val="004F24F4"/>
    <w:rsid w:val="00560AD5"/>
    <w:rsid w:val="005A56B1"/>
    <w:rsid w:val="005C63DD"/>
    <w:rsid w:val="005D7FB1"/>
    <w:rsid w:val="005E0CBC"/>
    <w:rsid w:val="005F3A1F"/>
    <w:rsid w:val="006360A4"/>
    <w:rsid w:val="006373B3"/>
    <w:rsid w:val="006A38D1"/>
    <w:rsid w:val="006E691A"/>
    <w:rsid w:val="00703B8D"/>
    <w:rsid w:val="00711939"/>
    <w:rsid w:val="007274F7"/>
    <w:rsid w:val="007C67D7"/>
    <w:rsid w:val="0080375B"/>
    <w:rsid w:val="008068F9"/>
    <w:rsid w:val="00860F2F"/>
    <w:rsid w:val="00876037"/>
    <w:rsid w:val="00882127"/>
    <w:rsid w:val="008B3273"/>
    <w:rsid w:val="008E02F5"/>
    <w:rsid w:val="008F216E"/>
    <w:rsid w:val="00941F7D"/>
    <w:rsid w:val="00972AD7"/>
    <w:rsid w:val="009759C1"/>
    <w:rsid w:val="0099125A"/>
    <w:rsid w:val="00996B87"/>
    <w:rsid w:val="00997111"/>
    <w:rsid w:val="009B76B2"/>
    <w:rsid w:val="009E04CC"/>
    <w:rsid w:val="009E4CB7"/>
    <w:rsid w:val="00A072D7"/>
    <w:rsid w:val="00A33B16"/>
    <w:rsid w:val="00A35AAA"/>
    <w:rsid w:val="00AA75D2"/>
    <w:rsid w:val="00AD5BE1"/>
    <w:rsid w:val="00AF2DC5"/>
    <w:rsid w:val="00B3264B"/>
    <w:rsid w:val="00B55F3B"/>
    <w:rsid w:val="00B623CA"/>
    <w:rsid w:val="00B73B69"/>
    <w:rsid w:val="00B80D68"/>
    <w:rsid w:val="00B947C6"/>
    <w:rsid w:val="00BB19BD"/>
    <w:rsid w:val="00BC456F"/>
    <w:rsid w:val="00BE36C3"/>
    <w:rsid w:val="00C12828"/>
    <w:rsid w:val="00C2090E"/>
    <w:rsid w:val="00C223D0"/>
    <w:rsid w:val="00C3679F"/>
    <w:rsid w:val="00C534DF"/>
    <w:rsid w:val="00C53A16"/>
    <w:rsid w:val="00C54288"/>
    <w:rsid w:val="00C73E1F"/>
    <w:rsid w:val="00C7438C"/>
    <w:rsid w:val="00CF0CBB"/>
    <w:rsid w:val="00CF0D6C"/>
    <w:rsid w:val="00D02AE4"/>
    <w:rsid w:val="00D541AC"/>
    <w:rsid w:val="00DB1499"/>
    <w:rsid w:val="00DD5402"/>
    <w:rsid w:val="00DD55B4"/>
    <w:rsid w:val="00DD5EC6"/>
    <w:rsid w:val="00DF5C3B"/>
    <w:rsid w:val="00E24C82"/>
    <w:rsid w:val="00E419ED"/>
    <w:rsid w:val="00E45510"/>
    <w:rsid w:val="00E573F4"/>
    <w:rsid w:val="00E82B45"/>
    <w:rsid w:val="00EA11A7"/>
    <w:rsid w:val="00EB68C9"/>
    <w:rsid w:val="00EC0A83"/>
    <w:rsid w:val="00EE48B4"/>
    <w:rsid w:val="00EF35EF"/>
    <w:rsid w:val="00F51A11"/>
    <w:rsid w:val="00F547ED"/>
    <w:rsid w:val="00F82184"/>
    <w:rsid w:val="00F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B58AB"/>
  <w15:chartTrackingRefBased/>
  <w15:docId w15:val="{1D014588-8D7B-485A-97F8-02590535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4288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623CA"/>
    <w:pPr>
      <w:keepNext/>
      <w:keepLines/>
      <w:pageBreakBefore/>
      <w:numPr>
        <w:numId w:val="1"/>
      </w:numPr>
      <w:spacing w:after="120"/>
      <w:outlineLvl w:val="0"/>
    </w:pPr>
    <w:rPr>
      <w:rFonts w:ascii="Corbel" w:eastAsiaTheme="majorEastAsia" w:hAnsi="Corbel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30C0"/>
    <w:pPr>
      <w:keepNext/>
      <w:keepLines/>
      <w:numPr>
        <w:ilvl w:val="1"/>
        <w:numId w:val="1"/>
      </w:numPr>
      <w:spacing w:before="40" w:after="40"/>
      <w:outlineLvl w:val="1"/>
    </w:pPr>
    <w:rPr>
      <w:rFonts w:ascii="Corbel" w:eastAsiaTheme="majorEastAsia" w:hAnsi="Corbel" w:cstheme="majorBidi"/>
      <w:b/>
      <w:color w:val="3589C3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6124"/>
    <w:pPr>
      <w:keepNext/>
      <w:keepLines/>
      <w:numPr>
        <w:ilvl w:val="2"/>
        <w:numId w:val="1"/>
      </w:numPr>
      <w:spacing w:before="40" w:after="40"/>
      <w:ind w:left="567" w:hanging="567"/>
      <w:outlineLvl w:val="2"/>
    </w:pPr>
    <w:rPr>
      <w:rFonts w:ascii="Corbel" w:eastAsiaTheme="majorEastAsia" w:hAnsi="Corbel" w:cstheme="majorBidi"/>
      <w:color w:val="3589C3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86124"/>
    <w:pPr>
      <w:keepNext/>
      <w:keepLines/>
      <w:numPr>
        <w:ilvl w:val="3"/>
        <w:numId w:val="1"/>
      </w:numPr>
      <w:spacing w:before="40"/>
      <w:outlineLvl w:val="3"/>
    </w:pPr>
    <w:rPr>
      <w:rFonts w:ascii="Corbel" w:eastAsiaTheme="majorEastAsia" w:hAnsi="Corbel" w:cstheme="majorBidi"/>
      <w:i/>
      <w:iCs/>
      <w:color w:val="3589C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77EB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EB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EB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EB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EB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3630C0"/>
    <w:pPr>
      <w:contextualSpacing/>
    </w:pPr>
    <w:rPr>
      <w:rFonts w:ascii="Corbel" w:eastAsiaTheme="majorEastAsia" w:hAnsi="Corbel" w:cstheme="majorBidi"/>
      <w:color w:val="234D6B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0C0"/>
    <w:rPr>
      <w:rFonts w:ascii="Corbel" w:eastAsiaTheme="majorEastAsia" w:hAnsi="Corbel" w:cstheme="majorBidi"/>
      <w:color w:val="234D6B"/>
      <w:spacing w:val="-10"/>
      <w:kern w:val="28"/>
      <w:sz w:val="60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B623CA"/>
    <w:pPr>
      <w:numPr>
        <w:ilvl w:val="1"/>
      </w:numPr>
    </w:pPr>
    <w:rPr>
      <w:rFonts w:ascii="Corbel" w:eastAsiaTheme="minorEastAsia" w:hAnsi="Corbel" w:cstheme="minorBidi"/>
      <w:color w:val="7F7F7F" w:themeColor="text1" w:themeTint="80"/>
      <w:spacing w:val="15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23CA"/>
    <w:rPr>
      <w:rFonts w:ascii="Corbel" w:eastAsiaTheme="minorEastAsia" w:hAnsi="Corbel"/>
      <w:color w:val="7F7F7F" w:themeColor="text1" w:themeTint="80"/>
      <w:spacing w:val="15"/>
      <w:sz w:val="4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3679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79F"/>
    <w:rPr>
      <w:rFonts w:ascii="Arial" w:hAnsi="Arial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3679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79F"/>
    <w:rPr>
      <w:rFonts w:ascii="Arial" w:hAnsi="Arial" w:cs="Times New Roman"/>
      <w:sz w:val="16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623CA"/>
    <w:rPr>
      <w:rFonts w:ascii="Corbel" w:eastAsiaTheme="majorEastAsia" w:hAnsi="Corbel" w:cstheme="majorBidi"/>
      <w:b/>
      <w:sz w:val="32"/>
      <w:szCs w:val="32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31F39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3630C0"/>
    <w:pPr>
      <w:spacing w:after="40"/>
    </w:pPr>
    <w:rPr>
      <w:rFonts w:eastAsiaTheme="minorEastAsia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2B018D"/>
    <w:pPr>
      <w:spacing w:before="140" w:after="60"/>
    </w:pPr>
    <w:rPr>
      <w:rFonts w:eastAsiaTheme="minorEastAsia"/>
      <w:b/>
      <w:color w:val="3589C3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3630C0"/>
    <w:pPr>
      <w:spacing w:after="40"/>
    </w:pPr>
    <w:rPr>
      <w:rFonts w:eastAsiaTheme="minorEastAsia"/>
      <w:szCs w:val="22"/>
    </w:rPr>
  </w:style>
  <w:style w:type="character" w:customStyle="1" w:styleId="Kop2Char">
    <w:name w:val="Kop 2 Char"/>
    <w:basedOn w:val="Standaardalinea-lettertype"/>
    <w:link w:val="Kop2"/>
    <w:uiPriority w:val="9"/>
    <w:rsid w:val="003630C0"/>
    <w:rPr>
      <w:rFonts w:ascii="Corbel" w:eastAsiaTheme="majorEastAsia" w:hAnsi="Corbel" w:cstheme="majorBidi"/>
      <w:b/>
      <w:color w:val="3589C3"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86124"/>
    <w:rPr>
      <w:rFonts w:ascii="Corbel" w:eastAsiaTheme="majorEastAsia" w:hAnsi="Corbel" w:cstheme="majorBidi"/>
      <w:color w:val="3589C3"/>
      <w:szCs w:val="24"/>
      <w:lang w:eastAsia="nl-NL"/>
    </w:rPr>
  </w:style>
  <w:style w:type="table" w:styleId="Tabelraster">
    <w:name w:val="Table Grid"/>
    <w:basedOn w:val="Standaardtabel"/>
    <w:uiPriority w:val="59"/>
    <w:rsid w:val="0010417C"/>
    <w:pPr>
      <w:spacing w:before="60" w:after="60" w:line="240" w:lineRule="auto"/>
    </w:pPr>
    <w:rPr>
      <w:rFonts w:ascii="Calibri" w:eastAsiaTheme="minorHAnsi" w:hAnsi="Calibri" w:cs="Times New Roman"/>
      <w:szCs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rPr>
        <w:b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0D285E"/>
    <w:rPr>
      <w:color w:val="808080"/>
    </w:rPr>
  </w:style>
  <w:style w:type="paragraph" w:customStyle="1" w:styleId="Subtitel">
    <w:name w:val="Subtitel"/>
    <w:basedOn w:val="Standaard"/>
    <w:link w:val="SubtitelChar"/>
    <w:qFormat/>
    <w:rsid w:val="000D285E"/>
    <w:pPr>
      <w:tabs>
        <w:tab w:val="left" w:pos="3744"/>
      </w:tabs>
      <w:jc w:val="right"/>
    </w:pPr>
    <w:rPr>
      <w:rFonts w:ascii="Corbel" w:hAnsi="Corbel"/>
      <w:b/>
      <w:color w:val="1F497D"/>
    </w:rPr>
  </w:style>
  <w:style w:type="character" w:customStyle="1" w:styleId="Kop4Char">
    <w:name w:val="Kop 4 Char"/>
    <w:basedOn w:val="Standaardalinea-lettertype"/>
    <w:link w:val="Kop4"/>
    <w:uiPriority w:val="9"/>
    <w:rsid w:val="00286124"/>
    <w:rPr>
      <w:rFonts w:ascii="Corbel" w:eastAsiaTheme="majorEastAsia" w:hAnsi="Corbel" w:cstheme="majorBidi"/>
      <w:i/>
      <w:iCs/>
      <w:color w:val="3589C3"/>
      <w:szCs w:val="20"/>
      <w:lang w:eastAsia="nl-NL"/>
    </w:rPr>
  </w:style>
  <w:style w:type="character" w:customStyle="1" w:styleId="SubtitelChar">
    <w:name w:val="Subtitel Char"/>
    <w:basedOn w:val="Standaardalinea-lettertype"/>
    <w:link w:val="Subtitel"/>
    <w:rsid w:val="000D285E"/>
    <w:rPr>
      <w:rFonts w:ascii="Corbel" w:hAnsi="Corbel" w:cs="Times New Roman"/>
      <w:b/>
      <w:color w:val="1F497D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77EB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EB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EB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EB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E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7EB4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77E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77EB4"/>
    <w:rPr>
      <w:b/>
      <w:bCs/>
    </w:rPr>
  </w:style>
  <w:style w:type="character" w:styleId="Titelvanboek">
    <w:name w:val="Book Title"/>
    <w:aliases w:val="Kleine Titel"/>
    <w:basedOn w:val="Standaardalinea-lettertype"/>
    <w:uiPriority w:val="33"/>
    <w:qFormat/>
    <w:rsid w:val="00B623CA"/>
    <w:rPr>
      <w:rFonts w:ascii="Corbel" w:hAnsi="Corbel"/>
      <w:b w:val="0"/>
      <w:bCs/>
      <w:i w:val="0"/>
      <w:iCs/>
      <w:color w:val="2B5879"/>
      <w:spacing w:val="5"/>
      <w:sz w:val="22"/>
    </w:rPr>
  </w:style>
  <w:style w:type="table" w:styleId="Rastertabel1licht-Accent1">
    <w:name w:val="Grid Table 1 Light Accent 1"/>
    <w:basedOn w:val="Standaardtabel"/>
    <w:uiPriority w:val="46"/>
    <w:rsid w:val="00F51A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4B53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4">
    <w:name w:val="Plain Table 4"/>
    <w:basedOn w:val="Standaardtabel"/>
    <w:uiPriority w:val="44"/>
    <w:rsid w:val="004E38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1940DF"/>
    <w:pPr>
      <w:ind w:left="720"/>
      <w:contextualSpacing/>
    </w:pPr>
  </w:style>
  <w:style w:type="character" w:customStyle="1" w:styleId="li-content">
    <w:name w:val="li-content"/>
    <w:basedOn w:val="Standaardalinea-lettertype"/>
    <w:rsid w:val="004446E7"/>
  </w:style>
  <w:style w:type="paragraph" w:styleId="Geenafstand">
    <w:name w:val="No Spacing"/>
    <w:uiPriority w:val="1"/>
    <w:qFormat/>
    <w:rsid w:val="004446E7"/>
    <w:pPr>
      <w:spacing w:after="0" w:line="240" w:lineRule="auto"/>
    </w:pPr>
    <w:rPr>
      <w:rFonts w:cs="Times New Roman"/>
      <w:sz w:val="20"/>
      <w:szCs w:val="20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45510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45510"/>
    <w:rPr>
      <w:rFonts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D5EC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5510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5510"/>
    <w:rPr>
      <w:rFonts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5EC6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E45510"/>
    <w:pPr>
      <w:spacing w:after="200"/>
    </w:pPr>
    <w:rPr>
      <w:i/>
      <w:iCs/>
      <w:color w:val="44546A" w:themeColor="text2"/>
      <w:szCs w:val="18"/>
    </w:rPr>
  </w:style>
  <w:style w:type="table" w:styleId="Rastertabel4-Accent5">
    <w:name w:val="Grid Table 4 Accent 5"/>
    <w:basedOn w:val="Standaardtabel"/>
    <w:uiPriority w:val="49"/>
    <w:rsid w:val="001041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2">
    <w:name w:val="Grid Table 4 Accent 2"/>
    <w:basedOn w:val="Standaardtabel"/>
    <w:uiPriority w:val="49"/>
    <w:rsid w:val="0010417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ifv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9" ma:contentTypeDescription="Create a new document." ma:contentTypeScope="" ma:versionID="ba5e3dc17e1be65c85c32a25871354a0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2db1c88d0ce483a3ea6a13a18377665c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2D586-6AA8-4FCB-9B53-4E014CA16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8A261-9D37-4300-B355-DA71A0461E73}">
  <ds:schemaRefs>
    <ds:schemaRef ds:uri="http://schemas.microsoft.com/office/2006/metadata/properties"/>
    <ds:schemaRef ds:uri="http://schemas.microsoft.com/office/infopath/2007/PartnerControls"/>
    <ds:schemaRef ds:uri="cbd3bae5-e73c-4076-a642-9af29c9668c0"/>
    <ds:schemaRef ds:uri="68c1f446-36e2-43d7-a883-fa568f1b9428"/>
  </ds:schemaRefs>
</ds:datastoreItem>
</file>

<file path=customXml/itemProps3.xml><?xml version="1.0" encoding="utf-8"?>
<ds:datastoreItem xmlns:ds="http://schemas.openxmlformats.org/officeDocument/2006/customXml" ds:itemID="{82E23ACC-252C-47DE-A83C-30D65F9CD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84277-B45A-4B23-8FF3-0A19E8E1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3bae5-e73c-4076-a642-9af29c9668c0"/>
    <ds:schemaRef ds:uri="68c1f446-36e2-43d7-a883-fa568f1b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Nieuwenhuizen, Thijs (FO)</dc:creator>
  <cp:keywords/>
  <dc:description/>
  <cp:lastModifiedBy>Obradovic, Jasmina</cp:lastModifiedBy>
  <cp:revision>5</cp:revision>
  <dcterms:created xsi:type="dcterms:W3CDTF">2021-12-19T14:14:00Z</dcterms:created>
  <dcterms:modified xsi:type="dcterms:W3CDTF">2022-07-01T08:03:00Z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Order">
    <vt:r8>6911800</vt:r8>
  </property>
</Properties>
</file>