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2D4" w:rsidRPr="002342D4" w:rsidRDefault="002342D4" w:rsidP="002342D4">
      <w:pPr>
        <w:autoSpaceDE w:val="0"/>
        <w:autoSpaceDN w:val="0"/>
        <w:adjustRightInd w:val="0"/>
        <w:spacing w:after="0" w:line="240" w:lineRule="auto"/>
        <w:rPr>
          <w:rFonts w:eastAsia="Times New Roman" w:cs="Calibri"/>
          <w:b/>
          <w:color w:val="000000"/>
          <w:szCs w:val="18"/>
          <w:lang w:val="nl-NL" w:eastAsia="nl-NL"/>
        </w:rPr>
      </w:pPr>
      <w:r w:rsidRPr="002342D4">
        <w:rPr>
          <w:rFonts w:eastAsia="Times New Roman" w:cs="Calibri"/>
          <w:b/>
          <w:color w:val="000000"/>
          <w:szCs w:val="18"/>
          <w:lang w:val="nl-NL" w:eastAsia="nl-NL"/>
        </w:rPr>
        <w:t>Bijlage 1</w:t>
      </w:r>
    </w:p>
    <w:p w:rsidR="002342D4" w:rsidRPr="002342D4" w:rsidRDefault="002342D4" w:rsidP="002342D4">
      <w:pPr>
        <w:autoSpaceDE w:val="0"/>
        <w:autoSpaceDN w:val="0"/>
        <w:adjustRightInd w:val="0"/>
        <w:spacing w:after="0" w:line="240" w:lineRule="auto"/>
        <w:rPr>
          <w:rFonts w:eastAsia="Times New Roman" w:cs="Calibri"/>
          <w:b/>
          <w:color w:val="000000"/>
          <w:szCs w:val="18"/>
          <w:lang w:val="nl-NL" w:eastAsia="nl-NL"/>
        </w:rPr>
      </w:pP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r w:rsidRPr="002342D4">
        <w:rPr>
          <w:rFonts w:eastAsia="Times New Roman" w:cs="Calibri"/>
          <w:b/>
          <w:color w:val="000000"/>
          <w:szCs w:val="18"/>
          <w:lang w:val="nl-NL" w:eastAsia="nl-NL"/>
        </w:rPr>
        <w:t>VRAGENLIJST MARKTCONSULTATIE RAAMOVEREENKOMST ASBESTADVIESDIENSTEN</w:t>
      </w: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r w:rsidRPr="002342D4">
        <w:rPr>
          <w:rFonts w:eastAsia="Times New Roman" w:cs="Calibri"/>
          <w:color w:val="000000"/>
          <w:szCs w:val="18"/>
          <w:lang w:val="nl-NL" w:eastAsia="nl-NL"/>
        </w:rPr>
        <w:t>Naam adviesbureau:</w:t>
      </w: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r w:rsidRPr="002342D4">
        <w:rPr>
          <w:rFonts w:eastAsia="Times New Roman" w:cs="Calibri"/>
          <w:color w:val="000000"/>
          <w:szCs w:val="18"/>
          <w:lang w:val="nl-NL" w:eastAsia="nl-NL"/>
        </w:rPr>
        <w:t>Naam contactpersoon:</w:t>
      </w: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r w:rsidRPr="002342D4">
        <w:rPr>
          <w:rFonts w:eastAsia="Times New Roman" w:cs="Calibri"/>
          <w:color w:val="000000"/>
          <w:szCs w:val="18"/>
          <w:lang w:val="nl-NL" w:eastAsia="nl-NL"/>
        </w:rPr>
        <w:t>E-mail adres contractpersoon:</w:t>
      </w: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r w:rsidRPr="002342D4">
        <w:rPr>
          <w:rFonts w:eastAsia="Times New Roman" w:cs="Calibri"/>
          <w:color w:val="000000"/>
          <w:szCs w:val="18"/>
          <w:lang w:val="nl-NL" w:eastAsia="nl-NL"/>
        </w:rPr>
        <w:t>Telefoonnummer contactpersoon:</w:t>
      </w: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p>
    <w:p w:rsidR="002342D4" w:rsidRPr="002342D4" w:rsidRDefault="002342D4" w:rsidP="002342D4">
      <w:pPr>
        <w:spacing w:after="0" w:line="240" w:lineRule="atLeast"/>
        <w:rPr>
          <w:rFonts w:eastAsia="Times New Roman" w:cs="Times New Roman"/>
          <w:szCs w:val="24"/>
          <w:lang w:val="nl-NL" w:eastAsia="nl-NL"/>
        </w:rPr>
      </w:pP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
        <w:gridCol w:w="4012"/>
        <w:gridCol w:w="4671"/>
      </w:tblGrid>
      <w:tr w:rsidR="002342D4" w:rsidRPr="002342D4" w:rsidTr="00895C36">
        <w:trPr>
          <w:trHeight w:val="408"/>
        </w:trPr>
        <w:tc>
          <w:tcPr>
            <w:tcW w:w="9027" w:type="dxa"/>
            <w:gridSpan w:val="3"/>
          </w:tcPr>
          <w:p w:rsidR="002342D4" w:rsidRPr="002342D4" w:rsidRDefault="002342D4" w:rsidP="002342D4">
            <w:pPr>
              <w:spacing w:after="0" w:line="240" w:lineRule="auto"/>
              <w:rPr>
                <w:rFonts w:eastAsia="Times New Roman" w:cs="Calibri"/>
                <w:b/>
                <w:bCs/>
                <w:color w:val="000000"/>
                <w:sz w:val="16"/>
                <w:szCs w:val="16"/>
                <w:lang w:val="nl-NL" w:eastAsia="nl-NL"/>
              </w:rPr>
            </w:pPr>
            <w:r w:rsidRPr="002342D4">
              <w:rPr>
                <w:rFonts w:eastAsia="Times New Roman" w:cs="Calibri"/>
                <w:b/>
                <w:bCs/>
                <w:color w:val="000000"/>
                <w:sz w:val="16"/>
                <w:szCs w:val="16"/>
                <w:lang w:val="nl-NL" w:eastAsia="nl-NL"/>
              </w:rPr>
              <w:t>VRAGEN M.B.T. DE AANBESTEDING</w:t>
            </w:r>
            <w:r w:rsidRPr="002342D4">
              <w:rPr>
                <w:rFonts w:eastAsia="Times New Roman" w:cs="Calibri"/>
                <w:sz w:val="16"/>
                <w:szCs w:val="16"/>
                <w:lang w:val="nl-NL" w:eastAsia="nl-NL"/>
              </w:rPr>
              <w:t> </w:t>
            </w:r>
          </w:p>
        </w:tc>
      </w:tr>
      <w:tr w:rsidR="002342D4" w:rsidRPr="002342D4" w:rsidTr="00895C36">
        <w:trPr>
          <w:trHeight w:val="314"/>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p>
        </w:tc>
        <w:tc>
          <w:tcPr>
            <w:tcW w:w="4012" w:type="dxa"/>
            <w:shd w:val="clear" w:color="auto" w:fill="auto"/>
          </w:tcPr>
          <w:p w:rsidR="002342D4" w:rsidRPr="002342D4" w:rsidRDefault="002342D4" w:rsidP="002342D4">
            <w:pPr>
              <w:spacing w:after="0" w:line="240" w:lineRule="atLeast"/>
              <w:rPr>
                <w:rFonts w:eastAsia="Times New Roman" w:cs="Times New Roman"/>
                <w:b/>
                <w:sz w:val="16"/>
                <w:szCs w:val="16"/>
                <w:lang w:val="nl-NL" w:eastAsia="nl-NL"/>
              </w:rPr>
            </w:pPr>
            <w:r w:rsidRPr="002342D4">
              <w:rPr>
                <w:rFonts w:eastAsia="Times New Roman" w:cs="Times New Roman"/>
                <w:b/>
                <w:sz w:val="16"/>
                <w:szCs w:val="16"/>
                <w:lang w:val="nl-NL" w:eastAsia="nl-NL"/>
              </w:rPr>
              <w:t>Vragen</w:t>
            </w:r>
          </w:p>
        </w:tc>
        <w:tc>
          <w:tcPr>
            <w:tcW w:w="4671" w:type="dxa"/>
          </w:tcPr>
          <w:p w:rsidR="002342D4" w:rsidRPr="002342D4" w:rsidRDefault="002342D4" w:rsidP="002342D4">
            <w:pPr>
              <w:spacing w:after="0" w:line="240" w:lineRule="auto"/>
              <w:rPr>
                <w:rFonts w:eastAsia="Times New Roman" w:cs="Calibri"/>
                <w:b/>
                <w:color w:val="000000"/>
                <w:sz w:val="16"/>
                <w:szCs w:val="16"/>
                <w:lang w:val="nl-NL" w:eastAsia="nl-NL"/>
              </w:rPr>
            </w:pPr>
            <w:r w:rsidRPr="002342D4">
              <w:rPr>
                <w:rFonts w:eastAsia="Times New Roman" w:cs="Calibri"/>
                <w:b/>
                <w:color w:val="000000"/>
                <w:sz w:val="16"/>
                <w:szCs w:val="16"/>
                <w:lang w:val="nl-NL" w:eastAsia="nl-NL"/>
              </w:rPr>
              <w:t>Antwoorden</w:t>
            </w:r>
          </w:p>
        </w:tc>
      </w:tr>
      <w:tr w:rsidR="002342D4" w:rsidRPr="002342D4" w:rsidTr="00895C36">
        <w:trPr>
          <w:trHeight w:val="628"/>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1</w:t>
            </w:r>
          </w:p>
        </w:tc>
        <w:tc>
          <w:tcPr>
            <w:tcW w:w="4012" w:type="dxa"/>
            <w:shd w:val="clear" w:color="auto" w:fill="auto"/>
            <w:hideMark/>
          </w:tcPr>
          <w:p w:rsidR="002342D4" w:rsidRPr="002342D4" w:rsidRDefault="002342D4" w:rsidP="002342D4">
            <w:pPr>
              <w:spacing w:after="0" w:line="240" w:lineRule="atLeast"/>
              <w:rPr>
                <w:rFonts w:eastAsia="Times New Roman" w:cs="Times New Roman"/>
                <w:sz w:val="16"/>
                <w:szCs w:val="16"/>
                <w:lang w:val="nl-NL" w:eastAsia="nl-NL"/>
              </w:rPr>
            </w:pPr>
            <w:r w:rsidRPr="002342D4">
              <w:rPr>
                <w:rFonts w:eastAsia="Times New Roman" w:cs="Times New Roman"/>
                <w:sz w:val="16"/>
                <w:szCs w:val="16"/>
                <w:lang w:val="nl-NL" w:eastAsia="nl-NL"/>
              </w:rPr>
              <w:t>Wat is uw mening over de scope? Vooral gezien de kleinere deelopdrachten, landelijke spreiding, afroepbasis.</w:t>
            </w:r>
          </w:p>
          <w:p w:rsidR="002342D4" w:rsidRPr="002342D4" w:rsidRDefault="002342D4" w:rsidP="002342D4">
            <w:pPr>
              <w:spacing w:after="0" w:line="240" w:lineRule="atLeast"/>
              <w:rPr>
                <w:rFonts w:eastAsia="Times New Roman" w:cs="Times New Roman"/>
                <w:sz w:val="16"/>
                <w:szCs w:val="16"/>
                <w:lang w:val="nl-NL" w:eastAsia="nl-NL"/>
              </w:rPr>
            </w:pPr>
          </w:p>
          <w:p w:rsidR="002342D4" w:rsidRPr="002342D4" w:rsidRDefault="002342D4" w:rsidP="002342D4">
            <w:pPr>
              <w:spacing w:after="0" w:line="240" w:lineRule="atLeast"/>
              <w:rPr>
                <w:rFonts w:eastAsia="Times New Roman" w:cs="Times New Roman"/>
                <w:sz w:val="16"/>
                <w:szCs w:val="16"/>
                <w:lang w:val="nl-NL" w:eastAsia="nl-NL"/>
              </w:rPr>
            </w:pPr>
            <w:r w:rsidRPr="002342D4">
              <w:rPr>
                <w:rFonts w:eastAsia="Times New Roman" w:cs="Times New Roman"/>
                <w:sz w:val="16"/>
                <w:szCs w:val="16"/>
                <w:lang w:val="nl-NL" w:eastAsia="nl-NL"/>
              </w:rPr>
              <w:t>Probeer hier uw motivatie zo uitgebreid mogelijk weer te geven.</w:t>
            </w:r>
          </w:p>
          <w:p w:rsidR="002342D4" w:rsidRPr="002342D4" w:rsidRDefault="002342D4" w:rsidP="002342D4">
            <w:pPr>
              <w:spacing w:after="0" w:line="240" w:lineRule="atLeast"/>
              <w:rPr>
                <w:rFonts w:eastAsia="Times New Roman" w:cs="Times New Roman"/>
                <w:sz w:val="16"/>
                <w:szCs w:val="16"/>
                <w:lang w:val="nl-NL" w:eastAsia="nl-NL"/>
              </w:rPr>
            </w:pPr>
          </w:p>
          <w:p w:rsidR="002342D4" w:rsidRPr="002342D4" w:rsidRDefault="002342D4" w:rsidP="002342D4">
            <w:pPr>
              <w:spacing w:after="0" w:line="240" w:lineRule="atLeast"/>
              <w:rPr>
                <w:rFonts w:eastAsia="Times New Roman" w:cs="Times New Roman"/>
                <w:sz w:val="16"/>
                <w:szCs w:val="16"/>
                <w:lang w:val="nl-NL" w:eastAsia="nl-NL"/>
              </w:rPr>
            </w:pPr>
            <w:r w:rsidRPr="002342D4">
              <w:rPr>
                <w:rFonts w:eastAsia="Times New Roman" w:cs="Times New Roman"/>
                <w:sz w:val="16"/>
                <w:szCs w:val="16"/>
                <w:lang w:val="nl-NL" w:eastAsia="nl-NL"/>
              </w:rPr>
              <w:t>Onder 2.1 is de scope van de aanbesteding omschreven. Geeft dit voldoende beeld om op in te schrijven?</w:t>
            </w:r>
          </w:p>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Times New Roman"/>
                <w:sz w:val="16"/>
                <w:szCs w:val="16"/>
                <w:lang w:val="nl-NL" w:eastAsia="nl-NL"/>
              </w:rPr>
              <w:t>Zo nee, welke informatie is verder wenselijk in de omschrijving van de scope om de belangrijkste risico’s voor opdrachtnemer inzichtelijk te maken?</w:t>
            </w:r>
          </w:p>
          <w:p w:rsidR="002342D4" w:rsidRPr="002342D4" w:rsidRDefault="002342D4" w:rsidP="002342D4">
            <w:pPr>
              <w:spacing w:after="0" w:line="240" w:lineRule="auto"/>
              <w:rPr>
                <w:rFonts w:eastAsia="Times New Roman" w:cs="Calibri"/>
                <w:color w:val="000000"/>
                <w:sz w:val="16"/>
                <w:szCs w:val="16"/>
                <w:lang w:val="nl-NL" w:eastAsia="nl-NL"/>
              </w:rPr>
            </w:pPr>
          </w:p>
        </w:tc>
        <w:tc>
          <w:tcPr>
            <w:tcW w:w="4671"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372"/>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2</w:t>
            </w:r>
          </w:p>
        </w:tc>
        <w:tc>
          <w:tcPr>
            <w:tcW w:w="4012" w:type="dxa"/>
            <w:shd w:val="clear" w:color="auto" w:fill="auto"/>
            <w:hideMark/>
          </w:tcPr>
          <w:p w:rsidR="002342D4" w:rsidRPr="002342D4" w:rsidRDefault="002342D4" w:rsidP="002342D4">
            <w:pPr>
              <w:shd w:val="clear" w:color="auto" w:fill="FFFFFF"/>
              <w:spacing w:before="100" w:beforeAutospacing="1" w:after="100" w:afterAutospacing="1" w:line="240" w:lineRule="atLeast"/>
              <w:rPr>
                <w:rFonts w:eastAsia="Times New Roman" w:cs="Calibri"/>
                <w:color w:val="000000"/>
                <w:sz w:val="16"/>
                <w:szCs w:val="16"/>
                <w:lang w:val="nl-NL" w:eastAsia="nl-NL"/>
              </w:rPr>
            </w:pPr>
            <w:r w:rsidRPr="002342D4">
              <w:rPr>
                <w:rFonts w:eastAsia="Times New Roman" w:cs="Calibri"/>
                <w:color w:val="000000"/>
                <w:sz w:val="16"/>
                <w:szCs w:val="16"/>
                <w:lang w:val="nl-NL" w:eastAsia="nl-NL"/>
              </w:rPr>
              <w:t xml:space="preserve">Het voornemen is om de raamovereenkomst te verdelen in percelen. Kunt u aangeven wat uw voorkeur voor omvang en/of inhoud van een perceel is. </w:t>
            </w:r>
          </w:p>
        </w:tc>
        <w:tc>
          <w:tcPr>
            <w:tcW w:w="4671"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90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3</w:t>
            </w:r>
          </w:p>
        </w:tc>
        <w:tc>
          <w:tcPr>
            <w:tcW w:w="4012" w:type="dxa"/>
            <w:shd w:val="clear" w:color="auto" w:fill="auto"/>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Heeft u suggesties hoe we het beste de kwalitatieve meerwaarde kunnen uitvragen bij de aanbesteding? Waarop kunnen partijen zich onderscheiden op de opdracht?</w:t>
            </w:r>
          </w:p>
        </w:tc>
        <w:tc>
          <w:tcPr>
            <w:tcW w:w="4671"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90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4</w:t>
            </w:r>
          </w:p>
        </w:tc>
        <w:tc>
          <w:tcPr>
            <w:tcW w:w="4012" w:type="dxa"/>
            <w:shd w:val="clear" w:color="auto" w:fill="auto"/>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Welke mogelijkheden op klimaatneutraliteit (denk aan: besparing energieverbruik, beperking CO2, stikstof, circulariteit) in de opdracht acht u mogelijk?</w:t>
            </w:r>
          </w:p>
          <w:p w:rsidR="002342D4" w:rsidRPr="002342D4" w:rsidRDefault="002342D4" w:rsidP="002342D4">
            <w:pPr>
              <w:autoSpaceDE w:val="0"/>
              <w:autoSpaceDN w:val="0"/>
              <w:adjustRightInd w:val="0"/>
              <w:spacing w:after="0" w:line="240" w:lineRule="auto"/>
              <w:rPr>
                <w:rFonts w:eastAsia="Times New Roman" w:cs="Times New Roman"/>
                <w:sz w:val="16"/>
                <w:szCs w:val="16"/>
                <w:lang w:val="nl-NL" w:eastAsia="nl-NL"/>
              </w:rPr>
            </w:pPr>
          </w:p>
        </w:tc>
        <w:tc>
          <w:tcPr>
            <w:tcW w:w="4671"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69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5</w:t>
            </w:r>
          </w:p>
        </w:tc>
        <w:tc>
          <w:tcPr>
            <w:tcW w:w="4012" w:type="dxa"/>
            <w:shd w:val="clear" w:color="auto" w:fill="auto"/>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Welke mogelijkheden ziet u, gelet op de werkzaamheden, met betrekking tot duurzaamheid in het algemeen?</w:t>
            </w:r>
          </w:p>
          <w:p w:rsidR="002342D4" w:rsidRPr="002342D4" w:rsidRDefault="002342D4" w:rsidP="002342D4">
            <w:pPr>
              <w:autoSpaceDE w:val="0"/>
              <w:autoSpaceDN w:val="0"/>
              <w:adjustRightInd w:val="0"/>
              <w:spacing w:after="0" w:line="240" w:lineRule="auto"/>
              <w:rPr>
                <w:rFonts w:eastAsia="Times New Roman" w:cs="Times New Roman"/>
                <w:sz w:val="16"/>
                <w:szCs w:val="16"/>
                <w:lang w:val="nl-NL" w:eastAsia="nl-NL"/>
              </w:rPr>
            </w:pPr>
          </w:p>
        </w:tc>
        <w:tc>
          <w:tcPr>
            <w:tcW w:w="4671" w:type="dxa"/>
          </w:tcPr>
          <w:p w:rsidR="002342D4" w:rsidRPr="002342D4" w:rsidRDefault="002342D4" w:rsidP="002342D4">
            <w:pPr>
              <w:spacing w:after="0" w:line="240" w:lineRule="auto"/>
              <w:rPr>
                <w:rFonts w:eastAsia="Times New Roman" w:cs="Calibri"/>
                <w:color w:val="000000"/>
                <w:sz w:val="16"/>
                <w:szCs w:val="16"/>
                <w:lang w:val="nl-NL" w:eastAsia="nl-NL"/>
              </w:rPr>
            </w:pPr>
          </w:p>
        </w:tc>
      </w:tr>
    </w:tbl>
    <w:p w:rsidR="002342D4" w:rsidRPr="002342D4" w:rsidRDefault="002342D4" w:rsidP="002342D4">
      <w:pPr>
        <w:spacing w:after="0" w:line="240" w:lineRule="atLeast"/>
        <w:rPr>
          <w:rFonts w:eastAsia="Times New Roman" w:cs="Calibri"/>
          <w:b/>
          <w:color w:val="000000"/>
          <w:sz w:val="16"/>
          <w:szCs w:val="16"/>
          <w:lang w:val="nl-NL" w:eastAsia="nl-NL"/>
        </w:rPr>
      </w:pP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
        <w:gridCol w:w="4329"/>
        <w:gridCol w:w="4354"/>
      </w:tblGrid>
      <w:tr w:rsidR="002342D4" w:rsidRPr="002342D4" w:rsidTr="00895C36">
        <w:trPr>
          <w:trHeight w:val="450"/>
        </w:trPr>
        <w:tc>
          <w:tcPr>
            <w:tcW w:w="9027" w:type="dxa"/>
            <w:gridSpan w:val="3"/>
            <w:vAlign w:val="center"/>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b/>
                <w:bCs/>
                <w:color w:val="000000"/>
                <w:sz w:val="16"/>
                <w:szCs w:val="16"/>
                <w:lang w:val="nl-NL" w:eastAsia="nl-NL"/>
              </w:rPr>
              <w:t>VRAGEN M.B.T. DE OVEREENKOMST</w:t>
            </w:r>
          </w:p>
        </w:tc>
      </w:tr>
      <w:tr w:rsidR="002342D4" w:rsidRPr="002342D4" w:rsidTr="00895C36">
        <w:trPr>
          <w:trHeight w:val="315"/>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p>
        </w:tc>
        <w:tc>
          <w:tcPr>
            <w:tcW w:w="4329" w:type="dxa"/>
            <w:shd w:val="clear" w:color="auto" w:fill="auto"/>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Vragen</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Antwoorden</w:t>
            </w:r>
          </w:p>
        </w:tc>
      </w:tr>
      <w:tr w:rsidR="002342D4" w:rsidRPr="002342D4" w:rsidTr="00895C36">
        <w:trPr>
          <w:trHeight w:val="634"/>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6</w:t>
            </w:r>
          </w:p>
        </w:tc>
        <w:tc>
          <w:tcPr>
            <w:tcW w:w="4329" w:type="dxa"/>
            <w:shd w:val="clear" w:color="auto" w:fill="auto"/>
            <w:hideMark/>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In de overeenkomst willen we meer partnerschap/eigenaarschap van de aannemer creëren. Heeft u hier suggesties voor?</w:t>
            </w:r>
          </w:p>
          <w:p w:rsidR="002342D4" w:rsidRPr="002342D4" w:rsidRDefault="002342D4" w:rsidP="002342D4">
            <w:pPr>
              <w:spacing w:after="0" w:line="240" w:lineRule="auto"/>
              <w:rPr>
                <w:rFonts w:eastAsia="Times New Roman" w:cs="Calibri"/>
                <w:color w:val="000000"/>
                <w:sz w:val="16"/>
                <w:szCs w:val="16"/>
                <w:lang w:val="nl-NL" w:eastAsia="nl-NL"/>
              </w:rPr>
            </w:pP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634"/>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7</w:t>
            </w:r>
          </w:p>
        </w:tc>
        <w:tc>
          <w:tcPr>
            <w:tcW w:w="4329" w:type="dxa"/>
            <w:shd w:val="clear" w:color="auto" w:fill="auto"/>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Welke risico’s zijn er voor uw onderneming, gelet op de huidige opzet van de raamovereenkomst. Hoe kunnen deze worden verminderd.</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634"/>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8</w:t>
            </w:r>
          </w:p>
        </w:tc>
        <w:tc>
          <w:tcPr>
            <w:tcW w:w="4329" w:type="dxa"/>
            <w:shd w:val="clear" w:color="auto" w:fill="auto"/>
          </w:tcPr>
          <w:p w:rsidR="002342D4" w:rsidRPr="002342D4" w:rsidRDefault="002342D4" w:rsidP="002342D4">
            <w:pPr>
              <w:spacing w:after="0" w:line="240" w:lineRule="atLeast"/>
              <w:rPr>
                <w:rFonts w:eastAsia="Times New Roman" w:cs="Times New Roman"/>
                <w:sz w:val="16"/>
                <w:szCs w:val="16"/>
                <w:lang w:val="nl-NL" w:eastAsia="nl-NL"/>
              </w:rPr>
            </w:pPr>
            <w:r w:rsidRPr="002342D4">
              <w:rPr>
                <w:rFonts w:eastAsia="Times New Roman" w:cs="Times New Roman"/>
                <w:sz w:val="16"/>
                <w:szCs w:val="16"/>
                <w:lang w:val="nl-NL" w:eastAsia="nl-NL"/>
              </w:rPr>
              <w:t xml:space="preserve">Hoe schat u de administratieve last in van de uitvoering van de overeenkomst voor het RVB? Denk hierbij aan aanmeldingen,  toegang tot </w:t>
            </w:r>
            <w:r w:rsidRPr="002342D4">
              <w:rPr>
                <w:rFonts w:eastAsia="Times New Roman" w:cs="Times New Roman"/>
                <w:sz w:val="16"/>
                <w:szCs w:val="16"/>
                <w:lang w:val="nl-NL" w:eastAsia="nl-NL"/>
              </w:rPr>
              <w:lastRenderedPageBreak/>
              <w:t>defensieobjecten, planningen, voortgang overleggen, rapportages en facturatie.</w:t>
            </w:r>
          </w:p>
          <w:p w:rsidR="002342D4" w:rsidRPr="002342D4" w:rsidRDefault="002342D4" w:rsidP="002342D4">
            <w:pPr>
              <w:spacing w:after="0" w:line="240" w:lineRule="atLeast"/>
              <w:rPr>
                <w:rFonts w:eastAsia="Times New Roman" w:cs="Times New Roman"/>
                <w:sz w:val="16"/>
                <w:szCs w:val="16"/>
                <w:lang w:val="nl-NL" w:eastAsia="nl-NL"/>
              </w:rPr>
            </w:pPr>
          </w:p>
          <w:p w:rsidR="002342D4" w:rsidRPr="002342D4" w:rsidRDefault="002342D4" w:rsidP="002342D4">
            <w:pPr>
              <w:spacing w:after="0" w:line="240" w:lineRule="atLeast"/>
              <w:rPr>
                <w:rFonts w:eastAsia="Times New Roman" w:cs="Times New Roman"/>
                <w:sz w:val="16"/>
                <w:szCs w:val="16"/>
                <w:lang w:val="nl-NL" w:eastAsia="nl-NL"/>
              </w:rPr>
            </w:pPr>
            <w:r w:rsidRPr="002342D4">
              <w:rPr>
                <w:rFonts w:eastAsia="Times New Roman" w:cs="Times New Roman"/>
                <w:sz w:val="16"/>
                <w:szCs w:val="16"/>
                <w:lang w:val="nl-NL" w:eastAsia="nl-NL"/>
              </w:rPr>
              <w:t xml:space="preserve">Heeft u op basis van de geleverde stukken voldoende beeld om de organisatorische en administratieve inspanningen aan de kant van de opdrachtgever in te schatten? </w:t>
            </w:r>
          </w:p>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Times New Roman"/>
                <w:sz w:val="16"/>
                <w:szCs w:val="16"/>
                <w:lang w:val="nl-NL" w:eastAsia="nl-NL"/>
              </w:rPr>
              <w:t>Bij ja of nee graag een toelichting.</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450"/>
        </w:trPr>
        <w:tc>
          <w:tcPr>
            <w:tcW w:w="9027" w:type="dxa"/>
            <w:gridSpan w:val="3"/>
            <w:vAlign w:val="center"/>
          </w:tcPr>
          <w:p w:rsidR="002342D4" w:rsidRPr="002342D4" w:rsidRDefault="002342D4" w:rsidP="002342D4">
            <w:pPr>
              <w:spacing w:after="0" w:line="240" w:lineRule="auto"/>
              <w:rPr>
                <w:rFonts w:eastAsia="Times New Roman" w:cs="Calibri"/>
                <w:i/>
                <w:color w:val="000000"/>
                <w:sz w:val="16"/>
                <w:szCs w:val="16"/>
                <w:lang w:val="nl-NL" w:eastAsia="nl-NL"/>
              </w:rPr>
            </w:pPr>
            <w:r w:rsidRPr="002342D4">
              <w:rPr>
                <w:rFonts w:eastAsia="Times New Roman" w:cs="Calibri"/>
                <w:b/>
                <w:bCs/>
                <w:i/>
                <w:color w:val="000000"/>
                <w:sz w:val="16"/>
                <w:szCs w:val="16"/>
                <w:lang w:val="nl-NL" w:eastAsia="nl-NL"/>
              </w:rPr>
              <w:t>Producten en diensten</w:t>
            </w:r>
          </w:p>
        </w:tc>
      </w:tr>
      <w:tr w:rsidR="002342D4" w:rsidRPr="002342D4" w:rsidTr="00895C36">
        <w:trPr>
          <w:trHeight w:val="600"/>
        </w:trPr>
        <w:tc>
          <w:tcPr>
            <w:tcW w:w="344" w:type="dxa"/>
          </w:tcPr>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9</w:t>
            </w:r>
          </w:p>
        </w:tc>
        <w:tc>
          <w:tcPr>
            <w:tcW w:w="4329" w:type="dxa"/>
            <w:shd w:val="clear" w:color="auto" w:fill="auto"/>
            <w:hideMark/>
          </w:tcPr>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Voor dat deel van de portefeuille dat reeds is geïnventariseerd dienen de bestaande rapporten geactualiseerd te worden.</w:t>
            </w:r>
          </w:p>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 xml:space="preserve">Het actualiseren van bestaande rapporten blijkt vaak niet eenvoudig uitvoerbaar. </w:t>
            </w:r>
          </w:p>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 xml:space="preserve">Is actualisatie van bestaande rapporten mogelijk door uw bedrijf? Wat zijn uw voorwaarden hiervoor is dit bij voorbeeld als een separate post op te nemen in de aanbesteding (bijv. met een gereduceerde m2 prijs?) </w:t>
            </w:r>
          </w:p>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 xml:space="preserve">Graag uw voorstel hoe dit in de aanbesteding vorm gegeven zou kunnen worden. </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 xml:space="preserve"> </w:t>
            </w:r>
          </w:p>
        </w:tc>
      </w:tr>
      <w:tr w:rsidR="002342D4" w:rsidRPr="002342D4" w:rsidTr="00895C36">
        <w:trPr>
          <w:trHeight w:val="60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10</w:t>
            </w:r>
          </w:p>
        </w:tc>
        <w:tc>
          <w:tcPr>
            <w:tcW w:w="4329" w:type="dxa"/>
            <w:shd w:val="clear" w:color="auto" w:fill="auto"/>
            <w:hideMark/>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Het RVB maakt gebruik van een eenvoudig format voor een asbestbeheerplan. Hierin dienen enkel objectgegevens, asbestbronnen en onderzoekbeperkingen overgenomen te worden uit het asbestinventarisatie rapport. Kunt u een indicatie geven van een prijsstelling hiervoor indien dit wel of niet tegelijk wordt uitgevraagd met een inventarisatie rapport?</w:t>
            </w:r>
          </w:p>
          <w:p w:rsidR="002342D4" w:rsidRPr="002342D4" w:rsidRDefault="002342D4" w:rsidP="002342D4">
            <w:pPr>
              <w:spacing w:after="0" w:line="240" w:lineRule="auto"/>
              <w:rPr>
                <w:rFonts w:eastAsia="Times New Roman" w:cs="Calibri"/>
                <w:color w:val="000000"/>
                <w:sz w:val="16"/>
                <w:szCs w:val="16"/>
                <w:lang w:val="nl-NL" w:eastAsia="nl-NL"/>
              </w:rPr>
            </w:pP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60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11</w:t>
            </w:r>
          </w:p>
        </w:tc>
        <w:tc>
          <w:tcPr>
            <w:tcW w:w="4329" w:type="dxa"/>
            <w:shd w:val="clear" w:color="auto" w:fill="auto"/>
            <w:hideMark/>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Times New Roman"/>
                <w:sz w:val="16"/>
                <w:szCs w:val="16"/>
                <w:lang w:val="nl-NL" w:eastAsia="nl-NL"/>
              </w:rPr>
              <w:t>Het RVB heeft behoefte aan een bureau dat ook als deskundig adviseur kan optreden voor de hele portefeuille.  Kunt u aangeven welke kennis, ervaring, competenties hiervoor van belang zijn?</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510"/>
        </w:trPr>
        <w:tc>
          <w:tcPr>
            <w:tcW w:w="9027" w:type="dxa"/>
            <w:gridSpan w:val="3"/>
          </w:tcPr>
          <w:p w:rsidR="002342D4" w:rsidRPr="002342D4" w:rsidRDefault="002342D4" w:rsidP="002342D4">
            <w:pPr>
              <w:spacing w:after="0" w:line="240" w:lineRule="auto"/>
              <w:rPr>
                <w:rFonts w:eastAsia="Times New Roman" w:cs="Calibri"/>
                <w:i/>
                <w:color w:val="000000"/>
                <w:sz w:val="16"/>
                <w:szCs w:val="16"/>
                <w:lang w:val="nl-NL" w:eastAsia="nl-NL"/>
              </w:rPr>
            </w:pPr>
            <w:r w:rsidRPr="002342D4">
              <w:rPr>
                <w:rFonts w:eastAsia="Times New Roman" w:cs="Calibri"/>
                <w:b/>
                <w:i/>
                <w:color w:val="000000"/>
                <w:sz w:val="16"/>
                <w:szCs w:val="16"/>
                <w:lang w:val="nl-NL" w:eastAsia="nl-NL"/>
              </w:rPr>
              <w:t>Bouwkundige expertise</w:t>
            </w:r>
          </w:p>
        </w:tc>
      </w:tr>
      <w:tr w:rsidR="002342D4" w:rsidRPr="002342D4" w:rsidTr="00895C36">
        <w:trPr>
          <w:trHeight w:val="51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13</w:t>
            </w:r>
          </w:p>
        </w:tc>
        <w:tc>
          <w:tcPr>
            <w:tcW w:w="4329" w:type="dxa"/>
            <w:shd w:val="clear" w:color="auto" w:fill="auto"/>
            <w:hideMark/>
          </w:tcPr>
          <w:p w:rsidR="002342D4" w:rsidRPr="002342D4" w:rsidRDefault="002342D4" w:rsidP="002342D4">
            <w:pPr>
              <w:spacing w:after="0" w:line="240" w:lineRule="auto"/>
              <w:rPr>
                <w:rFonts w:eastAsia="Times New Roman" w:cs="Times New Roman"/>
                <w:sz w:val="16"/>
                <w:szCs w:val="16"/>
                <w:lang w:val="nl-NL" w:eastAsia="nl-NL"/>
              </w:rPr>
            </w:pPr>
            <w:r w:rsidRPr="002342D4">
              <w:rPr>
                <w:rFonts w:eastAsia="Times New Roman" w:cs="Times New Roman"/>
                <w:sz w:val="16"/>
                <w:szCs w:val="16"/>
                <w:lang w:val="nl-NL" w:eastAsia="nl-NL"/>
              </w:rPr>
              <w:t xml:space="preserve">Voor grote en/ of complexe gebouwen is voldoende bouwkundige expertise wenselijk om de asbesthoudende toepassingen in de context van het gebouw te zien. Dit is oa. van belang m.b.t. de Instandhoudingsprojecten en vastgoedbeheer door het RVB. </w:t>
            </w:r>
          </w:p>
          <w:p w:rsidR="002342D4" w:rsidRPr="002342D4" w:rsidRDefault="002342D4" w:rsidP="002342D4">
            <w:pPr>
              <w:spacing w:after="0" w:line="240" w:lineRule="auto"/>
              <w:rPr>
                <w:rFonts w:eastAsia="Times New Roman" w:cs="Times New Roman"/>
                <w:sz w:val="16"/>
                <w:szCs w:val="16"/>
                <w:lang w:val="nl-NL" w:eastAsia="nl-NL"/>
              </w:rPr>
            </w:pPr>
          </w:p>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Times New Roman"/>
                <w:sz w:val="16"/>
                <w:szCs w:val="16"/>
                <w:lang w:val="nl-NL" w:eastAsia="nl-NL"/>
              </w:rPr>
              <w:t>Hoe zou deze bouwkundige expertise er volgens u uit kunnen zien?</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510"/>
        </w:trPr>
        <w:tc>
          <w:tcPr>
            <w:tcW w:w="9027" w:type="dxa"/>
            <w:gridSpan w:val="3"/>
          </w:tcPr>
          <w:p w:rsidR="002342D4" w:rsidRPr="002342D4" w:rsidRDefault="002342D4" w:rsidP="002342D4">
            <w:pPr>
              <w:spacing w:after="0" w:line="240" w:lineRule="auto"/>
              <w:rPr>
                <w:rFonts w:eastAsia="Times New Roman" w:cs="Calibri"/>
                <w:i/>
                <w:color w:val="000000"/>
                <w:sz w:val="16"/>
                <w:szCs w:val="16"/>
                <w:lang w:val="nl-NL" w:eastAsia="nl-NL"/>
              </w:rPr>
            </w:pPr>
            <w:r w:rsidRPr="002342D4">
              <w:rPr>
                <w:rFonts w:eastAsia="Times New Roman" w:cs="Calibri"/>
                <w:b/>
                <w:i/>
                <w:color w:val="000000"/>
                <w:sz w:val="16"/>
                <w:szCs w:val="16"/>
                <w:lang w:val="nl-NL" w:eastAsia="nl-NL"/>
              </w:rPr>
              <w:t>Tariefstelling</w:t>
            </w:r>
          </w:p>
        </w:tc>
      </w:tr>
      <w:tr w:rsidR="002342D4" w:rsidRPr="002342D4" w:rsidTr="00895C36">
        <w:trPr>
          <w:trHeight w:val="51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14</w:t>
            </w:r>
          </w:p>
        </w:tc>
        <w:tc>
          <w:tcPr>
            <w:tcW w:w="4329" w:type="dxa"/>
            <w:shd w:val="clear" w:color="auto" w:fill="auto"/>
            <w:hideMark/>
          </w:tcPr>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 xml:space="preserve">In geval van inventarisaties waarbij asbest is vastgesteld dient de rapportage voorzien te worden van een kostenraming van de sanerings- en eventueel herstelkosten in een beheersituatie. </w:t>
            </w:r>
          </w:p>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Op welk detailniveau zou u deze kostenraming kunnen aanbieden en zou u hiervan een format kunnen meesturen?</w:t>
            </w:r>
          </w:p>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Gaat uw voorkeur uit naar een prijsaanbieding per bron of op basis van het bruto vloeroppervlakte van het betreffende gebouw??</w:t>
            </w:r>
          </w:p>
          <w:p w:rsidR="002342D4" w:rsidRPr="002342D4" w:rsidRDefault="002342D4" w:rsidP="002342D4">
            <w:pPr>
              <w:spacing w:after="0" w:line="240" w:lineRule="auto"/>
              <w:rPr>
                <w:rFonts w:eastAsia="Times New Roman" w:cs="Calibri"/>
                <w:sz w:val="16"/>
                <w:szCs w:val="16"/>
                <w:lang w:val="nl-NL" w:eastAsia="nl-NL"/>
              </w:rPr>
            </w:pP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51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15</w:t>
            </w:r>
          </w:p>
        </w:tc>
        <w:tc>
          <w:tcPr>
            <w:tcW w:w="4329" w:type="dxa"/>
            <w:shd w:val="clear" w:color="auto" w:fill="auto"/>
            <w:hideMark/>
          </w:tcPr>
          <w:p w:rsidR="002342D4" w:rsidRPr="002342D4" w:rsidRDefault="002342D4" w:rsidP="002342D4">
            <w:pPr>
              <w:spacing w:after="0" w:line="240" w:lineRule="auto"/>
              <w:rPr>
                <w:rFonts w:eastAsia="Times New Roman" w:cs="Times New Roman"/>
                <w:sz w:val="16"/>
                <w:szCs w:val="16"/>
                <w:lang w:val="nl-NL" w:eastAsia="nl-NL"/>
              </w:rPr>
            </w:pPr>
            <w:r w:rsidRPr="002342D4">
              <w:rPr>
                <w:rFonts w:eastAsia="Times New Roman" w:cs="Calibri"/>
                <w:sz w:val="16"/>
                <w:szCs w:val="16"/>
                <w:lang w:val="nl-NL" w:eastAsia="nl-NL"/>
              </w:rPr>
              <w:t>In de voorgaande aanbesteding zijn er een aantal eenheidstarieven uitgevraagd voor de monsteranalyses (zie prijzenblad in de bijlage).</w:t>
            </w:r>
            <w:r w:rsidRPr="002342D4">
              <w:rPr>
                <w:rFonts w:eastAsia="Times New Roman" w:cs="Times New Roman"/>
                <w:sz w:val="16"/>
                <w:szCs w:val="16"/>
                <w:lang w:val="nl-NL" w:eastAsia="nl-NL"/>
              </w:rPr>
              <w:t xml:space="preserve"> </w:t>
            </w:r>
          </w:p>
          <w:p w:rsidR="002342D4" w:rsidRPr="002342D4" w:rsidRDefault="002342D4" w:rsidP="002342D4">
            <w:pPr>
              <w:spacing w:after="0" w:line="240" w:lineRule="auto"/>
              <w:rPr>
                <w:rFonts w:eastAsia="Times New Roman" w:cs="Times New Roman"/>
                <w:sz w:val="16"/>
                <w:szCs w:val="16"/>
                <w:lang w:val="nl-NL" w:eastAsia="nl-NL"/>
              </w:rPr>
            </w:pPr>
          </w:p>
          <w:p w:rsidR="002342D4" w:rsidRPr="002342D4" w:rsidRDefault="002342D4" w:rsidP="002342D4">
            <w:pPr>
              <w:spacing w:after="0" w:line="240" w:lineRule="auto"/>
              <w:rPr>
                <w:rFonts w:eastAsia="Times New Roman" w:cs="Times New Roman"/>
                <w:sz w:val="16"/>
                <w:szCs w:val="16"/>
                <w:lang w:val="nl-NL" w:eastAsia="nl-NL"/>
              </w:rPr>
            </w:pPr>
            <w:r w:rsidRPr="002342D4">
              <w:rPr>
                <w:rFonts w:eastAsia="Times New Roman" w:cs="Times New Roman"/>
                <w:sz w:val="16"/>
                <w:szCs w:val="16"/>
                <w:lang w:val="nl-NL" w:eastAsia="nl-NL"/>
              </w:rPr>
              <w:t>Volstaat voor de komende aanbesteding de prijsuitvraag voor monsteranalyses volgens onderstaande categorieën?</w:t>
            </w:r>
          </w:p>
          <w:p w:rsidR="002342D4" w:rsidRPr="002342D4" w:rsidRDefault="002342D4" w:rsidP="002342D4">
            <w:pPr>
              <w:spacing w:after="0" w:line="240" w:lineRule="auto"/>
              <w:rPr>
                <w:rFonts w:eastAsia="Times New Roman" w:cs="Times New Roman"/>
                <w:sz w:val="16"/>
                <w:szCs w:val="16"/>
                <w:lang w:val="nl-NL" w:eastAsia="nl-NL"/>
              </w:rPr>
            </w:pPr>
          </w:p>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1) Materiaal/veeg/kleefmonster met optische microscopie.</w:t>
            </w:r>
          </w:p>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lastRenderedPageBreak/>
              <w:t>2) Materiaal/veeg/kleefmonster met elektronen microscopie.</w:t>
            </w:r>
          </w:p>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 xml:space="preserve">3) Luchtmonster met elektronen microscopie </w:t>
            </w:r>
          </w:p>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4) Opslag/spoedtarief voor analyses &lt; 24 uur met elektronen microscopie.</w:t>
            </w:r>
          </w:p>
          <w:p w:rsidR="002342D4" w:rsidRPr="002342D4" w:rsidRDefault="002342D4" w:rsidP="002342D4">
            <w:pPr>
              <w:spacing w:after="0" w:line="240" w:lineRule="auto"/>
              <w:rPr>
                <w:rFonts w:eastAsia="Times New Roman" w:cs="Calibri"/>
                <w:sz w:val="16"/>
                <w:szCs w:val="16"/>
                <w:lang w:val="nl-NL" w:eastAsia="nl-NL"/>
              </w:rPr>
            </w:pPr>
          </w:p>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Het verzoek aan u om aan te geven of dit wel of niet toereikend is met een nadere toelichting en eventueel een voorstel voor de gewenste prijscategorieën.</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p w:rsidR="002342D4" w:rsidRPr="002342D4" w:rsidRDefault="002342D4" w:rsidP="002342D4">
            <w:pPr>
              <w:spacing w:after="0" w:line="240" w:lineRule="atLeast"/>
              <w:rPr>
                <w:rFonts w:eastAsia="Times New Roman" w:cs="Calibri"/>
                <w:sz w:val="16"/>
                <w:szCs w:val="16"/>
                <w:lang w:val="nl-NL" w:eastAsia="nl-NL"/>
              </w:rPr>
            </w:pPr>
          </w:p>
          <w:p w:rsidR="002342D4" w:rsidRPr="002342D4" w:rsidRDefault="002342D4" w:rsidP="002342D4">
            <w:pPr>
              <w:spacing w:after="0" w:line="240" w:lineRule="atLeast"/>
              <w:rPr>
                <w:rFonts w:eastAsia="Times New Roman" w:cs="Calibri"/>
                <w:sz w:val="16"/>
                <w:szCs w:val="16"/>
                <w:lang w:val="nl-NL" w:eastAsia="nl-NL"/>
              </w:rPr>
            </w:pPr>
          </w:p>
          <w:p w:rsidR="002342D4" w:rsidRPr="002342D4" w:rsidRDefault="002342D4" w:rsidP="002342D4">
            <w:pPr>
              <w:spacing w:after="0" w:line="240" w:lineRule="atLeast"/>
              <w:rPr>
                <w:rFonts w:eastAsia="Times New Roman" w:cs="Calibri"/>
                <w:sz w:val="16"/>
                <w:szCs w:val="16"/>
                <w:lang w:val="nl-NL" w:eastAsia="nl-NL"/>
              </w:rPr>
            </w:pPr>
          </w:p>
          <w:p w:rsidR="002342D4" w:rsidRPr="002342D4" w:rsidRDefault="002342D4" w:rsidP="002342D4">
            <w:pPr>
              <w:spacing w:after="0" w:line="240" w:lineRule="atLeast"/>
              <w:rPr>
                <w:rFonts w:eastAsia="Times New Roman" w:cs="Calibri"/>
                <w:sz w:val="16"/>
                <w:szCs w:val="16"/>
                <w:lang w:val="nl-NL" w:eastAsia="nl-NL"/>
              </w:rPr>
            </w:pPr>
          </w:p>
          <w:p w:rsidR="002342D4" w:rsidRPr="002342D4" w:rsidRDefault="002342D4" w:rsidP="002342D4">
            <w:pPr>
              <w:spacing w:after="0" w:line="240" w:lineRule="atLeast"/>
              <w:jc w:val="center"/>
              <w:rPr>
                <w:rFonts w:eastAsia="Times New Roman" w:cs="Calibri"/>
                <w:sz w:val="16"/>
                <w:szCs w:val="16"/>
                <w:lang w:val="nl-NL" w:eastAsia="nl-NL"/>
              </w:rPr>
            </w:pPr>
          </w:p>
        </w:tc>
      </w:tr>
      <w:tr w:rsidR="002342D4" w:rsidRPr="002342D4" w:rsidTr="00895C36">
        <w:trPr>
          <w:trHeight w:val="510"/>
        </w:trPr>
        <w:tc>
          <w:tcPr>
            <w:tcW w:w="344" w:type="dxa"/>
          </w:tcPr>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16</w:t>
            </w:r>
          </w:p>
        </w:tc>
        <w:tc>
          <w:tcPr>
            <w:tcW w:w="4329" w:type="dxa"/>
            <w:shd w:val="clear" w:color="auto" w:fill="auto"/>
          </w:tcPr>
          <w:p w:rsidR="002342D4" w:rsidRPr="002342D4" w:rsidRDefault="002342D4" w:rsidP="002342D4">
            <w:pPr>
              <w:spacing w:after="0" w:line="240" w:lineRule="auto"/>
              <w:rPr>
                <w:rFonts w:eastAsia="Times New Roman" w:cs="Calibri"/>
                <w:sz w:val="16"/>
                <w:szCs w:val="16"/>
                <w:lang w:val="nl-NL" w:eastAsia="nl-NL"/>
              </w:rPr>
            </w:pPr>
            <w:r w:rsidRPr="002342D4">
              <w:rPr>
                <w:rFonts w:eastAsia="Times New Roman" w:cs="Calibri"/>
                <w:sz w:val="16"/>
                <w:szCs w:val="16"/>
                <w:lang w:val="nl-NL" w:eastAsia="nl-NL"/>
              </w:rPr>
              <w:t>Is er bij analyse van grote hoeveelheden monsters een staffelkorting mogelijk en vanaf welke hoeveelheden zou u dit willen aanbieden?*</w:t>
            </w:r>
          </w:p>
          <w:p w:rsidR="002342D4" w:rsidRPr="002342D4" w:rsidRDefault="002342D4" w:rsidP="002342D4">
            <w:pPr>
              <w:spacing w:after="0" w:line="240" w:lineRule="auto"/>
              <w:rPr>
                <w:rFonts w:eastAsia="Times New Roman" w:cs="Calibri"/>
                <w:sz w:val="16"/>
                <w:szCs w:val="16"/>
                <w:lang w:val="nl-NL" w:eastAsia="nl-NL"/>
              </w:rPr>
            </w:pP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51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17</w:t>
            </w:r>
          </w:p>
        </w:tc>
        <w:tc>
          <w:tcPr>
            <w:tcW w:w="4329" w:type="dxa"/>
            <w:shd w:val="clear" w:color="auto" w:fill="auto"/>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Het RVB streeft naar een eenvoudigere tariefstelling ten opzichte van het tijdens de vorige aanbesteding gebruikte prijzenblad. Kunt u aangeven waar volgens u de tariefstelling in het prijzenblad vereenvoudigd zou kunnen worden?</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543"/>
        </w:trPr>
        <w:tc>
          <w:tcPr>
            <w:tcW w:w="9027" w:type="dxa"/>
            <w:gridSpan w:val="3"/>
            <w:vAlign w:val="center"/>
          </w:tcPr>
          <w:p w:rsidR="002342D4" w:rsidRPr="002342D4" w:rsidRDefault="002342D4" w:rsidP="002342D4">
            <w:pPr>
              <w:spacing w:after="0" w:line="240" w:lineRule="auto"/>
              <w:rPr>
                <w:rFonts w:eastAsia="Times New Roman" w:cs="Calibri"/>
                <w:i/>
                <w:color w:val="000000"/>
                <w:sz w:val="16"/>
                <w:szCs w:val="16"/>
                <w:lang w:val="nl-NL" w:eastAsia="nl-NL"/>
              </w:rPr>
            </w:pPr>
            <w:r w:rsidRPr="002342D4">
              <w:rPr>
                <w:rFonts w:eastAsia="Times New Roman" w:cs="Calibri"/>
                <w:b/>
                <w:i/>
                <w:color w:val="000000"/>
                <w:sz w:val="16"/>
                <w:szCs w:val="16"/>
                <w:lang w:val="nl-NL" w:eastAsia="nl-NL"/>
              </w:rPr>
              <w:t>Digitalisering</w:t>
            </w:r>
          </w:p>
        </w:tc>
      </w:tr>
      <w:tr w:rsidR="002342D4" w:rsidRPr="002342D4" w:rsidTr="00895C36">
        <w:trPr>
          <w:trHeight w:val="51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18</w:t>
            </w:r>
          </w:p>
        </w:tc>
        <w:tc>
          <w:tcPr>
            <w:tcW w:w="4329" w:type="dxa"/>
            <w:shd w:val="clear" w:color="auto" w:fill="auto"/>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Times New Roman"/>
                <w:sz w:val="16"/>
                <w:szCs w:val="16"/>
                <w:lang w:val="nl-NL" w:eastAsia="nl-NL"/>
              </w:rPr>
              <w:t xml:space="preserve">Kunt u aangeven of en hoe de asbestinventarisaties digitaal verwerkt worden en wat de digitale processtappen zijn van de opname tot oplevering rapport? </w:t>
            </w:r>
            <w:r w:rsidRPr="002342D4">
              <w:rPr>
                <w:rFonts w:eastAsia="Times New Roman" w:cs="Times New Roman"/>
                <w:b/>
                <w:sz w:val="16"/>
                <w:szCs w:val="16"/>
                <w:lang w:val="nl-NL" w:eastAsia="nl-NL"/>
              </w:rPr>
              <w:t>*</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51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19</w:t>
            </w:r>
          </w:p>
        </w:tc>
        <w:tc>
          <w:tcPr>
            <w:tcW w:w="4329" w:type="dxa"/>
            <w:shd w:val="clear" w:color="auto" w:fill="auto"/>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Het RVB zal intern een vastgoedbeheeromgeving inrichten voor asbest dat dient te communiceren met externe partijen zoals inventarisatie bureaus of het LAVS. Op welke wijze kan uw bedrijf ondersteunen bij de totstandkoming hiervan? *</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510"/>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20</w:t>
            </w:r>
          </w:p>
        </w:tc>
        <w:tc>
          <w:tcPr>
            <w:tcW w:w="4329" w:type="dxa"/>
            <w:shd w:val="clear" w:color="auto" w:fill="auto"/>
            <w:hideMark/>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 xml:space="preserve">Het RVB heeft specifieke wensen met betrekking tot het inventarisatierapport. Het RVB overweegt om een eigen format met velden vast te stellen en verplicht te stellen voor de opdrachtnemers. Kan de markt aan een dergelijk verzoek eenvoudig voldoen en er vervolgens op basis van het format van het RVB middels een digitaal bestand en PFD gerapporteerd worden?  </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576"/>
        </w:trPr>
        <w:tc>
          <w:tcPr>
            <w:tcW w:w="9027" w:type="dxa"/>
            <w:gridSpan w:val="3"/>
            <w:vAlign w:val="center"/>
          </w:tcPr>
          <w:p w:rsidR="002342D4" w:rsidRPr="002342D4" w:rsidRDefault="002342D4" w:rsidP="002342D4">
            <w:pPr>
              <w:spacing w:after="0" w:line="240" w:lineRule="auto"/>
              <w:rPr>
                <w:rFonts w:eastAsia="Times New Roman" w:cs="Calibri"/>
                <w:color w:val="000000"/>
                <w:sz w:val="16"/>
                <w:szCs w:val="16"/>
                <w:lang w:val="nl-NL" w:eastAsia="nl-NL"/>
              </w:rPr>
            </w:pPr>
            <w:bookmarkStart w:id="0" w:name="RANGE!C45"/>
            <w:r w:rsidRPr="002342D4">
              <w:rPr>
                <w:rFonts w:eastAsia="Times New Roman" w:cs="Calibri"/>
                <w:b/>
                <w:bCs/>
                <w:color w:val="000000"/>
                <w:sz w:val="16"/>
                <w:szCs w:val="16"/>
                <w:lang w:val="nl-NL" w:eastAsia="nl-NL"/>
              </w:rPr>
              <w:t>Afsluitend</w:t>
            </w:r>
            <w:bookmarkEnd w:id="0"/>
          </w:p>
        </w:tc>
      </w:tr>
      <w:tr w:rsidR="002342D4" w:rsidRPr="002342D4" w:rsidTr="00895C36">
        <w:trPr>
          <w:trHeight w:val="765"/>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22</w:t>
            </w:r>
          </w:p>
        </w:tc>
        <w:tc>
          <w:tcPr>
            <w:tcW w:w="4329" w:type="dxa"/>
            <w:shd w:val="clear" w:color="auto" w:fill="auto"/>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Times New Roman"/>
                <w:sz w:val="16"/>
                <w:szCs w:val="16"/>
                <w:lang w:val="nl-NL" w:eastAsia="nl-NL"/>
              </w:rPr>
              <w:t>Voldoet onze huidige aanpak (raamovereenkomst)? Zie hiervoor het PvE en prijzenblad in de bijlagen. Wat zou de markt anders willen zien?</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765"/>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23</w:t>
            </w:r>
          </w:p>
        </w:tc>
        <w:tc>
          <w:tcPr>
            <w:tcW w:w="4329" w:type="dxa"/>
            <w:shd w:val="clear" w:color="auto" w:fill="auto"/>
            <w:hideMark/>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Welke innovatie of nieuwe ontwikkelingen vinden er plaats in uw organisatie die het RVB in staat stelt kwaliteitsverbetering te behalen? *</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p w:rsidR="002342D4" w:rsidRPr="002342D4" w:rsidRDefault="002342D4" w:rsidP="002342D4">
            <w:pPr>
              <w:spacing w:after="0" w:line="240" w:lineRule="auto"/>
              <w:rPr>
                <w:rFonts w:eastAsia="Times New Roman" w:cs="Calibri"/>
                <w:color w:val="000000"/>
                <w:sz w:val="16"/>
                <w:szCs w:val="16"/>
                <w:lang w:val="nl-NL" w:eastAsia="nl-NL"/>
              </w:rPr>
            </w:pPr>
          </w:p>
        </w:tc>
      </w:tr>
      <w:tr w:rsidR="002342D4" w:rsidRPr="002342D4" w:rsidTr="00895C36">
        <w:trPr>
          <w:trHeight w:val="765"/>
        </w:trPr>
        <w:tc>
          <w:tcPr>
            <w:tcW w:w="344" w:type="dxa"/>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24</w:t>
            </w:r>
          </w:p>
        </w:tc>
        <w:tc>
          <w:tcPr>
            <w:tcW w:w="4329" w:type="dxa"/>
            <w:shd w:val="clear" w:color="auto" w:fill="auto"/>
          </w:tcPr>
          <w:p w:rsidR="002342D4" w:rsidRPr="002342D4" w:rsidRDefault="002342D4" w:rsidP="002342D4">
            <w:pPr>
              <w:spacing w:after="0" w:line="240" w:lineRule="auto"/>
              <w:rPr>
                <w:rFonts w:eastAsia="Times New Roman" w:cs="Calibri"/>
                <w:color w:val="000000"/>
                <w:sz w:val="16"/>
                <w:szCs w:val="16"/>
                <w:lang w:val="nl-NL" w:eastAsia="nl-NL"/>
              </w:rPr>
            </w:pPr>
            <w:r w:rsidRPr="002342D4">
              <w:rPr>
                <w:rFonts w:eastAsia="Times New Roman" w:cs="Calibri"/>
                <w:color w:val="000000"/>
                <w:sz w:val="16"/>
                <w:szCs w:val="16"/>
                <w:lang w:val="nl-NL" w:eastAsia="nl-NL"/>
              </w:rPr>
              <w:t>Wat wilt u het RVB aanvullend meegeven in de voorbereidingen van de aanbesteding van deze opdracht? Kunt u dit toelichten?</w:t>
            </w:r>
          </w:p>
        </w:tc>
        <w:tc>
          <w:tcPr>
            <w:tcW w:w="4354" w:type="dxa"/>
          </w:tcPr>
          <w:p w:rsidR="002342D4" w:rsidRPr="002342D4" w:rsidRDefault="002342D4" w:rsidP="002342D4">
            <w:pPr>
              <w:spacing w:after="0" w:line="240" w:lineRule="auto"/>
              <w:rPr>
                <w:rFonts w:eastAsia="Times New Roman" w:cs="Calibri"/>
                <w:color w:val="000000"/>
                <w:sz w:val="16"/>
                <w:szCs w:val="16"/>
                <w:lang w:val="nl-NL" w:eastAsia="nl-NL"/>
              </w:rPr>
            </w:pPr>
          </w:p>
        </w:tc>
      </w:tr>
    </w:tbl>
    <w:p w:rsidR="002342D4" w:rsidRPr="002342D4" w:rsidRDefault="002342D4" w:rsidP="002342D4">
      <w:pPr>
        <w:spacing w:after="0" w:line="240" w:lineRule="atLeast"/>
        <w:rPr>
          <w:rFonts w:eastAsia="Times New Roman" w:cs="Calibri"/>
          <w:color w:val="000000"/>
          <w:sz w:val="16"/>
          <w:szCs w:val="16"/>
          <w:lang w:val="nl-NL" w:eastAsia="nl-NL"/>
        </w:rPr>
      </w:pPr>
    </w:p>
    <w:p w:rsidR="002342D4" w:rsidRPr="002342D4" w:rsidRDefault="002342D4" w:rsidP="002342D4">
      <w:pPr>
        <w:spacing w:after="0" w:line="240" w:lineRule="atLeast"/>
        <w:rPr>
          <w:rFonts w:eastAsia="Times New Roman" w:cs="Calibri"/>
          <w:b/>
          <w:color w:val="000000"/>
          <w:sz w:val="16"/>
          <w:szCs w:val="16"/>
          <w:lang w:val="nl-NL" w:eastAsia="nl-NL"/>
        </w:rPr>
      </w:pPr>
    </w:p>
    <w:p w:rsidR="002342D4" w:rsidRPr="002342D4" w:rsidRDefault="002342D4" w:rsidP="002342D4">
      <w:pPr>
        <w:spacing w:after="0" w:line="240" w:lineRule="atLeast"/>
        <w:rPr>
          <w:rFonts w:eastAsia="Times New Roman" w:cs="Calibri"/>
          <w:color w:val="000000"/>
          <w:sz w:val="16"/>
          <w:szCs w:val="16"/>
          <w:lang w:val="nl-NL" w:eastAsia="nl-NL"/>
        </w:rPr>
      </w:pPr>
      <w:r w:rsidRPr="002342D4">
        <w:rPr>
          <w:rFonts w:eastAsia="Times New Roman" w:cs="Calibri"/>
          <w:b/>
          <w:color w:val="000000"/>
          <w:sz w:val="16"/>
          <w:szCs w:val="16"/>
          <w:lang w:val="nl-NL" w:eastAsia="nl-NL"/>
        </w:rPr>
        <w:t>*</w:t>
      </w:r>
      <w:r w:rsidRPr="002342D4">
        <w:rPr>
          <w:rFonts w:eastAsia="Times New Roman" w:cs="Calibri"/>
          <w:color w:val="000000"/>
          <w:sz w:val="16"/>
          <w:szCs w:val="16"/>
          <w:lang w:val="nl-NL" w:eastAsia="nl-NL"/>
        </w:rPr>
        <w:t xml:space="preserve"> De verwachting is het antwoord op deze vraag commercieel gevoelige informatie van inschrijvers geeft. Het antwoord zullen we dan niet delen.  Mocht het wel algemene niet-commercieel gevoelige informatie betreffen dan zullen we deze wel opnemen in het marktconsultatieverslag. Uiteraard geanonimiseerd.</w:t>
      </w:r>
    </w:p>
    <w:p w:rsidR="002342D4" w:rsidRPr="002342D4" w:rsidRDefault="002342D4" w:rsidP="002342D4">
      <w:pPr>
        <w:spacing w:after="0" w:line="240" w:lineRule="atLeast"/>
        <w:rPr>
          <w:rFonts w:eastAsia="Times New Roman" w:cs="Calibri"/>
          <w:color w:val="000000"/>
          <w:sz w:val="16"/>
          <w:szCs w:val="16"/>
          <w:lang w:val="nl-NL" w:eastAsia="nl-NL"/>
        </w:rPr>
      </w:pPr>
    </w:p>
    <w:p w:rsidR="002342D4" w:rsidRPr="002342D4" w:rsidRDefault="002342D4" w:rsidP="002342D4">
      <w:pPr>
        <w:spacing w:after="0" w:line="240" w:lineRule="atLeast"/>
        <w:rPr>
          <w:rFonts w:eastAsia="Times New Roman" w:cs="Calibri"/>
          <w:color w:val="000000"/>
          <w:sz w:val="16"/>
          <w:szCs w:val="16"/>
          <w:lang w:val="nl-NL" w:eastAsia="nl-NL"/>
        </w:rPr>
      </w:pP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r w:rsidRPr="002342D4">
        <w:rPr>
          <w:rFonts w:eastAsia="Times New Roman" w:cs="Calibri"/>
          <w:color w:val="000000"/>
          <w:szCs w:val="18"/>
          <w:lang w:val="nl-NL" w:eastAsia="nl-NL"/>
        </w:rPr>
        <w:t>Datum:</w:t>
      </w: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p>
    <w:p w:rsidR="002342D4" w:rsidRPr="002342D4" w:rsidRDefault="002342D4" w:rsidP="002342D4">
      <w:pPr>
        <w:autoSpaceDE w:val="0"/>
        <w:autoSpaceDN w:val="0"/>
        <w:adjustRightInd w:val="0"/>
        <w:spacing w:after="0" w:line="240" w:lineRule="auto"/>
        <w:rPr>
          <w:rFonts w:eastAsia="Times New Roman" w:cs="Calibri"/>
          <w:color w:val="000000"/>
          <w:szCs w:val="18"/>
          <w:lang w:val="nl-NL" w:eastAsia="nl-NL"/>
        </w:rPr>
      </w:pPr>
    </w:p>
    <w:p w:rsidR="002342D4" w:rsidRPr="002342D4" w:rsidRDefault="002342D4" w:rsidP="002342D4">
      <w:pPr>
        <w:pBdr>
          <w:top w:val="single" w:sz="4" w:space="1" w:color="auto"/>
          <w:left w:val="single" w:sz="4" w:space="4" w:color="auto"/>
          <w:bottom w:val="single" w:sz="4" w:space="1" w:color="auto"/>
          <w:right w:val="single" w:sz="4" w:space="31" w:color="auto"/>
        </w:pBdr>
        <w:autoSpaceDE w:val="0"/>
        <w:autoSpaceDN w:val="0"/>
        <w:adjustRightInd w:val="0"/>
        <w:spacing w:after="0" w:line="240" w:lineRule="auto"/>
        <w:rPr>
          <w:rFonts w:eastAsia="Times New Roman" w:cs="Calibri"/>
          <w:color w:val="000000"/>
          <w:szCs w:val="18"/>
          <w:lang w:val="nl-NL" w:eastAsia="nl-NL"/>
        </w:rPr>
      </w:pPr>
      <w:r w:rsidRPr="002342D4">
        <w:rPr>
          <w:rFonts w:eastAsia="Times New Roman" w:cs="Calibri"/>
          <w:color w:val="000000"/>
          <w:szCs w:val="18"/>
          <w:lang w:val="nl-NL" w:eastAsia="nl-NL"/>
        </w:rPr>
        <w:t>Dit formulier dient u bij voorkeur via de vraag en antwoordmodule in TenderNed te worden gestuurd naar het Rijksvastgoedbedrijf.</w:t>
      </w:r>
    </w:p>
    <w:p w:rsidR="002342D4" w:rsidRPr="002342D4" w:rsidRDefault="002342D4" w:rsidP="002342D4">
      <w:pPr>
        <w:pBdr>
          <w:top w:val="single" w:sz="4" w:space="1" w:color="auto"/>
          <w:left w:val="single" w:sz="4" w:space="4" w:color="auto"/>
          <w:bottom w:val="single" w:sz="4" w:space="1" w:color="auto"/>
          <w:right w:val="single" w:sz="4" w:space="31" w:color="auto"/>
        </w:pBdr>
        <w:autoSpaceDE w:val="0"/>
        <w:autoSpaceDN w:val="0"/>
        <w:adjustRightInd w:val="0"/>
        <w:spacing w:after="0" w:line="240" w:lineRule="auto"/>
        <w:rPr>
          <w:rFonts w:eastAsia="Times New Roman" w:cs="Calibri"/>
          <w:color w:val="000000"/>
          <w:szCs w:val="18"/>
          <w:lang w:val="nl-NL" w:eastAsia="nl-NL"/>
        </w:rPr>
      </w:pPr>
      <w:r w:rsidRPr="002342D4">
        <w:rPr>
          <w:rFonts w:eastAsia="Times New Roman" w:cs="Calibri"/>
          <w:color w:val="000000"/>
          <w:szCs w:val="18"/>
          <w:lang w:val="nl-NL" w:eastAsia="nl-NL"/>
        </w:rPr>
        <w:t>Een alternatieve mogelijkheid is om deze te mailen naar onderstaand adres: jorgen.guntlisbergen@rijksoverheid.nl</w:t>
      </w:r>
    </w:p>
    <w:p w:rsidR="002342D4" w:rsidRPr="002342D4" w:rsidRDefault="002342D4" w:rsidP="002342D4">
      <w:pPr>
        <w:spacing w:after="0" w:line="240" w:lineRule="atLeast"/>
        <w:rPr>
          <w:rFonts w:eastAsia="Times New Roman" w:cs="Times New Roman"/>
          <w:szCs w:val="24"/>
          <w:lang w:val="nl-NL" w:eastAsia="nl-NL"/>
        </w:rPr>
      </w:pPr>
      <w:bookmarkStart w:id="1" w:name="_GoBack"/>
      <w:bookmarkEnd w:id="1"/>
    </w:p>
    <w:sectPr w:rsidR="002342D4" w:rsidRPr="002342D4" w:rsidSect="002342D4">
      <w:headerReference w:type="default" r:id="rId6"/>
      <w:footerReference w:type="default" r:id="rId7"/>
      <w:headerReference w:type="first" r:id="rId8"/>
      <w:footerReference w:type="first" r:id="rId9"/>
      <w:pgSz w:w="11906" w:h="16838" w:code="9"/>
      <w:pgMar w:top="-1106" w:right="1133" w:bottom="1418" w:left="1588" w:header="1276"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2D4" w:rsidRDefault="002342D4" w:rsidP="002342D4">
      <w:pPr>
        <w:spacing w:after="0" w:line="240" w:lineRule="auto"/>
      </w:pPr>
      <w:r>
        <w:separator/>
      </w:r>
    </w:p>
  </w:endnote>
  <w:endnote w:type="continuationSeparator" w:id="0">
    <w:p w:rsidR="002342D4" w:rsidRDefault="002342D4" w:rsidP="00234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9A0" w:rsidRDefault="002342D4">
    <w:pPr>
      <w:pStyle w:val="Voettekst"/>
    </w:pPr>
    <w:bookmarkStart w:id="4" w:name="Rubricering_4"/>
    <w:bookmarkEnd w:id="4"/>
    <w:r>
      <w:tab/>
      <w:t xml:space="preserve">Pagina </w:t>
    </w:r>
    <w:r>
      <w:fldChar w:fldCharType="begin"/>
    </w:r>
    <w:r>
      <w:instrText xml:space="preserve"> PAGE </w:instrText>
    </w:r>
    <w:r>
      <w:fldChar w:fldCharType="separate"/>
    </w:r>
    <w:r>
      <w:rPr>
        <w:noProof/>
      </w:rPr>
      <w:t>3</w:t>
    </w:r>
    <w:r>
      <w:rPr>
        <w:noProof/>
      </w:rPr>
      <w:fldChar w:fldCharType="end"/>
    </w:r>
    <w:r>
      <w:t xml:space="preserve"> van </w:t>
    </w:r>
    <w:r>
      <w:fldChar w:fldCharType="begin"/>
    </w:r>
    <w:r>
      <w:instrText xml:space="preserve"> NUMPAGES </w:instrText>
    </w:r>
    <w:r>
      <w:fldChar w:fldCharType="separate"/>
    </w:r>
    <w:r>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9A0" w:rsidRDefault="002342D4">
    <w:pPr>
      <w:pStyle w:val="Voettekst"/>
    </w:pPr>
    <w:bookmarkStart w:id="11" w:name="Rubricering_2"/>
    <w:bookmarkEnd w:id="11"/>
    <w:r>
      <w:tab/>
      <w:t xml:space="preserve">Pagina </w:t>
    </w:r>
    <w:r>
      <w:fldChar w:fldCharType="begin"/>
    </w:r>
    <w:r>
      <w:instrText xml:space="preserve"> PAGE </w:instrText>
    </w:r>
    <w:r>
      <w:fldChar w:fldCharType="separate"/>
    </w:r>
    <w:r>
      <w:rPr>
        <w:noProof/>
      </w:rPr>
      <w:t>1</w:t>
    </w:r>
    <w:r>
      <w:rPr>
        <w:noProof/>
      </w:rPr>
      <w:fldChar w:fldCharType="end"/>
    </w:r>
    <w:r>
      <w:t xml:space="preserve"> van </w:t>
    </w:r>
    <w:r>
      <w:fldChar w:fldCharType="begin"/>
    </w:r>
    <w:r>
      <w:instrText xml:space="preserve"> NUMPAGES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2D4" w:rsidRDefault="002342D4" w:rsidP="002342D4">
      <w:pPr>
        <w:spacing w:after="0" w:line="240" w:lineRule="auto"/>
      </w:pPr>
      <w:r>
        <w:separator/>
      </w:r>
    </w:p>
  </w:footnote>
  <w:footnote w:type="continuationSeparator" w:id="0">
    <w:p w:rsidR="002342D4" w:rsidRDefault="002342D4" w:rsidP="00234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9A0" w:rsidRPr="00AC2D84" w:rsidRDefault="002342D4">
    <w:pPr>
      <w:pStyle w:val="opmKoptekst"/>
      <w:rPr>
        <w:vanish/>
      </w:rPr>
    </w:pPr>
    <w:bookmarkStart w:id="2" w:name="Rubricering_3_weg"/>
  </w:p>
  <w:p w:rsidR="001549A0" w:rsidRPr="00AC2D84" w:rsidRDefault="002342D4">
    <w:pPr>
      <w:pStyle w:val="opmKoptekst"/>
      <w:rPr>
        <w:vanish/>
      </w:rPr>
    </w:pPr>
  </w:p>
  <w:p w:rsidR="001549A0" w:rsidRPr="00AC2D84" w:rsidRDefault="002342D4">
    <w:pPr>
      <w:pStyle w:val="opmKoptekst"/>
      <w:rPr>
        <w:vanish/>
      </w:rPr>
    </w:pPr>
  </w:p>
  <w:p w:rsidR="001549A0" w:rsidRPr="00AC2D84" w:rsidRDefault="002342D4">
    <w:pPr>
      <w:pStyle w:val="opmKoptekst"/>
      <w:rPr>
        <w:vanish/>
      </w:rPr>
    </w:pPr>
  </w:p>
  <w:bookmarkEnd w:id="2"/>
  <w:p w:rsidR="001549A0" w:rsidRDefault="002342D4">
    <w:pPr>
      <w:pStyle w:val="opmKoptekst"/>
    </w:pPr>
  </w:p>
  <w:p w:rsidR="001549A0" w:rsidRDefault="002342D4">
    <w:pPr>
      <w:pStyle w:val="opmKoptekst"/>
    </w:pPr>
  </w:p>
  <w:p w:rsidR="001549A0" w:rsidRDefault="002342D4">
    <w:pPr>
      <w:pStyle w:val="opmKoptekst"/>
    </w:pPr>
  </w:p>
  <w:p w:rsidR="001549A0" w:rsidRDefault="002342D4">
    <w:pPr>
      <w:pStyle w:val="opmKoptekst"/>
    </w:pPr>
  </w:p>
  <w:p w:rsidR="001549A0" w:rsidRDefault="002342D4">
    <w:pPr>
      <w:pStyle w:val="opmKoptekst"/>
    </w:pPr>
  </w:p>
  <w:p w:rsidR="001549A0" w:rsidRDefault="002342D4">
    <w:pPr>
      <w:pStyle w:val="opmKoptekst"/>
    </w:pPr>
  </w:p>
  <w:p w:rsidR="001549A0" w:rsidRPr="00AC2D84" w:rsidRDefault="002342D4">
    <w:pPr>
      <w:pStyle w:val="opmRubricering"/>
    </w:pPr>
    <w:bookmarkStart w:id="3" w:name="Rubricering_3"/>
    <w:bookmarkEnd w:id="3"/>
  </w:p>
  <w:p w:rsidR="001549A0" w:rsidRDefault="002342D4">
    <w:pPr>
      <w:pStyle w:val="opmKoptekst"/>
    </w:pPr>
  </w:p>
  <w:p w:rsidR="001549A0" w:rsidRDefault="002342D4">
    <w:pPr>
      <w:pStyle w:val="Voet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9A0" w:rsidRPr="00876ABA" w:rsidRDefault="002342D4">
    <w:pPr>
      <w:pStyle w:val="opmKoptekst"/>
      <w:rPr>
        <w:lang w:val="nl-NL"/>
      </w:rPr>
    </w:pPr>
    <w:r>
      <w:rPr>
        <w:noProof/>
        <w:lang w:val="nl-NL"/>
      </w:rPr>
      <w:drawing>
        <wp:anchor distT="0" distB="0" distL="114300" distR="114300" simplePos="0" relativeHeight="251659264" behindDoc="0" locked="0" layoutInCell="1" allowOverlap="1" wp14:anchorId="13AD70B0" wp14:editId="7FC8C56F">
          <wp:simplePos x="0" y="0"/>
          <wp:positionH relativeFrom="column">
            <wp:posOffset>3020695</wp:posOffset>
          </wp:positionH>
          <wp:positionV relativeFrom="paragraph">
            <wp:posOffset>-521335</wp:posOffset>
          </wp:positionV>
          <wp:extent cx="2344420" cy="1577340"/>
          <wp:effectExtent l="19050" t="0" r="0" b="0"/>
          <wp:wrapNone/>
          <wp:docPr id="58" name="Afbeelding 58"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1"/>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13"/>
        <w:szCs w:val="18"/>
        <w:lang w:val="nl-NL"/>
      </w:rPr>
      <w:drawing>
        <wp:anchor distT="0" distB="0" distL="114300" distR="114300" simplePos="0" relativeHeight="251662336" behindDoc="0" locked="0" layoutInCell="1" allowOverlap="1" wp14:anchorId="544B27B0" wp14:editId="623E6839">
          <wp:simplePos x="0" y="0"/>
          <wp:positionH relativeFrom="column">
            <wp:posOffset>3018790</wp:posOffset>
          </wp:positionH>
          <wp:positionV relativeFrom="paragraph">
            <wp:posOffset>-525780</wp:posOffset>
          </wp:positionV>
          <wp:extent cx="2333625" cy="1581150"/>
          <wp:effectExtent l="19050" t="0" r="9525" b="0"/>
          <wp:wrapNone/>
          <wp:docPr id="59"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sz w:val="14"/>
        <w:szCs w:val="18"/>
        <w:lang w:val="nl-NL"/>
      </w:rPr>
      <w:drawing>
        <wp:anchor distT="0" distB="0" distL="114300" distR="114300" simplePos="0" relativeHeight="251663360" behindDoc="0" locked="0" layoutInCell="1" allowOverlap="1" wp14:anchorId="0F313205" wp14:editId="6D589F17">
          <wp:simplePos x="0" y="0"/>
          <wp:positionH relativeFrom="column">
            <wp:posOffset>3020060</wp:posOffset>
          </wp:positionH>
          <wp:positionV relativeFrom="paragraph">
            <wp:posOffset>-527050</wp:posOffset>
          </wp:positionV>
          <wp:extent cx="2341245" cy="1581150"/>
          <wp:effectExtent l="19050" t="0" r="1905" b="0"/>
          <wp:wrapNone/>
          <wp:docPr id="60"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3"/>
                  <a:srcRect/>
                  <a:stretch>
                    <a:fillRect/>
                  </a:stretch>
                </pic:blipFill>
                <pic:spPr bwMode="auto">
                  <a:xfrm>
                    <a:off x="0" y="0"/>
                    <a:ext cx="2341245" cy="1581150"/>
                  </a:xfrm>
                  <a:prstGeom prst="rect">
                    <a:avLst/>
                  </a:prstGeom>
                  <a:noFill/>
                  <a:ln w="9525">
                    <a:noFill/>
                    <a:miter lim="800000"/>
                    <a:headEnd/>
                    <a:tailEnd/>
                  </a:ln>
                </pic:spPr>
              </pic:pic>
            </a:graphicData>
          </a:graphic>
        </wp:anchor>
      </w:drawing>
    </w:r>
  </w:p>
  <w:p w:rsidR="001549A0" w:rsidRPr="00876ABA" w:rsidRDefault="002342D4">
    <w:pPr>
      <w:pStyle w:val="opmKoptekst"/>
      <w:rPr>
        <w:lang w:val="nl-NL"/>
      </w:rPr>
    </w:pPr>
  </w:p>
  <w:p w:rsidR="001549A0" w:rsidRPr="00876ABA" w:rsidRDefault="002342D4">
    <w:pPr>
      <w:pStyle w:val="opmKoptekst"/>
      <w:rPr>
        <w:lang w:val="nl-NL"/>
      </w:rPr>
    </w:pPr>
  </w:p>
  <w:p w:rsidR="001549A0" w:rsidRPr="00876ABA" w:rsidRDefault="002342D4">
    <w:pPr>
      <w:pStyle w:val="opmKoptekst"/>
      <w:rPr>
        <w:lang w:val="nl-NL"/>
      </w:rPr>
    </w:pPr>
  </w:p>
  <w:p w:rsidR="001549A0" w:rsidRPr="00876ABA" w:rsidRDefault="002342D4">
    <w:pPr>
      <w:pStyle w:val="opmKoptekst"/>
      <w:rPr>
        <w:lang w:val="nl-NL"/>
      </w:rPr>
    </w:pPr>
  </w:p>
  <w:p w:rsidR="001549A0" w:rsidRPr="00876ABA" w:rsidRDefault="002342D4">
    <w:pPr>
      <w:pStyle w:val="opmKoptekst"/>
      <w:rPr>
        <w:lang w:val="nl-NL"/>
      </w:rPr>
    </w:pPr>
  </w:p>
  <w:p w:rsidR="001549A0" w:rsidRPr="00876ABA" w:rsidRDefault="002342D4">
    <w:pPr>
      <w:pStyle w:val="opmKoptekst"/>
      <w:rPr>
        <w:sz w:val="20"/>
        <w:lang w:val="nl-NL"/>
      </w:rPr>
    </w:pPr>
  </w:p>
  <w:p w:rsidR="001549A0" w:rsidRPr="00876ABA" w:rsidRDefault="002342D4">
    <w:pPr>
      <w:pStyle w:val="opmKoptekst"/>
      <w:rPr>
        <w:sz w:val="22"/>
        <w:lang w:val="nl-NL"/>
      </w:rPr>
    </w:pPr>
  </w:p>
  <w:tbl>
    <w:tblPr>
      <w:tblW w:w="0" w:type="auto"/>
      <w:tblInd w:w="28" w:type="dxa"/>
      <w:tblLook w:val="01E0" w:firstRow="1" w:lastRow="1" w:firstColumn="1" w:lastColumn="1" w:noHBand="0" w:noVBand="0"/>
    </w:tblPr>
    <w:tblGrid>
      <w:gridCol w:w="850"/>
      <w:gridCol w:w="356"/>
      <w:gridCol w:w="1034"/>
      <w:gridCol w:w="2747"/>
      <w:gridCol w:w="236"/>
      <w:gridCol w:w="2393"/>
    </w:tblGrid>
    <w:tr w:rsidR="001549A0" w:rsidRPr="00876ABA">
      <w:tc>
        <w:tcPr>
          <w:tcW w:w="1206" w:type="dxa"/>
          <w:gridSpan w:val="2"/>
        </w:tcPr>
        <w:p w:rsidR="001549A0" w:rsidRPr="00876ABA" w:rsidRDefault="002342D4">
          <w:pPr>
            <w:spacing w:before="60" w:line="240" w:lineRule="auto"/>
            <w:ind w:left="-28"/>
            <w:rPr>
              <w:sz w:val="13"/>
              <w:szCs w:val="18"/>
            </w:rPr>
          </w:pPr>
        </w:p>
      </w:tc>
      <w:tc>
        <w:tcPr>
          <w:tcW w:w="6410" w:type="dxa"/>
          <w:gridSpan w:val="4"/>
        </w:tcPr>
        <w:p w:rsidR="001549A0" w:rsidRPr="00876ABA" w:rsidRDefault="002342D4">
          <w:pPr>
            <w:spacing w:before="60" w:line="240" w:lineRule="auto"/>
            <w:rPr>
              <w:sz w:val="13"/>
              <w:szCs w:val="18"/>
            </w:rPr>
          </w:pPr>
        </w:p>
      </w:tc>
    </w:tr>
    <w:tr w:rsidR="001549A0" w:rsidRPr="00876ABA">
      <w:trPr>
        <w:trHeight w:val="87"/>
      </w:trPr>
      <w:tc>
        <w:tcPr>
          <w:tcW w:w="7616" w:type="dxa"/>
          <w:gridSpan w:val="6"/>
        </w:tcPr>
        <w:p w:rsidR="001549A0" w:rsidRPr="00876ABA" w:rsidRDefault="002342D4">
          <w:pPr>
            <w:spacing w:line="240" w:lineRule="auto"/>
            <w:ind w:left="-28"/>
            <w:rPr>
              <w:sz w:val="14"/>
              <w:szCs w:val="18"/>
            </w:rPr>
          </w:pPr>
        </w:p>
      </w:tc>
    </w:tr>
    <w:tr w:rsidR="001549A0" w:rsidRPr="00876ABA">
      <w:tc>
        <w:tcPr>
          <w:tcW w:w="7616" w:type="dxa"/>
          <w:gridSpan w:val="6"/>
        </w:tcPr>
        <w:p w:rsidR="001549A0" w:rsidRPr="00AC2D84" w:rsidRDefault="002342D4">
          <w:pPr>
            <w:pStyle w:val="opmRubricering"/>
            <w:ind w:left="-28"/>
            <w:rPr>
              <w:sz w:val="14"/>
            </w:rPr>
          </w:pPr>
          <w:bookmarkStart w:id="5" w:name="Rubricering_1"/>
          <w:bookmarkEnd w:id="5"/>
        </w:p>
      </w:tc>
    </w:tr>
    <w:tr w:rsidR="001549A0" w:rsidRPr="00876ABA">
      <w:tc>
        <w:tcPr>
          <w:tcW w:w="4987" w:type="dxa"/>
          <w:gridSpan w:val="4"/>
          <w:vAlign w:val="center"/>
        </w:tcPr>
        <w:p w:rsidR="001549A0" w:rsidRPr="00876ABA" w:rsidRDefault="002342D4" w:rsidP="00997825">
          <w:pPr>
            <w:pStyle w:val="Adres"/>
            <w:ind w:left="-28"/>
            <w:rPr>
              <w:lang w:val="nl-NL"/>
            </w:rPr>
          </w:pPr>
        </w:p>
      </w:tc>
      <w:tc>
        <w:tcPr>
          <w:tcW w:w="236" w:type="dxa"/>
        </w:tcPr>
        <w:p w:rsidR="001549A0" w:rsidRPr="00876ABA" w:rsidRDefault="002342D4">
          <w:pPr>
            <w:pStyle w:val="Adres"/>
            <w:rPr>
              <w:lang w:val="nl-NL"/>
            </w:rPr>
          </w:pPr>
        </w:p>
      </w:tc>
      <w:tc>
        <w:tcPr>
          <w:tcW w:w="2393" w:type="dxa"/>
        </w:tcPr>
        <w:p w:rsidR="001549A0" w:rsidRPr="00876ABA" w:rsidRDefault="002342D4">
          <w:pPr>
            <w:pStyle w:val="Adres"/>
            <w:rPr>
              <w:lang w:val="nl-NL"/>
            </w:rPr>
          </w:pPr>
        </w:p>
      </w:tc>
    </w:tr>
    <w:tr w:rsidR="001549A0" w:rsidRPr="00876ABA">
      <w:tc>
        <w:tcPr>
          <w:tcW w:w="4987" w:type="dxa"/>
          <w:gridSpan w:val="4"/>
          <w:vAlign w:val="center"/>
        </w:tcPr>
        <w:p w:rsidR="001549A0" w:rsidRPr="00876ABA" w:rsidRDefault="002342D4">
          <w:pPr>
            <w:pStyle w:val="Adres"/>
            <w:ind w:left="-28"/>
            <w:rPr>
              <w:lang w:val="nl-NL"/>
            </w:rPr>
          </w:pPr>
          <w:bookmarkStart w:id="6" w:name="Adres2"/>
          <w:bookmarkEnd w:id="6"/>
        </w:p>
      </w:tc>
      <w:tc>
        <w:tcPr>
          <w:tcW w:w="236" w:type="dxa"/>
        </w:tcPr>
        <w:p w:rsidR="001549A0" w:rsidRPr="00876ABA" w:rsidRDefault="002342D4">
          <w:pPr>
            <w:pStyle w:val="Adres"/>
            <w:rPr>
              <w:lang w:val="nl-NL"/>
            </w:rPr>
          </w:pPr>
        </w:p>
      </w:tc>
      <w:tc>
        <w:tcPr>
          <w:tcW w:w="2393" w:type="dxa"/>
        </w:tcPr>
        <w:p w:rsidR="001549A0" w:rsidRPr="00876ABA" w:rsidRDefault="002342D4">
          <w:pPr>
            <w:pStyle w:val="Adres"/>
            <w:rPr>
              <w:lang w:val="nl-NL"/>
            </w:rPr>
          </w:pPr>
        </w:p>
      </w:tc>
    </w:tr>
    <w:tr w:rsidR="001549A0" w:rsidRPr="00876ABA">
      <w:tc>
        <w:tcPr>
          <w:tcW w:w="4987" w:type="dxa"/>
          <w:gridSpan w:val="4"/>
          <w:vAlign w:val="center"/>
        </w:tcPr>
        <w:p w:rsidR="001549A0" w:rsidRPr="00876ABA" w:rsidRDefault="002342D4">
          <w:pPr>
            <w:pStyle w:val="Adres"/>
            <w:ind w:left="-28"/>
            <w:rPr>
              <w:lang w:val="nl-NL"/>
            </w:rPr>
          </w:pPr>
          <w:bookmarkStart w:id="7" w:name="Adres3"/>
          <w:bookmarkEnd w:id="7"/>
        </w:p>
      </w:tc>
      <w:tc>
        <w:tcPr>
          <w:tcW w:w="236" w:type="dxa"/>
        </w:tcPr>
        <w:p w:rsidR="001549A0" w:rsidRPr="00876ABA" w:rsidRDefault="002342D4">
          <w:pPr>
            <w:pStyle w:val="Adres"/>
            <w:rPr>
              <w:lang w:val="nl-NL"/>
            </w:rPr>
          </w:pPr>
        </w:p>
      </w:tc>
      <w:tc>
        <w:tcPr>
          <w:tcW w:w="2393" w:type="dxa"/>
        </w:tcPr>
        <w:p w:rsidR="001549A0" w:rsidRPr="00876ABA" w:rsidRDefault="002342D4">
          <w:pPr>
            <w:pStyle w:val="Adres"/>
            <w:rPr>
              <w:lang w:val="nl-NL"/>
            </w:rPr>
          </w:pPr>
        </w:p>
      </w:tc>
    </w:tr>
    <w:tr w:rsidR="001549A0" w:rsidRPr="00876ABA">
      <w:tc>
        <w:tcPr>
          <w:tcW w:w="4987" w:type="dxa"/>
          <w:gridSpan w:val="4"/>
          <w:vAlign w:val="center"/>
        </w:tcPr>
        <w:p w:rsidR="001549A0" w:rsidRPr="00876ABA" w:rsidRDefault="002342D4">
          <w:pPr>
            <w:pStyle w:val="Adres"/>
            <w:ind w:left="-28"/>
            <w:rPr>
              <w:lang w:val="nl-NL"/>
            </w:rPr>
          </w:pPr>
          <w:bookmarkStart w:id="8" w:name="Adres4"/>
          <w:bookmarkEnd w:id="8"/>
        </w:p>
      </w:tc>
      <w:tc>
        <w:tcPr>
          <w:tcW w:w="236" w:type="dxa"/>
        </w:tcPr>
        <w:p w:rsidR="001549A0" w:rsidRPr="00876ABA" w:rsidRDefault="002342D4">
          <w:pPr>
            <w:pStyle w:val="Adres"/>
            <w:rPr>
              <w:lang w:val="nl-NL"/>
            </w:rPr>
          </w:pPr>
        </w:p>
      </w:tc>
      <w:tc>
        <w:tcPr>
          <w:tcW w:w="2393" w:type="dxa"/>
        </w:tcPr>
        <w:p w:rsidR="001549A0" w:rsidRPr="00876ABA" w:rsidRDefault="002342D4">
          <w:pPr>
            <w:pStyle w:val="Adres"/>
            <w:rPr>
              <w:lang w:val="nl-NL"/>
            </w:rPr>
          </w:pPr>
        </w:p>
      </w:tc>
    </w:tr>
    <w:tr w:rsidR="001549A0" w:rsidRPr="00876ABA">
      <w:tc>
        <w:tcPr>
          <w:tcW w:w="4987" w:type="dxa"/>
          <w:gridSpan w:val="4"/>
          <w:vAlign w:val="center"/>
        </w:tcPr>
        <w:p w:rsidR="001549A0" w:rsidRPr="00876ABA" w:rsidRDefault="002342D4">
          <w:pPr>
            <w:pStyle w:val="Adres"/>
            <w:ind w:left="-28"/>
            <w:rPr>
              <w:lang w:val="nl-NL"/>
            </w:rPr>
          </w:pPr>
          <w:bookmarkStart w:id="9" w:name="Adres5"/>
          <w:bookmarkEnd w:id="9"/>
        </w:p>
      </w:tc>
      <w:tc>
        <w:tcPr>
          <w:tcW w:w="236" w:type="dxa"/>
        </w:tcPr>
        <w:p w:rsidR="001549A0" w:rsidRPr="00876ABA" w:rsidRDefault="002342D4">
          <w:pPr>
            <w:pStyle w:val="Adres"/>
            <w:rPr>
              <w:lang w:val="nl-NL"/>
            </w:rPr>
          </w:pPr>
        </w:p>
      </w:tc>
      <w:tc>
        <w:tcPr>
          <w:tcW w:w="2393" w:type="dxa"/>
        </w:tcPr>
        <w:p w:rsidR="001549A0" w:rsidRPr="00876ABA" w:rsidRDefault="002342D4">
          <w:pPr>
            <w:pStyle w:val="Adres"/>
            <w:rPr>
              <w:lang w:val="nl-NL"/>
            </w:rPr>
          </w:pPr>
        </w:p>
      </w:tc>
    </w:tr>
    <w:tr w:rsidR="001549A0" w:rsidRPr="00876ABA">
      <w:tc>
        <w:tcPr>
          <w:tcW w:w="4987" w:type="dxa"/>
          <w:gridSpan w:val="4"/>
          <w:vAlign w:val="center"/>
        </w:tcPr>
        <w:p w:rsidR="001549A0" w:rsidRPr="00876ABA" w:rsidRDefault="002342D4">
          <w:pPr>
            <w:pStyle w:val="Adres"/>
            <w:ind w:left="-28"/>
            <w:rPr>
              <w:lang w:val="nl-NL"/>
            </w:rPr>
          </w:pPr>
          <w:bookmarkStart w:id="10" w:name="Adres6"/>
          <w:bookmarkEnd w:id="10"/>
        </w:p>
      </w:tc>
      <w:tc>
        <w:tcPr>
          <w:tcW w:w="236" w:type="dxa"/>
        </w:tcPr>
        <w:p w:rsidR="001549A0" w:rsidRPr="00876ABA" w:rsidRDefault="002342D4">
          <w:pPr>
            <w:pStyle w:val="Adres"/>
            <w:rPr>
              <w:lang w:val="nl-NL"/>
            </w:rPr>
          </w:pPr>
        </w:p>
      </w:tc>
      <w:tc>
        <w:tcPr>
          <w:tcW w:w="2393" w:type="dxa"/>
        </w:tcPr>
        <w:p w:rsidR="001549A0" w:rsidRPr="00876ABA" w:rsidRDefault="002342D4">
          <w:pPr>
            <w:pStyle w:val="Adres"/>
            <w:rPr>
              <w:lang w:val="nl-NL"/>
            </w:rPr>
          </w:pPr>
        </w:p>
      </w:tc>
    </w:tr>
    <w:tr w:rsidR="001549A0" w:rsidRPr="00876ABA">
      <w:tc>
        <w:tcPr>
          <w:tcW w:w="4987" w:type="dxa"/>
          <w:gridSpan w:val="4"/>
          <w:vAlign w:val="center"/>
        </w:tcPr>
        <w:p w:rsidR="001549A0" w:rsidRPr="00876ABA" w:rsidRDefault="002342D4">
          <w:pPr>
            <w:spacing w:before="40"/>
            <w:ind w:left="-28"/>
            <w:rPr>
              <w:szCs w:val="18"/>
            </w:rPr>
          </w:pPr>
        </w:p>
      </w:tc>
      <w:tc>
        <w:tcPr>
          <w:tcW w:w="236" w:type="dxa"/>
        </w:tcPr>
        <w:p w:rsidR="001549A0" w:rsidRPr="00876ABA" w:rsidRDefault="002342D4">
          <w:pPr>
            <w:spacing w:before="40"/>
            <w:rPr>
              <w:szCs w:val="18"/>
            </w:rPr>
          </w:pPr>
        </w:p>
      </w:tc>
      <w:tc>
        <w:tcPr>
          <w:tcW w:w="2393" w:type="dxa"/>
        </w:tcPr>
        <w:p w:rsidR="001549A0" w:rsidRPr="00876ABA" w:rsidRDefault="002342D4">
          <w:pPr>
            <w:spacing w:before="40"/>
            <w:rPr>
              <w:szCs w:val="18"/>
            </w:rPr>
          </w:pPr>
        </w:p>
      </w:tc>
    </w:tr>
    <w:tr w:rsidR="001549A0" w:rsidRPr="00876ABA">
      <w:trPr>
        <w:cantSplit/>
        <w:trHeight w:val="855"/>
      </w:trPr>
      <w:tc>
        <w:tcPr>
          <w:tcW w:w="2240" w:type="dxa"/>
          <w:gridSpan w:val="3"/>
          <w:tcBorders>
            <w:bottom w:val="nil"/>
          </w:tcBorders>
        </w:tcPr>
        <w:p w:rsidR="001549A0" w:rsidRPr="00876ABA" w:rsidRDefault="002342D4">
          <w:pPr>
            <w:spacing w:before="40"/>
            <w:rPr>
              <w:szCs w:val="18"/>
            </w:rPr>
          </w:pPr>
        </w:p>
      </w:tc>
      <w:tc>
        <w:tcPr>
          <w:tcW w:w="5376" w:type="dxa"/>
          <w:gridSpan w:val="3"/>
          <w:tcBorders>
            <w:bottom w:val="nil"/>
          </w:tcBorders>
          <w:vAlign w:val="center"/>
        </w:tcPr>
        <w:p w:rsidR="001549A0" w:rsidRPr="00876ABA" w:rsidRDefault="002342D4">
          <w:pPr>
            <w:spacing w:before="40"/>
            <w:rPr>
              <w:szCs w:val="18"/>
            </w:rPr>
          </w:pPr>
        </w:p>
      </w:tc>
    </w:tr>
    <w:tr w:rsidR="001549A0" w:rsidRPr="00876ABA">
      <w:tc>
        <w:tcPr>
          <w:tcW w:w="850" w:type="dxa"/>
        </w:tcPr>
        <w:p w:rsidR="001549A0" w:rsidRPr="00876ABA" w:rsidRDefault="002342D4">
          <w:pPr>
            <w:spacing w:before="40"/>
            <w:ind w:left="-28"/>
            <w:rPr>
              <w:szCs w:val="18"/>
            </w:rPr>
          </w:pPr>
        </w:p>
      </w:tc>
      <w:tc>
        <w:tcPr>
          <w:tcW w:w="6766" w:type="dxa"/>
          <w:gridSpan w:val="5"/>
        </w:tcPr>
        <w:p w:rsidR="001549A0" w:rsidRPr="00876ABA" w:rsidRDefault="002342D4">
          <w:pPr>
            <w:spacing w:before="40"/>
            <w:ind w:left="-28"/>
            <w:rPr>
              <w:szCs w:val="18"/>
            </w:rPr>
          </w:pPr>
        </w:p>
      </w:tc>
    </w:tr>
  </w:tbl>
  <w:p w:rsidR="001549A0" w:rsidRPr="00876ABA" w:rsidRDefault="002342D4"/>
  <w:p w:rsidR="001549A0" w:rsidRPr="00876ABA" w:rsidRDefault="002342D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2D4"/>
    <w:rsid w:val="001E6A24"/>
    <w:rsid w:val="002342D4"/>
    <w:rsid w:val="00B06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C4EA7"/>
  <w15:chartTrackingRefBased/>
  <w15:docId w15:val="{5D136B78-495E-41D4-9979-0556815B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42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42D4"/>
  </w:style>
  <w:style w:type="paragraph" w:styleId="Koptekst">
    <w:name w:val="header"/>
    <w:basedOn w:val="Standaard"/>
    <w:link w:val="KoptekstChar"/>
    <w:semiHidden/>
    <w:rsid w:val="002342D4"/>
    <w:pPr>
      <w:tabs>
        <w:tab w:val="center" w:pos="4536"/>
        <w:tab w:val="right" w:pos="9072"/>
      </w:tabs>
      <w:spacing w:after="0" w:line="240" w:lineRule="auto"/>
    </w:pPr>
    <w:rPr>
      <w:rFonts w:eastAsia="Times New Roman" w:cs="Times New Roman"/>
      <w:szCs w:val="24"/>
      <w:lang w:val="nl-NL" w:eastAsia="nl-NL"/>
    </w:rPr>
  </w:style>
  <w:style w:type="character" w:customStyle="1" w:styleId="KoptekstChar">
    <w:name w:val="Koptekst Char"/>
    <w:basedOn w:val="Standaardalinea-lettertype"/>
    <w:link w:val="Koptekst"/>
    <w:semiHidden/>
    <w:rsid w:val="002342D4"/>
    <w:rPr>
      <w:rFonts w:eastAsia="Times New Roman" w:cs="Times New Roman"/>
      <w:szCs w:val="24"/>
      <w:lang w:val="nl-NL" w:eastAsia="nl-NL"/>
    </w:rPr>
  </w:style>
  <w:style w:type="paragraph" w:customStyle="1" w:styleId="opmContactpersoon">
    <w:name w:val="opmContactpersoon"/>
    <w:basedOn w:val="Standaard"/>
    <w:autoRedefine/>
    <w:rsid w:val="002342D4"/>
    <w:pPr>
      <w:spacing w:before="30" w:after="0" w:line="240" w:lineRule="auto"/>
    </w:pPr>
    <w:rPr>
      <w:rFonts w:eastAsia="Times New Roman" w:cs="Times New Roman"/>
      <w:bCs/>
      <w:sz w:val="13"/>
      <w:szCs w:val="13"/>
      <w:lang w:val="nl-NL" w:eastAsia="nl-NL"/>
    </w:rPr>
  </w:style>
  <w:style w:type="paragraph" w:customStyle="1" w:styleId="opmReferentie">
    <w:name w:val="opmReferentie"/>
    <w:basedOn w:val="Standaard"/>
    <w:autoRedefine/>
    <w:rsid w:val="002342D4"/>
    <w:pPr>
      <w:spacing w:before="140" w:after="0" w:line="240" w:lineRule="auto"/>
    </w:pPr>
    <w:rPr>
      <w:rFonts w:eastAsia="Times New Roman" w:cs="Times New Roman"/>
      <w:b/>
      <w:bCs/>
      <w:sz w:val="13"/>
      <w:szCs w:val="24"/>
      <w:lang w:val="nl-NL" w:eastAsia="nl-NL"/>
    </w:rPr>
  </w:style>
  <w:style w:type="paragraph" w:customStyle="1" w:styleId="opmInvulgegeven">
    <w:name w:val="opmInvulgegeven"/>
    <w:basedOn w:val="Standaard"/>
    <w:autoRedefine/>
    <w:rsid w:val="002342D4"/>
    <w:pPr>
      <w:spacing w:after="0" w:line="180" w:lineRule="atLeast"/>
    </w:pPr>
    <w:rPr>
      <w:rFonts w:eastAsia="Times New Roman" w:cs="Times New Roman"/>
      <w:sz w:val="13"/>
      <w:szCs w:val="13"/>
      <w:lang w:val="nl-NL" w:eastAsia="nl-NL"/>
    </w:rPr>
  </w:style>
  <w:style w:type="paragraph" w:customStyle="1" w:styleId="Adres">
    <w:name w:val="Adres"/>
    <w:basedOn w:val="Koptekst"/>
    <w:rsid w:val="002342D4"/>
    <w:pPr>
      <w:tabs>
        <w:tab w:val="clear" w:pos="4536"/>
        <w:tab w:val="clear" w:pos="9072"/>
      </w:tabs>
      <w:spacing w:before="20"/>
    </w:pPr>
    <w:rPr>
      <w:szCs w:val="18"/>
      <w:lang w:val="fr-FR"/>
    </w:rPr>
  </w:style>
  <w:style w:type="paragraph" w:customStyle="1" w:styleId="opmAfzender">
    <w:name w:val="opmAfzender"/>
    <w:basedOn w:val="opmContactpersoon"/>
    <w:autoRedefine/>
    <w:rsid w:val="002342D4"/>
  </w:style>
  <w:style w:type="paragraph" w:customStyle="1" w:styleId="opmAfzenderVet">
    <w:name w:val="opmAfzenderVet"/>
    <w:basedOn w:val="opmAfzender"/>
    <w:rsid w:val="002342D4"/>
    <w:rPr>
      <w:b/>
      <w:bCs w:val="0"/>
    </w:rPr>
  </w:style>
  <w:style w:type="paragraph" w:customStyle="1" w:styleId="opmRubricering">
    <w:name w:val="opmRubricering"/>
    <w:basedOn w:val="Voettekst"/>
    <w:autoRedefine/>
    <w:rsid w:val="002342D4"/>
    <w:pPr>
      <w:tabs>
        <w:tab w:val="clear" w:pos="4536"/>
        <w:tab w:val="clear" w:pos="9072"/>
      </w:tabs>
      <w:spacing w:line="240" w:lineRule="atLeast"/>
    </w:pPr>
    <w:rPr>
      <w:rFonts w:eastAsia="Times New Roman" w:cs="Times New Roman"/>
      <w:b/>
      <w:caps/>
      <w:sz w:val="13"/>
      <w:szCs w:val="24"/>
      <w:lang w:val="nl-NL" w:eastAsia="nl-NL"/>
    </w:rPr>
  </w:style>
  <w:style w:type="paragraph" w:customStyle="1" w:styleId="opmKoptekst">
    <w:name w:val="opmKoptekst"/>
    <w:basedOn w:val="Standaard"/>
    <w:rsid w:val="002342D4"/>
    <w:pPr>
      <w:spacing w:after="0" w:line="240" w:lineRule="auto"/>
    </w:pPr>
    <w:rPr>
      <w:rFonts w:eastAsia="Times New Roman" w:cs="Times New Roman"/>
      <w:szCs w:val="24"/>
      <w:lang w:val="fr-FR"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5595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Guntlisbergen, Jörgen</dc:creator>
  <cp:keywords/>
  <dc:description/>
  <cp:lastModifiedBy>Guntlisbergen, Jörgen</cp:lastModifiedBy>
  <cp:revision>1</cp:revision>
  <dcterms:created xsi:type="dcterms:W3CDTF">2021-03-18T10:25:00Z</dcterms:created>
  <dcterms:modified xsi:type="dcterms:W3CDTF">2021-03-18T10:26:00Z</dcterms:modified>
</cp:coreProperties>
</file>