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632F9B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610856" w14:textId="1D0D40AE" w:rsidR="007C2A15" w:rsidRPr="00632F9B" w:rsidRDefault="00D3235D" w:rsidP="00632F9B">
            <w:pPr>
              <w:rPr>
                <w:rFonts w:ascii="Arial" w:hAnsi="Arial" w:cs="Arial"/>
              </w:rPr>
            </w:pPr>
            <w:r w:rsidRPr="00632F9B">
              <w:rPr>
                <w:rFonts w:ascii="Arial" w:hAnsi="Arial" w:cs="Arial"/>
              </w:rPr>
              <w:br w:type="page"/>
            </w:r>
            <w:r w:rsidR="00632F9B" w:rsidRPr="00632F9B">
              <w:rPr>
                <w:rFonts w:ascii="Arial" w:hAnsi="Arial" w:cs="Arial"/>
              </w:rPr>
              <w:t>A . Inschrijver heeft ervaring met het samenstellen en leveren van bepaalde /compostmengsels/meststoffen met als eindproduct een grondsoort waaraan bepaalde eisen zijn gesteld voor bijvoorbeeld pH(</w:t>
            </w:r>
            <w:proofErr w:type="spellStart"/>
            <w:r w:rsidR="00632F9B" w:rsidRPr="00632F9B">
              <w:rPr>
                <w:rFonts w:ascii="Arial" w:hAnsi="Arial" w:cs="Arial"/>
              </w:rPr>
              <w:t>KCl</w:t>
            </w:r>
            <w:proofErr w:type="spellEnd"/>
            <w:r w:rsidR="00632F9B" w:rsidRPr="00632F9B">
              <w:rPr>
                <w:rFonts w:ascii="Arial" w:hAnsi="Arial" w:cs="Arial"/>
              </w:rPr>
              <w:t xml:space="preserve">), gehalte organisch stof en/of lutum, geleidbaarheid en chloride-gehalte met een omvang van minimaal 1.400 m3 per jaar bij maximaal één opdrachtgever. </w:t>
            </w:r>
          </w:p>
          <w:p w14:paraId="573C78F3" w14:textId="63F8AD81" w:rsidR="00A0163F" w:rsidRPr="00632F9B" w:rsidRDefault="00A0163F" w:rsidP="00BE2FB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195CE252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A0441">
              <w:rPr>
                <w:rFonts w:ascii="Arial" w:hAnsi="Arial" w:cs="Arial"/>
                <w:sz w:val="20"/>
              </w:rPr>
              <w:t xml:space="preserve"> (incl.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715D3C80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632F9B">
              <w:rPr>
                <w:rFonts w:ascii="Arial" w:hAnsi="Arial" w:cs="Arial"/>
                <w:sz w:val="20"/>
              </w:rPr>
              <w:t>9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DFF467C" w14:textId="77777777" w:rsidR="00750A99" w:rsidRPr="00750A99" w:rsidRDefault="00750A99" w:rsidP="00750A99">
      <w:pPr>
        <w:rPr>
          <w:sz w:val="20"/>
        </w:rPr>
      </w:pPr>
    </w:p>
    <w:sectPr w:rsidR="00750A99" w:rsidRPr="00750A9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8EB" w14:textId="77777777" w:rsidR="00A0163F" w:rsidRDefault="00A0163F">
      <w:pPr>
        <w:spacing w:line="240" w:lineRule="auto"/>
      </w:pPr>
      <w:r>
        <w:separator/>
      </w:r>
    </w:p>
  </w:endnote>
  <w:endnote w:type="continuationSeparator" w:id="0">
    <w:p w14:paraId="2677290C" w14:textId="77777777" w:rsidR="00A0163F" w:rsidRDefault="00A0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8C6" w14:textId="77777777" w:rsidR="00A0163F" w:rsidRDefault="00A0163F">
      <w:pPr>
        <w:spacing w:line="240" w:lineRule="auto"/>
      </w:pPr>
      <w:r>
        <w:separator/>
      </w:r>
    </w:p>
  </w:footnote>
  <w:footnote w:type="continuationSeparator" w:id="0">
    <w:p w14:paraId="0EF46479" w14:textId="77777777" w:rsidR="00A0163F" w:rsidRDefault="00A0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BF" w14:textId="340220C6" w:rsidR="00A0163F" w:rsidRPr="00381BCE" w:rsidRDefault="00A0163F" w:rsidP="005F2B89">
    <w:pPr>
      <w:pStyle w:val="rapporttitel"/>
      <w:rPr>
        <w:szCs w:val="26"/>
      </w:rPr>
    </w:pPr>
    <w:r>
      <w:t xml:space="preserve">Bijlage </w:t>
    </w:r>
    <w:r w:rsidR="009B58A4">
      <w:t>5</w:t>
    </w:r>
    <w:r w:rsidRPr="00F23785">
      <w:rPr>
        <w:szCs w:val="26"/>
      </w:rPr>
      <w:t xml:space="preserve"> Referentie verklaring</w:t>
    </w:r>
    <w:r w:rsidR="00381BCE">
      <w:rPr>
        <w:szCs w:val="26"/>
      </w:rPr>
      <w:t xml:space="preserve"> </w:t>
    </w:r>
    <w:r w:rsidRPr="00F23785">
      <w:rPr>
        <w:szCs w:val="26"/>
      </w:rPr>
      <w:t>V0.1</w:t>
    </w:r>
  </w:p>
  <w:p w14:paraId="0DBE1B3F" w14:textId="387FA6D0" w:rsidR="00A0163F" w:rsidRPr="00F23785" w:rsidRDefault="00087FA6" w:rsidP="005F2B89">
    <w:pPr>
      <w:pStyle w:val="rapporttitel"/>
      <w:rPr>
        <w:szCs w:val="26"/>
      </w:rPr>
    </w:pPr>
    <w:r>
      <w:rPr>
        <w:szCs w:val="26"/>
      </w:rPr>
      <w:t xml:space="preserve">Aanbesteding </w:t>
    </w:r>
    <w:r w:rsidR="002C2734" w:rsidRPr="002C2734">
      <w:rPr>
        <w:szCs w:val="26"/>
      </w:rPr>
      <w:t xml:space="preserve">Advies </w:t>
    </w:r>
    <w:r w:rsidR="002C2734" w:rsidRPr="002C2734">
      <w:rPr>
        <w:szCs w:val="26"/>
      </w:rPr>
      <w:t>en levering compostmengsel voor bomengrond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8" w15:restartNumberingAfterBreak="0">
    <w:nsid w:val="6E1446D7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2734"/>
    <w:rsid w:val="002C412A"/>
    <w:rsid w:val="002D2395"/>
    <w:rsid w:val="002F0810"/>
    <w:rsid w:val="0030296D"/>
    <w:rsid w:val="00327B98"/>
    <w:rsid w:val="003301C6"/>
    <w:rsid w:val="003408F8"/>
    <w:rsid w:val="00344BF2"/>
    <w:rsid w:val="00357C4C"/>
    <w:rsid w:val="00364EAF"/>
    <w:rsid w:val="00373D52"/>
    <w:rsid w:val="00381BCE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2F9B"/>
    <w:rsid w:val="006342A9"/>
    <w:rsid w:val="006660C9"/>
    <w:rsid w:val="0066703A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50A99"/>
    <w:rsid w:val="007734FB"/>
    <w:rsid w:val="00785873"/>
    <w:rsid w:val="00786434"/>
    <w:rsid w:val="00787B0A"/>
    <w:rsid w:val="007A6B3E"/>
    <w:rsid w:val="007C2A15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B58A4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F30F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0441"/>
    <w:rsid w:val="00DA61BA"/>
    <w:rsid w:val="00DB1A35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F053C-7BEC-4774-B32A-A4CD4735D8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29c968-ebfb-413f-8afe-892251a42487"/>
    <ds:schemaRef ds:uri="903b18d7-c0d3-4e30-b635-054f5601e6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36</cp:revision>
  <cp:lastPrinted>2007-08-31T13:53:00Z</cp:lastPrinted>
  <dcterms:created xsi:type="dcterms:W3CDTF">2019-01-23T14:52:00Z</dcterms:created>
  <dcterms:modified xsi:type="dcterms:W3CDTF">2022-04-14T09:31:00Z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