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103C" w14:textId="3202EFF6" w:rsidR="00A13158" w:rsidRPr="00522025" w:rsidRDefault="001D40E8" w:rsidP="001D40E8">
      <w:pPr>
        <w:pageBreakBefore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202020"/>
        <w:tabs>
          <w:tab w:val="left" w:pos="1701"/>
        </w:tabs>
        <w:spacing w:after="240"/>
        <w:ind w:left="0"/>
        <w:rPr>
          <w:b/>
          <w:color w:val="FFFFFF"/>
          <w:sz w:val="22"/>
        </w:rPr>
      </w:pPr>
      <w:r>
        <w:rPr>
          <w:b/>
          <w:color w:val="FFFFFF"/>
          <w:sz w:val="32"/>
        </w:rPr>
        <w:t xml:space="preserve"> </w:t>
      </w:r>
      <w:r w:rsidR="00590516">
        <w:rPr>
          <w:b/>
          <w:color w:val="FFFFFF"/>
          <w:sz w:val="22"/>
        </w:rPr>
        <w:t>U</w:t>
      </w:r>
      <w:r w:rsidR="00A13158" w:rsidRPr="00522025">
        <w:rPr>
          <w:b/>
          <w:color w:val="FFFFFF"/>
          <w:sz w:val="22"/>
        </w:rPr>
        <w:t xml:space="preserve">itwerking kwalitatieve </w:t>
      </w:r>
      <w:r w:rsidR="00590516">
        <w:rPr>
          <w:b/>
          <w:color w:val="FFFFFF"/>
          <w:sz w:val="22"/>
        </w:rPr>
        <w:t>g</w:t>
      </w:r>
      <w:r w:rsidR="00A13158" w:rsidRPr="00522025">
        <w:rPr>
          <w:b/>
          <w:color w:val="FFFFFF"/>
          <w:sz w:val="22"/>
        </w:rPr>
        <w:t xml:space="preserve">unningcriteria </w:t>
      </w:r>
    </w:p>
    <w:tbl>
      <w:tblPr>
        <w:tblpPr w:leftFromText="141" w:rightFromText="141" w:vertAnchor="text" w:horzAnchor="margin" w:tblpY="8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7"/>
      </w:tblGrid>
      <w:tr w:rsidR="00522025" w:rsidRPr="00A13158" w14:paraId="04000B2F" w14:textId="77777777" w:rsidTr="0003392D">
        <w:trPr>
          <w:cantSplit/>
          <w:trHeight w:val="284"/>
        </w:trPr>
        <w:tc>
          <w:tcPr>
            <w:tcW w:w="8927" w:type="dxa"/>
            <w:tcBorders>
              <w:bottom w:val="nil"/>
            </w:tcBorders>
            <w:shd w:val="clear" w:color="auto" w:fill="D9D9D9"/>
          </w:tcPr>
          <w:p w14:paraId="449E423F" w14:textId="2E3C9EAC" w:rsidR="00522025" w:rsidRPr="001E72B2" w:rsidRDefault="001E72B2" w:rsidP="001D40E8">
            <w:pPr>
              <w:keepNext/>
              <w:numPr>
                <w:ilvl w:val="0"/>
                <w:numId w:val="9"/>
              </w:numPr>
              <w:spacing w:before="60" w:after="0" w:line="240" w:lineRule="auto"/>
              <w:ind w:left="0" w:firstLine="0"/>
              <w:outlineLvl w:val="5"/>
              <w:rPr>
                <w:b/>
                <w:smallCaps/>
                <w:szCs w:val="19"/>
              </w:rPr>
            </w:pPr>
            <w:r w:rsidRPr="001E72B2">
              <w:rPr>
                <w:bCs/>
                <w:smallCaps/>
              </w:rPr>
              <w:t>P</w:t>
            </w:r>
            <w:r w:rsidRPr="001E72B2">
              <w:rPr>
                <w:b/>
                <w:smallCaps/>
              </w:rPr>
              <w:t>lan van aanpak</w:t>
            </w:r>
          </w:p>
          <w:p w14:paraId="1D6342A2" w14:textId="6C98FFE7" w:rsidR="00D0083E" w:rsidRPr="00006079" w:rsidRDefault="00D0083E" w:rsidP="00D0083E">
            <w:pPr>
              <w:keepNext/>
              <w:spacing w:before="60" w:after="0" w:line="240" w:lineRule="auto"/>
              <w:ind w:left="0"/>
              <w:outlineLvl w:val="5"/>
              <w:rPr>
                <w:bCs/>
                <w:smallCaps/>
                <w:szCs w:val="19"/>
              </w:rPr>
            </w:pPr>
          </w:p>
        </w:tc>
      </w:tr>
      <w:tr w:rsidR="00522025" w:rsidRPr="00A13158" w14:paraId="5CC78A10" w14:textId="77777777" w:rsidTr="0003392D">
        <w:trPr>
          <w:cantSplit/>
          <w:trHeight w:val="480"/>
        </w:trPr>
        <w:tc>
          <w:tcPr>
            <w:tcW w:w="8927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7557A1A8" w14:textId="77777777" w:rsidR="004F0D4D" w:rsidRDefault="00522025" w:rsidP="0003392D">
            <w:pPr>
              <w:pStyle w:val="Lijstalinea"/>
              <w:spacing w:line="240" w:lineRule="auto"/>
              <w:ind w:left="504"/>
              <w:rPr>
                <w:rFonts w:ascii="Arial" w:hAnsi="Arial" w:cs="Arial"/>
                <w:bCs/>
                <w:sz w:val="19"/>
                <w:szCs w:val="19"/>
              </w:rPr>
            </w:pPr>
            <w:r w:rsidRPr="00C1139C">
              <w:rPr>
                <w:rFonts w:ascii="Arial" w:hAnsi="Arial" w:cs="Arial"/>
                <w:bCs/>
                <w:sz w:val="19"/>
                <w:szCs w:val="19"/>
              </w:rPr>
              <w:t xml:space="preserve">ProRail wil de </w:t>
            </w:r>
            <w:r w:rsidR="00BC600E">
              <w:rPr>
                <w:rFonts w:ascii="Arial" w:hAnsi="Arial" w:cs="Arial"/>
                <w:bCs/>
                <w:sz w:val="19"/>
                <w:szCs w:val="19"/>
              </w:rPr>
              <w:t>dienstverlening</w:t>
            </w:r>
            <w:r w:rsidRPr="00C1139C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BC600E">
              <w:rPr>
                <w:rFonts w:ascii="Arial" w:hAnsi="Arial" w:cs="Arial"/>
                <w:bCs/>
                <w:sz w:val="19"/>
                <w:szCs w:val="19"/>
              </w:rPr>
              <w:t>op</w:t>
            </w:r>
            <w:r w:rsidRPr="00C1139C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BC600E">
              <w:rPr>
                <w:rFonts w:ascii="Arial" w:hAnsi="Arial" w:cs="Arial"/>
                <w:bCs/>
                <w:sz w:val="19"/>
                <w:szCs w:val="19"/>
              </w:rPr>
              <w:t>01</w:t>
            </w:r>
            <w:r w:rsidRPr="00C1139C">
              <w:rPr>
                <w:rFonts w:ascii="Arial" w:hAnsi="Arial" w:cs="Arial"/>
                <w:bCs/>
                <w:sz w:val="19"/>
                <w:szCs w:val="19"/>
              </w:rPr>
              <w:t>-1</w:t>
            </w:r>
            <w:r w:rsidR="00BC600E">
              <w:rPr>
                <w:rFonts w:ascii="Arial" w:hAnsi="Arial" w:cs="Arial"/>
                <w:bCs/>
                <w:sz w:val="19"/>
                <w:szCs w:val="19"/>
              </w:rPr>
              <w:t>0-</w:t>
            </w:r>
            <w:r w:rsidRPr="00C1139C">
              <w:rPr>
                <w:rFonts w:ascii="Arial" w:hAnsi="Arial" w:cs="Arial"/>
                <w:bCs/>
                <w:sz w:val="19"/>
                <w:szCs w:val="19"/>
              </w:rPr>
              <w:t xml:space="preserve">2022 </w:t>
            </w:r>
            <w:r w:rsidR="004F0D4D">
              <w:rPr>
                <w:rFonts w:ascii="Arial" w:hAnsi="Arial" w:cs="Arial"/>
                <w:bCs/>
                <w:sz w:val="19"/>
                <w:szCs w:val="19"/>
              </w:rPr>
              <w:t>gecontracteerd hebben teneinde de gevraagde dienstverlening binnen ProRail te kunnen continueren en borgen.</w:t>
            </w:r>
          </w:p>
          <w:p w14:paraId="2FAC8D3C" w14:textId="24686495" w:rsidR="00522025" w:rsidRPr="009F5604" w:rsidRDefault="00522025" w:rsidP="009F5604">
            <w:pPr>
              <w:pStyle w:val="Lijstalinea"/>
              <w:spacing w:line="240" w:lineRule="auto"/>
              <w:ind w:left="504"/>
              <w:rPr>
                <w:rFonts w:ascii="Arial" w:hAnsi="Arial" w:cs="Arial"/>
                <w:bCs/>
                <w:sz w:val="19"/>
                <w:szCs w:val="19"/>
              </w:rPr>
            </w:pPr>
            <w:r w:rsidRPr="00C1139C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</w:p>
          <w:p w14:paraId="4B44FAF5" w14:textId="164838CB" w:rsidR="0005120E" w:rsidRPr="00210AD0" w:rsidRDefault="0005120E" w:rsidP="0005120E">
            <w:pPr>
              <w:pStyle w:val="Lijstalinea"/>
              <w:spacing w:line="240" w:lineRule="auto"/>
              <w:ind w:left="504"/>
              <w:rPr>
                <w:rFonts w:ascii="Arial" w:hAnsi="Arial" w:cs="Arial"/>
                <w:bCs/>
                <w:sz w:val="19"/>
                <w:szCs w:val="19"/>
                <w:u w:val="single"/>
              </w:rPr>
            </w:pPr>
            <w:r w:rsidRPr="00210AD0">
              <w:rPr>
                <w:rFonts w:ascii="Arial" w:hAnsi="Arial" w:cs="Arial"/>
                <w:bCs/>
                <w:sz w:val="19"/>
                <w:szCs w:val="19"/>
                <w:u w:val="single"/>
              </w:rPr>
              <w:t xml:space="preserve">De volgende informatie ziet ProRail graag </w:t>
            </w:r>
            <w:r w:rsidR="009F5604">
              <w:rPr>
                <w:rFonts w:ascii="Arial" w:hAnsi="Arial" w:cs="Arial"/>
                <w:bCs/>
                <w:sz w:val="19"/>
                <w:szCs w:val="19"/>
                <w:u w:val="single"/>
              </w:rPr>
              <w:t>uitgewerkt</w:t>
            </w:r>
            <w:r w:rsidRPr="00210AD0">
              <w:rPr>
                <w:rFonts w:ascii="Arial" w:hAnsi="Arial" w:cs="Arial"/>
                <w:bCs/>
                <w:sz w:val="19"/>
                <w:szCs w:val="19"/>
                <w:u w:val="single"/>
              </w:rPr>
              <w:t xml:space="preserve"> in het </w:t>
            </w:r>
            <w:r>
              <w:rPr>
                <w:rFonts w:ascii="Arial" w:hAnsi="Arial" w:cs="Arial"/>
                <w:bCs/>
                <w:sz w:val="19"/>
                <w:szCs w:val="19"/>
                <w:u w:val="single"/>
              </w:rPr>
              <w:t>plan van aanpak</w:t>
            </w:r>
            <w:r w:rsidRPr="00210AD0">
              <w:rPr>
                <w:rFonts w:ascii="Arial" w:hAnsi="Arial" w:cs="Arial"/>
                <w:bCs/>
                <w:sz w:val="19"/>
                <w:szCs w:val="19"/>
                <w:u w:val="single"/>
              </w:rPr>
              <w:t>:</w:t>
            </w:r>
          </w:p>
          <w:p w14:paraId="3FF23E18" w14:textId="117140F3" w:rsidR="0005120E" w:rsidRDefault="0005120E" w:rsidP="0003392D">
            <w:pPr>
              <w:pStyle w:val="Lijstalinea"/>
              <w:spacing w:line="240" w:lineRule="auto"/>
              <w:ind w:left="504"/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40D57162" w14:textId="2AA28860" w:rsidR="00E02D33" w:rsidRPr="00C1139C" w:rsidRDefault="00E02D33" w:rsidP="001D40E8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Wat is uw visie op het uitvoeren van de wegsleepdienst en waar liggen de risico’s in een succesvolle uitvoering? Denk hierbij aan het consignatiesysteem, personeel en materieel, looptijd, e.d.</w:t>
            </w:r>
          </w:p>
          <w:p w14:paraId="6391A2E1" w14:textId="47CE8767" w:rsidR="009F5604" w:rsidRPr="00E02D33" w:rsidRDefault="00E02D33" w:rsidP="001D40E8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Beschrijf hoe de </w:t>
            </w:r>
            <w:r w:rsidR="009F5604" w:rsidRPr="00E02D33">
              <w:rPr>
                <w:rFonts w:ascii="Arial" w:hAnsi="Arial" w:cs="Arial"/>
                <w:bCs/>
                <w:sz w:val="19"/>
                <w:szCs w:val="19"/>
              </w:rPr>
              <w:t>bijsturingsorganisatie t.b.v. het (her)plannen van de Dienst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is opgezet en functioneert.</w:t>
            </w:r>
          </w:p>
          <w:p w14:paraId="46A51EB1" w14:textId="2A7D14FB" w:rsidR="00522025" w:rsidRPr="00E02D33" w:rsidRDefault="009F5604" w:rsidP="001D40E8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E02D33">
              <w:rPr>
                <w:rFonts w:ascii="Arial" w:hAnsi="Arial" w:cs="Arial"/>
                <w:bCs/>
                <w:sz w:val="19"/>
                <w:szCs w:val="19"/>
              </w:rPr>
              <w:t>B</w:t>
            </w:r>
            <w:r w:rsidR="0005120E" w:rsidRPr="00E02D33">
              <w:rPr>
                <w:rFonts w:ascii="Arial" w:hAnsi="Arial" w:cs="Arial"/>
                <w:bCs/>
                <w:sz w:val="19"/>
                <w:szCs w:val="19"/>
              </w:rPr>
              <w:t>eschrijf uw visie in het op termijn uitvoeren van de dienst op de HSL</w:t>
            </w:r>
            <w:r w:rsidRPr="00E02D33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  <w:p w14:paraId="74BDF84B" w14:textId="77777777" w:rsidR="00210AD0" w:rsidRDefault="00210AD0" w:rsidP="00E02D33">
            <w:pPr>
              <w:pStyle w:val="Lijstalinea"/>
              <w:spacing w:line="240" w:lineRule="auto"/>
              <w:ind w:left="1224"/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3D5ABB13" w14:textId="718727F8" w:rsidR="00522025" w:rsidRPr="00C1139C" w:rsidRDefault="00522025" w:rsidP="0005120E">
            <w:pPr>
              <w:pStyle w:val="Lijstalinea"/>
              <w:spacing w:line="240" w:lineRule="auto"/>
              <w:ind w:left="504"/>
              <w:rPr>
                <w:rFonts w:cs="Arial"/>
                <w:bCs/>
                <w:szCs w:val="19"/>
              </w:rPr>
            </w:pPr>
          </w:p>
        </w:tc>
      </w:tr>
      <w:tr w:rsidR="00522025" w:rsidRPr="00A13158" w14:paraId="41D6D450" w14:textId="77777777" w:rsidTr="0005120E">
        <w:trPr>
          <w:cantSplit/>
          <w:trHeight w:val="851"/>
        </w:trPr>
        <w:tc>
          <w:tcPr>
            <w:tcW w:w="8927" w:type="dxa"/>
            <w:tcBorders>
              <w:top w:val="single" w:sz="4" w:space="0" w:color="auto"/>
              <w:bottom w:val="single" w:sz="4" w:space="0" w:color="auto"/>
            </w:tcBorders>
          </w:tcPr>
          <w:p w14:paraId="6E08708F" w14:textId="07ADA845" w:rsidR="00522025" w:rsidRPr="00A13158" w:rsidRDefault="00522025" w:rsidP="0003392D">
            <w:pPr>
              <w:spacing w:before="120" w:after="0"/>
              <w:ind w:left="0"/>
              <w:rPr>
                <w:szCs w:val="19"/>
              </w:rPr>
            </w:pPr>
            <w:r w:rsidRPr="00A13158">
              <w:rPr>
                <w:szCs w:val="19"/>
              </w:rPr>
              <w:t>Invoegen uitwerking</w:t>
            </w:r>
            <w:r w:rsidR="004F0D4D">
              <w:rPr>
                <w:szCs w:val="19"/>
              </w:rPr>
              <w:t xml:space="preserve"> door Inschrijver:</w:t>
            </w:r>
          </w:p>
          <w:p w14:paraId="0CC2F045" w14:textId="77777777" w:rsidR="00522025" w:rsidRDefault="00522025" w:rsidP="0003392D">
            <w:pPr>
              <w:spacing w:before="240" w:after="0"/>
              <w:ind w:left="0"/>
              <w:outlineLvl w:val="2"/>
              <w:rPr>
                <w:rFonts w:cs="Arial"/>
                <w:b/>
                <w:bCs/>
                <w:sz w:val="20"/>
                <w:szCs w:val="26"/>
              </w:rPr>
            </w:pPr>
          </w:p>
          <w:p w14:paraId="5E0CBA3C" w14:textId="77777777" w:rsidR="009F5604" w:rsidRDefault="009F5604" w:rsidP="0003392D">
            <w:pPr>
              <w:spacing w:before="240" w:after="0"/>
              <w:ind w:left="0"/>
              <w:outlineLvl w:val="2"/>
              <w:rPr>
                <w:rFonts w:cs="Arial"/>
                <w:b/>
                <w:bCs/>
                <w:sz w:val="20"/>
                <w:szCs w:val="26"/>
              </w:rPr>
            </w:pPr>
          </w:p>
          <w:p w14:paraId="375EF512" w14:textId="77777777" w:rsidR="009F5604" w:rsidRDefault="009F5604" w:rsidP="0003392D">
            <w:pPr>
              <w:spacing w:before="240" w:after="0"/>
              <w:ind w:left="0"/>
              <w:outlineLvl w:val="2"/>
              <w:rPr>
                <w:rFonts w:cs="Arial"/>
                <w:b/>
                <w:bCs/>
                <w:sz w:val="20"/>
                <w:szCs w:val="26"/>
              </w:rPr>
            </w:pPr>
          </w:p>
          <w:p w14:paraId="1E8E0D30" w14:textId="77777777" w:rsidR="009F5604" w:rsidRDefault="009F5604" w:rsidP="0003392D">
            <w:pPr>
              <w:spacing w:before="240" w:after="0"/>
              <w:ind w:left="0"/>
              <w:outlineLvl w:val="2"/>
              <w:rPr>
                <w:rFonts w:cs="Arial"/>
                <w:b/>
                <w:bCs/>
                <w:sz w:val="20"/>
                <w:szCs w:val="26"/>
              </w:rPr>
            </w:pPr>
          </w:p>
          <w:p w14:paraId="54D31B9A" w14:textId="50EC9146" w:rsidR="009F5604" w:rsidRPr="00A13158" w:rsidRDefault="009F5604" w:rsidP="0003392D">
            <w:pPr>
              <w:spacing w:before="240" w:after="0"/>
              <w:ind w:left="0"/>
              <w:outlineLvl w:val="2"/>
              <w:rPr>
                <w:rFonts w:cs="Arial"/>
                <w:b/>
                <w:bCs/>
                <w:sz w:val="20"/>
                <w:szCs w:val="26"/>
              </w:rPr>
            </w:pPr>
          </w:p>
        </w:tc>
      </w:tr>
    </w:tbl>
    <w:p w14:paraId="3E9D2D6A" w14:textId="77777777" w:rsidR="00A13158" w:rsidRPr="00A13158" w:rsidRDefault="00A13158" w:rsidP="00056CAB">
      <w:pPr>
        <w:ind w:left="0"/>
      </w:pPr>
    </w:p>
    <w:sectPr w:rsidR="00A13158" w:rsidRPr="00A13158" w:rsidSect="00813902">
      <w:headerReference w:type="default" r:id="rId11"/>
      <w:footerReference w:type="default" r:id="rId12"/>
      <w:pgSz w:w="11906" w:h="16838"/>
      <w:pgMar w:top="2268" w:right="1418" w:bottom="720" w:left="1418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74DA" w14:textId="77777777" w:rsidR="00E22045" w:rsidRDefault="00E22045">
      <w:r>
        <w:separator/>
      </w:r>
    </w:p>
  </w:endnote>
  <w:endnote w:type="continuationSeparator" w:id="0">
    <w:p w14:paraId="3D1364B2" w14:textId="77777777" w:rsidR="00E22045" w:rsidRDefault="00E2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0F34" w14:textId="4FCC0B62" w:rsidR="00A35B45" w:rsidRDefault="00BC54BB" w:rsidP="000040C5">
    <w:pPr>
      <w:pStyle w:val="Voettekst"/>
      <w:rPr>
        <w:sz w:val="16"/>
      </w:rPr>
    </w:pPr>
    <w:r>
      <w:rPr>
        <w:sz w:val="16"/>
      </w:rPr>
      <w:t xml:space="preserve">Aanbesteding </w:t>
    </w:r>
    <w:r w:rsidR="001E72B2">
      <w:rPr>
        <w:sz w:val="16"/>
      </w:rPr>
      <w:t xml:space="preserve">Locomotievendiensten </w:t>
    </w:r>
    <w:r w:rsidR="000040C5">
      <w:rPr>
        <w:sz w:val="16"/>
      </w:rPr>
      <w:t xml:space="preserve">met kenmerk TN </w:t>
    </w:r>
    <w:r w:rsidR="001E72B2">
      <w:rPr>
        <w:sz w:val="16"/>
      </w:rPr>
      <w:t>347013</w:t>
    </w:r>
    <w:r w:rsidR="00AA196F">
      <w:rPr>
        <w:sz w:val="16"/>
      </w:rPr>
      <w:t xml:space="preserve">      </w:t>
    </w:r>
    <w:r w:rsidR="00A35B45">
      <w:rPr>
        <w:sz w:val="16"/>
      </w:rPr>
      <w:tab/>
    </w:r>
    <w:r w:rsidR="00A35B45">
      <w:rPr>
        <w:sz w:val="17"/>
      </w:rPr>
      <w:t xml:space="preserve">pagina </w:t>
    </w:r>
    <w:r w:rsidR="00A35B45">
      <w:rPr>
        <w:rStyle w:val="Paginanummer"/>
        <w:sz w:val="17"/>
      </w:rPr>
      <w:fldChar w:fldCharType="begin"/>
    </w:r>
    <w:r w:rsidR="00A35B45">
      <w:rPr>
        <w:rStyle w:val="Paginanummer"/>
        <w:sz w:val="17"/>
      </w:rPr>
      <w:instrText xml:space="preserve"> PAGE </w:instrText>
    </w:r>
    <w:r w:rsidR="00A35B45">
      <w:rPr>
        <w:rStyle w:val="Paginanummer"/>
        <w:sz w:val="17"/>
      </w:rPr>
      <w:fldChar w:fldCharType="separate"/>
    </w:r>
    <w:r w:rsidR="0066763D">
      <w:rPr>
        <w:rStyle w:val="Paginanummer"/>
        <w:noProof/>
        <w:sz w:val="17"/>
      </w:rPr>
      <w:t>1</w:t>
    </w:r>
    <w:r w:rsidR="00A35B45">
      <w:rPr>
        <w:rStyle w:val="Paginanummer"/>
        <w:sz w:val="17"/>
      </w:rPr>
      <w:fldChar w:fldCharType="end"/>
    </w:r>
    <w:r w:rsidR="00A35B45">
      <w:rPr>
        <w:rStyle w:val="Paginanummer"/>
        <w:sz w:val="17"/>
      </w:rPr>
      <w:t xml:space="preserve"> van </w:t>
    </w:r>
    <w:r w:rsidR="00A35B45">
      <w:rPr>
        <w:rStyle w:val="Paginanummer"/>
        <w:sz w:val="17"/>
      </w:rPr>
      <w:fldChar w:fldCharType="begin"/>
    </w:r>
    <w:r w:rsidR="00A35B45">
      <w:rPr>
        <w:rStyle w:val="Paginanummer"/>
        <w:sz w:val="17"/>
      </w:rPr>
      <w:instrText xml:space="preserve"> NUMPAGES </w:instrText>
    </w:r>
    <w:r w:rsidR="00A35B45">
      <w:rPr>
        <w:rStyle w:val="Paginanummer"/>
        <w:sz w:val="17"/>
      </w:rPr>
      <w:fldChar w:fldCharType="separate"/>
    </w:r>
    <w:r w:rsidR="0066763D">
      <w:rPr>
        <w:rStyle w:val="Paginanummer"/>
        <w:noProof/>
        <w:sz w:val="17"/>
      </w:rPr>
      <w:t>3</w:t>
    </w:r>
    <w:r w:rsidR="00A35B45">
      <w:rPr>
        <w:rStyle w:val="Paginanummer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9E41" w14:textId="77777777" w:rsidR="00E22045" w:rsidRDefault="00E22045">
      <w:r>
        <w:separator/>
      </w:r>
    </w:p>
  </w:footnote>
  <w:footnote w:type="continuationSeparator" w:id="0">
    <w:p w14:paraId="61BFEC04" w14:textId="77777777" w:rsidR="00E22045" w:rsidRDefault="00E2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0F73" w14:textId="77777777" w:rsidR="00A35B45" w:rsidRDefault="00A35B45" w:rsidP="00930233">
    <w:pPr>
      <w:ind w:left="0"/>
    </w:pPr>
  </w:p>
  <w:p w14:paraId="50547150" w14:textId="77777777" w:rsidR="00A35B45" w:rsidRDefault="00A35B45" w:rsidP="00930233">
    <w:pPr>
      <w:ind w:left="0"/>
    </w:pPr>
  </w:p>
  <w:p w14:paraId="528BEF4A" w14:textId="77777777" w:rsidR="00A35B45" w:rsidRDefault="00A35B45" w:rsidP="00930233">
    <w:pPr>
      <w:ind w:left="0"/>
    </w:pPr>
  </w:p>
  <w:p w14:paraId="5D67DE65" w14:textId="77777777" w:rsidR="00A35B45" w:rsidRDefault="00A35B45" w:rsidP="00930233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03CC551C"/>
    <w:multiLevelType w:val="hybridMultilevel"/>
    <w:tmpl w:val="1040EE36"/>
    <w:lvl w:ilvl="0" w:tplc="60C000A0">
      <w:start w:val="1"/>
      <w:numFmt w:val="decimal"/>
      <w:pStyle w:val="opsommingnummer"/>
      <w:lvlText w:val="%1."/>
      <w:lvlJc w:val="left"/>
      <w:pPr>
        <w:tabs>
          <w:tab w:val="num" w:pos="1097"/>
        </w:tabs>
        <w:ind w:left="1077" w:hanging="340"/>
      </w:pPr>
      <w:rPr>
        <w:rFonts w:ascii="Arial" w:hAnsi="Arial" w:hint="default"/>
        <w:sz w:val="19"/>
      </w:rPr>
    </w:lvl>
    <w:lvl w:ilvl="1" w:tplc="0DF6E0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651BD"/>
    <w:multiLevelType w:val="hybridMultilevel"/>
    <w:tmpl w:val="F2B0FC46"/>
    <w:lvl w:ilvl="0" w:tplc="3C4236F8">
      <w:start w:val="1"/>
      <w:numFmt w:val="decimal"/>
      <w:pStyle w:val="bijlage"/>
      <w:lvlText w:val="Bijlage %1"/>
      <w:lvlJc w:val="left"/>
      <w:pPr>
        <w:tabs>
          <w:tab w:val="num" w:pos="1817"/>
        </w:tabs>
        <w:ind w:left="1134" w:hanging="397"/>
      </w:pPr>
      <w:rPr>
        <w:rFonts w:ascii="Arial" w:hAnsi="Arial"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3" w15:restartNumberingAfterBreak="0">
    <w:nsid w:val="215A27D8"/>
    <w:multiLevelType w:val="multilevel"/>
    <w:tmpl w:val="D0FA8E52"/>
    <w:lvl w:ilvl="0">
      <w:start w:val="1"/>
      <w:numFmt w:val="decimal"/>
      <w:pStyle w:val="Kop1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3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737" w:hanging="737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Kop5"/>
      <w:lvlText w:val="%5.%1.%2.%3.%4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3"/>
        </w:tabs>
        <w:ind w:left="4083" w:hanging="1247"/>
      </w:pPr>
      <w:rPr>
        <w:rFonts w:ascii="Times New Roman" w:hAnsi="Times New Roman" w:hint="default"/>
        <w:b/>
        <w:i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197"/>
        </w:tabs>
        <w:ind w:left="4197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10"/>
        </w:tabs>
        <w:ind w:left="4310" w:hanging="1474"/>
      </w:pPr>
      <w:rPr>
        <w:rFonts w:hint="default"/>
      </w:rPr>
    </w:lvl>
  </w:abstractNum>
  <w:abstractNum w:abstractNumId="4" w15:restartNumberingAfterBreak="0">
    <w:nsid w:val="2402206A"/>
    <w:multiLevelType w:val="hybridMultilevel"/>
    <w:tmpl w:val="D2DA9062"/>
    <w:lvl w:ilvl="0" w:tplc="30488046">
      <w:start w:val="1"/>
      <w:numFmt w:val="bullet"/>
      <w:pStyle w:val="artikelkop"/>
      <w:lvlText w:val=""/>
      <w:lvlJc w:val="left"/>
      <w:pPr>
        <w:tabs>
          <w:tab w:val="num" w:pos="1097"/>
        </w:tabs>
        <w:ind w:left="907" w:hanging="170"/>
      </w:pPr>
      <w:rPr>
        <w:rFonts w:ascii="Wingdings" w:hAnsi="Wingdings" w:hint="default"/>
        <w:color w:val="auto"/>
        <w:sz w:val="16"/>
      </w:rPr>
    </w:lvl>
    <w:lvl w:ilvl="1" w:tplc="30488046">
      <w:start w:val="1"/>
      <w:numFmt w:val="bullet"/>
      <w:pStyle w:val="arikel"/>
      <w:lvlText w:val="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  <w:color w:val="auto"/>
        <w:sz w:val="16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E6730"/>
    <w:multiLevelType w:val="hybridMultilevel"/>
    <w:tmpl w:val="53345380"/>
    <w:lvl w:ilvl="0" w:tplc="C0761692">
      <w:start w:val="1"/>
      <w:numFmt w:val="bullet"/>
      <w:pStyle w:val="opsommingbullit"/>
      <w:lvlText w:val=""/>
      <w:lvlJc w:val="left"/>
      <w:pPr>
        <w:tabs>
          <w:tab w:val="num" w:pos="1097"/>
        </w:tabs>
        <w:ind w:left="907" w:hanging="170"/>
      </w:pPr>
      <w:rPr>
        <w:rFonts w:ascii="Wingdings" w:hAnsi="Wingdings" w:hint="default"/>
        <w:color w:val="auto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27987"/>
    <w:multiLevelType w:val="multilevel"/>
    <w:tmpl w:val="429A8916"/>
    <w:lvl w:ilvl="0">
      <w:start w:val="1"/>
      <w:numFmt w:val="decimal"/>
      <w:pStyle w:val="contractkop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contractartike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75"/>
        </w:tabs>
        <w:ind w:left="1475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a"/>
      <w:lvlJc w:val="left"/>
      <w:pPr>
        <w:tabs>
          <w:tab w:val="num" w:pos="1475"/>
        </w:tabs>
        <w:ind w:left="1475" w:hanging="85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594"/>
        </w:tabs>
        <w:ind w:left="459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07"/>
        </w:tabs>
        <w:ind w:left="4707" w:hanging="1247"/>
      </w:pPr>
      <w:rPr>
        <w:rFonts w:ascii="Times New Roman" w:hAnsi="Times New Roman" w:hint="default"/>
        <w:b/>
        <w:i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821"/>
        </w:tabs>
        <w:ind w:left="482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4"/>
        </w:tabs>
        <w:ind w:left="4934" w:hanging="1474"/>
      </w:pPr>
      <w:rPr>
        <w:rFonts w:hint="default"/>
      </w:rPr>
    </w:lvl>
  </w:abstractNum>
  <w:abstractNum w:abstractNumId="7" w15:restartNumberingAfterBreak="0">
    <w:nsid w:val="5DF43637"/>
    <w:multiLevelType w:val="hybridMultilevel"/>
    <w:tmpl w:val="1BFE36B0"/>
    <w:lvl w:ilvl="0" w:tplc="0520F3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D7302"/>
    <w:multiLevelType w:val="hybridMultilevel"/>
    <w:tmpl w:val="DFE2709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69052BCC"/>
    <w:multiLevelType w:val="hybridMultilevel"/>
    <w:tmpl w:val="C3866C64"/>
    <w:lvl w:ilvl="0" w:tplc="ED24FC92">
      <w:start w:val="1"/>
      <w:numFmt w:val="decimal"/>
      <w:pStyle w:val="genummerdstandaard"/>
      <w:lvlText w:val="%1."/>
      <w:lvlJc w:val="left"/>
      <w:pPr>
        <w:tabs>
          <w:tab w:val="num" w:pos="510"/>
        </w:tabs>
        <w:ind w:left="510" w:hanging="397"/>
      </w:pPr>
      <w:rPr>
        <w:rFonts w:ascii="Arial" w:hAnsi="Arial" w:hint="default"/>
        <w:b w:val="0"/>
        <w:i w:val="0"/>
        <w:sz w:val="16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"/>
        </w:tabs>
        <w:ind w:left="5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52"/>
        </w:tabs>
        <w:ind w:left="12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72"/>
        </w:tabs>
        <w:ind w:left="19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692"/>
        </w:tabs>
        <w:ind w:left="26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12"/>
        </w:tabs>
        <w:ind w:left="34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32"/>
        </w:tabs>
        <w:ind w:left="41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52"/>
        </w:tabs>
        <w:ind w:left="48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72"/>
        </w:tabs>
        <w:ind w:left="5572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9F"/>
    <w:rsid w:val="00000CB2"/>
    <w:rsid w:val="00001856"/>
    <w:rsid w:val="00003D7E"/>
    <w:rsid w:val="000040C5"/>
    <w:rsid w:val="000043BD"/>
    <w:rsid w:val="00006079"/>
    <w:rsid w:val="0001456F"/>
    <w:rsid w:val="00020AC9"/>
    <w:rsid w:val="000211E7"/>
    <w:rsid w:val="00022553"/>
    <w:rsid w:val="00024B7F"/>
    <w:rsid w:val="0002688A"/>
    <w:rsid w:val="000275A4"/>
    <w:rsid w:val="00032F01"/>
    <w:rsid w:val="00036195"/>
    <w:rsid w:val="000466CF"/>
    <w:rsid w:val="0005089C"/>
    <w:rsid w:val="0005120E"/>
    <w:rsid w:val="00056CAB"/>
    <w:rsid w:val="00057F95"/>
    <w:rsid w:val="00061DAE"/>
    <w:rsid w:val="00061DF0"/>
    <w:rsid w:val="00062EF2"/>
    <w:rsid w:val="00065628"/>
    <w:rsid w:val="00072235"/>
    <w:rsid w:val="000815B4"/>
    <w:rsid w:val="00082786"/>
    <w:rsid w:val="0008288D"/>
    <w:rsid w:val="000836E3"/>
    <w:rsid w:val="00087CF5"/>
    <w:rsid w:val="0009217C"/>
    <w:rsid w:val="00094E9C"/>
    <w:rsid w:val="000A1057"/>
    <w:rsid w:val="000A3346"/>
    <w:rsid w:val="000A3C82"/>
    <w:rsid w:val="000A625B"/>
    <w:rsid w:val="000B3139"/>
    <w:rsid w:val="000C4830"/>
    <w:rsid w:val="000D38EA"/>
    <w:rsid w:val="000D491A"/>
    <w:rsid w:val="000E1872"/>
    <w:rsid w:val="000E235E"/>
    <w:rsid w:val="000E43C2"/>
    <w:rsid w:val="000F267A"/>
    <w:rsid w:val="000F2F8D"/>
    <w:rsid w:val="000F4D38"/>
    <w:rsid w:val="000F5498"/>
    <w:rsid w:val="000F5BDE"/>
    <w:rsid w:val="000F5E71"/>
    <w:rsid w:val="000F71B2"/>
    <w:rsid w:val="000F725C"/>
    <w:rsid w:val="0010041E"/>
    <w:rsid w:val="00102215"/>
    <w:rsid w:val="00106AAE"/>
    <w:rsid w:val="00106BD9"/>
    <w:rsid w:val="00111A32"/>
    <w:rsid w:val="00111D39"/>
    <w:rsid w:val="001154CB"/>
    <w:rsid w:val="00123A0E"/>
    <w:rsid w:val="00124940"/>
    <w:rsid w:val="00130005"/>
    <w:rsid w:val="00132392"/>
    <w:rsid w:val="001330FB"/>
    <w:rsid w:val="0013458D"/>
    <w:rsid w:val="001441D5"/>
    <w:rsid w:val="00146593"/>
    <w:rsid w:val="00147305"/>
    <w:rsid w:val="00153A26"/>
    <w:rsid w:val="0016147B"/>
    <w:rsid w:val="00172F8D"/>
    <w:rsid w:val="0017320D"/>
    <w:rsid w:val="001750F9"/>
    <w:rsid w:val="00175D89"/>
    <w:rsid w:val="001822B3"/>
    <w:rsid w:val="001824DF"/>
    <w:rsid w:val="001856AB"/>
    <w:rsid w:val="001856FD"/>
    <w:rsid w:val="00191668"/>
    <w:rsid w:val="00193AB3"/>
    <w:rsid w:val="00193B56"/>
    <w:rsid w:val="00193F78"/>
    <w:rsid w:val="00196695"/>
    <w:rsid w:val="001A1F9F"/>
    <w:rsid w:val="001A3BAE"/>
    <w:rsid w:val="001A4CCC"/>
    <w:rsid w:val="001A5133"/>
    <w:rsid w:val="001B5635"/>
    <w:rsid w:val="001B60B9"/>
    <w:rsid w:val="001B68B8"/>
    <w:rsid w:val="001C02C1"/>
    <w:rsid w:val="001C3F06"/>
    <w:rsid w:val="001D078B"/>
    <w:rsid w:val="001D133E"/>
    <w:rsid w:val="001D40E8"/>
    <w:rsid w:val="001D7480"/>
    <w:rsid w:val="001E0F8E"/>
    <w:rsid w:val="001E1596"/>
    <w:rsid w:val="001E6939"/>
    <w:rsid w:val="001E72B2"/>
    <w:rsid w:val="001F2954"/>
    <w:rsid w:val="0020183B"/>
    <w:rsid w:val="00202FDC"/>
    <w:rsid w:val="002052BC"/>
    <w:rsid w:val="0020719E"/>
    <w:rsid w:val="00210AD0"/>
    <w:rsid w:val="002118FD"/>
    <w:rsid w:val="00212622"/>
    <w:rsid w:val="002158AB"/>
    <w:rsid w:val="00215BD9"/>
    <w:rsid w:val="002235E7"/>
    <w:rsid w:val="002236A3"/>
    <w:rsid w:val="00224271"/>
    <w:rsid w:val="00226340"/>
    <w:rsid w:val="00226C1C"/>
    <w:rsid w:val="00227AF9"/>
    <w:rsid w:val="00232D7D"/>
    <w:rsid w:val="00232DB0"/>
    <w:rsid w:val="00234324"/>
    <w:rsid w:val="00235F34"/>
    <w:rsid w:val="00251332"/>
    <w:rsid w:val="00251FC2"/>
    <w:rsid w:val="00257451"/>
    <w:rsid w:val="00264D66"/>
    <w:rsid w:val="002706B5"/>
    <w:rsid w:val="002719B5"/>
    <w:rsid w:val="0027292E"/>
    <w:rsid w:val="002808B5"/>
    <w:rsid w:val="00283021"/>
    <w:rsid w:val="002956B1"/>
    <w:rsid w:val="002969A7"/>
    <w:rsid w:val="002A2873"/>
    <w:rsid w:val="002A33D4"/>
    <w:rsid w:val="002A6256"/>
    <w:rsid w:val="002B09A4"/>
    <w:rsid w:val="002B5E07"/>
    <w:rsid w:val="002B6A6D"/>
    <w:rsid w:val="002C0069"/>
    <w:rsid w:val="002D0BD2"/>
    <w:rsid w:val="002E060C"/>
    <w:rsid w:val="002E09C2"/>
    <w:rsid w:val="002E3AB1"/>
    <w:rsid w:val="002E4DC2"/>
    <w:rsid w:val="002F50A9"/>
    <w:rsid w:val="002F7B1D"/>
    <w:rsid w:val="002F7DE6"/>
    <w:rsid w:val="00301DF0"/>
    <w:rsid w:val="00305CEA"/>
    <w:rsid w:val="00307E00"/>
    <w:rsid w:val="00314E15"/>
    <w:rsid w:val="0031596D"/>
    <w:rsid w:val="00327D49"/>
    <w:rsid w:val="00327D5D"/>
    <w:rsid w:val="00334366"/>
    <w:rsid w:val="003412DC"/>
    <w:rsid w:val="00343123"/>
    <w:rsid w:val="00343C7C"/>
    <w:rsid w:val="003547B0"/>
    <w:rsid w:val="00363427"/>
    <w:rsid w:val="00367C66"/>
    <w:rsid w:val="0037679A"/>
    <w:rsid w:val="00377980"/>
    <w:rsid w:val="00393C7D"/>
    <w:rsid w:val="0039745D"/>
    <w:rsid w:val="003A1929"/>
    <w:rsid w:val="003A3860"/>
    <w:rsid w:val="003A629F"/>
    <w:rsid w:val="003C76F1"/>
    <w:rsid w:val="003E290C"/>
    <w:rsid w:val="003E3C03"/>
    <w:rsid w:val="003E660F"/>
    <w:rsid w:val="003E66D2"/>
    <w:rsid w:val="003E7246"/>
    <w:rsid w:val="003F78AA"/>
    <w:rsid w:val="00404E68"/>
    <w:rsid w:val="00405309"/>
    <w:rsid w:val="0041145A"/>
    <w:rsid w:val="00417609"/>
    <w:rsid w:val="0042264E"/>
    <w:rsid w:val="004227E4"/>
    <w:rsid w:val="00422D12"/>
    <w:rsid w:val="00430915"/>
    <w:rsid w:val="00430BEC"/>
    <w:rsid w:val="00431AB7"/>
    <w:rsid w:val="0043365B"/>
    <w:rsid w:val="00435267"/>
    <w:rsid w:val="00436FA2"/>
    <w:rsid w:val="00443A9C"/>
    <w:rsid w:val="00453146"/>
    <w:rsid w:val="004541CD"/>
    <w:rsid w:val="0045445D"/>
    <w:rsid w:val="00462C57"/>
    <w:rsid w:val="00465539"/>
    <w:rsid w:val="0046635D"/>
    <w:rsid w:val="004755F8"/>
    <w:rsid w:val="00475E78"/>
    <w:rsid w:val="00477113"/>
    <w:rsid w:val="00477CD3"/>
    <w:rsid w:val="004844EA"/>
    <w:rsid w:val="004936D9"/>
    <w:rsid w:val="00493ECB"/>
    <w:rsid w:val="00495EDB"/>
    <w:rsid w:val="004A3FE7"/>
    <w:rsid w:val="004A41C9"/>
    <w:rsid w:val="004A49ED"/>
    <w:rsid w:val="004B2498"/>
    <w:rsid w:val="004D070D"/>
    <w:rsid w:val="004D439F"/>
    <w:rsid w:val="004D46BC"/>
    <w:rsid w:val="004E3D8C"/>
    <w:rsid w:val="004E7C8A"/>
    <w:rsid w:val="004F0D4D"/>
    <w:rsid w:val="004F13E3"/>
    <w:rsid w:val="004F26FC"/>
    <w:rsid w:val="004F3188"/>
    <w:rsid w:val="004F41F0"/>
    <w:rsid w:val="004F4B9D"/>
    <w:rsid w:val="004F6B53"/>
    <w:rsid w:val="004F6C5E"/>
    <w:rsid w:val="004F774A"/>
    <w:rsid w:val="00504096"/>
    <w:rsid w:val="005075B7"/>
    <w:rsid w:val="00514F8C"/>
    <w:rsid w:val="00515320"/>
    <w:rsid w:val="00520486"/>
    <w:rsid w:val="00522025"/>
    <w:rsid w:val="00523554"/>
    <w:rsid w:val="00526849"/>
    <w:rsid w:val="005366BA"/>
    <w:rsid w:val="0054384D"/>
    <w:rsid w:val="00545AAA"/>
    <w:rsid w:val="00552E85"/>
    <w:rsid w:val="0055781D"/>
    <w:rsid w:val="0056100C"/>
    <w:rsid w:val="00564735"/>
    <w:rsid w:val="00577FBA"/>
    <w:rsid w:val="00590516"/>
    <w:rsid w:val="005924A2"/>
    <w:rsid w:val="00595295"/>
    <w:rsid w:val="00596CC8"/>
    <w:rsid w:val="005A47F0"/>
    <w:rsid w:val="005A6566"/>
    <w:rsid w:val="005B041E"/>
    <w:rsid w:val="005B5EC8"/>
    <w:rsid w:val="005C204E"/>
    <w:rsid w:val="005C3C3F"/>
    <w:rsid w:val="005C7062"/>
    <w:rsid w:val="005D13C0"/>
    <w:rsid w:val="005D2088"/>
    <w:rsid w:val="005D462C"/>
    <w:rsid w:val="005D6D85"/>
    <w:rsid w:val="005D7AB0"/>
    <w:rsid w:val="005E580B"/>
    <w:rsid w:val="005F3011"/>
    <w:rsid w:val="005F5138"/>
    <w:rsid w:val="005F558B"/>
    <w:rsid w:val="00604060"/>
    <w:rsid w:val="00604B2D"/>
    <w:rsid w:val="0060655F"/>
    <w:rsid w:val="006123D3"/>
    <w:rsid w:val="00612EF3"/>
    <w:rsid w:val="0061338F"/>
    <w:rsid w:val="0061456A"/>
    <w:rsid w:val="00615AB1"/>
    <w:rsid w:val="00645837"/>
    <w:rsid w:val="0064771B"/>
    <w:rsid w:val="00657BBD"/>
    <w:rsid w:val="006601BB"/>
    <w:rsid w:val="00660C00"/>
    <w:rsid w:val="006610F4"/>
    <w:rsid w:val="00664841"/>
    <w:rsid w:val="00664F89"/>
    <w:rsid w:val="0066763D"/>
    <w:rsid w:val="006677C1"/>
    <w:rsid w:val="0067063C"/>
    <w:rsid w:val="006720C6"/>
    <w:rsid w:val="00675504"/>
    <w:rsid w:val="006768F2"/>
    <w:rsid w:val="00677CA0"/>
    <w:rsid w:val="00685344"/>
    <w:rsid w:val="00686EF0"/>
    <w:rsid w:val="00693935"/>
    <w:rsid w:val="0069579E"/>
    <w:rsid w:val="006A07BF"/>
    <w:rsid w:val="006A1F76"/>
    <w:rsid w:val="006A4A1B"/>
    <w:rsid w:val="006A4F4D"/>
    <w:rsid w:val="006A506A"/>
    <w:rsid w:val="006B0479"/>
    <w:rsid w:val="006B50DD"/>
    <w:rsid w:val="006B6B81"/>
    <w:rsid w:val="006B7B53"/>
    <w:rsid w:val="006C3B04"/>
    <w:rsid w:val="006D0611"/>
    <w:rsid w:val="006D1E58"/>
    <w:rsid w:val="006D69DA"/>
    <w:rsid w:val="006D6AF6"/>
    <w:rsid w:val="006D7AD4"/>
    <w:rsid w:val="006E2A8C"/>
    <w:rsid w:val="006E3A49"/>
    <w:rsid w:val="006E3BE0"/>
    <w:rsid w:val="006F2C52"/>
    <w:rsid w:val="006F4B10"/>
    <w:rsid w:val="00704A00"/>
    <w:rsid w:val="00705A59"/>
    <w:rsid w:val="00712E6E"/>
    <w:rsid w:val="00716708"/>
    <w:rsid w:val="00717614"/>
    <w:rsid w:val="00717EC6"/>
    <w:rsid w:val="007240E9"/>
    <w:rsid w:val="007277F5"/>
    <w:rsid w:val="00730178"/>
    <w:rsid w:val="00730C1A"/>
    <w:rsid w:val="00746334"/>
    <w:rsid w:val="0075188D"/>
    <w:rsid w:val="00752079"/>
    <w:rsid w:val="007526DA"/>
    <w:rsid w:val="0075630E"/>
    <w:rsid w:val="007623E7"/>
    <w:rsid w:val="00762AD6"/>
    <w:rsid w:val="0077441C"/>
    <w:rsid w:val="00775926"/>
    <w:rsid w:val="00776EBE"/>
    <w:rsid w:val="00783E55"/>
    <w:rsid w:val="00784D97"/>
    <w:rsid w:val="0079022B"/>
    <w:rsid w:val="007906DE"/>
    <w:rsid w:val="007A09F7"/>
    <w:rsid w:val="007A284F"/>
    <w:rsid w:val="007C077C"/>
    <w:rsid w:val="007C0F6D"/>
    <w:rsid w:val="007C355B"/>
    <w:rsid w:val="007C56C5"/>
    <w:rsid w:val="007C73C3"/>
    <w:rsid w:val="007D0210"/>
    <w:rsid w:val="007D15E4"/>
    <w:rsid w:val="007E0632"/>
    <w:rsid w:val="007E0CCC"/>
    <w:rsid w:val="007E2EE9"/>
    <w:rsid w:val="007E3FF6"/>
    <w:rsid w:val="007E4C30"/>
    <w:rsid w:val="007E69EB"/>
    <w:rsid w:val="007F5F61"/>
    <w:rsid w:val="0080331D"/>
    <w:rsid w:val="00804E89"/>
    <w:rsid w:val="00813902"/>
    <w:rsid w:val="00817D15"/>
    <w:rsid w:val="00820E2F"/>
    <w:rsid w:val="00820F3E"/>
    <w:rsid w:val="00822160"/>
    <w:rsid w:val="00826DBF"/>
    <w:rsid w:val="0082792D"/>
    <w:rsid w:val="00831E82"/>
    <w:rsid w:val="008378A0"/>
    <w:rsid w:val="00841CC0"/>
    <w:rsid w:val="00845CBA"/>
    <w:rsid w:val="008531F3"/>
    <w:rsid w:val="0085396F"/>
    <w:rsid w:val="00854DBB"/>
    <w:rsid w:val="00860642"/>
    <w:rsid w:val="00861D5A"/>
    <w:rsid w:val="00862D41"/>
    <w:rsid w:val="00867B01"/>
    <w:rsid w:val="00874EE5"/>
    <w:rsid w:val="00887A24"/>
    <w:rsid w:val="00890C29"/>
    <w:rsid w:val="0089126E"/>
    <w:rsid w:val="00892D62"/>
    <w:rsid w:val="008949C5"/>
    <w:rsid w:val="008A4017"/>
    <w:rsid w:val="008B2CCA"/>
    <w:rsid w:val="008B38DF"/>
    <w:rsid w:val="008B3E5A"/>
    <w:rsid w:val="008B442E"/>
    <w:rsid w:val="008B6EAF"/>
    <w:rsid w:val="008C09DC"/>
    <w:rsid w:val="008D00FA"/>
    <w:rsid w:val="008D3797"/>
    <w:rsid w:val="008E2002"/>
    <w:rsid w:val="008E25CD"/>
    <w:rsid w:val="008E37BF"/>
    <w:rsid w:val="008E5E04"/>
    <w:rsid w:val="008F1E62"/>
    <w:rsid w:val="008F5CE9"/>
    <w:rsid w:val="00900C8B"/>
    <w:rsid w:val="00906951"/>
    <w:rsid w:val="00911058"/>
    <w:rsid w:val="009114D9"/>
    <w:rsid w:val="0091276E"/>
    <w:rsid w:val="0092115E"/>
    <w:rsid w:val="00921E67"/>
    <w:rsid w:val="00924B74"/>
    <w:rsid w:val="00926285"/>
    <w:rsid w:val="00930233"/>
    <w:rsid w:val="00942E84"/>
    <w:rsid w:val="00946F91"/>
    <w:rsid w:val="00947B93"/>
    <w:rsid w:val="00952468"/>
    <w:rsid w:val="009533B4"/>
    <w:rsid w:val="00953824"/>
    <w:rsid w:val="00953A0D"/>
    <w:rsid w:val="00960A11"/>
    <w:rsid w:val="00972DBC"/>
    <w:rsid w:val="00972F17"/>
    <w:rsid w:val="00973967"/>
    <w:rsid w:val="00976501"/>
    <w:rsid w:val="009768E5"/>
    <w:rsid w:val="009802D5"/>
    <w:rsid w:val="00984432"/>
    <w:rsid w:val="00985CCA"/>
    <w:rsid w:val="00986C72"/>
    <w:rsid w:val="0099119F"/>
    <w:rsid w:val="00991385"/>
    <w:rsid w:val="009920DB"/>
    <w:rsid w:val="009A7368"/>
    <w:rsid w:val="009B3294"/>
    <w:rsid w:val="009B33BC"/>
    <w:rsid w:val="009B60FF"/>
    <w:rsid w:val="009B6D50"/>
    <w:rsid w:val="009C1DBD"/>
    <w:rsid w:val="009C5C83"/>
    <w:rsid w:val="009D1444"/>
    <w:rsid w:val="009F0C63"/>
    <w:rsid w:val="009F5604"/>
    <w:rsid w:val="009F615C"/>
    <w:rsid w:val="00A00FCF"/>
    <w:rsid w:val="00A02D75"/>
    <w:rsid w:val="00A105BF"/>
    <w:rsid w:val="00A11DAA"/>
    <w:rsid w:val="00A13158"/>
    <w:rsid w:val="00A252A4"/>
    <w:rsid w:val="00A27FBC"/>
    <w:rsid w:val="00A31CFC"/>
    <w:rsid w:val="00A35B45"/>
    <w:rsid w:val="00A35FE7"/>
    <w:rsid w:val="00A4700B"/>
    <w:rsid w:val="00A548B6"/>
    <w:rsid w:val="00A561C6"/>
    <w:rsid w:val="00A64C05"/>
    <w:rsid w:val="00A72C27"/>
    <w:rsid w:val="00A7477C"/>
    <w:rsid w:val="00A75387"/>
    <w:rsid w:val="00A90487"/>
    <w:rsid w:val="00A91044"/>
    <w:rsid w:val="00A929B6"/>
    <w:rsid w:val="00A937DF"/>
    <w:rsid w:val="00A9425A"/>
    <w:rsid w:val="00AA196F"/>
    <w:rsid w:val="00AA2682"/>
    <w:rsid w:val="00AA31A5"/>
    <w:rsid w:val="00AA361A"/>
    <w:rsid w:val="00AB7299"/>
    <w:rsid w:val="00AC0F2E"/>
    <w:rsid w:val="00AC20C0"/>
    <w:rsid w:val="00AC2E67"/>
    <w:rsid w:val="00AC37DA"/>
    <w:rsid w:val="00AC5046"/>
    <w:rsid w:val="00AD3706"/>
    <w:rsid w:val="00AE029B"/>
    <w:rsid w:val="00AE0B0B"/>
    <w:rsid w:val="00AE46FB"/>
    <w:rsid w:val="00AE5E2B"/>
    <w:rsid w:val="00AE7B05"/>
    <w:rsid w:val="00AF0BDA"/>
    <w:rsid w:val="00AF333A"/>
    <w:rsid w:val="00AF33CA"/>
    <w:rsid w:val="00AF3446"/>
    <w:rsid w:val="00AF3E12"/>
    <w:rsid w:val="00AF5268"/>
    <w:rsid w:val="00AF7DDC"/>
    <w:rsid w:val="00B00C68"/>
    <w:rsid w:val="00B01744"/>
    <w:rsid w:val="00B0771F"/>
    <w:rsid w:val="00B12A38"/>
    <w:rsid w:val="00B2285D"/>
    <w:rsid w:val="00B33045"/>
    <w:rsid w:val="00B4538E"/>
    <w:rsid w:val="00B60006"/>
    <w:rsid w:val="00B62BE2"/>
    <w:rsid w:val="00B633A7"/>
    <w:rsid w:val="00B6503A"/>
    <w:rsid w:val="00B65DDF"/>
    <w:rsid w:val="00B6778A"/>
    <w:rsid w:val="00B7036E"/>
    <w:rsid w:val="00B719A3"/>
    <w:rsid w:val="00B71A4A"/>
    <w:rsid w:val="00B72356"/>
    <w:rsid w:val="00B7261C"/>
    <w:rsid w:val="00B726B0"/>
    <w:rsid w:val="00BA6064"/>
    <w:rsid w:val="00BA68A2"/>
    <w:rsid w:val="00BB0B0F"/>
    <w:rsid w:val="00BB1E55"/>
    <w:rsid w:val="00BC54BB"/>
    <w:rsid w:val="00BC600E"/>
    <w:rsid w:val="00BC6BC4"/>
    <w:rsid w:val="00BE33FF"/>
    <w:rsid w:val="00BE5C9F"/>
    <w:rsid w:val="00BE70FE"/>
    <w:rsid w:val="00C01DBC"/>
    <w:rsid w:val="00C038B5"/>
    <w:rsid w:val="00C048EF"/>
    <w:rsid w:val="00C1139C"/>
    <w:rsid w:val="00C116A2"/>
    <w:rsid w:val="00C16FC8"/>
    <w:rsid w:val="00C2066B"/>
    <w:rsid w:val="00C26FFE"/>
    <w:rsid w:val="00C34465"/>
    <w:rsid w:val="00C35A67"/>
    <w:rsid w:val="00C36D7C"/>
    <w:rsid w:val="00C45439"/>
    <w:rsid w:val="00C5188A"/>
    <w:rsid w:val="00C523A6"/>
    <w:rsid w:val="00C527E8"/>
    <w:rsid w:val="00C55793"/>
    <w:rsid w:val="00C56419"/>
    <w:rsid w:val="00C569C9"/>
    <w:rsid w:val="00C60252"/>
    <w:rsid w:val="00C67269"/>
    <w:rsid w:val="00C70625"/>
    <w:rsid w:val="00C72D8B"/>
    <w:rsid w:val="00C770AB"/>
    <w:rsid w:val="00C7727C"/>
    <w:rsid w:val="00C851E6"/>
    <w:rsid w:val="00C85386"/>
    <w:rsid w:val="00C86669"/>
    <w:rsid w:val="00C962CE"/>
    <w:rsid w:val="00CA3BF7"/>
    <w:rsid w:val="00CB6946"/>
    <w:rsid w:val="00CC3B56"/>
    <w:rsid w:val="00CC5F1B"/>
    <w:rsid w:val="00CC748E"/>
    <w:rsid w:val="00CE0FB7"/>
    <w:rsid w:val="00CE10E7"/>
    <w:rsid w:val="00CE427B"/>
    <w:rsid w:val="00CE69ED"/>
    <w:rsid w:val="00CE7CAC"/>
    <w:rsid w:val="00CF0808"/>
    <w:rsid w:val="00CF0E3B"/>
    <w:rsid w:val="00D0083E"/>
    <w:rsid w:val="00D017AC"/>
    <w:rsid w:val="00D0285F"/>
    <w:rsid w:val="00D11376"/>
    <w:rsid w:val="00D15E2A"/>
    <w:rsid w:val="00D263E5"/>
    <w:rsid w:val="00D30F0D"/>
    <w:rsid w:val="00D31963"/>
    <w:rsid w:val="00D3599B"/>
    <w:rsid w:val="00D42B07"/>
    <w:rsid w:val="00D466DF"/>
    <w:rsid w:val="00D52091"/>
    <w:rsid w:val="00D52FB9"/>
    <w:rsid w:val="00D5585D"/>
    <w:rsid w:val="00D600A1"/>
    <w:rsid w:val="00D606C0"/>
    <w:rsid w:val="00D62840"/>
    <w:rsid w:val="00D63716"/>
    <w:rsid w:val="00D65876"/>
    <w:rsid w:val="00D75EF3"/>
    <w:rsid w:val="00D8128E"/>
    <w:rsid w:val="00D8205A"/>
    <w:rsid w:val="00D852A0"/>
    <w:rsid w:val="00D8635F"/>
    <w:rsid w:val="00D929D9"/>
    <w:rsid w:val="00D940AC"/>
    <w:rsid w:val="00DA153C"/>
    <w:rsid w:val="00DB1549"/>
    <w:rsid w:val="00DB1816"/>
    <w:rsid w:val="00DB3B12"/>
    <w:rsid w:val="00DB504D"/>
    <w:rsid w:val="00DB570C"/>
    <w:rsid w:val="00DB58F2"/>
    <w:rsid w:val="00DB7292"/>
    <w:rsid w:val="00DC363B"/>
    <w:rsid w:val="00DC7B8A"/>
    <w:rsid w:val="00DD139F"/>
    <w:rsid w:val="00DD18EC"/>
    <w:rsid w:val="00DD36C0"/>
    <w:rsid w:val="00DD5613"/>
    <w:rsid w:val="00DD717D"/>
    <w:rsid w:val="00DE1F05"/>
    <w:rsid w:val="00DE30AC"/>
    <w:rsid w:val="00DE3647"/>
    <w:rsid w:val="00DE591C"/>
    <w:rsid w:val="00DE6FA1"/>
    <w:rsid w:val="00DF5F9B"/>
    <w:rsid w:val="00DF64BD"/>
    <w:rsid w:val="00DF67D2"/>
    <w:rsid w:val="00E02D33"/>
    <w:rsid w:val="00E04EF3"/>
    <w:rsid w:val="00E10750"/>
    <w:rsid w:val="00E137E1"/>
    <w:rsid w:val="00E15BBE"/>
    <w:rsid w:val="00E22045"/>
    <w:rsid w:val="00E22487"/>
    <w:rsid w:val="00E55717"/>
    <w:rsid w:val="00E646AD"/>
    <w:rsid w:val="00E660BF"/>
    <w:rsid w:val="00E66DA1"/>
    <w:rsid w:val="00E67D67"/>
    <w:rsid w:val="00E72DC1"/>
    <w:rsid w:val="00E73291"/>
    <w:rsid w:val="00E73D82"/>
    <w:rsid w:val="00E80E77"/>
    <w:rsid w:val="00E82DAA"/>
    <w:rsid w:val="00E84A26"/>
    <w:rsid w:val="00E86F9F"/>
    <w:rsid w:val="00E87BA5"/>
    <w:rsid w:val="00E900AE"/>
    <w:rsid w:val="00E916A1"/>
    <w:rsid w:val="00E96A59"/>
    <w:rsid w:val="00E97771"/>
    <w:rsid w:val="00EA1982"/>
    <w:rsid w:val="00EA1E60"/>
    <w:rsid w:val="00EA344F"/>
    <w:rsid w:val="00EA5559"/>
    <w:rsid w:val="00EB273E"/>
    <w:rsid w:val="00EB4CA7"/>
    <w:rsid w:val="00EC20F4"/>
    <w:rsid w:val="00EC57B8"/>
    <w:rsid w:val="00EC6555"/>
    <w:rsid w:val="00ED186B"/>
    <w:rsid w:val="00ED2C06"/>
    <w:rsid w:val="00EE2BBD"/>
    <w:rsid w:val="00EF17D2"/>
    <w:rsid w:val="00EF42F2"/>
    <w:rsid w:val="00EF61D3"/>
    <w:rsid w:val="00EF636A"/>
    <w:rsid w:val="00F04AF0"/>
    <w:rsid w:val="00F12CF9"/>
    <w:rsid w:val="00F14A7F"/>
    <w:rsid w:val="00F15CD5"/>
    <w:rsid w:val="00F165BE"/>
    <w:rsid w:val="00F1796D"/>
    <w:rsid w:val="00F205A7"/>
    <w:rsid w:val="00F24A7A"/>
    <w:rsid w:val="00F27309"/>
    <w:rsid w:val="00F32097"/>
    <w:rsid w:val="00F36230"/>
    <w:rsid w:val="00F37833"/>
    <w:rsid w:val="00F42E0D"/>
    <w:rsid w:val="00F540DF"/>
    <w:rsid w:val="00F56D0D"/>
    <w:rsid w:val="00F65986"/>
    <w:rsid w:val="00F66E74"/>
    <w:rsid w:val="00F715D0"/>
    <w:rsid w:val="00F71AB4"/>
    <w:rsid w:val="00F71E72"/>
    <w:rsid w:val="00F76852"/>
    <w:rsid w:val="00F8266B"/>
    <w:rsid w:val="00F90AFF"/>
    <w:rsid w:val="00F94A93"/>
    <w:rsid w:val="00FA02C6"/>
    <w:rsid w:val="00FA5F0A"/>
    <w:rsid w:val="00FB3A6C"/>
    <w:rsid w:val="00FB403B"/>
    <w:rsid w:val="00FC1734"/>
    <w:rsid w:val="00FC2998"/>
    <w:rsid w:val="00FC7AA8"/>
    <w:rsid w:val="00FE5C65"/>
    <w:rsid w:val="00FF2417"/>
    <w:rsid w:val="00FF46D9"/>
    <w:rsid w:val="00FF5CFB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13FFC80"/>
  <w15:docId w15:val="{A373438B-2002-4B51-90AD-B056469B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after="120" w:line="312" w:lineRule="auto"/>
      <w:ind w:left="737"/>
    </w:pPr>
    <w:rPr>
      <w:rFonts w:ascii="Arial" w:hAnsi="Arial"/>
      <w:sz w:val="19"/>
      <w:szCs w:val="24"/>
    </w:rPr>
  </w:style>
  <w:style w:type="paragraph" w:styleId="Kop1">
    <w:name w:val="heading 1"/>
    <w:aliases w:val="Hoofdstuk,Section Heading,sectionHeading,hoofdstuk,hfd + Justified,Left:  0 mm,First line:  0 mm + Justified...,Hoofdstuk nummer"/>
    <w:basedOn w:val="Standaard"/>
    <w:next w:val="Standaard"/>
    <w:qFormat/>
    <w:pPr>
      <w:keepNext/>
      <w:pageBreakBefore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Kop2">
    <w:name w:val="heading 2"/>
    <w:aliases w:val="Bijlage,Reset numbering,Paragraaf,paragraaf,paragraafnummer,h2,H2,Heading 2 Hidden,Level 2 Topic Heading,...t,..."/>
    <w:basedOn w:val="Standaard"/>
    <w:next w:val="Standaard"/>
    <w:qFormat/>
    <w:pPr>
      <w:keepNext/>
      <w:numPr>
        <w:ilvl w:val="1"/>
        <w:numId w:val="1"/>
      </w:numPr>
      <w:spacing w:before="360" w:after="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aliases w:val="Voorwoord,Level 1 - 1,Sub-paragraaf,subparagraaf + Voor:  0 pt + Voor: ...,subparagraaf,Subparagraaf,H3,h3"/>
    <w:basedOn w:val="Standaard"/>
    <w:next w:val="Standaard"/>
    <w:qFormat/>
    <w:pPr>
      <w:keepNext/>
      <w:numPr>
        <w:ilvl w:val="2"/>
        <w:numId w:val="1"/>
      </w:numPr>
      <w:spacing w:before="240" w:after="0"/>
      <w:outlineLvl w:val="2"/>
    </w:pPr>
    <w:rPr>
      <w:rFonts w:cs="Arial"/>
      <w:b/>
      <w:bCs/>
      <w:sz w:val="20"/>
      <w:szCs w:val="26"/>
    </w:rPr>
  </w:style>
  <w:style w:type="paragraph" w:styleId="Kop4">
    <w:name w:val="heading 4"/>
    <w:aliases w:val="Level 2 - a"/>
    <w:basedOn w:val="Kop3"/>
    <w:next w:val="Standaard"/>
    <w:qFormat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aliases w:val="Level 3 - i"/>
    <w:basedOn w:val="Kop3"/>
    <w:next w:val="Standaard"/>
    <w:qFormat/>
    <w:pPr>
      <w:numPr>
        <w:ilvl w:val="4"/>
      </w:numPr>
      <w:outlineLvl w:val="4"/>
    </w:pPr>
    <w:rPr>
      <w:bCs w:val="0"/>
      <w:iCs/>
    </w:rPr>
  </w:style>
  <w:style w:type="paragraph" w:styleId="Kop6">
    <w:name w:val="heading 6"/>
    <w:basedOn w:val="Standaard"/>
    <w:next w:val="Standaard"/>
    <w:qFormat/>
    <w:pPr>
      <w:keepNext/>
      <w:spacing w:before="60" w:after="0"/>
      <w:ind w:left="47"/>
      <w:outlineLvl w:val="5"/>
    </w:pPr>
    <w:rPr>
      <w:b/>
      <w:bCs/>
      <w:smallCaps/>
    </w:rPr>
  </w:style>
  <w:style w:type="paragraph" w:styleId="Kop7">
    <w:name w:val="heading 7"/>
    <w:basedOn w:val="Standaard"/>
    <w:next w:val="Standaard"/>
    <w:qFormat/>
    <w:pPr>
      <w:keepNext/>
      <w:spacing w:before="60" w:after="0"/>
      <w:ind w:left="110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tussenkop">
    <w:name w:val="tussenkop"/>
    <w:basedOn w:val="Kop5"/>
    <w:next w:val="Standaard"/>
    <w:pPr>
      <w:numPr>
        <w:ilvl w:val="0"/>
        <w:numId w:val="0"/>
      </w:numPr>
      <w:ind w:left="737"/>
    </w:pPr>
    <w:rPr>
      <w:i/>
    </w:rPr>
  </w:style>
  <w:style w:type="paragraph" w:customStyle="1" w:styleId="opsommingbullit">
    <w:name w:val="opsomming bullit"/>
    <w:basedOn w:val="Standaard"/>
    <w:pPr>
      <w:numPr>
        <w:numId w:val="2"/>
      </w:numPr>
      <w:spacing w:after="0"/>
      <w:ind w:left="1021" w:hanging="284"/>
    </w:pPr>
  </w:style>
  <w:style w:type="paragraph" w:customStyle="1" w:styleId="opsommingletter">
    <w:name w:val="opsomming letter"/>
    <w:basedOn w:val="Standaard"/>
    <w:pPr>
      <w:spacing w:after="0"/>
      <w:ind w:left="0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customStyle="1" w:styleId="kopvoorblad">
    <w:name w:val="kop voorblad"/>
    <w:basedOn w:val="Koptekst"/>
    <w:pPr>
      <w:tabs>
        <w:tab w:val="clear" w:pos="4536"/>
        <w:tab w:val="clear" w:pos="9072"/>
      </w:tabs>
      <w:jc w:val="center"/>
    </w:pPr>
    <w:rPr>
      <w:b/>
      <w:sz w:val="44"/>
    </w:rPr>
  </w:style>
  <w:style w:type="paragraph" w:customStyle="1" w:styleId="onderkopvoorblad">
    <w:name w:val="onderkop voorblad"/>
    <w:basedOn w:val="kopvoorblad"/>
    <w:rPr>
      <w:sz w:val="32"/>
    </w:rPr>
  </w:style>
  <w:style w:type="paragraph" w:customStyle="1" w:styleId="inhoudmanagement">
    <w:name w:val="inhoud/management"/>
    <w:basedOn w:val="Standaard"/>
    <w:next w:val="Standaard"/>
    <w:pPr>
      <w:pageBreakBefore/>
      <w:tabs>
        <w:tab w:val="left" w:pos="1440"/>
      </w:tabs>
    </w:pPr>
    <w:rPr>
      <w:b/>
      <w:sz w:val="22"/>
    </w:rPr>
  </w:style>
  <w:style w:type="paragraph" w:styleId="Plattetekstinspringen">
    <w:name w:val="Body Text Indent"/>
    <w:basedOn w:val="Standaard"/>
  </w:style>
  <w:style w:type="paragraph" w:customStyle="1" w:styleId="genummerdstandaard">
    <w:name w:val="genummerd standaard"/>
    <w:basedOn w:val="Standaard"/>
    <w:pPr>
      <w:numPr>
        <w:numId w:val="5"/>
      </w:numPr>
      <w:spacing w:after="0" w:line="360" w:lineRule="auto"/>
    </w:pPr>
    <w:rPr>
      <w:rFonts w:cs="Arial"/>
      <w:sz w:val="20"/>
    </w:rPr>
  </w:style>
  <w:style w:type="paragraph" w:customStyle="1" w:styleId="inspringenzonderteken">
    <w:name w:val="inspringen zonder teken"/>
    <w:basedOn w:val="Standaard"/>
    <w:pPr>
      <w:spacing w:after="0"/>
      <w:ind w:left="851"/>
    </w:pPr>
    <w:rPr>
      <w:lang w:val="fr-FR"/>
    </w:rPr>
  </w:style>
  <w:style w:type="paragraph" w:customStyle="1" w:styleId="opsommingnummer">
    <w:name w:val="opsomming nummer"/>
    <w:basedOn w:val="opsommingletter"/>
    <w:pPr>
      <w:numPr>
        <w:numId w:val="4"/>
      </w:numPr>
      <w:spacing w:after="120"/>
    </w:pPr>
  </w:style>
  <w:style w:type="paragraph" w:customStyle="1" w:styleId="bijlage">
    <w:name w:val="bijlage"/>
    <w:basedOn w:val="Standaard"/>
    <w:next w:val="Standaard"/>
    <w:pPr>
      <w:pageBreakBefore/>
      <w:numPr>
        <w:numId w:val="6"/>
      </w:numPr>
    </w:pPr>
    <w:rPr>
      <w:b/>
      <w:sz w:val="22"/>
    </w:rPr>
  </w:style>
  <w:style w:type="paragraph" w:customStyle="1" w:styleId="verklarendetekst">
    <w:name w:val="verklarende tekst"/>
    <w:basedOn w:val="Standaard"/>
    <w:next w:val="Standaard"/>
    <w:pPr>
      <w:ind w:left="1134"/>
    </w:pPr>
    <w:rPr>
      <w:i/>
      <w:sz w:val="16"/>
    </w:rPr>
  </w:style>
  <w:style w:type="paragraph" w:customStyle="1" w:styleId="formulierkop">
    <w:name w:val="formulierkop"/>
    <w:basedOn w:val="Standaard"/>
    <w:next w:val="Standaard"/>
    <w:pPr>
      <w:pageBreakBefore/>
      <w:pBdr>
        <w:top w:val="single" w:sz="4" w:space="3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202020"/>
      <w:tabs>
        <w:tab w:val="left" w:pos="1701"/>
      </w:tabs>
      <w:spacing w:after="240"/>
      <w:ind w:left="113"/>
    </w:pPr>
    <w:rPr>
      <w:b/>
      <w:color w:val="FFFFFF"/>
      <w:sz w:val="22"/>
    </w:rPr>
  </w:style>
  <w:style w:type="paragraph" w:customStyle="1" w:styleId="formulierstandaard">
    <w:name w:val="formulier standaard"/>
    <w:basedOn w:val="Standaard"/>
    <w:pPr>
      <w:ind w:left="113"/>
    </w:pPr>
  </w:style>
  <w:style w:type="paragraph" w:customStyle="1" w:styleId="formulierbullit">
    <w:name w:val="formulier bullit"/>
    <w:basedOn w:val="opsommingbullit"/>
    <w:pPr>
      <w:ind w:left="907" w:hanging="170"/>
    </w:pPr>
  </w:style>
  <w:style w:type="paragraph" w:customStyle="1" w:styleId="contractkop">
    <w:name w:val="contract kop"/>
    <w:basedOn w:val="Standaard"/>
    <w:next w:val="contractartikel"/>
    <w:pPr>
      <w:numPr>
        <w:numId w:val="7"/>
      </w:numPr>
      <w:spacing w:before="240" w:after="0" w:line="288" w:lineRule="auto"/>
    </w:pPr>
    <w:rPr>
      <w:b/>
      <w:sz w:val="20"/>
      <w:szCs w:val="20"/>
    </w:rPr>
  </w:style>
  <w:style w:type="paragraph" w:customStyle="1" w:styleId="contractartikel">
    <w:name w:val="contract artikel"/>
    <w:basedOn w:val="contractkop"/>
    <w:pPr>
      <w:numPr>
        <w:ilvl w:val="1"/>
        <w:numId w:val="8"/>
      </w:numPr>
      <w:spacing w:before="0" w:after="120"/>
    </w:pPr>
    <w:rPr>
      <w:b w:val="0"/>
      <w:sz w:val="18"/>
    </w:rPr>
  </w:style>
  <w:style w:type="paragraph" w:customStyle="1" w:styleId="kopbijlagevoorblad">
    <w:name w:val="kop bijlage voorblad"/>
    <w:basedOn w:val="kopvoorblad"/>
    <w:next w:val="Standaard"/>
    <w:pPr>
      <w:spacing w:before="2400"/>
    </w:pPr>
    <w:rPr>
      <w:sz w:val="40"/>
    </w:rPr>
  </w:style>
  <w:style w:type="paragraph" w:customStyle="1" w:styleId="artikelkop">
    <w:name w:val="artikelkop"/>
    <w:basedOn w:val="Standaard"/>
    <w:pPr>
      <w:numPr>
        <w:numId w:val="3"/>
      </w:numPr>
      <w:spacing w:before="240" w:after="60"/>
    </w:pPr>
    <w:rPr>
      <w:b/>
      <w:sz w:val="20"/>
    </w:rPr>
  </w:style>
  <w:style w:type="paragraph" w:customStyle="1" w:styleId="arikel">
    <w:name w:val="arikel"/>
    <w:basedOn w:val="Standaard"/>
    <w:pPr>
      <w:numPr>
        <w:ilvl w:val="1"/>
        <w:numId w:val="3"/>
      </w:numPr>
    </w:pPr>
    <w:rPr>
      <w:sz w:val="20"/>
    </w:rPr>
  </w:style>
  <w:style w:type="paragraph" w:styleId="Inhopg1">
    <w:name w:val="toc 1"/>
    <w:basedOn w:val="Standaard"/>
    <w:next w:val="Standaard"/>
    <w:autoRedefine/>
    <w:semiHidden/>
    <w:pPr>
      <w:ind w:left="0"/>
    </w:pPr>
  </w:style>
  <w:style w:type="paragraph" w:styleId="Inhopg2">
    <w:name w:val="toc 2"/>
    <w:basedOn w:val="Standaard"/>
    <w:next w:val="Standaard"/>
    <w:autoRedefine/>
    <w:semiHidden/>
    <w:pPr>
      <w:ind w:left="190"/>
    </w:pPr>
  </w:style>
  <w:style w:type="paragraph" w:styleId="Inhopg3">
    <w:name w:val="toc 3"/>
    <w:basedOn w:val="Standaard"/>
    <w:next w:val="Standaard"/>
    <w:autoRedefine/>
    <w:semiHidden/>
    <w:pPr>
      <w:ind w:left="380"/>
    </w:pPr>
  </w:style>
  <w:style w:type="paragraph" w:styleId="Inhopg4">
    <w:name w:val="toc 4"/>
    <w:basedOn w:val="Standaard"/>
    <w:next w:val="Standaard"/>
    <w:autoRedefine/>
    <w:semiHidden/>
    <w:pPr>
      <w:ind w:left="570"/>
    </w:pPr>
  </w:style>
  <w:style w:type="paragraph" w:styleId="Inhopg5">
    <w:name w:val="toc 5"/>
    <w:basedOn w:val="Standaard"/>
    <w:next w:val="Standaard"/>
    <w:autoRedefine/>
    <w:semiHidden/>
    <w:pPr>
      <w:ind w:left="760"/>
    </w:pPr>
  </w:style>
  <w:style w:type="paragraph" w:styleId="Inhopg6">
    <w:name w:val="toc 6"/>
    <w:basedOn w:val="Standaard"/>
    <w:next w:val="Standaard"/>
    <w:autoRedefine/>
    <w:semiHidden/>
    <w:pPr>
      <w:ind w:left="950"/>
    </w:pPr>
  </w:style>
  <w:style w:type="paragraph" w:styleId="Inhopg7">
    <w:name w:val="toc 7"/>
    <w:basedOn w:val="Standaard"/>
    <w:next w:val="Standaard"/>
    <w:autoRedefine/>
    <w:semiHidden/>
    <w:pPr>
      <w:ind w:left="1140"/>
    </w:pPr>
  </w:style>
  <w:style w:type="paragraph" w:styleId="Inhopg8">
    <w:name w:val="toc 8"/>
    <w:basedOn w:val="Standaard"/>
    <w:next w:val="Standaard"/>
    <w:autoRedefine/>
    <w:semiHidden/>
    <w:pPr>
      <w:ind w:left="1330"/>
    </w:pPr>
  </w:style>
  <w:style w:type="paragraph" w:styleId="Inhopg9">
    <w:name w:val="toc 9"/>
    <w:basedOn w:val="Standaard"/>
    <w:next w:val="Standaard"/>
    <w:autoRedefine/>
    <w:semiHidden/>
    <w:pPr>
      <w:ind w:left="1520"/>
    </w:pPr>
  </w:style>
  <w:style w:type="paragraph" w:customStyle="1" w:styleId="uitzend1">
    <w:name w:val="uitzend1"/>
    <w:basedOn w:val="Standaard"/>
    <w:next w:val="Standaard"/>
    <w:pPr>
      <w:spacing w:after="0" w:line="240" w:lineRule="auto"/>
      <w:ind w:left="0"/>
    </w:pPr>
    <w:rPr>
      <w:b/>
      <w:bCs/>
      <w:sz w:val="24"/>
      <w:szCs w:val="20"/>
      <w:lang w:eastAsia="en-US"/>
    </w:rPr>
  </w:style>
  <w:style w:type="paragraph" w:customStyle="1" w:styleId="veilingcontractartikel">
    <w:name w:val="veiling contractartikel"/>
    <w:basedOn w:val="contractartikel"/>
    <w:pPr>
      <w:tabs>
        <w:tab w:val="clear" w:pos="737"/>
        <w:tab w:val="num" w:pos="-1440"/>
      </w:tabs>
    </w:pPr>
  </w:style>
  <w:style w:type="paragraph" w:customStyle="1" w:styleId="veilingcontractkop">
    <w:name w:val="veiling contractkop"/>
    <w:basedOn w:val="contractkop"/>
    <w:next w:val="veilingcontractartikel"/>
    <w:pPr>
      <w:numPr>
        <w:numId w:val="0"/>
      </w:numPr>
      <w:tabs>
        <w:tab w:val="num" w:pos="737"/>
      </w:tabs>
      <w:ind w:left="737" w:hanging="737"/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Plattetekstinspringen2">
    <w:name w:val="Body Text Indent 2"/>
    <w:basedOn w:val="Standaard"/>
    <w:pPr>
      <w:ind w:left="1080" w:hanging="343"/>
    </w:pPr>
  </w:style>
  <w:style w:type="paragraph" w:customStyle="1" w:styleId="Char">
    <w:name w:val="Char"/>
    <w:basedOn w:val="Standaard"/>
    <w:rsid w:val="000C4830"/>
    <w:pPr>
      <w:spacing w:after="160" w:line="240" w:lineRule="exact"/>
      <w:ind w:left="0"/>
    </w:pPr>
    <w:rPr>
      <w:rFonts w:ascii="Tahoma" w:hAnsi="Tahoma"/>
      <w:sz w:val="20"/>
      <w:szCs w:val="20"/>
      <w:lang w:val="en-US" w:eastAsia="en-US"/>
    </w:rPr>
  </w:style>
  <w:style w:type="table" w:styleId="Tabelraster">
    <w:name w:val="Table Grid"/>
    <w:basedOn w:val="Standaardtabel"/>
    <w:rsid w:val="009A7368"/>
    <w:pPr>
      <w:spacing w:after="120" w:line="312" w:lineRule="auto"/>
      <w:ind w:left="73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Standaard"/>
    <w:rsid w:val="00B33045"/>
    <w:pPr>
      <w:spacing w:after="160" w:line="240" w:lineRule="exact"/>
      <w:ind w:left="0"/>
    </w:pPr>
    <w:rPr>
      <w:rFonts w:ascii="Tahoma" w:hAnsi="Tahoma"/>
      <w:sz w:val="20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semiHidden/>
    <w:rsid w:val="00BB0B0F"/>
    <w:pPr>
      <w:spacing w:after="0" w:line="240" w:lineRule="auto"/>
      <w:ind w:left="0"/>
    </w:pPr>
    <w:rPr>
      <w:rFonts w:ascii="Times New Roman" w:hAnsi="Times New Roman"/>
      <w:sz w:val="20"/>
      <w:szCs w:val="20"/>
      <w:lang w:eastAsia="en-US"/>
    </w:rPr>
  </w:style>
  <w:style w:type="character" w:styleId="Voetnootmarkering">
    <w:name w:val="footnote reference"/>
    <w:rsid w:val="00BB0B0F"/>
    <w:rPr>
      <w:rFonts w:ascii="Times New Roman" w:hAnsi="Times New Roman" w:cs="Times New Roman"/>
      <w:vertAlign w:val="superscript"/>
    </w:rPr>
  </w:style>
  <w:style w:type="paragraph" w:customStyle="1" w:styleId="ListParagraph1">
    <w:name w:val="List Paragraph1"/>
    <w:basedOn w:val="Standaard"/>
    <w:rsid w:val="00BB0B0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jstalinea">
    <w:name w:val="List Paragraph"/>
    <w:aliases w:val="lijstStijl"/>
    <w:basedOn w:val="Standaard"/>
    <w:link w:val="LijstalineaChar"/>
    <w:uiPriority w:val="34"/>
    <w:qFormat/>
    <w:rsid w:val="00123A0E"/>
    <w:pPr>
      <w:spacing w:after="0" w:line="280" w:lineRule="atLeast"/>
      <w:ind w:left="720"/>
      <w:contextualSpacing/>
    </w:pPr>
    <w:rPr>
      <w:rFonts w:ascii="Corbel" w:eastAsia="Calibri" w:hAnsi="Corbel"/>
      <w:sz w:val="21"/>
      <w:szCs w:val="21"/>
      <w:lang w:eastAsia="en-US"/>
    </w:rPr>
  </w:style>
  <w:style w:type="paragraph" w:customStyle="1" w:styleId="Opsommingbullet">
    <w:name w:val="Opsomming bullet"/>
    <w:basedOn w:val="Standaard"/>
    <w:qFormat/>
    <w:rsid w:val="00056CAB"/>
    <w:pPr>
      <w:numPr>
        <w:numId w:val="10"/>
      </w:numPr>
      <w:spacing w:after="0" w:line="280" w:lineRule="atLeast"/>
    </w:pPr>
    <w:rPr>
      <w:rFonts w:ascii="Corbel" w:hAnsi="Corbel"/>
      <w:sz w:val="21"/>
      <w:szCs w:val="21"/>
    </w:rPr>
  </w:style>
  <w:style w:type="character" w:customStyle="1" w:styleId="LijstalineaChar">
    <w:name w:val="Lijstalinea Char"/>
    <w:aliases w:val="lijstStijl Char"/>
    <w:basedOn w:val="Standaardalinea-lettertype"/>
    <w:link w:val="Lijstalinea"/>
    <w:uiPriority w:val="34"/>
    <w:locked/>
    <w:rsid w:val="00675504"/>
    <w:rPr>
      <w:rFonts w:ascii="Corbel" w:eastAsia="Calibri" w:hAnsi="Corbel"/>
      <w:sz w:val="21"/>
      <w:szCs w:val="21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75504"/>
    <w:rPr>
      <w:lang w:eastAsia="en-US"/>
    </w:rPr>
  </w:style>
  <w:style w:type="paragraph" w:customStyle="1" w:styleId="Default">
    <w:name w:val="Default"/>
    <w:rsid w:val="00CE10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semiHidden/>
    <w:unhideWhenUsed/>
    <w:rsid w:val="00DB1816"/>
  </w:style>
  <w:style w:type="character" w:customStyle="1" w:styleId="PlattetekstChar">
    <w:name w:val="Platte tekst Char"/>
    <w:basedOn w:val="Standaardalinea-lettertype"/>
    <w:link w:val="Plattetekst"/>
    <w:semiHidden/>
    <w:rsid w:val="00DB1816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7BCEE5D30A408030089CD7F81A7D" ma:contentTypeVersion="10" ma:contentTypeDescription="Een nieuw document maken." ma:contentTypeScope="" ma:versionID="e1a830ced0a221fa003612e7407335f5">
  <xsd:schema xmlns:xsd="http://www.w3.org/2001/XMLSchema" xmlns:xs="http://www.w3.org/2001/XMLSchema" xmlns:p="http://schemas.microsoft.com/office/2006/metadata/properties" xmlns:ns3="d1866273-7665-4842-b1fe-e847b97a2c58" xmlns:ns4="94f74230-2a27-467f-b4ea-fa9d5927f7cf" targetNamespace="http://schemas.microsoft.com/office/2006/metadata/properties" ma:root="true" ma:fieldsID="71baaedad705a5ea58f4f70301469d0c" ns3:_="" ns4:_="">
    <xsd:import namespace="d1866273-7665-4842-b1fe-e847b97a2c58"/>
    <xsd:import namespace="94f74230-2a27-467f-b4ea-fa9d5927f7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66273-7665-4842-b1fe-e847b97a2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4230-2a27-467f-b4ea-fa9d5927f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5E5FE6-327B-4C05-B984-C3576FB9D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E1573-9F63-4714-BB15-72AB54282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890702-98F9-4F3F-98BE-1123B7402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66273-7665-4842-b1fe-e847b97a2c58"/>
    <ds:schemaRef ds:uri="94f74230-2a27-467f-b4ea-fa9d5927f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1E986B-2231-40C9-AE91-44FFE701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-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A.Oud@amsterdam.nl</dc:creator>
  <cp:lastModifiedBy>Ju, M. (Michel)</cp:lastModifiedBy>
  <cp:revision>2</cp:revision>
  <cp:lastPrinted>2015-06-22T10:51:00Z</cp:lastPrinted>
  <dcterms:created xsi:type="dcterms:W3CDTF">2022-06-24T08:55:00Z</dcterms:created>
  <dcterms:modified xsi:type="dcterms:W3CDTF">2022-06-24T08:55:00Z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0x01010049017BCEE5D30A408030089CD7F81A7D</vt:lpwstr>
  </property>
</Properties>
</file>