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glossary/document.xml" ContentType="application/vnd.openxmlformats-officedocument.wordprocessingml.document.glossary+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body>
    <w:p w:rsidRPr="00B11AE5" w:rsidR="000922FF" w:rsidP="17C0FB4A" w:rsidRDefault="00B11AE5" w14:paraId="0CC078B8" w14:textId="7C92DCFF">
      <w:pPr>
        <w:spacing w:after="0" w:line="240" w:lineRule="auto"/>
        <w:rPr>
          <w:rFonts w:cs="Calibri" w:cstheme="minorAscii"/>
          <w:b w:val="1"/>
          <w:bCs w:val="1"/>
          <w:sz w:val="36"/>
          <w:szCs w:val="36"/>
        </w:rPr>
      </w:pPr>
      <w:r w:rsidRPr="0DBDE2B6" w:rsidR="00B11AE5">
        <w:rPr>
          <w:rFonts w:cs="Calibri" w:cstheme="minorAscii"/>
          <w:b w:val="1"/>
          <w:bCs w:val="1"/>
          <w:sz w:val="36"/>
          <w:szCs w:val="36"/>
        </w:rPr>
        <w:t xml:space="preserve">Bijlage </w:t>
      </w:r>
      <w:r w:rsidRPr="0DBDE2B6" w:rsidR="1C2F2E2B">
        <w:rPr>
          <w:rFonts w:cs="Calibri" w:cstheme="minorAscii"/>
          <w:b w:val="1"/>
          <w:bCs w:val="1"/>
          <w:sz w:val="36"/>
          <w:szCs w:val="36"/>
        </w:rPr>
        <w:t>6</w:t>
      </w:r>
      <w:r w:rsidRPr="0DBDE2B6" w:rsidR="00B11AE5">
        <w:rPr>
          <w:rFonts w:cs="Calibri" w:cstheme="minorAscii"/>
          <w:b w:val="1"/>
          <w:bCs w:val="1"/>
          <w:sz w:val="36"/>
          <w:szCs w:val="36"/>
        </w:rPr>
        <w:t xml:space="preserve">: </w:t>
      </w:r>
      <w:r w:rsidRPr="0DBDE2B6" w:rsidR="00B11AE5">
        <w:rPr>
          <w:rFonts w:cs="Calibri" w:cstheme="minorAscii"/>
          <w:b w:val="1"/>
          <w:bCs w:val="1"/>
          <w:sz w:val="36"/>
          <w:szCs w:val="36"/>
        </w:rPr>
        <w:t>Concept overeenkomst</w:t>
      </w:r>
    </w:p>
    <w:p w:rsidRPr="00A045D3" w:rsidR="000922FF" w:rsidRDefault="000922FF" w14:paraId="19A920E0" w14:textId="77777777">
      <w:pPr>
        <w:spacing w:after="0" w:line="240" w:lineRule="auto"/>
        <w:jc w:val="center"/>
        <w:rPr>
          <w:rFonts w:cstheme="minorHAnsi"/>
          <w:b/>
          <w:bCs/>
          <w:sz w:val="48"/>
        </w:rPr>
      </w:pPr>
    </w:p>
    <w:p w:rsidR="00D94617" w:rsidRDefault="00EC100B" w14:paraId="3A67D275" w14:textId="4343C6CD">
      <w:pPr>
        <w:spacing w:after="0" w:line="240" w:lineRule="auto"/>
        <w:jc w:val="center"/>
        <w:rPr>
          <w:rFonts w:cstheme="minorHAnsi"/>
          <w:b/>
          <w:bCs/>
          <w:sz w:val="44"/>
          <w:szCs w:val="44"/>
        </w:rPr>
      </w:pPr>
      <w:r>
        <w:rPr>
          <w:rFonts w:cstheme="minorHAnsi"/>
          <w:b/>
          <w:bCs/>
          <w:sz w:val="44"/>
          <w:szCs w:val="44"/>
        </w:rPr>
        <w:t xml:space="preserve">Concept </w:t>
      </w:r>
      <w:r w:rsidRPr="00A045D3" w:rsidR="00813E75">
        <w:rPr>
          <w:rFonts w:cstheme="minorHAnsi"/>
          <w:b/>
          <w:bCs/>
          <w:sz w:val="44"/>
          <w:szCs w:val="44"/>
        </w:rPr>
        <w:t xml:space="preserve">Overeenkomst </w:t>
      </w:r>
    </w:p>
    <w:p w:rsidRPr="00412A9D" w:rsidR="00412A9D" w:rsidP="00412A9D" w:rsidRDefault="00412A9D" w14:paraId="5BB897BB" w14:textId="50412DF5">
      <w:pPr>
        <w:jc w:val="center"/>
        <w:rPr>
          <w:rFonts w:cstheme="minorHAnsi"/>
          <w:b/>
          <w:bCs/>
          <w:sz w:val="44"/>
          <w:szCs w:val="44"/>
        </w:rPr>
      </w:pPr>
      <w:bookmarkStart w:name="_Hlk77618704" w:id="0"/>
      <w:r w:rsidRPr="00412A9D">
        <w:rPr>
          <w:rFonts w:cstheme="minorHAnsi"/>
          <w:b/>
          <w:bCs/>
          <w:sz w:val="44"/>
          <w:szCs w:val="44"/>
        </w:rPr>
        <w:t>‘</w:t>
      </w:r>
      <w:r w:rsidR="00B91423">
        <w:rPr>
          <w:rFonts w:cstheme="minorHAnsi"/>
          <w:b/>
          <w:bCs/>
          <w:sz w:val="44"/>
          <w:szCs w:val="44"/>
        </w:rPr>
        <w:t>Vervanging BIS Haarlem</w:t>
      </w:r>
    </w:p>
    <w:bookmarkEnd w:id="0"/>
    <w:p w:rsidRPr="00A045D3" w:rsidR="000922FF" w:rsidRDefault="000922FF" w14:paraId="6063CEA1" w14:textId="77777777">
      <w:pPr>
        <w:rPr>
          <w:rFonts w:cstheme="minorHAnsi"/>
          <w:b/>
          <w:bCs/>
          <w:sz w:val="48"/>
        </w:rPr>
      </w:pPr>
    </w:p>
    <w:p w:rsidRPr="00A045D3" w:rsidR="000922FF" w:rsidRDefault="000922FF" w14:paraId="6FFADB57" w14:textId="77777777"/>
    <w:p w:rsidRPr="00A045D3" w:rsidR="000922FF" w:rsidP="0DBDE2B6" w:rsidRDefault="00412A9D" w14:paraId="05BD852E" w14:textId="50863C6A">
      <w:pPr>
        <w:pStyle w:val="Standaard"/>
        <w:spacing w:after="0" w:line="240" w:lineRule="auto"/>
        <w:jc w:val="center"/>
        <w:rPr>
          <w:rFonts w:ascii="Calibri" w:hAnsi="Calibri" w:eastAsia="Calibri" w:cs="Calibri"/>
          <w:noProof w:val="0"/>
          <w:sz w:val="22"/>
          <w:szCs w:val="22"/>
          <w:lang w:val="nl-NL"/>
        </w:rPr>
      </w:pPr>
      <w:r w:rsidRPr="0DBDE2B6" w:rsidR="00412A9D">
        <w:rPr>
          <w:rFonts w:cs="Calibri" w:cstheme="minorAscii"/>
          <w:b w:val="1"/>
          <w:bCs w:val="1"/>
          <w:sz w:val="28"/>
          <w:szCs w:val="28"/>
        </w:rPr>
        <w:t xml:space="preserve">Europese </w:t>
      </w:r>
      <w:proofErr w:type="gramStart"/>
      <w:r w:rsidRPr="0DBDE2B6" w:rsidR="00412A9D">
        <w:rPr>
          <w:rFonts w:cs="Calibri" w:cstheme="minorAscii"/>
          <w:b w:val="1"/>
          <w:bCs w:val="1"/>
          <w:sz w:val="28"/>
          <w:szCs w:val="28"/>
        </w:rPr>
        <w:t xml:space="preserve">Openbare </w:t>
      </w:r>
      <w:r w:rsidRPr="0DBDE2B6" w:rsidR="00D94617">
        <w:rPr>
          <w:rFonts w:cs="Calibri" w:cstheme="minorAscii"/>
          <w:b w:val="1"/>
          <w:bCs w:val="1"/>
          <w:sz w:val="28"/>
          <w:szCs w:val="28"/>
        </w:rPr>
        <w:t xml:space="preserve"> </w:t>
      </w:r>
      <w:r w:rsidRPr="0DBDE2B6" w:rsidR="00813E75">
        <w:rPr>
          <w:rFonts w:cs="Calibri" w:cstheme="minorAscii"/>
          <w:b w:val="1"/>
          <w:bCs w:val="1"/>
          <w:sz w:val="28"/>
          <w:szCs w:val="28"/>
        </w:rPr>
        <w:t>aanbesteding</w:t>
      </w:r>
      <w:proofErr w:type="gramEnd"/>
      <w:r w:rsidRPr="0DBDE2B6" w:rsidR="00EC100B">
        <w:rPr>
          <w:rFonts w:cs="Calibri" w:cstheme="minorAscii"/>
          <w:b w:val="1"/>
          <w:bCs w:val="1"/>
          <w:sz w:val="28"/>
          <w:szCs w:val="28"/>
        </w:rPr>
        <w:t xml:space="preserve"> </w:t>
      </w:r>
      <w:proofErr w:type="spellStart"/>
      <w:r w:rsidRPr="0DBDE2B6" w:rsidR="00412A9D">
        <w:rPr>
          <w:rFonts w:cs="Calibri" w:cstheme="minorAscii"/>
          <w:b w:val="1"/>
          <w:bCs w:val="1"/>
          <w:sz w:val="28"/>
          <w:szCs w:val="28"/>
        </w:rPr>
        <w:t>TenderNed</w:t>
      </w:r>
      <w:proofErr w:type="spellEnd"/>
      <w:r w:rsidRPr="0DBDE2B6" w:rsidR="00412A9D">
        <w:rPr>
          <w:rFonts w:cs="Calibri" w:cstheme="minorAscii"/>
          <w:b w:val="1"/>
          <w:bCs w:val="1"/>
          <w:sz w:val="28"/>
          <w:szCs w:val="28"/>
        </w:rPr>
        <w:t xml:space="preserve"> </w:t>
      </w:r>
      <w:r w:rsidRPr="0DBDE2B6" w:rsidR="34505F45">
        <w:rPr>
          <w:rFonts w:cs="Calibri" w:cstheme="minorAscii"/>
          <w:b w:val="1"/>
          <w:bCs w:val="1"/>
          <w:noProof w:val="0"/>
          <w:sz w:val="28"/>
          <w:szCs w:val="28"/>
          <w:lang w:val="nl-NL"/>
        </w:rPr>
        <w:t>335734</w:t>
      </w:r>
    </w:p>
    <w:p w:rsidRPr="00A045D3" w:rsidR="000922FF" w:rsidRDefault="00813E75" w14:paraId="52AAF0D4" w14:textId="77777777">
      <w:pPr>
        <w:spacing w:after="0" w:line="240" w:lineRule="auto"/>
        <w:jc w:val="center"/>
        <w:rPr>
          <w:rFonts w:cstheme="minorHAnsi"/>
          <w:sz w:val="32"/>
          <w:szCs w:val="32"/>
        </w:rPr>
      </w:pPr>
      <w:r w:rsidRPr="00A045D3">
        <w:rPr>
          <w:rFonts w:ascii="Calibri" w:hAnsi="Calibri" w:cs="Calibri"/>
          <w:noProof/>
          <w:lang w:eastAsia="nl-NL"/>
        </w:rPr>
        <w:drawing>
          <wp:anchor distT="0" distB="0" distL="114300" distR="114300" simplePos="0" relativeHeight="251658240" behindDoc="0" locked="0" layoutInCell="1" allowOverlap="1" wp14:anchorId="0F6F61A2" wp14:editId="3F0130F5">
            <wp:simplePos x="0" y="0"/>
            <wp:positionH relativeFrom="column">
              <wp:posOffset>1960880</wp:posOffset>
            </wp:positionH>
            <wp:positionV relativeFrom="paragraph">
              <wp:posOffset>269240</wp:posOffset>
            </wp:positionV>
            <wp:extent cx="1604645" cy="1076325"/>
            <wp:effectExtent l="0" t="0" r="0" b="9525"/>
            <wp:wrapSquare wrapText="bothSides"/>
            <wp:docPr id="1" name="Afbeelding 1" descr="logo haar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haarlem"/>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4645"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45D3">
        <w:rPr>
          <w:rFonts w:cstheme="minorHAnsi"/>
          <w:b/>
          <w:bCs/>
          <w:sz w:val="36"/>
        </w:rPr>
        <w:br/>
      </w:r>
    </w:p>
    <w:p w:rsidRPr="00A045D3" w:rsidR="000922FF" w:rsidRDefault="000922FF" w14:paraId="02E5DAEC" w14:textId="77777777">
      <w:pPr>
        <w:spacing w:after="0" w:line="240" w:lineRule="auto"/>
        <w:jc w:val="center"/>
        <w:rPr>
          <w:rFonts w:cstheme="minorHAnsi"/>
          <w:sz w:val="32"/>
          <w:szCs w:val="32"/>
        </w:rPr>
      </w:pPr>
    </w:p>
    <w:p w:rsidRPr="00A045D3" w:rsidR="000922FF" w:rsidRDefault="00813E75" w14:paraId="470C4469" w14:textId="77777777">
      <w:pPr>
        <w:spacing w:after="0" w:line="240" w:lineRule="auto"/>
        <w:jc w:val="center"/>
        <w:rPr>
          <w:rFonts w:cstheme="minorHAnsi"/>
          <w:b/>
          <w:bCs/>
          <w:sz w:val="36"/>
        </w:rPr>
      </w:pPr>
      <w:r w:rsidRPr="00A045D3">
        <w:rPr>
          <w:rFonts w:cstheme="minorHAnsi"/>
          <w:b/>
          <w:bCs/>
          <w:sz w:val="36"/>
        </w:rPr>
        <w:br/>
      </w:r>
    </w:p>
    <w:p w:rsidR="000922FF" w:rsidRDefault="000922FF" w14:paraId="3CA93E39" w14:textId="2A4CF2B2">
      <w:pPr>
        <w:spacing w:after="0" w:line="240" w:lineRule="auto"/>
        <w:jc w:val="center"/>
        <w:rPr>
          <w:rFonts w:cstheme="minorHAnsi"/>
          <w:b/>
          <w:bCs/>
          <w:sz w:val="48"/>
        </w:rPr>
      </w:pPr>
    </w:p>
    <w:p w:rsidRPr="00A045D3" w:rsidR="000922FF" w:rsidRDefault="000922FF" w14:paraId="43C4E587" w14:textId="77777777">
      <w:pPr>
        <w:spacing w:after="0" w:line="240" w:lineRule="auto"/>
        <w:jc w:val="center"/>
        <w:rPr>
          <w:rFonts w:cstheme="minorHAnsi"/>
          <w:b/>
          <w:bCs/>
          <w:sz w:val="48"/>
        </w:rPr>
      </w:pPr>
    </w:p>
    <w:p w:rsidRPr="00A045D3" w:rsidR="000922FF" w:rsidRDefault="00813E75" w14:paraId="73A63731" w14:textId="77777777">
      <w:pPr>
        <w:spacing w:after="0" w:line="240" w:lineRule="auto"/>
        <w:jc w:val="center"/>
        <w:rPr>
          <w:rFonts w:cstheme="minorHAnsi"/>
          <w:b/>
          <w:bCs/>
          <w:sz w:val="44"/>
          <w:szCs w:val="44"/>
        </w:rPr>
      </w:pPr>
      <w:r w:rsidRPr="00A045D3">
        <w:rPr>
          <w:rFonts w:cstheme="minorHAnsi"/>
          <w:b/>
          <w:bCs/>
          <w:sz w:val="44"/>
          <w:szCs w:val="44"/>
        </w:rPr>
        <w:t>Gemeente Haarlem</w:t>
      </w:r>
    </w:p>
    <w:p w:rsidRPr="00A045D3" w:rsidR="000922FF" w:rsidRDefault="00813E75" w14:paraId="4AA05A1F" w14:textId="51D578DF">
      <w:pPr>
        <w:spacing w:after="0" w:line="240" w:lineRule="auto"/>
        <w:jc w:val="center"/>
        <w:rPr>
          <w:rFonts w:cstheme="minorHAnsi"/>
          <w:b/>
          <w:bCs/>
          <w:sz w:val="44"/>
          <w:szCs w:val="44"/>
        </w:rPr>
      </w:pPr>
      <w:r w:rsidRPr="00A045D3">
        <w:rPr>
          <w:rFonts w:cstheme="minorHAnsi"/>
          <w:b/>
          <w:bCs/>
          <w:sz w:val="44"/>
          <w:szCs w:val="44"/>
        </w:rPr>
        <w:t>Kenmerk 20</w:t>
      </w:r>
      <w:r w:rsidR="00412A9D">
        <w:rPr>
          <w:rFonts w:cstheme="minorHAnsi"/>
          <w:b/>
          <w:bCs/>
          <w:sz w:val="44"/>
          <w:szCs w:val="44"/>
        </w:rPr>
        <w:t>21</w:t>
      </w:r>
      <w:r w:rsidRPr="00A045D3" w:rsidR="004B6EFC">
        <w:rPr>
          <w:rFonts w:cstheme="minorHAnsi"/>
          <w:b/>
          <w:bCs/>
          <w:sz w:val="44"/>
          <w:szCs w:val="44"/>
        </w:rPr>
        <w:t>/</w:t>
      </w:r>
      <w:r w:rsidRPr="44765E43" w:rsidR="00B91423">
        <w:rPr>
          <w:b/>
          <w:bCs/>
          <w:sz w:val="48"/>
          <w:szCs w:val="48"/>
        </w:rPr>
        <w:t>523529</w:t>
      </w:r>
    </w:p>
    <w:p w:rsidRPr="00A045D3" w:rsidR="000922FF" w:rsidRDefault="000922FF" w14:paraId="04AE32E7" w14:textId="77777777">
      <w:pPr>
        <w:spacing w:after="0" w:line="240" w:lineRule="auto"/>
        <w:jc w:val="center"/>
        <w:rPr>
          <w:rFonts w:cstheme="minorHAnsi"/>
          <w:b/>
          <w:bCs/>
          <w:sz w:val="48"/>
        </w:rPr>
      </w:pPr>
    </w:p>
    <w:p w:rsidRPr="00A045D3" w:rsidR="000922FF" w:rsidRDefault="000922FF" w14:paraId="29E38104" w14:textId="77777777">
      <w:pPr>
        <w:spacing w:after="0" w:line="240" w:lineRule="auto"/>
        <w:rPr>
          <w:rFonts w:cstheme="minorHAnsi"/>
        </w:rPr>
      </w:pPr>
    </w:p>
    <w:p w:rsidRPr="00A045D3" w:rsidR="000922FF" w:rsidRDefault="000922FF" w14:paraId="17D939AB" w14:textId="77777777">
      <w:pPr>
        <w:spacing w:after="0" w:line="240" w:lineRule="auto"/>
        <w:rPr>
          <w:rFonts w:cstheme="minorHAnsi"/>
        </w:rPr>
      </w:pPr>
    </w:p>
    <w:p w:rsidRPr="00A045D3" w:rsidR="000922FF" w:rsidRDefault="000922FF" w14:paraId="038605FA" w14:textId="77777777">
      <w:pPr>
        <w:spacing w:after="0" w:line="240" w:lineRule="auto"/>
        <w:rPr>
          <w:rFonts w:cstheme="minorHAnsi"/>
        </w:rPr>
      </w:pPr>
    </w:p>
    <w:p w:rsidRPr="00A045D3" w:rsidR="000922FF" w:rsidRDefault="000922FF" w14:paraId="47A00BC8" w14:textId="77777777">
      <w:pPr>
        <w:spacing w:after="0" w:line="240" w:lineRule="auto"/>
        <w:rPr>
          <w:rFonts w:cstheme="minorHAnsi"/>
        </w:rPr>
      </w:pPr>
    </w:p>
    <w:p w:rsidRPr="00A045D3" w:rsidR="000922FF" w:rsidRDefault="000922FF" w14:paraId="61F0C7D4" w14:textId="77777777">
      <w:pPr>
        <w:spacing w:after="0" w:line="240" w:lineRule="auto"/>
        <w:rPr>
          <w:rFonts w:cstheme="minorHAnsi"/>
        </w:rPr>
      </w:pPr>
    </w:p>
    <w:p w:rsidRPr="00A045D3" w:rsidR="000922FF" w:rsidRDefault="000922FF" w14:paraId="6D2EF77D" w14:textId="77777777">
      <w:pPr>
        <w:spacing w:after="0" w:line="240" w:lineRule="auto"/>
        <w:rPr>
          <w:rFonts w:cstheme="minorHAnsi"/>
        </w:rPr>
      </w:pPr>
    </w:p>
    <w:p w:rsidRPr="00A045D3" w:rsidR="000922FF" w:rsidRDefault="000922FF" w14:paraId="3DD970B2" w14:textId="77777777">
      <w:pPr>
        <w:spacing w:after="0" w:line="240" w:lineRule="auto"/>
        <w:rPr>
          <w:rFonts w:cstheme="minorHAnsi"/>
        </w:rPr>
      </w:pPr>
    </w:p>
    <w:p w:rsidRPr="00A045D3" w:rsidR="000922FF" w:rsidRDefault="000922FF" w14:paraId="59C520EC" w14:textId="77777777">
      <w:pPr>
        <w:spacing w:after="0" w:line="240" w:lineRule="auto"/>
        <w:rPr>
          <w:rFonts w:cstheme="minorHAnsi"/>
        </w:rPr>
      </w:pPr>
    </w:p>
    <w:p w:rsidR="000922FF" w:rsidRDefault="000922FF" w14:paraId="7A8CE9C7" w14:textId="1CB0BF0A">
      <w:pPr>
        <w:spacing w:after="0" w:line="240" w:lineRule="auto"/>
        <w:rPr>
          <w:rFonts w:cstheme="minorHAnsi"/>
        </w:rPr>
      </w:pPr>
    </w:p>
    <w:p w:rsidR="006C08B1" w:rsidRDefault="006C08B1" w14:paraId="439D9E68" w14:textId="10D2DB8B">
      <w:pPr>
        <w:spacing w:after="0" w:line="240" w:lineRule="auto"/>
        <w:rPr>
          <w:rFonts w:cstheme="minorHAnsi"/>
        </w:rPr>
      </w:pPr>
    </w:p>
    <w:p w:rsidR="006C08B1" w:rsidRDefault="006C08B1" w14:paraId="043D1C39" w14:textId="37705714">
      <w:pPr>
        <w:spacing w:after="0" w:line="240" w:lineRule="auto"/>
        <w:rPr>
          <w:rFonts w:cstheme="minorHAnsi"/>
        </w:rPr>
      </w:pPr>
    </w:p>
    <w:p w:rsidR="006C08B1" w:rsidRDefault="006C08B1" w14:paraId="6BC95FB9" w14:textId="276A24A9">
      <w:pPr>
        <w:spacing w:after="0" w:line="240" w:lineRule="auto"/>
        <w:rPr>
          <w:rFonts w:cstheme="minorHAnsi"/>
        </w:rPr>
      </w:pPr>
    </w:p>
    <w:p w:rsidR="006C08B1" w:rsidRDefault="006C08B1" w14:paraId="2E0D22F7" w14:textId="490320B7">
      <w:pPr>
        <w:spacing w:after="0" w:line="240" w:lineRule="auto"/>
        <w:rPr>
          <w:rFonts w:cstheme="minorHAnsi"/>
        </w:rPr>
      </w:pPr>
    </w:p>
    <w:p w:rsidR="006C08B1" w:rsidRDefault="006C08B1" w14:paraId="180AF528" w14:textId="776BCFDA">
      <w:pPr>
        <w:spacing w:after="0" w:line="240" w:lineRule="auto"/>
        <w:rPr>
          <w:rFonts w:cstheme="minorHAnsi"/>
        </w:rPr>
      </w:pPr>
    </w:p>
    <w:p w:rsidR="006C08B1" w:rsidRDefault="006C08B1" w14:paraId="7E11D39B" w14:textId="0CEFD36E">
      <w:pPr>
        <w:spacing w:after="0" w:line="240" w:lineRule="auto"/>
        <w:rPr>
          <w:rFonts w:cstheme="minorHAnsi"/>
        </w:rPr>
      </w:pPr>
    </w:p>
    <w:p w:rsidRPr="00A045D3" w:rsidR="006C08B1" w:rsidRDefault="006C08B1" w14:paraId="678EC8A6" w14:textId="77777777">
      <w:pPr>
        <w:spacing w:after="0" w:line="240" w:lineRule="auto"/>
        <w:rPr>
          <w:rFonts w:cstheme="minorHAnsi"/>
        </w:rPr>
      </w:pPr>
    </w:p>
    <w:p w:rsidRPr="00A045D3" w:rsidR="000922FF" w:rsidRDefault="000922FF" w14:paraId="0AF174A7" w14:textId="77777777">
      <w:pPr>
        <w:spacing w:after="0" w:line="240" w:lineRule="auto"/>
        <w:rPr>
          <w:rFonts w:cstheme="minorHAnsi"/>
        </w:rPr>
      </w:pPr>
    </w:p>
    <w:p w:rsidRPr="00A045D3" w:rsidR="000922FF" w:rsidRDefault="000922FF" w14:paraId="6C14D9CC" w14:textId="77777777">
      <w:pPr>
        <w:spacing w:after="0" w:line="240" w:lineRule="auto"/>
        <w:rPr>
          <w:rFonts w:cstheme="minorHAnsi"/>
        </w:rPr>
      </w:pPr>
    </w:p>
    <w:p w:rsidRPr="00A045D3" w:rsidR="000922FF" w:rsidRDefault="00813E75" w14:paraId="76F44A9C" w14:textId="77777777">
      <w:pPr>
        <w:pBdr>
          <w:top w:val="single" w:color="auto" w:sz="4" w:space="0"/>
          <w:left w:val="single" w:color="auto" w:sz="4" w:space="4"/>
          <w:bottom w:val="single" w:color="auto" w:sz="4" w:space="1"/>
          <w:right w:val="single" w:color="auto" w:sz="4" w:space="4"/>
        </w:pBdr>
        <w:shd w:val="clear" w:color="auto" w:fill="CCFFFF"/>
        <w:spacing w:after="0" w:line="240" w:lineRule="auto"/>
        <w:rPr>
          <w:rFonts w:cstheme="minorHAnsi"/>
          <w:sz w:val="16"/>
        </w:rPr>
      </w:pPr>
      <w:r w:rsidRPr="00A045D3">
        <w:rPr>
          <w:rFonts w:cstheme="minorHAnsi"/>
          <w:sz w:val="16"/>
        </w:rPr>
        <w:t>© Gehele of gedeeltelijke overneming of reproductie van de inhoud van dit document, op welke wijze dan ook, zonder voorafgaande schriftelijke toestemming van de auteursrechthebbende is verboden, behoudens de beperkingen bij de wet gesteld. Het verbod betreft ook gehele of gedeeltelijke bewerking.</w:t>
      </w:r>
      <w:r w:rsidRPr="00A045D3">
        <w:rPr>
          <w:b/>
          <w:sz w:val="28"/>
          <w:szCs w:val="28"/>
        </w:rPr>
        <w:br w:type="page"/>
      </w:r>
    </w:p>
    <w:p w:rsidRPr="00A045D3" w:rsidR="000922FF" w:rsidRDefault="000922FF" w14:paraId="14DF4B45" w14:textId="77777777"/>
    <w:p w:rsidRPr="00A045D3" w:rsidR="000922FF" w:rsidRDefault="000922FF" w14:paraId="55574EA3" w14:textId="77777777"/>
    <w:p w:rsidRPr="00412A9D" w:rsidR="00412A9D" w:rsidP="00412A9D" w:rsidRDefault="00813E75" w14:paraId="227EC4C4" w14:textId="77777777">
      <w:pPr>
        <w:jc w:val="center"/>
        <w:rPr>
          <w:rFonts w:cstheme="minorHAnsi"/>
          <w:b/>
          <w:bCs/>
          <w:sz w:val="44"/>
          <w:szCs w:val="44"/>
        </w:rPr>
      </w:pPr>
      <w:r w:rsidRPr="00A045D3">
        <w:t>Overeenkomst</w:t>
      </w:r>
      <w:r w:rsidR="002542AD">
        <w:t xml:space="preserve"> </w:t>
      </w:r>
    </w:p>
    <w:p w:rsidRPr="00412A9D" w:rsidR="00412A9D" w:rsidP="00412A9D" w:rsidRDefault="00412A9D" w14:paraId="71DD0B6E" w14:textId="3E378BF4">
      <w:pPr>
        <w:jc w:val="center"/>
        <w:rPr>
          <w:rFonts w:cstheme="minorHAnsi"/>
          <w:b/>
          <w:bCs/>
          <w:sz w:val="44"/>
          <w:szCs w:val="44"/>
        </w:rPr>
      </w:pPr>
      <w:r w:rsidRPr="00412A9D">
        <w:rPr>
          <w:rFonts w:cstheme="minorHAnsi"/>
          <w:b/>
          <w:bCs/>
          <w:sz w:val="44"/>
          <w:szCs w:val="44"/>
        </w:rPr>
        <w:t>‘</w:t>
      </w:r>
      <w:r w:rsidR="00B91423">
        <w:rPr>
          <w:rFonts w:cstheme="minorHAnsi"/>
          <w:b/>
          <w:bCs/>
          <w:sz w:val="44"/>
          <w:szCs w:val="44"/>
        </w:rPr>
        <w:t>Vervanging BIS Haarlem</w:t>
      </w:r>
      <w:r w:rsidRPr="00412A9D">
        <w:rPr>
          <w:rFonts w:cstheme="minorHAnsi"/>
          <w:b/>
          <w:bCs/>
          <w:sz w:val="44"/>
          <w:szCs w:val="44"/>
        </w:rPr>
        <w:t>’</w:t>
      </w:r>
    </w:p>
    <w:p w:rsidRPr="00A045D3" w:rsidR="000922FF" w:rsidRDefault="000922FF" w14:paraId="29120A94" w14:textId="78EB2CE2">
      <w:pPr>
        <w:pStyle w:val="Titel"/>
      </w:pPr>
    </w:p>
    <w:p w:rsidRPr="00A045D3" w:rsidR="000922FF" w:rsidRDefault="000922FF" w14:paraId="342C911B" w14:textId="77777777"/>
    <w:p w:rsidRPr="00A045D3" w:rsidR="000922FF" w:rsidRDefault="00813E75" w14:paraId="2CC77B46" w14:textId="77777777">
      <w:pPr>
        <w:pStyle w:val="Ondertitel"/>
      </w:pPr>
      <w:r w:rsidRPr="00A045D3">
        <w:t>Gemeente Haarlem</w:t>
      </w:r>
    </w:p>
    <w:p w:rsidRPr="00A045D3" w:rsidR="000922FF" w:rsidRDefault="000922FF" w14:paraId="7BD0E453" w14:textId="77777777">
      <w:pPr>
        <w:pStyle w:val="Ondertitel"/>
      </w:pPr>
    </w:p>
    <w:p w:rsidRPr="00A045D3" w:rsidR="000922FF" w:rsidRDefault="000922FF" w14:paraId="17D43153" w14:textId="77777777">
      <w:pPr>
        <w:pStyle w:val="Ondertitel"/>
      </w:pPr>
    </w:p>
    <w:p w:rsidR="00A660AE" w:rsidRDefault="00813E75" w14:paraId="4A3AD897" w14:textId="77777777">
      <w:pPr>
        <w:pStyle w:val="Ondertitel"/>
      </w:pPr>
      <w:r w:rsidRPr="00A045D3">
        <w:t>Met</w:t>
      </w:r>
    </w:p>
    <w:p w:rsidR="00A660AE" w:rsidRDefault="00A660AE" w14:paraId="1FBDC6B7" w14:textId="77777777">
      <w:pPr>
        <w:pStyle w:val="Ondertitel"/>
      </w:pPr>
    </w:p>
    <w:p w:rsidR="00A660AE" w:rsidRDefault="00A660AE" w14:paraId="2EE37DCC" w14:textId="77777777">
      <w:pPr>
        <w:pStyle w:val="Ondertitel"/>
      </w:pPr>
    </w:p>
    <w:p w:rsidR="00A660AE" w:rsidRDefault="00A660AE" w14:paraId="0AE3A418" w14:textId="5A1AD9C0">
      <w:pPr>
        <w:pStyle w:val="Ondertitel"/>
      </w:pPr>
    </w:p>
    <w:p w:rsidRPr="00A045D3" w:rsidR="000922FF" w:rsidRDefault="00412A9D" w14:paraId="66497FC3" w14:textId="5B33133D">
      <w:pPr>
        <w:pStyle w:val="Ondertitel"/>
      </w:pPr>
      <w:r>
        <w:t>………….</w:t>
      </w:r>
    </w:p>
    <w:p w:rsidRPr="00A045D3" w:rsidR="000922FF" w:rsidRDefault="000922FF" w14:paraId="2CB75A78" w14:textId="77777777"/>
    <w:p w:rsidRPr="00A045D3" w:rsidR="000922FF" w:rsidRDefault="000922FF" w14:paraId="11168663" w14:textId="77777777"/>
    <w:p w:rsidRPr="00A045D3" w:rsidR="000922FF" w:rsidRDefault="000922FF" w14:paraId="282E40CF" w14:textId="77777777"/>
    <w:p w:rsidRPr="00A045D3" w:rsidR="000922FF" w:rsidRDefault="000922FF" w14:paraId="11790B8F" w14:textId="77777777"/>
    <w:p w:rsidRPr="00A045D3" w:rsidR="000922FF" w:rsidRDefault="000922FF" w14:paraId="54CAC227" w14:textId="77777777"/>
    <w:p w:rsidRPr="00A045D3" w:rsidR="000922FF" w:rsidRDefault="000922FF" w14:paraId="01873228" w14:textId="77777777"/>
    <w:p w:rsidRPr="00A045D3" w:rsidR="000922FF" w:rsidRDefault="000922FF" w14:paraId="3A9BCFCB" w14:textId="77777777"/>
    <w:p w:rsidRPr="00A045D3" w:rsidR="000922FF" w:rsidRDefault="000922FF" w14:paraId="067F7F7C" w14:textId="77777777"/>
    <w:p w:rsidR="000922FF" w:rsidRDefault="00813E75" w14:paraId="14E0D2CE" w14:textId="5784FD9F">
      <w:r w:rsidRPr="00A045D3">
        <w:t>Datum :</w:t>
      </w:r>
      <w:r w:rsidR="00A16E1C">
        <w:t xml:space="preserve"> </w:t>
      </w:r>
      <w:r w:rsidR="009179B7">
        <w:t>23</w:t>
      </w:r>
      <w:r w:rsidR="00412A9D">
        <w:t>-07-2021</w:t>
      </w:r>
    </w:p>
    <w:p w:rsidRPr="004C64DA" w:rsidR="006C08B1" w:rsidRDefault="006C08B1" w14:paraId="043F7EEF" w14:textId="35054AA4">
      <w:r>
        <w:t xml:space="preserve">Versie: </w:t>
      </w:r>
      <w:r w:rsidR="009179B7">
        <w:t>1.0</w:t>
      </w:r>
    </w:p>
    <w:p w:rsidR="006C08B1" w:rsidP="006C08B1" w:rsidRDefault="006E319C" w14:paraId="1B13D708" w14:textId="77777777">
      <w:r w:rsidRPr="004C64DA">
        <w:br w:type="page"/>
      </w:r>
    </w:p>
    <w:sdt>
      <w:sdtPr>
        <w:rPr>
          <w:rFonts w:asciiTheme="minorHAnsi" w:hAnsiTheme="minorHAnsi" w:eastAsiaTheme="minorHAnsi" w:cstheme="minorBidi"/>
          <w:b w:val="0"/>
          <w:bCs w:val="0"/>
          <w:color w:val="auto"/>
          <w:sz w:val="22"/>
          <w:szCs w:val="22"/>
          <w:lang w:eastAsia="en-US"/>
        </w:rPr>
        <w:id w:val="604232605"/>
        <w:docPartObj>
          <w:docPartGallery w:val="Table of Contents"/>
          <w:docPartUnique/>
        </w:docPartObj>
      </w:sdtPr>
      <w:sdtEndPr/>
      <w:sdtContent>
        <w:p w:rsidRPr="004C64DA" w:rsidR="000922FF" w:rsidP="006C08B1" w:rsidRDefault="00813E75" w14:paraId="12A465ED" w14:textId="20132F8C">
          <w:pPr>
            <w:pStyle w:val="Kopvaninhoudsopgave"/>
          </w:pPr>
          <w:r w:rsidRPr="004C64DA">
            <w:t>Inhoudsopgave</w:t>
          </w:r>
        </w:p>
        <w:p w:rsidR="00BF2A0B" w:rsidRDefault="00813E75" w14:paraId="5AF3FA2A" w14:textId="0366A33D">
          <w:pPr>
            <w:pStyle w:val="Inhopg1"/>
            <w:tabs>
              <w:tab w:val="left" w:pos="660"/>
              <w:tab w:val="right" w:leader="dot" w:pos="9062"/>
            </w:tabs>
            <w:rPr>
              <w:rFonts w:eastAsiaTheme="minorEastAsia"/>
              <w:noProof/>
              <w:lang w:eastAsia="nl-NL"/>
            </w:rPr>
          </w:pPr>
          <w:r w:rsidRPr="004C64DA">
            <w:fldChar w:fldCharType="begin"/>
          </w:r>
          <w:r w:rsidRPr="004C64DA">
            <w:instrText xml:space="preserve"> TOC \o "1-3" \h \z \u </w:instrText>
          </w:r>
          <w:r w:rsidRPr="004C64DA">
            <w:fldChar w:fldCharType="separate"/>
          </w:r>
          <w:hyperlink w:history="1" w:anchor="_Toc78563548">
            <w:r w:rsidRPr="00721697" w:rsidR="00BF2A0B">
              <w:rPr>
                <w:rStyle w:val="Hyperlink"/>
                <w:noProof/>
              </w:rPr>
              <w:t>01.</w:t>
            </w:r>
            <w:r w:rsidR="00BF2A0B">
              <w:rPr>
                <w:rFonts w:eastAsiaTheme="minorEastAsia"/>
                <w:noProof/>
                <w:lang w:eastAsia="nl-NL"/>
              </w:rPr>
              <w:tab/>
            </w:r>
            <w:r w:rsidRPr="00721697" w:rsidR="00BF2A0B">
              <w:rPr>
                <w:rStyle w:val="Hyperlink"/>
                <w:noProof/>
              </w:rPr>
              <w:t>Begrippen</w:t>
            </w:r>
            <w:r w:rsidR="00BF2A0B">
              <w:rPr>
                <w:noProof/>
                <w:webHidden/>
              </w:rPr>
              <w:tab/>
            </w:r>
            <w:r w:rsidR="00BF2A0B">
              <w:rPr>
                <w:noProof/>
                <w:webHidden/>
              </w:rPr>
              <w:fldChar w:fldCharType="begin"/>
            </w:r>
            <w:r w:rsidR="00BF2A0B">
              <w:rPr>
                <w:noProof/>
                <w:webHidden/>
              </w:rPr>
              <w:instrText xml:space="preserve"> PAGEREF _Toc78563548 \h </w:instrText>
            </w:r>
            <w:r w:rsidR="00BF2A0B">
              <w:rPr>
                <w:noProof/>
                <w:webHidden/>
              </w:rPr>
            </w:r>
            <w:r w:rsidR="00BF2A0B">
              <w:rPr>
                <w:noProof/>
                <w:webHidden/>
              </w:rPr>
              <w:fldChar w:fldCharType="separate"/>
            </w:r>
            <w:r w:rsidR="00BF2A0B">
              <w:rPr>
                <w:noProof/>
                <w:webHidden/>
              </w:rPr>
              <w:t>5</w:t>
            </w:r>
            <w:r w:rsidR="00BF2A0B">
              <w:rPr>
                <w:noProof/>
                <w:webHidden/>
              </w:rPr>
              <w:fldChar w:fldCharType="end"/>
            </w:r>
          </w:hyperlink>
        </w:p>
        <w:p w:rsidR="00BF2A0B" w:rsidRDefault="009D5832" w14:paraId="5CD0F7B2" w14:textId="7E269D71">
          <w:pPr>
            <w:pStyle w:val="Inhopg1"/>
            <w:tabs>
              <w:tab w:val="left" w:pos="660"/>
              <w:tab w:val="right" w:leader="dot" w:pos="9062"/>
            </w:tabs>
            <w:rPr>
              <w:rFonts w:eastAsiaTheme="minorEastAsia"/>
              <w:noProof/>
              <w:lang w:eastAsia="nl-NL"/>
            </w:rPr>
          </w:pPr>
          <w:hyperlink w:history="1" w:anchor="_Toc78563549">
            <w:r w:rsidRPr="00721697" w:rsidR="00BF2A0B">
              <w:rPr>
                <w:rStyle w:val="Hyperlink"/>
                <w:noProof/>
              </w:rPr>
              <w:t>02.</w:t>
            </w:r>
            <w:r w:rsidR="00BF2A0B">
              <w:rPr>
                <w:rFonts w:eastAsiaTheme="minorEastAsia"/>
                <w:noProof/>
                <w:lang w:eastAsia="nl-NL"/>
              </w:rPr>
              <w:tab/>
            </w:r>
            <w:r w:rsidRPr="00721697" w:rsidR="00BF2A0B">
              <w:rPr>
                <w:rStyle w:val="Hyperlink"/>
                <w:noProof/>
              </w:rPr>
              <w:t>Bijlagen</w:t>
            </w:r>
            <w:r w:rsidR="00BF2A0B">
              <w:rPr>
                <w:noProof/>
                <w:webHidden/>
              </w:rPr>
              <w:tab/>
            </w:r>
            <w:r w:rsidR="00BF2A0B">
              <w:rPr>
                <w:noProof/>
                <w:webHidden/>
              </w:rPr>
              <w:fldChar w:fldCharType="begin"/>
            </w:r>
            <w:r w:rsidR="00BF2A0B">
              <w:rPr>
                <w:noProof/>
                <w:webHidden/>
              </w:rPr>
              <w:instrText xml:space="preserve"> PAGEREF _Toc78563549 \h </w:instrText>
            </w:r>
            <w:r w:rsidR="00BF2A0B">
              <w:rPr>
                <w:noProof/>
                <w:webHidden/>
              </w:rPr>
            </w:r>
            <w:r w:rsidR="00BF2A0B">
              <w:rPr>
                <w:noProof/>
                <w:webHidden/>
              </w:rPr>
              <w:fldChar w:fldCharType="separate"/>
            </w:r>
            <w:r w:rsidR="00BF2A0B">
              <w:rPr>
                <w:noProof/>
                <w:webHidden/>
              </w:rPr>
              <w:t>5</w:t>
            </w:r>
            <w:r w:rsidR="00BF2A0B">
              <w:rPr>
                <w:noProof/>
                <w:webHidden/>
              </w:rPr>
              <w:fldChar w:fldCharType="end"/>
            </w:r>
          </w:hyperlink>
        </w:p>
        <w:p w:rsidR="00BF2A0B" w:rsidRDefault="009D5832" w14:paraId="57BB4AB8" w14:textId="19536D6E">
          <w:pPr>
            <w:pStyle w:val="Inhopg1"/>
            <w:tabs>
              <w:tab w:val="left" w:pos="660"/>
              <w:tab w:val="right" w:leader="dot" w:pos="9062"/>
            </w:tabs>
            <w:rPr>
              <w:rFonts w:eastAsiaTheme="minorEastAsia"/>
              <w:noProof/>
              <w:lang w:eastAsia="nl-NL"/>
            </w:rPr>
          </w:pPr>
          <w:hyperlink w:history="1" w:anchor="_Toc78563550">
            <w:r w:rsidRPr="00721697" w:rsidR="00BF2A0B">
              <w:rPr>
                <w:rStyle w:val="Hyperlink"/>
                <w:noProof/>
              </w:rPr>
              <w:t>03.</w:t>
            </w:r>
            <w:r w:rsidR="00BF2A0B">
              <w:rPr>
                <w:rFonts w:eastAsiaTheme="minorEastAsia"/>
                <w:noProof/>
                <w:lang w:eastAsia="nl-NL"/>
              </w:rPr>
              <w:tab/>
            </w:r>
            <w:r w:rsidRPr="00721697" w:rsidR="00BF2A0B">
              <w:rPr>
                <w:rStyle w:val="Hyperlink"/>
                <w:noProof/>
              </w:rPr>
              <w:t>Voorwerp van de Overeenkomst</w:t>
            </w:r>
            <w:r w:rsidR="00BF2A0B">
              <w:rPr>
                <w:noProof/>
                <w:webHidden/>
              </w:rPr>
              <w:tab/>
            </w:r>
            <w:r w:rsidR="00BF2A0B">
              <w:rPr>
                <w:noProof/>
                <w:webHidden/>
              </w:rPr>
              <w:fldChar w:fldCharType="begin"/>
            </w:r>
            <w:r w:rsidR="00BF2A0B">
              <w:rPr>
                <w:noProof/>
                <w:webHidden/>
              </w:rPr>
              <w:instrText xml:space="preserve"> PAGEREF _Toc78563550 \h </w:instrText>
            </w:r>
            <w:r w:rsidR="00BF2A0B">
              <w:rPr>
                <w:noProof/>
                <w:webHidden/>
              </w:rPr>
            </w:r>
            <w:r w:rsidR="00BF2A0B">
              <w:rPr>
                <w:noProof/>
                <w:webHidden/>
              </w:rPr>
              <w:fldChar w:fldCharType="separate"/>
            </w:r>
            <w:r w:rsidR="00BF2A0B">
              <w:rPr>
                <w:noProof/>
                <w:webHidden/>
              </w:rPr>
              <w:t>6</w:t>
            </w:r>
            <w:r w:rsidR="00BF2A0B">
              <w:rPr>
                <w:noProof/>
                <w:webHidden/>
              </w:rPr>
              <w:fldChar w:fldCharType="end"/>
            </w:r>
          </w:hyperlink>
        </w:p>
        <w:p w:rsidR="00BF2A0B" w:rsidRDefault="009D5832" w14:paraId="472E53A1" w14:textId="7BC61217">
          <w:pPr>
            <w:pStyle w:val="Inhopg1"/>
            <w:tabs>
              <w:tab w:val="left" w:pos="660"/>
              <w:tab w:val="right" w:leader="dot" w:pos="9062"/>
            </w:tabs>
            <w:rPr>
              <w:rFonts w:eastAsiaTheme="minorEastAsia"/>
              <w:noProof/>
              <w:lang w:eastAsia="nl-NL"/>
            </w:rPr>
          </w:pPr>
          <w:hyperlink w:history="1" w:anchor="_Toc78563551">
            <w:r w:rsidRPr="00721697" w:rsidR="00BF2A0B">
              <w:rPr>
                <w:rStyle w:val="Hyperlink"/>
                <w:noProof/>
              </w:rPr>
              <w:t>04.</w:t>
            </w:r>
            <w:r w:rsidR="00BF2A0B">
              <w:rPr>
                <w:rFonts w:eastAsiaTheme="minorEastAsia"/>
                <w:noProof/>
                <w:lang w:eastAsia="nl-NL"/>
              </w:rPr>
              <w:tab/>
            </w:r>
            <w:r w:rsidRPr="00721697" w:rsidR="00BF2A0B">
              <w:rPr>
                <w:rStyle w:val="Hyperlink"/>
                <w:noProof/>
              </w:rPr>
              <w:t>Voorwaarden voor de Dienstverlening</w:t>
            </w:r>
            <w:r w:rsidR="00BF2A0B">
              <w:rPr>
                <w:noProof/>
                <w:webHidden/>
              </w:rPr>
              <w:tab/>
            </w:r>
            <w:r w:rsidR="00BF2A0B">
              <w:rPr>
                <w:noProof/>
                <w:webHidden/>
              </w:rPr>
              <w:fldChar w:fldCharType="begin"/>
            </w:r>
            <w:r w:rsidR="00BF2A0B">
              <w:rPr>
                <w:noProof/>
                <w:webHidden/>
              </w:rPr>
              <w:instrText xml:space="preserve"> PAGEREF _Toc78563551 \h </w:instrText>
            </w:r>
            <w:r w:rsidR="00BF2A0B">
              <w:rPr>
                <w:noProof/>
                <w:webHidden/>
              </w:rPr>
            </w:r>
            <w:r w:rsidR="00BF2A0B">
              <w:rPr>
                <w:noProof/>
                <w:webHidden/>
              </w:rPr>
              <w:fldChar w:fldCharType="separate"/>
            </w:r>
            <w:r w:rsidR="00BF2A0B">
              <w:rPr>
                <w:noProof/>
                <w:webHidden/>
              </w:rPr>
              <w:t>6</w:t>
            </w:r>
            <w:r w:rsidR="00BF2A0B">
              <w:rPr>
                <w:noProof/>
                <w:webHidden/>
              </w:rPr>
              <w:fldChar w:fldCharType="end"/>
            </w:r>
          </w:hyperlink>
        </w:p>
        <w:p w:rsidR="00BF2A0B" w:rsidRDefault="009D5832" w14:paraId="574B18B6" w14:textId="68A60987">
          <w:pPr>
            <w:pStyle w:val="Inhopg1"/>
            <w:tabs>
              <w:tab w:val="left" w:pos="660"/>
              <w:tab w:val="right" w:leader="dot" w:pos="9062"/>
            </w:tabs>
            <w:rPr>
              <w:rFonts w:eastAsiaTheme="minorEastAsia"/>
              <w:noProof/>
              <w:lang w:eastAsia="nl-NL"/>
            </w:rPr>
          </w:pPr>
          <w:hyperlink w:history="1" w:anchor="_Toc78563552">
            <w:r w:rsidRPr="00721697" w:rsidR="00BF2A0B">
              <w:rPr>
                <w:rStyle w:val="Hyperlink"/>
                <w:noProof/>
              </w:rPr>
              <w:t>05.</w:t>
            </w:r>
            <w:r w:rsidR="00BF2A0B">
              <w:rPr>
                <w:rFonts w:eastAsiaTheme="minorEastAsia"/>
                <w:noProof/>
                <w:lang w:eastAsia="nl-NL"/>
              </w:rPr>
              <w:tab/>
            </w:r>
            <w:r w:rsidRPr="00721697" w:rsidR="00BF2A0B">
              <w:rPr>
                <w:rStyle w:val="Hyperlink"/>
                <w:noProof/>
              </w:rPr>
              <w:t>Dienstverlening en Beschikbaarheid</w:t>
            </w:r>
            <w:r w:rsidR="00BF2A0B">
              <w:rPr>
                <w:noProof/>
                <w:webHidden/>
              </w:rPr>
              <w:tab/>
            </w:r>
            <w:r w:rsidR="00BF2A0B">
              <w:rPr>
                <w:noProof/>
                <w:webHidden/>
              </w:rPr>
              <w:fldChar w:fldCharType="begin"/>
            </w:r>
            <w:r w:rsidR="00BF2A0B">
              <w:rPr>
                <w:noProof/>
                <w:webHidden/>
              </w:rPr>
              <w:instrText xml:space="preserve"> PAGEREF _Toc78563552 \h </w:instrText>
            </w:r>
            <w:r w:rsidR="00BF2A0B">
              <w:rPr>
                <w:noProof/>
                <w:webHidden/>
              </w:rPr>
            </w:r>
            <w:r w:rsidR="00BF2A0B">
              <w:rPr>
                <w:noProof/>
                <w:webHidden/>
              </w:rPr>
              <w:fldChar w:fldCharType="separate"/>
            </w:r>
            <w:r w:rsidR="00BF2A0B">
              <w:rPr>
                <w:noProof/>
                <w:webHidden/>
              </w:rPr>
              <w:t>7</w:t>
            </w:r>
            <w:r w:rsidR="00BF2A0B">
              <w:rPr>
                <w:noProof/>
                <w:webHidden/>
              </w:rPr>
              <w:fldChar w:fldCharType="end"/>
            </w:r>
          </w:hyperlink>
        </w:p>
        <w:p w:rsidR="00BF2A0B" w:rsidRDefault="009D5832" w14:paraId="76FFD40F" w14:textId="7DD8C754">
          <w:pPr>
            <w:pStyle w:val="Inhopg1"/>
            <w:tabs>
              <w:tab w:val="left" w:pos="660"/>
              <w:tab w:val="right" w:leader="dot" w:pos="9062"/>
            </w:tabs>
            <w:rPr>
              <w:rFonts w:eastAsiaTheme="minorEastAsia"/>
              <w:noProof/>
              <w:lang w:eastAsia="nl-NL"/>
            </w:rPr>
          </w:pPr>
          <w:hyperlink w:history="1" w:anchor="_Toc78563553">
            <w:r w:rsidRPr="00721697" w:rsidR="00BF2A0B">
              <w:rPr>
                <w:rStyle w:val="Hyperlink"/>
                <w:noProof/>
              </w:rPr>
              <w:t>06.</w:t>
            </w:r>
            <w:r w:rsidR="00BF2A0B">
              <w:rPr>
                <w:rFonts w:eastAsiaTheme="minorEastAsia"/>
                <w:noProof/>
                <w:lang w:eastAsia="nl-NL"/>
              </w:rPr>
              <w:tab/>
            </w:r>
            <w:r w:rsidRPr="00721697" w:rsidR="00BF2A0B">
              <w:rPr>
                <w:rStyle w:val="Hyperlink"/>
                <w:noProof/>
              </w:rPr>
              <w:t>Ondertekening/in werking treden, duur Overeenkomst</w:t>
            </w:r>
            <w:r w:rsidR="00BF2A0B">
              <w:rPr>
                <w:noProof/>
                <w:webHidden/>
              </w:rPr>
              <w:tab/>
            </w:r>
            <w:r w:rsidR="00BF2A0B">
              <w:rPr>
                <w:noProof/>
                <w:webHidden/>
              </w:rPr>
              <w:fldChar w:fldCharType="begin"/>
            </w:r>
            <w:r w:rsidR="00BF2A0B">
              <w:rPr>
                <w:noProof/>
                <w:webHidden/>
              </w:rPr>
              <w:instrText xml:space="preserve"> PAGEREF _Toc78563553 \h </w:instrText>
            </w:r>
            <w:r w:rsidR="00BF2A0B">
              <w:rPr>
                <w:noProof/>
                <w:webHidden/>
              </w:rPr>
            </w:r>
            <w:r w:rsidR="00BF2A0B">
              <w:rPr>
                <w:noProof/>
                <w:webHidden/>
              </w:rPr>
              <w:fldChar w:fldCharType="separate"/>
            </w:r>
            <w:r w:rsidR="00BF2A0B">
              <w:rPr>
                <w:noProof/>
                <w:webHidden/>
              </w:rPr>
              <w:t>8</w:t>
            </w:r>
            <w:r w:rsidR="00BF2A0B">
              <w:rPr>
                <w:noProof/>
                <w:webHidden/>
              </w:rPr>
              <w:fldChar w:fldCharType="end"/>
            </w:r>
          </w:hyperlink>
        </w:p>
        <w:p w:rsidR="00BF2A0B" w:rsidRDefault="009D5832" w14:paraId="4F772A66" w14:textId="594CBEE0">
          <w:pPr>
            <w:pStyle w:val="Inhopg1"/>
            <w:tabs>
              <w:tab w:val="left" w:pos="660"/>
              <w:tab w:val="right" w:leader="dot" w:pos="9062"/>
            </w:tabs>
            <w:rPr>
              <w:rFonts w:eastAsiaTheme="minorEastAsia"/>
              <w:noProof/>
              <w:lang w:eastAsia="nl-NL"/>
            </w:rPr>
          </w:pPr>
          <w:hyperlink w:history="1" w:anchor="_Toc78563554">
            <w:r w:rsidRPr="00721697" w:rsidR="00BF2A0B">
              <w:rPr>
                <w:rStyle w:val="Hyperlink"/>
                <w:noProof/>
              </w:rPr>
              <w:t>07.</w:t>
            </w:r>
            <w:r w:rsidR="00BF2A0B">
              <w:rPr>
                <w:rFonts w:eastAsiaTheme="minorEastAsia"/>
                <w:noProof/>
                <w:lang w:eastAsia="nl-NL"/>
              </w:rPr>
              <w:tab/>
            </w:r>
            <w:r w:rsidRPr="00721697" w:rsidR="00BF2A0B">
              <w:rPr>
                <w:rStyle w:val="Hyperlink"/>
                <w:noProof/>
              </w:rPr>
              <w:t>Opzegging ter uitvoering van vonnis</w:t>
            </w:r>
            <w:r w:rsidR="00BF2A0B">
              <w:rPr>
                <w:noProof/>
                <w:webHidden/>
              </w:rPr>
              <w:tab/>
            </w:r>
            <w:r w:rsidR="00BF2A0B">
              <w:rPr>
                <w:noProof/>
                <w:webHidden/>
              </w:rPr>
              <w:fldChar w:fldCharType="begin"/>
            </w:r>
            <w:r w:rsidR="00BF2A0B">
              <w:rPr>
                <w:noProof/>
                <w:webHidden/>
              </w:rPr>
              <w:instrText xml:space="preserve"> PAGEREF _Toc78563554 \h </w:instrText>
            </w:r>
            <w:r w:rsidR="00BF2A0B">
              <w:rPr>
                <w:noProof/>
                <w:webHidden/>
              </w:rPr>
            </w:r>
            <w:r w:rsidR="00BF2A0B">
              <w:rPr>
                <w:noProof/>
                <w:webHidden/>
              </w:rPr>
              <w:fldChar w:fldCharType="separate"/>
            </w:r>
            <w:r w:rsidR="00BF2A0B">
              <w:rPr>
                <w:noProof/>
                <w:webHidden/>
              </w:rPr>
              <w:t>8</w:t>
            </w:r>
            <w:r w:rsidR="00BF2A0B">
              <w:rPr>
                <w:noProof/>
                <w:webHidden/>
              </w:rPr>
              <w:fldChar w:fldCharType="end"/>
            </w:r>
          </w:hyperlink>
        </w:p>
        <w:p w:rsidR="00BF2A0B" w:rsidRDefault="009D5832" w14:paraId="29A27B13" w14:textId="4F8C1FD9">
          <w:pPr>
            <w:pStyle w:val="Inhopg1"/>
            <w:tabs>
              <w:tab w:val="left" w:pos="660"/>
              <w:tab w:val="right" w:leader="dot" w:pos="9062"/>
            </w:tabs>
            <w:rPr>
              <w:rFonts w:eastAsiaTheme="minorEastAsia"/>
              <w:noProof/>
              <w:lang w:eastAsia="nl-NL"/>
            </w:rPr>
          </w:pPr>
          <w:hyperlink w:history="1" w:anchor="_Toc78563555">
            <w:r w:rsidRPr="00721697" w:rsidR="00BF2A0B">
              <w:rPr>
                <w:rStyle w:val="Hyperlink"/>
                <w:noProof/>
              </w:rPr>
              <w:t>08.</w:t>
            </w:r>
            <w:r w:rsidR="00BF2A0B">
              <w:rPr>
                <w:rFonts w:eastAsiaTheme="minorEastAsia"/>
                <w:noProof/>
                <w:lang w:eastAsia="nl-NL"/>
              </w:rPr>
              <w:tab/>
            </w:r>
            <w:r w:rsidRPr="00721697" w:rsidR="00BF2A0B">
              <w:rPr>
                <w:rStyle w:val="Hyperlink"/>
                <w:noProof/>
              </w:rPr>
              <w:t>Implementatie</w:t>
            </w:r>
            <w:r w:rsidR="00BF2A0B">
              <w:rPr>
                <w:noProof/>
                <w:webHidden/>
              </w:rPr>
              <w:tab/>
            </w:r>
            <w:r w:rsidR="00BF2A0B">
              <w:rPr>
                <w:noProof/>
                <w:webHidden/>
              </w:rPr>
              <w:fldChar w:fldCharType="begin"/>
            </w:r>
            <w:r w:rsidR="00BF2A0B">
              <w:rPr>
                <w:noProof/>
                <w:webHidden/>
              </w:rPr>
              <w:instrText xml:space="preserve"> PAGEREF _Toc78563555 \h </w:instrText>
            </w:r>
            <w:r w:rsidR="00BF2A0B">
              <w:rPr>
                <w:noProof/>
                <w:webHidden/>
              </w:rPr>
            </w:r>
            <w:r w:rsidR="00BF2A0B">
              <w:rPr>
                <w:noProof/>
                <w:webHidden/>
              </w:rPr>
              <w:fldChar w:fldCharType="separate"/>
            </w:r>
            <w:r w:rsidR="00BF2A0B">
              <w:rPr>
                <w:noProof/>
                <w:webHidden/>
              </w:rPr>
              <w:t>9</w:t>
            </w:r>
            <w:r w:rsidR="00BF2A0B">
              <w:rPr>
                <w:noProof/>
                <w:webHidden/>
              </w:rPr>
              <w:fldChar w:fldCharType="end"/>
            </w:r>
          </w:hyperlink>
        </w:p>
        <w:p w:rsidR="00BF2A0B" w:rsidRDefault="009D5832" w14:paraId="59585095" w14:textId="4B2B05BC">
          <w:pPr>
            <w:pStyle w:val="Inhopg1"/>
            <w:tabs>
              <w:tab w:val="left" w:pos="660"/>
              <w:tab w:val="right" w:leader="dot" w:pos="9062"/>
            </w:tabs>
            <w:rPr>
              <w:rFonts w:eastAsiaTheme="minorEastAsia"/>
              <w:noProof/>
              <w:lang w:eastAsia="nl-NL"/>
            </w:rPr>
          </w:pPr>
          <w:hyperlink w:history="1" w:anchor="_Toc78563556">
            <w:r w:rsidRPr="00721697" w:rsidR="00BF2A0B">
              <w:rPr>
                <w:rStyle w:val="Hyperlink"/>
                <w:noProof/>
              </w:rPr>
              <w:t>09.</w:t>
            </w:r>
            <w:r w:rsidR="00BF2A0B">
              <w:rPr>
                <w:rFonts w:eastAsiaTheme="minorEastAsia"/>
                <w:noProof/>
                <w:lang w:eastAsia="nl-NL"/>
              </w:rPr>
              <w:tab/>
            </w:r>
            <w:r w:rsidRPr="00721697" w:rsidR="00BF2A0B">
              <w:rPr>
                <w:rStyle w:val="Hyperlink"/>
                <w:noProof/>
              </w:rPr>
              <w:t>Interoperabiliteitseisen en standaarden</w:t>
            </w:r>
            <w:r w:rsidR="00BF2A0B">
              <w:rPr>
                <w:noProof/>
                <w:webHidden/>
              </w:rPr>
              <w:tab/>
            </w:r>
            <w:r w:rsidR="00BF2A0B">
              <w:rPr>
                <w:noProof/>
                <w:webHidden/>
              </w:rPr>
              <w:fldChar w:fldCharType="begin"/>
            </w:r>
            <w:r w:rsidR="00BF2A0B">
              <w:rPr>
                <w:noProof/>
                <w:webHidden/>
              </w:rPr>
              <w:instrText xml:space="preserve"> PAGEREF _Toc78563556 \h </w:instrText>
            </w:r>
            <w:r w:rsidR="00BF2A0B">
              <w:rPr>
                <w:noProof/>
                <w:webHidden/>
              </w:rPr>
            </w:r>
            <w:r w:rsidR="00BF2A0B">
              <w:rPr>
                <w:noProof/>
                <w:webHidden/>
              </w:rPr>
              <w:fldChar w:fldCharType="separate"/>
            </w:r>
            <w:r w:rsidR="00BF2A0B">
              <w:rPr>
                <w:noProof/>
                <w:webHidden/>
              </w:rPr>
              <w:t>10</w:t>
            </w:r>
            <w:r w:rsidR="00BF2A0B">
              <w:rPr>
                <w:noProof/>
                <w:webHidden/>
              </w:rPr>
              <w:fldChar w:fldCharType="end"/>
            </w:r>
          </w:hyperlink>
        </w:p>
        <w:p w:rsidR="00BF2A0B" w:rsidRDefault="009D5832" w14:paraId="2C184550" w14:textId="112A2730">
          <w:pPr>
            <w:pStyle w:val="Inhopg1"/>
            <w:tabs>
              <w:tab w:val="left" w:pos="660"/>
              <w:tab w:val="right" w:leader="dot" w:pos="9062"/>
            </w:tabs>
            <w:rPr>
              <w:rFonts w:eastAsiaTheme="minorEastAsia"/>
              <w:noProof/>
              <w:lang w:eastAsia="nl-NL"/>
            </w:rPr>
          </w:pPr>
          <w:hyperlink w:history="1" w:anchor="_Toc78563557">
            <w:r w:rsidRPr="00721697" w:rsidR="00BF2A0B">
              <w:rPr>
                <w:rStyle w:val="Hyperlink"/>
                <w:noProof/>
              </w:rPr>
              <w:t>10.</w:t>
            </w:r>
            <w:r w:rsidR="00BF2A0B">
              <w:rPr>
                <w:rFonts w:eastAsiaTheme="minorEastAsia"/>
                <w:noProof/>
                <w:lang w:eastAsia="nl-NL"/>
              </w:rPr>
              <w:tab/>
            </w:r>
            <w:r w:rsidRPr="00721697" w:rsidR="00BF2A0B">
              <w:rPr>
                <w:rStyle w:val="Hyperlink"/>
                <w:noProof/>
              </w:rPr>
              <w:t>SLA</w:t>
            </w:r>
            <w:r w:rsidR="00BF2A0B">
              <w:rPr>
                <w:noProof/>
                <w:webHidden/>
              </w:rPr>
              <w:tab/>
            </w:r>
            <w:r w:rsidR="00BF2A0B">
              <w:rPr>
                <w:noProof/>
                <w:webHidden/>
              </w:rPr>
              <w:fldChar w:fldCharType="begin"/>
            </w:r>
            <w:r w:rsidR="00BF2A0B">
              <w:rPr>
                <w:noProof/>
                <w:webHidden/>
              </w:rPr>
              <w:instrText xml:space="preserve"> PAGEREF _Toc78563557 \h </w:instrText>
            </w:r>
            <w:r w:rsidR="00BF2A0B">
              <w:rPr>
                <w:noProof/>
                <w:webHidden/>
              </w:rPr>
            </w:r>
            <w:r w:rsidR="00BF2A0B">
              <w:rPr>
                <w:noProof/>
                <w:webHidden/>
              </w:rPr>
              <w:fldChar w:fldCharType="separate"/>
            </w:r>
            <w:r w:rsidR="00BF2A0B">
              <w:rPr>
                <w:noProof/>
                <w:webHidden/>
              </w:rPr>
              <w:t>11</w:t>
            </w:r>
            <w:r w:rsidR="00BF2A0B">
              <w:rPr>
                <w:noProof/>
                <w:webHidden/>
              </w:rPr>
              <w:fldChar w:fldCharType="end"/>
            </w:r>
          </w:hyperlink>
        </w:p>
        <w:p w:rsidR="00BF2A0B" w:rsidRDefault="009D5832" w14:paraId="3A27D818" w14:textId="540F97DF">
          <w:pPr>
            <w:pStyle w:val="Inhopg1"/>
            <w:tabs>
              <w:tab w:val="left" w:pos="660"/>
              <w:tab w:val="right" w:leader="dot" w:pos="9062"/>
            </w:tabs>
            <w:rPr>
              <w:rFonts w:eastAsiaTheme="minorEastAsia"/>
              <w:noProof/>
              <w:lang w:eastAsia="nl-NL"/>
            </w:rPr>
          </w:pPr>
          <w:hyperlink w:history="1" w:anchor="_Toc78563558">
            <w:r w:rsidRPr="00721697" w:rsidR="00BF2A0B">
              <w:rPr>
                <w:rStyle w:val="Hyperlink"/>
                <w:noProof/>
              </w:rPr>
              <w:t>11.</w:t>
            </w:r>
            <w:r w:rsidR="00BF2A0B">
              <w:rPr>
                <w:rFonts w:eastAsiaTheme="minorEastAsia"/>
                <w:noProof/>
                <w:lang w:eastAsia="nl-NL"/>
              </w:rPr>
              <w:tab/>
            </w:r>
            <w:r w:rsidRPr="00721697" w:rsidR="00BF2A0B">
              <w:rPr>
                <w:rStyle w:val="Hyperlink"/>
                <w:noProof/>
              </w:rPr>
              <w:t>Prijzen</w:t>
            </w:r>
            <w:r w:rsidR="00BF2A0B">
              <w:rPr>
                <w:noProof/>
                <w:webHidden/>
              </w:rPr>
              <w:tab/>
            </w:r>
            <w:r w:rsidR="00BF2A0B">
              <w:rPr>
                <w:noProof/>
                <w:webHidden/>
              </w:rPr>
              <w:fldChar w:fldCharType="begin"/>
            </w:r>
            <w:r w:rsidR="00BF2A0B">
              <w:rPr>
                <w:noProof/>
                <w:webHidden/>
              </w:rPr>
              <w:instrText xml:space="preserve"> PAGEREF _Toc78563558 \h </w:instrText>
            </w:r>
            <w:r w:rsidR="00BF2A0B">
              <w:rPr>
                <w:noProof/>
                <w:webHidden/>
              </w:rPr>
            </w:r>
            <w:r w:rsidR="00BF2A0B">
              <w:rPr>
                <w:noProof/>
                <w:webHidden/>
              </w:rPr>
              <w:fldChar w:fldCharType="separate"/>
            </w:r>
            <w:r w:rsidR="00BF2A0B">
              <w:rPr>
                <w:noProof/>
                <w:webHidden/>
              </w:rPr>
              <w:t>11</w:t>
            </w:r>
            <w:r w:rsidR="00BF2A0B">
              <w:rPr>
                <w:noProof/>
                <w:webHidden/>
              </w:rPr>
              <w:fldChar w:fldCharType="end"/>
            </w:r>
          </w:hyperlink>
        </w:p>
        <w:p w:rsidR="00BF2A0B" w:rsidRDefault="009D5832" w14:paraId="2599D5E1" w14:textId="25867849">
          <w:pPr>
            <w:pStyle w:val="Inhopg1"/>
            <w:tabs>
              <w:tab w:val="left" w:pos="660"/>
              <w:tab w:val="right" w:leader="dot" w:pos="9062"/>
            </w:tabs>
            <w:rPr>
              <w:rFonts w:eastAsiaTheme="minorEastAsia"/>
              <w:noProof/>
              <w:lang w:eastAsia="nl-NL"/>
            </w:rPr>
          </w:pPr>
          <w:hyperlink w:history="1" w:anchor="_Toc78563559">
            <w:r w:rsidRPr="00721697" w:rsidR="00BF2A0B">
              <w:rPr>
                <w:rStyle w:val="Hyperlink"/>
                <w:noProof/>
              </w:rPr>
              <w:t>12.</w:t>
            </w:r>
            <w:r w:rsidR="00BF2A0B">
              <w:rPr>
                <w:rFonts w:eastAsiaTheme="minorEastAsia"/>
                <w:noProof/>
                <w:lang w:eastAsia="nl-NL"/>
              </w:rPr>
              <w:tab/>
            </w:r>
            <w:r w:rsidRPr="00721697" w:rsidR="00BF2A0B">
              <w:rPr>
                <w:rStyle w:val="Hyperlink"/>
                <w:noProof/>
              </w:rPr>
              <w:t>Indexatie</w:t>
            </w:r>
            <w:r w:rsidR="00BF2A0B">
              <w:rPr>
                <w:noProof/>
                <w:webHidden/>
              </w:rPr>
              <w:tab/>
            </w:r>
            <w:r w:rsidR="00BF2A0B">
              <w:rPr>
                <w:noProof/>
                <w:webHidden/>
              </w:rPr>
              <w:fldChar w:fldCharType="begin"/>
            </w:r>
            <w:r w:rsidR="00BF2A0B">
              <w:rPr>
                <w:noProof/>
                <w:webHidden/>
              </w:rPr>
              <w:instrText xml:space="preserve"> PAGEREF _Toc78563559 \h </w:instrText>
            </w:r>
            <w:r w:rsidR="00BF2A0B">
              <w:rPr>
                <w:noProof/>
                <w:webHidden/>
              </w:rPr>
            </w:r>
            <w:r w:rsidR="00BF2A0B">
              <w:rPr>
                <w:noProof/>
                <w:webHidden/>
              </w:rPr>
              <w:fldChar w:fldCharType="separate"/>
            </w:r>
            <w:r w:rsidR="00BF2A0B">
              <w:rPr>
                <w:noProof/>
                <w:webHidden/>
              </w:rPr>
              <w:t>12</w:t>
            </w:r>
            <w:r w:rsidR="00BF2A0B">
              <w:rPr>
                <w:noProof/>
                <w:webHidden/>
              </w:rPr>
              <w:fldChar w:fldCharType="end"/>
            </w:r>
          </w:hyperlink>
        </w:p>
        <w:p w:rsidR="00BF2A0B" w:rsidRDefault="009D5832" w14:paraId="19AEE551" w14:textId="6FE49AD4">
          <w:pPr>
            <w:pStyle w:val="Inhopg1"/>
            <w:tabs>
              <w:tab w:val="left" w:pos="660"/>
              <w:tab w:val="right" w:leader="dot" w:pos="9062"/>
            </w:tabs>
            <w:rPr>
              <w:rFonts w:eastAsiaTheme="minorEastAsia"/>
              <w:noProof/>
              <w:lang w:eastAsia="nl-NL"/>
            </w:rPr>
          </w:pPr>
          <w:hyperlink w:history="1" w:anchor="_Toc78563560">
            <w:r w:rsidRPr="00721697" w:rsidR="00BF2A0B">
              <w:rPr>
                <w:rStyle w:val="Hyperlink"/>
                <w:noProof/>
              </w:rPr>
              <w:t>13.</w:t>
            </w:r>
            <w:r w:rsidR="00BF2A0B">
              <w:rPr>
                <w:rFonts w:eastAsiaTheme="minorEastAsia"/>
                <w:noProof/>
                <w:lang w:eastAsia="nl-NL"/>
              </w:rPr>
              <w:tab/>
            </w:r>
            <w:r w:rsidRPr="00721697" w:rsidR="00BF2A0B">
              <w:rPr>
                <w:rStyle w:val="Hyperlink"/>
                <w:noProof/>
              </w:rPr>
              <w:t>Eigendom en bewaring/ vernietiging</w:t>
            </w:r>
            <w:r w:rsidR="00BF2A0B">
              <w:rPr>
                <w:noProof/>
                <w:webHidden/>
              </w:rPr>
              <w:tab/>
            </w:r>
            <w:r w:rsidR="00BF2A0B">
              <w:rPr>
                <w:noProof/>
                <w:webHidden/>
              </w:rPr>
              <w:fldChar w:fldCharType="begin"/>
            </w:r>
            <w:r w:rsidR="00BF2A0B">
              <w:rPr>
                <w:noProof/>
                <w:webHidden/>
              </w:rPr>
              <w:instrText xml:space="preserve"> PAGEREF _Toc78563560 \h </w:instrText>
            </w:r>
            <w:r w:rsidR="00BF2A0B">
              <w:rPr>
                <w:noProof/>
                <w:webHidden/>
              </w:rPr>
            </w:r>
            <w:r w:rsidR="00BF2A0B">
              <w:rPr>
                <w:noProof/>
                <w:webHidden/>
              </w:rPr>
              <w:fldChar w:fldCharType="separate"/>
            </w:r>
            <w:r w:rsidR="00BF2A0B">
              <w:rPr>
                <w:noProof/>
                <w:webHidden/>
              </w:rPr>
              <w:t>13</w:t>
            </w:r>
            <w:r w:rsidR="00BF2A0B">
              <w:rPr>
                <w:noProof/>
                <w:webHidden/>
              </w:rPr>
              <w:fldChar w:fldCharType="end"/>
            </w:r>
          </w:hyperlink>
        </w:p>
        <w:p w:rsidR="00BF2A0B" w:rsidRDefault="009D5832" w14:paraId="65A02053" w14:textId="24253108">
          <w:pPr>
            <w:pStyle w:val="Inhopg1"/>
            <w:tabs>
              <w:tab w:val="left" w:pos="660"/>
              <w:tab w:val="right" w:leader="dot" w:pos="9062"/>
            </w:tabs>
            <w:rPr>
              <w:rFonts w:eastAsiaTheme="minorEastAsia"/>
              <w:noProof/>
              <w:lang w:eastAsia="nl-NL"/>
            </w:rPr>
          </w:pPr>
          <w:hyperlink w:history="1" w:anchor="_Toc78563561">
            <w:r w:rsidRPr="00721697" w:rsidR="00BF2A0B">
              <w:rPr>
                <w:rStyle w:val="Hyperlink"/>
                <w:noProof/>
              </w:rPr>
              <w:t>14.</w:t>
            </w:r>
            <w:r w:rsidR="00BF2A0B">
              <w:rPr>
                <w:rFonts w:eastAsiaTheme="minorEastAsia"/>
                <w:noProof/>
                <w:lang w:eastAsia="nl-NL"/>
              </w:rPr>
              <w:tab/>
            </w:r>
            <w:r w:rsidRPr="00721697" w:rsidR="00BF2A0B">
              <w:rPr>
                <w:rStyle w:val="Hyperlink"/>
                <w:noProof/>
              </w:rPr>
              <w:t>Garantie</w:t>
            </w:r>
            <w:r w:rsidR="00BF2A0B">
              <w:rPr>
                <w:noProof/>
                <w:webHidden/>
              </w:rPr>
              <w:tab/>
            </w:r>
            <w:r w:rsidR="00BF2A0B">
              <w:rPr>
                <w:noProof/>
                <w:webHidden/>
              </w:rPr>
              <w:fldChar w:fldCharType="begin"/>
            </w:r>
            <w:r w:rsidR="00BF2A0B">
              <w:rPr>
                <w:noProof/>
                <w:webHidden/>
              </w:rPr>
              <w:instrText xml:space="preserve"> PAGEREF _Toc78563561 \h </w:instrText>
            </w:r>
            <w:r w:rsidR="00BF2A0B">
              <w:rPr>
                <w:noProof/>
                <w:webHidden/>
              </w:rPr>
            </w:r>
            <w:r w:rsidR="00BF2A0B">
              <w:rPr>
                <w:noProof/>
                <w:webHidden/>
              </w:rPr>
              <w:fldChar w:fldCharType="separate"/>
            </w:r>
            <w:r w:rsidR="00BF2A0B">
              <w:rPr>
                <w:noProof/>
                <w:webHidden/>
              </w:rPr>
              <w:t>14</w:t>
            </w:r>
            <w:r w:rsidR="00BF2A0B">
              <w:rPr>
                <w:noProof/>
                <w:webHidden/>
              </w:rPr>
              <w:fldChar w:fldCharType="end"/>
            </w:r>
          </w:hyperlink>
        </w:p>
        <w:p w:rsidR="00BF2A0B" w:rsidRDefault="009D5832" w14:paraId="4B05106E" w14:textId="665814AC">
          <w:pPr>
            <w:pStyle w:val="Inhopg1"/>
            <w:tabs>
              <w:tab w:val="left" w:pos="660"/>
              <w:tab w:val="right" w:leader="dot" w:pos="9062"/>
            </w:tabs>
            <w:rPr>
              <w:rFonts w:eastAsiaTheme="minorEastAsia"/>
              <w:noProof/>
              <w:lang w:eastAsia="nl-NL"/>
            </w:rPr>
          </w:pPr>
          <w:hyperlink w:history="1" w:anchor="_Toc78563562">
            <w:r w:rsidRPr="00721697" w:rsidR="00BF2A0B">
              <w:rPr>
                <w:rStyle w:val="Hyperlink"/>
                <w:noProof/>
              </w:rPr>
              <w:t>15.</w:t>
            </w:r>
            <w:r w:rsidR="00BF2A0B">
              <w:rPr>
                <w:rFonts w:eastAsiaTheme="minorEastAsia"/>
                <w:noProof/>
                <w:lang w:eastAsia="nl-NL"/>
              </w:rPr>
              <w:tab/>
            </w:r>
            <w:r w:rsidRPr="00721697" w:rsidR="00BF2A0B">
              <w:rPr>
                <w:rStyle w:val="Hyperlink"/>
                <w:noProof/>
              </w:rPr>
              <w:t>Waarborg continuïteit</w:t>
            </w:r>
            <w:r w:rsidR="00BF2A0B">
              <w:rPr>
                <w:noProof/>
                <w:webHidden/>
              </w:rPr>
              <w:tab/>
            </w:r>
            <w:r w:rsidR="00BF2A0B">
              <w:rPr>
                <w:noProof/>
                <w:webHidden/>
              </w:rPr>
              <w:fldChar w:fldCharType="begin"/>
            </w:r>
            <w:r w:rsidR="00BF2A0B">
              <w:rPr>
                <w:noProof/>
                <w:webHidden/>
              </w:rPr>
              <w:instrText xml:space="preserve"> PAGEREF _Toc78563562 \h </w:instrText>
            </w:r>
            <w:r w:rsidR="00BF2A0B">
              <w:rPr>
                <w:noProof/>
                <w:webHidden/>
              </w:rPr>
            </w:r>
            <w:r w:rsidR="00BF2A0B">
              <w:rPr>
                <w:noProof/>
                <w:webHidden/>
              </w:rPr>
              <w:fldChar w:fldCharType="separate"/>
            </w:r>
            <w:r w:rsidR="00BF2A0B">
              <w:rPr>
                <w:noProof/>
                <w:webHidden/>
              </w:rPr>
              <w:t>15</w:t>
            </w:r>
            <w:r w:rsidR="00BF2A0B">
              <w:rPr>
                <w:noProof/>
                <w:webHidden/>
              </w:rPr>
              <w:fldChar w:fldCharType="end"/>
            </w:r>
          </w:hyperlink>
        </w:p>
        <w:p w:rsidR="00BF2A0B" w:rsidRDefault="009D5832" w14:paraId="1C54249B" w14:textId="1110C0CC">
          <w:pPr>
            <w:pStyle w:val="Inhopg1"/>
            <w:tabs>
              <w:tab w:val="left" w:pos="660"/>
              <w:tab w:val="right" w:leader="dot" w:pos="9062"/>
            </w:tabs>
            <w:rPr>
              <w:rFonts w:eastAsiaTheme="minorEastAsia"/>
              <w:noProof/>
              <w:lang w:eastAsia="nl-NL"/>
            </w:rPr>
          </w:pPr>
          <w:hyperlink w:history="1" w:anchor="_Toc78563563">
            <w:r w:rsidRPr="00721697" w:rsidR="00BF2A0B">
              <w:rPr>
                <w:rStyle w:val="Hyperlink"/>
                <w:noProof/>
              </w:rPr>
              <w:t>16.</w:t>
            </w:r>
            <w:r w:rsidR="00BF2A0B">
              <w:rPr>
                <w:rFonts w:eastAsiaTheme="minorEastAsia"/>
                <w:noProof/>
                <w:lang w:eastAsia="nl-NL"/>
              </w:rPr>
              <w:tab/>
            </w:r>
            <w:r w:rsidRPr="00721697" w:rsidR="00BF2A0B">
              <w:rPr>
                <w:rStyle w:val="Hyperlink"/>
                <w:noProof/>
              </w:rPr>
              <w:t>Documentatie</w:t>
            </w:r>
            <w:r w:rsidR="00BF2A0B">
              <w:rPr>
                <w:noProof/>
                <w:webHidden/>
              </w:rPr>
              <w:tab/>
            </w:r>
            <w:r w:rsidR="00BF2A0B">
              <w:rPr>
                <w:noProof/>
                <w:webHidden/>
              </w:rPr>
              <w:fldChar w:fldCharType="begin"/>
            </w:r>
            <w:r w:rsidR="00BF2A0B">
              <w:rPr>
                <w:noProof/>
                <w:webHidden/>
              </w:rPr>
              <w:instrText xml:space="preserve"> PAGEREF _Toc78563563 \h </w:instrText>
            </w:r>
            <w:r w:rsidR="00BF2A0B">
              <w:rPr>
                <w:noProof/>
                <w:webHidden/>
              </w:rPr>
            </w:r>
            <w:r w:rsidR="00BF2A0B">
              <w:rPr>
                <w:noProof/>
                <w:webHidden/>
              </w:rPr>
              <w:fldChar w:fldCharType="separate"/>
            </w:r>
            <w:r w:rsidR="00BF2A0B">
              <w:rPr>
                <w:noProof/>
                <w:webHidden/>
              </w:rPr>
              <w:t>15</w:t>
            </w:r>
            <w:r w:rsidR="00BF2A0B">
              <w:rPr>
                <w:noProof/>
                <w:webHidden/>
              </w:rPr>
              <w:fldChar w:fldCharType="end"/>
            </w:r>
          </w:hyperlink>
        </w:p>
        <w:p w:rsidR="00BF2A0B" w:rsidRDefault="009D5832" w14:paraId="630CFD36" w14:textId="3D0A4167">
          <w:pPr>
            <w:pStyle w:val="Inhopg1"/>
            <w:tabs>
              <w:tab w:val="left" w:pos="660"/>
              <w:tab w:val="right" w:leader="dot" w:pos="9062"/>
            </w:tabs>
            <w:rPr>
              <w:rFonts w:eastAsiaTheme="minorEastAsia"/>
              <w:noProof/>
              <w:lang w:eastAsia="nl-NL"/>
            </w:rPr>
          </w:pPr>
          <w:hyperlink w:history="1" w:anchor="_Toc78563564">
            <w:r w:rsidRPr="00721697" w:rsidR="00BF2A0B">
              <w:rPr>
                <w:rStyle w:val="Hyperlink"/>
                <w:noProof/>
              </w:rPr>
              <w:t>17.</w:t>
            </w:r>
            <w:r w:rsidR="00BF2A0B">
              <w:rPr>
                <w:rFonts w:eastAsiaTheme="minorEastAsia"/>
                <w:noProof/>
                <w:lang w:eastAsia="nl-NL"/>
              </w:rPr>
              <w:tab/>
            </w:r>
            <w:r w:rsidRPr="00721697" w:rsidR="00BF2A0B">
              <w:rPr>
                <w:rStyle w:val="Hyperlink"/>
                <w:noProof/>
              </w:rPr>
              <w:t>Governance</w:t>
            </w:r>
            <w:r w:rsidR="00BF2A0B">
              <w:rPr>
                <w:noProof/>
                <w:webHidden/>
              </w:rPr>
              <w:tab/>
            </w:r>
            <w:r w:rsidR="00BF2A0B">
              <w:rPr>
                <w:noProof/>
                <w:webHidden/>
              </w:rPr>
              <w:fldChar w:fldCharType="begin"/>
            </w:r>
            <w:r w:rsidR="00BF2A0B">
              <w:rPr>
                <w:noProof/>
                <w:webHidden/>
              </w:rPr>
              <w:instrText xml:space="preserve"> PAGEREF _Toc78563564 \h </w:instrText>
            </w:r>
            <w:r w:rsidR="00BF2A0B">
              <w:rPr>
                <w:noProof/>
                <w:webHidden/>
              </w:rPr>
            </w:r>
            <w:r w:rsidR="00BF2A0B">
              <w:rPr>
                <w:noProof/>
                <w:webHidden/>
              </w:rPr>
              <w:fldChar w:fldCharType="separate"/>
            </w:r>
            <w:r w:rsidR="00BF2A0B">
              <w:rPr>
                <w:noProof/>
                <w:webHidden/>
              </w:rPr>
              <w:t>16</w:t>
            </w:r>
            <w:r w:rsidR="00BF2A0B">
              <w:rPr>
                <w:noProof/>
                <w:webHidden/>
              </w:rPr>
              <w:fldChar w:fldCharType="end"/>
            </w:r>
          </w:hyperlink>
        </w:p>
        <w:p w:rsidR="00BF2A0B" w:rsidRDefault="009D5832" w14:paraId="045AF596" w14:textId="6E200872">
          <w:pPr>
            <w:pStyle w:val="Inhopg1"/>
            <w:tabs>
              <w:tab w:val="left" w:pos="660"/>
              <w:tab w:val="right" w:leader="dot" w:pos="9062"/>
            </w:tabs>
            <w:rPr>
              <w:rFonts w:eastAsiaTheme="minorEastAsia"/>
              <w:noProof/>
              <w:lang w:eastAsia="nl-NL"/>
            </w:rPr>
          </w:pPr>
          <w:hyperlink w:history="1" w:anchor="_Toc78563565">
            <w:r w:rsidRPr="00721697" w:rsidR="00BF2A0B">
              <w:rPr>
                <w:rStyle w:val="Hyperlink"/>
                <w:noProof/>
              </w:rPr>
              <w:t>18.</w:t>
            </w:r>
            <w:r w:rsidR="00BF2A0B">
              <w:rPr>
                <w:rFonts w:eastAsiaTheme="minorEastAsia"/>
                <w:noProof/>
                <w:lang w:eastAsia="nl-NL"/>
              </w:rPr>
              <w:tab/>
            </w:r>
            <w:r w:rsidRPr="00721697" w:rsidR="00BF2A0B">
              <w:rPr>
                <w:rStyle w:val="Hyperlink"/>
                <w:noProof/>
              </w:rPr>
              <w:t>Controle</w:t>
            </w:r>
            <w:r w:rsidR="00BF2A0B">
              <w:rPr>
                <w:noProof/>
                <w:webHidden/>
              </w:rPr>
              <w:tab/>
            </w:r>
            <w:r w:rsidR="00BF2A0B">
              <w:rPr>
                <w:noProof/>
                <w:webHidden/>
              </w:rPr>
              <w:fldChar w:fldCharType="begin"/>
            </w:r>
            <w:r w:rsidR="00BF2A0B">
              <w:rPr>
                <w:noProof/>
                <w:webHidden/>
              </w:rPr>
              <w:instrText xml:space="preserve"> PAGEREF _Toc78563565 \h </w:instrText>
            </w:r>
            <w:r w:rsidR="00BF2A0B">
              <w:rPr>
                <w:noProof/>
                <w:webHidden/>
              </w:rPr>
            </w:r>
            <w:r w:rsidR="00BF2A0B">
              <w:rPr>
                <w:noProof/>
                <w:webHidden/>
              </w:rPr>
              <w:fldChar w:fldCharType="separate"/>
            </w:r>
            <w:r w:rsidR="00BF2A0B">
              <w:rPr>
                <w:noProof/>
                <w:webHidden/>
              </w:rPr>
              <w:t>16</w:t>
            </w:r>
            <w:r w:rsidR="00BF2A0B">
              <w:rPr>
                <w:noProof/>
                <w:webHidden/>
              </w:rPr>
              <w:fldChar w:fldCharType="end"/>
            </w:r>
          </w:hyperlink>
        </w:p>
        <w:p w:rsidR="00BF2A0B" w:rsidRDefault="009D5832" w14:paraId="308C1D5C" w14:textId="73818DEA">
          <w:pPr>
            <w:pStyle w:val="Inhopg1"/>
            <w:tabs>
              <w:tab w:val="left" w:pos="660"/>
              <w:tab w:val="right" w:leader="dot" w:pos="9062"/>
            </w:tabs>
            <w:rPr>
              <w:rFonts w:eastAsiaTheme="minorEastAsia"/>
              <w:noProof/>
              <w:lang w:eastAsia="nl-NL"/>
            </w:rPr>
          </w:pPr>
          <w:hyperlink w:history="1" w:anchor="_Toc78563566">
            <w:r w:rsidRPr="00721697" w:rsidR="00BF2A0B">
              <w:rPr>
                <w:rStyle w:val="Hyperlink"/>
                <w:noProof/>
              </w:rPr>
              <w:t>19.</w:t>
            </w:r>
            <w:r w:rsidR="00BF2A0B">
              <w:rPr>
                <w:rFonts w:eastAsiaTheme="minorEastAsia"/>
                <w:noProof/>
                <w:lang w:eastAsia="nl-NL"/>
              </w:rPr>
              <w:tab/>
            </w:r>
            <w:r w:rsidRPr="00721697" w:rsidR="00BF2A0B">
              <w:rPr>
                <w:rStyle w:val="Hyperlink"/>
                <w:noProof/>
              </w:rPr>
              <w:t>Bescherming gegevens</w:t>
            </w:r>
            <w:r w:rsidR="00BF2A0B">
              <w:rPr>
                <w:noProof/>
                <w:webHidden/>
              </w:rPr>
              <w:tab/>
            </w:r>
            <w:r w:rsidR="00BF2A0B">
              <w:rPr>
                <w:noProof/>
                <w:webHidden/>
              </w:rPr>
              <w:fldChar w:fldCharType="begin"/>
            </w:r>
            <w:r w:rsidR="00BF2A0B">
              <w:rPr>
                <w:noProof/>
                <w:webHidden/>
              </w:rPr>
              <w:instrText xml:space="preserve"> PAGEREF _Toc78563566 \h </w:instrText>
            </w:r>
            <w:r w:rsidR="00BF2A0B">
              <w:rPr>
                <w:noProof/>
                <w:webHidden/>
              </w:rPr>
            </w:r>
            <w:r w:rsidR="00BF2A0B">
              <w:rPr>
                <w:noProof/>
                <w:webHidden/>
              </w:rPr>
              <w:fldChar w:fldCharType="separate"/>
            </w:r>
            <w:r w:rsidR="00BF2A0B">
              <w:rPr>
                <w:noProof/>
                <w:webHidden/>
              </w:rPr>
              <w:t>17</w:t>
            </w:r>
            <w:r w:rsidR="00BF2A0B">
              <w:rPr>
                <w:noProof/>
                <w:webHidden/>
              </w:rPr>
              <w:fldChar w:fldCharType="end"/>
            </w:r>
          </w:hyperlink>
        </w:p>
        <w:p w:rsidR="00BF2A0B" w:rsidRDefault="009D5832" w14:paraId="0A4F3029" w14:textId="1C685F5A">
          <w:pPr>
            <w:pStyle w:val="Inhopg1"/>
            <w:tabs>
              <w:tab w:val="left" w:pos="660"/>
              <w:tab w:val="right" w:leader="dot" w:pos="9062"/>
            </w:tabs>
            <w:rPr>
              <w:rFonts w:eastAsiaTheme="minorEastAsia"/>
              <w:noProof/>
              <w:lang w:eastAsia="nl-NL"/>
            </w:rPr>
          </w:pPr>
          <w:hyperlink w:history="1" w:anchor="_Toc78563567">
            <w:r w:rsidRPr="00721697" w:rsidR="00BF2A0B">
              <w:rPr>
                <w:rStyle w:val="Hyperlink"/>
                <w:noProof/>
              </w:rPr>
              <w:t>20.</w:t>
            </w:r>
            <w:r w:rsidR="00BF2A0B">
              <w:rPr>
                <w:rFonts w:eastAsiaTheme="minorEastAsia"/>
                <w:noProof/>
                <w:lang w:eastAsia="nl-NL"/>
              </w:rPr>
              <w:tab/>
            </w:r>
            <w:r w:rsidRPr="00721697" w:rsidR="00BF2A0B">
              <w:rPr>
                <w:rStyle w:val="Hyperlink"/>
                <w:noProof/>
              </w:rPr>
              <w:t>Verzekering</w:t>
            </w:r>
            <w:r w:rsidR="00BF2A0B">
              <w:rPr>
                <w:noProof/>
                <w:webHidden/>
              </w:rPr>
              <w:tab/>
            </w:r>
            <w:r w:rsidR="00BF2A0B">
              <w:rPr>
                <w:noProof/>
                <w:webHidden/>
              </w:rPr>
              <w:fldChar w:fldCharType="begin"/>
            </w:r>
            <w:r w:rsidR="00BF2A0B">
              <w:rPr>
                <w:noProof/>
                <w:webHidden/>
              </w:rPr>
              <w:instrText xml:space="preserve"> PAGEREF _Toc78563567 \h </w:instrText>
            </w:r>
            <w:r w:rsidR="00BF2A0B">
              <w:rPr>
                <w:noProof/>
                <w:webHidden/>
              </w:rPr>
            </w:r>
            <w:r w:rsidR="00BF2A0B">
              <w:rPr>
                <w:noProof/>
                <w:webHidden/>
              </w:rPr>
              <w:fldChar w:fldCharType="separate"/>
            </w:r>
            <w:r w:rsidR="00BF2A0B">
              <w:rPr>
                <w:noProof/>
                <w:webHidden/>
              </w:rPr>
              <w:t>17</w:t>
            </w:r>
            <w:r w:rsidR="00BF2A0B">
              <w:rPr>
                <w:noProof/>
                <w:webHidden/>
              </w:rPr>
              <w:fldChar w:fldCharType="end"/>
            </w:r>
          </w:hyperlink>
        </w:p>
        <w:p w:rsidR="00BF2A0B" w:rsidRDefault="009D5832" w14:paraId="1AF7514A" w14:textId="51772A1C">
          <w:pPr>
            <w:pStyle w:val="Inhopg1"/>
            <w:tabs>
              <w:tab w:val="left" w:pos="660"/>
              <w:tab w:val="right" w:leader="dot" w:pos="9062"/>
            </w:tabs>
            <w:rPr>
              <w:rFonts w:eastAsiaTheme="minorEastAsia"/>
              <w:noProof/>
              <w:lang w:eastAsia="nl-NL"/>
            </w:rPr>
          </w:pPr>
          <w:hyperlink w:history="1" w:anchor="_Toc78563568">
            <w:r w:rsidRPr="00721697" w:rsidR="00BF2A0B">
              <w:rPr>
                <w:rStyle w:val="Hyperlink"/>
                <w:noProof/>
              </w:rPr>
              <w:t>21.</w:t>
            </w:r>
            <w:r w:rsidR="00BF2A0B">
              <w:rPr>
                <w:rFonts w:eastAsiaTheme="minorEastAsia"/>
                <w:noProof/>
                <w:lang w:eastAsia="nl-NL"/>
              </w:rPr>
              <w:tab/>
            </w:r>
            <w:r w:rsidRPr="00721697" w:rsidR="00BF2A0B">
              <w:rPr>
                <w:rStyle w:val="Hyperlink"/>
                <w:noProof/>
              </w:rPr>
              <w:t>Opschortingsrecht / Retentierecht</w:t>
            </w:r>
            <w:r w:rsidR="00BF2A0B">
              <w:rPr>
                <w:noProof/>
                <w:webHidden/>
              </w:rPr>
              <w:tab/>
            </w:r>
            <w:r w:rsidR="00BF2A0B">
              <w:rPr>
                <w:noProof/>
                <w:webHidden/>
              </w:rPr>
              <w:fldChar w:fldCharType="begin"/>
            </w:r>
            <w:r w:rsidR="00BF2A0B">
              <w:rPr>
                <w:noProof/>
                <w:webHidden/>
              </w:rPr>
              <w:instrText xml:space="preserve"> PAGEREF _Toc78563568 \h </w:instrText>
            </w:r>
            <w:r w:rsidR="00BF2A0B">
              <w:rPr>
                <w:noProof/>
                <w:webHidden/>
              </w:rPr>
            </w:r>
            <w:r w:rsidR="00BF2A0B">
              <w:rPr>
                <w:noProof/>
                <w:webHidden/>
              </w:rPr>
              <w:fldChar w:fldCharType="separate"/>
            </w:r>
            <w:r w:rsidR="00BF2A0B">
              <w:rPr>
                <w:noProof/>
                <w:webHidden/>
              </w:rPr>
              <w:t>18</w:t>
            </w:r>
            <w:r w:rsidR="00BF2A0B">
              <w:rPr>
                <w:noProof/>
                <w:webHidden/>
              </w:rPr>
              <w:fldChar w:fldCharType="end"/>
            </w:r>
          </w:hyperlink>
        </w:p>
        <w:p w:rsidR="00BF2A0B" w:rsidRDefault="009D5832" w14:paraId="1CF646CC" w14:textId="1FF7715E">
          <w:pPr>
            <w:pStyle w:val="Inhopg1"/>
            <w:tabs>
              <w:tab w:val="left" w:pos="660"/>
              <w:tab w:val="right" w:leader="dot" w:pos="9062"/>
            </w:tabs>
            <w:rPr>
              <w:rFonts w:eastAsiaTheme="minorEastAsia"/>
              <w:noProof/>
              <w:lang w:eastAsia="nl-NL"/>
            </w:rPr>
          </w:pPr>
          <w:hyperlink w:history="1" w:anchor="_Toc78563569">
            <w:r w:rsidRPr="00721697" w:rsidR="00BF2A0B">
              <w:rPr>
                <w:rStyle w:val="Hyperlink"/>
                <w:noProof/>
              </w:rPr>
              <w:t>22.</w:t>
            </w:r>
            <w:r w:rsidR="00BF2A0B">
              <w:rPr>
                <w:rFonts w:eastAsiaTheme="minorEastAsia"/>
                <w:noProof/>
                <w:lang w:eastAsia="nl-NL"/>
              </w:rPr>
              <w:tab/>
            </w:r>
            <w:r w:rsidRPr="00721697" w:rsidR="00BF2A0B">
              <w:rPr>
                <w:rStyle w:val="Hyperlink"/>
                <w:noProof/>
              </w:rPr>
              <w:t>Exitbepalingen</w:t>
            </w:r>
            <w:r w:rsidR="00BF2A0B">
              <w:rPr>
                <w:noProof/>
                <w:webHidden/>
              </w:rPr>
              <w:tab/>
            </w:r>
            <w:r w:rsidR="00BF2A0B">
              <w:rPr>
                <w:noProof/>
                <w:webHidden/>
              </w:rPr>
              <w:fldChar w:fldCharType="begin"/>
            </w:r>
            <w:r w:rsidR="00BF2A0B">
              <w:rPr>
                <w:noProof/>
                <w:webHidden/>
              </w:rPr>
              <w:instrText xml:space="preserve"> PAGEREF _Toc78563569 \h </w:instrText>
            </w:r>
            <w:r w:rsidR="00BF2A0B">
              <w:rPr>
                <w:noProof/>
                <w:webHidden/>
              </w:rPr>
            </w:r>
            <w:r w:rsidR="00BF2A0B">
              <w:rPr>
                <w:noProof/>
                <w:webHidden/>
              </w:rPr>
              <w:fldChar w:fldCharType="separate"/>
            </w:r>
            <w:r w:rsidR="00BF2A0B">
              <w:rPr>
                <w:noProof/>
                <w:webHidden/>
              </w:rPr>
              <w:t>18</w:t>
            </w:r>
            <w:r w:rsidR="00BF2A0B">
              <w:rPr>
                <w:noProof/>
                <w:webHidden/>
              </w:rPr>
              <w:fldChar w:fldCharType="end"/>
            </w:r>
          </w:hyperlink>
        </w:p>
        <w:p w:rsidR="00BF2A0B" w:rsidRDefault="009D5832" w14:paraId="2F06BB74" w14:textId="5F871A1B">
          <w:pPr>
            <w:pStyle w:val="Inhopg1"/>
            <w:tabs>
              <w:tab w:val="left" w:pos="660"/>
              <w:tab w:val="right" w:leader="dot" w:pos="9062"/>
            </w:tabs>
            <w:rPr>
              <w:rFonts w:eastAsiaTheme="minorEastAsia"/>
              <w:noProof/>
              <w:lang w:eastAsia="nl-NL"/>
            </w:rPr>
          </w:pPr>
          <w:hyperlink w:history="1" w:anchor="_Toc78563570">
            <w:r w:rsidRPr="00721697" w:rsidR="00BF2A0B">
              <w:rPr>
                <w:rStyle w:val="Hyperlink"/>
                <w:noProof/>
              </w:rPr>
              <w:t>23.</w:t>
            </w:r>
            <w:r w:rsidR="00BF2A0B">
              <w:rPr>
                <w:rFonts w:eastAsiaTheme="minorEastAsia"/>
                <w:noProof/>
                <w:lang w:eastAsia="nl-NL"/>
              </w:rPr>
              <w:tab/>
            </w:r>
            <w:r w:rsidRPr="00721697" w:rsidR="00BF2A0B">
              <w:rPr>
                <w:rStyle w:val="Hyperlink"/>
                <w:noProof/>
              </w:rPr>
              <w:t>Publiekrechtelijke taken en verplichtingen</w:t>
            </w:r>
            <w:r w:rsidR="00BF2A0B">
              <w:rPr>
                <w:noProof/>
                <w:webHidden/>
              </w:rPr>
              <w:tab/>
            </w:r>
            <w:r w:rsidR="00BF2A0B">
              <w:rPr>
                <w:noProof/>
                <w:webHidden/>
              </w:rPr>
              <w:fldChar w:fldCharType="begin"/>
            </w:r>
            <w:r w:rsidR="00BF2A0B">
              <w:rPr>
                <w:noProof/>
                <w:webHidden/>
              </w:rPr>
              <w:instrText xml:space="preserve"> PAGEREF _Toc78563570 \h </w:instrText>
            </w:r>
            <w:r w:rsidR="00BF2A0B">
              <w:rPr>
                <w:noProof/>
                <w:webHidden/>
              </w:rPr>
            </w:r>
            <w:r w:rsidR="00BF2A0B">
              <w:rPr>
                <w:noProof/>
                <w:webHidden/>
              </w:rPr>
              <w:fldChar w:fldCharType="separate"/>
            </w:r>
            <w:r w:rsidR="00BF2A0B">
              <w:rPr>
                <w:noProof/>
                <w:webHidden/>
              </w:rPr>
              <w:t>19</w:t>
            </w:r>
            <w:r w:rsidR="00BF2A0B">
              <w:rPr>
                <w:noProof/>
                <w:webHidden/>
              </w:rPr>
              <w:fldChar w:fldCharType="end"/>
            </w:r>
          </w:hyperlink>
        </w:p>
        <w:p w:rsidR="00BF2A0B" w:rsidRDefault="009D5832" w14:paraId="30522596" w14:textId="6F423A08">
          <w:pPr>
            <w:pStyle w:val="Inhopg1"/>
            <w:tabs>
              <w:tab w:val="left" w:pos="660"/>
              <w:tab w:val="right" w:leader="dot" w:pos="9062"/>
            </w:tabs>
            <w:rPr>
              <w:rFonts w:eastAsiaTheme="minorEastAsia"/>
              <w:noProof/>
              <w:lang w:eastAsia="nl-NL"/>
            </w:rPr>
          </w:pPr>
          <w:hyperlink w:history="1" w:anchor="_Toc78563571">
            <w:r w:rsidRPr="00721697" w:rsidR="00BF2A0B">
              <w:rPr>
                <w:rStyle w:val="Hyperlink"/>
                <w:noProof/>
              </w:rPr>
              <w:t>24.</w:t>
            </w:r>
            <w:r w:rsidR="00BF2A0B">
              <w:rPr>
                <w:rFonts w:eastAsiaTheme="minorEastAsia"/>
                <w:noProof/>
                <w:lang w:eastAsia="nl-NL"/>
              </w:rPr>
              <w:tab/>
            </w:r>
            <w:r w:rsidRPr="00721697" w:rsidR="00BF2A0B">
              <w:rPr>
                <w:rStyle w:val="Hyperlink"/>
                <w:noProof/>
              </w:rPr>
              <w:t>Domiciliekeuze</w:t>
            </w:r>
            <w:r w:rsidR="00BF2A0B">
              <w:rPr>
                <w:noProof/>
                <w:webHidden/>
              </w:rPr>
              <w:tab/>
            </w:r>
            <w:r w:rsidR="00BF2A0B">
              <w:rPr>
                <w:noProof/>
                <w:webHidden/>
              </w:rPr>
              <w:fldChar w:fldCharType="begin"/>
            </w:r>
            <w:r w:rsidR="00BF2A0B">
              <w:rPr>
                <w:noProof/>
                <w:webHidden/>
              </w:rPr>
              <w:instrText xml:space="preserve"> PAGEREF _Toc78563571 \h </w:instrText>
            </w:r>
            <w:r w:rsidR="00BF2A0B">
              <w:rPr>
                <w:noProof/>
                <w:webHidden/>
              </w:rPr>
            </w:r>
            <w:r w:rsidR="00BF2A0B">
              <w:rPr>
                <w:noProof/>
                <w:webHidden/>
              </w:rPr>
              <w:fldChar w:fldCharType="separate"/>
            </w:r>
            <w:r w:rsidR="00BF2A0B">
              <w:rPr>
                <w:noProof/>
                <w:webHidden/>
              </w:rPr>
              <w:t>19</w:t>
            </w:r>
            <w:r w:rsidR="00BF2A0B">
              <w:rPr>
                <w:noProof/>
                <w:webHidden/>
              </w:rPr>
              <w:fldChar w:fldCharType="end"/>
            </w:r>
          </w:hyperlink>
        </w:p>
        <w:p w:rsidR="00BF2A0B" w:rsidRDefault="009D5832" w14:paraId="5A78BA2A" w14:textId="53E983DA">
          <w:pPr>
            <w:pStyle w:val="Inhopg1"/>
            <w:tabs>
              <w:tab w:val="left" w:pos="660"/>
              <w:tab w:val="right" w:leader="dot" w:pos="9062"/>
            </w:tabs>
            <w:rPr>
              <w:rFonts w:eastAsiaTheme="minorEastAsia"/>
              <w:noProof/>
              <w:lang w:eastAsia="nl-NL"/>
            </w:rPr>
          </w:pPr>
          <w:hyperlink w:history="1" w:anchor="_Toc78563572">
            <w:r w:rsidRPr="00721697" w:rsidR="00BF2A0B">
              <w:rPr>
                <w:rStyle w:val="Hyperlink"/>
                <w:noProof/>
              </w:rPr>
              <w:t>25.</w:t>
            </w:r>
            <w:r w:rsidR="00BF2A0B">
              <w:rPr>
                <w:rFonts w:eastAsiaTheme="minorEastAsia"/>
                <w:noProof/>
                <w:lang w:eastAsia="nl-NL"/>
              </w:rPr>
              <w:tab/>
            </w:r>
            <w:r w:rsidRPr="00721697" w:rsidR="00BF2A0B">
              <w:rPr>
                <w:rStyle w:val="Hyperlink"/>
                <w:noProof/>
              </w:rPr>
              <w:t>Wijziging Overeenkomst</w:t>
            </w:r>
            <w:r w:rsidR="00BF2A0B">
              <w:rPr>
                <w:noProof/>
                <w:webHidden/>
              </w:rPr>
              <w:tab/>
            </w:r>
            <w:r w:rsidR="00BF2A0B">
              <w:rPr>
                <w:noProof/>
                <w:webHidden/>
              </w:rPr>
              <w:fldChar w:fldCharType="begin"/>
            </w:r>
            <w:r w:rsidR="00BF2A0B">
              <w:rPr>
                <w:noProof/>
                <w:webHidden/>
              </w:rPr>
              <w:instrText xml:space="preserve"> PAGEREF _Toc78563572 \h </w:instrText>
            </w:r>
            <w:r w:rsidR="00BF2A0B">
              <w:rPr>
                <w:noProof/>
                <w:webHidden/>
              </w:rPr>
            </w:r>
            <w:r w:rsidR="00BF2A0B">
              <w:rPr>
                <w:noProof/>
                <w:webHidden/>
              </w:rPr>
              <w:fldChar w:fldCharType="separate"/>
            </w:r>
            <w:r w:rsidR="00BF2A0B">
              <w:rPr>
                <w:noProof/>
                <w:webHidden/>
              </w:rPr>
              <w:t>19</w:t>
            </w:r>
            <w:r w:rsidR="00BF2A0B">
              <w:rPr>
                <w:noProof/>
                <w:webHidden/>
              </w:rPr>
              <w:fldChar w:fldCharType="end"/>
            </w:r>
          </w:hyperlink>
        </w:p>
        <w:p w:rsidR="00BF2A0B" w:rsidRDefault="009D5832" w14:paraId="648AD2D2" w14:textId="2390E97A">
          <w:pPr>
            <w:pStyle w:val="Inhopg1"/>
            <w:tabs>
              <w:tab w:val="left" w:pos="660"/>
              <w:tab w:val="right" w:leader="dot" w:pos="9062"/>
            </w:tabs>
            <w:rPr>
              <w:rFonts w:eastAsiaTheme="minorEastAsia"/>
              <w:noProof/>
              <w:lang w:eastAsia="nl-NL"/>
            </w:rPr>
          </w:pPr>
          <w:hyperlink w:history="1" w:anchor="_Toc78563573">
            <w:r w:rsidRPr="00721697" w:rsidR="00BF2A0B">
              <w:rPr>
                <w:rStyle w:val="Hyperlink"/>
                <w:noProof/>
              </w:rPr>
              <w:t>26.</w:t>
            </w:r>
            <w:r w:rsidR="00BF2A0B">
              <w:rPr>
                <w:rFonts w:eastAsiaTheme="minorEastAsia"/>
                <w:noProof/>
                <w:lang w:eastAsia="nl-NL"/>
              </w:rPr>
              <w:tab/>
            </w:r>
            <w:r w:rsidRPr="00721697" w:rsidR="00BF2A0B">
              <w:rPr>
                <w:rStyle w:val="Hyperlink"/>
                <w:noProof/>
              </w:rPr>
              <w:t>Onvoorziene omstandigheden</w:t>
            </w:r>
            <w:r w:rsidR="00BF2A0B">
              <w:rPr>
                <w:noProof/>
                <w:webHidden/>
              </w:rPr>
              <w:tab/>
            </w:r>
            <w:r w:rsidR="00BF2A0B">
              <w:rPr>
                <w:noProof/>
                <w:webHidden/>
              </w:rPr>
              <w:fldChar w:fldCharType="begin"/>
            </w:r>
            <w:r w:rsidR="00BF2A0B">
              <w:rPr>
                <w:noProof/>
                <w:webHidden/>
              </w:rPr>
              <w:instrText xml:space="preserve"> PAGEREF _Toc78563573 \h </w:instrText>
            </w:r>
            <w:r w:rsidR="00BF2A0B">
              <w:rPr>
                <w:noProof/>
                <w:webHidden/>
              </w:rPr>
            </w:r>
            <w:r w:rsidR="00BF2A0B">
              <w:rPr>
                <w:noProof/>
                <w:webHidden/>
              </w:rPr>
              <w:fldChar w:fldCharType="separate"/>
            </w:r>
            <w:r w:rsidR="00BF2A0B">
              <w:rPr>
                <w:noProof/>
                <w:webHidden/>
              </w:rPr>
              <w:t>20</w:t>
            </w:r>
            <w:r w:rsidR="00BF2A0B">
              <w:rPr>
                <w:noProof/>
                <w:webHidden/>
              </w:rPr>
              <w:fldChar w:fldCharType="end"/>
            </w:r>
          </w:hyperlink>
        </w:p>
        <w:p w:rsidR="00BF2A0B" w:rsidRDefault="009D5832" w14:paraId="3CC69BE7" w14:textId="0886CA26">
          <w:pPr>
            <w:pStyle w:val="Inhopg1"/>
            <w:tabs>
              <w:tab w:val="left" w:pos="660"/>
              <w:tab w:val="right" w:leader="dot" w:pos="9062"/>
            </w:tabs>
            <w:rPr>
              <w:rFonts w:eastAsiaTheme="minorEastAsia"/>
              <w:noProof/>
              <w:lang w:eastAsia="nl-NL"/>
            </w:rPr>
          </w:pPr>
          <w:hyperlink w:history="1" w:anchor="_Toc78563574">
            <w:r w:rsidRPr="00721697" w:rsidR="00BF2A0B">
              <w:rPr>
                <w:rStyle w:val="Hyperlink"/>
                <w:noProof/>
              </w:rPr>
              <w:t>27.</w:t>
            </w:r>
            <w:r w:rsidR="00BF2A0B">
              <w:rPr>
                <w:rFonts w:eastAsiaTheme="minorEastAsia"/>
                <w:noProof/>
                <w:lang w:eastAsia="nl-NL"/>
              </w:rPr>
              <w:tab/>
            </w:r>
            <w:r w:rsidRPr="00721697" w:rsidR="00BF2A0B">
              <w:rPr>
                <w:rStyle w:val="Hyperlink"/>
                <w:noProof/>
              </w:rPr>
              <w:t>Beslechting geschillen</w:t>
            </w:r>
            <w:r w:rsidR="00BF2A0B">
              <w:rPr>
                <w:noProof/>
                <w:webHidden/>
              </w:rPr>
              <w:tab/>
            </w:r>
            <w:r w:rsidR="00BF2A0B">
              <w:rPr>
                <w:noProof/>
                <w:webHidden/>
              </w:rPr>
              <w:fldChar w:fldCharType="begin"/>
            </w:r>
            <w:r w:rsidR="00BF2A0B">
              <w:rPr>
                <w:noProof/>
                <w:webHidden/>
              </w:rPr>
              <w:instrText xml:space="preserve"> PAGEREF _Toc78563574 \h </w:instrText>
            </w:r>
            <w:r w:rsidR="00BF2A0B">
              <w:rPr>
                <w:noProof/>
                <w:webHidden/>
              </w:rPr>
            </w:r>
            <w:r w:rsidR="00BF2A0B">
              <w:rPr>
                <w:noProof/>
                <w:webHidden/>
              </w:rPr>
              <w:fldChar w:fldCharType="separate"/>
            </w:r>
            <w:r w:rsidR="00BF2A0B">
              <w:rPr>
                <w:noProof/>
                <w:webHidden/>
              </w:rPr>
              <w:t>20</w:t>
            </w:r>
            <w:r w:rsidR="00BF2A0B">
              <w:rPr>
                <w:noProof/>
                <w:webHidden/>
              </w:rPr>
              <w:fldChar w:fldCharType="end"/>
            </w:r>
          </w:hyperlink>
        </w:p>
        <w:p w:rsidR="00BF2A0B" w:rsidRDefault="009D5832" w14:paraId="2A57D00D" w14:textId="6C9BAF31">
          <w:pPr>
            <w:pStyle w:val="Inhopg1"/>
            <w:tabs>
              <w:tab w:val="left" w:pos="660"/>
              <w:tab w:val="right" w:leader="dot" w:pos="9062"/>
            </w:tabs>
            <w:rPr>
              <w:rFonts w:eastAsiaTheme="minorEastAsia"/>
              <w:noProof/>
              <w:lang w:eastAsia="nl-NL"/>
            </w:rPr>
          </w:pPr>
          <w:hyperlink w:history="1" w:anchor="_Toc78563575">
            <w:r w:rsidRPr="00721697" w:rsidR="00BF2A0B">
              <w:rPr>
                <w:rStyle w:val="Hyperlink"/>
                <w:noProof/>
              </w:rPr>
              <w:t>28.</w:t>
            </w:r>
            <w:r w:rsidR="00BF2A0B">
              <w:rPr>
                <w:rFonts w:eastAsiaTheme="minorEastAsia"/>
                <w:noProof/>
                <w:lang w:eastAsia="nl-NL"/>
              </w:rPr>
              <w:tab/>
            </w:r>
            <w:r w:rsidRPr="00721697" w:rsidR="00BF2A0B">
              <w:rPr>
                <w:rStyle w:val="Hyperlink"/>
                <w:noProof/>
              </w:rPr>
              <w:t>Toepasselijk recht</w:t>
            </w:r>
            <w:r w:rsidR="00BF2A0B">
              <w:rPr>
                <w:noProof/>
                <w:webHidden/>
              </w:rPr>
              <w:tab/>
            </w:r>
            <w:r w:rsidR="00BF2A0B">
              <w:rPr>
                <w:noProof/>
                <w:webHidden/>
              </w:rPr>
              <w:fldChar w:fldCharType="begin"/>
            </w:r>
            <w:r w:rsidR="00BF2A0B">
              <w:rPr>
                <w:noProof/>
                <w:webHidden/>
              </w:rPr>
              <w:instrText xml:space="preserve"> PAGEREF _Toc78563575 \h </w:instrText>
            </w:r>
            <w:r w:rsidR="00BF2A0B">
              <w:rPr>
                <w:noProof/>
                <w:webHidden/>
              </w:rPr>
            </w:r>
            <w:r w:rsidR="00BF2A0B">
              <w:rPr>
                <w:noProof/>
                <w:webHidden/>
              </w:rPr>
              <w:fldChar w:fldCharType="separate"/>
            </w:r>
            <w:r w:rsidR="00BF2A0B">
              <w:rPr>
                <w:noProof/>
                <w:webHidden/>
              </w:rPr>
              <w:t>20</w:t>
            </w:r>
            <w:r w:rsidR="00BF2A0B">
              <w:rPr>
                <w:noProof/>
                <w:webHidden/>
              </w:rPr>
              <w:fldChar w:fldCharType="end"/>
            </w:r>
          </w:hyperlink>
        </w:p>
        <w:p w:rsidR="00BF2A0B" w:rsidRDefault="009D5832" w14:paraId="05D5421E" w14:textId="070B4220">
          <w:pPr>
            <w:pStyle w:val="Inhopg1"/>
            <w:tabs>
              <w:tab w:val="left" w:pos="660"/>
              <w:tab w:val="right" w:leader="dot" w:pos="9062"/>
            </w:tabs>
            <w:rPr>
              <w:rFonts w:eastAsiaTheme="minorEastAsia"/>
              <w:noProof/>
              <w:lang w:eastAsia="nl-NL"/>
            </w:rPr>
          </w:pPr>
          <w:hyperlink w:history="1" w:anchor="_Toc78563576">
            <w:r w:rsidRPr="00721697" w:rsidR="00BF2A0B">
              <w:rPr>
                <w:rStyle w:val="Hyperlink"/>
                <w:noProof/>
              </w:rPr>
              <w:t>29.</w:t>
            </w:r>
            <w:r w:rsidR="00BF2A0B">
              <w:rPr>
                <w:rFonts w:eastAsiaTheme="minorEastAsia"/>
                <w:noProof/>
                <w:lang w:eastAsia="nl-NL"/>
              </w:rPr>
              <w:tab/>
            </w:r>
            <w:r w:rsidRPr="00721697" w:rsidR="00BF2A0B">
              <w:rPr>
                <w:rStyle w:val="Hyperlink"/>
                <w:noProof/>
              </w:rPr>
              <w:t>Titels</w:t>
            </w:r>
            <w:r w:rsidR="00BF2A0B">
              <w:rPr>
                <w:noProof/>
                <w:webHidden/>
              </w:rPr>
              <w:tab/>
            </w:r>
            <w:r w:rsidR="00BF2A0B">
              <w:rPr>
                <w:noProof/>
                <w:webHidden/>
              </w:rPr>
              <w:fldChar w:fldCharType="begin"/>
            </w:r>
            <w:r w:rsidR="00BF2A0B">
              <w:rPr>
                <w:noProof/>
                <w:webHidden/>
              </w:rPr>
              <w:instrText xml:space="preserve"> PAGEREF _Toc78563576 \h </w:instrText>
            </w:r>
            <w:r w:rsidR="00BF2A0B">
              <w:rPr>
                <w:noProof/>
                <w:webHidden/>
              </w:rPr>
            </w:r>
            <w:r w:rsidR="00BF2A0B">
              <w:rPr>
                <w:noProof/>
                <w:webHidden/>
              </w:rPr>
              <w:fldChar w:fldCharType="separate"/>
            </w:r>
            <w:r w:rsidR="00BF2A0B">
              <w:rPr>
                <w:noProof/>
                <w:webHidden/>
              </w:rPr>
              <w:t>20</w:t>
            </w:r>
            <w:r w:rsidR="00BF2A0B">
              <w:rPr>
                <w:noProof/>
                <w:webHidden/>
              </w:rPr>
              <w:fldChar w:fldCharType="end"/>
            </w:r>
          </w:hyperlink>
        </w:p>
        <w:p w:rsidR="00BF2A0B" w:rsidRDefault="009D5832" w14:paraId="61561FA2" w14:textId="16A11595">
          <w:pPr>
            <w:pStyle w:val="Inhopg1"/>
            <w:tabs>
              <w:tab w:val="left" w:pos="660"/>
              <w:tab w:val="right" w:leader="dot" w:pos="9062"/>
            </w:tabs>
            <w:rPr>
              <w:rFonts w:eastAsiaTheme="minorEastAsia"/>
              <w:noProof/>
              <w:lang w:eastAsia="nl-NL"/>
            </w:rPr>
          </w:pPr>
          <w:hyperlink w:history="1" w:anchor="_Toc78563577">
            <w:r w:rsidRPr="00721697" w:rsidR="00BF2A0B">
              <w:rPr>
                <w:rStyle w:val="Hyperlink"/>
                <w:noProof/>
              </w:rPr>
              <w:t>30.</w:t>
            </w:r>
            <w:r w:rsidR="00BF2A0B">
              <w:rPr>
                <w:rFonts w:eastAsiaTheme="minorEastAsia"/>
                <w:noProof/>
                <w:lang w:eastAsia="nl-NL"/>
              </w:rPr>
              <w:tab/>
            </w:r>
            <w:r w:rsidRPr="00721697" w:rsidR="00BF2A0B">
              <w:rPr>
                <w:rStyle w:val="Hyperlink"/>
                <w:noProof/>
              </w:rPr>
              <w:t>Slotbepalingen</w:t>
            </w:r>
            <w:r w:rsidR="00BF2A0B">
              <w:rPr>
                <w:noProof/>
                <w:webHidden/>
              </w:rPr>
              <w:tab/>
            </w:r>
            <w:r w:rsidR="00BF2A0B">
              <w:rPr>
                <w:noProof/>
                <w:webHidden/>
              </w:rPr>
              <w:fldChar w:fldCharType="begin"/>
            </w:r>
            <w:r w:rsidR="00BF2A0B">
              <w:rPr>
                <w:noProof/>
                <w:webHidden/>
              </w:rPr>
              <w:instrText xml:space="preserve"> PAGEREF _Toc78563577 \h </w:instrText>
            </w:r>
            <w:r w:rsidR="00BF2A0B">
              <w:rPr>
                <w:noProof/>
                <w:webHidden/>
              </w:rPr>
            </w:r>
            <w:r w:rsidR="00BF2A0B">
              <w:rPr>
                <w:noProof/>
                <w:webHidden/>
              </w:rPr>
              <w:fldChar w:fldCharType="separate"/>
            </w:r>
            <w:r w:rsidR="00BF2A0B">
              <w:rPr>
                <w:noProof/>
                <w:webHidden/>
              </w:rPr>
              <w:t>20</w:t>
            </w:r>
            <w:r w:rsidR="00BF2A0B">
              <w:rPr>
                <w:noProof/>
                <w:webHidden/>
              </w:rPr>
              <w:fldChar w:fldCharType="end"/>
            </w:r>
          </w:hyperlink>
        </w:p>
        <w:p w:rsidRPr="00A045D3" w:rsidR="000922FF" w:rsidRDefault="00813E75" w14:paraId="5EFF22B6" w14:textId="40088688">
          <w:r w:rsidRPr="004C64DA">
            <w:rPr>
              <w:b/>
              <w:bCs/>
            </w:rPr>
            <w:fldChar w:fldCharType="end"/>
          </w:r>
        </w:p>
      </w:sdtContent>
    </w:sdt>
    <w:p w:rsidRPr="004C64DA" w:rsidR="000922FF" w:rsidRDefault="000922FF" w14:paraId="7CE386B1" w14:textId="77777777"/>
    <w:p w:rsidRPr="004C64DA" w:rsidR="000922FF" w:rsidRDefault="00813E75" w14:paraId="36F236EB" w14:textId="77777777">
      <w:r w:rsidRPr="004C64DA">
        <w:lastRenderedPageBreak/>
        <w:t>De ondergetekenden:</w:t>
      </w:r>
    </w:p>
    <w:p w:rsidRPr="00C63E57" w:rsidR="000922FF" w:rsidRDefault="00813E75" w14:paraId="05319B6F" w14:textId="270D38F1">
      <w:r w:rsidRPr="00C63E57">
        <w:t>Gemeente Haarlem, statutair gevestigd te Haarlem,</w:t>
      </w:r>
      <w:r w:rsidR="008B4385">
        <w:t xml:space="preserve"> Grote Markt 2, 2011 RD, </w:t>
      </w:r>
      <w:r w:rsidRPr="00C63E57">
        <w:t>te deze</w:t>
      </w:r>
      <w:r w:rsidR="008B4385">
        <w:t>n</w:t>
      </w:r>
      <w:r w:rsidRPr="00C63E57">
        <w:t xml:space="preserve"> rechtsgeldig vertegenwoordigd door  </w:t>
      </w:r>
      <w:r w:rsidR="00412A9D">
        <w:t>naam</w:t>
      </w:r>
      <w:r w:rsidRPr="00A56D89" w:rsidR="003B643C">
        <w:rPr>
          <w:rFonts w:ascii="Calibri" w:hAnsi="Calibri" w:cs="Calibri"/>
        </w:rPr>
        <w:t>,</w:t>
      </w:r>
      <w:r w:rsidR="00412A9D">
        <w:rPr>
          <w:rFonts w:ascii="Calibri" w:hAnsi="Calibri" w:cs="Calibri"/>
        </w:rPr>
        <w:t xml:space="preserve"> functie </w:t>
      </w:r>
      <w:r w:rsidR="00254C79">
        <w:t xml:space="preserve">, </w:t>
      </w:r>
      <w:r w:rsidRPr="00C63E57">
        <w:t>hierna te noemen: “Opdrachtgever”,</w:t>
      </w:r>
    </w:p>
    <w:p w:rsidR="00A660AE" w:rsidRDefault="00813E75" w14:paraId="201250D5" w14:textId="77777777">
      <w:r w:rsidRPr="00C63E57">
        <w:t>en</w:t>
      </w:r>
      <w:r w:rsidRPr="00C63E57" w:rsidR="00154FB3">
        <w:t xml:space="preserve"> </w:t>
      </w:r>
    </w:p>
    <w:p w:rsidRPr="004C64DA" w:rsidR="000922FF" w:rsidRDefault="00412A9D" w14:paraId="26DEC924" w14:textId="608A677E">
      <w:r>
        <w:t>Opdrachtnemer naam</w:t>
      </w:r>
      <w:r w:rsidR="00A660AE">
        <w:t>,</w:t>
      </w:r>
      <w:r w:rsidRPr="00254C79" w:rsidR="00813E75">
        <w:t xml:space="preserve"> statutair gevestigd te</w:t>
      </w:r>
      <w:r w:rsidRPr="00254C79" w:rsidR="00154FB3">
        <w:t xml:space="preserve"> </w:t>
      </w:r>
      <w:r>
        <w:t>(plaats)</w:t>
      </w:r>
      <w:r w:rsidRPr="00C63E57" w:rsidR="00813E75">
        <w:t>,</w:t>
      </w:r>
      <w:r w:rsidRPr="00254C79" w:rsidR="00813E75">
        <w:t xml:space="preserve">  te</w:t>
      </w:r>
      <w:r w:rsidR="008B4385">
        <w:t xml:space="preserve"> </w:t>
      </w:r>
      <w:r w:rsidRPr="00254C79" w:rsidR="00813E75">
        <w:t xml:space="preserve"> deze</w:t>
      </w:r>
      <w:r w:rsidR="008B4385">
        <w:t>n</w:t>
      </w:r>
      <w:r w:rsidRPr="00254C79" w:rsidR="00813E75">
        <w:t xml:space="preserve"> rechtsgeldig vertegenwoordigd door</w:t>
      </w:r>
      <w:r>
        <w:t xml:space="preserve"> (naam , functie)</w:t>
      </w:r>
      <w:r w:rsidR="003B643C">
        <w:t xml:space="preserve"> </w:t>
      </w:r>
      <w:r w:rsidRPr="00254C79" w:rsidR="00624E41">
        <w:t xml:space="preserve">, </w:t>
      </w:r>
      <w:r w:rsidRPr="00254C79" w:rsidR="00813E75">
        <w:t>hierna te noemen: “Opdrachtnemer”</w:t>
      </w:r>
    </w:p>
    <w:p w:rsidRPr="004C64DA" w:rsidR="000922FF" w:rsidP="00593478" w:rsidRDefault="00813E75" w14:paraId="4BD72220" w14:textId="77777777">
      <w:pPr>
        <w:tabs>
          <w:tab w:val="left" w:pos="3975"/>
        </w:tabs>
      </w:pPr>
      <w:r w:rsidRPr="004C64DA">
        <w:t>gezamenlijk te noemen: “Partijen”</w:t>
      </w:r>
      <w:r w:rsidRPr="004C64DA" w:rsidR="00593478">
        <w:tab/>
      </w:r>
    </w:p>
    <w:p w:rsidRPr="004C64DA" w:rsidR="000922FF" w:rsidRDefault="000922FF" w14:paraId="1744FA5F" w14:textId="77777777"/>
    <w:p w:rsidRPr="004C64DA" w:rsidR="000922FF" w:rsidRDefault="00813E75" w14:paraId="4C45D2B2" w14:textId="77777777">
      <w:pPr>
        <w:rPr>
          <w:i/>
        </w:rPr>
      </w:pPr>
      <w:r w:rsidRPr="004C64DA">
        <w:rPr>
          <w:i/>
        </w:rPr>
        <w:t xml:space="preserve">in aanmerking nemende dat: </w:t>
      </w:r>
    </w:p>
    <w:p w:rsidRPr="004C64DA" w:rsidR="000922FF" w:rsidP="00C63E57" w:rsidRDefault="00813E75" w14:paraId="2DB0DBBE" w14:textId="10B9A46C">
      <w:pPr>
        <w:pStyle w:val="Lijstalinea"/>
        <w:numPr>
          <w:ilvl w:val="0"/>
          <w:numId w:val="1"/>
        </w:numPr>
      </w:pPr>
      <w:r w:rsidRPr="004C64DA">
        <w:t xml:space="preserve">Opdrachtgever besloten heeft </w:t>
      </w:r>
      <w:r w:rsidRPr="004C64DA" w:rsidR="00053A2A">
        <w:t xml:space="preserve">op de markt uit te zetten </w:t>
      </w:r>
      <w:r w:rsidRPr="004C64DA">
        <w:t xml:space="preserve">een opdracht voor gebruik van </w:t>
      </w:r>
      <w:r w:rsidR="002542AD">
        <w:t>e</w:t>
      </w:r>
      <w:r w:rsidRPr="004C64DA">
        <w:t>en dienstverlening rondom een</w:t>
      </w:r>
      <w:r w:rsidR="002542AD">
        <w:t xml:space="preserve"> </w:t>
      </w:r>
      <w:r w:rsidR="00B91423">
        <w:t xml:space="preserve">BIS </w:t>
      </w:r>
      <w:r w:rsidR="004045E2">
        <w:t xml:space="preserve">(Hierna te noemen: </w:t>
      </w:r>
      <w:r w:rsidR="00412A9D">
        <w:t>Systeem</w:t>
      </w:r>
      <w:r w:rsidR="004045E2">
        <w:t>)</w:t>
      </w:r>
      <w:r w:rsidR="002542AD">
        <w:t xml:space="preserve"> oplossing</w:t>
      </w:r>
      <w:r w:rsidRPr="004C64DA">
        <w:t>;</w:t>
      </w:r>
    </w:p>
    <w:p w:rsidRPr="004C64DA" w:rsidR="000922FF" w:rsidP="00C63E57" w:rsidRDefault="00813E75" w14:paraId="74EAE322" w14:textId="6BF707FD">
      <w:pPr>
        <w:pStyle w:val="Lijstalinea"/>
        <w:numPr>
          <w:ilvl w:val="0"/>
          <w:numId w:val="1"/>
        </w:numPr>
      </w:pPr>
      <w:r w:rsidRPr="004C64DA">
        <w:t xml:space="preserve">Opdrachtgever daartoe een </w:t>
      </w:r>
      <w:r w:rsidR="00A56D89">
        <w:t xml:space="preserve">Europese openbare </w:t>
      </w:r>
      <w:r w:rsidRPr="004C64DA">
        <w:t xml:space="preserve">aanbestedingsprocedure heeft gevoerd, </w:t>
      </w:r>
      <w:r w:rsidR="002542AD">
        <w:t xml:space="preserve">uitgevraagd </w:t>
      </w:r>
      <w:r w:rsidRPr="004C64DA">
        <w:t xml:space="preserve">op </w:t>
      </w:r>
      <w:r w:rsidRPr="004C64DA" w:rsidR="004B6EFC">
        <w:t>het Aanbestedingsplatform</w:t>
      </w:r>
      <w:r w:rsidR="002542AD">
        <w:t xml:space="preserve"> </w:t>
      </w:r>
      <w:r w:rsidR="00A56D89">
        <w:t>TenderNed</w:t>
      </w:r>
      <w:r w:rsidRPr="004C64DA" w:rsidR="004B6EFC">
        <w:t xml:space="preserve">, op </w:t>
      </w:r>
      <w:r w:rsidRPr="00B91423" w:rsidR="00B91423">
        <w:rPr>
          <w:highlight w:val="yellow"/>
        </w:rPr>
        <w:t>xxx</w:t>
      </w:r>
      <w:r w:rsidRPr="00A045D3">
        <w:t xml:space="preserve"> met </w:t>
      </w:r>
      <w:r w:rsidR="00A56D89">
        <w:t xml:space="preserve">TenderNed </w:t>
      </w:r>
      <w:r w:rsidR="00832330">
        <w:t xml:space="preserve"> </w:t>
      </w:r>
      <w:r w:rsidRPr="00A045D3">
        <w:t>kenmerk</w:t>
      </w:r>
      <w:r w:rsidR="002542AD">
        <w:t xml:space="preserve"> </w:t>
      </w:r>
      <w:r w:rsidRPr="00B91423" w:rsidR="00B91423">
        <w:rPr>
          <w:highlight w:val="yellow"/>
        </w:rPr>
        <w:t>xxx</w:t>
      </w:r>
      <w:r w:rsidR="001347E8">
        <w:t xml:space="preserve">, intern kenmerk </w:t>
      </w:r>
      <w:r w:rsidR="002542AD">
        <w:t>20</w:t>
      </w:r>
      <w:r w:rsidR="00A56D89">
        <w:t>21</w:t>
      </w:r>
      <w:r w:rsidRPr="004C64DA" w:rsidR="004B6EFC">
        <w:t>/</w:t>
      </w:r>
      <w:r w:rsidRPr="00B91423" w:rsidR="00B91423">
        <w:t>523529</w:t>
      </w:r>
      <w:r w:rsidR="00A552D5">
        <w:t>;</w:t>
      </w:r>
    </w:p>
    <w:p w:rsidRPr="004C64DA" w:rsidR="000922FF" w:rsidP="00C63E57" w:rsidRDefault="00813E75" w14:paraId="72188AC1" w14:textId="29839134">
      <w:pPr>
        <w:pStyle w:val="Lijstalinea"/>
        <w:numPr>
          <w:ilvl w:val="0"/>
          <w:numId w:val="1"/>
        </w:numPr>
      </w:pPr>
      <w:r w:rsidRPr="004C64DA">
        <w:t xml:space="preserve">Opdrachtnemer in het kader van de gehouden aanbestedingsprocedure een aanbieding </w:t>
      </w:r>
      <w:r w:rsidRPr="009179B7">
        <w:t>(Bijlage</w:t>
      </w:r>
      <w:r w:rsidRPr="009179B7" w:rsidR="009179B7">
        <w:t>…..</w:t>
      </w:r>
      <w:r w:rsidRPr="009179B7">
        <w:t>) heeft</w:t>
      </w:r>
      <w:r w:rsidRPr="00A045D3">
        <w:t xml:space="preserve"> gedaan voor </w:t>
      </w:r>
      <w:r w:rsidR="002542AD">
        <w:t>de</w:t>
      </w:r>
      <w:r w:rsidR="00610AA0">
        <w:t xml:space="preserve"> </w:t>
      </w:r>
      <w:r w:rsidR="002542AD">
        <w:t>i</w:t>
      </w:r>
      <w:r w:rsidRPr="004C64DA">
        <w:t>mplementatie</w:t>
      </w:r>
      <w:r w:rsidRPr="004C64DA" w:rsidR="00904E84">
        <w:t xml:space="preserve"> en </w:t>
      </w:r>
      <w:r w:rsidRPr="004C64DA">
        <w:t>dienstverlening;</w:t>
      </w:r>
      <w:r w:rsidRPr="004C64DA">
        <w:br/>
      </w:r>
      <w:r w:rsidRPr="004C64DA">
        <w:t>op basis van deze aanbieding heeft Opdrachtgever besloten de opdra</w:t>
      </w:r>
      <w:r w:rsidRPr="004C64DA" w:rsidR="002A0E69">
        <w:t>cht aan Opdrachtnemer te gunnen;</w:t>
      </w:r>
    </w:p>
    <w:p w:rsidR="004045E2" w:rsidP="00C63E57" w:rsidRDefault="00813E75" w14:paraId="2686F413" w14:textId="77777777">
      <w:pPr>
        <w:pStyle w:val="Lijstalinea"/>
        <w:numPr>
          <w:ilvl w:val="0"/>
          <w:numId w:val="1"/>
        </w:numPr>
      </w:pPr>
      <w:r w:rsidRPr="004C64DA">
        <w:t xml:space="preserve">Opdrachtnemer tot zijn aanbieding is gekomen nadat hij: (i) de </w:t>
      </w:r>
      <w:r w:rsidR="004045E2">
        <w:t>Uitvraag</w:t>
      </w:r>
      <w:r w:rsidRPr="004C64DA">
        <w:t xml:space="preserve"> en de daarbij behorende Aanbestedingsdocumenten heeft bestudeerd en gelegenheid heeft gehad daarover vragen te stellen; (ii) verder onderzoek heeft verricht voor zover hij dit nodig heeft geacht;</w:t>
      </w:r>
    </w:p>
    <w:p w:rsidRPr="004C64DA" w:rsidR="000922FF" w:rsidP="00C63E57" w:rsidRDefault="00813E75" w14:paraId="3290149C" w14:textId="2CBCA9BF">
      <w:pPr>
        <w:pStyle w:val="Lijstalinea"/>
        <w:numPr>
          <w:ilvl w:val="0"/>
          <w:numId w:val="1"/>
        </w:numPr>
      </w:pPr>
      <w:r w:rsidRPr="004C64DA">
        <w:t xml:space="preserve">Opdrachtnemer geen reden heeft gezien om te waarschuwen voor eventuele tegenstrijdigheden of fouten in de door Opdrachtgever verstrekte informatie; </w:t>
      </w:r>
    </w:p>
    <w:p w:rsidRPr="004C64DA" w:rsidR="000922FF" w:rsidP="00C63E57" w:rsidRDefault="00813E75" w14:paraId="5C73804F" w14:textId="1A6B86E3">
      <w:pPr>
        <w:pStyle w:val="Lijstalinea"/>
        <w:numPr>
          <w:ilvl w:val="0"/>
          <w:numId w:val="1"/>
        </w:numPr>
      </w:pPr>
      <w:r w:rsidRPr="004C64DA">
        <w:t>Opdrachtgever naar aanleiding van de aanbieding aan Opdrachtnemer de opdracht gunt voor levering en implementatie van</w:t>
      </w:r>
      <w:r w:rsidR="004045E2">
        <w:t xml:space="preserve"> een </w:t>
      </w:r>
      <w:r w:rsidR="00B91423">
        <w:t>BIS</w:t>
      </w:r>
      <w:r w:rsidRPr="004C64DA">
        <w:t>, alsmede de daarmee verband houdende dienstverlening</w:t>
      </w:r>
      <w:r w:rsidRPr="004C64DA" w:rsidR="002A0E69">
        <w:t>;</w:t>
      </w:r>
    </w:p>
    <w:p w:rsidRPr="004C64DA" w:rsidR="00356711" w:rsidP="00C63E57" w:rsidRDefault="00356711" w14:paraId="1CC34C1E" w14:textId="3DE00192">
      <w:pPr>
        <w:pStyle w:val="Lijstalinea"/>
        <w:numPr>
          <w:ilvl w:val="0"/>
          <w:numId w:val="1"/>
        </w:numPr>
      </w:pPr>
      <w:r w:rsidRPr="004C64DA">
        <w:t xml:space="preserve">in verband met de nauwe verwevenheid en koppelingen met diverse andere systemen en de impact die dat heeft op de implementatie die daarmee gepaard gaat, de Opdrachtgever in beginsel de intentie heeft om langere tijd gebruik te maken van de gecontracteerde Prestaties en daarom in de Overeenkomst de optie </w:t>
      </w:r>
      <w:r w:rsidRPr="004C64DA" w:rsidR="00B20B17">
        <w:t xml:space="preserve">is </w:t>
      </w:r>
      <w:r w:rsidRPr="004C64DA">
        <w:t xml:space="preserve">opgenomen om de Overeenkomst na de eerste periode met </w:t>
      </w:r>
      <w:r w:rsidR="004045E2">
        <w:t>twee</w:t>
      </w:r>
      <w:r w:rsidRPr="004C64DA">
        <w:t xml:space="preserve"> keer </w:t>
      </w:r>
      <w:r w:rsidR="00B91423">
        <w:rPr>
          <w:rFonts w:cstheme="minorHAnsi"/>
        </w:rPr>
        <w:t>twee</w:t>
      </w:r>
      <w:r w:rsidR="004045E2">
        <w:t xml:space="preserve"> jaa</w:t>
      </w:r>
      <w:r w:rsidRPr="004C64DA">
        <w:t>r te verlengen</w:t>
      </w:r>
      <w:r w:rsidRPr="004C64DA" w:rsidR="00B20B17">
        <w:t>;</w:t>
      </w:r>
    </w:p>
    <w:p w:rsidRPr="004C64DA" w:rsidR="000922FF" w:rsidP="00C63E57" w:rsidRDefault="00813E75" w14:paraId="560E3628" w14:textId="664777DA">
      <w:pPr>
        <w:pStyle w:val="Lijstalinea"/>
        <w:numPr>
          <w:ilvl w:val="0"/>
          <w:numId w:val="1"/>
        </w:numPr>
      </w:pPr>
      <w:r w:rsidRPr="004C64DA">
        <w:t xml:space="preserve">Opdrachtnemer aangeeft in staat te zijn om te leveren overeenkomstig de </w:t>
      </w:r>
      <w:r w:rsidR="00610AA0">
        <w:t xml:space="preserve">Uitvraag, uitgevraagd </w:t>
      </w:r>
      <w:r w:rsidRPr="004C64DA" w:rsidR="00610AA0">
        <w:t>op het Aanbestedingsplatform</w:t>
      </w:r>
      <w:r w:rsidR="00610AA0">
        <w:t xml:space="preserve"> </w:t>
      </w:r>
      <w:r w:rsidR="00A56D89">
        <w:t>TenderNed</w:t>
      </w:r>
      <w:r w:rsidRPr="004C64DA" w:rsidR="00610AA0">
        <w:t>, op</w:t>
      </w:r>
      <w:r w:rsidR="00881801">
        <w:t xml:space="preserve"> </w:t>
      </w:r>
      <w:r w:rsidRPr="00B91423" w:rsidR="00B91423">
        <w:rPr>
          <w:highlight w:val="yellow"/>
        </w:rPr>
        <w:t>xxx</w:t>
      </w:r>
      <w:r w:rsidRPr="00A045D3" w:rsidR="00610AA0">
        <w:t xml:space="preserve"> met </w:t>
      </w:r>
      <w:r w:rsidR="00A56D89">
        <w:t xml:space="preserve">TenderNed </w:t>
      </w:r>
      <w:r w:rsidR="00610AA0">
        <w:t xml:space="preserve"> </w:t>
      </w:r>
      <w:r w:rsidRPr="00A045D3" w:rsidR="00610AA0">
        <w:t>kenmerk</w:t>
      </w:r>
      <w:r w:rsidR="00610AA0">
        <w:t xml:space="preserve"> </w:t>
      </w:r>
      <w:r w:rsidRPr="00B91423" w:rsidR="00B91423">
        <w:rPr>
          <w:highlight w:val="yellow"/>
        </w:rPr>
        <w:t>xxx</w:t>
      </w:r>
      <w:r w:rsidR="00610AA0">
        <w:t>, intern kenmerk 20</w:t>
      </w:r>
      <w:r w:rsidR="00A56D89">
        <w:t>21</w:t>
      </w:r>
      <w:r w:rsidRPr="004C64DA" w:rsidR="00610AA0">
        <w:t>/</w:t>
      </w:r>
      <w:r w:rsidRPr="00B91423" w:rsidR="00B91423">
        <w:t>523529</w:t>
      </w:r>
      <w:r w:rsidR="00B91423">
        <w:t xml:space="preserve"> </w:t>
      </w:r>
      <w:r w:rsidRPr="004C64DA">
        <w:t>en he</w:t>
      </w:r>
      <w:r w:rsidRPr="004C64DA" w:rsidR="002A0E69">
        <w:t>t in deze Overeenkomst gestelde;</w:t>
      </w:r>
    </w:p>
    <w:p w:rsidRPr="004C64DA" w:rsidR="00656C8A" w:rsidP="00C63E57" w:rsidRDefault="00656C8A" w14:paraId="7A40861A" w14:textId="77777777">
      <w:pPr>
        <w:pStyle w:val="Lijstalinea"/>
        <w:numPr>
          <w:ilvl w:val="0"/>
          <w:numId w:val="1"/>
        </w:numPr>
      </w:pPr>
      <w:r w:rsidRPr="004C64DA">
        <w:t>Opdrachtnemer het belang onderkent van: (i) tijdige en deugdelijke uitvoering en oplevering van het project; (ii) het uitblijven van meerkosten;</w:t>
      </w:r>
    </w:p>
    <w:p w:rsidRPr="004C64DA" w:rsidR="000922FF" w:rsidP="00C63E57" w:rsidRDefault="00813E75" w14:paraId="18659107" w14:textId="77777777">
      <w:pPr>
        <w:pStyle w:val="Lijstalinea"/>
        <w:numPr>
          <w:ilvl w:val="0"/>
          <w:numId w:val="1"/>
        </w:numPr>
      </w:pPr>
      <w:r w:rsidRPr="004C64DA">
        <w:t>Partijen in deze Overeenkomst vastleggen de rechten en verplichtingen over en weer die voortvlo</w:t>
      </w:r>
      <w:r w:rsidRPr="004C64DA" w:rsidR="002A0E69">
        <w:t>eien uit deze opdrachtverlening;</w:t>
      </w:r>
    </w:p>
    <w:p w:rsidRPr="004C64DA" w:rsidR="000922FF" w:rsidRDefault="00813E75" w14:paraId="0B797D82" w14:textId="77777777">
      <w:pPr>
        <w:rPr>
          <w:i/>
        </w:rPr>
      </w:pPr>
      <w:r w:rsidRPr="004C64DA">
        <w:rPr>
          <w:i/>
        </w:rPr>
        <w:lastRenderedPageBreak/>
        <w:t>komen het volgende overeen:</w:t>
      </w:r>
    </w:p>
    <w:p w:rsidRPr="004C64DA" w:rsidR="000922FF" w:rsidP="00C63E57" w:rsidRDefault="00813E75" w14:paraId="4ED08E09" w14:textId="77777777">
      <w:pPr>
        <w:pStyle w:val="Kop1"/>
        <w:numPr>
          <w:ilvl w:val="0"/>
          <w:numId w:val="3"/>
        </w:numPr>
      </w:pPr>
      <w:bookmarkStart w:name="_Toc504735450" w:id="1"/>
      <w:bookmarkStart w:name="_Toc78563548" w:id="2"/>
      <w:r w:rsidRPr="004C64DA">
        <w:t>Begrippen</w:t>
      </w:r>
      <w:bookmarkEnd w:id="1"/>
      <w:bookmarkEnd w:id="2"/>
    </w:p>
    <w:p w:rsidRPr="004C64DA" w:rsidR="002561A0" w:rsidP="00C63E57" w:rsidRDefault="002561A0" w14:paraId="31E5D6BF" w14:textId="2A924B27">
      <w:pPr>
        <w:pStyle w:val="Lijstalinea"/>
        <w:numPr>
          <w:ilvl w:val="0"/>
          <w:numId w:val="2"/>
        </w:numPr>
      </w:pPr>
      <w:r w:rsidRPr="004C64DA">
        <w:t xml:space="preserve">In deze Overeenkomst gebruikte afkortingen hebben de betekenis die daaraan gegeven is in de </w:t>
      </w:r>
      <w:r w:rsidR="004045E2">
        <w:t xml:space="preserve">Uitvraag </w:t>
      </w:r>
      <w:r w:rsidRPr="00A045D3" w:rsidR="004045E2">
        <w:t xml:space="preserve">met </w:t>
      </w:r>
      <w:r w:rsidR="007F1A3B">
        <w:t xml:space="preserve">TenderNed </w:t>
      </w:r>
      <w:r w:rsidR="004045E2">
        <w:t xml:space="preserve"> </w:t>
      </w:r>
      <w:r w:rsidRPr="00A045D3" w:rsidR="004045E2">
        <w:t>kenmerk</w:t>
      </w:r>
      <w:r w:rsidR="009179B7">
        <w:t xml:space="preserve"> </w:t>
      </w:r>
      <w:r w:rsidRPr="00B91423" w:rsidR="00B91423">
        <w:rPr>
          <w:highlight w:val="yellow"/>
        </w:rPr>
        <w:t>xxx</w:t>
      </w:r>
      <w:r w:rsidRPr="004C64DA">
        <w:t>.</w:t>
      </w:r>
    </w:p>
    <w:p w:rsidRPr="004C64DA" w:rsidR="000922FF" w:rsidP="00C63E57" w:rsidRDefault="000657C5" w14:paraId="70483CD2" w14:textId="4A217A14">
      <w:pPr>
        <w:pStyle w:val="Lijstalinea"/>
        <w:numPr>
          <w:ilvl w:val="0"/>
          <w:numId w:val="2"/>
        </w:numPr>
      </w:pPr>
      <w:r w:rsidRPr="004C64DA">
        <w:t>In de</w:t>
      </w:r>
      <w:r w:rsidR="004045E2">
        <w:t xml:space="preserve"> Uitvraag </w:t>
      </w:r>
      <w:r w:rsidRPr="00A045D3" w:rsidR="004045E2">
        <w:t xml:space="preserve">met </w:t>
      </w:r>
      <w:r w:rsidR="007F1A3B">
        <w:t xml:space="preserve">TenderNed </w:t>
      </w:r>
      <w:r w:rsidR="004045E2">
        <w:t xml:space="preserve"> </w:t>
      </w:r>
      <w:r w:rsidRPr="00A045D3" w:rsidR="004045E2">
        <w:t>kenmerk</w:t>
      </w:r>
      <w:r w:rsidR="009179B7">
        <w:t xml:space="preserve"> </w:t>
      </w:r>
      <w:r w:rsidRPr="00B91423" w:rsidR="00B91423">
        <w:rPr>
          <w:highlight w:val="yellow"/>
        </w:rPr>
        <w:t>xxx</w:t>
      </w:r>
      <w:r w:rsidRPr="004C64DA" w:rsidR="002E7DBD">
        <w:t xml:space="preserve">, </w:t>
      </w:r>
      <w:r w:rsidRPr="004C64DA">
        <w:t xml:space="preserve">gedefinieerde en met een hoofdletter geschreven begrippen hebben in deze Overeenkomst zowel in meer- als enkelvoud </w:t>
      </w:r>
      <w:r w:rsidRPr="004C64DA" w:rsidR="009441AD">
        <w:t xml:space="preserve">en zowel in werkwoordsvorm als in die van het zelfstandig naamwoord </w:t>
      </w:r>
      <w:r w:rsidRPr="004C64DA">
        <w:t>de betekenis die aan deze begrippen in dit artikel wordt toegekend, tenzij uit de context anderszins moet worden afgeleid.</w:t>
      </w:r>
    </w:p>
    <w:p w:rsidRPr="004C64DA" w:rsidR="000922FF" w:rsidP="00C63E57" w:rsidRDefault="00813E75" w14:paraId="1E523210" w14:textId="77777777">
      <w:pPr>
        <w:pStyle w:val="Kop1"/>
        <w:numPr>
          <w:ilvl w:val="0"/>
          <w:numId w:val="3"/>
        </w:numPr>
      </w:pPr>
      <w:bookmarkStart w:name="_Toc504735451" w:id="3"/>
      <w:bookmarkStart w:name="_Toc78563549" w:id="4"/>
      <w:r w:rsidRPr="004C64DA">
        <w:t>Bijlagen</w:t>
      </w:r>
      <w:bookmarkEnd w:id="3"/>
      <w:bookmarkEnd w:id="4"/>
    </w:p>
    <w:p w:rsidR="000922FF" w:rsidP="00C63E57" w:rsidRDefault="00813E75" w14:paraId="52574755" w14:textId="67D4E309">
      <w:pPr>
        <w:pStyle w:val="Lijstalinea"/>
        <w:numPr>
          <w:ilvl w:val="0"/>
          <w:numId w:val="4"/>
        </w:numPr>
      </w:pPr>
      <w:r w:rsidRPr="004C64DA">
        <w:t xml:space="preserve">De volgende Bijlagen maken integraal onderdeel uit van deze Overeenkomst. Ingeval van strijdigheid tussen de bepalingen in de documenten geldt het volgende: de bepalingen gesteld in deze Overeenkomst zijn leidend. Hierna geldt de volgende prevalerende volgorde waarbij de inhoud van het eerst genoemde (Bijlage </w:t>
      </w:r>
      <w:r w:rsidRPr="004C64DA" w:rsidR="007B3173">
        <w:t>0</w:t>
      </w:r>
      <w:r w:rsidRPr="004C64DA">
        <w:t>1</w:t>
      </w:r>
      <w:r w:rsidRPr="004C64DA" w:rsidR="007B3173">
        <w:t>.</w:t>
      </w:r>
      <w:r w:rsidRPr="004C64DA">
        <w:t xml:space="preserve">) gaat boven de als volgende genoemde (Bijlage </w:t>
      </w:r>
      <w:r w:rsidRPr="004C64DA" w:rsidR="007B3173">
        <w:t>0</w:t>
      </w:r>
      <w:r w:rsidRPr="004C64DA">
        <w:t>2</w:t>
      </w:r>
      <w:r w:rsidRPr="004C64DA" w:rsidR="007B3173">
        <w:t>.</w:t>
      </w:r>
      <w:r w:rsidRPr="004C64DA">
        <w:t>) enzovoort</w:t>
      </w:r>
      <w:r w:rsidR="000C779A">
        <w:t xml:space="preserve">. </w:t>
      </w:r>
    </w:p>
    <w:p w:rsidR="005E2A51" w:rsidP="005E2A51" w:rsidRDefault="005E2A51" w14:paraId="066B5C8C" w14:textId="4CCE80DD">
      <w:pPr>
        <w:ind w:left="644"/>
      </w:pPr>
      <w:r>
        <w:t>a. Bijlage 01. Verificatieverslag d.d. … &lt;datum&gt; …;</w:t>
      </w:r>
    </w:p>
    <w:p w:rsidR="005E2A51" w:rsidP="005E2A51" w:rsidRDefault="005E2A51" w14:paraId="5FCA269F" w14:textId="77777777">
      <w:pPr>
        <w:ind w:left="644"/>
      </w:pPr>
      <w:r>
        <w:t>b. Bijlage 02. Nota van Inlichtingen … &lt;datum, kenmerk&gt; …;</w:t>
      </w:r>
    </w:p>
    <w:p w:rsidR="005E2A51" w:rsidP="005E2A51" w:rsidRDefault="005E2A51" w14:paraId="693891B4" w14:textId="05322680">
      <w:pPr>
        <w:ind w:left="644"/>
      </w:pPr>
      <w:r>
        <w:t>c. Bijlage 03. SLA</w:t>
      </w:r>
    </w:p>
    <w:p w:rsidR="005E2A51" w:rsidP="005E2A51" w:rsidRDefault="005E2A51" w14:paraId="3A3A8E77" w14:textId="3D5F7CB7">
      <w:pPr>
        <w:ind w:left="644"/>
      </w:pPr>
      <w:r>
        <w:t xml:space="preserve">d. Bijlage 04.1 Acceptatieplan </w:t>
      </w:r>
    </w:p>
    <w:p w:rsidR="005E2A51" w:rsidP="005E2A51" w:rsidRDefault="005E2A51" w14:paraId="14C45B5B" w14:textId="0C276BEB">
      <w:pPr>
        <w:ind w:left="644"/>
      </w:pPr>
      <w:r>
        <w:t>e. Bijlage 05. Implementatieplan … &lt;datum, kenmerk&gt; …;</w:t>
      </w:r>
    </w:p>
    <w:p w:rsidR="005E2A51" w:rsidP="005E2A51" w:rsidRDefault="005E2A51" w14:paraId="4BF173D8" w14:textId="7CEE30DC">
      <w:pPr>
        <w:ind w:left="644"/>
      </w:pPr>
      <w:r>
        <w:t>f. Bijlage 06. Programma van Eisen;</w:t>
      </w:r>
    </w:p>
    <w:p w:rsidRPr="00881801" w:rsidR="005E2A51" w:rsidP="005E2A51" w:rsidRDefault="005E2A51" w14:paraId="08F611BE" w14:textId="075A7918">
      <w:pPr>
        <w:ind w:left="644"/>
      </w:pPr>
      <w:r w:rsidRPr="00881801">
        <w:t xml:space="preserve">g. Bijlage 07. </w:t>
      </w:r>
      <w:r w:rsidRPr="00881801" w:rsidR="00081DDB">
        <w:t>Algemene Inkoop</w:t>
      </w:r>
      <w:r w:rsidRPr="00881801" w:rsidR="00881801">
        <w:t>v</w:t>
      </w:r>
      <w:r w:rsidRPr="00881801" w:rsidR="00081DDB">
        <w:t xml:space="preserve">oorwaarden </w:t>
      </w:r>
      <w:r w:rsidRPr="00881801" w:rsidR="00881801">
        <w:t xml:space="preserve">IT </w:t>
      </w:r>
      <w:r w:rsidRPr="00881801" w:rsidR="00C62EA1">
        <w:t>inclusief de Modelbepalingen voor gemeenten voor verantwoord gebruik van Algoritmische  toepassingen</w:t>
      </w:r>
      <w:r w:rsidRPr="00881801">
        <w:t>;</w:t>
      </w:r>
    </w:p>
    <w:p w:rsidR="005E2A51" w:rsidP="005E2A51" w:rsidRDefault="005E2A51" w14:paraId="7FE30205" w14:textId="5E04BC94">
      <w:pPr>
        <w:ind w:left="644"/>
      </w:pPr>
      <w:r w:rsidRPr="00881801">
        <w:t>h. Bijlage</w:t>
      </w:r>
      <w:r>
        <w:t xml:space="preserve"> 0</w:t>
      </w:r>
      <w:r w:rsidR="00881801">
        <w:t>8</w:t>
      </w:r>
      <w:r>
        <w:t>: De Uitvraag</w:t>
      </w:r>
      <w:r w:rsidRPr="004C64DA">
        <w:t xml:space="preserve">, d.d. </w:t>
      </w:r>
      <w:r w:rsidRPr="00B91423" w:rsidR="00B91423">
        <w:rPr>
          <w:highlight w:val="yellow"/>
        </w:rPr>
        <w:t>xxx</w:t>
      </w:r>
      <w:r w:rsidRPr="004C64DA">
        <w:t xml:space="preserve">, </w:t>
      </w:r>
      <w:r w:rsidR="007F1A3B">
        <w:t>TenderNed</w:t>
      </w:r>
      <w:r>
        <w:t xml:space="preserve"> </w:t>
      </w:r>
      <w:r w:rsidRPr="004C64DA">
        <w:t>kenmerk</w:t>
      </w:r>
      <w:r>
        <w:t xml:space="preserve"> </w:t>
      </w:r>
      <w:r w:rsidRPr="00B91423" w:rsidR="00B91423">
        <w:rPr>
          <w:highlight w:val="yellow"/>
        </w:rPr>
        <w:t>xxx</w:t>
      </w:r>
      <w:r>
        <w:t>, intern kenmerk</w:t>
      </w:r>
      <w:r w:rsidRPr="004C64DA">
        <w:t xml:space="preserve"> </w:t>
      </w:r>
      <w:r>
        <w:t>20</w:t>
      </w:r>
      <w:r w:rsidR="007F1A3B">
        <w:t>21</w:t>
      </w:r>
      <w:r w:rsidRPr="004C64DA">
        <w:t>/</w:t>
      </w:r>
      <w:r w:rsidRPr="00B91423" w:rsidR="00B91423">
        <w:t>523529</w:t>
      </w:r>
      <w:r w:rsidRPr="004C64DA">
        <w:t>, inclusief de daarbij behorende Bijlagen;</w:t>
      </w:r>
    </w:p>
    <w:p w:rsidR="005E2A51" w:rsidP="005E2A51" w:rsidRDefault="003B379E" w14:paraId="7EEC7A86" w14:textId="5C121625">
      <w:pPr>
        <w:pStyle w:val="Lijstalinea"/>
      </w:pPr>
      <w:r>
        <w:t>j</w:t>
      </w:r>
      <w:r w:rsidR="005E2A51">
        <w:t xml:space="preserve">. Bijlage </w:t>
      </w:r>
      <w:r w:rsidR="00881801">
        <w:t>09</w:t>
      </w:r>
      <w:r w:rsidR="005E2A51">
        <w:t>: Aanbieding van de Opdrachtnemer</w:t>
      </w:r>
      <w:r w:rsidR="005B3B07">
        <w:t xml:space="preserve"> met kenmerk </w:t>
      </w:r>
      <w:r w:rsidR="007F1A3B">
        <w:t>(kenmerk inschrijving invullen)</w:t>
      </w:r>
      <w:r w:rsidR="005E2A51">
        <w:t xml:space="preserve"> </w:t>
      </w:r>
    </w:p>
    <w:p w:rsidRPr="004C64DA" w:rsidR="00672366" w:rsidP="00672366" w:rsidRDefault="00672366" w14:paraId="6217703D" w14:textId="77777777">
      <w:pPr>
        <w:pStyle w:val="Lijstalinea"/>
        <w:ind w:left="1785"/>
      </w:pPr>
    </w:p>
    <w:p w:rsidRPr="004C64DA" w:rsidR="000922FF" w:rsidP="00C63E57" w:rsidRDefault="00813E75" w14:paraId="606EF7FA" w14:textId="3C063CF4">
      <w:pPr>
        <w:pStyle w:val="Lijstalinea"/>
        <w:numPr>
          <w:ilvl w:val="0"/>
          <w:numId w:val="4"/>
        </w:numPr>
      </w:pPr>
      <w:r w:rsidRPr="004C64DA">
        <w:t>De Bijlagen worden aan deze Overeenkomst gehecht</w:t>
      </w:r>
      <w:r w:rsidRPr="004C64DA" w:rsidR="00F73FDA">
        <w:t xml:space="preserve"> en maken daar deel van uit</w:t>
      </w:r>
      <w:r w:rsidRPr="004C64DA">
        <w:t>.</w:t>
      </w:r>
      <w:r w:rsidRPr="004C64DA" w:rsidR="006A7711">
        <w:t xml:space="preserve"> De in deze Bijlagen neergelegde eisen en normen zijn evenzovele contractuele verplichtingen van Opdrachtnemer.</w:t>
      </w:r>
    </w:p>
    <w:p w:rsidRPr="001E3EAC" w:rsidR="00BD71D1" w:rsidP="00C63E57" w:rsidRDefault="00AB1B5F" w14:paraId="2C4D956D" w14:textId="2EDF2CC3">
      <w:pPr>
        <w:pStyle w:val="Lijstalinea"/>
        <w:numPr>
          <w:ilvl w:val="0"/>
          <w:numId w:val="4"/>
        </w:numPr>
      </w:pPr>
      <w:r w:rsidRPr="004C64DA">
        <w:t xml:space="preserve">Van de Plannen </w:t>
      </w:r>
      <w:r w:rsidRPr="004C64DA" w:rsidR="00F409F7">
        <w:t xml:space="preserve">of Bijlagen </w:t>
      </w:r>
      <w:r w:rsidRPr="004C64DA">
        <w:t xml:space="preserve">die op de voet van deze Overeenkomst </w:t>
      </w:r>
      <w:r w:rsidR="003A259F">
        <w:t xml:space="preserve">voor </w:t>
      </w:r>
      <w:r w:rsidRPr="004C64DA">
        <w:t xml:space="preserve">de inwerkingtreding ervan moeten worden opgesteld </w:t>
      </w:r>
      <w:r w:rsidRPr="004C64DA" w:rsidR="00F409F7">
        <w:t>w</w:t>
      </w:r>
      <w:r w:rsidRPr="004C64DA">
        <w:t>ordt de actuele versie aan de Overeenkomst gehecht. Vanaf het moment van goedkeuring van die Plannen</w:t>
      </w:r>
      <w:r w:rsidRPr="004C64DA" w:rsidR="00F409F7">
        <w:t xml:space="preserve"> en </w:t>
      </w:r>
      <w:r w:rsidRPr="004C64DA">
        <w:t xml:space="preserve">Bijlagen </w:t>
      </w:r>
      <w:r w:rsidRPr="004C64DA" w:rsidR="00F409F7">
        <w:t>m</w:t>
      </w:r>
      <w:r w:rsidRPr="004C64DA">
        <w:t xml:space="preserve">aken deze </w:t>
      </w:r>
      <w:r w:rsidRPr="004C64DA" w:rsidR="00F409F7">
        <w:t>o</w:t>
      </w:r>
      <w:r w:rsidRPr="004C64DA">
        <w:t>nderdeel uit van de Overeenkomst.</w:t>
      </w:r>
      <w:r w:rsidRPr="004C64DA" w:rsidR="00F409F7">
        <w:t xml:space="preserve"> Zij behouden de hiërarchie van lid 1. Nieuwe documenten die bij </w:t>
      </w:r>
      <w:r w:rsidRPr="004C64DA" w:rsidR="00F409F7">
        <w:lastRenderedPageBreak/>
        <w:t xml:space="preserve">inwerkingtreding nog niet in lid 1 werden opgesomd worden geplaatst </w:t>
      </w:r>
      <w:r w:rsidRPr="001E3EAC" w:rsidR="00F409F7">
        <w:t>na Bijlage</w:t>
      </w:r>
      <w:r w:rsidRPr="001E3EAC" w:rsidR="001E3EAC">
        <w:t xml:space="preserve"> 9</w:t>
      </w:r>
      <w:r w:rsidRPr="001E3EAC" w:rsidR="00F409F7">
        <w:t xml:space="preserve"> en voor Bijlage </w:t>
      </w:r>
      <w:r w:rsidRPr="001E3EAC" w:rsidR="001E3EAC">
        <w:t>10</w:t>
      </w:r>
      <w:r w:rsidR="001E3EAC">
        <w:t>.</w:t>
      </w:r>
    </w:p>
    <w:p w:rsidRPr="004C64DA" w:rsidR="00BD71D1" w:rsidP="00C63E57" w:rsidRDefault="00F4548F" w14:paraId="7FCE61B5" w14:textId="7C7BEB7E">
      <w:pPr>
        <w:pStyle w:val="Lijstalinea"/>
        <w:numPr>
          <w:ilvl w:val="0"/>
          <w:numId w:val="4"/>
        </w:numPr>
      </w:pPr>
      <w:r>
        <w:t xml:space="preserve">Onverminderd het overigens in deze Overeenkomst bepaalde behoeven de in lid 3 bedoelde Plannen en Bijlagen steeds de goedkeuring van Partijen. </w:t>
      </w:r>
      <w:r>
        <w:br/>
      </w:r>
      <w:r>
        <w:t xml:space="preserve">Indien de goedkeuring aan een Plan of Bijlage wordt onthouden kan elk der Partijen de </w:t>
      </w:r>
      <w:r w:rsidRPr="00972682">
        <w:t>SGOA</w:t>
      </w:r>
      <w:r>
        <w:t xml:space="preserve"> vragen om bij wege van bindend advies een Plan of Bijlage vast te laten stellen.</w:t>
      </w:r>
    </w:p>
    <w:p w:rsidRPr="004C64DA" w:rsidR="000922FF" w:rsidP="00C63E57" w:rsidRDefault="00813E75" w14:paraId="1C2C0930" w14:textId="77777777">
      <w:pPr>
        <w:pStyle w:val="Kop1"/>
        <w:numPr>
          <w:ilvl w:val="0"/>
          <w:numId w:val="3"/>
        </w:numPr>
      </w:pPr>
      <w:bookmarkStart w:name="_Toc504735452" w:id="5"/>
      <w:bookmarkStart w:name="_Toc78563550" w:id="6"/>
      <w:r w:rsidRPr="004C64DA">
        <w:t>Voorwerp van de Overeenkomst</w:t>
      </w:r>
      <w:bookmarkEnd w:id="5"/>
      <w:bookmarkEnd w:id="6"/>
    </w:p>
    <w:p w:rsidRPr="004C64DA" w:rsidR="000922FF" w:rsidP="00C63E57" w:rsidRDefault="0007145D" w14:paraId="60694855" w14:textId="0BEA01D1">
      <w:pPr>
        <w:pStyle w:val="Lijstalinea"/>
        <w:numPr>
          <w:ilvl w:val="0"/>
          <w:numId w:val="5"/>
        </w:numPr>
      </w:pPr>
      <w:r w:rsidRPr="004C64DA">
        <w:t xml:space="preserve">Opdrachtnemer verplicht zich tot </w:t>
      </w:r>
      <w:r w:rsidRPr="004C64DA" w:rsidR="00067002">
        <w:t xml:space="preserve">de Prestatie, zijnde </w:t>
      </w:r>
      <w:r w:rsidRPr="004C64DA">
        <w:t>Implementatie</w:t>
      </w:r>
      <w:r w:rsidRPr="004C64DA" w:rsidR="00067002">
        <w:t>, va</w:t>
      </w:r>
      <w:r w:rsidR="00D155BC">
        <w:t>n</w:t>
      </w:r>
      <w:r w:rsidRPr="004C64DA" w:rsidR="00067002">
        <w:t xml:space="preserve"> het Systeem, de</w:t>
      </w:r>
      <w:r w:rsidRPr="004C64DA" w:rsidR="003022EA">
        <w:t xml:space="preserve"> </w:t>
      </w:r>
      <w:r w:rsidRPr="004C64DA" w:rsidR="00D239E9">
        <w:t>B</w:t>
      </w:r>
      <w:r w:rsidRPr="004C64DA">
        <w:t>eschikbaarstelling</w:t>
      </w:r>
      <w:r w:rsidRPr="004C64DA" w:rsidR="00067002">
        <w:t xml:space="preserve"> </w:t>
      </w:r>
      <w:r w:rsidRPr="004C64DA">
        <w:t xml:space="preserve">van </w:t>
      </w:r>
      <w:r w:rsidRPr="004C64DA" w:rsidR="00D239E9">
        <w:t xml:space="preserve">het </w:t>
      </w:r>
      <w:r w:rsidRPr="004C64DA" w:rsidR="00EB53EA">
        <w:t>S</w:t>
      </w:r>
      <w:r w:rsidRPr="004C64DA">
        <w:t>ysteem</w:t>
      </w:r>
      <w:r w:rsidRPr="004C64DA" w:rsidR="00EB53EA">
        <w:t xml:space="preserve"> </w:t>
      </w:r>
      <w:r w:rsidRPr="004C64DA" w:rsidR="00F73FDA">
        <w:t xml:space="preserve">en de daarmee </w:t>
      </w:r>
      <w:r w:rsidRPr="004C64DA" w:rsidR="00D239E9">
        <w:t xml:space="preserve">te leveren </w:t>
      </w:r>
      <w:r w:rsidRPr="004C64DA" w:rsidR="00F73FDA">
        <w:t>Dienstverlening</w:t>
      </w:r>
      <w:r w:rsidRPr="004C64DA" w:rsidR="00067002">
        <w:t xml:space="preserve">, e.e.a. </w:t>
      </w:r>
      <w:r w:rsidRPr="004C64DA" w:rsidR="00F73FDA">
        <w:t xml:space="preserve"> overeenkomstig het bepaalde in de</w:t>
      </w:r>
      <w:r w:rsidR="008C0F1F">
        <w:t xml:space="preserve"> Uitvraag</w:t>
      </w:r>
      <w:r w:rsidRPr="004C64DA" w:rsidR="008C0F1F">
        <w:t xml:space="preserve">, d.d. </w:t>
      </w:r>
      <w:r w:rsidRPr="00B91423" w:rsidR="00B91423">
        <w:rPr>
          <w:highlight w:val="yellow"/>
        </w:rPr>
        <w:t>xxx</w:t>
      </w:r>
      <w:r w:rsidRPr="004C64DA" w:rsidR="008C0F1F">
        <w:t xml:space="preserve">, </w:t>
      </w:r>
      <w:r w:rsidR="00A57FE8">
        <w:t xml:space="preserve">TenderNed </w:t>
      </w:r>
      <w:r w:rsidR="008C0F1F">
        <w:t xml:space="preserve"> </w:t>
      </w:r>
      <w:r w:rsidRPr="004C64DA" w:rsidR="008C0F1F">
        <w:t>kenmerk</w:t>
      </w:r>
      <w:r w:rsidR="008C0F1F">
        <w:t xml:space="preserve"> </w:t>
      </w:r>
      <w:r w:rsidRPr="00B91423" w:rsidR="00B91423">
        <w:rPr>
          <w:highlight w:val="yellow"/>
        </w:rPr>
        <w:t>xxx</w:t>
      </w:r>
      <w:r w:rsidRPr="00B91423" w:rsidR="008C0F1F">
        <w:rPr>
          <w:highlight w:val="yellow"/>
        </w:rPr>
        <w:t xml:space="preserve"> </w:t>
      </w:r>
      <w:r w:rsidRPr="00A045D3" w:rsidR="00F73FDA">
        <w:t xml:space="preserve">en het </w:t>
      </w:r>
      <w:r w:rsidRPr="004C64DA" w:rsidR="00D239E9">
        <w:t xml:space="preserve">elders </w:t>
      </w:r>
      <w:r w:rsidRPr="004C64DA" w:rsidR="00F73FDA">
        <w:t>in deze Overeenkomst bepaalde</w:t>
      </w:r>
      <w:r w:rsidRPr="004C64DA" w:rsidR="00AF41AA">
        <w:t>.</w:t>
      </w:r>
    </w:p>
    <w:p w:rsidRPr="004C64DA" w:rsidR="000922FF" w:rsidP="00C63E57" w:rsidRDefault="00D239E9" w14:paraId="4208D32C" w14:textId="3EE005DE">
      <w:pPr>
        <w:pStyle w:val="Lijstalinea"/>
        <w:numPr>
          <w:ilvl w:val="0"/>
          <w:numId w:val="5"/>
        </w:numPr>
      </w:pPr>
      <w:r w:rsidRPr="004C64DA">
        <w:t xml:space="preserve">De </w:t>
      </w:r>
      <w:r w:rsidRPr="004C64DA" w:rsidR="00C35B8D">
        <w:t xml:space="preserve">Implementatie, </w:t>
      </w:r>
      <w:r w:rsidRPr="004C64DA">
        <w:t xml:space="preserve">Beschikbaarstelling en de Dienstverlening zijn niet </w:t>
      </w:r>
      <w:r w:rsidRPr="004C64DA" w:rsidR="00813E75">
        <w:t xml:space="preserve">aan bepaalde apparatuur of een </w:t>
      </w:r>
      <w:r w:rsidRPr="004C64DA">
        <w:t xml:space="preserve">of meer </w:t>
      </w:r>
      <w:r w:rsidRPr="004C64DA" w:rsidR="00813E75">
        <w:t>locatie</w:t>
      </w:r>
      <w:r w:rsidRPr="004C64DA">
        <w:t>s</w:t>
      </w:r>
      <w:r w:rsidRPr="004C64DA" w:rsidR="00813E75">
        <w:t xml:space="preserve"> gebonden, mits Opdrachtgever </w:t>
      </w:r>
      <w:r w:rsidRPr="004C64DA" w:rsidR="00984F28">
        <w:t xml:space="preserve">het Systeem, de Beschikbaarheid ervan en de Dienstverlening </w:t>
      </w:r>
      <w:r w:rsidRPr="004C64DA" w:rsidR="00813E75">
        <w:t xml:space="preserve">uitsluitend ten behoeve van zijn </w:t>
      </w:r>
      <w:r w:rsidRPr="004C64DA">
        <w:t>O</w:t>
      </w:r>
      <w:r w:rsidRPr="004C64DA" w:rsidR="00813E75">
        <w:t>rganisatie dan wel een Gemeenschappelijke Regeling, zoals bedoeld in de Wet gemeenschappelijke regelingen, waaraan Opdrachtgever deelneemt, aanwendt.</w:t>
      </w:r>
      <w:r w:rsidRPr="004C64DA" w:rsidR="00984F28">
        <w:t xml:space="preserve"> </w:t>
      </w:r>
    </w:p>
    <w:p w:rsidRPr="004C64DA" w:rsidR="000922FF" w:rsidP="00C63E57" w:rsidRDefault="00813E75" w14:paraId="679A2735" w14:textId="5D1E413C">
      <w:pPr>
        <w:pStyle w:val="Kop1"/>
        <w:numPr>
          <w:ilvl w:val="0"/>
          <w:numId w:val="3"/>
        </w:numPr>
      </w:pPr>
      <w:bookmarkStart w:name="_Toc504735453" w:id="7"/>
      <w:bookmarkStart w:name="_Toc78563551" w:id="8"/>
      <w:r w:rsidRPr="004C64DA">
        <w:t xml:space="preserve">Voorwaarden voor de </w:t>
      </w:r>
      <w:r w:rsidRPr="004C64DA" w:rsidR="00D239E9">
        <w:t>D</w:t>
      </w:r>
      <w:r w:rsidRPr="004C64DA">
        <w:t>ienstverlening</w:t>
      </w:r>
      <w:bookmarkEnd w:id="7"/>
      <w:bookmarkEnd w:id="8"/>
    </w:p>
    <w:p w:rsidRPr="004C64DA" w:rsidR="000922FF" w:rsidP="00C63E57" w:rsidRDefault="00813E75" w14:paraId="1FDF0F7F" w14:textId="09DE93EF">
      <w:pPr>
        <w:pStyle w:val="Lijstalinea"/>
        <w:numPr>
          <w:ilvl w:val="0"/>
          <w:numId w:val="6"/>
        </w:numPr>
      </w:pPr>
      <w:r w:rsidRPr="004C64DA">
        <w:t>Opdrachtnemer verklaart van</w:t>
      </w:r>
      <w:r w:rsidR="00A80586">
        <w:t xml:space="preserve"> de</w:t>
      </w:r>
      <w:r w:rsidRPr="004C64DA">
        <w:t xml:space="preserve"> </w:t>
      </w:r>
      <w:r w:rsidR="00A80586">
        <w:t>Uitvraag</w:t>
      </w:r>
      <w:r w:rsidRPr="004C64DA" w:rsidR="00A80586">
        <w:t xml:space="preserve">, </w:t>
      </w:r>
      <w:r w:rsidRPr="00B91423" w:rsidR="00B91423">
        <w:rPr>
          <w:highlight w:val="yellow"/>
        </w:rPr>
        <w:t>xxx</w:t>
      </w:r>
      <w:r w:rsidRPr="004C64DA" w:rsidR="00A80586">
        <w:t xml:space="preserve">, </w:t>
      </w:r>
      <w:r w:rsidR="00A57FE8">
        <w:t>TenderNed</w:t>
      </w:r>
      <w:r w:rsidR="00A80586">
        <w:t xml:space="preserve"> </w:t>
      </w:r>
      <w:r w:rsidRPr="004C64DA" w:rsidR="00A80586">
        <w:t>kenmerk</w:t>
      </w:r>
      <w:r w:rsidR="00972682">
        <w:t xml:space="preserve"> </w:t>
      </w:r>
      <w:r w:rsidRPr="00B91423" w:rsidR="00B91423">
        <w:rPr>
          <w:highlight w:val="yellow"/>
        </w:rPr>
        <w:t>xxx</w:t>
      </w:r>
      <w:r w:rsidRPr="00B91423" w:rsidR="00A80586">
        <w:rPr>
          <w:highlight w:val="yellow"/>
        </w:rPr>
        <w:t xml:space="preserve"> </w:t>
      </w:r>
      <w:r w:rsidRPr="004C64DA">
        <w:t xml:space="preserve">de voorafgaand aan de totstandkoming van deze Overeenkomst kennis te hebben genomen en daarin geen eigenaardigheden, </w:t>
      </w:r>
      <w:r w:rsidRPr="004C64DA" w:rsidR="00B652B5">
        <w:t xml:space="preserve">onjuistheden, </w:t>
      </w:r>
      <w:r w:rsidRPr="004C64DA">
        <w:t>onvolledigheden en/of inconsistenties te hebben geconstateerd die aan enige Prestatie in de weg kunnen staan.</w:t>
      </w:r>
      <w:r w:rsidRPr="004C64DA" w:rsidR="00C35B8D">
        <w:t xml:space="preserve"> Opdrachtnemer aanvaardt de overeenkomstige toepasselijkheid van artikel 7:754 BW op de Overeenkomst aldus, dat eventuele onjuistheden in de o</w:t>
      </w:r>
      <w:r w:rsidRPr="004C64DA" w:rsidR="00452F7D">
        <w:t>p</w:t>
      </w:r>
      <w:r w:rsidRPr="004C64DA" w:rsidR="00C35B8D">
        <w:t xml:space="preserve">dracht aan Opdrachtnemer waarvoor hij niet voorafgaand aan de inwerkingtreding heeft gewaarschuwd </w:t>
      </w:r>
      <w:r w:rsidRPr="004C64DA" w:rsidR="00452F7D">
        <w:t>in gevallen van een tekortkoming niet aan Opdrachtgever kunnen worden tegengeworpen en geen beletsel zijn voor het aannemen van verzuim van Opdrachtnemer.</w:t>
      </w:r>
      <w:r w:rsidRPr="004C64DA" w:rsidR="00C35B8D">
        <w:t xml:space="preserve"> </w:t>
      </w:r>
    </w:p>
    <w:p w:rsidRPr="004C64DA" w:rsidR="000922FF" w:rsidP="00C63E57" w:rsidRDefault="00813E75" w14:paraId="4B623C8C" w14:textId="77777777">
      <w:pPr>
        <w:pStyle w:val="Lijstalinea"/>
        <w:numPr>
          <w:ilvl w:val="0"/>
          <w:numId w:val="6"/>
        </w:numPr>
      </w:pPr>
      <w:r w:rsidRPr="004C64DA">
        <w:t>Indien en voor zover functionele specificaties opgesteld zijn door Opdrachtgever of gedurende de uitvoering van deze Overeenkomst opgesteld worden door Opdrachtgever, zal Opdrachtnemer Opdrachtgever onverwijld in kennis stellen indien redelijkerwijze valt te voorzien dat:</w:t>
      </w:r>
    </w:p>
    <w:p w:rsidRPr="004C64DA" w:rsidR="000922FF" w:rsidP="00C63E57" w:rsidRDefault="00813E75" w14:paraId="12B9B6A8" w14:textId="77777777">
      <w:pPr>
        <w:pStyle w:val="Lijstalinea"/>
        <w:numPr>
          <w:ilvl w:val="1"/>
          <w:numId w:val="6"/>
        </w:numPr>
      </w:pPr>
      <w:r w:rsidRPr="004C64DA">
        <w:t>genoemde functionele specificaties ontoereikend zijn in het licht van de functionele eisen en/of het doel dan wel;</w:t>
      </w:r>
    </w:p>
    <w:p w:rsidRPr="004C64DA" w:rsidR="000922FF" w:rsidP="00C63E57" w:rsidRDefault="00813E75" w14:paraId="79A0FECE" w14:textId="476C0D53">
      <w:pPr>
        <w:pStyle w:val="Lijstalinea"/>
        <w:numPr>
          <w:ilvl w:val="1"/>
          <w:numId w:val="6"/>
        </w:numPr>
      </w:pPr>
      <w:r w:rsidRPr="004C64DA">
        <w:t>de functionele specificaties ontoereikend zijn om Opdrachtnemer in staat te stellen technische specificaties op te stellen op basis waarvan de ontwikkeling en/of Implementatie</w:t>
      </w:r>
      <w:r w:rsidRPr="004C64DA" w:rsidR="00452F7D">
        <w:t xml:space="preserve">, Beschikbaarstelling en Dienstverlening </w:t>
      </w:r>
      <w:r w:rsidRPr="004C64DA">
        <w:t>kan plaatsvinden.</w:t>
      </w:r>
    </w:p>
    <w:p w:rsidRPr="004C64DA" w:rsidR="000922FF" w:rsidP="00C63E57" w:rsidRDefault="00813E75" w14:paraId="305C1262" w14:textId="65270ADD">
      <w:pPr>
        <w:pStyle w:val="Lijstalinea"/>
        <w:numPr>
          <w:ilvl w:val="0"/>
          <w:numId w:val="6"/>
        </w:numPr>
      </w:pPr>
      <w:r w:rsidRPr="004C64DA">
        <w:t xml:space="preserve">Opdrachtnemer verklaart, alvorens tot aanvaarding van deze Overeenkomst over te zijn gegaan, zich in voldoende mate op de hoogte te hebben gesteld van de doelstellingen van Opdrachtgever, </w:t>
      </w:r>
      <w:r w:rsidRPr="004C64DA" w:rsidR="008C4E9D">
        <w:t xml:space="preserve">zoals naar voren komt in de </w:t>
      </w:r>
      <w:r w:rsidR="001C3E11">
        <w:t>Uitvraag</w:t>
      </w:r>
      <w:r w:rsidRPr="004C64DA" w:rsidR="0047499F">
        <w:t>,</w:t>
      </w:r>
      <w:r w:rsidRPr="004C64DA" w:rsidR="008C4E9D">
        <w:t xml:space="preserve"> </w:t>
      </w:r>
      <w:r w:rsidRPr="004C64DA">
        <w:t xml:space="preserve">de ten deze relevante organisatie van Opdrachtgever, </w:t>
      </w:r>
      <w:r w:rsidRPr="004C64DA" w:rsidR="00B652B5">
        <w:t xml:space="preserve">de IT-omgeving waarbinnen de Implementatie, de Beschikbaarstelling en de Dienstverlening geleverd moeten worden, </w:t>
      </w:r>
      <w:r w:rsidRPr="004C64DA">
        <w:t>de processen waarbij de Pr</w:t>
      </w:r>
      <w:r w:rsidRPr="004C64DA" w:rsidR="00FE70A0">
        <w:t>estaties</w:t>
      </w:r>
      <w:r w:rsidRPr="004C64DA">
        <w:t xml:space="preserve"> z</w:t>
      </w:r>
      <w:r w:rsidRPr="004C64DA" w:rsidR="00FE70A0">
        <w:t>ullen</w:t>
      </w:r>
      <w:r w:rsidRPr="004C64DA">
        <w:t xml:space="preserve"> worden gebruikt en de gegevensstromen die daarmee zullen worden verwerkt. Opdrachtgever heeft </w:t>
      </w:r>
      <w:r w:rsidRPr="004C64DA">
        <w:lastRenderedPageBreak/>
        <w:t>Opdrachtnemer daartoe van voldoende en correcte informatie voorzien.</w:t>
      </w:r>
      <w:r w:rsidRPr="004C64DA" w:rsidR="00452F7D">
        <w:t xml:space="preserve"> Opdrachtnemer heeft zich vergewist van de haalbaarheid van de doelen van de Overeenkomst.</w:t>
      </w:r>
    </w:p>
    <w:p w:rsidRPr="004C64DA" w:rsidR="000922FF" w:rsidP="00C63E57" w:rsidRDefault="00813E75" w14:paraId="573A02A8" w14:textId="77777777">
      <w:pPr>
        <w:pStyle w:val="Lijstalinea"/>
        <w:numPr>
          <w:ilvl w:val="0"/>
          <w:numId w:val="6"/>
        </w:numPr>
      </w:pPr>
      <w:r w:rsidRPr="004C64DA">
        <w:t xml:space="preserve">Opdrachtnemer verklaart volledig bekend met de gebruiks- en toepassingsmogelijkheden van het </w:t>
      </w:r>
      <w:r w:rsidRPr="004C64DA" w:rsidR="00FE70A0">
        <w:t>S</w:t>
      </w:r>
      <w:r w:rsidRPr="004C64DA">
        <w:t xml:space="preserve">ysteem, welke bij </w:t>
      </w:r>
      <w:r w:rsidRPr="004C64DA" w:rsidR="00FE70A0">
        <w:t>O</w:t>
      </w:r>
      <w:r w:rsidRPr="004C64DA">
        <w:t xml:space="preserve">pdrachtgever door hem zal worden gerealiseerd en de effecten van het </w:t>
      </w:r>
      <w:r w:rsidRPr="004C64DA" w:rsidR="00FE70A0">
        <w:t>S</w:t>
      </w:r>
      <w:r w:rsidRPr="004C64DA">
        <w:t>ysteem op diens organisatie te zijn.</w:t>
      </w:r>
    </w:p>
    <w:p w:rsidRPr="004C64DA" w:rsidR="00230FE1" w:rsidP="00C63E57" w:rsidRDefault="00702EC0" w14:paraId="4B5254AA" w14:textId="3713E074">
      <w:pPr>
        <w:pStyle w:val="Lijstalinea"/>
        <w:numPr>
          <w:ilvl w:val="0"/>
          <w:numId w:val="6"/>
        </w:numPr>
      </w:pPr>
      <w:r w:rsidRPr="004C64DA">
        <w:t>Opdracht</w:t>
      </w:r>
      <w:r w:rsidRPr="004C64DA" w:rsidR="00F728B9">
        <w:t>nem</w:t>
      </w:r>
      <w:r w:rsidRPr="004C64DA">
        <w:t>er aanvaardt, dat hij eindverantwoordelijke en regisseur is van de uit hoofde van deze Overeenkomst te leveren Implementatie, Beschikb</w:t>
      </w:r>
      <w:r w:rsidRPr="004C64DA" w:rsidR="00230FE1">
        <w:t>aarstelling en Dienstverlening.</w:t>
      </w:r>
    </w:p>
    <w:p w:rsidRPr="004C64DA" w:rsidR="00230FE1" w:rsidP="00C63E57" w:rsidRDefault="00230FE1" w14:paraId="757127B8" w14:textId="4E70A5D4">
      <w:pPr>
        <w:pStyle w:val="Lijstalinea"/>
        <w:numPr>
          <w:ilvl w:val="0"/>
          <w:numId w:val="6"/>
        </w:numPr>
      </w:pPr>
      <w:r w:rsidRPr="004C64DA">
        <w:t>D</w:t>
      </w:r>
      <w:r w:rsidRPr="004C64DA" w:rsidR="00702EC0">
        <w:t xml:space="preserve">e verantwoordelijkheden </w:t>
      </w:r>
      <w:r w:rsidRPr="004C64DA">
        <w:t>bedoeld in lid 5</w:t>
      </w:r>
      <w:r w:rsidRPr="00A045D3" w:rsidR="00F728B9">
        <w:t xml:space="preserve"> </w:t>
      </w:r>
      <w:r w:rsidRPr="00A045D3" w:rsidR="00702EC0">
        <w:t xml:space="preserve">brengen onder meer mee, dat Opdrachtnemer de verplichting </w:t>
      </w:r>
      <w:r w:rsidRPr="004C64DA">
        <w:t>heeft om O</w:t>
      </w:r>
      <w:r w:rsidRPr="004C64DA" w:rsidR="00702EC0">
        <w:t>pdracht</w:t>
      </w:r>
      <w:r w:rsidRPr="004C64DA" w:rsidR="00F728B9">
        <w:t>gev</w:t>
      </w:r>
      <w:r w:rsidRPr="004C64DA" w:rsidR="00702EC0">
        <w:t xml:space="preserve">er </w:t>
      </w:r>
      <w:r w:rsidRPr="004C64DA">
        <w:t xml:space="preserve">steeds </w:t>
      </w:r>
      <w:r w:rsidRPr="004C64DA" w:rsidR="00702EC0">
        <w:t xml:space="preserve">tijdig en schriftelijk te waarschuwen </w:t>
      </w:r>
      <w:r w:rsidRPr="004C64DA">
        <w:t xml:space="preserve">wanneer hij </w:t>
      </w:r>
      <w:r w:rsidRPr="004C64DA" w:rsidR="00702EC0">
        <w:t>prest</w:t>
      </w:r>
      <w:r w:rsidRPr="004C64DA">
        <w:t xml:space="preserve">aties </w:t>
      </w:r>
      <w:r w:rsidRPr="004C64DA" w:rsidR="00702EC0">
        <w:t xml:space="preserve">van </w:t>
      </w:r>
      <w:r w:rsidRPr="004C64DA" w:rsidR="00F728B9">
        <w:t>O</w:t>
      </w:r>
      <w:r w:rsidRPr="004C64DA" w:rsidR="00702EC0">
        <w:t>pdrachtgever nodig he</w:t>
      </w:r>
      <w:r w:rsidRPr="004C64DA">
        <w:t>eft, e</w:t>
      </w:r>
      <w:r w:rsidRPr="004C64DA" w:rsidR="00702EC0">
        <w:t>n zulks te doen rekening houde</w:t>
      </w:r>
      <w:r w:rsidRPr="004C64DA">
        <w:t>n</w:t>
      </w:r>
      <w:r w:rsidRPr="004C64DA" w:rsidR="00702EC0">
        <w:t xml:space="preserve">de met de normale </w:t>
      </w:r>
      <w:r w:rsidRPr="004C64DA">
        <w:t>capaciteiten van de organisatie van Opdracht</w:t>
      </w:r>
      <w:r w:rsidRPr="004C64DA" w:rsidR="00F728B9">
        <w:t>gev</w:t>
      </w:r>
      <w:r w:rsidRPr="004C64DA">
        <w:t xml:space="preserve">er.  </w:t>
      </w:r>
    </w:p>
    <w:p w:rsidRPr="004C64DA" w:rsidR="00702EC0" w:rsidP="00C63E57" w:rsidRDefault="00230FE1" w14:paraId="601A4A2E" w14:textId="1C586B14">
      <w:pPr>
        <w:pStyle w:val="Lijstalinea"/>
        <w:numPr>
          <w:ilvl w:val="0"/>
          <w:numId w:val="6"/>
        </w:numPr>
      </w:pPr>
      <w:r w:rsidRPr="004C64DA">
        <w:t xml:space="preserve">Opdrachtnemer verklaart, dat hij onder meer ook bij het opstellen van het </w:t>
      </w:r>
      <w:r w:rsidRPr="00972682">
        <w:t>concept-Implemen</w:t>
      </w:r>
      <w:r w:rsidRPr="00972682" w:rsidR="000E2C8E">
        <w:t>t</w:t>
      </w:r>
      <w:r w:rsidRPr="00972682">
        <w:t>atieplan</w:t>
      </w:r>
      <w:r w:rsidRPr="004C64DA">
        <w:t xml:space="preserve"> dat onderdeel is van zijn Aanbieding rekening heeft gehouden met deze verplichting. </w:t>
      </w:r>
    </w:p>
    <w:p w:rsidRPr="004C64DA" w:rsidR="00A0683C" w:rsidP="00C63E57" w:rsidRDefault="00B652B5" w14:paraId="6784C4B1" w14:textId="172E85CB">
      <w:pPr>
        <w:pStyle w:val="Kop1"/>
        <w:numPr>
          <w:ilvl w:val="0"/>
          <w:numId w:val="3"/>
        </w:numPr>
      </w:pPr>
      <w:bookmarkStart w:name="_Toc504735454" w:id="9"/>
      <w:bookmarkStart w:name="_Toc78563552" w:id="10"/>
      <w:r w:rsidRPr="004C64DA">
        <w:t xml:space="preserve">Dienstverlening </w:t>
      </w:r>
      <w:r w:rsidRPr="004C64DA" w:rsidR="00A0683C">
        <w:t>en Beschikbaarheid</w:t>
      </w:r>
      <w:bookmarkEnd w:id="9"/>
      <w:bookmarkEnd w:id="10"/>
    </w:p>
    <w:p w:rsidRPr="004C64DA" w:rsidR="00A0683C" w:rsidP="00C63E57" w:rsidRDefault="00A0683C" w14:paraId="6B7A9616" w14:textId="7DF1534C">
      <w:pPr>
        <w:pStyle w:val="Lijstalinea"/>
        <w:numPr>
          <w:ilvl w:val="0"/>
          <w:numId w:val="30"/>
        </w:numPr>
      </w:pPr>
      <w:r w:rsidRPr="004C64DA">
        <w:t xml:space="preserve">De </w:t>
      </w:r>
      <w:r w:rsidR="007C2E5B">
        <w:t xml:space="preserve">Dienstverlening </w:t>
      </w:r>
      <w:r w:rsidRPr="004C64DA">
        <w:t>en de Beschikbaarheid nemen een aanvang na Acceptatie</w:t>
      </w:r>
      <w:r w:rsidRPr="004C64DA" w:rsidR="006E1919">
        <w:t xml:space="preserve">. De Dienstverlening en Beschikbaarstelling dienen </w:t>
      </w:r>
      <w:r w:rsidRPr="00C63E57" w:rsidR="006E1919">
        <w:t xml:space="preserve">uiterlijk </w:t>
      </w:r>
      <w:r w:rsidRPr="00764092" w:rsidR="006E1919">
        <w:t>vanaf</w:t>
      </w:r>
      <w:r w:rsidRPr="00764092" w:rsidR="000C779A">
        <w:t xml:space="preserve"> </w:t>
      </w:r>
      <w:r w:rsidRPr="00764092" w:rsidR="00A57FE8">
        <w:t xml:space="preserve">1 </w:t>
      </w:r>
      <w:r w:rsidR="00B91423">
        <w:t>juli</w:t>
      </w:r>
      <w:r w:rsidRPr="00764092" w:rsidR="00A57FE8">
        <w:t xml:space="preserve"> 2022</w:t>
      </w:r>
      <w:r w:rsidRPr="00764092" w:rsidR="007C2E5B">
        <w:t xml:space="preserve"> </w:t>
      </w:r>
      <w:r w:rsidRPr="00764092" w:rsidR="006E1919">
        <w:t>gehee</w:t>
      </w:r>
      <w:r w:rsidRPr="00764092" w:rsidR="00972682">
        <w:t>l</w:t>
      </w:r>
      <w:r w:rsidR="00972682">
        <w:t xml:space="preserve"> </w:t>
      </w:r>
      <w:r w:rsidRPr="004C64DA" w:rsidR="006E1919">
        <w:t xml:space="preserve">en </w:t>
      </w:r>
      <w:r w:rsidRPr="004C64DA" w:rsidR="00F11220">
        <w:t xml:space="preserve">volledig </w:t>
      </w:r>
      <w:r w:rsidRPr="004C64DA" w:rsidR="006E1919">
        <w:t>beantwoordend aan de eisen gesteld in de Overeenkomst gele</w:t>
      </w:r>
      <w:r w:rsidRPr="004C64DA" w:rsidR="00F11220">
        <w:t>v</w:t>
      </w:r>
      <w:r w:rsidRPr="004C64DA" w:rsidR="006E1919">
        <w:t xml:space="preserve">erd te worden. </w:t>
      </w:r>
    </w:p>
    <w:p w:rsidRPr="004C64DA" w:rsidR="00A0683C" w:rsidP="00C63E57" w:rsidRDefault="00A0683C" w14:paraId="58DCB763" w14:textId="3A148221">
      <w:pPr>
        <w:pStyle w:val="Lijstalinea"/>
        <w:numPr>
          <w:ilvl w:val="0"/>
          <w:numId w:val="30"/>
        </w:numPr>
      </w:pPr>
      <w:r w:rsidRPr="004C64DA">
        <w:t>Opdrachtnemer is verplicht voldoende aandacht te besteden aan het documenteren van de diensten, minimaal op zodanige wijze, dat de diensten te allen tijde kunnen worden overgenomen door Opdrachtgever, dan wel door een deskundige derde.</w:t>
      </w:r>
    </w:p>
    <w:p w:rsidRPr="004C64DA" w:rsidR="00F45702" w:rsidP="00C63E57" w:rsidRDefault="00F45702" w14:paraId="263DF2A6" w14:textId="14932F16">
      <w:pPr>
        <w:pStyle w:val="Lijstalinea"/>
        <w:numPr>
          <w:ilvl w:val="0"/>
          <w:numId w:val="30"/>
        </w:numPr>
      </w:pPr>
      <w:r w:rsidRPr="004C64DA">
        <w:t xml:space="preserve">De SLA </w:t>
      </w:r>
      <w:r w:rsidR="00DE5475">
        <w:t xml:space="preserve">van Opdrachtnemer </w:t>
      </w:r>
      <w:r w:rsidRPr="004C64DA">
        <w:t xml:space="preserve">zal ten minste de </w:t>
      </w:r>
      <w:r w:rsidRPr="00972682">
        <w:t>dienstverleningsniveaus beschrijven die Opdrachtnemer in zijn Aanbieding heeft aangeboden. Onder de aangeboden dienstverleningsniveaus rekenen Partijen ook de gebruikerstevredenheid die tijdens de aanbestedingsprocedure aan de Aanbieding van Opdrachtgever is toegekend.</w:t>
      </w:r>
    </w:p>
    <w:p w:rsidRPr="004C64DA" w:rsidR="00DB066A" w:rsidP="00C63E57" w:rsidRDefault="00DB066A" w14:paraId="20FAF51B" w14:textId="3E62A823">
      <w:pPr>
        <w:pStyle w:val="Lijstalinea"/>
        <w:numPr>
          <w:ilvl w:val="0"/>
          <w:numId w:val="30"/>
        </w:numPr>
      </w:pPr>
      <w:r w:rsidRPr="004C64DA">
        <w:t>Beschikbaarheid en Dienstverlening zullen steeds aan de SLA beantwoorden.</w:t>
      </w:r>
    </w:p>
    <w:p w:rsidRPr="004C64DA" w:rsidR="00F92AA9" w:rsidP="00C63E57" w:rsidRDefault="00F92AA9" w14:paraId="56270B91" w14:textId="26005A5D">
      <w:pPr>
        <w:pStyle w:val="Lijstalinea"/>
        <w:numPr>
          <w:ilvl w:val="0"/>
          <w:numId w:val="30"/>
        </w:numPr>
      </w:pPr>
      <w:r w:rsidRPr="004C64DA">
        <w:t xml:space="preserve">Het Systeem zoals dat door Opdrachtnemer </w:t>
      </w:r>
      <w:r w:rsidRPr="004C64DA" w:rsidR="00495F63">
        <w:t>B</w:t>
      </w:r>
      <w:r w:rsidRPr="004C64DA">
        <w:t>eschik</w:t>
      </w:r>
      <w:r w:rsidRPr="004C64DA" w:rsidR="00495F63">
        <w:t>baar</w:t>
      </w:r>
      <w:r w:rsidRPr="004C64DA">
        <w:t xml:space="preserve"> wordt gesteld en waarmee de Dienstverlening plaatsvindt zal – evenals de </w:t>
      </w:r>
      <w:r w:rsidRPr="004C64DA" w:rsidR="00495F63">
        <w:t>B</w:t>
      </w:r>
      <w:r w:rsidRPr="004C64DA">
        <w:t>eschik</w:t>
      </w:r>
      <w:r w:rsidRPr="004C64DA" w:rsidR="00495F63">
        <w:t>baarheid</w:t>
      </w:r>
      <w:r w:rsidRPr="004C64DA">
        <w:t xml:space="preserve"> en Dienstverlening zelf – steeds beantwoorden aan de actuele wet- en regelgeving, waaronder met name de wet- en regelgeving op het gebied van de rechtspositie van overheidspersoneel en de fiscale wet- en regelgeving. Opdrachtnemer staat hiervoor jegens Opdrachtgever in.</w:t>
      </w:r>
    </w:p>
    <w:p w:rsidRPr="004C64DA" w:rsidR="00F45702" w:rsidP="00C63E57" w:rsidRDefault="00A0683C" w14:paraId="0F4A85F6" w14:textId="2F88178D">
      <w:pPr>
        <w:pStyle w:val="Lijstalinea"/>
        <w:numPr>
          <w:ilvl w:val="0"/>
          <w:numId w:val="30"/>
        </w:numPr>
      </w:pPr>
      <w:r w:rsidRPr="004C64DA">
        <w:t xml:space="preserve">Indien Opdrachtnemer wijzigingen </w:t>
      </w:r>
      <w:r w:rsidRPr="004C64DA" w:rsidR="00DB066A">
        <w:t>wil doorvoeren</w:t>
      </w:r>
      <w:r w:rsidRPr="004C64DA">
        <w:t xml:space="preserve"> in </w:t>
      </w:r>
      <w:r w:rsidRPr="004C64DA" w:rsidR="007600E6">
        <w:t xml:space="preserve">het Systeem, in </w:t>
      </w:r>
      <w:r w:rsidRPr="004C64DA">
        <w:t xml:space="preserve">de gehanteerde organisatorische infrastructuur, procedures, processen en voorzieningen, zodanig dat dit een wijziging </w:t>
      </w:r>
      <w:r w:rsidRPr="004C64DA" w:rsidR="00DB066A">
        <w:t xml:space="preserve">kan veroorzaken </w:t>
      </w:r>
      <w:r w:rsidRPr="004C64DA">
        <w:t xml:space="preserve">in de organisatorische infrastructuur, procedures, processen en voorzieningen van Opdrachtgever </w:t>
      </w:r>
      <w:r w:rsidRPr="004C64DA" w:rsidR="00DB066A">
        <w:t xml:space="preserve">geeft Opdrachtnemer hiervan tijdig een waarschuwing aan Opdrachtgever. </w:t>
      </w:r>
      <w:r w:rsidRPr="004C64DA">
        <w:t xml:space="preserve">Partijen </w:t>
      </w:r>
      <w:r w:rsidRPr="004C64DA" w:rsidR="00DB066A">
        <w:t xml:space="preserve">zullen </w:t>
      </w:r>
      <w:r w:rsidRPr="004C64DA">
        <w:t xml:space="preserve">in overleg </w:t>
      </w:r>
      <w:r w:rsidRPr="004C64DA" w:rsidR="00DB066A">
        <w:t xml:space="preserve">bezien </w:t>
      </w:r>
      <w:r w:rsidRPr="004C64DA">
        <w:t xml:space="preserve">hoe hiermee om te gaan. </w:t>
      </w:r>
      <w:r w:rsidRPr="004C64DA" w:rsidR="00DB066A">
        <w:t xml:space="preserve"> </w:t>
      </w:r>
      <w:r w:rsidRPr="004C64DA" w:rsidR="007600E6">
        <w:t>Hieronder rekenen Partijen ook updates of upgrades of andere aanpassingen van het Systeem waarvan redelijkerwijs verwacht moet worden dat deze een betekenisvolle impact op de Beschikbaarstelling of de Dienstverlening kunnen hebben, of op de organisatie en de werkwijzen van Opdrachtnemer.</w:t>
      </w:r>
    </w:p>
    <w:p w:rsidRPr="004C64DA" w:rsidR="00F45702" w:rsidP="00C63E57" w:rsidRDefault="00F45702" w14:paraId="1AEAD786" w14:textId="77777777">
      <w:pPr>
        <w:pStyle w:val="Lijstalinea"/>
        <w:numPr>
          <w:ilvl w:val="0"/>
          <w:numId w:val="30"/>
        </w:numPr>
      </w:pPr>
      <w:r w:rsidRPr="004C64DA">
        <w:t xml:space="preserve">Opdrachtnemer kan niet zonder voorafgaande schriftelijke toestemming van Opdrachtgever wijzigingen in of aanvullingen in het Systeem of in de Beschikbaarstelling en Dienstverlening aanbrengen, de functionaliteit en/of de capaciteit van het Systeem voorzieningen </w:t>
      </w:r>
      <w:r w:rsidRPr="004C64DA">
        <w:lastRenderedPageBreak/>
        <w:t>veranderen, of anderszins maatregelen nemen waardoor de organisatie en/of werkwijzen van Opdrachtgever dient te worden gewijzigd, dan wel nakoming van deze Overeenkomst niet langer is gewaarborgd. Het hiervoor bepaalde is tevens van toepassing op wijzigingen, aanvullingen, die voor Opdrachtgever anderszins leiden tot verzwaring van haar verplichtingen of verhoging van haar kosten.</w:t>
      </w:r>
    </w:p>
    <w:p w:rsidR="00A0683C" w:rsidP="00C63E57" w:rsidRDefault="00F45702" w14:paraId="52BA6593" w14:textId="0ED4C867">
      <w:pPr>
        <w:pStyle w:val="Lijstalinea"/>
        <w:numPr>
          <w:ilvl w:val="0"/>
          <w:numId w:val="30"/>
        </w:numPr>
      </w:pPr>
      <w:r w:rsidRPr="004C64DA">
        <w:t>Opdrachtgever zal haar instemming niet dan op redelijke gronden onthouden. Indien aanpassingen van het Systeem voortvloeien uit wijzigingen in relevante wet- of regelgeving zal Opdrachtgever zijn instemming niet onthouden, mits Opdrachtnemer tijdig voor dergelijke aanpassingen heeft gewaarschuwd.</w:t>
      </w:r>
    </w:p>
    <w:p w:rsidRPr="001B2543" w:rsidR="005A4E28" w:rsidRDefault="005A4E28" w14:paraId="517FA586" w14:textId="6EE4C08E">
      <w:pPr>
        <w:pStyle w:val="Lijstalinea"/>
        <w:numPr>
          <w:ilvl w:val="0"/>
          <w:numId w:val="30"/>
        </w:numPr>
        <w:spacing w:after="0" w:line="260" w:lineRule="atLeast"/>
        <w:rPr>
          <w:szCs w:val="20"/>
        </w:rPr>
      </w:pPr>
      <w:r>
        <w:rPr>
          <w:szCs w:val="20"/>
        </w:rPr>
        <w:t>Opdrachtnemer is</w:t>
      </w:r>
      <w:r w:rsidRPr="0030438F">
        <w:rPr>
          <w:szCs w:val="20"/>
        </w:rPr>
        <w:t xml:space="preserve"> niet gerechtigd de rech</w:t>
      </w:r>
      <w:r>
        <w:rPr>
          <w:szCs w:val="20"/>
        </w:rPr>
        <w:t>ten en verplichtingen uit deze O</w:t>
      </w:r>
      <w:r w:rsidRPr="0030438F">
        <w:rPr>
          <w:szCs w:val="20"/>
        </w:rPr>
        <w:t>vereenkomst zonder schriftelijke toestemming van de andere partij aan een derde over te dragen. Deze toestemming zal niet zonder redelijke grond worden geweigerd; de toestemming verlenende partij is echter gerechtigd aan het verlenen van deze toestemming voorwaarden te verbinden.</w:t>
      </w:r>
    </w:p>
    <w:p w:rsidRPr="0030438F" w:rsidR="005A4E28" w:rsidP="005A4E28" w:rsidRDefault="005A4E28" w14:paraId="4DAA7A31" w14:textId="4058446B">
      <w:pPr>
        <w:pStyle w:val="Lijstalinea"/>
        <w:numPr>
          <w:ilvl w:val="0"/>
          <w:numId w:val="30"/>
        </w:numPr>
        <w:spacing w:after="0" w:line="260" w:lineRule="atLeast"/>
        <w:rPr>
          <w:szCs w:val="20"/>
        </w:rPr>
      </w:pPr>
      <w:r w:rsidRPr="0030438F">
        <w:rPr>
          <w:szCs w:val="20"/>
        </w:rPr>
        <w:t xml:space="preserve">Bij het verlenen van toestemming als in </w:t>
      </w:r>
      <w:r>
        <w:rPr>
          <w:szCs w:val="20"/>
        </w:rPr>
        <w:t>lid 9</w:t>
      </w:r>
      <w:r w:rsidRPr="0030438F">
        <w:rPr>
          <w:szCs w:val="20"/>
        </w:rPr>
        <w:t xml:space="preserve"> bedoeld, is de Opdrachtgever gerechtigd aan de toestemming voorwaarden te verbinden c.q. deze in tijd te beperken. De door de Opdrachtgever gegeven toestemming laat onverlet de volledige verantwoordelijkheid en aansprakelijkheid van de Opdrachtnemer voor de nakoming van de </w:t>
      </w:r>
      <w:r w:rsidR="0065163B">
        <w:rPr>
          <w:szCs w:val="20"/>
        </w:rPr>
        <w:t xml:space="preserve">Overeenkomst en de </w:t>
      </w:r>
      <w:r w:rsidRPr="0030438F">
        <w:rPr>
          <w:szCs w:val="20"/>
        </w:rPr>
        <w:t>krachtens deze overeenkomst op hem rustende verplichtingen en de krachtens de belasting- en socialeverzekeringswetgeving op hem als werkgever rustende verplichtingen.</w:t>
      </w:r>
    </w:p>
    <w:p w:rsidRPr="004C64DA" w:rsidR="000922FF" w:rsidP="00C63E57" w:rsidRDefault="00813E75" w14:paraId="117C55E7" w14:textId="77777777">
      <w:pPr>
        <w:pStyle w:val="Kop1"/>
        <w:numPr>
          <w:ilvl w:val="0"/>
          <w:numId w:val="3"/>
        </w:numPr>
      </w:pPr>
      <w:bookmarkStart w:name="_Toc504735455" w:id="11"/>
      <w:bookmarkStart w:name="_Toc78563553" w:id="12"/>
      <w:r w:rsidRPr="004C64DA">
        <w:t>Ondertekening/in werking treden, duur Overeenkomst</w:t>
      </w:r>
      <w:bookmarkEnd w:id="11"/>
      <w:bookmarkEnd w:id="12"/>
    </w:p>
    <w:p w:rsidRPr="004C64DA" w:rsidR="000922FF" w:rsidP="00C63E57" w:rsidRDefault="00813E75" w14:paraId="69F843C6" w14:textId="77777777">
      <w:pPr>
        <w:pStyle w:val="Lijstalinea"/>
        <w:numPr>
          <w:ilvl w:val="0"/>
          <w:numId w:val="7"/>
        </w:numPr>
      </w:pPr>
      <w:r w:rsidRPr="004C64DA">
        <w:t>De meest recente datum waarop een Partij de Overeenkomst heeft ondertekend, geldt als datum van ondertekening van de Overeenkomst.</w:t>
      </w:r>
    </w:p>
    <w:p w:rsidRPr="004C64DA" w:rsidR="000922FF" w:rsidP="00C63E57" w:rsidRDefault="00813E75" w14:paraId="744D005B" w14:textId="61F17F94">
      <w:pPr>
        <w:pStyle w:val="Lijstalinea"/>
        <w:numPr>
          <w:ilvl w:val="0"/>
          <w:numId w:val="7"/>
        </w:numPr>
      </w:pPr>
      <w:r w:rsidRPr="004C64DA">
        <w:t>De Overeenkomst treedt in werking op de dag waarop de Overeenkomst door en/of namens zowel Opdrachtgever als Opdrachtnemer is ondertekend.</w:t>
      </w:r>
    </w:p>
    <w:p w:rsidRPr="00A045D3" w:rsidR="000922FF" w:rsidP="00C63E57" w:rsidRDefault="00813E75" w14:paraId="4913A5CF" w14:textId="381CB417">
      <w:pPr>
        <w:pStyle w:val="Lijstalinea"/>
        <w:numPr>
          <w:ilvl w:val="0"/>
          <w:numId w:val="7"/>
        </w:numPr>
      </w:pPr>
      <w:r w:rsidRPr="004C64DA">
        <w:t>Deze Overeenkomst eindigt</w:t>
      </w:r>
      <w:r w:rsidR="003B379E">
        <w:t xml:space="preserve"> </w:t>
      </w:r>
      <w:r w:rsidR="00B91423">
        <w:t>vier</w:t>
      </w:r>
      <w:r w:rsidR="00A57FE8">
        <w:t xml:space="preserve"> (</w:t>
      </w:r>
      <w:r w:rsidR="00B91423">
        <w:t>4</w:t>
      </w:r>
      <w:r w:rsidR="00A57FE8">
        <w:t>)</w:t>
      </w:r>
      <w:r w:rsidR="003B379E">
        <w:t xml:space="preserve"> kalenderjaren na de laatste datum van ondertekening </w:t>
      </w:r>
      <w:r w:rsidRPr="004C64DA">
        <w:t xml:space="preserve"> van rechtswege zonder dat opzegging vereist is</w:t>
      </w:r>
      <w:r w:rsidR="003B379E">
        <w:t xml:space="preserve"> </w:t>
      </w:r>
      <w:r w:rsidRPr="004C64DA">
        <w:t xml:space="preserve">tenzij Opdrachtgever te kennen geeft gebruik te willen maken van de optie bedoeld in lid </w:t>
      </w:r>
      <w:r w:rsidRPr="004C64DA" w:rsidR="00AF6AB6">
        <w:t>6</w:t>
      </w:r>
      <w:r w:rsidRPr="004C64DA">
        <w:t>.4</w:t>
      </w:r>
      <w:r w:rsidRPr="00A045D3">
        <w:t>.</w:t>
      </w:r>
    </w:p>
    <w:p w:rsidRPr="004C64DA" w:rsidR="000922FF" w:rsidP="00C63E57" w:rsidRDefault="00813E75" w14:paraId="11CCCEB1" w14:textId="54402A90">
      <w:pPr>
        <w:pStyle w:val="Lijstalinea"/>
        <w:numPr>
          <w:ilvl w:val="0"/>
          <w:numId w:val="7"/>
        </w:numPr>
      </w:pPr>
      <w:r w:rsidRPr="004C64DA">
        <w:t xml:space="preserve">Optioneel kan </w:t>
      </w:r>
      <w:r w:rsidRPr="004C64DA" w:rsidR="00FE70A0">
        <w:t xml:space="preserve">Opdrachtgever </w:t>
      </w:r>
      <w:r w:rsidRPr="004C64DA">
        <w:t xml:space="preserve">deze Overeenkomst onder gelijkblijvende voorwaarden </w:t>
      </w:r>
      <w:r w:rsidR="00B91423">
        <w:t>twee</w:t>
      </w:r>
      <w:r w:rsidR="00362E76">
        <w:t xml:space="preserve"> (</w:t>
      </w:r>
      <w:r w:rsidR="00B91423">
        <w:t>2</w:t>
      </w:r>
      <w:r w:rsidR="00362E76">
        <w:t xml:space="preserve">) </w:t>
      </w:r>
      <w:r w:rsidR="00C02055">
        <w:t xml:space="preserve"> </w:t>
      </w:r>
      <w:r w:rsidRPr="004C64DA">
        <w:t>maal verleng</w:t>
      </w:r>
      <w:r w:rsidRPr="004C64DA" w:rsidR="00FE70A0">
        <w:t>en</w:t>
      </w:r>
      <w:r w:rsidRPr="004C64DA">
        <w:t xml:space="preserve"> met een periode van </w:t>
      </w:r>
      <w:r w:rsidR="00B91423">
        <w:rPr>
          <w:rFonts w:cstheme="minorHAnsi"/>
        </w:rPr>
        <w:t>twee</w:t>
      </w:r>
      <w:r w:rsidRPr="004C64DA">
        <w:t xml:space="preserve"> </w:t>
      </w:r>
      <w:r w:rsidR="009E2008">
        <w:t>(</w:t>
      </w:r>
      <w:r w:rsidR="00B91423">
        <w:t>2</w:t>
      </w:r>
      <w:r w:rsidR="009E2008">
        <w:t>)</w:t>
      </w:r>
      <w:r w:rsidR="00C02055">
        <w:t xml:space="preserve"> </w:t>
      </w:r>
      <w:r w:rsidRPr="004C64DA">
        <w:t xml:space="preserve">jaar. </w:t>
      </w:r>
      <w:r w:rsidRPr="004C64DA">
        <w:br/>
      </w:r>
      <w:r w:rsidRPr="004C64DA">
        <w:t xml:space="preserve">Indien Opdrachtgever van deze optie gebruik wil maken, </w:t>
      </w:r>
      <w:r w:rsidR="00A80586">
        <w:t>zal de Opdrachtgever uiterlijk zes</w:t>
      </w:r>
      <w:r w:rsidRPr="004C64DA">
        <w:t xml:space="preserve"> </w:t>
      </w:r>
      <w:r w:rsidR="009E2008">
        <w:t xml:space="preserve">(6) </w:t>
      </w:r>
      <w:r w:rsidRPr="004C64DA">
        <w:t>maanden voor het verstrijken van de lopende contractperiode de Opdrachtnemer hiervan schriftelijk op de hoogte stellen.</w:t>
      </w:r>
    </w:p>
    <w:p w:rsidRPr="004C64DA" w:rsidR="000922FF" w:rsidP="00C63E57" w:rsidRDefault="00813E75" w14:paraId="2DBDD4B2" w14:textId="77777777">
      <w:pPr>
        <w:pStyle w:val="Lijstalinea"/>
        <w:numPr>
          <w:ilvl w:val="0"/>
          <w:numId w:val="7"/>
        </w:numPr>
      </w:pPr>
      <w:r w:rsidRPr="004C64DA">
        <w:t>Verplichtingen welke naar hun aard bestemd zijn om ook na beëindiging van de Overeenkomst voort te duren, blijven na beëindiging van deze Overeenkomst bestaan.</w:t>
      </w:r>
    </w:p>
    <w:p w:rsidRPr="004C64DA" w:rsidR="00BC14F3" w:rsidP="00C63E57" w:rsidRDefault="00BC14F3" w14:paraId="04D46B54" w14:textId="3489DD34">
      <w:pPr>
        <w:pStyle w:val="Kop1"/>
        <w:numPr>
          <w:ilvl w:val="0"/>
          <w:numId w:val="3"/>
        </w:numPr>
      </w:pPr>
      <w:bookmarkStart w:name="_Toc504735456" w:id="13"/>
      <w:bookmarkStart w:name="_Toc78563554" w:id="14"/>
      <w:r w:rsidRPr="004C64DA">
        <w:t>Opzegging ter uitvoering van vonnis</w:t>
      </w:r>
      <w:bookmarkEnd w:id="13"/>
      <w:bookmarkEnd w:id="14"/>
    </w:p>
    <w:p w:rsidRPr="004C64DA" w:rsidR="00BC14F3" w:rsidP="00C63E57" w:rsidRDefault="00BC14F3" w14:paraId="2D7C4D83" w14:textId="579194C4">
      <w:pPr>
        <w:pStyle w:val="Lijstalinea"/>
        <w:numPr>
          <w:ilvl w:val="0"/>
          <w:numId w:val="32"/>
        </w:numPr>
      </w:pPr>
      <w:r w:rsidRPr="004C64DA">
        <w:t>Deze Overeenkomst kan door Opdrachtgever met onmiddellijke ingang worden opgezegd indien de bevoegde rechter (al dan niet in kort geding) oordeelt dat de gunning onrechtmatig is of anderszins beëindiging van de Overeenkomst gelast. In dat geval zal Opdrachtgever uiterlijk binnen zeven (7) dagen nadat de betreffende gerechtelijke uitspraak afdwingbaar is geworden aan Opdrachtnemer meedelen of zij overgaat tot opzegging van de Overeenkomst.</w:t>
      </w:r>
    </w:p>
    <w:p w:rsidRPr="004C64DA" w:rsidR="000922FF" w:rsidP="00C63E57" w:rsidRDefault="00813E75" w14:paraId="3AE446A5" w14:textId="42771307">
      <w:pPr>
        <w:pStyle w:val="Kop1"/>
        <w:numPr>
          <w:ilvl w:val="0"/>
          <w:numId w:val="3"/>
        </w:numPr>
      </w:pPr>
      <w:bookmarkStart w:name="_Toc504735457" w:id="15"/>
      <w:bookmarkStart w:name="_Toc78563555" w:id="16"/>
      <w:r w:rsidRPr="004C64DA">
        <w:lastRenderedPageBreak/>
        <w:t>Implementatie</w:t>
      </w:r>
      <w:bookmarkEnd w:id="15"/>
      <w:bookmarkEnd w:id="16"/>
    </w:p>
    <w:p w:rsidRPr="00881801" w:rsidR="00BD71D1" w:rsidP="00C63E57" w:rsidRDefault="00972682" w14:paraId="5225EF5D" w14:textId="1C8BFDFD">
      <w:pPr>
        <w:pStyle w:val="Lijstalinea"/>
        <w:numPr>
          <w:ilvl w:val="0"/>
          <w:numId w:val="8"/>
        </w:numPr>
      </w:pPr>
      <w:bookmarkStart w:name="_Hlk78550558" w:id="17"/>
      <w:r w:rsidRPr="00881801">
        <w:t xml:space="preserve">Voor </w:t>
      </w:r>
      <w:r w:rsidRPr="00881801" w:rsidR="00BD71D1">
        <w:t xml:space="preserve">inwerkingtreding van de Overeenkomst zal Opdrachtgever het concept-implementatieplan dat onderdeel is van de Aanbieding </w:t>
      </w:r>
      <w:r w:rsidRPr="00881801" w:rsidR="00B20B17">
        <w:t>v</w:t>
      </w:r>
      <w:r w:rsidRPr="00881801" w:rsidR="00BD71D1">
        <w:t xml:space="preserve">alideren en daartoe onder meer </w:t>
      </w:r>
      <w:r w:rsidRPr="00881801" w:rsidR="006D1394">
        <w:t xml:space="preserve">aan eisen van </w:t>
      </w:r>
      <w:r w:rsidRPr="00881801" w:rsidR="00BD71D1">
        <w:t>professionaliteit toetsen.</w:t>
      </w:r>
    </w:p>
    <w:bookmarkEnd w:id="17"/>
    <w:p w:rsidRPr="004C64DA" w:rsidR="00BD71D1" w:rsidP="00C63E57" w:rsidRDefault="00BD71D1" w14:paraId="16434F01" w14:textId="77777777">
      <w:pPr>
        <w:pStyle w:val="Lijstalinea"/>
        <w:numPr>
          <w:ilvl w:val="0"/>
          <w:numId w:val="8"/>
        </w:numPr>
      </w:pPr>
      <w:r w:rsidRPr="004C64DA">
        <w:t xml:space="preserve">Indien het concept-implementatieplan geen aanpassingen behoeft stelt Opdrachtgever dit plan vast en geldt dit tussen Partijen als het Implementatieplan. </w:t>
      </w:r>
    </w:p>
    <w:p w:rsidRPr="00A045D3" w:rsidR="00BD71D1" w:rsidP="00C63E57" w:rsidRDefault="00BD71D1" w14:paraId="68598B2B" w14:textId="05E679C8">
      <w:pPr>
        <w:pStyle w:val="Lijstalinea"/>
        <w:numPr>
          <w:ilvl w:val="0"/>
          <w:numId w:val="8"/>
        </w:numPr>
      </w:pPr>
      <w:r w:rsidRPr="004C64DA">
        <w:t xml:space="preserve">Indien tijdens </w:t>
      </w:r>
      <w:r w:rsidRPr="004C64DA" w:rsidR="009441AD">
        <w:t xml:space="preserve">de </w:t>
      </w:r>
      <w:r w:rsidRPr="004C64DA" w:rsidR="00495F63">
        <w:t>v</w:t>
      </w:r>
      <w:r w:rsidRPr="004C64DA" w:rsidR="009441AD">
        <w:t xml:space="preserve">alidatie </w:t>
      </w:r>
      <w:r w:rsidRPr="004C64DA">
        <w:t>blijkt dat het concept-imp</w:t>
      </w:r>
      <w:r w:rsidRPr="00881801">
        <w:t xml:space="preserve">lementatieplan aanpassingen behoeft treden Partijen met elkaar in overleg over die aanpassingen. Indien Partijen </w:t>
      </w:r>
      <w:r w:rsidRPr="00881801" w:rsidR="00B233D1">
        <w:t xml:space="preserve">niet binnen twee </w:t>
      </w:r>
      <w:r w:rsidRPr="00881801" w:rsidR="009E2008">
        <w:t xml:space="preserve">(2) </w:t>
      </w:r>
      <w:r w:rsidRPr="00881801" w:rsidR="00B233D1">
        <w:t xml:space="preserve">weken na validatie </w:t>
      </w:r>
      <w:r w:rsidRPr="00881801">
        <w:t>overeenstemming bereiken</w:t>
      </w:r>
      <w:r w:rsidRPr="004C64DA">
        <w:t xml:space="preserve"> over aanpassingen geldt het bepaalde in artikel 2, led</w:t>
      </w:r>
      <w:r w:rsidRPr="004C64DA" w:rsidR="00B233D1">
        <w:t>en</w:t>
      </w:r>
      <w:r w:rsidRPr="004C64DA">
        <w:t xml:space="preserve"> 3 en 4</w:t>
      </w:r>
      <w:r w:rsidRPr="00A045D3">
        <w:t xml:space="preserve"> van deze Overeenkomst.</w:t>
      </w:r>
    </w:p>
    <w:p w:rsidRPr="004C64DA" w:rsidR="00BD71D1" w:rsidP="00C63E57" w:rsidRDefault="00BD71D1" w14:paraId="0BFC6AB5" w14:textId="6D21BED8">
      <w:pPr>
        <w:pStyle w:val="Lijstalinea"/>
        <w:numPr>
          <w:ilvl w:val="0"/>
          <w:numId w:val="8"/>
        </w:numPr>
      </w:pPr>
      <w:r w:rsidRPr="004C64DA">
        <w:t>Aanpassingen die het gevolg zijn van de omstandigheid dat het concept-implementatieplan nie</w:t>
      </w:r>
      <w:r w:rsidRPr="004C64DA" w:rsidR="00ED2620">
        <w:t>t</w:t>
      </w:r>
      <w:r w:rsidRPr="004C64DA">
        <w:t xml:space="preserve"> be</w:t>
      </w:r>
      <w:r w:rsidRPr="004C64DA" w:rsidR="00B233D1">
        <w:t>ant</w:t>
      </w:r>
      <w:r w:rsidRPr="004C64DA">
        <w:t>woordt a</w:t>
      </w:r>
      <w:r w:rsidRPr="004C64DA" w:rsidR="00B233D1">
        <w:t xml:space="preserve">an </w:t>
      </w:r>
      <w:r w:rsidRPr="004C64DA">
        <w:t>de</w:t>
      </w:r>
      <w:r w:rsidRPr="004C64DA" w:rsidR="00B233D1">
        <w:t xml:space="preserve"> </w:t>
      </w:r>
      <w:r w:rsidRPr="004C64DA">
        <w:t>eisen van de Overeenkomst of aan de eisen die uit hoofde van professionaliteit daaraan gesteld mogen word</w:t>
      </w:r>
      <w:r w:rsidRPr="004C64DA" w:rsidR="00B233D1">
        <w:t xml:space="preserve">en </w:t>
      </w:r>
      <w:r w:rsidRPr="004C64DA">
        <w:t>zijn voor rekening van Opdrachtnemer, even</w:t>
      </w:r>
      <w:r w:rsidRPr="004C64DA" w:rsidR="00B233D1">
        <w:t xml:space="preserve">als de </w:t>
      </w:r>
      <w:r w:rsidRPr="004C64DA">
        <w:t>uit die a</w:t>
      </w:r>
      <w:r w:rsidRPr="004C64DA" w:rsidR="00B233D1">
        <w:t>an</w:t>
      </w:r>
      <w:r w:rsidRPr="004C64DA">
        <w:t>passingen voortvloeiende kosten.</w:t>
      </w:r>
    </w:p>
    <w:p w:rsidRPr="004C64DA" w:rsidR="00D91271" w:rsidP="00C63E57" w:rsidRDefault="00BD71D1" w14:paraId="627702FA" w14:textId="5758D547">
      <w:pPr>
        <w:pStyle w:val="Lijstalinea"/>
        <w:numPr>
          <w:ilvl w:val="0"/>
          <w:numId w:val="8"/>
        </w:numPr>
      </w:pPr>
      <w:r w:rsidRPr="004C64DA">
        <w:t>Aanpassing</w:t>
      </w:r>
      <w:r w:rsidRPr="004C64DA" w:rsidR="00B233D1">
        <w:t>en</w:t>
      </w:r>
      <w:r w:rsidRPr="004C64DA">
        <w:t xml:space="preserve"> die als Meerwerk bestempeld moeten word</w:t>
      </w:r>
      <w:r w:rsidRPr="004C64DA" w:rsidR="00B233D1">
        <w:t>en zijn vo</w:t>
      </w:r>
      <w:r w:rsidR="006550CF">
        <w:t>o</w:t>
      </w:r>
      <w:r w:rsidRPr="004C64DA" w:rsidR="00B233D1">
        <w:t xml:space="preserve">r rekening </w:t>
      </w:r>
      <w:r w:rsidRPr="004C64DA">
        <w:t>van Opdracht</w:t>
      </w:r>
      <w:r w:rsidRPr="004C64DA" w:rsidR="00ED2620">
        <w:t>gev</w:t>
      </w:r>
      <w:r w:rsidRPr="004C64DA">
        <w:t>er.</w:t>
      </w:r>
    </w:p>
    <w:p w:rsidRPr="004C64DA" w:rsidR="00D91271" w:rsidP="00C63E57" w:rsidRDefault="008B2C69" w14:paraId="0ABA2543" w14:textId="00B7DD01">
      <w:pPr>
        <w:pStyle w:val="Lijstalinea"/>
        <w:numPr>
          <w:ilvl w:val="0"/>
          <w:numId w:val="8"/>
        </w:numPr>
      </w:pPr>
      <w:r w:rsidRPr="004C64DA">
        <w:t>Onverminderd het bepaalde in artikel 0</w:t>
      </w:r>
      <w:r w:rsidRPr="004C64DA" w:rsidR="006F0BD3">
        <w:t>8</w:t>
      </w:r>
      <w:r w:rsidRPr="004C64DA">
        <w:t xml:space="preserve">, lid </w:t>
      </w:r>
      <w:r w:rsidRPr="004C64DA" w:rsidR="009441AD">
        <w:t>7</w:t>
      </w:r>
      <w:r w:rsidRPr="00A045D3" w:rsidR="00FB017E">
        <w:t xml:space="preserve"> en elders in deze Overeenkomst, </w:t>
      </w:r>
      <w:r w:rsidRPr="00A045D3">
        <w:t>geschiedt d</w:t>
      </w:r>
      <w:r w:rsidRPr="004C64DA" w:rsidR="00813E75">
        <w:t xml:space="preserve">e Implementatie </w:t>
      </w:r>
      <w:r w:rsidRPr="004C64DA" w:rsidR="009441AD">
        <w:t xml:space="preserve">van het Systeem </w:t>
      </w:r>
      <w:r w:rsidRPr="004C64DA">
        <w:t xml:space="preserve">met inachtneming van het bepaalde in </w:t>
      </w:r>
      <w:r w:rsidR="006550CF">
        <w:t>de Uitvraag</w:t>
      </w:r>
      <w:r w:rsidRPr="004C64DA" w:rsidR="006550CF">
        <w:t xml:space="preserve">, </w:t>
      </w:r>
      <w:r w:rsidRPr="00B91423" w:rsidR="00B91423">
        <w:rPr>
          <w:highlight w:val="yellow"/>
        </w:rPr>
        <w:t>xxx</w:t>
      </w:r>
      <w:r w:rsidRPr="004C64DA" w:rsidR="006550CF">
        <w:t xml:space="preserve">, </w:t>
      </w:r>
      <w:r w:rsidR="00362E76">
        <w:t xml:space="preserve">TenderNed </w:t>
      </w:r>
      <w:r w:rsidR="006550CF">
        <w:t xml:space="preserve"> </w:t>
      </w:r>
      <w:r w:rsidRPr="004C64DA" w:rsidR="006550CF">
        <w:t>kenmerk</w:t>
      </w:r>
      <w:r w:rsidR="003A259F">
        <w:t xml:space="preserve"> </w:t>
      </w:r>
      <w:r w:rsidRPr="00B91423" w:rsidR="00B91423">
        <w:rPr>
          <w:highlight w:val="yellow"/>
        </w:rPr>
        <w:t>xxx</w:t>
      </w:r>
      <w:r w:rsidRPr="00B91423" w:rsidR="006550CF">
        <w:rPr>
          <w:highlight w:val="yellow"/>
        </w:rPr>
        <w:t xml:space="preserve"> </w:t>
      </w:r>
      <w:r w:rsidRPr="00A045D3">
        <w:t xml:space="preserve">en het </w:t>
      </w:r>
      <w:r w:rsidRPr="004C64DA" w:rsidR="00813E75">
        <w:t xml:space="preserve">in het </w:t>
      </w:r>
      <w:r w:rsidRPr="004C64DA" w:rsidR="00A05972">
        <w:t>I</w:t>
      </w:r>
      <w:r w:rsidRPr="004C64DA" w:rsidR="00813E75">
        <w:t xml:space="preserve">mplementatieplan </w:t>
      </w:r>
      <w:r w:rsidRPr="004C64DA" w:rsidR="0083021C">
        <w:t>bepaald</w:t>
      </w:r>
      <w:r w:rsidRPr="004C64DA">
        <w:t>e</w:t>
      </w:r>
      <w:r w:rsidRPr="004C64DA" w:rsidR="0083021C">
        <w:t>.</w:t>
      </w:r>
    </w:p>
    <w:p w:rsidRPr="00BD65A0" w:rsidR="00E17CDC" w:rsidP="00E17CDC" w:rsidRDefault="00E17CDC" w14:paraId="7AFC662E" w14:textId="1BBBF15D">
      <w:pPr>
        <w:pStyle w:val="Lijstalinea"/>
        <w:numPr>
          <w:ilvl w:val="0"/>
          <w:numId w:val="8"/>
        </w:numPr>
      </w:pPr>
      <w:r w:rsidRPr="00BD65A0">
        <w:t>Voor  inwerkingtreding van de Overeenkomst zal Opdrachtgever het concept-Acceptatieplan dat onderdeel is van de Aanbieding valideren en daartoe onder meer aan eisen van professionaliteit toetsen.</w:t>
      </w:r>
    </w:p>
    <w:p w:rsidRPr="004C64DA" w:rsidR="00F364A4" w:rsidP="00C63E57" w:rsidRDefault="008B2C69" w14:paraId="60E97B42" w14:textId="5331F697">
      <w:pPr>
        <w:pStyle w:val="Lijstalinea"/>
        <w:numPr>
          <w:ilvl w:val="0"/>
          <w:numId w:val="8"/>
        </w:numPr>
      </w:pPr>
      <w:r w:rsidRPr="004C64DA">
        <w:t xml:space="preserve">Inzake de vaststelling van deze </w:t>
      </w:r>
      <w:r w:rsidRPr="004C64DA" w:rsidR="00C70702">
        <w:t>t</w:t>
      </w:r>
      <w:r w:rsidRPr="004C64DA" w:rsidR="00563584">
        <w:t>est</w:t>
      </w:r>
      <w:r w:rsidRPr="004C64DA">
        <w:t xml:space="preserve">criteria heeft Opdrachtgever </w:t>
      </w:r>
      <w:r w:rsidRPr="004C64DA" w:rsidR="0088463A">
        <w:t xml:space="preserve">het laatste woord, en Opdrachtgever kan deze bij </w:t>
      </w:r>
      <w:r w:rsidRPr="00BD65A0" w:rsidR="0088463A">
        <w:t xml:space="preserve">uitblijven van overeenstemming eenzijdig vaststellen. </w:t>
      </w:r>
      <w:r w:rsidRPr="00BD65A0" w:rsidR="00FB017E">
        <w:t xml:space="preserve"> </w:t>
      </w:r>
      <w:r w:rsidRPr="00BD65A0" w:rsidR="00466FF4">
        <w:t>V</w:t>
      </w:r>
      <w:r w:rsidRPr="00BD65A0" w:rsidR="00E17CDC">
        <w:t>oor</w:t>
      </w:r>
      <w:r w:rsidRPr="00BD65A0" w:rsidR="00FB017E">
        <w:t xml:space="preserve"> inwerkingtreding van de Overeenkomst </w:t>
      </w:r>
      <w:r w:rsidRPr="00BD65A0" w:rsidR="00466FF4">
        <w:t xml:space="preserve">zal Opdrachtgever </w:t>
      </w:r>
      <w:r w:rsidRPr="00BD65A0" w:rsidR="00563584">
        <w:t>het</w:t>
      </w:r>
      <w:r w:rsidRPr="00BD65A0" w:rsidR="00081DDB">
        <w:t xml:space="preserve"> Acceptatieplan</w:t>
      </w:r>
      <w:r w:rsidRPr="00BD65A0" w:rsidR="00746DA5">
        <w:t xml:space="preserve"> </w:t>
      </w:r>
      <w:r w:rsidRPr="00BD65A0" w:rsidR="00FB017E">
        <w:t>va</w:t>
      </w:r>
      <w:r w:rsidRPr="00BD65A0" w:rsidR="00746DA5">
        <w:t>s</w:t>
      </w:r>
      <w:r w:rsidRPr="00BD65A0" w:rsidR="00FB017E">
        <w:t>tstellen</w:t>
      </w:r>
      <w:r w:rsidRPr="00BD65A0" w:rsidR="00563584">
        <w:t>.</w:t>
      </w:r>
      <w:r w:rsidRPr="004C64DA" w:rsidR="00563584">
        <w:t xml:space="preserve"> </w:t>
      </w:r>
      <w:r w:rsidRPr="004C64DA">
        <w:br/>
      </w:r>
      <w:r w:rsidRPr="004C64DA">
        <w:t xml:space="preserve">Indien bij de Acceptatietest blijkt dat niet wordt voldaan aan één of meerdere van de </w:t>
      </w:r>
      <w:r w:rsidRPr="004C64DA" w:rsidR="00C70702">
        <w:t>t</w:t>
      </w:r>
      <w:r w:rsidRPr="004C64DA" w:rsidR="00563584">
        <w:t>est</w:t>
      </w:r>
      <w:r w:rsidRPr="004C64DA">
        <w:t xml:space="preserve">criteria, wordt de oplevering niet </w:t>
      </w:r>
      <w:r w:rsidR="00A25F3A">
        <w:t>g</w:t>
      </w:r>
      <w:r w:rsidRPr="004C64DA" w:rsidR="00A25F3A">
        <w:t xml:space="preserve">eaccepteerd </w:t>
      </w:r>
      <w:r w:rsidRPr="004C64DA">
        <w:t>door Opdrachtgever.</w:t>
      </w:r>
      <w:r w:rsidR="0052702C">
        <w:t xml:space="preserve"> Opdrachtnemer wordt dan een redelijke termijn voor herstel geboden.</w:t>
      </w:r>
      <w:r w:rsidRPr="004C64DA">
        <w:br/>
      </w:r>
      <w:r w:rsidRPr="004C64DA">
        <w:t xml:space="preserve">Indien de </w:t>
      </w:r>
      <w:r w:rsidRPr="004C64DA" w:rsidR="00441916">
        <w:t>I</w:t>
      </w:r>
      <w:r w:rsidRPr="004C64DA">
        <w:t>mplementatie</w:t>
      </w:r>
      <w:r w:rsidR="0052702C">
        <w:t xml:space="preserve"> binnen die termijn niet </w:t>
      </w:r>
      <w:r w:rsidRPr="0045166F">
        <w:t>wordt</w:t>
      </w:r>
      <w:r w:rsidRPr="004C64DA">
        <w:t xml:space="preserve"> opgeleverd dan wel </w:t>
      </w:r>
      <w:r w:rsidRPr="004C64DA" w:rsidR="00441916">
        <w:t>die</w:t>
      </w:r>
      <w:r w:rsidRPr="004C64DA">
        <w:t xml:space="preserve"> oplevering niet </w:t>
      </w:r>
      <w:r w:rsidRPr="004C64DA" w:rsidR="00746DA5">
        <w:t>conform Ac</w:t>
      </w:r>
      <w:r w:rsidRPr="004C64DA" w:rsidR="00E3006D">
        <w:t>c</w:t>
      </w:r>
      <w:r w:rsidRPr="004C64DA" w:rsidR="00746DA5">
        <w:t xml:space="preserve">eptatieplan Implementatie </w:t>
      </w:r>
      <w:r w:rsidRPr="004C64DA">
        <w:t xml:space="preserve">wordt </w:t>
      </w:r>
      <w:r w:rsidR="00A25F3A">
        <w:t>g</w:t>
      </w:r>
      <w:r w:rsidRPr="004C64DA" w:rsidR="00A25F3A">
        <w:t xml:space="preserve">eaccepteerd </w:t>
      </w:r>
      <w:r w:rsidRPr="004C64DA" w:rsidR="00441916">
        <w:t xml:space="preserve">is Opdrachtnemer zonder dat daarvoor een ingebrekestelling nodig is in verzuim. </w:t>
      </w:r>
      <w:r w:rsidRPr="004C64DA">
        <w:t xml:space="preserve"> Opdrachtgever </w:t>
      </w:r>
      <w:r w:rsidRPr="004C64DA" w:rsidR="00441916">
        <w:t xml:space="preserve">is </w:t>
      </w:r>
      <w:r w:rsidRPr="004C64DA" w:rsidR="003D11D8">
        <w:t xml:space="preserve">dan </w:t>
      </w:r>
      <w:r w:rsidRPr="004C64DA">
        <w:t xml:space="preserve">gerechtigd de Overeenkomst </w:t>
      </w:r>
      <w:r w:rsidRPr="004C64DA" w:rsidR="00441916">
        <w:t>buitengerechtelijk te ontbinden</w:t>
      </w:r>
      <w:r w:rsidRPr="004C64DA" w:rsidR="003D11D8">
        <w:t xml:space="preserve">. </w:t>
      </w:r>
    </w:p>
    <w:p w:rsidRPr="004C64DA" w:rsidR="00230FE1" w:rsidP="00C63E57" w:rsidRDefault="00813E75" w14:paraId="5C077C02" w14:textId="4EBC90DA">
      <w:pPr>
        <w:pStyle w:val="Lijstalinea"/>
        <w:numPr>
          <w:ilvl w:val="0"/>
          <w:numId w:val="8"/>
        </w:numPr>
      </w:pPr>
      <w:r w:rsidRPr="004C64DA">
        <w:t xml:space="preserve">De </w:t>
      </w:r>
      <w:r w:rsidRPr="00BD65A0">
        <w:t xml:space="preserve">Implementatie vindt plaats conform het </w:t>
      </w:r>
      <w:r w:rsidRPr="00BD65A0" w:rsidR="0083021C">
        <w:t>I</w:t>
      </w:r>
      <w:r w:rsidRPr="00BD65A0">
        <w:t>mplementatieplan, dat als Bijlage</w:t>
      </w:r>
      <w:r w:rsidRPr="00BD65A0" w:rsidR="001E3EAC">
        <w:t xml:space="preserve"> </w:t>
      </w:r>
      <w:r w:rsidRPr="00BD65A0" w:rsidR="00A25F3A">
        <w:t xml:space="preserve">05 </w:t>
      </w:r>
      <w:r w:rsidRPr="00BD65A0">
        <w:t xml:space="preserve">aan deze Overeenkomst </w:t>
      </w:r>
      <w:r w:rsidRPr="00BD65A0" w:rsidR="00BD71D1">
        <w:t xml:space="preserve">zal worden </w:t>
      </w:r>
      <w:r w:rsidRPr="00BD65A0">
        <w:t>gehecht.</w:t>
      </w:r>
      <w:r w:rsidRPr="004C64DA" w:rsidR="0088463A">
        <w:t xml:space="preserve">  </w:t>
      </w:r>
    </w:p>
    <w:p w:rsidRPr="004C64DA" w:rsidR="000922FF" w:rsidP="00C63E57" w:rsidRDefault="00813E75" w14:paraId="488187C0" w14:textId="6ABFFF9F">
      <w:pPr>
        <w:pStyle w:val="Lijstalinea"/>
        <w:numPr>
          <w:ilvl w:val="0"/>
          <w:numId w:val="8"/>
        </w:numPr>
      </w:pPr>
      <w:r w:rsidRPr="004C64DA">
        <w:t xml:space="preserve">Opdrachtgever is </w:t>
      </w:r>
      <w:r w:rsidRPr="004C64DA" w:rsidR="0083021C">
        <w:t>gerechtigd wijzigingen van dit I</w:t>
      </w:r>
      <w:r w:rsidRPr="004C64DA">
        <w:t xml:space="preserve">mplementatieplan te verlangen. Indien </w:t>
      </w:r>
      <w:r w:rsidRPr="004C64DA" w:rsidR="00230FE1">
        <w:t xml:space="preserve">Opdrachtnemer daaraan niet wil voldoen kan </w:t>
      </w:r>
      <w:r w:rsidRPr="00BD65A0" w:rsidR="00230FE1">
        <w:t>Opdrachtgever de SGOA vragen</w:t>
      </w:r>
      <w:r w:rsidRPr="004C64DA" w:rsidR="00230FE1">
        <w:t xml:space="preserve"> om bij wege van bindend advies wijzigingen in het Implementatieplan vast te stellen</w:t>
      </w:r>
      <w:r w:rsidR="009B1CDF">
        <w:t xml:space="preserve"> tenzij Partijen een andere vorm van bindend advies overeenkomen</w:t>
      </w:r>
      <w:r w:rsidRPr="004C64DA" w:rsidR="00230FE1">
        <w:t xml:space="preserve">. </w:t>
      </w:r>
    </w:p>
    <w:p w:rsidRPr="004C64DA" w:rsidR="000922FF" w:rsidP="00C63E57" w:rsidRDefault="00813E75" w14:paraId="2C41B0E2" w14:textId="2BC11BB7">
      <w:pPr>
        <w:pStyle w:val="Lijstalinea"/>
        <w:numPr>
          <w:ilvl w:val="0"/>
          <w:numId w:val="8"/>
        </w:numPr>
      </w:pPr>
      <w:r w:rsidRPr="004C64DA">
        <w:t>De kosten van de gewijzigde Implementatie komen voor rekening van Opdrachtnemer behoudens voor wat betreft de door Opdrachtgever ter beschikking te stellen machine-capaciteiten en mankracht.</w:t>
      </w:r>
      <w:r w:rsidRPr="004C64DA">
        <w:br/>
      </w:r>
      <w:r w:rsidRPr="004C64DA">
        <w:t>Indien voor de Implementatie aanpassing van de Apparatuur is vereist, zal Opdrachtnemer hier niet eerder toe overgaan dan na schriftelijke toestemming van Opdrachtgever.</w:t>
      </w:r>
    </w:p>
    <w:p w:rsidRPr="004C64DA" w:rsidR="000922FF" w:rsidP="00C63E57" w:rsidRDefault="00813E75" w14:paraId="6F2BA9A9" w14:textId="644B82FD">
      <w:pPr>
        <w:pStyle w:val="Lijstalinea"/>
        <w:numPr>
          <w:ilvl w:val="0"/>
          <w:numId w:val="8"/>
        </w:numPr>
      </w:pPr>
      <w:r w:rsidRPr="004C64DA">
        <w:lastRenderedPageBreak/>
        <w:t xml:space="preserve">Indien de in </w:t>
      </w:r>
      <w:r w:rsidR="00A25F3A">
        <w:t>het voorgaande lid</w:t>
      </w:r>
      <w:r w:rsidRPr="004C64DA">
        <w:t xml:space="preserve"> bedoelde aanpassingen noodzakelijk zijn geworden door oorzaken ontstaan, na het moment van uitbrengen van de offerte door Opdrachtnemer en deze oorzaken niet aan Opdrachtnemer toerekenbaar zijn en evenmin binnen zijn risicosfeer vallen, zijn de kosten van deze aanpassingen, berekend naar de door Opdrachtnemer </w:t>
      </w:r>
      <w:r w:rsidRPr="00466FF4">
        <w:t xml:space="preserve">gehanteerde tarieven, zoals vermeld in het Prijsinvulformulier, </w:t>
      </w:r>
      <w:r w:rsidRPr="00466FF4" w:rsidR="00C70702">
        <w:t>A</w:t>
      </w:r>
      <w:r w:rsidRPr="00466FF4">
        <w:t>anbiedin</w:t>
      </w:r>
      <w:r w:rsidRPr="00466FF4" w:rsidR="0083021C">
        <w:t xml:space="preserve">g van de Opdrachtnemer, Bijlage </w:t>
      </w:r>
      <w:r w:rsidR="00B91423">
        <w:t>9</w:t>
      </w:r>
      <w:r w:rsidRPr="00466FF4">
        <w:t>, voor rekening van Opdrachtgever.</w:t>
      </w:r>
    </w:p>
    <w:p w:rsidRPr="00BD65A0" w:rsidR="00720618" w:rsidP="00720618" w:rsidRDefault="00813E75" w14:paraId="41E06897" w14:textId="6A28E57D">
      <w:pPr>
        <w:pStyle w:val="Lijstalinea"/>
        <w:numPr>
          <w:ilvl w:val="0"/>
          <w:numId w:val="8"/>
        </w:numPr>
      </w:pPr>
      <w:r w:rsidRPr="004C64DA">
        <w:t xml:space="preserve">Zodra naar de mening van beide Partijen de Implementatie (hetzij aangewezen deeltrajecten, hetzij het volledige traject) is voltooid zal </w:t>
      </w:r>
      <w:r w:rsidRPr="004C64DA" w:rsidR="0088463A">
        <w:t>het Systeem voor Acceptatie aan Op</w:t>
      </w:r>
      <w:r w:rsidRPr="004C64DA" w:rsidR="006E594A">
        <w:t>d</w:t>
      </w:r>
      <w:r w:rsidRPr="004C64DA" w:rsidR="0088463A">
        <w:t xml:space="preserve">rachtgever worden aangeboden. </w:t>
      </w:r>
      <w:r w:rsidRPr="004C64DA" w:rsidR="00DD09FD">
        <w:t xml:space="preserve">Indien Opdrachtgever de oplevering van de </w:t>
      </w:r>
      <w:r w:rsidRPr="00BD65A0" w:rsidR="00DD09FD">
        <w:t xml:space="preserve">Implementatie van het Systeem </w:t>
      </w:r>
      <w:r w:rsidRPr="00BD65A0" w:rsidR="00170D52">
        <w:t>niet</w:t>
      </w:r>
      <w:r w:rsidRPr="00BD65A0" w:rsidR="00DD09FD">
        <w:t xml:space="preserve"> </w:t>
      </w:r>
      <w:r w:rsidRPr="00BD65A0" w:rsidR="00746DA5">
        <w:t xml:space="preserve">conform Acceptatieplan </w:t>
      </w:r>
      <w:r w:rsidRPr="00BD65A0" w:rsidR="0072682A">
        <w:t xml:space="preserve">de </w:t>
      </w:r>
      <w:r w:rsidRPr="00BD65A0" w:rsidR="00746DA5">
        <w:t xml:space="preserve">Implementatie </w:t>
      </w:r>
      <w:r w:rsidRPr="00BD65A0" w:rsidR="00170D52">
        <w:t>Accepteert</w:t>
      </w:r>
      <w:r w:rsidRPr="00BD65A0" w:rsidR="00DD09FD">
        <w:t xml:space="preserve">, zal Opdrachtgever </w:t>
      </w:r>
      <w:r w:rsidR="00764092">
        <w:t xml:space="preserve">aan </w:t>
      </w:r>
      <w:r w:rsidRPr="00BD65A0" w:rsidR="00DD09FD">
        <w:t>Opdracht</w:t>
      </w:r>
      <w:r w:rsidRPr="00BD65A0" w:rsidR="0072682A">
        <w:t>nem</w:t>
      </w:r>
      <w:r w:rsidRPr="00BD65A0" w:rsidR="00DD09FD">
        <w:t>er</w:t>
      </w:r>
      <w:r w:rsidRPr="00720618" w:rsidR="00720618">
        <w:t xml:space="preserve"> een redelijke termijn voor herstel </w:t>
      </w:r>
      <w:r w:rsidR="00720618">
        <w:t xml:space="preserve">van </w:t>
      </w:r>
      <w:r w:rsidRPr="00764092" w:rsidR="00DD09FD">
        <w:t>maximaal één</w:t>
      </w:r>
      <w:r w:rsidRPr="00764092" w:rsidR="001B3CC7">
        <w:t xml:space="preserve"> </w:t>
      </w:r>
      <w:r w:rsidRPr="00764092" w:rsidR="004C4F91">
        <w:t>(1)</w:t>
      </w:r>
      <w:r w:rsidRPr="00764092" w:rsidR="00DD09FD">
        <w:t xml:space="preserve"> maand </w:t>
      </w:r>
      <w:r w:rsidRPr="00764092" w:rsidR="00720618">
        <w:t>geboden</w:t>
      </w:r>
      <w:r w:rsidR="00720618">
        <w:t xml:space="preserve"> </w:t>
      </w:r>
      <w:r w:rsidR="00764092">
        <w:t xml:space="preserve">worden om </w:t>
      </w:r>
      <w:r w:rsidR="00720618">
        <w:t xml:space="preserve">het Systeem </w:t>
      </w:r>
      <w:r w:rsidRPr="00BD65A0" w:rsidR="00DD09FD">
        <w:t xml:space="preserve">opnieuw voor Acceptatie aan te bieden. </w:t>
      </w:r>
      <w:r w:rsidRPr="00720618" w:rsidR="00720618">
        <w:t>Indien de Implementatie binnen die termijn niet wordt opgeleverd dan wel die oplevering niet conform het Acceptatieplan wordt Geaccepteerd is Opdrachtnemer zonder dat daarvoor een ingebrekestelling nodig is in verzuim. Opdrachtgever is dan gerechtigd de Wachtkamerovereenkomst in te roepen.</w:t>
      </w:r>
    </w:p>
    <w:p w:rsidRPr="00BD65A0" w:rsidR="00702EC0" w:rsidP="00C63E57" w:rsidRDefault="00702EC0" w14:paraId="5F8918C4" w14:textId="5083507C">
      <w:pPr>
        <w:pStyle w:val="Lijstalinea"/>
        <w:numPr>
          <w:ilvl w:val="0"/>
          <w:numId w:val="8"/>
        </w:numPr>
      </w:pPr>
      <w:r w:rsidRPr="00BD65A0">
        <w:t>Acc</w:t>
      </w:r>
      <w:r w:rsidRPr="00BD65A0" w:rsidR="00F364A4">
        <w:t>ep</w:t>
      </w:r>
      <w:r w:rsidRPr="00BD65A0">
        <w:t xml:space="preserve">tatie van de Implementatie dient </w:t>
      </w:r>
      <w:r w:rsidRPr="00BD65A0" w:rsidR="00DD09FD">
        <w:t>uiterlijk op</w:t>
      </w:r>
      <w:r w:rsidR="00764092">
        <w:t xml:space="preserve"> (</w:t>
      </w:r>
      <w:r w:rsidRPr="001A5F79" w:rsidR="00764092">
        <w:rPr>
          <w:b/>
          <w:bCs/>
          <w:highlight w:val="yellow"/>
        </w:rPr>
        <w:t>datum invullen</w:t>
      </w:r>
      <w:r w:rsidR="00764092">
        <w:t>)</w:t>
      </w:r>
      <w:r w:rsidRPr="00BD65A0" w:rsidR="00A16E1C">
        <w:t xml:space="preserve"> </w:t>
      </w:r>
      <w:r w:rsidRPr="00BD65A0" w:rsidR="00DD09FD">
        <w:t>te hebben plaatsg</w:t>
      </w:r>
      <w:r w:rsidRPr="00BD65A0" w:rsidR="006E594A">
        <w:t>e</w:t>
      </w:r>
      <w:r w:rsidRPr="00BD65A0" w:rsidR="00DD09FD">
        <w:t xml:space="preserve">had. </w:t>
      </w:r>
    </w:p>
    <w:p w:rsidRPr="004C64DA" w:rsidR="000922FF" w:rsidP="00C63E57" w:rsidRDefault="00616388" w14:paraId="443AD9A8" w14:textId="346C24FF">
      <w:pPr>
        <w:pStyle w:val="Lijstalinea"/>
        <w:numPr>
          <w:ilvl w:val="0"/>
          <w:numId w:val="8"/>
        </w:numPr>
      </w:pPr>
      <w:r w:rsidRPr="004C64DA">
        <w:t>Validatie en Acceptatie als geregeld in dit artikel brengen geen wijzigingen mee in de verantwoordelijkheden van Opdrachtnemer.</w:t>
      </w:r>
    </w:p>
    <w:p w:rsidRPr="00BD65A0" w:rsidR="00F4433F" w:rsidP="00C63E57" w:rsidRDefault="00F4433F" w14:paraId="20BCDFEB" w14:textId="666053F7">
      <w:pPr>
        <w:pStyle w:val="Kop1"/>
        <w:numPr>
          <w:ilvl w:val="0"/>
          <w:numId w:val="3"/>
        </w:numPr>
      </w:pPr>
      <w:bookmarkStart w:name="_Toc504735458" w:id="18"/>
      <w:bookmarkStart w:name="_Toc78563556" w:id="19"/>
      <w:r w:rsidRPr="00BD65A0">
        <w:t>Interoperabiliteitseisen en standaarden</w:t>
      </w:r>
      <w:bookmarkEnd w:id="18"/>
      <w:bookmarkEnd w:id="19"/>
    </w:p>
    <w:p w:rsidRPr="004C64DA" w:rsidR="00F4433F" w:rsidP="00C63E57" w:rsidRDefault="00376CB5" w14:paraId="08E704B4" w14:textId="33D41F9B">
      <w:pPr>
        <w:pStyle w:val="Lijstalinea"/>
        <w:numPr>
          <w:ilvl w:val="0"/>
          <w:numId w:val="28"/>
        </w:numPr>
      </w:pPr>
      <w:r w:rsidRPr="004C64DA">
        <w:t>V</w:t>
      </w:r>
      <w:r w:rsidRPr="004C64DA" w:rsidR="005E4845">
        <w:t xml:space="preserve">oor zover de </w:t>
      </w:r>
      <w:r w:rsidRPr="004C64DA" w:rsidR="003D5F94">
        <w:t xml:space="preserve">Implementatie en de Beschikbaarstelling en de Dienstverlening </w:t>
      </w:r>
      <w:r w:rsidRPr="004C64DA" w:rsidR="005E4845">
        <w:t>mede be</w:t>
      </w:r>
      <w:r w:rsidRPr="004C64DA">
        <w:t>trekking heeft op realisatie</w:t>
      </w:r>
      <w:r w:rsidRPr="004C64DA" w:rsidR="003D5F94">
        <w:t xml:space="preserve">, de instandhouding, de beschikbaarheid en het goede functioneren </w:t>
      </w:r>
      <w:r w:rsidRPr="004C64DA">
        <w:t xml:space="preserve">van </w:t>
      </w:r>
      <w:r w:rsidRPr="004C64DA" w:rsidR="005E4845">
        <w:t>Koppelingen, zal – als onderdeel van de Acceptatietest – een ketentest worden uitgevoerd. Daarbij worden alle Koppelingen tussen de Prestatie en het Applicatielandschap getest op de overeengekomen interoperabiliteit.</w:t>
      </w:r>
    </w:p>
    <w:p w:rsidRPr="004C64DA" w:rsidR="005E4845" w:rsidP="00C63E57" w:rsidRDefault="005E4845" w14:paraId="21AC2810" w14:textId="7C9BA9F8">
      <w:pPr>
        <w:pStyle w:val="Lijstalinea"/>
        <w:numPr>
          <w:ilvl w:val="0"/>
          <w:numId w:val="28"/>
        </w:numPr>
      </w:pPr>
      <w:r w:rsidRPr="004C64DA">
        <w:t xml:space="preserve">Opdrachtgever is verantwoordelijk voor het tijdig </w:t>
      </w:r>
      <w:r w:rsidRPr="004C64DA" w:rsidR="003D5F94">
        <w:t xml:space="preserve">(doen) </w:t>
      </w:r>
      <w:r w:rsidRPr="004C64DA">
        <w:t xml:space="preserve">betrekken van de </w:t>
      </w:r>
      <w:r w:rsidRPr="004C64DA" w:rsidR="00C41909">
        <w:t>Opdrachtnemer</w:t>
      </w:r>
      <w:r w:rsidRPr="004C64DA">
        <w:t>s van onderdelen van het Applicatielandschap die bij de in het vorige lid bedoelde ketentest worden betrokken. De verantwoordelijkheid voor het coördineren van de werkzaamheden van alle betrokken partijen ligt</w:t>
      </w:r>
      <w:r w:rsidRPr="004C64DA" w:rsidR="003D5F94">
        <w:t xml:space="preserve"> </w:t>
      </w:r>
      <w:r w:rsidRPr="004C64DA">
        <w:t>bij Opdrachtnemer.</w:t>
      </w:r>
    </w:p>
    <w:p w:rsidRPr="004C64DA" w:rsidR="005E4845" w:rsidP="00C63E57" w:rsidRDefault="005E4845" w14:paraId="6489A9E7" w14:textId="30CFB9B5">
      <w:pPr>
        <w:pStyle w:val="Lijstalinea"/>
        <w:numPr>
          <w:ilvl w:val="0"/>
          <w:numId w:val="28"/>
        </w:numPr>
      </w:pPr>
      <w:r w:rsidRPr="004C64DA">
        <w:t>Indien de in artikel 0</w:t>
      </w:r>
      <w:r w:rsidRPr="004C64DA" w:rsidR="0057040E">
        <w:t>9</w:t>
      </w:r>
      <w:r w:rsidRPr="004C64DA">
        <w:t>.1</w:t>
      </w:r>
      <w:r w:rsidRPr="00A045D3">
        <w:t xml:space="preserve"> bedoelde ketentest niet slaagt, en Opdrachtnemer aantoont dat dit niet aan hem toerekenbaar is, dan zal een overleg plaatsvinden met alle betrokken partijen teneinde nadere afspraken te maken om te komen tot een passende oplossing. Het initiatief voor dit overleg wordt genomen door de partij die </w:t>
      </w:r>
      <w:r w:rsidRPr="004C64DA">
        <w:t>op grond van het vorige lid de coördinatiewerkzaamheden verricht. De Acceptatieprocedure wordt gedurende voornoemd overleg opgeschort. Zodra Partijen overeenstemming hebben bereikt over de passende oplossing, zullen zij deze vastleggen in een (gewijzigd of aanvullend) Implementatieplan. Voor zover het uitvoeren van dit plan leidt tot meerwerk, zal dit niet aanvangen dan na uitdrukkelijke instemming van Opdrachtgever.</w:t>
      </w:r>
    </w:p>
    <w:p w:rsidRPr="00BD65A0" w:rsidR="003D5F94" w:rsidP="00C63E57" w:rsidRDefault="00746DA5" w14:paraId="450562DF" w14:textId="741D04B1">
      <w:pPr>
        <w:pStyle w:val="Lijstalinea"/>
        <w:numPr>
          <w:ilvl w:val="0"/>
          <w:numId w:val="28"/>
        </w:numPr>
      </w:pPr>
      <w:r w:rsidRPr="00BD65A0">
        <w:t xml:space="preserve">Gedurende de looptijd van de Overeenkomst staat Opdrachtnemer er voor in, dat de Prestaties </w:t>
      </w:r>
      <w:r w:rsidRPr="00BD65A0" w:rsidR="00965AD2">
        <w:t xml:space="preserve">door hem zelf en door zijn hulppersonen – toeleveranciers en werknemers daaronder begrepen - </w:t>
      </w:r>
      <w:r w:rsidRPr="00BD65A0">
        <w:t xml:space="preserve">worden geleverd met inachtneming van de </w:t>
      </w:r>
      <w:r w:rsidRPr="00BD65A0" w:rsidR="00965AD2">
        <w:t xml:space="preserve">actuele versie van de </w:t>
      </w:r>
      <w:r w:rsidRPr="00BD65A0">
        <w:t>BI</w:t>
      </w:r>
      <w:r w:rsidRPr="00BD65A0" w:rsidR="00466FF4">
        <w:t>O</w:t>
      </w:r>
      <w:r w:rsidRPr="00BD65A0" w:rsidR="009432F8">
        <w:t xml:space="preserve">, en </w:t>
      </w:r>
      <w:r w:rsidRPr="00BD65A0" w:rsidR="00396D22">
        <w:t>zo</w:t>
      </w:r>
      <w:r w:rsidRPr="00BD65A0" w:rsidR="009432F8">
        <w:t xml:space="preserve">dat </w:t>
      </w:r>
      <w:r w:rsidRPr="00BD65A0" w:rsidR="00965AD2">
        <w:t>Opdracht</w:t>
      </w:r>
      <w:r w:rsidRPr="00BD65A0" w:rsidR="00396D22">
        <w:t>gev</w:t>
      </w:r>
      <w:r w:rsidRPr="00BD65A0" w:rsidR="00965AD2">
        <w:t>er ook zelf steeds kan blijven voldoen aan de actuele versie van de BI</w:t>
      </w:r>
      <w:r w:rsidRPr="00BD65A0" w:rsidR="00466FF4">
        <w:t>O</w:t>
      </w:r>
      <w:r w:rsidR="00BD65A0">
        <w:t>.</w:t>
      </w:r>
      <w:r w:rsidRPr="00BD65A0">
        <w:t xml:space="preserve"> </w:t>
      </w:r>
    </w:p>
    <w:p w:rsidRPr="004C64DA" w:rsidR="000F5462" w:rsidP="00C63E57" w:rsidRDefault="000F5462" w14:paraId="4D16818C" w14:textId="77777777">
      <w:pPr>
        <w:pStyle w:val="Kop1"/>
        <w:numPr>
          <w:ilvl w:val="0"/>
          <w:numId w:val="3"/>
        </w:numPr>
      </w:pPr>
      <w:bookmarkStart w:name="_Toc504735459" w:id="20"/>
      <w:bookmarkStart w:name="_Toc78563557" w:id="21"/>
      <w:r w:rsidRPr="004C64DA">
        <w:lastRenderedPageBreak/>
        <w:t>SLA</w:t>
      </w:r>
      <w:bookmarkEnd w:id="20"/>
      <w:bookmarkEnd w:id="21"/>
    </w:p>
    <w:p w:rsidRPr="00BD65A0" w:rsidR="00B16B12" w:rsidP="00C63E57" w:rsidRDefault="000E73A0" w14:paraId="5A5FE960" w14:textId="2647A782">
      <w:pPr>
        <w:pStyle w:val="Lijstalinea"/>
        <w:numPr>
          <w:ilvl w:val="0"/>
          <w:numId w:val="29"/>
        </w:numPr>
      </w:pPr>
      <w:r w:rsidRPr="00BD65A0">
        <w:t xml:space="preserve">Opdrachtnemer zal </w:t>
      </w:r>
      <w:r w:rsidRPr="00BD65A0" w:rsidR="00DB1DFC">
        <w:t>voor</w:t>
      </w:r>
      <w:r w:rsidRPr="00BD65A0">
        <w:t xml:space="preserve"> inwerkingtreding van de Overeenkomst een concept-SLA aan Opdrachtgever ter goedkeuring aanbieden. Die concept-SLA zal alle door Opdrachtnemer te leveren prestaties in de fase Beschikbaarstelling en Dienstverlening (dus: na Acceptatie van de Implementatie) opsommen, en zal daarbij de dienstverleningsniveaus vermelden die Opdrachtgever uitvroeg c.q. - indien voor Opdrachtgever gunstiger - die door Opdrachtnemer in zijn </w:t>
      </w:r>
      <w:r w:rsidRPr="00BD65A0" w:rsidR="00C720C3">
        <w:t>Aanbieding</w:t>
      </w:r>
      <w:r w:rsidRPr="00BD65A0">
        <w:t xml:space="preserve"> werden aangeboden</w:t>
      </w:r>
      <w:r w:rsidRPr="00BD65A0" w:rsidR="00B16B12">
        <w:t xml:space="preserve"> vermelden.</w:t>
      </w:r>
    </w:p>
    <w:p w:rsidRPr="004C64DA" w:rsidR="00C720C3" w:rsidP="00C63E57" w:rsidRDefault="00C720C3" w14:paraId="3B9F462F" w14:textId="77777777">
      <w:pPr>
        <w:pStyle w:val="Lijstalinea"/>
        <w:numPr>
          <w:ilvl w:val="0"/>
          <w:numId w:val="29"/>
        </w:numPr>
      </w:pPr>
      <w:r w:rsidRPr="004C64DA">
        <w:t>Na goedkeuring door Opdrachtgever maakt de SLA deel uit van deze Overeenkomst.</w:t>
      </w:r>
    </w:p>
    <w:p w:rsidRPr="004C64DA" w:rsidR="00C720C3" w:rsidP="00C63E57" w:rsidRDefault="00B16B12" w14:paraId="0A8D98B1" w14:textId="65555D64">
      <w:pPr>
        <w:pStyle w:val="Lijstalinea"/>
        <w:numPr>
          <w:ilvl w:val="0"/>
          <w:numId w:val="29"/>
        </w:numPr>
      </w:pPr>
      <w:r w:rsidRPr="004C64DA">
        <w:t>Indien Opdrachtgever zijn goedkeuring aan de concept-SLA onthoudt is elk der Partijen bevoegd de SGOA te verzoeken om bij wege van bindend advies de SLA te laten vaststellen</w:t>
      </w:r>
      <w:r w:rsidR="009B1CDF">
        <w:t xml:space="preserve"> tenzij Partijen een andere vorm van bindend advies overeenkomen</w:t>
      </w:r>
      <w:r w:rsidRPr="004C64DA">
        <w:t>.</w:t>
      </w:r>
      <w:r w:rsidRPr="004C64DA" w:rsidR="00C720C3">
        <w:t xml:space="preserve"> De aldus vastgestelde SLA maakt deel uit van de Overeenkomst.</w:t>
      </w:r>
    </w:p>
    <w:p w:rsidRPr="004C64DA" w:rsidR="00C720C3" w:rsidP="00C63E57" w:rsidRDefault="00C720C3" w14:paraId="389B81B6" w14:textId="6BCD5665">
      <w:pPr>
        <w:pStyle w:val="Lijstalinea"/>
        <w:numPr>
          <w:ilvl w:val="0"/>
          <w:numId w:val="29"/>
        </w:numPr>
      </w:pPr>
      <w:r w:rsidRPr="004C64DA">
        <w:t xml:space="preserve">De Beschikbaarstelling en de Dienstverlening door Opdrachtnemer zullen steeds beantwoorden aan de in de SLA vastgelegde normen. </w:t>
      </w:r>
    </w:p>
    <w:p w:rsidRPr="004C64DA" w:rsidR="002D66C2" w:rsidP="00C63E57" w:rsidRDefault="00E00EF0" w14:paraId="07AD6C2D" w14:textId="77777777">
      <w:pPr>
        <w:pStyle w:val="Lijstalinea"/>
        <w:numPr>
          <w:ilvl w:val="0"/>
          <w:numId w:val="29"/>
        </w:numPr>
      </w:pPr>
      <w:r w:rsidRPr="004C64DA">
        <w:t>Bij herhaalde niet-nakoming zal Opdrachtgever aan Opdrachtnemer schriftelijk aankondigen, dat Opdrachtgever ontbinding van de Overeenkomst overweegt, en Opdrachtnemer in de gelegenheid stellen een herstelplan aan te bieden. Opdrachtnemer is verplicht e</w:t>
      </w:r>
      <w:r w:rsidRPr="004C64DA" w:rsidR="00C555B5">
        <w:t xml:space="preserve">en </w:t>
      </w:r>
      <w:r w:rsidRPr="004C64DA">
        <w:t>herstelplan op te stellen en aan te bieden, welk herstelplan aan eisen van professionaliteit beantwoordt en in elk geval duidelijk moet mak</w:t>
      </w:r>
      <w:r w:rsidRPr="004C64DA" w:rsidR="00C555B5">
        <w:t>en</w:t>
      </w:r>
      <w:r w:rsidRPr="004C64DA">
        <w:t>:</w:t>
      </w:r>
    </w:p>
    <w:p w:rsidRPr="004C64DA" w:rsidR="002D66C2" w:rsidP="00C63E57" w:rsidRDefault="00E00EF0" w14:paraId="7680F97D" w14:textId="3049FAC9">
      <w:pPr>
        <w:pStyle w:val="Lijstalinea"/>
        <w:numPr>
          <w:ilvl w:val="1"/>
          <w:numId w:val="29"/>
        </w:numPr>
      </w:pPr>
      <w:r w:rsidRPr="004C64DA">
        <w:t>wat d</w:t>
      </w:r>
      <w:r w:rsidRPr="004C64DA" w:rsidR="00C555B5">
        <w:t xml:space="preserve">e </w:t>
      </w:r>
      <w:r w:rsidRPr="004C64DA">
        <w:t>oorzaak van herhaalde niet-nakoming van de SLA is</w:t>
      </w:r>
      <w:r w:rsidRPr="004C64DA" w:rsidR="002D66C2">
        <w:t>;</w:t>
      </w:r>
    </w:p>
    <w:p w:rsidRPr="004C64DA" w:rsidR="002D66C2" w:rsidP="00C63E57" w:rsidRDefault="00E00EF0" w14:paraId="322A4F60" w14:textId="1BDE0A9D">
      <w:pPr>
        <w:pStyle w:val="Lijstalinea"/>
        <w:numPr>
          <w:ilvl w:val="1"/>
          <w:numId w:val="29"/>
        </w:numPr>
      </w:pPr>
      <w:r w:rsidRPr="004C64DA">
        <w:t>welke oplossing Opdrac</w:t>
      </w:r>
      <w:r w:rsidRPr="004C64DA" w:rsidR="00C555B5">
        <w:t>h</w:t>
      </w:r>
      <w:r w:rsidRPr="004C64DA">
        <w:t>tnemer daarvoor he</w:t>
      </w:r>
      <w:r w:rsidRPr="004C64DA" w:rsidR="00C555B5">
        <w:t xml:space="preserve">eft </w:t>
      </w:r>
      <w:r w:rsidRPr="004C64DA">
        <w:t>ontwikkeld</w:t>
      </w:r>
      <w:r w:rsidRPr="004C64DA" w:rsidR="002D66C2">
        <w:t>;</w:t>
      </w:r>
    </w:p>
    <w:p w:rsidRPr="004C64DA" w:rsidR="002D66C2" w:rsidP="00C63E57" w:rsidRDefault="00E00EF0" w14:paraId="101E2A0B" w14:textId="6F549B7D">
      <w:pPr>
        <w:pStyle w:val="Lijstalinea"/>
        <w:numPr>
          <w:ilvl w:val="1"/>
          <w:numId w:val="29"/>
        </w:numPr>
      </w:pPr>
      <w:r w:rsidRPr="004C64DA">
        <w:t xml:space="preserve">met welke planning die </w:t>
      </w:r>
      <w:r w:rsidRPr="004C64DA" w:rsidR="00C555B5">
        <w:t>oplossing</w:t>
      </w:r>
      <w:r w:rsidRPr="004C64DA">
        <w:t xml:space="preserve"> zal </w:t>
      </w:r>
      <w:r w:rsidRPr="004C64DA" w:rsidR="00C555B5">
        <w:t>worden</w:t>
      </w:r>
      <w:r w:rsidRPr="004C64DA">
        <w:t xml:space="preserve"> doorgevoerd</w:t>
      </w:r>
      <w:r w:rsidRPr="004C64DA" w:rsidR="002D66C2">
        <w:t>;</w:t>
      </w:r>
    </w:p>
    <w:p w:rsidRPr="004C64DA" w:rsidR="00C555B5" w:rsidP="00C63E57" w:rsidRDefault="00E00EF0" w14:paraId="725D88F2" w14:textId="6C7C1593">
      <w:pPr>
        <w:pStyle w:val="Lijstalinea"/>
        <w:numPr>
          <w:ilvl w:val="1"/>
          <w:numId w:val="29"/>
        </w:numPr>
      </w:pPr>
      <w:r w:rsidRPr="004C64DA">
        <w:t xml:space="preserve">en welk team (namen, expertises, </w:t>
      </w:r>
      <w:r w:rsidRPr="004C64DA" w:rsidR="00C555B5">
        <w:t>beschikbaarheid</w:t>
      </w:r>
      <w:r w:rsidRPr="004C64DA">
        <w:t>)</w:t>
      </w:r>
      <w:r w:rsidRPr="004C64DA" w:rsidR="00C555B5">
        <w:t xml:space="preserve"> </w:t>
      </w:r>
      <w:r w:rsidRPr="004C64DA">
        <w:t>die oplossing zal door</w:t>
      </w:r>
      <w:r w:rsidRPr="004C64DA" w:rsidR="00C555B5">
        <w:t>voeren.</w:t>
      </w:r>
    </w:p>
    <w:p w:rsidRPr="004C64DA" w:rsidR="00C555B5" w:rsidP="00C63E57" w:rsidRDefault="00C555B5" w14:paraId="4FD9AD1C" w14:textId="2CBF3261">
      <w:pPr>
        <w:pStyle w:val="Lijstalinea"/>
        <w:numPr>
          <w:ilvl w:val="0"/>
          <w:numId w:val="29"/>
        </w:numPr>
      </w:pPr>
      <w:r w:rsidRPr="004C64DA">
        <w:t>Het herstelplan behoeft de goedkeuring van Opdrachtgever. Indien Opdrachtgever goedkeuring onthoudt kan Opdrachtgever besluiten de Overeenkomst te ontbinden dan wel SGOA te vragen bij wege van bindend advies een herstelplan vast te stellen.</w:t>
      </w:r>
    </w:p>
    <w:p w:rsidRPr="004C64DA" w:rsidR="00C555B5" w:rsidP="00C63E57" w:rsidRDefault="00C555B5" w14:paraId="195BD0DE" w14:textId="4F4F31F5">
      <w:pPr>
        <w:pStyle w:val="Lijstalinea"/>
        <w:numPr>
          <w:ilvl w:val="0"/>
          <w:numId w:val="29"/>
        </w:numPr>
      </w:pPr>
      <w:r w:rsidRPr="004C64DA">
        <w:t>Opdrachtnemer is verplicht het aldus vastgestelde of goedgekeurde herstelplan vol</w:t>
      </w:r>
      <w:r w:rsidRPr="004C64DA" w:rsidR="00427A2C">
        <w:t>l</w:t>
      </w:r>
      <w:r w:rsidRPr="004C64DA">
        <w:t>edig en per omgaande uit te voeren. Indien Opdrachtnemer daaraan geen tijdige en volledige uitvoering geeft is Opdrachtgever gerechtigd de Overeenkomst te ontbinden, zonder dat een voorafgaande ingebrekestelling noodzakelijk is.</w:t>
      </w:r>
    </w:p>
    <w:p w:rsidRPr="004C64DA" w:rsidR="00AE55A8" w:rsidP="00C63E57" w:rsidRDefault="00067002" w14:paraId="490AECA2" w14:textId="3F785FC5">
      <w:pPr>
        <w:pStyle w:val="Lijstalinea"/>
        <w:numPr>
          <w:ilvl w:val="0"/>
          <w:numId w:val="29"/>
        </w:numPr>
      </w:pPr>
      <w:r w:rsidRPr="004C64DA">
        <w:t xml:space="preserve">Indien </w:t>
      </w:r>
      <w:r w:rsidRPr="004C64DA" w:rsidR="00AE55A8">
        <w:t>Opdrachtnemer bewijst dat e</w:t>
      </w:r>
      <w:r w:rsidRPr="004C64DA">
        <w:t xml:space="preserve">nig </w:t>
      </w:r>
      <w:r w:rsidRPr="004C64DA" w:rsidR="00AE55A8">
        <w:t xml:space="preserve">Gebrek </w:t>
      </w:r>
      <w:r w:rsidRPr="004C64DA">
        <w:t xml:space="preserve">in de Beschikbaarstelling of Dienstverlening </w:t>
      </w:r>
      <w:r w:rsidRPr="004C64DA" w:rsidR="00AE55A8">
        <w:t>niet aan hem toerekenbaar is</w:t>
      </w:r>
      <w:r w:rsidRPr="004C64DA" w:rsidR="00DD5566">
        <w:t xml:space="preserve"> en buiten zijn risico valt</w:t>
      </w:r>
      <w:r w:rsidRPr="004C64DA" w:rsidR="00AE55A8">
        <w:t xml:space="preserve">, is hij niet verplicht tot </w:t>
      </w:r>
      <w:r w:rsidRPr="004C64DA" w:rsidR="00003F40">
        <w:t>kosteloos</w:t>
      </w:r>
      <w:r w:rsidRPr="004C64DA" w:rsidR="00EA1449">
        <w:t xml:space="preserve"> </w:t>
      </w:r>
      <w:r w:rsidRPr="004C64DA" w:rsidR="00AE55A8">
        <w:t xml:space="preserve">herstel daarvan. </w:t>
      </w:r>
      <w:r w:rsidRPr="004C64DA" w:rsidR="00DD5566">
        <w:br/>
      </w:r>
      <w:r w:rsidRPr="004C64DA" w:rsidR="00AE55A8">
        <w:t>Indien Opdrachtgever opdracht geeft tot voornoemd herstel, is Opdrachtnemer gerechtigd de kosten gemoeid met het herstel separaat door te berekenen.</w:t>
      </w:r>
    </w:p>
    <w:p w:rsidRPr="004C64DA" w:rsidR="000922FF" w:rsidP="00C63E57" w:rsidRDefault="00813E75" w14:paraId="4324DEB7" w14:textId="77777777">
      <w:pPr>
        <w:pStyle w:val="Kop1"/>
        <w:numPr>
          <w:ilvl w:val="0"/>
          <w:numId w:val="3"/>
        </w:numPr>
      </w:pPr>
      <w:bookmarkStart w:name="_Toc504735460" w:id="22"/>
      <w:bookmarkStart w:name="_Toc78563558" w:id="23"/>
      <w:r w:rsidRPr="004C64DA">
        <w:t>Prijzen</w:t>
      </w:r>
      <w:bookmarkEnd w:id="22"/>
      <w:bookmarkEnd w:id="23"/>
    </w:p>
    <w:p w:rsidRPr="00764092" w:rsidR="00AF6AB6" w:rsidP="00C63E57" w:rsidRDefault="00954430" w14:paraId="7880E07A" w14:textId="589C7D50">
      <w:pPr>
        <w:pStyle w:val="Lijstalinea"/>
        <w:numPr>
          <w:ilvl w:val="0"/>
          <w:numId w:val="9"/>
        </w:numPr>
      </w:pPr>
      <w:r w:rsidRPr="004C64DA">
        <w:t>Opdrachtnemer heeft enkel aanspraak op vergoedingen indien deze</w:t>
      </w:r>
      <w:r w:rsidRPr="004C64DA" w:rsidR="00AB7DE0">
        <w:t xml:space="preserve"> zijn geregeld in dit artikel 11</w:t>
      </w:r>
      <w:r w:rsidRPr="00A045D3">
        <w:t>. Al</w:t>
      </w:r>
      <w:r w:rsidRPr="004C64DA">
        <w:t>le prestaties die Opdrachtnemer uit hoofde van deze Overeenkomst moet leveren vinden hun vergoeding in de op basis van artikel 1</w:t>
      </w:r>
      <w:r w:rsidRPr="004C64DA" w:rsidR="006F0BD3">
        <w:t>1</w:t>
      </w:r>
      <w:r w:rsidRPr="00A045D3">
        <w:t xml:space="preserve"> bepaalde vergoe</w:t>
      </w:r>
      <w:r w:rsidRPr="004C64DA">
        <w:t>d</w:t>
      </w:r>
      <w:r w:rsidRPr="004C64DA" w:rsidR="00D4080B">
        <w:t>i</w:t>
      </w:r>
      <w:r w:rsidRPr="004C64DA">
        <w:t xml:space="preserve">ngen. </w:t>
      </w:r>
      <w:r w:rsidRPr="004C64DA" w:rsidR="00813E75">
        <w:t xml:space="preserve">Als vergoeding voor </w:t>
      </w:r>
      <w:r w:rsidRPr="004C64DA" w:rsidR="00DD5566">
        <w:t xml:space="preserve">levering van </w:t>
      </w:r>
      <w:r w:rsidRPr="004C64DA" w:rsidR="003A2A6D">
        <w:t>de Prestatie</w:t>
      </w:r>
      <w:r w:rsidRPr="004C64DA" w:rsidR="00813E75">
        <w:t xml:space="preserve">, zoals in </w:t>
      </w:r>
      <w:r w:rsidRPr="004C64DA" w:rsidR="003A2A6D">
        <w:t xml:space="preserve">artikel </w:t>
      </w:r>
      <w:r w:rsidRPr="004C64DA" w:rsidR="00813E75">
        <w:t>3</w:t>
      </w:r>
      <w:r w:rsidRPr="004C64DA" w:rsidR="003A2A6D">
        <w:t xml:space="preserve"> lid </w:t>
      </w:r>
      <w:r w:rsidRPr="004C64DA" w:rsidR="00813E75">
        <w:t>1</w:t>
      </w:r>
      <w:r w:rsidRPr="00A045D3" w:rsidR="00813E75">
        <w:t xml:space="preserve"> aangegeven, zal </w:t>
      </w:r>
      <w:r w:rsidRPr="00764092" w:rsidR="00813E75">
        <w:t>Opdrachtgever aan Opdrachtnemer betalen:</w:t>
      </w:r>
      <w:r w:rsidRPr="00764092" w:rsidR="00AF6AB6">
        <w:t xml:space="preserve"> </w:t>
      </w:r>
    </w:p>
    <w:p w:rsidRPr="00764092" w:rsidR="000922FF" w:rsidP="00C63E57" w:rsidRDefault="00813E75" w14:paraId="0330ABE6" w14:textId="29DA8E24">
      <w:pPr>
        <w:pStyle w:val="Lijstalinea"/>
        <w:numPr>
          <w:ilvl w:val="1"/>
          <w:numId w:val="9"/>
        </w:numPr>
      </w:pPr>
      <w:r w:rsidRPr="00764092">
        <w:t>kosten Implementatie</w:t>
      </w:r>
      <w:r w:rsidR="00F01D15">
        <w:t xml:space="preserve"> zoals opgenomen in de aanbieding van Opdrachtnemer</w:t>
      </w:r>
      <w:r w:rsidR="0098736A">
        <w:t>.</w:t>
      </w:r>
      <w:r w:rsidRPr="00A045D3">
        <w:br/>
      </w:r>
      <w:r w:rsidRPr="00A045D3">
        <w:t xml:space="preserve">Na facturatie zal het bedrag, overeenkomstig het hieronder staande schema </w:t>
      </w:r>
      <w:r w:rsidRPr="00764092">
        <w:lastRenderedPageBreak/>
        <w:t>betaalbaar worden gesteld.</w:t>
      </w:r>
      <w:r w:rsidRPr="00764092" w:rsidR="007D7837">
        <w:br/>
      </w:r>
      <w:r w:rsidRPr="00764092" w:rsidR="007D7837">
        <w:t>Het factureringsschema is als volgt:</w:t>
      </w:r>
    </w:p>
    <w:p w:rsidRPr="00764092" w:rsidR="007D7837" w:rsidP="00C63E57" w:rsidRDefault="00720618" w14:paraId="634C0714" w14:textId="7AD24838">
      <w:pPr>
        <w:pStyle w:val="Lijstalinea"/>
        <w:numPr>
          <w:ilvl w:val="2"/>
          <w:numId w:val="9"/>
        </w:numPr>
      </w:pPr>
      <w:r w:rsidRPr="00764092">
        <w:t xml:space="preserve">20 </w:t>
      </w:r>
      <w:r w:rsidRPr="00764092" w:rsidR="007D7837">
        <w:t>% bij opdrachtverstrekking;</w:t>
      </w:r>
    </w:p>
    <w:p w:rsidRPr="00764092" w:rsidR="00720618" w:rsidP="00C63E57" w:rsidRDefault="00720618" w14:paraId="4F37443F" w14:textId="2C1DE198">
      <w:pPr>
        <w:pStyle w:val="Lijstalinea"/>
        <w:numPr>
          <w:ilvl w:val="2"/>
          <w:numId w:val="9"/>
        </w:numPr>
      </w:pPr>
      <w:r w:rsidRPr="00764092">
        <w:t xml:space="preserve">30 </w:t>
      </w:r>
      <w:r w:rsidRPr="00764092" w:rsidR="007D7837">
        <w:t>% bij Acceptatie;</w:t>
      </w:r>
    </w:p>
    <w:p w:rsidR="001A5F79" w:rsidP="00720618" w:rsidRDefault="00D7750B" w14:paraId="0FBD71BB" w14:textId="77777777">
      <w:pPr>
        <w:pStyle w:val="Lijstalinea"/>
        <w:numPr>
          <w:ilvl w:val="2"/>
          <w:numId w:val="9"/>
        </w:numPr>
      </w:pPr>
      <w:r w:rsidRPr="00764092">
        <w:t xml:space="preserve">20 </w:t>
      </w:r>
      <w:r w:rsidRPr="00764092" w:rsidR="00386198">
        <w:t xml:space="preserve">% bij </w:t>
      </w:r>
      <w:r w:rsidRPr="00764092">
        <w:t>volledige livegang</w:t>
      </w:r>
      <w:r w:rsidR="001A5F79">
        <w:t xml:space="preserve"> </w:t>
      </w:r>
      <w:r w:rsidRPr="00764092">
        <w:t>en getekend Protocol van Oplevering (</w:t>
      </w:r>
      <w:proofErr w:type="spellStart"/>
      <w:r w:rsidRPr="00764092">
        <w:t>PvO</w:t>
      </w:r>
      <w:proofErr w:type="spellEnd"/>
      <w:r w:rsidRPr="00764092">
        <w:t>)</w:t>
      </w:r>
    </w:p>
    <w:p w:rsidR="001A5F79" w:rsidP="001A5F79" w:rsidRDefault="001A5F79" w14:paraId="679D0449" w14:textId="77777777">
      <w:pPr>
        <w:pStyle w:val="Lijstalinea"/>
        <w:numPr>
          <w:ilvl w:val="2"/>
          <w:numId w:val="9"/>
        </w:numPr>
      </w:pPr>
      <w:r>
        <w:t>20</w:t>
      </w:r>
      <w:r w:rsidRPr="00764092">
        <w:t xml:space="preserve"> % bij </w:t>
      </w:r>
      <w:r>
        <w:t>Migratie;</w:t>
      </w:r>
    </w:p>
    <w:p w:rsidRPr="004C64DA" w:rsidR="00BE3D40" w:rsidP="001A5F79" w:rsidRDefault="001A5F79" w14:paraId="39AACBC6" w14:textId="1A66A806">
      <w:pPr>
        <w:pStyle w:val="Lijstalinea"/>
        <w:numPr>
          <w:ilvl w:val="2"/>
          <w:numId w:val="9"/>
        </w:numPr>
      </w:pPr>
      <w:r>
        <w:t>10 % bij acceptatie totale ketenproces</w:t>
      </w:r>
      <w:r w:rsidR="00BE3D40">
        <w:br/>
      </w:r>
    </w:p>
    <w:p w:rsidR="00242E6A" w:rsidP="00C63E57" w:rsidRDefault="00720618" w14:paraId="315ADF67" w14:textId="705D71C9">
      <w:pPr>
        <w:pStyle w:val="Lijstalinea"/>
        <w:numPr>
          <w:ilvl w:val="1"/>
          <w:numId w:val="9"/>
        </w:numPr>
      </w:pPr>
      <w:r>
        <w:t xml:space="preserve">De jaarlijkse </w:t>
      </w:r>
      <w:proofErr w:type="spellStart"/>
      <w:r>
        <w:t>onderhouds</w:t>
      </w:r>
      <w:proofErr w:type="spellEnd"/>
      <w:r>
        <w:t xml:space="preserve"> kosten</w:t>
      </w:r>
      <w:r w:rsidR="00242E6A">
        <w:t>:</w:t>
      </w:r>
    </w:p>
    <w:p w:rsidR="00242E6A" w:rsidP="00242E6A" w:rsidRDefault="00242E6A" w14:paraId="4BE32D32" w14:textId="0145F556">
      <w:pPr>
        <w:pStyle w:val="Lijstalinea"/>
        <w:ind w:left="1785"/>
      </w:pPr>
      <w:r>
        <w:t xml:space="preserve">Vooraf voor het eerst pas na acceptatie voor de resterende maanden </w:t>
      </w:r>
      <w:r w:rsidR="00D40CA1">
        <w:t>v</w:t>
      </w:r>
      <w:r>
        <w:t xml:space="preserve">an het lopend jaar. Daarna jaarlijks (12 maanden) vooraf. </w:t>
      </w:r>
    </w:p>
    <w:p w:rsidR="00BF2A0B" w:rsidP="00242E6A" w:rsidRDefault="00BF2A0B" w14:paraId="4436B4E7" w14:textId="77777777">
      <w:pPr>
        <w:pStyle w:val="Lijstalinea"/>
        <w:ind w:left="1785"/>
      </w:pPr>
    </w:p>
    <w:p w:rsidR="000922FF" w:rsidP="00BF2A0B" w:rsidRDefault="00813E75" w14:paraId="7517CE9E" w14:textId="47A3F3B9">
      <w:pPr>
        <w:pStyle w:val="Lijstalinea"/>
        <w:numPr>
          <w:ilvl w:val="1"/>
          <w:numId w:val="9"/>
        </w:numPr>
      </w:pPr>
      <w:r w:rsidRPr="00BF2A0B">
        <w:t>Voor aanvullende dienstverlening naast de bedongen Prestaties kan de Opdrachtgever bij de Opdrachtnemer</w:t>
      </w:r>
      <w:r w:rsidR="00C63E57">
        <w:t xml:space="preserve"> terecht </w:t>
      </w:r>
      <w:r w:rsidRPr="00BF2A0B">
        <w:t xml:space="preserve">tegen de </w:t>
      </w:r>
      <w:r w:rsidRPr="00BF2A0B" w:rsidR="00F01D15">
        <w:t>in de aanbied</w:t>
      </w:r>
      <w:r w:rsidRPr="00BF2A0B" w:rsidR="0098736A">
        <w:t>i</w:t>
      </w:r>
      <w:r w:rsidRPr="00BF2A0B" w:rsidR="00F01D15">
        <w:t xml:space="preserve">ng van Opdrachtnemer opgenomen </w:t>
      </w:r>
      <w:r w:rsidRPr="00BF2A0B">
        <w:t>tarieven. Voor deze werkzaamheden worden aparte afspraken vastgelegd en een aparte rekening gestuurd na afloop van de werkzaamheden.</w:t>
      </w:r>
      <w:r w:rsidRPr="00BF2A0B" w:rsidR="00E822CF">
        <w:t xml:space="preserve"> </w:t>
      </w:r>
      <w:r w:rsidRPr="00BF2A0B" w:rsidR="00F01D15">
        <w:t xml:space="preserve">Deze </w:t>
      </w:r>
      <w:r w:rsidRPr="004C64DA" w:rsidR="00F01D15">
        <w:t>tarieven gelden ook bij meer- en minderwerk.</w:t>
      </w:r>
    </w:p>
    <w:p w:rsidRPr="004C64DA" w:rsidR="00BF2A0B" w:rsidP="00BF2A0B" w:rsidRDefault="00BF2A0B" w14:paraId="77C9D5A0" w14:textId="77777777">
      <w:pPr>
        <w:pStyle w:val="Lijstalinea"/>
        <w:ind w:left="1785"/>
      </w:pPr>
    </w:p>
    <w:p w:rsidR="000922FF" w:rsidP="00C63E57" w:rsidRDefault="00813E75" w14:paraId="6A83E94F" w14:textId="221CC124">
      <w:pPr>
        <w:pStyle w:val="Lijstalinea"/>
        <w:numPr>
          <w:ilvl w:val="0"/>
          <w:numId w:val="9"/>
        </w:numPr>
      </w:pPr>
      <w:r w:rsidRPr="004C64DA">
        <w:t>De in deze Overeenkomst vermelde bedragen worden verhoogd met het ten tijde van verrichten van de werkzaamheden geldende percentage omzetbelasting.</w:t>
      </w:r>
      <w:r w:rsidRPr="004C64DA">
        <w:br/>
      </w:r>
      <w:r w:rsidRPr="004C64DA">
        <w:t>Alle prijzen en tarieven zullen steeds vastgesteld zijn in Euro’s.</w:t>
      </w:r>
    </w:p>
    <w:p w:rsidR="00081DDB" w:rsidP="00C63E57" w:rsidRDefault="00081DDB" w14:paraId="442A3CD2" w14:textId="05028080">
      <w:pPr>
        <w:pStyle w:val="Lijstalinea"/>
        <w:numPr>
          <w:ilvl w:val="0"/>
          <w:numId w:val="9"/>
        </w:numPr>
      </w:pPr>
      <w:r>
        <w:t>De facturatie van de vaste kosten en de variabele kosten worden beiden per maand achteraf gefactureerd. De variabele kosten zullen worden vastgesteld op basis van het reële verbruik in de periode waarover wordt gefactureerd.</w:t>
      </w:r>
    </w:p>
    <w:p w:rsidRPr="004C64DA" w:rsidR="001E50EA" w:rsidP="00BF2A0B" w:rsidRDefault="001E50EA" w14:paraId="4C086E30" w14:textId="12CC43D7">
      <w:pPr>
        <w:pStyle w:val="Lijstalinea"/>
        <w:numPr>
          <w:ilvl w:val="0"/>
          <w:numId w:val="9"/>
        </w:numPr>
      </w:pPr>
      <w:bookmarkStart w:name="_Hlk513112130" w:id="24"/>
      <w:r>
        <w:t>Facturatie van de vaste kosten en de variabele kosten vanaf 1 </w:t>
      </w:r>
      <w:r w:rsidR="00D40CA1">
        <w:t>juli</w:t>
      </w:r>
      <w:r w:rsidR="00336FCB">
        <w:t xml:space="preserve"> 2022</w:t>
      </w:r>
      <w:r>
        <w:t xml:space="preserve"> onder de voorwaarde dat </w:t>
      </w:r>
      <w:r w:rsidRPr="00B11AE5">
        <w:t>acceptatie van de implementatie</w:t>
      </w:r>
      <w:r w:rsidR="00D40CA1">
        <w:t xml:space="preserve"> </w:t>
      </w:r>
      <w:r w:rsidRPr="00B11AE5">
        <w:t>door Opdrachtgever heeft plaatsgevonden.</w:t>
      </w:r>
    </w:p>
    <w:p w:rsidRPr="00881801" w:rsidR="000922FF" w:rsidP="00C63E57" w:rsidRDefault="00813E75" w14:paraId="79C795AE" w14:textId="77777777">
      <w:pPr>
        <w:pStyle w:val="Kop1"/>
        <w:numPr>
          <w:ilvl w:val="0"/>
          <w:numId w:val="3"/>
        </w:numPr>
      </w:pPr>
      <w:bookmarkStart w:name="_Toc504735461" w:id="25"/>
      <w:bookmarkStart w:name="_Toc78563559" w:id="26"/>
      <w:bookmarkEnd w:id="24"/>
      <w:r w:rsidRPr="00881801">
        <w:t>Indexatie</w:t>
      </w:r>
      <w:bookmarkEnd w:id="25"/>
      <w:bookmarkEnd w:id="26"/>
    </w:p>
    <w:p w:rsidRPr="004C64DA" w:rsidR="000922FF" w:rsidP="00C63E57" w:rsidRDefault="00813E75" w14:paraId="78C62AD2" w14:textId="1193EE8B">
      <w:pPr>
        <w:pStyle w:val="Lijstalinea"/>
        <w:numPr>
          <w:ilvl w:val="0"/>
          <w:numId w:val="10"/>
        </w:numPr>
        <w:rPr>
          <w:lang w:val="nl"/>
        </w:rPr>
      </w:pPr>
      <w:r w:rsidRPr="004C64DA">
        <w:t xml:space="preserve">De prijzen en tarieven kunnen </w:t>
      </w:r>
      <w:r w:rsidR="004B3292">
        <w:t xml:space="preserve">uitsluitend na de eerste twee jaren van de duur van de overeenkomst </w:t>
      </w:r>
      <w:r w:rsidRPr="004C64DA">
        <w:t xml:space="preserve">worden geïndexeerd </w:t>
      </w:r>
      <w:r w:rsidR="00DB1DFC">
        <w:t xml:space="preserve">gedurende de rest van de overeenkomst </w:t>
      </w:r>
      <w:r w:rsidRPr="004C64DA">
        <w:t xml:space="preserve">met als maximum een tarief te berekenen op basis van de </w:t>
      </w:r>
      <w:r w:rsidRPr="004C64DA" w:rsidR="00AD09B5">
        <w:t xml:space="preserve">volgende </w:t>
      </w:r>
      <w:proofErr w:type="spellStart"/>
      <w:r w:rsidRPr="004C64DA" w:rsidR="00AD09B5">
        <w:t>prijsherzieningformule</w:t>
      </w:r>
      <w:proofErr w:type="spellEnd"/>
      <w:r w:rsidRPr="004C64DA" w:rsidR="00AD09B5">
        <w:t xml:space="preserve">: Tarief nieuw = Tarief oud * (L1/ </w:t>
      </w:r>
      <w:r w:rsidR="00F26471">
        <w:t>10</w:t>
      </w:r>
      <w:r w:rsidRPr="004C64DA" w:rsidR="00AD09B5">
        <w:t>0).</w:t>
      </w:r>
      <w:r w:rsidRPr="004C64DA" w:rsidR="00AD09B5">
        <w:br/>
      </w:r>
      <w:r w:rsidRPr="004C64DA" w:rsidR="00AD09B5">
        <w:rPr>
          <w:lang w:val="nl"/>
        </w:rPr>
        <w:t>Daarin staat voor:</w:t>
      </w:r>
      <w:r w:rsidRPr="004C64DA" w:rsidR="00AD09B5">
        <w:rPr>
          <w:lang w:val="nl"/>
        </w:rPr>
        <w:br/>
      </w:r>
      <w:r w:rsidRPr="004C64DA" w:rsidR="00AD09B5">
        <w:t>Tarief nieuw:</w:t>
      </w:r>
      <w:r w:rsidRPr="004C64DA" w:rsidR="00AD09B5">
        <w:tab/>
      </w:r>
      <w:r w:rsidRPr="004C64DA" w:rsidR="00AD09B5">
        <w:t>nieuw overeen te komen tarieven;</w:t>
      </w:r>
      <w:r w:rsidRPr="004C64DA" w:rsidR="00AD09B5">
        <w:rPr>
          <w:lang w:val="nl"/>
        </w:rPr>
        <w:br/>
      </w:r>
      <w:r w:rsidRPr="004C64DA" w:rsidR="00AD09B5">
        <w:rPr>
          <w:lang w:val="nl"/>
        </w:rPr>
        <w:t>Tarief oud:</w:t>
      </w:r>
      <w:r w:rsidRPr="004C64DA" w:rsidR="00AD09B5">
        <w:rPr>
          <w:lang w:val="nl"/>
        </w:rPr>
        <w:tab/>
      </w:r>
      <w:r w:rsidRPr="004C64DA" w:rsidR="00AD09B5">
        <w:rPr>
          <w:lang w:val="nl"/>
        </w:rPr>
        <w:t>prijzen en tarieven zoals door Opdrachtnemer geoffreerd</w:t>
      </w:r>
      <w:r w:rsidR="000C779A">
        <w:rPr>
          <w:lang w:val="nl"/>
        </w:rPr>
        <w:t xml:space="preserve"> bij inschrijving</w:t>
      </w:r>
      <w:r w:rsidRPr="004C64DA" w:rsidR="00AD09B5">
        <w:rPr>
          <w:lang w:val="nl"/>
        </w:rPr>
        <w:t xml:space="preserve"> </w:t>
      </w:r>
      <w:r w:rsidRPr="005B3B07" w:rsidR="0091509F">
        <w:rPr>
          <w:lang w:val="nl"/>
        </w:rPr>
        <w:t xml:space="preserve">d.d. </w:t>
      </w:r>
      <w:r w:rsidR="00336FCB">
        <w:rPr>
          <w:lang w:val="nl"/>
        </w:rPr>
        <w:t>(datum invullen)</w:t>
      </w:r>
      <w:r w:rsidRPr="00C63E57" w:rsidR="0091509F">
        <w:rPr>
          <w:lang w:val="nl"/>
        </w:rPr>
        <w:t xml:space="preserve"> </w:t>
      </w:r>
      <w:r w:rsidRPr="00C63E57" w:rsidR="00AD09B5">
        <w:rPr>
          <w:lang w:val="nl"/>
        </w:rPr>
        <w:t>;</w:t>
      </w:r>
      <w:r w:rsidRPr="004C64DA" w:rsidR="00AD09B5">
        <w:rPr>
          <w:lang w:val="nl"/>
        </w:rPr>
        <w:br/>
      </w:r>
      <w:r w:rsidRPr="004C64DA" w:rsidR="00AD09B5">
        <w:t>L0:</w:t>
      </w:r>
      <w:r w:rsidRPr="004C64DA" w:rsidR="00AD09B5">
        <w:tab/>
      </w:r>
      <w:r w:rsidRPr="004C64DA" w:rsidR="00AD09B5">
        <w:tab/>
      </w:r>
      <w:r w:rsidRPr="004C64DA" w:rsidR="00AD09B5">
        <w:t xml:space="preserve">CBS indexcijfer ‘Computerprogrammering, advisering en aanverwante diensten’ (CPA: 62) zoals opgenomen in de door het Centraal Bureau voor de Statistiek gepubliceerde tabel ‘Dienstenprijzen; commerciële dienstverlening </w:t>
      </w:r>
      <w:r w:rsidRPr="002B55F9" w:rsidR="00AD09B5">
        <w:t xml:space="preserve">index </w:t>
      </w:r>
      <w:bookmarkStart w:name="_Hlk505161420" w:id="27"/>
      <w:r w:rsidRPr="002B55F9" w:rsidR="002B55F9">
        <w:t>2010=100</w:t>
      </w:r>
      <w:r w:rsidRPr="002B55F9" w:rsidR="00AD09B5">
        <w:t>’</w:t>
      </w:r>
      <w:bookmarkEnd w:id="27"/>
      <w:r w:rsidRPr="002B55F9" w:rsidR="00AD09B5">
        <w:t>, althans</w:t>
      </w:r>
      <w:r w:rsidRPr="004C64DA" w:rsidR="00AD09B5">
        <w:t xml:space="preserve"> de opvolger daarvan;</w:t>
      </w:r>
      <w:r w:rsidRPr="004C64DA" w:rsidR="00AD09B5">
        <w:br/>
      </w:r>
      <w:r w:rsidRPr="004C64DA" w:rsidR="00AD09B5">
        <w:t>L1:</w:t>
      </w:r>
      <w:r w:rsidRPr="004C64DA" w:rsidR="00AD09B5">
        <w:tab/>
      </w:r>
      <w:r w:rsidRPr="004C64DA" w:rsidR="00AD09B5">
        <w:tab/>
      </w:r>
      <w:r w:rsidRPr="004C64DA" w:rsidR="00AD09B5">
        <w:t>CBS indexcijfer ‘Computerprogrammering, advisering en aanverwante diensten’ (CPA: 62) zoals opgenomen in de door het Centraal Bureau voor de Statistiek gepubliceerde tabel ‘Dienstenprijzen; commerciële dienstverlening</w:t>
      </w:r>
      <w:r w:rsidRPr="002B55F9" w:rsidR="002B55F9">
        <w:t>2010=100</w:t>
      </w:r>
      <w:r w:rsidRPr="002B55F9" w:rsidR="00AD09B5">
        <w:t>’,</w:t>
      </w:r>
      <w:r w:rsidRPr="004C64DA" w:rsidR="00AD09B5">
        <w:t xml:space="preserve"> althans de opvolger daarvan.</w:t>
      </w:r>
      <w:r w:rsidRPr="004C64DA" w:rsidR="00AD09B5">
        <w:br/>
      </w:r>
      <w:r w:rsidRPr="004C64DA" w:rsidR="00AD09B5">
        <w:lastRenderedPageBreak/>
        <w:t>Het resultaat van de berekening van de deelsom (L1/L0) wordt rekenkundig afgerond op vier (4) cijfers achter de komma.</w:t>
      </w:r>
      <w:r w:rsidRPr="004C64DA" w:rsidR="00AD09B5">
        <w:br/>
      </w:r>
      <w:r w:rsidRPr="004C64DA" w:rsidR="00AD09B5">
        <w:rPr>
          <w:lang w:val="nl"/>
        </w:rPr>
        <w:t>Indien de indexcijfers nog niet vastgesteld zijn, worden de voorlopige cijfers gehanteerd, zonder dat een eventuele verrekening achteraf plaatsvindt.</w:t>
      </w:r>
      <w:r w:rsidRPr="004C64DA" w:rsidR="00AD09B5">
        <w:rPr>
          <w:lang w:val="nl"/>
        </w:rPr>
        <w:br/>
      </w:r>
      <w:r w:rsidRPr="004C64DA" w:rsidR="00AD09B5">
        <w:rPr>
          <w:lang w:val="nl"/>
        </w:rPr>
        <w:t xml:space="preserve">Het aangegeven jaar wordt gedurende de looptijd van de </w:t>
      </w:r>
      <w:r w:rsidRPr="004C64DA" w:rsidR="00AD09B5">
        <w:t>O</w:t>
      </w:r>
      <w:r w:rsidRPr="004C64DA" w:rsidR="00AD09B5">
        <w:rPr>
          <w:lang w:val="nl"/>
        </w:rPr>
        <w:t>vereenkomst telkens met één (1) verhoogd</w:t>
      </w:r>
      <w:r w:rsidRPr="004C64DA" w:rsidR="00B61502">
        <w:rPr>
          <w:lang w:val="nl"/>
        </w:rPr>
        <w:t>.</w:t>
      </w:r>
    </w:p>
    <w:p w:rsidRPr="004C64DA" w:rsidR="000922FF" w:rsidP="00C63E57" w:rsidRDefault="00813E75" w14:paraId="6565A8CE" w14:textId="77777777">
      <w:pPr>
        <w:pStyle w:val="Lijstalinea"/>
        <w:numPr>
          <w:ilvl w:val="0"/>
          <w:numId w:val="10"/>
        </w:numPr>
      </w:pPr>
      <w:r w:rsidRPr="004C64DA">
        <w:t>Ook in het geval van een negatieve indexering moet de herziening van prijzen en tarieven worden doorgevoerd.</w:t>
      </w:r>
    </w:p>
    <w:p w:rsidRPr="004C64DA" w:rsidR="000922FF" w:rsidP="00C63E57" w:rsidRDefault="00813E75" w14:paraId="0809E40B" w14:textId="77777777">
      <w:pPr>
        <w:pStyle w:val="Lijstalinea"/>
        <w:numPr>
          <w:ilvl w:val="0"/>
          <w:numId w:val="10"/>
        </w:numPr>
      </w:pPr>
      <w:r w:rsidRPr="004C64DA">
        <w:t>Opdrachtnemer dient zijn voornemen voor prijsverhoging minimaal zes (6) weken voor de ingangsdatum bekend te maken aan Opdrachtgever.</w:t>
      </w:r>
    </w:p>
    <w:p w:rsidRPr="004C64DA" w:rsidR="000922FF" w:rsidP="00C63E57" w:rsidRDefault="00813E75" w14:paraId="7E7E4179" w14:textId="77777777">
      <w:pPr>
        <w:pStyle w:val="Lijstalinea"/>
        <w:numPr>
          <w:ilvl w:val="0"/>
          <w:numId w:val="10"/>
        </w:numPr>
      </w:pPr>
      <w:r w:rsidRPr="004C64DA">
        <w:t>Indien in een jaar afgezien is van het herzien van prijzen en tarieven, dan vindt indexering in het daarop volgende jaar plaats over de periode van één (1) jaar. Van indexering over meerdere jaren is derhalve nimmer sprake.</w:t>
      </w:r>
    </w:p>
    <w:p w:rsidRPr="004C64DA" w:rsidR="000922FF" w:rsidP="00C63E57" w:rsidRDefault="00813E75" w14:paraId="4CA2CA19" w14:textId="3CFCA9C4">
      <w:pPr>
        <w:pStyle w:val="Kop1"/>
        <w:numPr>
          <w:ilvl w:val="0"/>
          <w:numId w:val="3"/>
        </w:numPr>
      </w:pPr>
      <w:bookmarkStart w:name="_Toc504735462" w:id="28"/>
      <w:bookmarkStart w:name="_Toc78563560" w:id="29"/>
      <w:r w:rsidRPr="004C64DA">
        <w:t>Eigendom en bewaring/ vernietiging</w:t>
      </w:r>
      <w:bookmarkEnd w:id="28"/>
      <w:bookmarkEnd w:id="29"/>
      <w:r w:rsidRPr="004C64DA">
        <w:t xml:space="preserve"> </w:t>
      </w:r>
    </w:p>
    <w:p w:rsidRPr="004C64DA" w:rsidR="006A5284" w:rsidP="00C63E57" w:rsidRDefault="00813E75" w14:paraId="28F49CE9" w14:textId="13CBF3BA">
      <w:pPr>
        <w:pStyle w:val="Lijstalinea"/>
        <w:numPr>
          <w:ilvl w:val="0"/>
          <w:numId w:val="11"/>
        </w:numPr>
      </w:pPr>
      <w:r w:rsidRPr="004C64DA">
        <w:t xml:space="preserve">Opdrachtgever blijft eigenaar van de </w:t>
      </w:r>
      <w:r w:rsidRPr="004C64DA" w:rsidR="00D079EF">
        <w:t xml:space="preserve">gegevens die </w:t>
      </w:r>
      <w:r w:rsidRPr="004C64DA">
        <w:t xml:space="preserve"> Opdrachtnemer </w:t>
      </w:r>
      <w:r w:rsidRPr="004C64DA" w:rsidR="006A7711">
        <w:t>i</w:t>
      </w:r>
      <w:r w:rsidRPr="004C64DA" w:rsidR="00D079EF">
        <w:t xml:space="preserve">n het kader van deze Overeenkomst onder zich krijgt </w:t>
      </w:r>
      <w:r w:rsidRPr="004C64DA" w:rsidR="00160984">
        <w:t>en Opdrachtnemer neemt de verplichting op zich deze steeds wanneer Opdrachtgever da</w:t>
      </w:r>
      <w:r w:rsidRPr="004C64DA" w:rsidR="00D079EF">
        <w:t xml:space="preserve">t </w:t>
      </w:r>
      <w:r w:rsidRPr="004C64DA" w:rsidR="00160984">
        <w:t xml:space="preserve">wenst </w:t>
      </w:r>
      <w:r w:rsidRPr="004C64DA" w:rsidR="00D079EF">
        <w:t xml:space="preserve">deze gegevens </w:t>
      </w:r>
      <w:r w:rsidRPr="004C64DA" w:rsidR="00160984">
        <w:t>aan Opdrachtgever te retourneren, in een gebruikelijk en voor Opdrachtgever goed  toegankelijk format</w:t>
      </w:r>
      <w:r w:rsidRPr="004C64DA" w:rsidR="00D079EF">
        <w:t xml:space="preserve"> waarmee Opdrachtnemer ook kan voldoen aan haar ver</w:t>
      </w:r>
      <w:r w:rsidRPr="004C64DA" w:rsidR="006A7711">
        <w:t>l</w:t>
      </w:r>
      <w:r w:rsidRPr="004C64DA" w:rsidR="00D079EF">
        <w:t>ichtingen uit de Archiefwet en waarmee Opdrachtnemer zelf kan voorzien of door derden kan laten voorzien in prestaties zoals de in</w:t>
      </w:r>
      <w:r w:rsidRPr="004C64DA" w:rsidR="00603294">
        <w:t xml:space="preserve"> </w:t>
      </w:r>
      <w:r w:rsidRPr="004C64DA" w:rsidR="00D079EF">
        <w:t xml:space="preserve">deze Overeenkomst overeengekomen Prestaties. </w:t>
      </w:r>
    </w:p>
    <w:p w:rsidRPr="004C64DA" w:rsidR="006A5284" w:rsidP="00C63E57" w:rsidRDefault="00EE78FE" w14:paraId="0926C1FF" w14:textId="77777777">
      <w:pPr>
        <w:pStyle w:val="Lijstalinea"/>
        <w:numPr>
          <w:ilvl w:val="0"/>
          <w:numId w:val="11"/>
        </w:numPr>
      </w:pPr>
      <w:r w:rsidRPr="004C64DA">
        <w:t xml:space="preserve">Opdrachtnemer richt zijn </w:t>
      </w:r>
      <w:r w:rsidRPr="004C64DA" w:rsidR="00D079EF">
        <w:t xml:space="preserve">opslag, </w:t>
      </w:r>
      <w:r w:rsidRPr="004C64DA" w:rsidR="006A7711">
        <w:t xml:space="preserve">beveiliging, </w:t>
      </w:r>
      <w:r w:rsidRPr="004C64DA" w:rsidR="00D079EF">
        <w:t>beheer</w:t>
      </w:r>
      <w:r w:rsidRPr="004C64DA" w:rsidR="006A7711">
        <w:t xml:space="preserve">, </w:t>
      </w:r>
      <w:r w:rsidRPr="004C64DA" w:rsidR="00D079EF">
        <w:t xml:space="preserve">verwerking van gegevens </w:t>
      </w:r>
      <w:r w:rsidRPr="004C64DA" w:rsidR="006A7711">
        <w:t xml:space="preserve">en controles daarop zo </w:t>
      </w:r>
      <w:r w:rsidRPr="004C64DA" w:rsidR="00D079EF">
        <w:t xml:space="preserve">in dat hij </w:t>
      </w:r>
      <w:r w:rsidRPr="004C64DA" w:rsidR="006A7711">
        <w:t>voldoet a</w:t>
      </w:r>
      <w:r w:rsidRPr="004C64DA" w:rsidR="00603294">
        <w:t>a</w:t>
      </w:r>
      <w:r w:rsidRPr="004C64DA" w:rsidR="006A7711">
        <w:t>n de</w:t>
      </w:r>
      <w:r w:rsidRPr="004C64DA" w:rsidR="00603294">
        <w:t xml:space="preserve"> </w:t>
      </w:r>
      <w:r w:rsidRPr="004C64DA" w:rsidR="006A7711">
        <w:t xml:space="preserve">in deze Overeenkomst neergelegde normen en eisen, en dat hij </w:t>
      </w:r>
      <w:r w:rsidRPr="004C64DA" w:rsidR="00D079EF">
        <w:t>kan voldoen aan de verplichtingen uit lid 1.</w:t>
      </w:r>
    </w:p>
    <w:p w:rsidRPr="004C64DA" w:rsidR="000922FF" w:rsidP="00C63E57" w:rsidRDefault="00813E75" w14:paraId="1C3006C3" w14:textId="6F954DF0">
      <w:pPr>
        <w:pStyle w:val="Lijstalinea"/>
        <w:numPr>
          <w:ilvl w:val="0"/>
          <w:numId w:val="11"/>
        </w:numPr>
      </w:pPr>
      <w:r w:rsidRPr="004C64DA">
        <w:t xml:space="preserve">Onverminderd het bepaalde in de </w:t>
      </w:r>
      <w:r w:rsidRPr="004C64DA" w:rsidR="00DB7339">
        <w:t>ver</w:t>
      </w:r>
      <w:r w:rsidRPr="004C64DA">
        <w:t xml:space="preserve">werkersovereenkomst, zoals bedoeld in </w:t>
      </w:r>
      <w:r w:rsidRPr="004C64DA" w:rsidR="008E6A75">
        <w:t xml:space="preserve">artikel </w:t>
      </w:r>
      <w:r w:rsidRPr="004C64DA" w:rsidR="006F0BD3">
        <w:t>19</w:t>
      </w:r>
      <w:r w:rsidRPr="00A045D3" w:rsidR="00DB7339">
        <w:t xml:space="preserve"> van deze Overeenk</w:t>
      </w:r>
      <w:r w:rsidRPr="004C64DA" w:rsidR="00DB7339">
        <w:t>omst</w:t>
      </w:r>
      <w:r w:rsidRPr="004C64DA">
        <w:t xml:space="preserve"> draagt Opdrachtnemer ten behoeve van Opdrachtgever zorg voor zorgvuldige bewaring van alle in verband met de uitvoering van de Overeenkomst aan Opdrachtnemer c.q. zijn medewerkers of de door hem ingeschakelde derde(n) ter beschikking gestelde en/of gegenereerde (al dan niet vertrouwelijke) gegevens. </w:t>
      </w:r>
    </w:p>
    <w:p w:rsidRPr="004C64DA" w:rsidR="000922FF" w:rsidP="00C63E57" w:rsidRDefault="00813E75" w14:paraId="79802CF8" w14:textId="7BE6EB6C">
      <w:pPr>
        <w:pStyle w:val="Lijstalinea"/>
        <w:numPr>
          <w:ilvl w:val="0"/>
          <w:numId w:val="11"/>
        </w:numPr>
      </w:pPr>
      <w:r w:rsidRPr="004C64DA">
        <w:t xml:space="preserve">Opdrachtnemer is, na afloop of </w:t>
      </w:r>
      <w:r w:rsidRPr="004C64DA" w:rsidR="00EE78FE">
        <w:t xml:space="preserve">bij </w:t>
      </w:r>
      <w:r w:rsidRPr="004C64DA">
        <w:t xml:space="preserve">tussentijdse beëindiging van de Overeenkomst dan wel gedurende de looptijd daarvan, op eerste verzoek van Opdrachtgever gehouden, zo spoedig mogelijk doch uiterlijk binnen vijf (5) kalenderdagen, aan Opdrachtgever op hanteerbare wijze </w:t>
      </w:r>
      <w:r w:rsidRPr="004C64DA" w:rsidR="00160984">
        <w:t xml:space="preserve">en in goed toegankelijk format </w:t>
      </w:r>
      <w:r w:rsidRPr="004C64DA">
        <w:t>terug te geven de in lid 1</w:t>
      </w:r>
      <w:r w:rsidRPr="004C64DA" w:rsidR="006F0BD3">
        <w:t>3</w:t>
      </w:r>
      <w:r w:rsidRPr="004C64DA">
        <w:t>.1.</w:t>
      </w:r>
      <w:r w:rsidRPr="00A045D3">
        <w:t xml:space="preserve"> bedoelde (al dan niet vertrouwelijke) gegevens dan wel deze, na verkregen voorafgaande toestemming</w:t>
      </w:r>
      <w:r w:rsidRPr="004C64DA" w:rsidR="00160984">
        <w:t xml:space="preserve"> of daartoe strekkende opdracht</w:t>
      </w:r>
      <w:r w:rsidRPr="004C64DA">
        <w:t xml:space="preserve">, te vernietigen. In geval van teruggave van gegevens die Opdrachtgever in elektronische vorm of ter beschikking stelde, zal Opdrachtnemer deze ook in elektronische vorm, op een gangbaar medium en in een gangbaar formaat aan Opdrachtgever verstrekken. Indien Opdrachtnemer de Opdrachtgever-gegevens vernietigt, toont Opdrachtnemer binnen drie (3) kalenderdagen aan Opdrachtgever aan dat de gegevens zijn vernietigd. </w:t>
      </w:r>
      <w:r w:rsidR="00047EAE">
        <w:br/>
      </w:r>
      <w:r w:rsidRPr="00047EAE" w:rsidR="00047EAE">
        <w:t xml:space="preserve">Indien en voor zover Opdrachtnemer aantoont dat in de gegeven situatie de in dit lid gestelde termijnen niet marktconform zijn, zal </w:t>
      </w:r>
      <w:r w:rsidR="00047EAE">
        <w:t xml:space="preserve">Opdrachtgever </w:t>
      </w:r>
      <w:r w:rsidRPr="00047EAE" w:rsidR="00047EAE">
        <w:t>hiervoor een redelijke termijn in de plaats stellen.</w:t>
      </w:r>
    </w:p>
    <w:p w:rsidRPr="004C64DA" w:rsidR="000922FF" w:rsidP="00C63E57" w:rsidRDefault="00813E75" w14:paraId="454A26E5" w14:textId="6671B29F">
      <w:pPr>
        <w:pStyle w:val="Lijstalinea"/>
        <w:numPr>
          <w:ilvl w:val="0"/>
          <w:numId w:val="11"/>
        </w:numPr>
      </w:pPr>
      <w:r w:rsidRPr="004C64DA">
        <w:lastRenderedPageBreak/>
        <w:t>Het is Opdrachtnemer in geval van teruggave of vernietiging zoals in lid 1</w:t>
      </w:r>
      <w:r w:rsidRPr="004C64DA" w:rsidR="006F0BD3">
        <w:t>3</w:t>
      </w:r>
      <w:r w:rsidRPr="004C64DA">
        <w:t>.</w:t>
      </w:r>
      <w:r w:rsidR="004C4F91">
        <w:t>4</w:t>
      </w:r>
      <w:r w:rsidRPr="004C64DA">
        <w:t>.</w:t>
      </w:r>
      <w:r w:rsidRPr="00A045D3">
        <w:t xml:space="preserve"> bedoeld verboden enige kopie, samenvatting of onderdeel van de gegevens, hoe ook genaamd en in welke vorm ook, te behouden, tenzij Opdrachtgever hiervoor uitdrukkelijk schriftelijke toestemming verleent. Opdrachtgever kan aan h</w:t>
      </w:r>
      <w:r w:rsidRPr="004C64DA">
        <w:t xml:space="preserve">et verlenen van dergelijke toestemming voorwaarden verbinden. </w:t>
      </w:r>
    </w:p>
    <w:p w:rsidRPr="004C64DA" w:rsidR="009432F8" w:rsidP="00C63E57" w:rsidRDefault="009432F8" w14:paraId="440994E7" w14:textId="2A8CF277">
      <w:pPr>
        <w:pStyle w:val="Lijstalinea"/>
        <w:numPr>
          <w:ilvl w:val="0"/>
          <w:numId w:val="11"/>
        </w:numPr>
      </w:pPr>
      <w:r w:rsidRPr="004C64DA">
        <w:t>Opdrachtnemer houdt de gegevens waarvan hij bij de uitvoering van deze Overeenkomst kennis krijgt geheim. Tot de geheim te houden gegevens behoren in elk geval gegevens inzake informatiebeveiliging.</w:t>
      </w:r>
    </w:p>
    <w:p w:rsidRPr="004C64DA" w:rsidR="000922FF" w:rsidP="00C63E57" w:rsidRDefault="00813E75" w14:paraId="7C3CE98A" w14:textId="77777777">
      <w:pPr>
        <w:pStyle w:val="Kop1"/>
        <w:numPr>
          <w:ilvl w:val="0"/>
          <w:numId w:val="3"/>
        </w:numPr>
      </w:pPr>
      <w:bookmarkStart w:name="_Toc504735463" w:id="30"/>
      <w:bookmarkStart w:name="_Toc78563561" w:id="31"/>
      <w:r w:rsidRPr="004C64DA">
        <w:t>Garantie</w:t>
      </w:r>
      <w:bookmarkEnd w:id="30"/>
      <w:bookmarkEnd w:id="31"/>
    </w:p>
    <w:p w:rsidRPr="004C64DA" w:rsidR="000922FF" w:rsidP="00C63E57" w:rsidRDefault="00813E75" w14:paraId="47D84699" w14:textId="77777777">
      <w:pPr>
        <w:pStyle w:val="Lijstalinea"/>
        <w:numPr>
          <w:ilvl w:val="0"/>
          <w:numId w:val="12"/>
        </w:numPr>
      </w:pPr>
      <w:r w:rsidRPr="004C64DA">
        <w:t>Opdrachtnemer garandeert gedurende de looptijd van deze Overeenkomst dat:</w:t>
      </w:r>
    </w:p>
    <w:p w:rsidRPr="004C64DA" w:rsidR="000922FF" w:rsidP="00C63E57" w:rsidRDefault="00813E75" w14:paraId="4F1931F9" w14:textId="79DC98C9">
      <w:pPr>
        <w:pStyle w:val="Lijstalinea"/>
        <w:numPr>
          <w:ilvl w:val="1"/>
          <w:numId w:val="12"/>
        </w:numPr>
      </w:pPr>
      <w:r w:rsidRPr="004C64DA">
        <w:t>de Prestaties geschikt zijn en blijven voor het doel</w:t>
      </w:r>
      <w:r w:rsidRPr="004C64DA" w:rsidR="0047499F">
        <w:t>,</w:t>
      </w:r>
      <w:r w:rsidRPr="004C64DA">
        <w:t xml:space="preserve"> </w:t>
      </w:r>
      <w:r w:rsidRPr="004C64DA" w:rsidR="0047499F">
        <w:t xml:space="preserve">zoals naar voren komt in de </w:t>
      </w:r>
      <w:r w:rsidR="001C3E11">
        <w:t>Uitvraag</w:t>
      </w:r>
      <w:r w:rsidRPr="004C64DA" w:rsidR="0047499F">
        <w:t xml:space="preserve">, </w:t>
      </w:r>
      <w:r w:rsidRPr="004C64DA">
        <w:t xml:space="preserve">waarvoor Opdrachtgever ze heeft </w:t>
      </w:r>
      <w:r w:rsidRPr="004C64DA" w:rsidR="002E3316">
        <w:t>gecontracteerd</w:t>
      </w:r>
      <w:r w:rsidRPr="004C64DA">
        <w:t xml:space="preserve">, </w:t>
      </w:r>
      <w:r w:rsidRPr="004C64DA" w:rsidR="002E3316">
        <w:t xml:space="preserve">deze </w:t>
      </w:r>
      <w:r w:rsidRPr="004C64DA">
        <w:t xml:space="preserve">blijven functioneren conform de specificaties benoemd in </w:t>
      </w:r>
      <w:r w:rsidRPr="004C64DA" w:rsidR="00E9349D">
        <w:t xml:space="preserve">de Overeenkomst, </w:t>
      </w:r>
      <w:r w:rsidRPr="004C64DA" w:rsidR="002E3316">
        <w:t xml:space="preserve">w.o. </w:t>
      </w:r>
      <w:r w:rsidRPr="004C64DA">
        <w:t xml:space="preserve">de </w:t>
      </w:r>
      <w:r w:rsidR="001C3E11">
        <w:t>Uitvraag</w:t>
      </w:r>
      <w:r w:rsidRPr="004C64DA">
        <w:t xml:space="preserve"> en de Aanbestedingsdocumenten en </w:t>
      </w:r>
      <w:r w:rsidRPr="004C64DA" w:rsidR="002E3316">
        <w:t xml:space="preserve">dat zij </w:t>
      </w:r>
      <w:r w:rsidRPr="004C64DA">
        <w:t>voldoen aan alle Nederlandse (fiscale) wet- en regelgeving en eventuele van toepassing zijnde branche gerelateerde regelgeving;</w:t>
      </w:r>
    </w:p>
    <w:p w:rsidRPr="004C64DA" w:rsidR="000922FF" w:rsidP="00C63E57" w:rsidRDefault="00813E75" w14:paraId="149F07DC" w14:textId="7FF2733E">
      <w:pPr>
        <w:pStyle w:val="Lijstalinea"/>
        <w:numPr>
          <w:ilvl w:val="1"/>
          <w:numId w:val="12"/>
        </w:numPr>
      </w:pPr>
      <w:r w:rsidRPr="004C64DA">
        <w:t>de door of namens Opdrachtnemer op grond van deze Overeenkomst te verrichten Prestaties op vakbekwame wijze en ononderbroken z</w:t>
      </w:r>
      <w:r w:rsidRPr="004C64DA" w:rsidR="002E3316">
        <w:t xml:space="preserve">ullen </w:t>
      </w:r>
      <w:r w:rsidRPr="004C64DA">
        <w:t>worden uitgevoerd zoals dat van een dienstverlener in deze branche verwacht mag worden</w:t>
      </w:r>
      <w:r w:rsidRPr="004C64DA" w:rsidR="00A52AEF">
        <w:t>;</w:t>
      </w:r>
    </w:p>
    <w:p w:rsidRPr="004C64DA" w:rsidR="000922FF" w:rsidP="00C63E57" w:rsidRDefault="00813E75" w14:paraId="33FD33B4" w14:textId="77777777">
      <w:pPr>
        <w:pStyle w:val="Lijstalinea"/>
        <w:numPr>
          <w:ilvl w:val="1"/>
          <w:numId w:val="12"/>
        </w:numPr>
      </w:pPr>
      <w:r w:rsidRPr="004C64DA">
        <w:t>de door of namens Opdrachtnemer te leveren of ter beschikking te stellen Prestaties en de resultaten daarvan zullen blijven voldoen aan de kwaliteiten en eisen ten aanzien van opleiding, deskundigheid, ervaring en beveiliging, zoals overeengekomen in deze Overeenkomst en de daarbij behorende Bijlagen;</w:t>
      </w:r>
    </w:p>
    <w:p w:rsidRPr="004C64DA" w:rsidR="000922FF" w:rsidP="00C63E57" w:rsidRDefault="00813E75" w14:paraId="13B53D63" w14:textId="77777777">
      <w:pPr>
        <w:pStyle w:val="Lijstalinea"/>
        <w:numPr>
          <w:ilvl w:val="1"/>
          <w:numId w:val="12"/>
        </w:numPr>
      </w:pPr>
      <w:r w:rsidRPr="004C64DA">
        <w:t>het Personeel van Opdrachtnemer voldoet en zal blijven voldoen aan de in deze Overeenkomst en de daarbij behorende Bijlagen overeengekomen kwaliteiten en eisen ten aanzien van opleiding, deskund</w:t>
      </w:r>
      <w:r w:rsidRPr="004C64DA" w:rsidR="00AD09B5">
        <w:t>igheid, ervaring en beveiliging;</w:t>
      </w:r>
    </w:p>
    <w:p w:rsidRPr="004C64DA" w:rsidR="00AD09B5" w:rsidP="00C63E57" w:rsidRDefault="00AD09B5" w14:paraId="2B00ACE6" w14:textId="3FD10767">
      <w:pPr>
        <w:pStyle w:val="Lijstalinea"/>
        <w:numPr>
          <w:ilvl w:val="1"/>
          <w:numId w:val="12"/>
        </w:numPr>
      </w:pPr>
      <w:r w:rsidRPr="004C64DA">
        <w:t>Opdrachtnemer voldoende noodzakelijke productiecapaciteit tijdig en volledig ter beschikking zal stellen conform het tussen Partijen opgestelde en in het SLA opgenomen planning van de diensten en betaling door het jaar heen, waarbij ook piekbelasting</w:t>
      </w:r>
      <w:r w:rsidRPr="004C64DA" w:rsidR="002E3316">
        <w:t>en</w:t>
      </w:r>
      <w:r w:rsidRPr="004C64DA">
        <w:t xml:space="preserve"> k</w:t>
      </w:r>
      <w:r w:rsidRPr="004C64DA" w:rsidR="002E3316">
        <w:t xml:space="preserve">unnen </w:t>
      </w:r>
      <w:r w:rsidRPr="004C64DA">
        <w:t>worden opgevangen;</w:t>
      </w:r>
    </w:p>
    <w:p w:rsidRPr="004C64DA" w:rsidR="00AD09B5" w:rsidP="00C63E57" w:rsidRDefault="00AD09B5" w14:paraId="53F5B44B" w14:textId="52747B13">
      <w:pPr>
        <w:pStyle w:val="Lijstalinea"/>
        <w:numPr>
          <w:ilvl w:val="1"/>
          <w:numId w:val="12"/>
        </w:numPr>
      </w:pPr>
      <w:r w:rsidRPr="004C64DA">
        <w:t xml:space="preserve">Opdrachtnemer blijft voldoen aan het gestelde vereiste kwaliteitsborging, zoals omschreven in </w:t>
      </w:r>
      <w:r w:rsidR="001C3E11">
        <w:t>Uitvraag</w:t>
      </w:r>
      <w:r w:rsidRPr="004C64DA">
        <w:t xml:space="preserve"> en de Aanbestedingsdocumenten.</w:t>
      </w:r>
    </w:p>
    <w:p w:rsidRPr="004C64DA" w:rsidR="000922FF" w:rsidP="00C63E57" w:rsidRDefault="00813E75" w14:paraId="141278B1" w14:textId="22169F47">
      <w:pPr>
        <w:pStyle w:val="Lijstalinea"/>
        <w:numPr>
          <w:ilvl w:val="0"/>
          <w:numId w:val="12"/>
        </w:numPr>
      </w:pPr>
      <w:r w:rsidRPr="004C64DA">
        <w:t>Onverminderd het bepaalde in lid 1</w:t>
      </w:r>
      <w:r w:rsidRPr="004C64DA" w:rsidR="0047499F">
        <w:t>4</w:t>
      </w:r>
      <w:r w:rsidRPr="004C64DA">
        <w:t>.1</w:t>
      </w:r>
      <w:r w:rsidRPr="00A045D3">
        <w:t xml:space="preserve"> garandeert Opdrachtnemer voorts dat Gebreken in de Prestatie voor rekening van Opdrachtnemer zullen worden verholpen.</w:t>
      </w:r>
    </w:p>
    <w:p w:rsidRPr="004C64DA" w:rsidR="000922FF" w:rsidP="00C63E57" w:rsidRDefault="00813E75" w14:paraId="23ACD0CE" w14:textId="404C09CA">
      <w:pPr>
        <w:pStyle w:val="Lijstalinea"/>
        <w:numPr>
          <w:ilvl w:val="0"/>
          <w:numId w:val="12"/>
        </w:numPr>
      </w:pPr>
      <w:r w:rsidRPr="004C64DA">
        <w:t>Indien Opdrachtgever op enig tijdstip constateert dat enige Prestatie niet voldoet aan het in de leden 1</w:t>
      </w:r>
      <w:r w:rsidRPr="004C64DA" w:rsidR="0047499F">
        <w:t>4</w:t>
      </w:r>
      <w:r w:rsidRPr="004C64DA">
        <w:t>.1. of 1</w:t>
      </w:r>
      <w:r w:rsidRPr="004C64DA" w:rsidR="0047499F">
        <w:t>4</w:t>
      </w:r>
      <w:r w:rsidRPr="004C64DA">
        <w:t>.2.</w:t>
      </w:r>
      <w:r w:rsidRPr="00A045D3">
        <w:t xml:space="preserve"> bepaalde, zal Opdrachtgever Opdrachtnemer hiervan </w:t>
      </w:r>
      <w:r w:rsidRPr="00A045D3" w:rsidR="00AD09B5">
        <w:t>schriftelijk of per email</w:t>
      </w:r>
      <w:r w:rsidRPr="004C64DA">
        <w:t xml:space="preserve">, en in spoedgevallen telefonisch, op de hoogte stellen. </w:t>
      </w:r>
    </w:p>
    <w:p w:rsidRPr="004C64DA" w:rsidR="000922FF" w:rsidP="00C63E57" w:rsidRDefault="00C4100B" w14:paraId="37D332A6" w14:textId="77777777">
      <w:pPr>
        <w:pStyle w:val="Lijstalinea"/>
        <w:numPr>
          <w:ilvl w:val="0"/>
          <w:numId w:val="12"/>
        </w:numPr>
      </w:pPr>
      <w:r w:rsidRPr="004C64DA">
        <w:t xml:space="preserve">Indien Opdrachtnemer van mening is dat Opdrachtgever geen beroep kan doen op de garantiebepalingen, omdat een Gebrek niet behoort tot de gegarandeerde eigenschappen of terug te voeren is op niet aan Opdrachtnemer toe te rekenen </w:t>
      </w:r>
      <w:proofErr w:type="spellStart"/>
      <w:r w:rsidRPr="004C64DA" w:rsidR="00EF6325">
        <w:t>danwel</w:t>
      </w:r>
      <w:proofErr w:type="spellEnd"/>
      <w:r w:rsidRPr="004C64DA" w:rsidR="00EF6325">
        <w:t xml:space="preserve"> binnen zijn risicosfeer vallende </w:t>
      </w:r>
      <w:r w:rsidRPr="004C64DA">
        <w:t xml:space="preserve">oorzaken of op niet door Opdrachtnemer geleverde of geadviseerde Programmatuur of apparatuur, rust de bewijslast </w:t>
      </w:r>
      <w:proofErr w:type="spellStart"/>
      <w:r w:rsidRPr="004C64DA">
        <w:t>terzake</w:t>
      </w:r>
      <w:proofErr w:type="spellEnd"/>
      <w:r w:rsidRPr="004C64DA">
        <w:t xml:space="preserve"> op Opdrachtnemer.</w:t>
      </w:r>
      <w:r w:rsidRPr="004C64DA" w:rsidR="00813E75">
        <w:t xml:space="preserve"> </w:t>
      </w:r>
    </w:p>
    <w:p w:rsidRPr="004C64DA" w:rsidR="000922FF" w:rsidP="00C63E57" w:rsidRDefault="00813E75" w14:paraId="3C4ACC8B" w14:textId="64B19255">
      <w:pPr>
        <w:pStyle w:val="Lijstalinea"/>
        <w:numPr>
          <w:ilvl w:val="0"/>
          <w:numId w:val="12"/>
        </w:numPr>
      </w:pPr>
      <w:r w:rsidRPr="004C64DA">
        <w:lastRenderedPageBreak/>
        <w:t xml:space="preserve">Indien door Opdrachtnemer wordt gehandeld in strijd met het in leden 1. tot en met </w:t>
      </w:r>
      <w:r w:rsidRPr="004C64DA" w:rsidR="00EF2F66">
        <w:t>4</w:t>
      </w:r>
      <w:r w:rsidRPr="004C64DA">
        <w:t xml:space="preserve">. van dit artikel bepaalde, zal hij zonder dat enige aanmaning of ingebrekestelling is vereist in elk van deze gevallen </w:t>
      </w:r>
      <w:r w:rsidR="004A537F">
        <w:t xml:space="preserve">aan </w:t>
      </w:r>
      <w:r w:rsidR="004C4F91">
        <w:t>Opdrachtgever</w:t>
      </w:r>
      <w:r w:rsidR="001B3CC7">
        <w:t xml:space="preserve"> </w:t>
      </w:r>
      <w:r w:rsidR="004A537F">
        <w:t xml:space="preserve">een korting verlenen welke gelijk is aan het deel van de maandelijkse vergoeding dat correspondeert met de periode dat </w:t>
      </w:r>
      <w:r w:rsidRPr="004C64DA" w:rsidR="004A537F">
        <w:t xml:space="preserve">Opdrachtnemer </w:t>
      </w:r>
      <w:r w:rsidR="004A537F">
        <w:t>handelt</w:t>
      </w:r>
      <w:r w:rsidRPr="004C64DA" w:rsidR="004A537F">
        <w:t xml:space="preserve"> in strijd met het in leden 1. tot en met 4. van dit artikel bepaalde</w:t>
      </w:r>
      <w:r w:rsidR="004A537F">
        <w:t xml:space="preserve">. Deze korting komt tot stand door vermindering van de in rekening te brengen vergoeding voor </w:t>
      </w:r>
      <w:r w:rsidR="00AF6F2C">
        <w:t>het</w:t>
      </w:r>
      <w:r w:rsidR="004A537F">
        <w:t xml:space="preserve"> eerstvolgende </w:t>
      </w:r>
      <w:r w:rsidR="00AF6F2C">
        <w:t>kwartaal</w:t>
      </w:r>
      <w:r w:rsidR="004A537F">
        <w:t xml:space="preserve">. </w:t>
      </w:r>
      <w:r w:rsidRPr="004C64DA">
        <w:br/>
      </w:r>
      <w:r w:rsidR="004A537F">
        <w:t>Dit artikel</w:t>
      </w:r>
      <w:r w:rsidRPr="004C64DA">
        <w:t xml:space="preserve"> laat de overige rechten van Opdrachtgever, waaronder die op schadevergoeding, onverlet.</w:t>
      </w:r>
    </w:p>
    <w:p w:rsidRPr="000D598B" w:rsidR="00AD4D0F" w:rsidP="00C63E57" w:rsidRDefault="00AD4D0F" w14:paraId="1C95B9DA" w14:textId="77777777">
      <w:pPr>
        <w:pStyle w:val="Kop1"/>
        <w:numPr>
          <w:ilvl w:val="0"/>
          <w:numId w:val="3"/>
        </w:numPr>
      </w:pPr>
      <w:bookmarkStart w:name="_Toc504735464" w:id="32"/>
      <w:bookmarkStart w:name="_Toc78563562" w:id="33"/>
      <w:r w:rsidRPr="000D598B">
        <w:t>Waarborg continuïteit</w:t>
      </w:r>
      <w:bookmarkEnd w:id="32"/>
      <w:bookmarkEnd w:id="33"/>
    </w:p>
    <w:p w:rsidRPr="005F5AF6" w:rsidR="00DB1DFC" w:rsidP="00DB1DFC" w:rsidRDefault="00AD4D0F" w14:paraId="12E155F5" w14:textId="77777777">
      <w:pPr>
        <w:pStyle w:val="Lijstalinea"/>
        <w:numPr>
          <w:ilvl w:val="0"/>
          <w:numId w:val="27"/>
        </w:numPr>
      </w:pPr>
      <w:r w:rsidRPr="005F5AF6">
        <w:t>Gelet op de grote afhankelijkheid van Opdracht</w:t>
      </w:r>
      <w:r w:rsidRPr="005F5AF6" w:rsidR="00EF2F66">
        <w:t>gev</w:t>
      </w:r>
      <w:r w:rsidRPr="005F5AF6">
        <w:t>er</w:t>
      </w:r>
      <w:r w:rsidRPr="005F5AF6" w:rsidR="00EF2F66">
        <w:t>,</w:t>
      </w:r>
      <w:r w:rsidRPr="005F5AF6">
        <w:t xml:space="preserve"> alsmede het </w:t>
      </w:r>
      <w:r w:rsidRPr="005F5AF6" w:rsidR="00827349">
        <w:t>continuïteit</w:t>
      </w:r>
      <w:r w:rsidRPr="005F5AF6">
        <w:t xml:space="preserve">srisico bij incidenten en calamiteiten (zoals faillissement) die er bij </w:t>
      </w:r>
      <w:r w:rsidRPr="005F5AF6" w:rsidR="00C4701B">
        <w:t xml:space="preserve">de te leveren Prestaties </w:t>
      </w:r>
      <w:r w:rsidRPr="005F5AF6">
        <w:t>bestaat, verklaart Opdrachtnemer zich reeds nu voor alsdan bereid aanvullende afspraken met Opdrachtgever te maken teneinde voornoemde risico’s te verkleinen.</w:t>
      </w:r>
    </w:p>
    <w:p w:rsidR="00DB1DFC" w:rsidP="00DB1DFC" w:rsidRDefault="00DB1DFC" w14:paraId="0CEB427B" w14:textId="77777777">
      <w:pPr>
        <w:pStyle w:val="Lijstalinea"/>
        <w:rPr>
          <w:highlight w:val="yellow"/>
        </w:rPr>
      </w:pPr>
    </w:p>
    <w:p w:rsidRPr="001B4702" w:rsidR="00DB1DFC" w:rsidP="00DB1DFC" w:rsidRDefault="00DB1DFC" w14:paraId="014AC893" w14:textId="77777777">
      <w:pPr>
        <w:pStyle w:val="Lijstalinea"/>
        <w:numPr>
          <w:ilvl w:val="1"/>
          <w:numId w:val="27"/>
        </w:numPr>
      </w:pPr>
      <w:r w:rsidRPr="001B4702">
        <w:t>het maken van afspraken over het periodiek terug of aan een derde partij leveren van de door Opdrachtnemer verwerkte gegevens (‘data-</w:t>
      </w:r>
      <w:proofErr w:type="spellStart"/>
      <w:r w:rsidRPr="001B4702">
        <w:t>escrow</w:t>
      </w:r>
      <w:proofErr w:type="spellEnd"/>
      <w:r w:rsidRPr="001B4702">
        <w:t xml:space="preserve">’); en/of-. </w:t>
      </w:r>
    </w:p>
    <w:p w:rsidRPr="001B4702" w:rsidR="00DB1DFC" w:rsidP="00DB1DFC" w:rsidRDefault="00DB1DFC" w14:paraId="100380B3" w14:textId="77777777">
      <w:pPr>
        <w:pStyle w:val="Lijstalinea"/>
        <w:numPr>
          <w:ilvl w:val="1"/>
          <w:numId w:val="27"/>
        </w:numPr>
      </w:pPr>
      <w:r w:rsidRPr="001B4702">
        <w:t xml:space="preserve">het met een derde partij sluiten van een overeenkomst die ertoe strekt dat de betreffende derde partij zich hoofdelijk verbindt tot of borg staat voor de nakoming van de Overeenkomst; en/of-. </w:t>
      </w:r>
    </w:p>
    <w:p w:rsidRPr="00881801" w:rsidR="00DB1DFC" w:rsidP="00DB1DFC" w:rsidRDefault="00DB1DFC" w14:paraId="60C322A7" w14:textId="2CFD6474">
      <w:pPr>
        <w:pStyle w:val="Lijstalinea"/>
        <w:numPr>
          <w:ilvl w:val="1"/>
          <w:numId w:val="27"/>
        </w:numPr>
      </w:pPr>
      <w:r w:rsidRPr="001B4702">
        <w:t>het met een derde partij sluiten van een (tri-</w:t>
      </w:r>
      <w:proofErr w:type="spellStart"/>
      <w:r w:rsidRPr="001B4702">
        <w:t>partie</w:t>
      </w:r>
      <w:proofErr w:type="spellEnd"/>
      <w:r w:rsidRPr="001B4702">
        <w:t>) overeenkomst die ertoe strekt dat de betreffende derde partij (voortdurend) over alle benodigde gegevens komt te beschikken om i</w:t>
      </w:r>
      <w:r w:rsidRPr="00881801">
        <w:t>n voorkomend geval (een deel van) de Prestatie uit de</w:t>
      </w:r>
      <w:r w:rsidRPr="001B4702">
        <w:t xml:space="preserve"> Overeenkomst – al dan niet op basis van een nieuwe overeenkomst – in plaats van Opdrachtnemer te kunn</w:t>
      </w:r>
      <w:r w:rsidRPr="00881801">
        <w:t>en (gaan) verrichten.</w:t>
      </w:r>
    </w:p>
    <w:p w:rsidRPr="004C64DA" w:rsidR="000922FF" w:rsidP="00C63E57" w:rsidRDefault="00813E75" w14:paraId="70636456" w14:textId="77777777">
      <w:pPr>
        <w:pStyle w:val="Kop1"/>
        <w:numPr>
          <w:ilvl w:val="0"/>
          <w:numId w:val="3"/>
        </w:numPr>
      </w:pPr>
      <w:bookmarkStart w:name="_Toc504735465" w:id="34"/>
      <w:bookmarkStart w:name="_Toc78563563" w:id="35"/>
      <w:r w:rsidRPr="004C64DA">
        <w:t>Documentatie</w:t>
      </w:r>
      <w:bookmarkEnd w:id="34"/>
      <w:bookmarkEnd w:id="35"/>
    </w:p>
    <w:p w:rsidRPr="004C64DA" w:rsidR="000922FF" w:rsidP="00C63E57" w:rsidRDefault="00813E75" w14:paraId="300D1C2C" w14:textId="5E336B08">
      <w:pPr>
        <w:pStyle w:val="Lijstalinea"/>
        <w:numPr>
          <w:ilvl w:val="0"/>
          <w:numId w:val="13"/>
        </w:numPr>
      </w:pPr>
      <w:r w:rsidRPr="004C64DA">
        <w:t xml:space="preserve">Opdrachtnemer zal Opdrachtgever voorzien van voldoende, in de Nederlandse taal geschreven Documentatie over de eigenschappen en gebruiksmogelijkheden van de </w:t>
      </w:r>
      <w:r w:rsidRPr="004C64DA" w:rsidR="00F24293">
        <w:t>Prestatie</w:t>
      </w:r>
      <w:r w:rsidRPr="004C64DA">
        <w:t>. De Documentatie dient zodanig te zijn:</w:t>
      </w:r>
    </w:p>
    <w:p w:rsidRPr="004C64DA" w:rsidR="000922FF" w:rsidP="00C63E57" w:rsidRDefault="00813E75" w14:paraId="01FE913D" w14:textId="225F17C1">
      <w:pPr>
        <w:pStyle w:val="Lijstalinea"/>
        <w:numPr>
          <w:ilvl w:val="1"/>
          <w:numId w:val="13"/>
        </w:numPr>
      </w:pPr>
      <w:r w:rsidRPr="004C64DA">
        <w:t>dat zij een juiste, volledige en gedetailleerde beschrijving geeft van de door Opdrachtnemer te leveren Pr</w:t>
      </w:r>
      <w:r w:rsidRPr="004C64DA" w:rsidR="00F24293">
        <w:t>estatie</w:t>
      </w:r>
      <w:r w:rsidRPr="004C64DA" w:rsidR="00D52E21">
        <w:t xml:space="preserve"> </w:t>
      </w:r>
      <w:r w:rsidRPr="004C64DA">
        <w:t>en de functies daarvan;</w:t>
      </w:r>
    </w:p>
    <w:p w:rsidRPr="004C64DA" w:rsidR="000922FF" w:rsidP="00C63E57" w:rsidRDefault="00813E75" w14:paraId="1E168F0E" w14:textId="45CE970B">
      <w:pPr>
        <w:pStyle w:val="Lijstalinea"/>
        <w:numPr>
          <w:ilvl w:val="1"/>
          <w:numId w:val="13"/>
        </w:numPr>
      </w:pPr>
      <w:r w:rsidRPr="004C64DA">
        <w:t>dat gebruikers op eenvoudige wijze van alle mogelijkheden van de Pr</w:t>
      </w:r>
      <w:r w:rsidRPr="004C64DA" w:rsidR="00F24293">
        <w:t xml:space="preserve">estatie </w:t>
      </w:r>
      <w:r w:rsidRPr="004C64DA">
        <w:t>gebruik kunnen maken;</w:t>
      </w:r>
    </w:p>
    <w:p w:rsidRPr="004C64DA" w:rsidR="000922FF" w:rsidP="00C63E57" w:rsidRDefault="00813E75" w14:paraId="627AC0E9" w14:textId="77777777">
      <w:pPr>
        <w:pStyle w:val="Lijstalinea"/>
        <w:numPr>
          <w:ilvl w:val="0"/>
          <w:numId w:val="13"/>
        </w:numPr>
      </w:pPr>
      <w:r w:rsidRPr="004C64DA">
        <w:t>Opdrachtgever is gerechtigd de Documentatie voor eigen gebruik in de eigen organisatie gratis te reproduceren en te wijzigen, mits met instandhouding van aanduidingen van auteursrecht e.d., die op originele exemplaren zijn vermeld of met toevoegingen aan die aanduidingen als door de Opdrachtnemer verlangd.</w:t>
      </w:r>
    </w:p>
    <w:p w:rsidRPr="004C64DA" w:rsidR="000922FF" w:rsidP="00C63E57" w:rsidRDefault="00813E75" w14:paraId="1A479DA9" w14:textId="77777777">
      <w:pPr>
        <w:pStyle w:val="Lijstalinea"/>
        <w:numPr>
          <w:ilvl w:val="0"/>
          <w:numId w:val="13"/>
        </w:numPr>
      </w:pPr>
      <w:r w:rsidRPr="004C64DA">
        <w:t xml:space="preserve">Opdrachtnemer zal ervoor zorgdragen dat de door hem geleverde Documentatie zo spoedig mogelijk op zijn kosten zal worden vervangen, gewijzigd of aangepast indien op enig tijdstip tijdens het gebruik door Opdrachtgever van de Programmatuur en dienstverlening mocht </w:t>
      </w:r>
      <w:r w:rsidRPr="004C64DA">
        <w:lastRenderedPageBreak/>
        <w:t>blijken dat de Documentatie onjuiste informatie bevat of anderszins onvolledig, onvoldoende, onduidelijk of verouderd is.</w:t>
      </w:r>
    </w:p>
    <w:p w:rsidRPr="004C64DA" w:rsidR="000922FF" w:rsidP="00C63E57" w:rsidRDefault="00F24293" w14:paraId="48782F44" w14:textId="5CD5FB3A">
      <w:pPr>
        <w:pStyle w:val="Kop1"/>
        <w:numPr>
          <w:ilvl w:val="0"/>
          <w:numId w:val="3"/>
        </w:numPr>
      </w:pPr>
      <w:bookmarkStart w:name="_Toc504735466" w:id="36"/>
      <w:bookmarkStart w:name="_Toc78563564" w:id="37"/>
      <w:proofErr w:type="spellStart"/>
      <w:r w:rsidRPr="004C64DA">
        <w:t>Governance</w:t>
      </w:r>
      <w:bookmarkEnd w:id="36"/>
      <w:bookmarkEnd w:id="37"/>
      <w:proofErr w:type="spellEnd"/>
    </w:p>
    <w:p w:rsidRPr="004C64DA" w:rsidR="0071131C" w:rsidP="00C63E57" w:rsidRDefault="00813E75" w14:paraId="6FF2C9FF" w14:textId="4DC7D835">
      <w:pPr>
        <w:pStyle w:val="Lijstalinea"/>
        <w:numPr>
          <w:ilvl w:val="0"/>
          <w:numId w:val="31"/>
        </w:numPr>
      </w:pPr>
      <w:r w:rsidRPr="004C64DA">
        <w:t xml:space="preserve">Voor de duur van </w:t>
      </w:r>
      <w:r w:rsidRPr="004C64DA" w:rsidR="00F24293">
        <w:t xml:space="preserve">de Implementatie </w:t>
      </w:r>
      <w:r w:rsidRPr="004C64DA" w:rsidR="0071131C">
        <w:t xml:space="preserve">zullen </w:t>
      </w:r>
      <w:r w:rsidR="00A74E63">
        <w:t xml:space="preserve">beide Partijen </w:t>
      </w:r>
      <w:r w:rsidR="00A74E63">
        <w:rPr>
          <w:rFonts w:cstheme="minorHAnsi"/>
        </w:rPr>
        <w:t>éé</w:t>
      </w:r>
      <w:r w:rsidRPr="004C64DA">
        <w:t>n projectmanager aan</w:t>
      </w:r>
      <w:r w:rsidR="00A74E63">
        <w:t>wijzen</w:t>
      </w:r>
      <w:r w:rsidRPr="004C64DA">
        <w:t xml:space="preserve">. </w:t>
      </w:r>
      <w:r w:rsidRPr="004C64DA" w:rsidR="0071131C">
        <w:t xml:space="preserve">Zij zullen adequaat zijn opgeleid en een toereikende ervaring met implementaties van het Systeem. </w:t>
      </w:r>
    </w:p>
    <w:p w:rsidRPr="004C64DA" w:rsidR="0071131C" w:rsidP="00C63E57" w:rsidRDefault="00813E75" w14:paraId="093819C8" w14:textId="10F521F3">
      <w:pPr>
        <w:pStyle w:val="Lijstalinea"/>
        <w:numPr>
          <w:ilvl w:val="0"/>
          <w:numId w:val="31"/>
        </w:numPr>
      </w:pPr>
      <w:r w:rsidRPr="004C64DA">
        <w:t xml:space="preserve">De projectmanager van de Opdrachtnemer is verantwoordelijk voor correct en tijdig oplevering van de Prestatie overeenkomstig het tijdspad zoals opgenomen in het </w:t>
      </w:r>
      <w:r w:rsidRPr="004C64DA" w:rsidR="00F24293">
        <w:t>I</w:t>
      </w:r>
      <w:r w:rsidRPr="004C64DA">
        <w:t>mplementatieplan en voor de continuïteit en de voortgang van de daarvoor noodzakelijke werkzaamheden.</w:t>
      </w:r>
    </w:p>
    <w:p w:rsidRPr="004C64DA" w:rsidR="0071131C" w:rsidP="00C63E57" w:rsidRDefault="00813E75" w14:paraId="1BC67C1B" w14:textId="27242804">
      <w:pPr>
        <w:pStyle w:val="Lijstalinea"/>
        <w:numPr>
          <w:ilvl w:val="0"/>
          <w:numId w:val="31"/>
        </w:numPr>
      </w:pPr>
      <w:r w:rsidRPr="004C64DA">
        <w:t xml:space="preserve">De projectmanager van de Opdrachtgever is verantwoordelijk voor correct en tijdig realiseren van </w:t>
      </w:r>
      <w:r w:rsidRPr="004C64DA" w:rsidR="00F24293">
        <w:t>de prestaties die Opdrachtnemer nodig he</w:t>
      </w:r>
      <w:r w:rsidRPr="004C64DA" w:rsidR="0071131C">
        <w:t xml:space="preserve">eft </w:t>
      </w:r>
      <w:r w:rsidRPr="004C64DA">
        <w:t xml:space="preserve">voor het </w:t>
      </w:r>
      <w:r w:rsidRPr="004C64DA" w:rsidR="00F24293">
        <w:t xml:space="preserve">kunnen </w:t>
      </w:r>
      <w:r w:rsidRPr="004C64DA">
        <w:t>leveren van de Prestatie</w:t>
      </w:r>
      <w:r w:rsidRPr="004C64DA" w:rsidR="00F24293">
        <w:t>, indien en voor zover Opdrachtnemer zulks tijdig en sc</w:t>
      </w:r>
      <w:r w:rsidRPr="004C64DA" w:rsidR="0071131C">
        <w:t>hr</w:t>
      </w:r>
      <w:r w:rsidRPr="004C64DA" w:rsidR="00F24293">
        <w:t>iftelijk aan Opdrachtgever he</w:t>
      </w:r>
      <w:r w:rsidRPr="004C64DA" w:rsidR="0071131C">
        <w:t xml:space="preserve">eft </w:t>
      </w:r>
      <w:r w:rsidRPr="004C64DA" w:rsidR="00F24293">
        <w:t xml:space="preserve">laten weten. </w:t>
      </w:r>
    </w:p>
    <w:p w:rsidRPr="004C64DA" w:rsidR="006A5284" w:rsidP="00C63E57" w:rsidRDefault="00813E75" w14:paraId="1146E72F" w14:textId="0C0DAC68">
      <w:pPr>
        <w:pStyle w:val="Lijstalinea"/>
        <w:numPr>
          <w:ilvl w:val="0"/>
          <w:numId w:val="31"/>
        </w:numPr>
      </w:pPr>
      <w:r w:rsidRPr="004C64DA">
        <w:t xml:space="preserve">Ondersteuning door </w:t>
      </w:r>
      <w:r w:rsidRPr="004C64DA" w:rsidR="00F24293">
        <w:t xml:space="preserve">de </w:t>
      </w:r>
      <w:r w:rsidRPr="004C64DA">
        <w:t xml:space="preserve">projectmanager </w:t>
      </w:r>
      <w:r w:rsidRPr="004C64DA" w:rsidR="00F24293">
        <w:t xml:space="preserve">van </w:t>
      </w:r>
      <w:r w:rsidRPr="00047EAE" w:rsidR="00047EAE">
        <w:t>respectievelijk Opdrachtgever en Opdrachtnemer</w:t>
      </w:r>
      <w:r w:rsidR="00047EAE">
        <w:t xml:space="preserve"> </w:t>
      </w:r>
      <w:r w:rsidRPr="004C64DA">
        <w:t>loopt niet vooruit op formele besluitvorming</w:t>
      </w:r>
      <w:r w:rsidRPr="004C64DA" w:rsidR="00F24293">
        <w:t>, ond</w:t>
      </w:r>
      <w:r w:rsidRPr="004C64DA" w:rsidR="006A5284">
        <w:t>er meer niet inzake wijzigingen</w:t>
      </w:r>
      <w:r w:rsidRPr="004C64DA" w:rsidR="00790045">
        <w:t>.</w:t>
      </w:r>
    </w:p>
    <w:p w:rsidRPr="004C64DA" w:rsidR="001A22A9" w:rsidP="00C63E57" w:rsidRDefault="001A22A9" w14:paraId="745CE9AB" w14:textId="0596B21E">
      <w:pPr>
        <w:pStyle w:val="Lijstalinea"/>
        <w:numPr>
          <w:ilvl w:val="0"/>
          <w:numId w:val="31"/>
        </w:numPr>
      </w:pPr>
      <w:r w:rsidRPr="004C64DA">
        <w:t>Na Acceptatie zullen Partijen voor de aansturing en het gebruik van de Beschikbaarstelling en de Dienstverlening een overleggremium oprichten (Delivery-overleg) waaraan zij bekwame deelnemers zullen laten deelnemen. Ook deze deelnemers zijn niet bevoegd de Overeenkomst te wijzigen.</w:t>
      </w:r>
    </w:p>
    <w:p w:rsidRPr="004C64DA" w:rsidR="000922FF" w:rsidP="00C63E57" w:rsidRDefault="00813E75" w14:paraId="0F70F628" w14:textId="77777777">
      <w:pPr>
        <w:pStyle w:val="Kop1"/>
        <w:numPr>
          <w:ilvl w:val="0"/>
          <w:numId w:val="3"/>
        </w:numPr>
      </w:pPr>
      <w:bookmarkStart w:name="_Toc504735467" w:id="38"/>
      <w:bookmarkStart w:name="_Toc78563565" w:id="39"/>
      <w:r w:rsidRPr="004C64DA">
        <w:t>Controle</w:t>
      </w:r>
      <w:bookmarkEnd w:id="38"/>
      <w:bookmarkEnd w:id="39"/>
    </w:p>
    <w:p w:rsidRPr="004C64DA" w:rsidR="00EF6325" w:rsidP="00C63E57" w:rsidRDefault="00EF6325" w14:paraId="7BA007E9" w14:textId="5115C4F9">
      <w:pPr>
        <w:pStyle w:val="Lijstalinea"/>
        <w:numPr>
          <w:ilvl w:val="0"/>
          <w:numId w:val="14"/>
        </w:numPr>
      </w:pPr>
      <w:r w:rsidRPr="004C64DA">
        <w:t xml:space="preserve">Opdrachtnemer is verplicht jaarlijks op zijn kosten een kwaliteitstoetsing door een door hem aan te wijzen onafhankelijke EDP-auditor te laten uitvoeren ten aanzien van de organisatie van Opdrachtnemer, teneinde in zijn algemeenheid, alsmede ten aanzien van vertrouwelijkheid, integriteit, continuïteit, effectiviteit en efficiëntie van de door Opdrachtnemer ter beschikking gestelde voorzieningen en de geleverde diensten, te doen vaststellen dat Opdrachtnemer aan het bepaalde in deze Overeenkomst voldoet en kan blijven voldoen. Opdrachtnemer is verplicht de bevindingen van de EDP-auditor, in de vorm van een </w:t>
      </w:r>
      <w:proofErr w:type="spellStart"/>
      <w:r w:rsidRPr="004C64DA">
        <w:t>Third</w:t>
      </w:r>
      <w:proofErr w:type="spellEnd"/>
      <w:r w:rsidRPr="004C64DA">
        <w:t xml:space="preserve"> Party Mededeling, na een verzoek ter zake aan Opdrachtgever ter beschikking te stellen</w:t>
      </w:r>
    </w:p>
    <w:p w:rsidRPr="004C64DA" w:rsidR="000922FF" w:rsidP="00C63E57" w:rsidRDefault="00813E75" w14:paraId="455C7C5E" w14:textId="6E4BA958">
      <w:pPr>
        <w:pStyle w:val="Lijstalinea"/>
        <w:numPr>
          <w:ilvl w:val="0"/>
          <w:numId w:val="14"/>
        </w:numPr>
      </w:pPr>
      <w:r w:rsidRPr="004C64DA">
        <w:t xml:space="preserve">Opdrachtnemer staat toe dat een externe partij audits, </w:t>
      </w:r>
      <w:proofErr w:type="spellStart"/>
      <w:r w:rsidRPr="004C64DA">
        <w:t>kwetsbaarheidscans</w:t>
      </w:r>
      <w:proofErr w:type="spellEnd"/>
      <w:r w:rsidRPr="004C64DA">
        <w:t xml:space="preserve"> en periodieke penetratietests op </w:t>
      </w:r>
      <w:r w:rsidRPr="004C64DA" w:rsidR="00F24293">
        <w:t xml:space="preserve">zijn </w:t>
      </w:r>
      <w:r w:rsidRPr="004C64DA">
        <w:t>applicaties en netwerken uitvoert in opdracht van Opdrachtgever.</w:t>
      </w:r>
    </w:p>
    <w:p w:rsidRPr="004C64DA" w:rsidR="000922FF" w:rsidP="00C63E57" w:rsidRDefault="00813E75" w14:paraId="081BEC68" w14:textId="77777777">
      <w:pPr>
        <w:pStyle w:val="Lijstalinea"/>
        <w:numPr>
          <w:ilvl w:val="0"/>
          <w:numId w:val="14"/>
        </w:numPr>
      </w:pPr>
      <w:r w:rsidRPr="004C64DA">
        <w:t>Het gestelde in dit artikel laat de overige rechten of vorderingen die Opdrachtgever aan een tekortkoming kan ontlenen onverlet.</w:t>
      </w:r>
    </w:p>
    <w:p w:rsidR="000922FF" w:rsidP="00C63E57" w:rsidRDefault="00813E75" w14:paraId="3249057C" w14:textId="77777777">
      <w:pPr>
        <w:pStyle w:val="Lijstalinea"/>
        <w:numPr>
          <w:ilvl w:val="0"/>
          <w:numId w:val="14"/>
        </w:numPr>
      </w:pPr>
      <w:r w:rsidRPr="004C64DA">
        <w:t>Opdrachtnemer verklaart zich bereid mee te werken aan een dergelijke door een onafhankelijke derde uit te voeren toetsing, en de door de derde aangegeven aanbevelingen ter verbetering, voor zover redelijkerwijs mogelijk én voor zover het bijdraagt aan de juiste uitvoering van de overeengekomen dienstverlening dan wel voor zover die voorkomen dat Opdrachtnemer tekort schiet, uit te voeren.</w:t>
      </w:r>
    </w:p>
    <w:p w:rsidRPr="004C64DA" w:rsidR="00047EAE" w:rsidP="00C63E57" w:rsidRDefault="00047EAE" w14:paraId="2EA13224" w14:textId="6CBF3367">
      <w:pPr>
        <w:pStyle w:val="Lijstalinea"/>
        <w:numPr>
          <w:ilvl w:val="0"/>
          <w:numId w:val="14"/>
        </w:numPr>
      </w:pPr>
      <w:r w:rsidRPr="00047EAE">
        <w:lastRenderedPageBreak/>
        <w:t>De controle, zoals bedoeld in lid 2. van dit artikel en lid 6. van artikel 19, zal alleen plaatsvinden indien Opdrachtgever gerede twijfel heeft over de nakoming van wezenlijke verplichtingen uit hoofde van de Overeenkomst en de daarmee samenhangende overeenkomsten (SLA, verwerkersovereenkomst, etc.) door Opdrachtnemer, of indien Opdrachtgever anderszins een gerechtvaardigd belang bij de controle heeft (o.m. wettelijke plicht, instructie toezichthouder).</w:t>
      </w:r>
    </w:p>
    <w:p w:rsidRPr="004C64DA" w:rsidR="000922FF" w:rsidP="00C63E57" w:rsidRDefault="00813E75" w14:paraId="36642643" w14:textId="5A8C7D77">
      <w:pPr>
        <w:pStyle w:val="Kop1"/>
        <w:numPr>
          <w:ilvl w:val="0"/>
          <w:numId w:val="3"/>
        </w:numPr>
      </w:pPr>
      <w:bookmarkStart w:name="_Toc504735468" w:id="40"/>
      <w:bookmarkStart w:name="_Toc78563566" w:id="41"/>
      <w:r w:rsidRPr="004C64DA">
        <w:t>Bescherming gegevens</w:t>
      </w:r>
      <w:bookmarkEnd w:id="40"/>
      <w:bookmarkEnd w:id="41"/>
      <w:r w:rsidRPr="004C64DA">
        <w:t xml:space="preserve"> </w:t>
      </w:r>
    </w:p>
    <w:p w:rsidRPr="004C64DA" w:rsidR="000922FF" w:rsidP="00C63E57" w:rsidRDefault="00813E75" w14:paraId="3B1CA55E" w14:textId="5FE0DE51">
      <w:pPr>
        <w:pStyle w:val="Lijstalinea"/>
        <w:numPr>
          <w:ilvl w:val="0"/>
          <w:numId w:val="15"/>
        </w:numPr>
      </w:pPr>
      <w:r w:rsidRPr="004C64DA">
        <w:t xml:space="preserve">Opdrachtnemer zal de in opdracht van Opdrachtgever ontvangen en verzamelde persoonsgegevens behandelen conform vigerende Nederlandse en Europese privacy wet- en regelgeving, waaronder, maar niet beperkt tot, het bepaalde in de Wet bescherming persoonsgegevens. In dit verband gaan Partijen separaat een </w:t>
      </w:r>
      <w:r w:rsidRPr="004C64DA" w:rsidR="00A44DC0">
        <w:t>v</w:t>
      </w:r>
      <w:r w:rsidRPr="004C64DA" w:rsidR="00DB7339">
        <w:t>e</w:t>
      </w:r>
      <w:r w:rsidRPr="004C64DA" w:rsidR="00A44DC0">
        <w:t>r</w:t>
      </w:r>
      <w:r w:rsidRPr="004C64DA">
        <w:t>werkersovereenkomst aan.</w:t>
      </w:r>
      <w:r w:rsidRPr="004C64DA" w:rsidR="001A22A9">
        <w:br/>
      </w:r>
      <w:r w:rsidRPr="004C64DA" w:rsidR="001A22A9">
        <w:t>De in dit lid bedoelde verwerkersovereenkomst gaat boven de Overeenkomst.</w:t>
      </w:r>
    </w:p>
    <w:p w:rsidRPr="004C64DA" w:rsidR="00C41909" w:rsidP="00C63E57" w:rsidRDefault="00C41909" w14:paraId="4974F23D" w14:textId="5E2505A4">
      <w:pPr>
        <w:pStyle w:val="Lijstalinea"/>
        <w:numPr>
          <w:ilvl w:val="0"/>
          <w:numId w:val="15"/>
        </w:numPr>
      </w:pPr>
      <w:r w:rsidRPr="004C64DA">
        <w:t xml:space="preserve">Opdrachtnemer zal Opdrachtgever na ontdekking van een Beveiligingsincident onverwijld informeren over alle inbreuken op de beveiliging </w:t>
      </w:r>
      <w:r w:rsidRPr="004C64DA" w:rsidR="00A0398E">
        <w:t xml:space="preserve">waaronder in elk geval alle </w:t>
      </w:r>
      <w:r w:rsidRPr="004C64DA">
        <w:t xml:space="preserve">incidenten die op grond van wetgeving moeten worden gemeld aan een toezichthouder of betrokkene, onverminderd de verplichting de gevolgen van dergelijke inbreuken en incidenten zo snel mogelijk ongedaan te maken dan wel te beperken. </w:t>
      </w:r>
    </w:p>
    <w:p w:rsidRPr="004C64DA" w:rsidR="00C41909" w:rsidP="00C63E57" w:rsidRDefault="00C41909" w14:paraId="267DE215" w14:textId="037D95AB">
      <w:pPr>
        <w:pStyle w:val="Lijstalinea"/>
        <w:numPr>
          <w:ilvl w:val="0"/>
          <w:numId w:val="15"/>
        </w:numPr>
      </w:pPr>
      <w:r w:rsidRPr="004C64DA">
        <w:t xml:space="preserve">Opdrachtnemer zal het doen van meldingen aan de toezichthouder(s) overlaten aan Opdrachtgever (behoudens dwingendrechtelijke verplichtingen). </w:t>
      </w:r>
    </w:p>
    <w:p w:rsidRPr="004C64DA" w:rsidR="00C41909" w:rsidP="00C63E57" w:rsidRDefault="00C41909" w14:paraId="465703E3" w14:textId="49F6E17F">
      <w:pPr>
        <w:pStyle w:val="Lijstalinea"/>
        <w:numPr>
          <w:ilvl w:val="0"/>
          <w:numId w:val="15"/>
        </w:numPr>
      </w:pPr>
      <w:r w:rsidRPr="004C64DA">
        <w:t xml:space="preserve">Opdrachtnemer zal alle noodzakelijke medewerking verlenen aan het zo nodig, op de kortst mogelijke termijn, verschaffen van aanvullende informatie aan de toezichthouder(s) en/of betrokkene(n). </w:t>
      </w:r>
    </w:p>
    <w:p w:rsidRPr="004C64DA" w:rsidR="00C41909" w:rsidP="00C63E57" w:rsidRDefault="00C41909" w14:paraId="27560395" w14:textId="4EE778A1">
      <w:pPr>
        <w:pStyle w:val="Lijstalinea"/>
        <w:numPr>
          <w:ilvl w:val="0"/>
          <w:numId w:val="15"/>
        </w:numPr>
      </w:pPr>
      <w:r w:rsidRPr="004C64DA">
        <w:t>Opdrachtnemer houdt een gedetailleerd logboek bij van alle inbreuken op de beveiliging, evenals de maatregelen die in vervolg op dergelijke inbreuken zijn genomen.</w:t>
      </w:r>
    </w:p>
    <w:p w:rsidRPr="004C64DA" w:rsidR="00C41909" w:rsidP="00C63E57" w:rsidRDefault="00C41909" w14:paraId="29D4408D" w14:textId="60FDE22C">
      <w:pPr>
        <w:pStyle w:val="Lijstalinea"/>
        <w:numPr>
          <w:ilvl w:val="0"/>
          <w:numId w:val="15"/>
        </w:numPr>
      </w:pPr>
      <w:r w:rsidRPr="004C64DA">
        <w:t>Opdrachtnemer geeft op eerste verzoek van Opdrachtgever inzage in het in het vorige lid bedoelde logboek</w:t>
      </w:r>
      <w:r w:rsidRPr="004C64DA" w:rsidR="00A0398E">
        <w:t>, aan Opdrachtgever en aan de door Opdrachtgever ingeschakelde auditor</w:t>
      </w:r>
      <w:r w:rsidRPr="004C64DA">
        <w:t>.</w:t>
      </w:r>
    </w:p>
    <w:p w:rsidRPr="004C64DA" w:rsidR="00C41909" w:rsidP="00C63E57" w:rsidRDefault="00C41909" w14:paraId="4EBD1765" w14:textId="080F6A25">
      <w:pPr>
        <w:pStyle w:val="Lijstalinea"/>
        <w:numPr>
          <w:ilvl w:val="0"/>
          <w:numId w:val="15"/>
        </w:numPr>
      </w:pPr>
      <w:r w:rsidRPr="004C64DA">
        <w:t xml:space="preserve">Indien Opdrachtnemer toerekenbaar in strijd handelt met een van deze verplichtingen van dit artikel zal Opdrachtnemer onmiddellijk </w:t>
      </w:r>
      <w:r w:rsidRPr="004C64DA" w:rsidR="00A0398E">
        <w:t xml:space="preserve">en zonder ingebrekestelling </w:t>
      </w:r>
      <w:r w:rsidRPr="004C64DA">
        <w:t xml:space="preserve">aansprakelijk zijn voor </w:t>
      </w:r>
      <w:r w:rsidRPr="004C64DA" w:rsidR="00A0398E">
        <w:t xml:space="preserve">de </w:t>
      </w:r>
      <w:r w:rsidRPr="004C64DA">
        <w:t>schade die Opdrachtgever als gevolg daar</w:t>
      </w:r>
      <w:r w:rsidRPr="004C64DA" w:rsidR="00A0398E">
        <w:t xml:space="preserve">door </w:t>
      </w:r>
      <w:r w:rsidRPr="004C64DA">
        <w:t>lijdt, waaronder begrepen eventueel door Opdrachtgever te verbeuren boetes</w:t>
      </w:r>
      <w:r w:rsidRPr="004C64DA" w:rsidR="00A0398E">
        <w:t>.</w:t>
      </w:r>
      <w:r w:rsidRPr="004C64DA">
        <w:t xml:space="preserve"> </w:t>
      </w:r>
    </w:p>
    <w:p w:rsidRPr="004C64DA" w:rsidR="00C41909" w:rsidP="00C63E57" w:rsidRDefault="00C41909" w14:paraId="3A75B733" w14:textId="67AC7579">
      <w:pPr>
        <w:pStyle w:val="Lijstalinea"/>
        <w:numPr>
          <w:ilvl w:val="0"/>
          <w:numId w:val="15"/>
        </w:numPr>
      </w:pPr>
      <w:r w:rsidRPr="004C64DA">
        <w:t xml:space="preserve">De verplichtingen in </w:t>
      </w:r>
      <w:r w:rsidRPr="004C64DA" w:rsidR="00A0398E">
        <w:t xml:space="preserve">de leden 2 – 7 </w:t>
      </w:r>
      <w:r w:rsidRPr="004C64DA">
        <w:t>zijn niet van toepassing indien en voor zover de inbreuken/incidenten geen enkel risico vormen voor gegevens die afkomstig zijn van Opdrachtgever of waarvoor Opdrachtgever verantwoordelijk(e) is.</w:t>
      </w:r>
    </w:p>
    <w:p w:rsidRPr="004C64DA" w:rsidR="000922FF" w:rsidP="00C63E57" w:rsidRDefault="00813E75" w14:paraId="5500D67F" w14:textId="77777777">
      <w:pPr>
        <w:pStyle w:val="Kop1"/>
        <w:numPr>
          <w:ilvl w:val="0"/>
          <w:numId w:val="3"/>
        </w:numPr>
      </w:pPr>
      <w:bookmarkStart w:name="_Toc504735469" w:id="42"/>
      <w:bookmarkStart w:name="_Toc78563567" w:id="43"/>
      <w:r w:rsidRPr="004C64DA">
        <w:t>Verzekering</w:t>
      </w:r>
      <w:bookmarkEnd w:id="42"/>
      <w:bookmarkEnd w:id="43"/>
    </w:p>
    <w:p w:rsidRPr="004C64DA" w:rsidR="000922FF" w:rsidP="00C63E57" w:rsidRDefault="00813E75" w14:paraId="1C31ADB1" w14:textId="77777777">
      <w:pPr>
        <w:pStyle w:val="Lijstalinea"/>
        <w:numPr>
          <w:ilvl w:val="0"/>
          <w:numId w:val="16"/>
        </w:numPr>
      </w:pPr>
      <w:r w:rsidRPr="004C64DA">
        <w:t xml:space="preserve">Opdrachtnemer heeft zich op een naar verkeersnormen passende en gebruikelijke wijze verzekerd en houdt zich zodanig verzekerd tegen </w:t>
      </w:r>
      <w:r w:rsidRPr="004C64DA" w:rsidR="009F2249">
        <w:t>alle aansprakelijkheid voortvloeiende uit de Overeenkomst, waaronder in ieder geval begrepen beroeps- en bedrijfsaansprakelijkheid, althans biedt anderszins aantoonbaar voldoende waarborgen ter dekking van eventuele aansprakelijkheid</w:t>
      </w:r>
      <w:r w:rsidRPr="004C64DA">
        <w:t>.</w:t>
      </w:r>
    </w:p>
    <w:p w:rsidRPr="00032CA1" w:rsidR="000922FF" w:rsidP="00C63E57" w:rsidRDefault="00813E75" w14:paraId="38E113D4" w14:textId="42B25281">
      <w:pPr>
        <w:pStyle w:val="Lijstalinea"/>
        <w:numPr>
          <w:ilvl w:val="0"/>
          <w:numId w:val="16"/>
        </w:numPr>
      </w:pPr>
      <w:r w:rsidRPr="00032CA1">
        <w:t xml:space="preserve">De verzekering tegen wettelijke aansprakelijkheid biedt dekking voor ten minste </w:t>
      </w:r>
      <w:r w:rsidRPr="005F5AF6">
        <w:t>€ </w:t>
      </w:r>
      <w:r w:rsidRPr="005F5AF6" w:rsidR="001B4702">
        <w:t>2</w:t>
      </w:r>
      <w:r w:rsidRPr="005F5AF6">
        <w:t>.000.000,00</w:t>
      </w:r>
      <w:r w:rsidRPr="005F5AF6" w:rsidR="001B4702">
        <w:t>.</w:t>
      </w:r>
    </w:p>
    <w:p w:rsidRPr="004C64DA" w:rsidR="000922FF" w:rsidP="00C63E57" w:rsidRDefault="00813E75" w14:paraId="2DC26C28" w14:textId="77777777">
      <w:pPr>
        <w:pStyle w:val="Lijstalinea"/>
        <w:numPr>
          <w:ilvl w:val="0"/>
          <w:numId w:val="16"/>
        </w:numPr>
      </w:pPr>
      <w:r w:rsidRPr="004C64DA">
        <w:lastRenderedPageBreak/>
        <w:t>Opdrachtnemer overlegt op verzoek onverwijld bewijs van premiebetaling aan Opdrachtgever waarbij Opdrachtnemer, behoudens in het geval wettelijke verplichtingen daaraan in de weg staan, mededeling doet van eerdere claims onder dezelfde polis in het lopende verzekeringsjaar.</w:t>
      </w:r>
      <w:r w:rsidRPr="004C64DA" w:rsidR="003D4F25">
        <w:br/>
      </w:r>
      <w:r w:rsidRPr="004C64DA" w:rsidR="003D4F25">
        <w:t xml:space="preserve">Het in dit lid bepaalde aangaande mededeling over eerdere claims is niet van toepassing indien en voor zover dit ingevolge de voorwaarden van de door </w:t>
      </w:r>
      <w:r w:rsidRPr="004C64DA" w:rsidR="008E6A75">
        <w:t xml:space="preserve">Opdrachtnemer </w:t>
      </w:r>
      <w:r w:rsidRPr="004C64DA" w:rsidR="003D4F25">
        <w:t>afgesloten verzekering niet is toegestaan.</w:t>
      </w:r>
    </w:p>
    <w:p w:rsidRPr="004C64DA" w:rsidR="000922FF" w:rsidP="00C63E57" w:rsidRDefault="00813E75" w14:paraId="16BC0098" w14:textId="746D4931">
      <w:pPr>
        <w:pStyle w:val="Lijstalinea"/>
        <w:numPr>
          <w:ilvl w:val="0"/>
          <w:numId w:val="16"/>
        </w:numPr>
      </w:pPr>
      <w:r w:rsidRPr="004C64DA">
        <w:t xml:space="preserve">Opdrachtnemer zegt een verzekering als bedoeld in lid </w:t>
      </w:r>
      <w:r w:rsidRPr="004C64DA" w:rsidR="008E6A75">
        <w:t>2</w:t>
      </w:r>
      <w:r w:rsidRPr="004C64DA" w:rsidR="006C6B06">
        <w:t>0</w:t>
      </w:r>
      <w:r w:rsidRPr="004C64DA">
        <w:t>.1</w:t>
      </w:r>
      <w:r w:rsidRPr="00A045D3">
        <w:t>. voor</w:t>
      </w:r>
      <w:r w:rsidRPr="004C64DA">
        <w:t xml:space="preserve"> de duur van de Overeenkomst niet op zonder voorafgaande toestemming van Opdrachtgever. Evenmin wijzigt Opdrachtnemer de voorwaarden waaronder deze verzekering werd aangegaan uit eigen beweging ten nadelen van Opdrachtgever.</w:t>
      </w:r>
    </w:p>
    <w:p w:rsidRPr="004C64DA" w:rsidR="000922FF" w:rsidP="00C63E57" w:rsidRDefault="00813E75" w14:paraId="456F7453" w14:textId="77777777">
      <w:pPr>
        <w:pStyle w:val="Lijstalinea"/>
        <w:numPr>
          <w:ilvl w:val="0"/>
          <w:numId w:val="16"/>
        </w:numPr>
      </w:pPr>
      <w:r w:rsidRPr="004C64DA">
        <w:t>De door Opdrachtnemer verschuldigde verzekeringspremies worden geacht in de overeengekomen prijzen en tarieven te zijn begrepen.</w:t>
      </w:r>
    </w:p>
    <w:p w:rsidRPr="004C64DA" w:rsidR="000922FF" w:rsidP="00C63E57" w:rsidRDefault="00813E75" w14:paraId="5FCE7B54" w14:textId="77777777">
      <w:pPr>
        <w:pStyle w:val="Kop1"/>
        <w:numPr>
          <w:ilvl w:val="0"/>
          <w:numId w:val="3"/>
        </w:numPr>
      </w:pPr>
      <w:bookmarkStart w:name="_Toc504735470" w:id="44"/>
      <w:bookmarkStart w:name="_Toc78563568" w:id="45"/>
      <w:r w:rsidRPr="004C64DA">
        <w:t>Opschortingsrecht / Retentierecht</w:t>
      </w:r>
      <w:bookmarkEnd w:id="44"/>
      <w:bookmarkEnd w:id="45"/>
    </w:p>
    <w:p w:rsidRPr="004C64DA" w:rsidR="00B11327" w:rsidP="00C63E57" w:rsidRDefault="00813E75" w14:paraId="7F6C850A" w14:textId="47602198">
      <w:pPr>
        <w:pStyle w:val="Lijstalinea"/>
        <w:numPr>
          <w:ilvl w:val="0"/>
          <w:numId w:val="17"/>
        </w:numPr>
      </w:pPr>
      <w:r w:rsidRPr="004C64DA">
        <w:t xml:space="preserve">Opdrachtnemer verklaart dat hij met betrekking tot de </w:t>
      </w:r>
      <w:r w:rsidRPr="004C64DA" w:rsidR="00B11327">
        <w:t xml:space="preserve">Prestatie </w:t>
      </w:r>
      <w:r w:rsidRPr="004C64DA">
        <w:t>zoals bedoeld in artikel 3</w:t>
      </w:r>
      <w:r w:rsidRPr="00A045D3">
        <w:t>., of</w:t>
      </w:r>
      <w:r w:rsidRPr="004C64DA">
        <w:t xml:space="preserve"> delen hiervan, afstand doet van zijn mogelijkheid om zich op </w:t>
      </w:r>
      <w:r w:rsidRPr="004C64DA" w:rsidR="00B11327">
        <w:t xml:space="preserve">een </w:t>
      </w:r>
      <w:r w:rsidRPr="004C64DA">
        <w:t xml:space="preserve">retentierecht te beroepen of </w:t>
      </w:r>
      <w:r w:rsidRPr="004C64DA" w:rsidR="00B11327">
        <w:t xml:space="preserve">op </w:t>
      </w:r>
      <w:r w:rsidRPr="004C64DA">
        <w:t xml:space="preserve">elk ander recht om de </w:t>
      </w:r>
      <w:r w:rsidRPr="004C64DA" w:rsidR="00B11327">
        <w:t>Presta</w:t>
      </w:r>
      <w:r w:rsidRPr="004C64DA" w:rsidR="00D52E21">
        <w:t>t</w:t>
      </w:r>
      <w:r w:rsidRPr="004C64DA" w:rsidR="00B11327">
        <w:t xml:space="preserve">ie of delen daarvan </w:t>
      </w:r>
      <w:r w:rsidRPr="004C64DA">
        <w:t>op te schorten of data in zijn geheel of delen daarvan in bezit te houden</w:t>
      </w:r>
      <w:r w:rsidRPr="004C64DA" w:rsidR="00B11327">
        <w:t>.</w:t>
      </w:r>
    </w:p>
    <w:p w:rsidRPr="004C64DA" w:rsidR="000922FF" w:rsidP="00C63E57" w:rsidRDefault="00B11327" w14:paraId="0F5E23EE" w14:textId="049DD152">
      <w:pPr>
        <w:pStyle w:val="Lijstalinea"/>
        <w:numPr>
          <w:ilvl w:val="0"/>
          <w:numId w:val="17"/>
        </w:numPr>
      </w:pPr>
      <w:r w:rsidRPr="004C64DA">
        <w:t>Het in lid 1 bepaalde lijdt uitzondering indien de rechter – al dan niet oord</w:t>
      </w:r>
      <w:r w:rsidRPr="004C64DA" w:rsidR="002C7726">
        <w:t>e</w:t>
      </w:r>
      <w:r w:rsidRPr="004C64DA">
        <w:t>lend in kort geding – op vordering van Opdrachtnemer hee</w:t>
      </w:r>
      <w:r w:rsidRPr="004C64DA" w:rsidR="00D52E21">
        <w:t>f</w:t>
      </w:r>
      <w:r w:rsidRPr="004C64DA">
        <w:t>t geoo</w:t>
      </w:r>
      <w:r w:rsidRPr="004C64DA" w:rsidR="00D52E21">
        <w:t>r</w:t>
      </w:r>
      <w:r w:rsidRPr="004C64DA">
        <w:t>deeld dat zulk ene opscho</w:t>
      </w:r>
      <w:r w:rsidRPr="004C64DA" w:rsidR="00D52E21">
        <w:t>r</w:t>
      </w:r>
      <w:r w:rsidRPr="004C64DA">
        <w:t>tingsrecht wel door Opdrachtnemer ingeroepen mag worden.</w:t>
      </w:r>
    </w:p>
    <w:p w:rsidRPr="004C64DA" w:rsidR="00D079EF" w:rsidP="00C63E57" w:rsidRDefault="00D079EF" w14:paraId="12E1504D" w14:textId="5AB636A4">
      <w:pPr>
        <w:pStyle w:val="Lijstalinea"/>
        <w:numPr>
          <w:ilvl w:val="0"/>
          <w:numId w:val="17"/>
        </w:numPr>
      </w:pPr>
      <w:r w:rsidRPr="004C64DA">
        <w:t xml:space="preserve">Een opschorting als bedoeld in lid 2 strekt zich echter nimmer uit tot afgifte van data door Opdrachtnemer aan Opdrachtgever.  </w:t>
      </w:r>
    </w:p>
    <w:p w:rsidRPr="004C64DA" w:rsidR="000922FF" w:rsidP="00C63E57" w:rsidRDefault="00813E75" w14:paraId="29950FD8" w14:textId="77777777">
      <w:pPr>
        <w:pStyle w:val="Kop1"/>
        <w:numPr>
          <w:ilvl w:val="0"/>
          <w:numId w:val="3"/>
        </w:numPr>
      </w:pPr>
      <w:bookmarkStart w:name="_Toc504735471" w:id="46"/>
      <w:bookmarkStart w:name="_Toc78563569" w:id="47"/>
      <w:proofErr w:type="spellStart"/>
      <w:r w:rsidRPr="004C64DA">
        <w:t>Exitbepalingen</w:t>
      </w:r>
      <w:bookmarkEnd w:id="46"/>
      <w:bookmarkEnd w:id="47"/>
      <w:proofErr w:type="spellEnd"/>
    </w:p>
    <w:p w:rsidRPr="004C64DA" w:rsidR="004F18ED" w:rsidP="00C63E57" w:rsidRDefault="00813E75" w14:paraId="2D8CBA19" w14:textId="7843D330">
      <w:pPr>
        <w:pStyle w:val="Lijstalinea"/>
        <w:numPr>
          <w:ilvl w:val="0"/>
          <w:numId w:val="18"/>
        </w:numPr>
      </w:pPr>
      <w:r w:rsidRPr="004C64DA">
        <w:t>Indien de Overeenkomst om welke reden ook (tussentijds) eindigt, doet Opdrachtnemer op eerste verzoek van Opdrachtgever datgene wat redelijkerwijs noodzakelijk is om er voor te zorgen dat een nieuwe partij of de Opdrachtgever zelf zonder belemmeringen de Dienst</w:t>
      </w:r>
      <w:r w:rsidRPr="004C64DA" w:rsidR="00003F40">
        <w:t>verlening</w:t>
      </w:r>
      <w:r w:rsidRPr="004C64DA">
        <w:t xml:space="preserve"> kan overnemen en/of een soortgelijke prestatie ten behoeve van Opdrachtgever kan verrichten. De Opdrachtnemer zal daartoe al het nodige doen en alle werkzaamheden daarvoor zonder vertraging uitvoeren. </w:t>
      </w:r>
    </w:p>
    <w:p w:rsidRPr="004C64DA" w:rsidR="004F18ED" w:rsidP="00C63E57" w:rsidRDefault="004F18ED" w14:paraId="20D00017" w14:textId="0D92D82C">
      <w:pPr>
        <w:pStyle w:val="Lijstalinea"/>
        <w:numPr>
          <w:ilvl w:val="0"/>
          <w:numId w:val="18"/>
        </w:numPr>
      </w:pPr>
      <w:r w:rsidRPr="004C64DA">
        <w:t xml:space="preserve">Tot de </w:t>
      </w:r>
      <w:proofErr w:type="spellStart"/>
      <w:r w:rsidRPr="004C64DA">
        <w:t>exitverplichtingen</w:t>
      </w:r>
      <w:proofErr w:type="spellEnd"/>
      <w:r w:rsidRPr="004C64DA">
        <w:t xml:space="preserve"> van Opdrachtnemer beh</w:t>
      </w:r>
      <w:r w:rsidRPr="004C64DA" w:rsidR="00864EC1">
        <w:t>o</w:t>
      </w:r>
      <w:r w:rsidRPr="004C64DA">
        <w:t xml:space="preserve">ort in elk geval, dat Opdracht nemer, tegen de overeengekomen tarieven, </w:t>
      </w:r>
      <w:r w:rsidRPr="004C64DA" w:rsidR="00864EC1">
        <w:t>gedurende</w:t>
      </w:r>
      <w:r w:rsidRPr="004C64DA">
        <w:t xml:space="preserve"> ten minste zes </w:t>
      </w:r>
      <w:r w:rsidR="00872E3E">
        <w:t>(6)</w:t>
      </w:r>
      <w:r w:rsidR="001B3CC7">
        <w:t xml:space="preserve"> </w:t>
      </w:r>
      <w:r w:rsidRPr="004C64DA">
        <w:t xml:space="preserve">maanden de </w:t>
      </w:r>
      <w:r w:rsidRPr="004C64DA" w:rsidR="00864EC1">
        <w:t>prestatie</w:t>
      </w:r>
      <w:r w:rsidRPr="004C64DA">
        <w:t xml:space="preserve"> blijft leveren. </w:t>
      </w:r>
    </w:p>
    <w:p w:rsidRPr="004C64DA" w:rsidR="004F18ED" w:rsidP="00C63E57" w:rsidRDefault="00813E75" w14:paraId="596CEB69" w14:textId="279C8AC6">
      <w:pPr>
        <w:pStyle w:val="Lijstalinea"/>
        <w:numPr>
          <w:ilvl w:val="0"/>
          <w:numId w:val="18"/>
        </w:numPr>
      </w:pPr>
      <w:r w:rsidRPr="004C64DA">
        <w:t xml:space="preserve">In elk geval zal Opdrachtnemer </w:t>
      </w:r>
      <w:r w:rsidRPr="004C64DA" w:rsidR="004F18ED">
        <w:t xml:space="preserve">verder </w:t>
      </w:r>
      <w:r w:rsidRPr="004C64DA">
        <w:t xml:space="preserve">alle </w:t>
      </w:r>
      <w:r w:rsidRPr="004C64DA" w:rsidR="004F18ED">
        <w:t xml:space="preserve">voor een succesvol </w:t>
      </w:r>
      <w:proofErr w:type="spellStart"/>
      <w:r w:rsidRPr="004C64DA" w:rsidR="004F18ED">
        <w:t>exitscenario</w:t>
      </w:r>
      <w:proofErr w:type="spellEnd"/>
      <w:r w:rsidRPr="004C64DA" w:rsidR="004F18ED">
        <w:t xml:space="preserve"> nood</w:t>
      </w:r>
      <w:r w:rsidR="00F35B92">
        <w:t>za</w:t>
      </w:r>
      <w:r w:rsidRPr="004C64DA" w:rsidR="004F18ED">
        <w:t>kelijke rechtshandelingen verrichten.</w:t>
      </w:r>
      <w:r w:rsidRPr="004C64DA" w:rsidR="00864EC1">
        <w:t xml:space="preserve"> </w:t>
      </w:r>
    </w:p>
    <w:p w:rsidRPr="004C64DA" w:rsidR="000922FF" w:rsidP="00C63E57" w:rsidRDefault="00813E75" w14:paraId="568D95A7" w14:textId="173D9303">
      <w:pPr>
        <w:pStyle w:val="Lijstalinea"/>
        <w:numPr>
          <w:ilvl w:val="0"/>
          <w:numId w:val="18"/>
        </w:numPr>
      </w:pPr>
      <w:r w:rsidRPr="004C64DA">
        <w:t xml:space="preserve">Tevens retourneert Opdrachtnemer aan Opdrachtgever onverwijld alle haar door Opdrachtgever ter hand gestelde </w:t>
      </w:r>
      <w:r w:rsidRPr="004C64DA" w:rsidR="004F18ED">
        <w:t xml:space="preserve">data, </w:t>
      </w:r>
      <w:r w:rsidRPr="004C64DA">
        <w:t>documenten, boeken, bescheiden en andere goederen (waaronder begrepen data, gegevens- en informatiedragers).</w:t>
      </w:r>
    </w:p>
    <w:p w:rsidRPr="004C64DA" w:rsidR="000922FF" w:rsidP="00C63E57" w:rsidRDefault="00813E75" w14:paraId="10B30CC0" w14:textId="3573D835">
      <w:pPr>
        <w:pStyle w:val="Lijstalinea"/>
        <w:numPr>
          <w:ilvl w:val="0"/>
          <w:numId w:val="18"/>
        </w:numPr>
      </w:pPr>
      <w:r w:rsidRPr="004C64DA">
        <w:t xml:space="preserve">Opdrachtnemer zal om de overdracht te bewerkstelligen, alle kennis, informatie en de gehele en volledige administratie ten behoeve van de Opdrachtgever (inclusief alle documentatie, bescheiden, gegevens- en informatiedragers) (“de Informatie”) en/of de </w:t>
      </w:r>
      <w:r w:rsidRPr="004C64DA">
        <w:lastRenderedPageBreak/>
        <w:t xml:space="preserve">gegevensdragers waarop de Informatie is opgeslagen, aan de Opdrachtgever dan wel een door de Opdrachtgever aan te wijzen nieuwe partij overdragen in een door de Opdrachtgever te lezen format/structuur. Opdrachtnemer is niet bevoegd kopieën van de Informatie te behouden en dient deze vernietigen. </w:t>
      </w:r>
    </w:p>
    <w:p w:rsidR="004F18ED" w:rsidP="00C63E57" w:rsidRDefault="00813E75" w14:paraId="2D3710D9" w14:textId="6DA5B30A">
      <w:pPr>
        <w:pStyle w:val="Lijstalinea"/>
        <w:numPr>
          <w:ilvl w:val="0"/>
          <w:numId w:val="18"/>
        </w:numPr>
      </w:pPr>
      <w:r w:rsidRPr="004C64DA">
        <w:t xml:space="preserve">De continuïteit van de bedrijfsvoering van Opdrachtgever vormt bij de Exit </w:t>
      </w:r>
      <w:r w:rsidRPr="004C64DA" w:rsidR="006A7711">
        <w:t>de voor Opd</w:t>
      </w:r>
      <w:r w:rsidRPr="004C64DA" w:rsidR="004F18ED">
        <w:t xml:space="preserve">rachtnemer geldende norm. </w:t>
      </w:r>
      <w:r w:rsidRPr="004C64DA">
        <w:t xml:space="preserve"> Hierbij is </w:t>
      </w:r>
      <w:r w:rsidRPr="004C64DA" w:rsidR="004F18ED">
        <w:t>bepalend, dat Opdracht</w:t>
      </w:r>
      <w:r w:rsidRPr="004C64DA" w:rsidR="003D4527">
        <w:t>geve</w:t>
      </w:r>
      <w:r w:rsidRPr="004C64DA" w:rsidR="004F18ED">
        <w:t>r een opvolgende dienstverlener heeft kunnen inschakelen die daadwerkelijk en in alle opzichten in staat is de dienstverlening die de Beschikbaarstelling en de Dienstverlening moet vervangen te leveren.</w:t>
      </w:r>
    </w:p>
    <w:p w:rsidRPr="004C64DA" w:rsidR="001D4A19" w:rsidP="00C63E57" w:rsidRDefault="001D4A19" w14:paraId="08D27109" w14:textId="7A2ECE8E">
      <w:pPr>
        <w:pStyle w:val="Lijstalinea"/>
        <w:numPr>
          <w:ilvl w:val="0"/>
          <w:numId w:val="18"/>
        </w:numPr>
      </w:pPr>
      <w:r>
        <w:t xml:space="preserve">De afrekening bij een exit is op basis van “time &amp; </w:t>
      </w:r>
      <w:proofErr w:type="spellStart"/>
      <w:r>
        <w:t>material</w:t>
      </w:r>
      <w:proofErr w:type="spellEnd"/>
      <w:r>
        <w:t>” tegen de tarieven zoals overeengekomen. Opdrachtgever en Opdrachtnemer bepalen op voorhand een “plafond” voor het budget (per fase) waarbij Opdrachtgever en Opdrachtnemer zullen samenwerken om de totale tot een minimum te beperken</w:t>
      </w:r>
    </w:p>
    <w:p w:rsidRPr="004C64DA" w:rsidR="000922FF" w:rsidP="00C63E57" w:rsidRDefault="00813E75" w14:paraId="4B92092E" w14:textId="77777777">
      <w:pPr>
        <w:pStyle w:val="Kop1"/>
        <w:numPr>
          <w:ilvl w:val="0"/>
          <w:numId w:val="3"/>
        </w:numPr>
      </w:pPr>
      <w:bookmarkStart w:name="_Toc504735472" w:id="48"/>
      <w:bookmarkStart w:name="_Toc78563570" w:id="49"/>
      <w:r w:rsidRPr="004C64DA">
        <w:t>Publiekrechtelijke taken en verplichtingen</w:t>
      </w:r>
      <w:bookmarkEnd w:id="48"/>
      <w:bookmarkEnd w:id="49"/>
    </w:p>
    <w:p w:rsidRPr="004C64DA" w:rsidR="000922FF" w:rsidP="00C63E57" w:rsidRDefault="00813E75" w14:paraId="3C770653" w14:textId="19E217B8">
      <w:pPr>
        <w:pStyle w:val="Lijstalinea"/>
        <w:numPr>
          <w:ilvl w:val="0"/>
          <w:numId w:val="19"/>
        </w:numPr>
      </w:pPr>
      <w:r w:rsidRPr="004C64DA">
        <w:t xml:space="preserve">De inhoud van deze Overeenkomst </w:t>
      </w:r>
      <w:r w:rsidRPr="004C64DA" w:rsidR="00A0398E">
        <w:t xml:space="preserve">staat niet in de weg aan </w:t>
      </w:r>
      <w:r w:rsidRPr="004C64DA">
        <w:t>de uitoefening van de publiekrechtelijke taken door de Opdrachtgever. Indien deze taakuitoefening leidt tot handelingen en/of besluiten welke nadelig zijn voor de uitvoering van hetgeen bij of krachtens deze Overeenkomst is overeengekomen, zal de Opdrachtgever in geen geval aansprakelijk zijn voor de daardoor voor de Opdrachtnemer en eventueel door hem ingeschakelde derden ontstane nadelen, tenzij de Opdrachtgever daarmee onrechtmatig heeft gehandeld jegens de Opdrachtnemer.</w:t>
      </w:r>
    </w:p>
    <w:p w:rsidRPr="004C64DA" w:rsidR="000922FF" w:rsidP="00C63E57" w:rsidRDefault="00813E75" w14:paraId="3D3A651C" w14:textId="77777777">
      <w:pPr>
        <w:pStyle w:val="Lijstalinea"/>
        <w:numPr>
          <w:ilvl w:val="0"/>
          <w:numId w:val="19"/>
        </w:numPr>
      </w:pPr>
      <w:r w:rsidRPr="004C64DA">
        <w:t>Evenmin zal de inhoud van deze Overeenkomst van invloed zijn op de verkrijging van toestemming van hogere overheden voor zover deze toestemming voor de Opdrachtgever voor de uitvoering van hetgeen bij of krachtens deze overeenkomst is overeengekomen of onderdelen daarvan wettelijk is vereist.</w:t>
      </w:r>
      <w:r w:rsidRPr="004C64DA">
        <w:br/>
      </w:r>
      <w:r w:rsidRPr="004C64DA">
        <w:t>Indien een onherroepelijke weigering van een dergelijke toestemming nadelig is voor hetgeen bij of krachtens deze overeenkomst is overeengekomen zal de Gemeente in geen geval aansprakelijk zijn voor de daardoor voor Opdrachtnemer en/of door Opdrachtnemer ingeschakelde derden ontstane nadelen.</w:t>
      </w:r>
    </w:p>
    <w:p w:rsidRPr="00C63E57" w:rsidR="000922FF" w:rsidP="00C63E57" w:rsidRDefault="00813E75" w14:paraId="0445BD8A" w14:textId="77777777">
      <w:pPr>
        <w:pStyle w:val="Kop1"/>
        <w:numPr>
          <w:ilvl w:val="0"/>
          <w:numId w:val="3"/>
        </w:numPr>
      </w:pPr>
      <w:bookmarkStart w:name="_Toc504735473" w:id="50"/>
      <w:bookmarkStart w:name="_Toc78563571" w:id="51"/>
      <w:r w:rsidRPr="00C63E57">
        <w:t>Domiciliekeuze</w:t>
      </w:r>
      <w:bookmarkEnd w:id="50"/>
      <w:bookmarkEnd w:id="51"/>
    </w:p>
    <w:p w:rsidRPr="003B379E" w:rsidR="000922FF" w:rsidP="00C63E57" w:rsidRDefault="00813E75" w14:paraId="02850CDC" w14:textId="4175E8CD">
      <w:pPr>
        <w:pStyle w:val="Lijstalinea"/>
        <w:numPr>
          <w:ilvl w:val="0"/>
          <w:numId w:val="20"/>
        </w:numPr>
      </w:pPr>
      <w:r w:rsidRPr="003B379E">
        <w:t>Opdrachtnemer kiest voor al hetgeen deze Overeenkomst betreft domicilie aan</w:t>
      </w:r>
      <w:r w:rsidRPr="003B379E">
        <w:br/>
      </w:r>
      <w:r w:rsidRPr="003B379E" w:rsidR="00D155BC">
        <w:t>Grote Markt 2</w:t>
      </w:r>
      <w:r w:rsidRPr="003B379E">
        <w:br/>
      </w:r>
      <w:r w:rsidRPr="003B379E" w:rsidR="00D155BC">
        <w:t xml:space="preserve">2011 RD </w:t>
      </w:r>
      <w:r w:rsidRPr="003B379E">
        <w:t xml:space="preserve"> te Haarlem.</w:t>
      </w:r>
    </w:p>
    <w:p w:rsidRPr="00A045D3" w:rsidR="000922FF" w:rsidP="0022459A" w:rsidRDefault="00813E75" w14:paraId="454B1077" w14:textId="021C2D58">
      <w:pPr>
        <w:pStyle w:val="Lijstalinea"/>
        <w:numPr>
          <w:ilvl w:val="0"/>
          <w:numId w:val="20"/>
        </w:numPr>
      </w:pPr>
      <w:r w:rsidRPr="00C63E57">
        <w:t xml:space="preserve">Opdrachtgever kiest voor al hetgeen deze Overeenkomst betreft domicilie aan </w:t>
      </w:r>
      <w:r w:rsidR="0022459A">
        <w:t>(</w:t>
      </w:r>
      <w:r w:rsidRPr="00D40CA1" w:rsidR="0022459A">
        <w:rPr>
          <w:highlight w:val="yellow"/>
        </w:rPr>
        <w:t>locatie opdrachtnemer invullen</w:t>
      </w:r>
      <w:r w:rsidR="0022459A">
        <w:t>)</w:t>
      </w:r>
    </w:p>
    <w:p w:rsidRPr="004C64DA" w:rsidR="000922FF" w:rsidP="00C63E57" w:rsidRDefault="00813E75" w14:paraId="6BC37614" w14:textId="77777777">
      <w:pPr>
        <w:pStyle w:val="Kop1"/>
        <w:numPr>
          <w:ilvl w:val="0"/>
          <w:numId w:val="3"/>
        </w:numPr>
      </w:pPr>
      <w:bookmarkStart w:name="_Toc504735474" w:id="52"/>
      <w:bookmarkStart w:name="_Toc78563572" w:id="53"/>
      <w:r w:rsidRPr="004C64DA">
        <w:t>Wijziging Overeenkomst</w:t>
      </w:r>
      <w:bookmarkEnd w:id="52"/>
      <w:bookmarkEnd w:id="53"/>
    </w:p>
    <w:p w:rsidRPr="004C64DA" w:rsidR="000922FF" w:rsidP="00C63E57" w:rsidRDefault="00813E75" w14:paraId="4495CDBC" w14:textId="77777777">
      <w:pPr>
        <w:pStyle w:val="Lijstalinea"/>
        <w:numPr>
          <w:ilvl w:val="0"/>
          <w:numId w:val="21"/>
        </w:numPr>
      </w:pPr>
      <w:r w:rsidRPr="004C64DA">
        <w:t>Wijzigingen of aanvullingen op de Overeenkomst zijn uitsluitend geldig indien deze schriftelijk tussen Partijen worden overeengekomen en vastgelegd.</w:t>
      </w:r>
    </w:p>
    <w:p w:rsidRPr="004C64DA" w:rsidR="000922FF" w:rsidP="00C63E57" w:rsidRDefault="00813E75" w14:paraId="42027180" w14:textId="52005D7C">
      <w:pPr>
        <w:pStyle w:val="Lijstalinea"/>
        <w:numPr>
          <w:ilvl w:val="0"/>
          <w:numId w:val="21"/>
        </w:numPr>
      </w:pPr>
      <w:r w:rsidRPr="004C64DA">
        <w:t xml:space="preserve">Indien een bepaling van de Overeenkomst nietig of vernietigbaar blijkt te zijn, tast dit de geldigheid van de overige bepalingen van de Overeenkomst niet aan voor zover de </w:t>
      </w:r>
      <w:r w:rsidRPr="004C64DA">
        <w:lastRenderedPageBreak/>
        <w:t>desbetreffende bepaling geen betrekking heeft op de vergoeding, zoals bedoeld in artikel 1</w:t>
      </w:r>
      <w:r w:rsidRPr="004C64DA" w:rsidR="007F5933">
        <w:t>1</w:t>
      </w:r>
      <w:r w:rsidRPr="00A045D3">
        <w:t>. In plaats van de niet verbind</w:t>
      </w:r>
      <w:r w:rsidRPr="004C64DA">
        <w:t>ende bepaling geldt alsdan als tussen Partijen overeengekomen hetgeen op wettelijke toelaatbare wijze het dichtst komt bij hetgeen Partijen overeengekomen zouden zijn, indien zij de niet-verbindende bepalingen tijdig als zodanig zouden hebben aangemerkt.</w:t>
      </w:r>
    </w:p>
    <w:p w:rsidRPr="004C64DA" w:rsidR="000922FF" w:rsidP="00C63E57" w:rsidRDefault="00813E75" w14:paraId="72C90AEC" w14:textId="77777777">
      <w:pPr>
        <w:pStyle w:val="Kop1"/>
        <w:numPr>
          <w:ilvl w:val="0"/>
          <w:numId w:val="3"/>
        </w:numPr>
      </w:pPr>
      <w:bookmarkStart w:name="_Toc504735475" w:id="54"/>
      <w:bookmarkStart w:name="_Toc78563573" w:id="55"/>
      <w:r w:rsidRPr="004C64DA">
        <w:t>Onvoorziene omstandigheden</w:t>
      </w:r>
      <w:bookmarkEnd w:id="54"/>
      <w:bookmarkEnd w:id="55"/>
    </w:p>
    <w:p w:rsidRPr="004C64DA" w:rsidR="000922FF" w:rsidP="00C63E57" w:rsidRDefault="00813E75" w14:paraId="25B4EE41" w14:textId="77777777">
      <w:pPr>
        <w:pStyle w:val="Lijstalinea"/>
        <w:numPr>
          <w:ilvl w:val="0"/>
          <w:numId w:val="22"/>
        </w:numPr>
      </w:pPr>
      <w:r w:rsidRPr="004C64DA">
        <w:t>Indien zich bij de uitvoering van de 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rsidRPr="00A045D3" w:rsidR="000922FF" w:rsidP="00C63E57" w:rsidRDefault="00813E75" w14:paraId="29250A75" w14:textId="1A0D3DC9">
      <w:pPr>
        <w:pStyle w:val="Lijstalinea"/>
        <w:numPr>
          <w:ilvl w:val="0"/>
          <w:numId w:val="22"/>
        </w:numPr>
      </w:pPr>
      <w:r w:rsidRPr="004C64DA">
        <w:t>Indien na een maand van overleg Partijen geen overeenstemming hebben bereikt, heeft de meest gerede partij het recht een beroep te doen op de geschillenregeling als bedoeld in artikel 2</w:t>
      </w:r>
      <w:r w:rsidRPr="004C64DA" w:rsidR="007873AA">
        <w:t>7</w:t>
      </w:r>
      <w:r w:rsidRPr="004C64DA" w:rsidR="007207D1">
        <w:t>.</w:t>
      </w:r>
      <w:r w:rsidRPr="00A045D3">
        <w:t xml:space="preserve"> van deze Overeenkomst.</w:t>
      </w:r>
    </w:p>
    <w:p w:rsidRPr="004C64DA" w:rsidR="000922FF" w:rsidP="00C63E57" w:rsidRDefault="00813E75" w14:paraId="0D0EF1FD" w14:textId="77777777">
      <w:pPr>
        <w:pStyle w:val="Kop1"/>
        <w:numPr>
          <w:ilvl w:val="0"/>
          <w:numId w:val="3"/>
        </w:numPr>
      </w:pPr>
      <w:bookmarkStart w:name="_Toc504735476" w:id="56"/>
      <w:bookmarkStart w:name="_Toc78563574" w:id="57"/>
      <w:r w:rsidRPr="004C64DA">
        <w:t>Beslechting geschillen</w:t>
      </w:r>
      <w:bookmarkEnd w:id="56"/>
      <w:bookmarkEnd w:id="57"/>
    </w:p>
    <w:p w:rsidR="000922FF" w:rsidP="00C63E57" w:rsidRDefault="00813E75" w14:paraId="11663554" w14:textId="7FFD9EEA">
      <w:pPr>
        <w:pStyle w:val="Lijstalinea"/>
        <w:numPr>
          <w:ilvl w:val="0"/>
          <w:numId w:val="23"/>
        </w:numPr>
      </w:pPr>
      <w:r w:rsidRPr="004C64DA">
        <w:t xml:space="preserve">Alle geschillen die naar aanleiding van deze Overeenkomst of de daaruit voortvloeiende afspraken tussen Partijen mochten ontstaan, worden uitsluitend voorgelegd aan de rechtbank </w:t>
      </w:r>
      <w:r w:rsidRPr="004C64DA" w:rsidR="00FF784F">
        <w:t>Den Haag</w:t>
      </w:r>
      <w:r w:rsidRPr="004C64DA" w:rsidR="0039334D">
        <w:t>.</w:t>
      </w:r>
    </w:p>
    <w:p w:rsidRPr="004C64DA" w:rsidR="00373E90" w:rsidP="00C63E57" w:rsidRDefault="00373E90" w14:paraId="578C68FB" w14:textId="4DF5954A">
      <w:pPr>
        <w:pStyle w:val="Lijstalinea"/>
        <w:numPr>
          <w:ilvl w:val="0"/>
          <w:numId w:val="23"/>
        </w:numPr>
      </w:pPr>
      <w:r>
        <w:t xml:space="preserve">Het in lid 1 bepaalde lijdt uitzondering daar waar in de Overeenkomst over het vragen van bindend advies aan de </w:t>
      </w:r>
      <w:r w:rsidRPr="001B4702">
        <w:t>SGOA</w:t>
      </w:r>
      <w:r>
        <w:t xml:space="preserve"> wordt gesproken. Voor die gevallen geldt, dat Partijen zich ertoe verbinden om hun geschil te laten oplossen door een aan SGOA verbonden ICT-deskundige, en dat zij zich op voorhand onderwerpen aan het ten tijde van het betreffende geschil geldende SGOA reglement inzake bindend advies.  De kosten verbonden met advisering door de SGOA wordt gelijkelijk door beide Partijen gedragen.</w:t>
      </w:r>
    </w:p>
    <w:p w:rsidRPr="004C64DA" w:rsidR="000922FF" w:rsidP="00C63E57" w:rsidRDefault="00813E75" w14:paraId="191896C2" w14:textId="77777777">
      <w:pPr>
        <w:pStyle w:val="Kop1"/>
        <w:numPr>
          <w:ilvl w:val="0"/>
          <w:numId w:val="3"/>
        </w:numPr>
      </w:pPr>
      <w:bookmarkStart w:name="_Toc504735477" w:id="58"/>
      <w:bookmarkStart w:name="_Toc78563575" w:id="59"/>
      <w:r w:rsidRPr="004C64DA">
        <w:t>Toepasselijk recht</w:t>
      </w:r>
      <w:bookmarkEnd w:id="58"/>
      <w:bookmarkEnd w:id="59"/>
    </w:p>
    <w:p w:rsidRPr="004C64DA" w:rsidR="000922FF" w:rsidP="00C63E57" w:rsidRDefault="00813E75" w14:paraId="5F5C4FA4" w14:textId="77777777">
      <w:pPr>
        <w:pStyle w:val="Lijstalinea"/>
        <w:numPr>
          <w:ilvl w:val="0"/>
          <w:numId w:val="24"/>
        </w:numPr>
      </w:pPr>
      <w:r w:rsidRPr="004C64DA">
        <w:t>Deze Overeenkomst wordt uitsluitend beheerst door Nederlands recht.</w:t>
      </w:r>
    </w:p>
    <w:p w:rsidRPr="004C64DA" w:rsidR="000922FF" w:rsidP="00C63E57" w:rsidRDefault="00813E75" w14:paraId="73682523" w14:textId="77777777">
      <w:pPr>
        <w:pStyle w:val="Kop1"/>
        <w:numPr>
          <w:ilvl w:val="0"/>
          <w:numId w:val="3"/>
        </w:numPr>
      </w:pPr>
      <w:bookmarkStart w:name="_Toc504735478" w:id="60"/>
      <w:bookmarkStart w:name="_Toc78563576" w:id="61"/>
      <w:r w:rsidRPr="004C64DA">
        <w:t>Titels</w:t>
      </w:r>
      <w:bookmarkEnd w:id="60"/>
      <w:bookmarkEnd w:id="61"/>
      <w:r w:rsidRPr="004C64DA">
        <w:t xml:space="preserve"> </w:t>
      </w:r>
    </w:p>
    <w:p w:rsidRPr="004C64DA" w:rsidR="000922FF" w:rsidP="00C63E57" w:rsidRDefault="00813E75" w14:paraId="7D659264" w14:textId="77777777">
      <w:pPr>
        <w:pStyle w:val="Lijstalinea"/>
        <w:numPr>
          <w:ilvl w:val="0"/>
          <w:numId w:val="25"/>
        </w:numPr>
      </w:pPr>
      <w:r w:rsidRPr="004C64DA">
        <w:t>Titels van artikelen zijn slechts bedoeld ter verbetering van de leesbaarheid van de Overeenkomst. Aan de titels van artikelen kan geen enkel recht worden ontleend.</w:t>
      </w:r>
    </w:p>
    <w:p w:rsidRPr="004C64DA" w:rsidR="000922FF" w:rsidP="00C63E57" w:rsidRDefault="00813E75" w14:paraId="3CAE0F13" w14:textId="77777777">
      <w:pPr>
        <w:pStyle w:val="Kop1"/>
        <w:numPr>
          <w:ilvl w:val="0"/>
          <w:numId w:val="3"/>
        </w:numPr>
      </w:pPr>
      <w:bookmarkStart w:name="_Toc504735479" w:id="62"/>
      <w:bookmarkStart w:name="_Toc78563577" w:id="63"/>
      <w:r w:rsidRPr="004C64DA">
        <w:t>Slotbepalingen</w:t>
      </w:r>
      <w:bookmarkEnd w:id="62"/>
      <w:bookmarkEnd w:id="63"/>
    </w:p>
    <w:p w:rsidRPr="004C64DA" w:rsidR="000922FF" w:rsidP="00C63E57" w:rsidRDefault="00813E75" w14:paraId="7C851268" w14:textId="77777777">
      <w:pPr>
        <w:pStyle w:val="Lijstalinea"/>
        <w:numPr>
          <w:ilvl w:val="0"/>
          <w:numId w:val="26"/>
        </w:numPr>
      </w:pPr>
      <w:r w:rsidRPr="004C64DA">
        <w:t>Door ondertekening van deze Overeenkomst vervallen alle eventueel eerder door Partijen gemaakte mondelingen, dan wel schriftelijke afspraken</w:t>
      </w:r>
    </w:p>
    <w:p w:rsidRPr="004C64DA" w:rsidR="000922FF" w:rsidP="00C62EA1" w:rsidRDefault="00813E75" w14:paraId="18201D10" w14:textId="50C9514C">
      <w:pPr>
        <w:pStyle w:val="Lijstalinea"/>
        <w:numPr>
          <w:ilvl w:val="0"/>
          <w:numId w:val="26"/>
        </w:numPr>
      </w:pPr>
      <w:r w:rsidRPr="004C64DA">
        <w:t xml:space="preserve">Op deze Overeenkomst zijn voor alle Partijen van toepassing de AIV, </w:t>
      </w:r>
      <w:r w:rsidR="00C62EA1">
        <w:t xml:space="preserve">inclusief de Modelbepalingen voor gemeenten voor verantwoord gebruik van Algoritmische  toepassingen, </w:t>
      </w:r>
      <w:r w:rsidRPr="004C64DA">
        <w:t xml:space="preserve">voor zover daarvan in deze Overeenkomst niet wordt afgeweken. De algemene leverings- en betalingsvoorwaarden van Opdrachtnemer, dan wel andere </w:t>
      </w:r>
      <w:r w:rsidRPr="004C64DA">
        <w:lastRenderedPageBreak/>
        <w:t>algemene of bijzondere voorwaarden zijn uitdrukkelijk niet van toepassing.</w:t>
      </w:r>
      <w:r w:rsidRPr="004C64DA">
        <w:br/>
      </w:r>
      <w:r w:rsidRPr="004C64DA">
        <w:t>Door ondertekening van deze Overeenkomst verklaart Opdrachtnemer kennis te hebben genomen van de inhoud van deze AIV en in te stemmen met de toepasselijkheid ervan.</w:t>
      </w:r>
    </w:p>
    <w:p w:rsidRPr="004C64DA" w:rsidR="000922FF" w:rsidP="00C63E57" w:rsidRDefault="00813E75" w14:paraId="7AF493FE" w14:textId="77777777">
      <w:pPr>
        <w:pStyle w:val="Lijstalinea"/>
        <w:numPr>
          <w:ilvl w:val="0"/>
          <w:numId w:val="26"/>
        </w:numPr>
      </w:pPr>
      <w:r w:rsidRPr="004C64DA">
        <w:t>Het nalaten door één van de Partijen om binnen een in de Overeenkomst genoemde termijn nakoming van enige bepaling te verlangen, tast het recht om alsnog nakoming te eisen niet aan, tenzij de betreffende Partij uitdrukkelijk en schriftelijk met de niet-nakoming akkoord is gegaan.</w:t>
      </w:r>
    </w:p>
    <w:p w:rsidR="00593478" w:rsidRDefault="00593478" w14:paraId="13DE839E" w14:textId="513DA6C1"/>
    <w:p w:rsidR="00B11AE5" w:rsidRDefault="00B11AE5" w14:paraId="45331DEB" w14:textId="550F981C"/>
    <w:p w:rsidR="00B11AE5" w:rsidRDefault="00B11AE5" w14:paraId="524B5EE9" w14:textId="77777777"/>
    <w:p w:rsidRPr="004C64DA" w:rsidR="00E945F0" w:rsidRDefault="00E945F0" w14:paraId="00A8A717" w14:textId="77777777"/>
    <w:p w:rsidRPr="004C64DA" w:rsidR="000922FF" w:rsidRDefault="00813E75" w14:paraId="41D018FB" w14:textId="77777777">
      <w:r w:rsidRPr="004C64DA">
        <w:rPr>
          <w:b/>
        </w:rPr>
        <w:t xml:space="preserve">ALDUS OVEREENGEKOMEN </w:t>
      </w:r>
      <w:r w:rsidRPr="004C64DA">
        <w:t xml:space="preserve">en in tweevoud getekend, </w:t>
      </w:r>
    </w:p>
    <w:tbl>
      <w:tblPr>
        <w:tblW w:w="7935" w:type="dxa"/>
        <w:jc w:val="center"/>
        <w:tblLayout w:type="fixed"/>
        <w:tblCellMar>
          <w:left w:w="0" w:type="dxa"/>
          <w:right w:w="0" w:type="dxa"/>
        </w:tblCellMar>
        <w:tblLook w:val="04A0" w:firstRow="1" w:lastRow="0" w:firstColumn="1" w:lastColumn="0" w:noHBand="0" w:noVBand="1"/>
      </w:tblPr>
      <w:tblGrid>
        <w:gridCol w:w="3400"/>
        <w:gridCol w:w="1134"/>
        <w:gridCol w:w="3401"/>
      </w:tblGrid>
      <w:tr w:rsidRPr="004C64DA" w:rsidR="000922FF" w14:paraId="4229F980" w14:textId="77777777">
        <w:trPr>
          <w:cantSplit/>
          <w:trHeight w:val="567" w:hRule="exact"/>
          <w:jc w:val="center"/>
        </w:trPr>
        <w:tc>
          <w:tcPr>
            <w:tcW w:w="3402" w:type="dxa"/>
            <w:tcBorders>
              <w:top w:val="single" w:color="000000" w:sz="4" w:space="0"/>
              <w:left w:val="nil"/>
              <w:bottom w:val="nil"/>
              <w:right w:val="nil"/>
            </w:tcBorders>
            <w:vAlign w:val="center"/>
            <w:hideMark/>
          </w:tcPr>
          <w:p w:rsidRPr="004C64DA" w:rsidR="000922FF" w:rsidRDefault="00813E75" w14:paraId="675B1E50" w14:textId="77777777">
            <w:pPr>
              <w:rPr>
                <w:b/>
                <w:bCs/>
              </w:rPr>
            </w:pPr>
            <w:r w:rsidRPr="004C64DA">
              <w:rPr>
                <w:b/>
                <w:bCs/>
              </w:rPr>
              <w:t>Gemeente Haarlem</w:t>
            </w:r>
          </w:p>
        </w:tc>
        <w:tc>
          <w:tcPr>
            <w:tcW w:w="1134" w:type="dxa"/>
            <w:vAlign w:val="center"/>
          </w:tcPr>
          <w:p w:rsidRPr="004C64DA" w:rsidR="000922FF" w:rsidRDefault="000922FF" w14:paraId="2DA6C7B1" w14:textId="77777777">
            <w:pPr>
              <w:rPr>
                <w:b/>
                <w:bCs/>
              </w:rPr>
            </w:pPr>
          </w:p>
        </w:tc>
        <w:tc>
          <w:tcPr>
            <w:tcW w:w="3402" w:type="dxa"/>
            <w:tcBorders>
              <w:top w:val="single" w:color="000000" w:sz="4" w:space="0"/>
              <w:left w:val="nil"/>
              <w:bottom w:val="nil"/>
              <w:right w:val="nil"/>
            </w:tcBorders>
            <w:vAlign w:val="center"/>
            <w:hideMark/>
          </w:tcPr>
          <w:p w:rsidRPr="004C64DA" w:rsidR="000922FF" w:rsidRDefault="0022459A" w14:paraId="7247A8F7" w14:textId="46AED903">
            <w:pPr>
              <w:rPr>
                <w:b/>
                <w:bCs/>
                <w:lang w:val="en-GB"/>
              </w:rPr>
            </w:pPr>
            <w:proofErr w:type="spellStart"/>
            <w:r>
              <w:rPr>
                <w:b/>
                <w:bCs/>
                <w:lang w:val="en-GB"/>
              </w:rPr>
              <w:t>Opdrachtnemer</w:t>
            </w:r>
            <w:proofErr w:type="spellEnd"/>
          </w:p>
        </w:tc>
      </w:tr>
      <w:tr w:rsidRPr="004C64DA" w:rsidR="000922FF" w14:paraId="11929154" w14:textId="77777777">
        <w:trPr>
          <w:cantSplit/>
          <w:trHeight w:val="454" w:hRule="exact"/>
          <w:jc w:val="center"/>
        </w:trPr>
        <w:tc>
          <w:tcPr>
            <w:tcW w:w="3402" w:type="dxa"/>
            <w:tcBorders>
              <w:top w:val="single" w:color="000000" w:sz="4" w:space="0"/>
              <w:left w:val="nil"/>
              <w:bottom w:val="nil"/>
              <w:right w:val="nil"/>
            </w:tcBorders>
            <w:vAlign w:val="center"/>
            <w:hideMark/>
          </w:tcPr>
          <w:p w:rsidRPr="004C64DA" w:rsidR="000922FF" w:rsidRDefault="00813E75" w14:paraId="5F558162" w14:textId="77777777">
            <w:pPr>
              <w:rPr>
                <w:bCs/>
              </w:rPr>
            </w:pPr>
            <w:r w:rsidRPr="004C64DA">
              <w:rPr>
                <w:bCs/>
              </w:rPr>
              <w:t>datum:</w:t>
            </w:r>
          </w:p>
        </w:tc>
        <w:tc>
          <w:tcPr>
            <w:tcW w:w="1134" w:type="dxa"/>
            <w:vAlign w:val="center"/>
          </w:tcPr>
          <w:p w:rsidRPr="004C64DA" w:rsidR="000922FF" w:rsidRDefault="000922FF" w14:paraId="6E517D4B" w14:textId="77777777">
            <w:pPr>
              <w:rPr>
                <w:bCs/>
              </w:rPr>
            </w:pPr>
          </w:p>
        </w:tc>
        <w:tc>
          <w:tcPr>
            <w:tcW w:w="3402" w:type="dxa"/>
            <w:tcBorders>
              <w:top w:val="single" w:color="000000" w:sz="4" w:space="0"/>
              <w:left w:val="nil"/>
              <w:bottom w:val="nil"/>
              <w:right w:val="nil"/>
            </w:tcBorders>
            <w:vAlign w:val="center"/>
            <w:hideMark/>
          </w:tcPr>
          <w:p w:rsidRPr="004C64DA" w:rsidR="000922FF" w:rsidRDefault="00813E75" w14:paraId="47408747" w14:textId="77777777">
            <w:pPr>
              <w:rPr>
                <w:bCs/>
                <w:lang w:val="en-GB"/>
              </w:rPr>
            </w:pPr>
            <w:r w:rsidRPr="004C64DA">
              <w:rPr>
                <w:bCs/>
                <w:lang w:val="en-GB"/>
              </w:rPr>
              <w:t>datum:</w:t>
            </w:r>
          </w:p>
        </w:tc>
      </w:tr>
      <w:tr w:rsidRPr="004C64DA" w:rsidR="000922FF" w14:paraId="04109FC3" w14:textId="77777777">
        <w:trPr>
          <w:cantSplit/>
          <w:trHeight w:val="737" w:hRule="exact"/>
          <w:jc w:val="center"/>
        </w:trPr>
        <w:tc>
          <w:tcPr>
            <w:tcW w:w="3402" w:type="dxa"/>
          </w:tcPr>
          <w:p w:rsidR="00803478" w:rsidRDefault="00803478" w14:paraId="3EDDF186" w14:textId="54D5A970"/>
          <w:p w:rsidRPr="00803478" w:rsidR="000922FF" w:rsidP="00C63E57" w:rsidRDefault="000922FF" w14:paraId="23D211F2" w14:textId="77777777">
            <w:pPr>
              <w:jc w:val="right"/>
            </w:pPr>
          </w:p>
        </w:tc>
        <w:tc>
          <w:tcPr>
            <w:tcW w:w="1134" w:type="dxa"/>
          </w:tcPr>
          <w:p w:rsidRPr="004C64DA" w:rsidR="000922FF" w:rsidRDefault="000922FF" w14:paraId="63876962" w14:textId="77777777"/>
        </w:tc>
        <w:tc>
          <w:tcPr>
            <w:tcW w:w="3402" w:type="dxa"/>
          </w:tcPr>
          <w:p w:rsidRPr="004C64DA" w:rsidR="000922FF" w:rsidRDefault="000922FF" w14:paraId="5CE2CE49" w14:textId="77777777"/>
        </w:tc>
      </w:tr>
      <w:tr w:rsidRPr="00412A9D" w:rsidR="000922FF" w14:paraId="46E582DB" w14:textId="77777777">
        <w:trPr>
          <w:cantSplit/>
          <w:trHeight w:val="340" w:hRule="exact"/>
          <w:jc w:val="center"/>
        </w:trPr>
        <w:tc>
          <w:tcPr>
            <w:tcW w:w="3402" w:type="dxa"/>
            <w:vAlign w:val="center"/>
            <w:hideMark/>
          </w:tcPr>
          <w:p w:rsidRPr="004C64DA" w:rsidR="000922FF" w:rsidRDefault="0022459A" w14:paraId="0CCDBC22" w14:textId="7DB6A254">
            <w:r>
              <w:t>Naam</w:t>
            </w:r>
          </w:p>
        </w:tc>
        <w:tc>
          <w:tcPr>
            <w:tcW w:w="1134" w:type="dxa"/>
            <w:vAlign w:val="center"/>
          </w:tcPr>
          <w:p w:rsidRPr="004C64DA" w:rsidR="000922FF" w:rsidRDefault="000922FF" w14:paraId="4BB711FC" w14:textId="77777777"/>
        </w:tc>
        <w:tc>
          <w:tcPr>
            <w:tcW w:w="3402" w:type="dxa"/>
            <w:vAlign w:val="center"/>
            <w:hideMark/>
          </w:tcPr>
          <w:p w:rsidRPr="00B11AE5" w:rsidR="000922FF" w:rsidRDefault="0022459A" w14:paraId="4939BBC6" w14:textId="556C782E">
            <w:pPr>
              <w:rPr>
                <w:lang w:val="en-US"/>
              </w:rPr>
            </w:pPr>
            <w:r>
              <w:rPr>
                <w:lang w:val="en-US"/>
              </w:rPr>
              <w:t>Naam</w:t>
            </w:r>
          </w:p>
        </w:tc>
      </w:tr>
      <w:tr w:rsidR="000922FF" w14:paraId="24E4EFC6" w14:textId="77777777">
        <w:trPr>
          <w:cantSplit/>
          <w:trHeight w:val="340" w:hRule="exact"/>
          <w:jc w:val="center"/>
        </w:trPr>
        <w:tc>
          <w:tcPr>
            <w:tcW w:w="3402" w:type="dxa"/>
            <w:vAlign w:val="center"/>
            <w:hideMark/>
          </w:tcPr>
          <w:p w:rsidRPr="004C64DA" w:rsidR="000922FF" w:rsidRDefault="0022459A" w14:paraId="6DD9E2EC" w14:textId="7352129E">
            <w:r>
              <w:t>Functie</w:t>
            </w:r>
          </w:p>
        </w:tc>
        <w:tc>
          <w:tcPr>
            <w:tcW w:w="1134" w:type="dxa"/>
            <w:vAlign w:val="center"/>
          </w:tcPr>
          <w:p w:rsidRPr="004C64DA" w:rsidR="000922FF" w:rsidRDefault="000922FF" w14:paraId="5AE36FFE" w14:textId="77777777"/>
        </w:tc>
        <w:tc>
          <w:tcPr>
            <w:tcW w:w="3402" w:type="dxa"/>
            <w:vAlign w:val="center"/>
            <w:hideMark/>
          </w:tcPr>
          <w:p w:rsidR="000922FF" w:rsidRDefault="0022459A" w14:paraId="624C51A4" w14:textId="23B1AE4D">
            <w:r>
              <w:t>Functie</w:t>
            </w:r>
          </w:p>
        </w:tc>
      </w:tr>
    </w:tbl>
    <w:p w:rsidR="006D48F1" w:rsidP="000C779A" w:rsidRDefault="006D48F1" w14:paraId="5B9138D3" w14:textId="7F9DF8C1"/>
    <w:p w:rsidR="006D48F1" w:rsidP="000C779A" w:rsidRDefault="006D48F1" w14:paraId="3FD668D5" w14:textId="1420A288"/>
    <w:p w:rsidR="006D48F1" w:rsidP="000C779A" w:rsidRDefault="006D48F1" w14:paraId="4307EFDB" w14:textId="50A848EB"/>
    <w:p w:rsidRPr="006D48F1" w:rsidR="006D48F1" w:rsidP="000C779A" w:rsidRDefault="006D48F1" w14:paraId="5ADD8116" w14:textId="5C89178D"/>
    <w:sectPr w:rsidRPr="006D48F1" w:rsidR="006D48F1">
      <w:headerReference w:type="even" r:id="rId12"/>
      <w:headerReference w:type="default" r:id="rId13"/>
      <w:footerReference w:type="default" r:id="rId14"/>
      <w:headerReference w:type="first" r:id="rId15"/>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561A7F" w:rsidRDefault="00561A7F" w14:paraId="44B3347C" w14:textId="77777777">
      <w:pPr>
        <w:spacing w:after="0" w:line="240" w:lineRule="auto"/>
      </w:pPr>
      <w:r>
        <w:separator/>
      </w:r>
    </w:p>
  </w:endnote>
  <w:endnote w:type="continuationSeparator" w:id="0">
    <w:p w:rsidR="00561A7F" w:rsidRDefault="00561A7F" w14:paraId="2BF9E0A3" w14:textId="77777777">
      <w:pPr>
        <w:spacing w:after="0" w:line="240" w:lineRule="auto"/>
      </w:pPr>
      <w:r>
        <w:continuationSeparator/>
      </w:r>
    </w:p>
  </w:endnote>
  <w:endnote w:type="continuationNotice" w:id="1">
    <w:p w:rsidR="00561A7F" w:rsidRDefault="00561A7F" w14:paraId="220DB1C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023"/>
      <w:gridCol w:w="4190"/>
      <w:gridCol w:w="1859"/>
    </w:tblGrid>
    <w:tr w:rsidR="009179B7" w14:paraId="4E3FDF67" w14:textId="77777777">
      <w:tc>
        <w:tcPr>
          <w:tcW w:w="3070" w:type="dxa"/>
        </w:tcPr>
        <w:p w:rsidR="009179B7" w:rsidRDefault="009179B7" w14:paraId="2831664F" w14:textId="30977B3D">
          <w:pPr>
            <w:tabs>
              <w:tab w:val="center" w:pos="4536"/>
              <w:tab w:val="right" w:pos="9072"/>
            </w:tabs>
            <w:rPr>
              <w:sz w:val="16"/>
              <w:szCs w:val="16"/>
            </w:rPr>
          </w:pPr>
          <w:r>
            <w:rPr>
              <w:sz w:val="16"/>
              <w:szCs w:val="16"/>
            </w:rPr>
            <w:t>Opdrachtgever</w:t>
          </w:r>
        </w:p>
      </w:tc>
      <w:tc>
        <w:tcPr>
          <w:tcW w:w="4268" w:type="dxa"/>
        </w:tcPr>
        <w:p w:rsidR="009179B7" w:rsidRDefault="009179B7" w14:paraId="0A2EA9DD" w14:textId="77777777">
          <w:pPr>
            <w:tabs>
              <w:tab w:val="center" w:pos="4536"/>
              <w:tab w:val="right" w:pos="9072"/>
            </w:tabs>
            <w:rPr>
              <w:sz w:val="16"/>
              <w:szCs w:val="16"/>
            </w:rPr>
          </w:pPr>
        </w:p>
      </w:tc>
      <w:tc>
        <w:tcPr>
          <w:tcW w:w="1874" w:type="dxa"/>
        </w:tcPr>
        <w:p w:rsidR="009179B7" w:rsidRDefault="009179B7" w14:paraId="3B372980" w14:textId="77777777">
          <w:pPr>
            <w:tabs>
              <w:tab w:val="center" w:pos="4536"/>
              <w:tab w:val="right" w:pos="9072"/>
            </w:tabs>
            <w:rPr>
              <w:sz w:val="16"/>
              <w:szCs w:val="16"/>
            </w:rPr>
          </w:pPr>
          <w:r>
            <w:rPr>
              <w:sz w:val="16"/>
              <w:szCs w:val="16"/>
            </w:rPr>
            <w:t>Opdrachtnemer</w:t>
          </w:r>
        </w:p>
      </w:tc>
    </w:tr>
    <w:tr w:rsidR="009179B7" w14:paraId="68869917" w14:textId="77777777">
      <w:tc>
        <w:tcPr>
          <w:tcW w:w="3070" w:type="dxa"/>
        </w:tcPr>
        <w:p w:rsidR="009179B7" w:rsidRDefault="009179B7" w14:paraId="036A4C56" w14:textId="77777777">
          <w:pPr>
            <w:tabs>
              <w:tab w:val="center" w:pos="4536"/>
              <w:tab w:val="right" w:pos="9072"/>
            </w:tabs>
            <w:rPr>
              <w:sz w:val="16"/>
              <w:szCs w:val="16"/>
            </w:rPr>
          </w:pPr>
          <w:r>
            <w:rPr>
              <w:sz w:val="16"/>
              <w:szCs w:val="16"/>
            </w:rPr>
            <w:t>Paraaf:</w:t>
          </w:r>
        </w:p>
      </w:tc>
      <w:tc>
        <w:tcPr>
          <w:tcW w:w="4268" w:type="dxa"/>
        </w:tcPr>
        <w:p w:rsidR="009179B7" w:rsidRDefault="009179B7" w14:paraId="29D4682C" w14:textId="049ACCEC">
          <w:pPr>
            <w:tabs>
              <w:tab w:val="center" w:pos="4536"/>
              <w:tab w:val="right" w:pos="9072"/>
            </w:tabs>
            <w:rPr>
              <w:sz w:val="16"/>
              <w:szCs w:val="16"/>
            </w:rPr>
          </w:pPr>
          <w:r>
            <w:rPr>
              <w:sz w:val="16"/>
              <w:szCs w:val="16"/>
            </w:rPr>
            <w:t xml:space="preserve">Pagina </w:t>
          </w:r>
          <w:r>
            <w:rPr>
              <w:sz w:val="16"/>
              <w:szCs w:val="16"/>
            </w:rPr>
            <w:fldChar w:fldCharType="begin"/>
          </w:r>
          <w:r>
            <w:rPr>
              <w:sz w:val="16"/>
              <w:szCs w:val="16"/>
            </w:rPr>
            <w:instrText xml:space="preserve"> PAGE  \* Arabic  \* MERGEFORMAT </w:instrText>
          </w:r>
          <w:r>
            <w:rPr>
              <w:sz w:val="16"/>
              <w:szCs w:val="16"/>
            </w:rPr>
            <w:fldChar w:fldCharType="separate"/>
          </w:r>
          <w:r>
            <w:rPr>
              <w:noProof/>
              <w:sz w:val="16"/>
              <w:szCs w:val="16"/>
            </w:rPr>
            <w:t>22</w:t>
          </w:r>
          <w:r>
            <w:rPr>
              <w:sz w:val="16"/>
              <w:szCs w:val="16"/>
            </w:rPr>
            <w:fldChar w:fldCharType="end"/>
          </w:r>
          <w:r>
            <w:rPr>
              <w:sz w:val="16"/>
              <w:szCs w:val="16"/>
            </w:rPr>
            <w:t xml:space="preserve"> van </w:t>
          </w:r>
          <w:r>
            <w:rPr>
              <w:sz w:val="16"/>
              <w:szCs w:val="16"/>
            </w:rPr>
            <w:fldChar w:fldCharType="begin"/>
          </w:r>
          <w:r>
            <w:rPr>
              <w:sz w:val="16"/>
              <w:szCs w:val="16"/>
            </w:rPr>
            <w:instrText xml:space="preserve"> NUMPAGES  \* Arabic  \* MERGEFORMAT </w:instrText>
          </w:r>
          <w:r>
            <w:rPr>
              <w:sz w:val="16"/>
              <w:szCs w:val="16"/>
            </w:rPr>
            <w:fldChar w:fldCharType="separate"/>
          </w:r>
          <w:r>
            <w:rPr>
              <w:noProof/>
              <w:sz w:val="16"/>
              <w:szCs w:val="16"/>
            </w:rPr>
            <w:t>23</w:t>
          </w:r>
          <w:r>
            <w:rPr>
              <w:sz w:val="16"/>
              <w:szCs w:val="16"/>
            </w:rPr>
            <w:fldChar w:fldCharType="end"/>
          </w:r>
        </w:p>
        <w:p w:rsidR="009179B7" w:rsidP="002542AD" w:rsidRDefault="009179B7" w14:paraId="1FFF3185" w14:textId="7BD645C1">
          <w:pPr>
            <w:tabs>
              <w:tab w:val="center" w:pos="4536"/>
              <w:tab w:val="right" w:pos="9072"/>
            </w:tabs>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sz w:val="16"/>
              <w:szCs w:val="16"/>
            </w:rPr>
            <w:t xml:space="preserve">Concept </w:t>
          </w:r>
          <w:r>
            <w:rPr>
              <w:noProof/>
              <w:sz w:val="16"/>
              <w:szCs w:val="16"/>
            </w:rPr>
            <w:t>overeenkomst 2021/</w:t>
          </w:r>
          <w:r w:rsidRPr="00B91423" w:rsidR="00B91423">
            <w:rPr>
              <w:noProof/>
              <w:sz w:val="16"/>
              <w:szCs w:val="16"/>
            </w:rPr>
            <w:t>523529</w:t>
          </w:r>
          <w:r>
            <w:rPr>
              <w:sz w:val="16"/>
              <w:szCs w:val="16"/>
            </w:rPr>
            <w:fldChar w:fldCharType="end"/>
          </w:r>
        </w:p>
      </w:tc>
      <w:tc>
        <w:tcPr>
          <w:tcW w:w="1874" w:type="dxa"/>
        </w:tcPr>
        <w:p w:rsidR="009179B7" w:rsidRDefault="009179B7" w14:paraId="1C1B9096" w14:textId="77777777">
          <w:pPr>
            <w:tabs>
              <w:tab w:val="center" w:pos="4536"/>
              <w:tab w:val="right" w:pos="9072"/>
            </w:tabs>
            <w:rPr>
              <w:sz w:val="16"/>
              <w:szCs w:val="16"/>
            </w:rPr>
          </w:pPr>
          <w:r>
            <w:rPr>
              <w:sz w:val="16"/>
              <w:szCs w:val="16"/>
            </w:rPr>
            <w:t>Paraaf:</w:t>
          </w:r>
        </w:p>
      </w:tc>
    </w:tr>
  </w:tbl>
  <w:p w:rsidR="009179B7" w:rsidRDefault="009179B7" w14:paraId="0EABF5F4"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561A7F" w:rsidRDefault="00561A7F" w14:paraId="3CD18D2E" w14:textId="77777777">
      <w:pPr>
        <w:spacing w:after="0" w:line="240" w:lineRule="auto"/>
      </w:pPr>
      <w:r>
        <w:separator/>
      </w:r>
    </w:p>
  </w:footnote>
  <w:footnote w:type="continuationSeparator" w:id="0">
    <w:p w:rsidR="00561A7F" w:rsidRDefault="00561A7F" w14:paraId="070BDA71" w14:textId="77777777">
      <w:pPr>
        <w:spacing w:after="0" w:line="240" w:lineRule="auto"/>
      </w:pPr>
      <w:r>
        <w:continuationSeparator/>
      </w:r>
    </w:p>
  </w:footnote>
  <w:footnote w:type="continuationNotice" w:id="1">
    <w:p w:rsidR="00561A7F" w:rsidRDefault="00561A7F" w14:paraId="4B89D5AF"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9179B7" w:rsidRDefault="009179B7" w14:paraId="4AC9E283" w14:textId="1608F247">
    <w:pPr>
      <w:pStyle w:val="Koptekst"/>
    </w:pPr>
    <w:r>
      <w:rPr>
        <w:noProof/>
        <w:lang w:eastAsia="nl-NL"/>
      </w:rPr>
      <mc:AlternateContent>
        <mc:Choice Requires="wps">
          <w:drawing>
            <wp:anchor distT="0" distB="0" distL="114300" distR="114300" simplePos="0" relativeHeight="251655168" behindDoc="1" locked="0" layoutInCell="0" allowOverlap="1" wp14:anchorId="5B3DACC7" wp14:editId="2E9E9D65">
              <wp:simplePos x="0" y="0"/>
              <wp:positionH relativeFrom="margin">
                <wp:align>center</wp:align>
              </wp:positionH>
              <wp:positionV relativeFrom="margin">
                <wp:align>center</wp:align>
              </wp:positionV>
              <wp:extent cx="5685155" cy="2436495"/>
              <wp:effectExtent l="0" t="1466850" r="0" b="97345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179B7" w:rsidP="00BE3D40" w:rsidRDefault="009179B7" w14:paraId="5B22C9C4" w14:textId="77777777">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6CB74E9B">
            <v:shapetype id="_x0000_t202" coordsize="21600,21600" o:spt="202" path="m,l,21600r21600,l21600,xe" w14:anchorId="5B3DACC7">
              <v:stroke joinstyle="miter"/>
              <v:path gradientshapeok="t" o:connecttype="rect"/>
            </v:shapetype>
            <v:shape id="WordArt 5" style="position:absolute;margin-left:0;margin-top:0;width:447.65pt;height:191.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">
              <v:stroke joinstyle="round"/>
              <o:lock v:ext="edit" shapetype="t"/>
              <v:textbox style="mso-fit-shape-to-text:t">
                <w:txbxContent>
                  <w:p w:rsidR="009179B7" w:rsidP="00BE3D40" w:rsidRDefault="009179B7" w14:paraId="0FF0A129" w14:textId="77777777">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Pr="006E319C" w:rsidR="009179B7" w:rsidP="006E319C" w:rsidRDefault="009179B7" w14:paraId="7ED5CD3F" w14:textId="44CFD7E8">
    <w:pPr>
      <w:pStyle w:val="Koptekst"/>
      <w:ind w:firstLine="708"/>
      <w:jc w:val="center"/>
      <w:rPr>
        <w:sz w:val="18"/>
        <w:szCs w:val="18"/>
      </w:rPr>
    </w:pPr>
    <w:r>
      <w:rPr>
        <w:noProof/>
        <w:lang w:eastAsia="nl-NL"/>
      </w:rPr>
      <mc:AlternateContent>
        <mc:Choice Requires="wps">
          <w:drawing>
            <wp:anchor distT="0" distB="0" distL="114300" distR="114300" simplePos="0" relativeHeight="251656192" behindDoc="1" locked="0" layoutInCell="0" allowOverlap="1" wp14:anchorId="2B83561F" wp14:editId="39F5E2B7">
              <wp:simplePos x="0" y="0"/>
              <wp:positionH relativeFrom="margin">
                <wp:align>center</wp:align>
              </wp:positionH>
              <wp:positionV relativeFrom="margin">
                <wp:align>center</wp:align>
              </wp:positionV>
              <wp:extent cx="5685155" cy="2436495"/>
              <wp:effectExtent l="0" t="1466850" r="0" b="973455"/>
              <wp:wrapNone/>
              <wp:docPr id="3"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179B7" w:rsidP="00BE3D40" w:rsidRDefault="009179B7" w14:paraId="0D83A34C" w14:textId="77777777">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7DA40898">
            <v:shapetype id="_x0000_t202" coordsize="21600,21600" o:spt="202" path="m,l,21600r21600,l21600,xe" w14:anchorId="2B83561F">
              <v:stroke joinstyle="miter"/>
              <v:path gradientshapeok="t" o:connecttype="rect"/>
            </v:shapetype>
            <v:shape id="WordArt 6" style="position:absolute;left:0;text-align:left;margin-left:0;margin-top:0;width:447.65pt;height:191.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7"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">
              <v:stroke joinstyle="round"/>
              <o:lock v:ext="edit" shapetype="t"/>
              <v:textbox style="mso-fit-shape-to-text:t">
                <w:txbxContent>
                  <w:p w:rsidR="009179B7" w:rsidP="00BE3D40" w:rsidRDefault="009179B7" w14:paraId="3C027453" w14:textId="77777777">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p14">
  <w:p w:rsidR="009179B7" w:rsidRDefault="009179B7" w14:paraId="40FB2B93" w14:textId="6F709C14">
    <w:pPr>
      <w:pStyle w:val="Koptekst"/>
    </w:pPr>
    <w:r>
      <w:rPr>
        <w:noProof/>
        <w:lang w:eastAsia="nl-NL"/>
      </w:rPr>
      <mc:AlternateContent>
        <mc:Choice Requires="wps">
          <w:drawing>
            <wp:anchor distT="0" distB="0" distL="114300" distR="114300" simplePos="0" relativeHeight="251654144" behindDoc="1" locked="0" layoutInCell="0" allowOverlap="1" wp14:anchorId="6DDC8261" wp14:editId="331CB5A0">
              <wp:simplePos x="0" y="0"/>
              <wp:positionH relativeFrom="margin">
                <wp:align>center</wp:align>
              </wp:positionH>
              <wp:positionV relativeFrom="margin">
                <wp:align>center</wp:align>
              </wp:positionV>
              <wp:extent cx="5685155" cy="2436495"/>
              <wp:effectExtent l="0" t="1466850" r="0" b="973455"/>
              <wp:wrapNone/>
              <wp:docPr id="2"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685155" cy="2436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9179B7" w:rsidP="00BE3D40" w:rsidRDefault="009179B7" w14:paraId="4F4180C3" w14:textId="77777777">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w14:anchorId="07A9C60F">
            <v:shapetype id="_x0000_t202" coordsize="21600,21600" o:spt="202" path="m,l,21600r21600,l21600,xe" w14:anchorId="6DDC8261">
              <v:stroke joinstyle="miter"/>
              <v:path gradientshapeok="t" o:connecttype="rect"/>
            </v:shapetype>
            <v:shape id="WordArt 4" style="position:absolute;margin-left:0;margin-top:0;width:447.65pt;height:191.85pt;rotation:-45;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spid="_x0000_s1028"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">
              <v:stroke joinstyle="round"/>
              <o:lock v:ext="edit" shapetype="t"/>
              <v:textbox style="mso-fit-shape-to-text:t">
                <w:txbxContent>
                  <w:p w:rsidR="009179B7" w:rsidP="00BE3D40" w:rsidRDefault="009179B7" w14:paraId="25B8ECA9" w14:textId="77777777">
                    <w:pPr>
                      <w:pStyle w:val="Norma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CONCEPT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647AD7"/>
    <w:multiLevelType w:val="hybridMultilevel"/>
    <w:tmpl w:val="A7FCDA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C5110A"/>
    <w:multiLevelType w:val="hybridMultilevel"/>
    <w:tmpl w:val="C5BC6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0A25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FE236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4C61DE"/>
    <w:multiLevelType w:val="hybridMultilevel"/>
    <w:tmpl w:val="7FD0D0F6"/>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E2C604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513EAD"/>
    <w:multiLevelType w:val="hybridMultilevel"/>
    <w:tmpl w:val="60C265D2"/>
    <w:lvl w:ilvl="0" w:tplc="04130001">
      <w:start w:val="1"/>
      <w:numFmt w:val="bullet"/>
      <w:lvlText w:val=""/>
      <w:lvlJc w:val="left"/>
      <w:pPr>
        <w:ind w:left="720" w:hanging="360"/>
      </w:pPr>
      <w:rPr>
        <w:rFonts w:hint="default" w:ascii="Symbol" w:hAnsi="Symbol"/>
      </w:r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9C95D25"/>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C970B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A735645"/>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25C4A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1314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A76166"/>
    <w:multiLevelType w:val="hybridMultilevel"/>
    <w:tmpl w:val="6734CF4A"/>
    <w:lvl w:ilvl="0" w:tplc="F7FE76DC">
      <w:start w:val="1"/>
      <w:numFmt w:val="decimalZero"/>
      <w:lvlText w:val="%1."/>
      <w:lvlJc w:val="left"/>
      <w:pPr>
        <w:ind w:left="674" w:hanging="39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4D65E04"/>
    <w:multiLevelType w:val="hybridMultilevel"/>
    <w:tmpl w:val="785003EC"/>
    <w:lvl w:ilvl="0" w:tplc="0413000F">
      <w:start w:val="1"/>
      <w:numFmt w:val="decimal"/>
      <w:lvlText w:val="%1."/>
      <w:lvlJc w:val="left"/>
      <w:pPr>
        <w:ind w:left="720" w:hanging="360"/>
      </w:pPr>
    </w:lvl>
    <w:lvl w:ilvl="1" w:tplc="ACA6EFB0">
      <w:numFmt w:val="bullet"/>
      <w:lvlText w:val="–"/>
      <w:lvlJc w:val="left"/>
      <w:pPr>
        <w:ind w:left="1440" w:hanging="360"/>
      </w:pPr>
      <w:rPr>
        <w:rFonts w:hint="default" w:ascii="Calibri" w:hAnsi="Calibri" w:eastAsiaTheme="minorHAnsi" w:cstheme="minorBid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AE0128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AF5303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1332EEC"/>
    <w:multiLevelType w:val="hybridMultilevel"/>
    <w:tmpl w:val="B344DE94"/>
    <w:lvl w:ilvl="0" w:tplc="752CA51C">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55118B7"/>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78E7AF1"/>
    <w:multiLevelType w:val="hybridMultilevel"/>
    <w:tmpl w:val="3C48E4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37A8570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7A85BF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8B2280F"/>
    <w:multiLevelType w:val="hybridMultilevel"/>
    <w:tmpl w:val="7CF6457A"/>
    <w:lvl w:ilvl="0" w:tplc="0413000F">
      <w:start w:val="1"/>
      <w:numFmt w:val="decimal"/>
      <w:lvlText w:val="%1."/>
      <w:lvlJc w:val="left"/>
      <w:pPr>
        <w:ind w:left="786" w:hanging="360"/>
      </w:pPr>
    </w:lvl>
    <w:lvl w:ilvl="1" w:tplc="BDCEFFD2">
      <w:start w:val="1"/>
      <w:numFmt w:val="lowerLetter"/>
      <w:lvlText w:val="%2."/>
      <w:lvlJc w:val="left"/>
      <w:pPr>
        <w:ind w:left="2069" w:hanging="705"/>
      </w:pPr>
      <w:rPr>
        <w:rFonts w:hint="default"/>
      </w:rPr>
    </w:lvl>
    <w:lvl w:ilvl="2" w:tplc="DF9017A8">
      <w:start w:val="4"/>
      <w:numFmt w:val="bullet"/>
      <w:lvlText w:val="-"/>
      <w:lvlJc w:val="left"/>
      <w:pPr>
        <w:ind w:left="2969" w:hanging="705"/>
      </w:pPr>
      <w:rPr>
        <w:rFonts w:hint="default" w:ascii="Calibri" w:hAnsi="Calibri" w:eastAsiaTheme="minorHAnsi" w:cstheme="minorBidi"/>
      </w:rPr>
    </w:lvl>
    <w:lvl w:ilvl="3" w:tplc="0413000F" w:tentative="1">
      <w:start w:val="1"/>
      <w:numFmt w:val="decimal"/>
      <w:lvlText w:val="%4."/>
      <w:lvlJc w:val="left"/>
      <w:pPr>
        <w:ind w:left="3164" w:hanging="360"/>
      </w:pPr>
    </w:lvl>
    <w:lvl w:ilvl="4" w:tplc="04130019" w:tentative="1">
      <w:start w:val="1"/>
      <w:numFmt w:val="lowerLetter"/>
      <w:lvlText w:val="%5."/>
      <w:lvlJc w:val="left"/>
      <w:pPr>
        <w:ind w:left="3884" w:hanging="360"/>
      </w:pPr>
    </w:lvl>
    <w:lvl w:ilvl="5" w:tplc="0413001B" w:tentative="1">
      <w:start w:val="1"/>
      <w:numFmt w:val="lowerRoman"/>
      <w:lvlText w:val="%6."/>
      <w:lvlJc w:val="right"/>
      <w:pPr>
        <w:ind w:left="4604" w:hanging="180"/>
      </w:pPr>
    </w:lvl>
    <w:lvl w:ilvl="6" w:tplc="0413000F" w:tentative="1">
      <w:start w:val="1"/>
      <w:numFmt w:val="decimal"/>
      <w:lvlText w:val="%7."/>
      <w:lvlJc w:val="left"/>
      <w:pPr>
        <w:ind w:left="5324" w:hanging="360"/>
      </w:pPr>
    </w:lvl>
    <w:lvl w:ilvl="7" w:tplc="04130019" w:tentative="1">
      <w:start w:val="1"/>
      <w:numFmt w:val="lowerLetter"/>
      <w:lvlText w:val="%8."/>
      <w:lvlJc w:val="left"/>
      <w:pPr>
        <w:ind w:left="6044" w:hanging="360"/>
      </w:pPr>
    </w:lvl>
    <w:lvl w:ilvl="8" w:tplc="0413001B" w:tentative="1">
      <w:start w:val="1"/>
      <w:numFmt w:val="lowerRoman"/>
      <w:lvlText w:val="%9."/>
      <w:lvlJc w:val="right"/>
      <w:pPr>
        <w:ind w:left="6764" w:hanging="180"/>
      </w:pPr>
    </w:lvl>
  </w:abstractNum>
  <w:abstractNum w:abstractNumId="22" w15:restartNumberingAfterBreak="0">
    <w:nsid w:val="48C4464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8FA74BB"/>
    <w:multiLevelType w:val="hybridMultilevel"/>
    <w:tmpl w:val="A086DC5C"/>
    <w:lvl w:ilvl="0" w:tplc="04130019">
      <w:start w:val="1"/>
      <w:numFmt w:val="lowerLetter"/>
      <w:lvlText w:val="%1."/>
      <w:lvlJc w:val="left"/>
      <w:pPr>
        <w:ind w:left="720" w:hanging="360"/>
      </w:pPr>
    </w:lvl>
    <w:lvl w:ilvl="1" w:tplc="752CA51C">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7702F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893A8C"/>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977AD5"/>
    <w:multiLevelType w:val="hybridMultilevel"/>
    <w:tmpl w:val="0776851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6566366"/>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051440A"/>
    <w:multiLevelType w:val="hybridMultilevel"/>
    <w:tmpl w:val="4B80BAA6"/>
    <w:lvl w:ilvl="0" w:tplc="A4B0838E">
      <w:numFmt w:val="bullet"/>
      <w:lvlText w:val="-"/>
      <w:lvlJc w:val="left"/>
      <w:pPr>
        <w:ind w:left="720" w:hanging="360"/>
      </w:pPr>
      <w:rPr>
        <w:rFonts w:hint="default" w:ascii="Calibri" w:hAnsi="Calibri" w:cs="Calibri"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685976A0"/>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8887EE4"/>
    <w:multiLevelType w:val="hybridMultilevel"/>
    <w:tmpl w:val="799E3834"/>
    <w:lvl w:ilvl="0" w:tplc="752CA51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56F19"/>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0DC0695"/>
    <w:multiLevelType w:val="hybridMultilevel"/>
    <w:tmpl w:val="78943A26"/>
    <w:lvl w:ilvl="0" w:tplc="04130001">
      <w:start w:val="1"/>
      <w:numFmt w:val="bullet"/>
      <w:lvlText w:val=""/>
      <w:lvlJc w:val="left"/>
      <w:pPr>
        <w:ind w:left="360" w:hanging="360"/>
      </w:pPr>
      <w:rPr>
        <w:rFonts w:hint="default" w:ascii="Symbol" w:hAnsi="Symbol"/>
      </w:rPr>
    </w:lvl>
    <w:lvl w:ilvl="1" w:tplc="04130003">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33" w15:restartNumberingAfterBreak="0">
    <w:nsid w:val="77500984"/>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8191E33"/>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B966BDF"/>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C6F1442"/>
    <w:multiLevelType w:val="hybridMultilevel"/>
    <w:tmpl w:val="7CF6457A"/>
    <w:lvl w:ilvl="0" w:tplc="0413000F">
      <w:start w:val="1"/>
      <w:numFmt w:val="decimal"/>
      <w:lvlText w:val="%1."/>
      <w:lvlJc w:val="left"/>
      <w:pPr>
        <w:ind w:left="720" w:hanging="360"/>
      </w:pPr>
    </w:lvl>
    <w:lvl w:ilvl="1" w:tplc="BDCEFFD2">
      <w:start w:val="1"/>
      <w:numFmt w:val="lowerLetter"/>
      <w:lvlText w:val="%2."/>
      <w:lvlJc w:val="left"/>
      <w:pPr>
        <w:ind w:left="1785" w:hanging="705"/>
      </w:pPr>
      <w:rPr>
        <w:rFonts w:hint="default"/>
      </w:rPr>
    </w:lvl>
    <w:lvl w:ilvl="2" w:tplc="DF9017A8">
      <w:start w:val="4"/>
      <w:numFmt w:val="bullet"/>
      <w:lvlText w:val="-"/>
      <w:lvlJc w:val="left"/>
      <w:pPr>
        <w:ind w:left="2685" w:hanging="705"/>
      </w:pPr>
      <w:rPr>
        <w:rFonts w:hint="default" w:ascii="Calibri" w:hAnsi="Calibri" w:eastAsiaTheme="minorHAnsi" w:cstheme="minorBidi"/>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3"/>
  </w:num>
  <w:num w:numId="2">
    <w:abstractNumId w:val="19"/>
  </w:num>
  <w:num w:numId="3">
    <w:abstractNumId w:val="12"/>
  </w:num>
  <w:num w:numId="4">
    <w:abstractNumId w:val="21"/>
  </w:num>
  <w:num w:numId="5">
    <w:abstractNumId w:val="22"/>
  </w:num>
  <w:num w:numId="6">
    <w:abstractNumId w:val="25"/>
  </w:num>
  <w:num w:numId="7">
    <w:abstractNumId w:val="5"/>
  </w:num>
  <w:num w:numId="8">
    <w:abstractNumId w:val="4"/>
  </w:num>
  <w:num w:numId="9">
    <w:abstractNumId w:val="15"/>
  </w:num>
  <w:num w:numId="10">
    <w:abstractNumId w:val="20"/>
  </w:num>
  <w:num w:numId="11">
    <w:abstractNumId w:val="2"/>
  </w:num>
  <w:num w:numId="12">
    <w:abstractNumId w:val="7"/>
  </w:num>
  <w:num w:numId="13">
    <w:abstractNumId w:val="29"/>
  </w:num>
  <w:num w:numId="14">
    <w:abstractNumId w:val="14"/>
  </w:num>
  <w:num w:numId="15">
    <w:abstractNumId w:val="24"/>
  </w:num>
  <w:num w:numId="16">
    <w:abstractNumId w:val="34"/>
  </w:num>
  <w:num w:numId="17">
    <w:abstractNumId w:val="10"/>
  </w:num>
  <w:num w:numId="18">
    <w:abstractNumId w:val="33"/>
  </w:num>
  <w:num w:numId="19">
    <w:abstractNumId w:val="3"/>
  </w:num>
  <w:num w:numId="20">
    <w:abstractNumId w:val="17"/>
  </w:num>
  <w:num w:numId="21">
    <w:abstractNumId w:val="8"/>
  </w:num>
  <w:num w:numId="22">
    <w:abstractNumId w:val="36"/>
  </w:num>
  <w:num w:numId="23">
    <w:abstractNumId w:val="11"/>
  </w:num>
  <w:num w:numId="24">
    <w:abstractNumId w:val="31"/>
  </w:num>
  <w:num w:numId="25">
    <w:abstractNumId w:val="35"/>
  </w:num>
  <w:num w:numId="26">
    <w:abstractNumId w:val="27"/>
  </w:num>
  <w:num w:numId="27">
    <w:abstractNumId w:val="9"/>
  </w:num>
  <w:num w:numId="28">
    <w:abstractNumId w:val="30"/>
  </w:num>
  <w:num w:numId="29">
    <w:abstractNumId w:val="13"/>
  </w:num>
  <w:num w:numId="30">
    <w:abstractNumId w:val="1"/>
  </w:num>
  <w:num w:numId="31">
    <w:abstractNumId w:val="26"/>
  </w:num>
  <w:num w:numId="32">
    <w:abstractNumId w:val="0"/>
  </w:num>
  <w:num w:numId="33">
    <w:abstractNumId w:val="18"/>
  </w:num>
  <w:num w:numId="34">
    <w:abstractNumId w:val="6"/>
  </w:num>
  <w:num w:numId="35">
    <w:abstractNumId w:val="28"/>
  </w:num>
  <w:num w:numId="36">
    <w:abstractNumId w:val="32"/>
  </w:num>
  <w:num w:numId="37">
    <w:abstractNumId w:val="16"/>
  </w:num>
  <w:numIdMacAtCleanup w:val="3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14">
  <w:zoom w:percent="170"/>
  <w:trackRevisions w:val="fals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2FF"/>
    <w:rsid w:val="000022DD"/>
    <w:rsid w:val="0000365B"/>
    <w:rsid w:val="00003F40"/>
    <w:rsid w:val="000069A5"/>
    <w:rsid w:val="00013EF4"/>
    <w:rsid w:val="000173B9"/>
    <w:rsid w:val="00020C6E"/>
    <w:rsid w:val="00022EF2"/>
    <w:rsid w:val="00032CA1"/>
    <w:rsid w:val="00037D62"/>
    <w:rsid w:val="00042DC4"/>
    <w:rsid w:val="00047EAE"/>
    <w:rsid w:val="00053A2A"/>
    <w:rsid w:val="000561D1"/>
    <w:rsid w:val="00065473"/>
    <w:rsid w:val="000657C5"/>
    <w:rsid w:val="00066ED3"/>
    <w:rsid w:val="00067002"/>
    <w:rsid w:val="000678A1"/>
    <w:rsid w:val="0007145D"/>
    <w:rsid w:val="0008086C"/>
    <w:rsid w:val="00081DDB"/>
    <w:rsid w:val="0008721D"/>
    <w:rsid w:val="000922FF"/>
    <w:rsid w:val="00092EAD"/>
    <w:rsid w:val="000959C2"/>
    <w:rsid w:val="000B2BB7"/>
    <w:rsid w:val="000B3A21"/>
    <w:rsid w:val="000B5537"/>
    <w:rsid w:val="000C4594"/>
    <w:rsid w:val="000C779A"/>
    <w:rsid w:val="000D09EF"/>
    <w:rsid w:val="000D1304"/>
    <w:rsid w:val="000D598B"/>
    <w:rsid w:val="000E2C8E"/>
    <w:rsid w:val="000E6E2E"/>
    <w:rsid w:val="000E73A0"/>
    <w:rsid w:val="000F5462"/>
    <w:rsid w:val="000F7BDB"/>
    <w:rsid w:val="0010441C"/>
    <w:rsid w:val="001347E8"/>
    <w:rsid w:val="0014146B"/>
    <w:rsid w:val="00141CB5"/>
    <w:rsid w:val="0014603C"/>
    <w:rsid w:val="001537E3"/>
    <w:rsid w:val="00154FB3"/>
    <w:rsid w:val="001553E2"/>
    <w:rsid w:val="00157CAB"/>
    <w:rsid w:val="00160281"/>
    <w:rsid w:val="00160984"/>
    <w:rsid w:val="00161796"/>
    <w:rsid w:val="00161DB1"/>
    <w:rsid w:val="001631CA"/>
    <w:rsid w:val="00170D52"/>
    <w:rsid w:val="00174D6D"/>
    <w:rsid w:val="00176DD8"/>
    <w:rsid w:val="00177FA4"/>
    <w:rsid w:val="001967F3"/>
    <w:rsid w:val="001A22A9"/>
    <w:rsid w:val="001A352E"/>
    <w:rsid w:val="001A3BF4"/>
    <w:rsid w:val="001A5BDA"/>
    <w:rsid w:val="001A5F79"/>
    <w:rsid w:val="001B15BE"/>
    <w:rsid w:val="001B2543"/>
    <w:rsid w:val="001B3CC7"/>
    <w:rsid w:val="001B4702"/>
    <w:rsid w:val="001C0401"/>
    <w:rsid w:val="001C3E11"/>
    <w:rsid w:val="001C4901"/>
    <w:rsid w:val="001C6171"/>
    <w:rsid w:val="001D4A19"/>
    <w:rsid w:val="001D4E6D"/>
    <w:rsid w:val="001E3EAC"/>
    <w:rsid w:val="001E50EA"/>
    <w:rsid w:val="001F7DF4"/>
    <w:rsid w:val="002006B1"/>
    <w:rsid w:val="00205D8B"/>
    <w:rsid w:val="0022459A"/>
    <w:rsid w:val="00230FE1"/>
    <w:rsid w:val="002403D4"/>
    <w:rsid w:val="0024040B"/>
    <w:rsid w:val="00242E6A"/>
    <w:rsid w:val="002542AD"/>
    <w:rsid w:val="00254C79"/>
    <w:rsid w:val="002561A0"/>
    <w:rsid w:val="002577DA"/>
    <w:rsid w:val="002641D2"/>
    <w:rsid w:val="0027285A"/>
    <w:rsid w:val="002731A3"/>
    <w:rsid w:val="002751D5"/>
    <w:rsid w:val="002A0E69"/>
    <w:rsid w:val="002A72CC"/>
    <w:rsid w:val="002B08D3"/>
    <w:rsid w:val="002B55F9"/>
    <w:rsid w:val="002C7726"/>
    <w:rsid w:val="002D12FD"/>
    <w:rsid w:val="002D4F00"/>
    <w:rsid w:val="002D66C2"/>
    <w:rsid w:val="002E30D9"/>
    <w:rsid w:val="002E3316"/>
    <w:rsid w:val="002E7DBD"/>
    <w:rsid w:val="002F3F14"/>
    <w:rsid w:val="0030107A"/>
    <w:rsid w:val="003022EA"/>
    <w:rsid w:val="00316998"/>
    <w:rsid w:val="00323E29"/>
    <w:rsid w:val="003262EB"/>
    <w:rsid w:val="00336449"/>
    <w:rsid w:val="00336FCB"/>
    <w:rsid w:val="00337678"/>
    <w:rsid w:val="00341E44"/>
    <w:rsid w:val="00351342"/>
    <w:rsid w:val="003517BC"/>
    <w:rsid w:val="00354BFA"/>
    <w:rsid w:val="00356711"/>
    <w:rsid w:val="00356F52"/>
    <w:rsid w:val="00362E76"/>
    <w:rsid w:val="00364D62"/>
    <w:rsid w:val="00367655"/>
    <w:rsid w:val="00373E90"/>
    <w:rsid w:val="00376CB5"/>
    <w:rsid w:val="00381ED4"/>
    <w:rsid w:val="00386198"/>
    <w:rsid w:val="00391DD5"/>
    <w:rsid w:val="0039334D"/>
    <w:rsid w:val="00396D22"/>
    <w:rsid w:val="003A259F"/>
    <w:rsid w:val="003A2A6D"/>
    <w:rsid w:val="003B028E"/>
    <w:rsid w:val="003B379E"/>
    <w:rsid w:val="003B38A2"/>
    <w:rsid w:val="003B643C"/>
    <w:rsid w:val="003C0486"/>
    <w:rsid w:val="003C1154"/>
    <w:rsid w:val="003D0AB2"/>
    <w:rsid w:val="003D11D8"/>
    <w:rsid w:val="003D4527"/>
    <w:rsid w:val="003D4F25"/>
    <w:rsid w:val="003D5F94"/>
    <w:rsid w:val="003D7833"/>
    <w:rsid w:val="003D7EDA"/>
    <w:rsid w:val="003E37A3"/>
    <w:rsid w:val="004043FB"/>
    <w:rsid w:val="004045E2"/>
    <w:rsid w:val="00412988"/>
    <w:rsid w:val="00412A9D"/>
    <w:rsid w:val="004173BE"/>
    <w:rsid w:val="00427A2C"/>
    <w:rsid w:val="00441916"/>
    <w:rsid w:val="00445C31"/>
    <w:rsid w:val="0045166F"/>
    <w:rsid w:val="00452F7D"/>
    <w:rsid w:val="00466FF4"/>
    <w:rsid w:val="0047499F"/>
    <w:rsid w:val="0048440D"/>
    <w:rsid w:val="00490749"/>
    <w:rsid w:val="00495F63"/>
    <w:rsid w:val="00496B95"/>
    <w:rsid w:val="004A537F"/>
    <w:rsid w:val="004B154E"/>
    <w:rsid w:val="004B3292"/>
    <w:rsid w:val="004B4936"/>
    <w:rsid w:val="004B6EFC"/>
    <w:rsid w:val="004C4F91"/>
    <w:rsid w:val="004C64DA"/>
    <w:rsid w:val="004D081F"/>
    <w:rsid w:val="004D642F"/>
    <w:rsid w:val="004F016B"/>
    <w:rsid w:val="004F18ED"/>
    <w:rsid w:val="004F2DA2"/>
    <w:rsid w:val="004F586D"/>
    <w:rsid w:val="00516B45"/>
    <w:rsid w:val="005228E5"/>
    <w:rsid w:val="0052702C"/>
    <w:rsid w:val="00531F10"/>
    <w:rsid w:val="005348B2"/>
    <w:rsid w:val="00536A65"/>
    <w:rsid w:val="0054330A"/>
    <w:rsid w:val="00547AE7"/>
    <w:rsid w:val="00550DC6"/>
    <w:rsid w:val="00561A7F"/>
    <w:rsid w:val="00563584"/>
    <w:rsid w:val="0057040E"/>
    <w:rsid w:val="00574D4D"/>
    <w:rsid w:val="00590AAA"/>
    <w:rsid w:val="00593478"/>
    <w:rsid w:val="005A4E28"/>
    <w:rsid w:val="005B2ECD"/>
    <w:rsid w:val="005B3B07"/>
    <w:rsid w:val="005D03D4"/>
    <w:rsid w:val="005E2A51"/>
    <w:rsid w:val="005E3782"/>
    <w:rsid w:val="005E4845"/>
    <w:rsid w:val="005E6BC6"/>
    <w:rsid w:val="005F5AF6"/>
    <w:rsid w:val="00603294"/>
    <w:rsid w:val="00610577"/>
    <w:rsid w:val="00610752"/>
    <w:rsid w:val="00610AA0"/>
    <w:rsid w:val="00616388"/>
    <w:rsid w:val="00624E41"/>
    <w:rsid w:val="006476F3"/>
    <w:rsid w:val="0065163B"/>
    <w:rsid w:val="0065246D"/>
    <w:rsid w:val="006550CF"/>
    <w:rsid w:val="00656C8A"/>
    <w:rsid w:val="006714E9"/>
    <w:rsid w:val="006714F1"/>
    <w:rsid w:val="00672366"/>
    <w:rsid w:val="006857BF"/>
    <w:rsid w:val="006A5284"/>
    <w:rsid w:val="006A7711"/>
    <w:rsid w:val="006B1B4F"/>
    <w:rsid w:val="006B4413"/>
    <w:rsid w:val="006B6813"/>
    <w:rsid w:val="006C08B1"/>
    <w:rsid w:val="006C25E7"/>
    <w:rsid w:val="006C2B34"/>
    <w:rsid w:val="006C6B06"/>
    <w:rsid w:val="006D1394"/>
    <w:rsid w:val="006D27F3"/>
    <w:rsid w:val="006D3079"/>
    <w:rsid w:val="006D48F1"/>
    <w:rsid w:val="006E013D"/>
    <w:rsid w:val="006E1142"/>
    <w:rsid w:val="006E1919"/>
    <w:rsid w:val="006E319C"/>
    <w:rsid w:val="006E594A"/>
    <w:rsid w:val="006F04F3"/>
    <w:rsid w:val="006F0BD3"/>
    <w:rsid w:val="006F67B1"/>
    <w:rsid w:val="00702EC0"/>
    <w:rsid w:val="0071131C"/>
    <w:rsid w:val="00715354"/>
    <w:rsid w:val="007171CD"/>
    <w:rsid w:val="007204E8"/>
    <w:rsid w:val="00720527"/>
    <w:rsid w:val="00720618"/>
    <w:rsid w:val="007207D1"/>
    <w:rsid w:val="00724F6C"/>
    <w:rsid w:val="00725AD6"/>
    <w:rsid w:val="0072682A"/>
    <w:rsid w:val="00730605"/>
    <w:rsid w:val="007454D7"/>
    <w:rsid w:val="00745FC7"/>
    <w:rsid w:val="00746DA5"/>
    <w:rsid w:val="00747E20"/>
    <w:rsid w:val="00750205"/>
    <w:rsid w:val="007600E6"/>
    <w:rsid w:val="00764092"/>
    <w:rsid w:val="00772641"/>
    <w:rsid w:val="0077585B"/>
    <w:rsid w:val="007764C8"/>
    <w:rsid w:val="00781E1A"/>
    <w:rsid w:val="007873AA"/>
    <w:rsid w:val="00790045"/>
    <w:rsid w:val="007906CF"/>
    <w:rsid w:val="007923D6"/>
    <w:rsid w:val="0079466E"/>
    <w:rsid w:val="007A378B"/>
    <w:rsid w:val="007B3173"/>
    <w:rsid w:val="007C14BD"/>
    <w:rsid w:val="007C2E5B"/>
    <w:rsid w:val="007C4209"/>
    <w:rsid w:val="007D0E9E"/>
    <w:rsid w:val="007D5E6B"/>
    <w:rsid w:val="007D7837"/>
    <w:rsid w:val="007E0F3A"/>
    <w:rsid w:val="007E158E"/>
    <w:rsid w:val="007E3B04"/>
    <w:rsid w:val="007E79AC"/>
    <w:rsid w:val="007F1A3B"/>
    <w:rsid w:val="007F5933"/>
    <w:rsid w:val="00803478"/>
    <w:rsid w:val="0080741B"/>
    <w:rsid w:val="00813E75"/>
    <w:rsid w:val="00816348"/>
    <w:rsid w:val="00820E46"/>
    <w:rsid w:val="00827349"/>
    <w:rsid w:val="008301EE"/>
    <w:rsid w:val="0083021C"/>
    <w:rsid w:val="00832330"/>
    <w:rsid w:val="00836420"/>
    <w:rsid w:val="008623F4"/>
    <w:rsid w:val="00864EC1"/>
    <w:rsid w:val="00872E3E"/>
    <w:rsid w:val="00877E4C"/>
    <w:rsid w:val="00877E57"/>
    <w:rsid w:val="00881801"/>
    <w:rsid w:val="00882931"/>
    <w:rsid w:val="0088463A"/>
    <w:rsid w:val="00894B47"/>
    <w:rsid w:val="00897CFA"/>
    <w:rsid w:val="00897FBC"/>
    <w:rsid w:val="008B2C69"/>
    <w:rsid w:val="008B4385"/>
    <w:rsid w:val="008C07FE"/>
    <w:rsid w:val="008C0F1F"/>
    <w:rsid w:val="008C3CF2"/>
    <w:rsid w:val="008C4E9D"/>
    <w:rsid w:val="008D2C51"/>
    <w:rsid w:val="008D3A5A"/>
    <w:rsid w:val="008D4B5E"/>
    <w:rsid w:val="008E6A75"/>
    <w:rsid w:val="008F36BD"/>
    <w:rsid w:val="008F3A3A"/>
    <w:rsid w:val="009013C9"/>
    <w:rsid w:val="00902D5B"/>
    <w:rsid w:val="00904E84"/>
    <w:rsid w:val="0091509F"/>
    <w:rsid w:val="009179B7"/>
    <w:rsid w:val="0093024F"/>
    <w:rsid w:val="00934F8D"/>
    <w:rsid w:val="009432F8"/>
    <w:rsid w:val="009441AD"/>
    <w:rsid w:val="0094744F"/>
    <w:rsid w:val="00951216"/>
    <w:rsid w:val="00954430"/>
    <w:rsid w:val="00957DAB"/>
    <w:rsid w:val="00957FAE"/>
    <w:rsid w:val="00962931"/>
    <w:rsid w:val="00963E7D"/>
    <w:rsid w:val="009643CD"/>
    <w:rsid w:val="00965AD2"/>
    <w:rsid w:val="00972682"/>
    <w:rsid w:val="00974DE2"/>
    <w:rsid w:val="00980943"/>
    <w:rsid w:val="00981365"/>
    <w:rsid w:val="00984F28"/>
    <w:rsid w:val="0098736A"/>
    <w:rsid w:val="0099193C"/>
    <w:rsid w:val="009928DD"/>
    <w:rsid w:val="009959C0"/>
    <w:rsid w:val="00995E20"/>
    <w:rsid w:val="009A0FB9"/>
    <w:rsid w:val="009A53A8"/>
    <w:rsid w:val="009A6F1A"/>
    <w:rsid w:val="009B037C"/>
    <w:rsid w:val="009B1A80"/>
    <w:rsid w:val="009B1CDF"/>
    <w:rsid w:val="009C446A"/>
    <w:rsid w:val="009D5832"/>
    <w:rsid w:val="009E2008"/>
    <w:rsid w:val="009E5A02"/>
    <w:rsid w:val="009E6CC5"/>
    <w:rsid w:val="009F2249"/>
    <w:rsid w:val="009F3F8B"/>
    <w:rsid w:val="00A0398E"/>
    <w:rsid w:val="00A045D3"/>
    <w:rsid w:val="00A05972"/>
    <w:rsid w:val="00A0683C"/>
    <w:rsid w:val="00A11AF7"/>
    <w:rsid w:val="00A1246F"/>
    <w:rsid w:val="00A16E1C"/>
    <w:rsid w:val="00A25F3A"/>
    <w:rsid w:val="00A25F86"/>
    <w:rsid w:val="00A272C3"/>
    <w:rsid w:val="00A41E84"/>
    <w:rsid w:val="00A44848"/>
    <w:rsid w:val="00A44DC0"/>
    <w:rsid w:val="00A46209"/>
    <w:rsid w:val="00A46B25"/>
    <w:rsid w:val="00A52AEF"/>
    <w:rsid w:val="00A552D5"/>
    <w:rsid w:val="00A56131"/>
    <w:rsid w:val="00A564C4"/>
    <w:rsid w:val="00A56D89"/>
    <w:rsid w:val="00A57FE8"/>
    <w:rsid w:val="00A611A9"/>
    <w:rsid w:val="00A660AE"/>
    <w:rsid w:val="00A73787"/>
    <w:rsid w:val="00A74E63"/>
    <w:rsid w:val="00A7543C"/>
    <w:rsid w:val="00A80586"/>
    <w:rsid w:val="00A9220A"/>
    <w:rsid w:val="00AB1B5F"/>
    <w:rsid w:val="00AB7749"/>
    <w:rsid w:val="00AB7DE0"/>
    <w:rsid w:val="00AD09B5"/>
    <w:rsid w:val="00AD475B"/>
    <w:rsid w:val="00AD4D0F"/>
    <w:rsid w:val="00AE25CA"/>
    <w:rsid w:val="00AE5438"/>
    <w:rsid w:val="00AE55A8"/>
    <w:rsid w:val="00AE60D5"/>
    <w:rsid w:val="00AF41AA"/>
    <w:rsid w:val="00AF6AB6"/>
    <w:rsid w:val="00AF6F2C"/>
    <w:rsid w:val="00B0483D"/>
    <w:rsid w:val="00B06269"/>
    <w:rsid w:val="00B0652B"/>
    <w:rsid w:val="00B11327"/>
    <w:rsid w:val="00B1195A"/>
    <w:rsid w:val="00B11AE5"/>
    <w:rsid w:val="00B16B12"/>
    <w:rsid w:val="00B20B17"/>
    <w:rsid w:val="00B21A96"/>
    <w:rsid w:val="00B233D1"/>
    <w:rsid w:val="00B26823"/>
    <w:rsid w:val="00B32323"/>
    <w:rsid w:val="00B52DDA"/>
    <w:rsid w:val="00B56ADA"/>
    <w:rsid w:val="00B61502"/>
    <w:rsid w:val="00B652B5"/>
    <w:rsid w:val="00B65BA3"/>
    <w:rsid w:val="00B91423"/>
    <w:rsid w:val="00BA70BE"/>
    <w:rsid w:val="00BA75EC"/>
    <w:rsid w:val="00BC14F3"/>
    <w:rsid w:val="00BC6BE5"/>
    <w:rsid w:val="00BD0631"/>
    <w:rsid w:val="00BD65A0"/>
    <w:rsid w:val="00BD71D1"/>
    <w:rsid w:val="00BE2F78"/>
    <w:rsid w:val="00BE3D40"/>
    <w:rsid w:val="00BE47EB"/>
    <w:rsid w:val="00BF18A6"/>
    <w:rsid w:val="00BF2A0B"/>
    <w:rsid w:val="00BF338B"/>
    <w:rsid w:val="00BF77E2"/>
    <w:rsid w:val="00C02055"/>
    <w:rsid w:val="00C07180"/>
    <w:rsid w:val="00C13047"/>
    <w:rsid w:val="00C138F5"/>
    <w:rsid w:val="00C2420D"/>
    <w:rsid w:val="00C33F77"/>
    <w:rsid w:val="00C35B8D"/>
    <w:rsid w:val="00C4100B"/>
    <w:rsid w:val="00C41909"/>
    <w:rsid w:val="00C44AC8"/>
    <w:rsid w:val="00C44D52"/>
    <w:rsid w:val="00C4701B"/>
    <w:rsid w:val="00C47420"/>
    <w:rsid w:val="00C555B5"/>
    <w:rsid w:val="00C62EA1"/>
    <w:rsid w:val="00C63E57"/>
    <w:rsid w:val="00C70702"/>
    <w:rsid w:val="00C71C7E"/>
    <w:rsid w:val="00C720C3"/>
    <w:rsid w:val="00C77B0C"/>
    <w:rsid w:val="00C879E5"/>
    <w:rsid w:val="00C96335"/>
    <w:rsid w:val="00CA6ECC"/>
    <w:rsid w:val="00CB273D"/>
    <w:rsid w:val="00CB5463"/>
    <w:rsid w:val="00CD669C"/>
    <w:rsid w:val="00CD6D33"/>
    <w:rsid w:val="00CE3974"/>
    <w:rsid w:val="00CE7B6E"/>
    <w:rsid w:val="00CF3DE1"/>
    <w:rsid w:val="00CF5EB5"/>
    <w:rsid w:val="00D04018"/>
    <w:rsid w:val="00D079EF"/>
    <w:rsid w:val="00D155BC"/>
    <w:rsid w:val="00D239E9"/>
    <w:rsid w:val="00D27112"/>
    <w:rsid w:val="00D35CA9"/>
    <w:rsid w:val="00D4080B"/>
    <w:rsid w:val="00D40CA1"/>
    <w:rsid w:val="00D5059D"/>
    <w:rsid w:val="00D52E21"/>
    <w:rsid w:val="00D6640B"/>
    <w:rsid w:val="00D72309"/>
    <w:rsid w:val="00D7750B"/>
    <w:rsid w:val="00D91271"/>
    <w:rsid w:val="00D94617"/>
    <w:rsid w:val="00DA43E2"/>
    <w:rsid w:val="00DB066A"/>
    <w:rsid w:val="00DB1DFC"/>
    <w:rsid w:val="00DB7339"/>
    <w:rsid w:val="00DD09FD"/>
    <w:rsid w:val="00DD5566"/>
    <w:rsid w:val="00DE5475"/>
    <w:rsid w:val="00DF7A6E"/>
    <w:rsid w:val="00E00EF0"/>
    <w:rsid w:val="00E069D1"/>
    <w:rsid w:val="00E17CDC"/>
    <w:rsid w:val="00E3006D"/>
    <w:rsid w:val="00E5162F"/>
    <w:rsid w:val="00E523CF"/>
    <w:rsid w:val="00E55F76"/>
    <w:rsid w:val="00E56745"/>
    <w:rsid w:val="00E70367"/>
    <w:rsid w:val="00E760FB"/>
    <w:rsid w:val="00E7699D"/>
    <w:rsid w:val="00E822CF"/>
    <w:rsid w:val="00E86578"/>
    <w:rsid w:val="00E87A09"/>
    <w:rsid w:val="00E9349D"/>
    <w:rsid w:val="00E945F0"/>
    <w:rsid w:val="00EA1449"/>
    <w:rsid w:val="00EB53EA"/>
    <w:rsid w:val="00EC02C3"/>
    <w:rsid w:val="00EC100B"/>
    <w:rsid w:val="00EC5D21"/>
    <w:rsid w:val="00EC697B"/>
    <w:rsid w:val="00ED2620"/>
    <w:rsid w:val="00ED7A8B"/>
    <w:rsid w:val="00EE16A7"/>
    <w:rsid w:val="00EE6A23"/>
    <w:rsid w:val="00EE7515"/>
    <w:rsid w:val="00EE78FE"/>
    <w:rsid w:val="00EF2F66"/>
    <w:rsid w:val="00EF5753"/>
    <w:rsid w:val="00EF6325"/>
    <w:rsid w:val="00F00691"/>
    <w:rsid w:val="00F00D6F"/>
    <w:rsid w:val="00F01D15"/>
    <w:rsid w:val="00F11220"/>
    <w:rsid w:val="00F17CBD"/>
    <w:rsid w:val="00F24293"/>
    <w:rsid w:val="00F24B6F"/>
    <w:rsid w:val="00F26471"/>
    <w:rsid w:val="00F35B92"/>
    <w:rsid w:val="00F364A4"/>
    <w:rsid w:val="00F409F7"/>
    <w:rsid w:val="00F4433F"/>
    <w:rsid w:val="00F4548F"/>
    <w:rsid w:val="00F45702"/>
    <w:rsid w:val="00F46906"/>
    <w:rsid w:val="00F5081B"/>
    <w:rsid w:val="00F67AD5"/>
    <w:rsid w:val="00F728B9"/>
    <w:rsid w:val="00F73FDA"/>
    <w:rsid w:val="00F83A03"/>
    <w:rsid w:val="00F92AA9"/>
    <w:rsid w:val="00FA79DC"/>
    <w:rsid w:val="00FB017E"/>
    <w:rsid w:val="00FC2F6C"/>
    <w:rsid w:val="00FE70A0"/>
    <w:rsid w:val="00FF493A"/>
    <w:rsid w:val="00FF784F"/>
    <w:rsid w:val="0DBDE2B6"/>
    <w:rsid w:val="17C0FB4A"/>
    <w:rsid w:val="1C2F2E2B"/>
    <w:rsid w:val="34505F45"/>
    <w:rsid w:val="5235601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910F78"/>
  <w15:docId w15:val="{5A2F80E8-C917-4FC5-B385-8F95FE13275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p14">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paragraph" w:styleId="Kop1">
    <w:name w:val="heading 1"/>
    <w:basedOn w:val="Standaard"/>
    <w:next w:val="Standaard"/>
    <w:link w:val="Kop1Char"/>
    <w:uiPriority w:val="9"/>
    <w:qFormat/>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154FB3"/>
    <w:pPr>
      <w:keepNext/>
      <w:keepLines/>
      <w:spacing w:before="40" w:after="0"/>
      <w:outlineLvl w:val="1"/>
    </w:pPr>
    <w:rPr>
      <w:rFonts w:asciiTheme="majorHAnsi" w:hAnsiTheme="majorHAnsi" w:eastAsiaTheme="majorEastAsia" w:cstheme="majorBidi"/>
      <w:color w:val="365F91" w:themeColor="accent1" w:themeShade="BF"/>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MuLijstalinea,Reference List,List level 1,lijstStijl"/>
    <w:basedOn w:val="Standaard"/>
    <w:link w:val="LijstalineaChar"/>
    <w:uiPriority w:val="34"/>
    <w:qFormat/>
    <w:pPr>
      <w:ind w:left="720"/>
      <w:contextualSpacing/>
    </w:pPr>
  </w:style>
  <w:style w:type="character" w:styleId="Verwijzingopmerking">
    <w:name w:val="annotation reference"/>
    <w:basedOn w:val="Standaardalinea-lettertype"/>
    <w:unhideWhenUsed/>
    <w:rPr>
      <w:sz w:val="16"/>
      <w:szCs w:val="16"/>
    </w:rPr>
  </w:style>
  <w:style w:type="paragraph" w:styleId="Tekstopmerking">
    <w:name w:val="annotation text"/>
    <w:basedOn w:val="Standaard"/>
    <w:link w:val="TekstopmerkingChar"/>
    <w:unhideWhenUsed/>
    <w:pPr>
      <w:spacing w:line="240" w:lineRule="auto"/>
    </w:pPr>
    <w:rPr>
      <w:sz w:val="20"/>
      <w:szCs w:val="20"/>
    </w:rPr>
  </w:style>
  <w:style w:type="character" w:styleId="TekstopmerkingChar" w:customStyle="1">
    <w:name w:val="Tekst opmerking Char"/>
    <w:basedOn w:val="Standaardalinea-lettertype"/>
    <w:link w:val="Tekstopmerking"/>
    <w:rPr>
      <w:sz w:val="20"/>
      <w:szCs w:val="20"/>
    </w:rPr>
  </w:style>
  <w:style w:type="paragraph" w:styleId="Onderwerpvanopmerking">
    <w:name w:val="annotation subject"/>
    <w:basedOn w:val="Tekstopmerking"/>
    <w:next w:val="Tekstopmerking"/>
    <w:link w:val="OnderwerpvanopmerkingChar"/>
    <w:uiPriority w:val="99"/>
    <w:semiHidden/>
    <w:unhideWhenUsed/>
    <w:rPr>
      <w:b/>
      <w:bCs/>
    </w:rPr>
  </w:style>
  <w:style w:type="character" w:styleId="OnderwerpvanopmerkingChar" w:customStyle="1">
    <w:name w:val="Onderwerp van opmerking Char"/>
    <w:basedOn w:val="TekstopmerkingChar"/>
    <w:link w:val="Onderwerpvanopmerking"/>
    <w:uiPriority w:val="99"/>
    <w:semiHidden/>
    <w:rPr>
      <w:b/>
      <w:bCs/>
      <w:sz w:val="20"/>
      <w:szCs w:val="20"/>
    </w:rPr>
  </w:style>
  <w:style w:type="paragraph" w:styleId="Ballontekst">
    <w:name w:val="Balloon Text"/>
    <w:basedOn w:val="Standaard"/>
    <w:link w:val="BallontekstChar"/>
    <w:uiPriority w:val="99"/>
    <w:semiHidden/>
    <w:unhideWhenUsed/>
    <w:pPr>
      <w:spacing w:after="0"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Pr>
      <w:rFonts w:ascii="Tahoma" w:hAnsi="Tahoma" w:cs="Tahoma"/>
      <w:sz w:val="16"/>
      <w:szCs w:val="16"/>
    </w:rPr>
  </w:style>
  <w:style w:type="table" w:styleId="Lichtelijst-accent1">
    <w:name w:val="Light List Accent 1"/>
    <w:basedOn w:val="Standaardtabel"/>
    <w:uiPriority w:val="61"/>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Tabelraster">
    <w:name w:val="Table Grid"/>
    <w:basedOn w:val="Standaardtabel"/>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Kop1Char" w:customStyle="1">
    <w:name w:val="Kop 1 Char"/>
    <w:basedOn w:val="Standaardalinea-lettertype"/>
    <w:link w:val="Kop1"/>
    <w:uiPriority w:val="9"/>
    <w:rPr>
      <w:rFonts w:asciiTheme="majorHAnsi" w:hAnsiTheme="majorHAnsi" w:eastAsiaTheme="majorEastAsia" w:cstheme="majorBidi"/>
      <w:b/>
      <w:bCs/>
      <w:color w:val="365F91" w:themeColor="accent1" w:themeShade="BF"/>
      <w:sz w:val="28"/>
      <w:szCs w:val="28"/>
    </w:rPr>
  </w:style>
  <w:style w:type="paragraph" w:styleId="Titel">
    <w:name w:val="Title"/>
    <w:basedOn w:val="Standaard"/>
    <w:next w:val="Standaard"/>
    <w:link w:val="TitelChar"/>
    <w:uiPriority w:val="10"/>
    <w:qFormat/>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uiPriority w:val="10"/>
    <w:rPr>
      <w:rFonts w:asciiTheme="majorHAnsi" w:hAnsiTheme="majorHAnsi" w:eastAsiaTheme="majorEastAsia"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pPr>
      <w:numPr>
        <w:ilvl w:val="1"/>
      </w:numPr>
    </w:pPr>
    <w:rPr>
      <w:rFonts w:asciiTheme="majorHAnsi" w:hAnsiTheme="majorHAnsi"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uiPriority w:val="11"/>
    <w:rPr>
      <w:rFonts w:asciiTheme="majorHAnsi" w:hAnsiTheme="majorHAnsi" w:eastAsiaTheme="majorEastAsia" w:cstheme="majorBidi"/>
      <w:i/>
      <w:iCs/>
      <w:color w:val="4F81BD" w:themeColor="accent1"/>
      <w:spacing w:val="15"/>
      <w:sz w:val="24"/>
      <w:szCs w:val="24"/>
    </w:r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styleId="KoptekstChar" w:customStyle="1">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style>
  <w:style w:type="table" w:styleId="Tabelraster1" w:customStyle="1">
    <w:name w:val="Tabelraster1"/>
    <w:basedOn w:val="Standaardtabel"/>
    <w:next w:val="Tabelraster"/>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vaninhoudsopgave">
    <w:name w:val="TOC Heading"/>
    <w:basedOn w:val="Kop1"/>
    <w:next w:val="Standaard"/>
    <w:uiPriority w:val="39"/>
    <w:unhideWhenUsed/>
    <w:qFormat/>
    <w:pPr>
      <w:outlineLvl w:val="9"/>
    </w:pPr>
    <w:rPr>
      <w:lang w:eastAsia="nl-NL"/>
    </w:rPr>
  </w:style>
  <w:style w:type="paragraph" w:styleId="Inhopg1">
    <w:name w:val="toc 1"/>
    <w:basedOn w:val="Standaard"/>
    <w:next w:val="Standaard"/>
    <w:autoRedefine/>
    <w:uiPriority w:val="39"/>
    <w:unhideWhenUsed/>
    <w:pPr>
      <w:spacing w:after="100"/>
    </w:pPr>
  </w:style>
  <w:style w:type="character" w:styleId="Hyperlink">
    <w:name w:val="Hyperlink"/>
    <w:basedOn w:val="Standaardalinea-lettertype"/>
    <w:uiPriority w:val="99"/>
    <w:unhideWhenUsed/>
    <w:rPr>
      <w:color w:val="0000FF" w:themeColor="hyperlink"/>
      <w:u w:val="single"/>
    </w:rPr>
  </w:style>
  <w:style w:type="paragraph" w:styleId="Revisie">
    <w:name w:val="Revision"/>
    <w:hidden/>
    <w:uiPriority w:val="99"/>
    <w:semiHidden/>
    <w:rsid w:val="00897CFA"/>
    <w:pPr>
      <w:spacing w:after="0" w:line="240" w:lineRule="auto"/>
    </w:pPr>
  </w:style>
  <w:style w:type="paragraph" w:styleId="Normaalweb">
    <w:name w:val="Normal (Web)"/>
    <w:basedOn w:val="Standaard"/>
    <w:uiPriority w:val="99"/>
    <w:semiHidden/>
    <w:unhideWhenUsed/>
    <w:rsid w:val="00BE3D40"/>
    <w:pPr>
      <w:spacing w:before="100" w:beforeAutospacing="1" w:after="100" w:afterAutospacing="1" w:line="240" w:lineRule="auto"/>
    </w:pPr>
    <w:rPr>
      <w:rFonts w:ascii="Times New Roman" w:hAnsi="Times New Roman" w:cs="Times New Roman" w:eastAsiaTheme="minorEastAsia"/>
      <w:sz w:val="24"/>
      <w:szCs w:val="24"/>
      <w:lang w:val="en-US"/>
    </w:rPr>
  </w:style>
  <w:style w:type="character" w:styleId="Kop2Char" w:customStyle="1">
    <w:name w:val="Kop 2 Char"/>
    <w:basedOn w:val="Standaardalinea-lettertype"/>
    <w:link w:val="Kop2"/>
    <w:uiPriority w:val="9"/>
    <w:rsid w:val="00154FB3"/>
    <w:rPr>
      <w:rFonts w:asciiTheme="majorHAnsi" w:hAnsiTheme="majorHAnsi" w:eastAsiaTheme="majorEastAsia" w:cstheme="majorBidi"/>
      <w:color w:val="365F91" w:themeColor="accent1" w:themeShade="BF"/>
      <w:sz w:val="26"/>
      <w:szCs w:val="26"/>
    </w:rPr>
  </w:style>
  <w:style w:type="character" w:styleId="LijstalineaChar" w:customStyle="1">
    <w:name w:val="Lijstalinea Char"/>
    <w:aliases w:val="MuLijstalinea Char,Reference List Char,List level 1 Char,lijstStijl Char"/>
    <w:basedOn w:val="Standaardalinea-lettertype"/>
    <w:link w:val="Lijstalinea"/>
    <w:uiPriority w:val="34"/>
    <w:rsid w:val="009726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487836">
      <w:bodyDiv w:val="1"/>
      <w:marLeft w:val="0"/>
      <w:marRight w:val="0"/>
      <w:marTop w:val="0"/>
      <w:marBottom w:val="0"/>
      <w:divBdr>
        <w:top w:val="none" w:sz="0" w:space="0" w:color="auto"/>
        <w:left w:val="none" w:sz="0" w:space="0" w:color="auto"/>
        <w:bottom w:val="none" w:sz="0" w:space="0" w:color="auto"/>
        <w:right w:val="none" w:sz="0" w:space="0" w:color="auto"/>
      </w:divBdr>
    </w:div>
    <w:div w:id="137035912">
      <w:bodyDiv w:val="1"/>
      <w:marLeft w:val="0"/>
      <w:marRight w:val="0"/>
      <w:marTop w:val="0"/>
      <w:marBottom w:val="0"/>
      <w:divBdr>
        <w:top w:val="none" w:sz="0" w:space="0" w:color="auto"/>
        <w:left w:val="none" w:sz="0" w:space="0" w:color="auto"/>
        <w:bottom w:val="none" w:sz="0" w:space="0" w:color="auto"/>
        <w:right w:val="none" w:sz="0" w:space="0" w:color="auto"/>
      </w:divBdr>
    </w:div>
    <w:div w:id="942768111">
      <w:bodyDiv w:val="1"/>
      <w:marLeft w:val="0"/>
      <w:marRight w:val="0"/>
      <w:marTop w:val="0"/>
      <w:marBottom w:val="0"/>
      <w:divBdr>
        <w:top w:val="none" w:sz="0" w:space="0" w:color="auto"/>
        <w:left w:val="none" w:sz="0" w:space="0" w:color="auto"/>
        <w:bottom w:val="none" w:sz="0" w:space="0" w:color="auto"/>
        <w:right w:val="none" w:sz="0" w:space="0" w:color="auto"/>
      </w:divBdr>
    </w:div>
    <w:div w:id="988947690">
      <w:bodyDiv w:val="1"/>
      <w:marLeft w:val="0"/>
      <w:marRight w:val="0"/>
      <w:marTop w:val="0"/>
      <w:marBottom w:val="0"/>
      <w:divBdr>
        <w:top w:val="none" w:sz="0" w:space="0" w:color="auto"/>
        <w:left w:val="none" w:sz="0" w:space="0" w:color="auto"/>
        <w:bottom w:val="none" w:sz="0" w:space="0" w:color="auto"/>
        <w:right w:val="none" w:sz="0" w:space="0" w:color="auto"/>
      </w:divBdr>
    </w:div>
    <w:div w:id="1002508724">
      <w:bodyDiv w:val="1"/>
      <w:marLeft w:val="0"/>
      <w:marRight w:val="0"/>
      <w:marTop w:val="0"/>
      <w:marBottom w:val="0"/>
      <w:divBdr>
        <w:top w:val="none" w:sz="0" w:space="0" w:color="auto"/>
        <w:left w:val="none" w:sz="0" w:space="0" w:color="auto"/>
        <w:bottom w:val="none" w:sz="0" w:space="0" w:color="auto"/>
        <w:right w:val="none" w:sz="0" w:space="0" w:color="auto"/>
      </w:divBdr>
    </w:div>
    <w:div w:id="1099641987">
      <w:bodyDiv w:val="1"/>
      <w:marLeft w:val="0"/>
      <w:marRight w:val="0"/>
      <w:marTop w:val="0"/>
      <w:marBottom w:val="0"/>
      <w:divBdr>
        <w:top w:val="none" w:sz="0" w:space="0" w:color="auto"/>
        <w:left w:val="none" w:sz="0" w:space="0" w:color="auto"/>
        <w:bottom w:val="none" w:sz="0" w:space="0" w:color="auto"/>
        <w:right w:val="none" w:sz="0" w:space="0" w:color="auto"/>
      </w:divBdr>
    </w:div>
    <w:div w:id="1104763190">
      <w:bodyDiv w:val="1"/>
      <w:marLeft w:val="0"/>
      <w:marRight w:val="0"/>
      <w:marTop w:val="0"/>
      <w:marBottom w:val="0"/>
      <w:divBdr>
        <w:top w:val="none" w:sz="0" w:space="0" w:color="auto"/>
        <w:left w:val="none" w:sz="0" w:space="0" w:color="auto"/>
        <w:bottom w:val="none" w:sz="0" w:space="0" w:color="auto"/>
        <w:right w:val="none" w:sz="0" w:space="0" w:color="auto"/>
      </w:divBdr>
    </w:div>
    <w:div w:id="1239827858">
      <w:bodyDiv w:val="1"/>
      <w:marLeft w:val="0"/>
      <w:marRight w:val="0"/>
      <w:marTop w:val="0"/>
      <w:marBottom w:val="0"/>
      <w:divBdr>
        <w:top w:val="none" w:sz="0" w:space="0" w:color="auto"/>
        <w:left w:val="none" w:sz="0" w:space="0" w:color="auto"/>
        <w:bottom w:val="none" w:sz="0" w:space="0" w:color="auto"/>
        <w:right w:val="none" w:sz="0" w:space="0" w:color="auto"/>
      </w:divBdr>
    </w:div>
    <w:div w:id="1387027093">
      <w:bodyDiv w:val="1"/>
      <w:marLeft w:val="0"/>
      <w:marRight w:val="0"/>
      <w:marTop w:val="0"/>
      <w:marBottom w:val="0"/>
      <w:divBdr>
        <w:top w:val="none" w:sz="0" w:space="0" w:color="auto"/>
        <w:left w:val="none" w:sz="0" w:space="0" w:color="auto"/>
        <w:bottom w:val="none" w:sz="0" w:space="0" w:color="auto"/>
        <w:right w:val="none" w:sz="0" w:space="0" w:color="auto"/>
      </w:divBdr>
    </w:div>
    <w:div w:id="1773017238">
      <w:bodyDiv w:val="1"/>
      <w:marLeft w:val="0"/>
      <w:marRight w:val="0"/>
      <w:marTop w:val="0"/>
      <w:marBottom w:val="0"/>
      <w:divBdr>
        <w:top w:val="none" w:sz="0" w:space="0" w:color="auto"/>
        <w:left w:val="none" w:sz="0" w:space="0" w:color="auto"/>
        <w:bottom w:val="none" w:sz="0" w:space="0" w:color="auto"/>
        <w:right w:val="none" w:sz="0" w:space="0" w:color="auto"/>
      </w:divBdr>
      <w:divsChild>
        <w:div w:id="780027601">
          <w:marLeft w:val="0"/>
          <w:marRight w:val="0"/>
          <w:marTop w:val="0"/>
          <w:marBottom w:val="0"/>
          <w:divBdr>
            <w:top w:val="none" w:sz="0" w:space="0" w:color="auto"/>
            <w:left w:val="none" w:sz="0" w:space="0" w:color="auto"/>
            <w:bottom w:val="none" w:sz="0" w:space="0" w:color="auto"/>
            <w:right w:val="none" w:sz="0" w:space="0" w:color="auto"/>
          </w:divBdr>
          <w:divsChild>
            <w:div w:id="972367979">
              <w:marLeft w:val="0"/>
              <w:marRight w:val="0"/>
              <w:marTop w:val="0"/>
              <w:marBottom w:val="0"/>
              <w:divBdr>
                <w:top w:val="none" w:sz="0" w:space="0" w:color="auto"/>
                <w:left w:val="none" w:sz="0" w:space="0" w:color="auto"/>
                <w:bottom w:val="none" w:sz="0" w:space="0" w:color="auto"/>
                <w:right w:val="none" w:sz="0" w:space="0" w:color="auto"/>
              </w:divBdr>
              <w:divsChild>
                <w:div w:id="49730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0638826">
      <w:bodyDiv w:val="1"/>
      <w:marLeft w:val="0"/>
      <w:marRight w:val="0"/>
      <w:marTop w:val="0"/>
      <w:marBottom w:val="0"/>
      <w:divBdr>
        <w:top w:val="none" w:sz="0" w:space="0" w:color="auto"/>
        <w:left w:val="none" w:sz="0" w:space="0" w:color="auto"/>
        <w:bottom w:val="none" w:sz="0" w:space="0" w:color="auto"/>
        <w:right w:val="none" w:sz="0" w:space="0" w:color="auto"/>
      </w:divBdr>
    </w:div>
    <w:div w:id="1965112398">
      <w:bodyDiv w:val="1"/>
      <w:marLeft w:val="0"/>
      <w:marRight w:val="0"/>
      <w:marTop w:val="0"/>
      <w:marBottom w:val="0"/>
      <w:divBdr>
        <w:top w:val="none" w:sz="0" w:space="0" w:color="auto"/>
        <w:left w:val="none" w:sz="0" w:space="0" w:color="auto"/>
        <w:bottom w:val="none" w:sz="0" w:space="0" w:color="auto"/>
        <w:right w:val="none" w:sz="0" w:space="0" w:color="auto"/>
      </w:divBdr>
      <w:divsChild>
        <w:div w:id="568812687">
          <w:marLeft w:val="0"/>
          <w:marRight w:val="0"/>
          <w:marTop w:val="0"/>
          <w:marBottom w:val="0"/>
          <w:divBdr>
            <w:top w:val="none" w:sz="0" w:space="0" w:color="auto"/>
            <w:left w:val="none" w:sz="0" w:space="0" w:color="auto"/>
            <w:bottom w:val="none" w:sz="0" w:space="0" w:color="auto"/>
            <w:right w:val="none" w:sz="0" w:space="0" w:color="auto"/>
          </w:divBdr>
          <w:divsChild>
            <w:div w:id="720518339">
              <w:marLeft w:val="0"/>
              <w:marRight w:val="0"/>
              <w:marTop w:val="0"/>
              <w:marBottom w:val="0"/>
              <w:divBdr>
                <w:top w:val="none" w:sz="0" w:space="0" w:color="auto"/>
                <w:left w:val="none" w:sz="0" w:space="0" w:color="auto"/>
                <w:bottom w:val="none" w:sz="0" w:space="0" w:color="auto"/>
                <w:right w:val="none" w:sz="0" w:space="0" w:color="auto"/>
              </w:divBdr>
              <w:divsChild>
                <w:div w:id="148361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61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glossaryDocument" Target="glossary/document.xml" Id="Raf156b9e631d49c3"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e897bdf-3583-48ea-a2ff-fb3c2d94489c}"/>
      </w:docPartPr>
      <w:docPartBody>
        <w:p w14:paraId="03335DE6">
          <w:r>
            <w:rPr>
              <w:rStyle w:val="PlaceholderText"/>
            </w:rPr>
            <w:t/>
          </w:r>
        </w:p>
      </w:docPartBody>
    </w:docPart>
  </w:docParts>
</w:glossaryDocument>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571FAE884AB047AAC6F5F7AE87806C" ma:contentTypeVersion="8" ma:contentTypeDescription="Een nieuw document maken." ma:contentTypeScope="" ma:versionID="b25ed9fcbabf3c496cd186ac99e81820">
  <xsd:schema xmlns:xsd="http://www.w3.org/2001/XMLSchema" xmlns:xs="http://www.w3.org/2001/XMLSchema" xmlns:p="http://schemas.microsoft.com/office/2006/metadata/properties" xmlns:ns2="fa01d259-ed72-4d8a-848e-759078893044" xmlns:ns3="7b2ad74d-9e84-4585-91e3-839879dc44fe" targetNamespace="http://schemas.microsoft.com/office/2006/metadata/properties" ma:root="true" ma:fieldsID="ee9b479f8eac410e446a0bb7d8cb5e66" ns2:_="" ns3:_="">
    <xsd:import namespace="fa01d259-ed72-4d8a-848e-759078893044"/>
    <xsd:import namespace="7b2ad74d-9e84-4585-91e3-839879dc44f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01d259-ed72-4d8a-848e-7590788930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2ad74d-9e84-4585-91e3-839879dc44f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16FF75-8E79-4B04-A873-159E3B21CDDA}">
  <ds:schemaRefs>
    <ds:schemaRef ds:uri="http://schemas.openxmlformats.org/officeDocument/2006/bibliography"/>
  </ds:schemaRefs>
</ds:datastoreItem>
</file>

<file path=customXml/itemProps2.xml><?xml version="1.0" encoding="utf-8"?>
<ds:datastoreItem xmlns:ds="http://schemas.openxmlformats.org/officeDocument/2006/customXml" ds:itemID="{D5ACA321-E3BE-4008-A1C5-2B08823C5327}">
  <ds:schemaRefs>
    <ds:schemaRef ds:uri="http://schemas.microsoft.com/office/2006/metadata/properties"/>
    <ds:schemaRef ds:uri="fa01d259-ed72-4d8a-848e-759078893044"/>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7b2ad74d-9e84-4585-91e3-839879dc44fe"/>
    <ds:schemaRef ds:uri="http://www.w3.org/XML/1998/namespace"/>
    <ds:schemaRef ds:uri="http://purl.org/dc/dcmitype/"/>
  </ds:schemaRefs>
</ds:datastoreItem>
</file>

<file path=customXml/itemProps3.xml><?xml version="1.0" encoding="utf-8"?>
<ds:datastoreItem xmlns:ds="http://schemas.openxmlformats.org/officeDocument/2006/customXml" ds:itemID="{94E9CD8A-EB7F-42CF-996C-7A744CEB7D51}">
  <ds:schemaRefs>
    <ds:schemaRef ds:uri="http://schemas.microsoft.com/sharepoint/v3/contenttype/forms"/>
  </ds:schemaRefs>
</ds:datastoreItem>
</file>

<file path=customXml/itemProps4.xml><?xml version="1.0" encoding="utf-8"?>
<ds:datastoreItem xmlns:ds="http://schemas.openxmlformats.org/officeDocument/2006/customXml" ds:itemID="{ED467AE4-669A-426F-956D-D6E76A417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01d259-ed72-4d8a-848e-759078893044"/>
    <ds:schemaRef ds:uri="7b2ad74d-9e84-4585-91e3-839879dc44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Gemeente Haarlem</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tender@haarlem.nl</dc:creator>
  <lastModifiedBy>Leon Kossen</lastModifiedBy>
  <revision>4</revision>
  <lastPrinted>2018-02-20T11:53:00.0000000Z</lastPrinted>
  <dcterms:created xsi:type="dcterms:W3CDTF">2021-11-05T12:11:00.0000000Z</dcterms:created>
  <dcterms:modified xsi:type="dcterms:W3CDTF">2021-12-20T09:37:47.2082314Z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0x010100DB571FAE884AB047AAC6F5F7AE87806C</vt:lpwstr>
  </property>
  <property fmtid="{D5CDD505-2E9C-101B-9397-08002B2CF9AE}" pid="3" name="Sector">
    <vt:lpwstr>4;#Kantoor Algemeen|26212273-eb3a-4373-8964-2a9a7bfdfeec</vt:lpwstr>
  </property>
  <property fmtid="{D5CDD505-2E9C-101B-9397-08002B2CF9AE}" pid="4" name="Sectie">
    <vt:lpwstr>54;#ICT/IE|fcf160e3-2ebe-4dea-80c5-b49933dc6364</vt:lpwstr>
  </property>
  <property fmtid="{D5CDD505-2E9C-101B-9397-08002B2CF9AE}" pid="5" name="ProcessNameTaxHTField0">
    <vt:lpwstr>21|{d4608588-3c24-44c3-b4e5-974d9efbbad9}</vt:lpwstr>
  </property>
  <property fmtid="{D5CDD505-2E9C-101B-9397-08002B2CF9AE}" pid="6" name="PelsClient">
    <vt:lpwstr>10;#client t.b.v. NIEUWE ZAAK|7143259f-e668-4520-b158-a0857cb48076</vt:lpwstr>
  </property>
  <property fmtid="{D5CDD505-2E9C-101B-9397-08002B2CF9AE}" pid="7" name="Rechtsgebied">
    <vt:lpwstr>55;#ICT-contracten|c4d1200d-c492-4c04-b80c-2403b98a77cb</vt:lpwstr>
  </property>
  <property fmtid="{D5CDD505-2E9C-101B-9397-08002B2CF9AE}" pid="8" name="Parent">
    <vt:lpwstr>10;#client t.b.v. NIEUWE ZAAK|7143259f-e668-4520-b158-a0857cb48076</vt:lpwstr>
  </property>
  <property fmtid="{D5CDD505-2E9C-101B-9397-08002B2CF9AE}" pid="9" name="ProcessName">
    <vt:lpwstr>1;#21|{d4608588-3c24-44c3-b4e5-974d9efbbad9}</vt:lpwstr>
  </property>
  <property fmtid="{D5CDD505-2E9C-101B-9397-08002B2CF9AE}" pid="10" name="_dlc_DocIdItemGuid">
    <vt:lpwstr>c98b77a3-7467-430c-a965-f19e5c9a2b61</vt:lpwstr>
  </property>
  <property fmtid="{D5CDD505-2E9C-101B-9397-08002B2CF9AE}" pid="11" name="Has_0x020_attachment">
    <vt:bool>true</vt:bool>
  </property>
  <property fmtid="{D5CDD505-2E9C-101B-9397-08002B2CF9AE}" pid="12" name="Received_0x020_representing_0x020_name">
    <vt:lpwstr/>
  </property>
  <property fmtid="{D5CDD505-2E9C-101B-9397-08002B2CF9AE}" pid="13" name="Conversation_0x020_topic">
    <vt:lpwstr>67121 Overeenkomst_ehrm_inschrijver1_20170918.docx</vt:lpwstr>
  </property>
  <property fmtid="{D5CDD505-2E9C-101B-9397-08002B2CF9AE}" pid="14" name="Message_0x020_class">
    <vt:lpwstr>IPM.Document.Word.Document.12</vt:lpwstr>
  </property>
  <property fmtid="{D5CDD505-2E9C-101B-9397-08002B2CF9AE}" pid="15" name="Topic">
    <vt:lpwstr>67121 Overeenkomst_ehrm_inschrijver1_20170918.docx</vt:lpwstr>
  </property>
  <property fmtid="{D5CDD505-2E9C-101B-9397-08002B2CF9AE}" pid="16" name="Internet_0x020_message_0x020_id">
    <vt:lpwstr/>
  </property>
  <property fmtid="{D5CDD505-2E9C-101B-9397-08002B2CF9AE}" pid="17" name="Creation_0x020_time">
    <vt:filetime>2017-10-09T10:18:39Z</vt:filetime>
  </property>
  <property fmtid="{D5CDD505-2E9C-101B-9397-08002B2CF9AE}" pid="18" name="Message_0x020_size">
    <vt:r8>96256</vt:r8>
  </property>
  <property fmtid="{D5CDD505-2E9C-101B-9397-08002B2CF9AE}" pid="19" name="SMTPTo">
    <vt:lpwstr/>
  </property>
  <property fmtid="{D5CDD505-2E9C-101B-9397-08002B2CF9AE}" pid="20" name="Last_0x020_modification_0x020_time">
    <vt:filetime>2017-10-09T10:18:39Z</vt:filetime>
  </property>
  <property fmtid="{D5CDD505-2E9C-101B-9397-08002B2CF9AE}" pid="21" name="Message_0x020_delivery_0x020_time">
    <vt:filetime>2017-10-09T10:18:37Z</vt:filetime>
  </property>
  <property fmtid="{D5CDD505-2E9C-101B-9397-08002B2CF9AE}" pid="22" name="CC">
    <vt:lpwstr/>
  </property>
  <property fmtid="{D5CDD505-2E9C-101B-9397-08002B2CF9AE}" pid="23" name="Received_0x020_by_0x020_address_0x020_type">
    <vt:lpwstr/>
  </property>
  <property fmtid="{D5CDD505-2E9C-101B-9397-08002B2CF9AE}" pid="24" name="Received_0x020_by_0x020_name">
    <vt:lpwstr/>
  </property>
  <property fmtid="{D5CDD505-2E9C-101B-9397-08002B2CF9AE}" pid="25" name="To">
    <vt:lpwstr/>
  </property>
  <property fmtid="{D5CDD505-2E9C-101B-9397-08002B2CF9AE}" pid="26" name="Client_0x020_submit_0x020_time">
    <vt:filetime>2017-10-09T10:18:39Z</vt:filetime>
  </property>
  <property fmtid="{D5CDD505-2E9C-101B-9397-08002B2CF9AE}" pid="27" name="Received_0x020_by_0x020_e-mail_0x020_address">
    <vt:lpwstr/>
  </property>
  <property fmtid="{D5CDD505-2E9C-101B-9397-08002B2CF9AE}" pid="28" name="SMTPFrom">
    <vt:lpwstr>jg.mulder@pelsrijcken.nl;</vt:lpwstr>
  </property>
  <property fmtid="{D5CDD505-2E9C-101B-9397-08002B2CF9AE}" pid="29" name="Sent_0x020_representing_0x020_address_0x020_type">
    <vt:lpwstr>EX</vt:lpwstr>
  </property>
  <property fmtid="{D5CDD505-2E9C-101B-9397-08002B2CF9AE}" pid="30" name="Sent_0x020_representing_0x020_e-mail_0x020_address">
    <vt:lpwstr>/o=Pels Rijcken/ou=First Administrative Group/cn=Recipients/cn=JMulder</vt:lpwstr>
  </property>
  <property fmtid="{D5CDD505-2E9C-101B-9397-08002B2CF9AE}" pid="31" name="Transport_0x020_message_0x020_headers">
    <vt:lpwstr/>
  </property>
  <property fmtid="{D5CDD505-2E9C-101B-9397-08002B2CF9AE}" pid="32" name="Sent_0x020_representing_0x020_name">
    <vt:lpwstr>Mulder, Jeannine</vt:lpwstr>
  </property>
  <property fmtid="{D5CDD505-2E9C-101B-9397-08002B2CF9AE}" pid="33" name="Received_0x020_representing_0x020_e-mail_0x020_address">
    <vt:lpwstr/>
  </property>
  <property fmtid="{D5CDD505-2E9C-101B-9397-08002B2CF9AE}" pid="34" name="Sender_0x020_name">
    <vt:lpwstr>Mulder, Jeannine</vt:lpwstr>
  </property>
  <property fmtid="{D5CDD505-2E9C-101B-9397-08002B2CF9AE}" pid="35" name="Sender_0x020_address_0x020_type">
    <vt:lpwstr>EX</vt:lpwstr>
  </property>
  <property fmtid="{D5CDD505-2E9C-101B-9397-08002B2CF9AE}" pid="36" name="SMTPBCC">
    <vt:lpwstr/>
  </property>
  <property fmtid="{D5CDD505-2E9C-101B-9397-08002B2CF9AE}" pid="37" name="Received_0x020_representing_0x020_address_0x020_type">
    <vt:lpwstr/>
  </property>
  <property fmtid="{D5CDD505-2E9C-101B-9397-08002B2CF9AE}" pid="38" name="Sender_0x020_e-mail_0x020_address">
    <vt:lpwstr>/o=Pels Rijcken/ou=First Administrative Group/cn=Recipients/cn=JMulder</vt:lpwstr>
  </property>
  <property fmtid="{D5CDD505-2E9C-101B-9397-08002B2CF9AE}" pid="39" name="BCC">
    <vt:lpwstr/>
  </property>
  <property fmtid="{D5CDD505-2E9C-101B-9397-08002B2CF9AE}" pid="40" name="SMTPCC">
    <vt:lpwstr/>
  </property>
  <property fmtid="{D5CDD505-2E9C-101B-9397-08002B2CF9AE}" pid="41" name="ContentType">
    <vt:lpwstr>Contract</vt:lpwstr>
  </property>
  <property fmtid="{D5CDD505-2E9C-101B-9397-08002B2CF9AE}" pid="42" name="Title">
    <vt:lpwstr/>
  </property>
  <property fmtid="{D5CDD505-2E9C-101B-9397-08002B2CF9AE}" pid="43" name="DocumentStatus">
    <vt:lpwstr>Concept</vt:lpwstr>
  </property>
  <property fmtid="{D5CDD505-2E9C-101B-9397-08002B2CF9AE}" pid="44" name="SectieTaxHTField0">
    <vt:lpwstr>ICT/IE|fcf160e3-2ebe-4dea-80c5-b49933dc6364</vt:lpwstr>
  </property>
  <property fmtid="{D5CDD505-2E9C-101B-9397-08002B2CF9AE}" pid="45" name="Zaaknaam">
    <vt:lpwstr>Gemeente Haarlem / Final review e-HRM</vt:lpwstr>
  </property>
  <property fmtid="{D5CDD505-2E9C-101B-9397-08002B2CF9AE}" pid="46" name="PelsClientTaxHTField0">
    <vt:lpwstr>client t.b.v. NIEUWE ZAAK|7143259f-e668-4520-b158-a0857cb48076</vt:lpwstr>
  </property>
  <property fmtid="{D5CDD505-2E9C-101B-9397-08002B2CF9AE}" pid="47" name="CaseStartDate">
    <vt:lpwstr>2017-10-08T22:00:00+00:00</vt:lpwstr>
  </property>
  <property fmtid="{D5CDD505-2E9C-101B-9397-08002B2CF9AE}" pid="48" name="RechtsgebiedTaxHTField0">
    <vt:lpwstr>ICT-contracten|c4d1200d-c492-4c04-b80c-2403b98a77cb</vt:lpwstr>
  </property>
  <property fmtid="{D5CDD505-2E9C-101B-9397-08002B2CF9AE}" pid="49" name="CaseManager">
    <vt:lpwstr>212;#Heukelom-Verhage, Sandra van</vt:lpwstr>
  </property>
  <property fmtid="{D5CDD505-2E9C-101B-9397-08002B2CF9AE}" pid="50" name="SectorTaxHTField0">
    <vt:lpwstr>Kantoor Algemeen|26212273-eb3a-4373-8964-2a9a7bfdfeec</vt:lpwstr>
  </property>
  <property fmtid="{D5CDD505-2E9C-101B-9397-08002B2CF9AE}" pid="51" name="CaseOwner">
    <vt:lpwstr>28;#Dijkstra, Meine</vt:lpwstr>
  </property>
  <property fmtid="{D5CDD505-2E9C-101B-9397-08002B2CF9AE}" pid="52" name="Zaakomschrijving">
    <vt:lpwstr>Gemeente Haarlem / Final review e-HRM</vt:lpwstr>
  </property>
  <property fmtid="{D5CDD505-2E9C-101B-9397-08002B2CF9AE}" pid="53" name="SharedCaseName">
    <vt:lpwstr>11007263</vt:lpwstr>
  </property>
  <property fmtid="{D5CDD505-2E9C-101B-9397-08002B2CF9AE}" pid="54" name="ParentTaxHTField0">
    <vt:lpwstr>client t.b.v. NIEUWE ZAAK|7143259f-e668-4520-b158-a0857cb48076</vt:lpwstr>
  </property>
  <property fmtid="{D5CDD505-2E9C-101B-9397-08002B2CF9AE}" pid="55" name="Zaaknummer">
    <vt:lpwstr>11007263</vt:lpwstr>
  </property>
  <property fmtid="{D5CDD505-2E9C-101B-9397-08002B2CF9AE}" pid="56" name="AutoGenerated">
    <vt:lpwstr>0</vt:lpwstr>
  </property>
</Properties>
</file>