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939BD"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1622A">
              <w:rPr>
                <w:rFonts w:asciiTheme="minorHAnsi" w:hAnsiTheme="minorHAnsi" w:cs="Arial"/>
                <w:sz w:val="22"/>
                <w:szCs w:val="22"/>
                <w:highlight w:val="lightGray"/>
              </w:rPr>
            </w:r>
            <w:r w:rsidR="00F1622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1622A">
              <w:rPr>
                <w:rFonts w:asciiTheme="minorHAnsi" w:hAnsiTheme="minorHAnsi" w:cs="Arial"/>
                <w:sz w:val="22"/>
                <w:szCs w:val="22"/>
                <w:highlight w:val="lightGray"/>
              </w:rPr>
            </w:r>
            <w:r w:rsidR="00F1622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C55B1D" w:rsidRDefault="00CC1D2F"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t>Kerncompetentie 2</w:t>
            </w:r>
          </w:p>
          <w:p w14:paraId="77695236"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wel  </w:t>
            </w: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C55B1D" w:rsidRDefault="00CC1D2F"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t xml:space="preserve">Kerncompetentie 3 </w:t>
            </w:r>
          </w:p>
          <w:p w14:paraId="1F7F62A6"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wel  </w:t>
            </w: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588E0E3F" w14:textId="77777777" w:rsidR="00CC1D2F" w:rsidRPr="007C63AD" w:rsidRDefault="00CC1D2F" w:rsidP="008B10DA">
            <w:pPr>
              <w:spacing w:line="276" w:lineRule="auto"/>
              <w:rPr>
                <w:rFonts w:asciiTheme="minorHAnsi" w:hAnsiTheme="minorHAnsi" w:cs="Arial"/>
                <w:b/>
                <w:bCs/>
                <w:sz w:val="22"/>
                <w:szCs w:val="22"/>
              </w:rPr>
            </w:pPr>
            <w:r w:rsidRPr="007C63AD">
              <w:rPr>
                <w:rFonts w:asciiTheme="minorHAnsi" w:hAnsiTheme="minorHAnsi" w:cs="Arial"/>
                <w:b/>
                <w:bCs/>
                <w:sz w:val="22"/>
                <w:szCs w:val="22"/>
              </w:rPr>
              <w:t>Kerncompetentie 1</w:t>
            </w:r>
          </w:p>
          <w:p w14:paraId="017BCC0B" w14:textId="7B6D235D" w:rsidR="00C55B1D" w:rsidRPr="007C63AD" w:rsidRDefault="007C63AD" w:rsidP="008B10DA">
            <w:pPr>
              <w:spacing w:line="276" w:lineRule="auto"/>
              <w:rPr>
                <w:rFonts w:asciiTheme="minorHAnsi" w:hAnsiTheme="minorHAnsi" w:cs="Arial"/>
                <w:i/>
                <w:iCs/>
                <w:sz w:val="22"/>
                <w:szCs w:val="22"/>
              </w:rPr>
            </w:pPr>
            <w:r w:rsidRPr="007C63AD">
              <w:rPr>
                <w:rFonts w:asciiTheme="minorHAnsi" w:hAnsiTheme="minorHAnsi" w:cs="Arial"/>
                <w:i/>
                <w:iCs/>
                <w:sz w:val="22"/>
                <w:szCs w:val="22"/>
              </w:rPr>
              <w:t>Het uitvoeren van maaiwerkzaamheden aan bermen met een minimale omvang van €</w:t>
            </w:r>
            <w:r>
              <w:rPr>
                <w:rFonts w:asciiTheme="minorHAnsi" w:hAnsiTheme="minorHAnsi" w:cs="Arial"/>
                <w:i/>
                <w:iCs/>
                <w:sz w:val="22"/>
                <w:szCs w:val="22"/>
              </w:rPr>
              <w:t xml:space="preserve"> </w:t>
            </w:r>
            <w:r w:rsidRPr="007C63AD">
              <w:rPr>
                <w:rFonts w:asciiTheme="minorHAnsi" w:hAnsiTheme="minorHAnsi" w:cs="Arial"/>
                <w:i/>
                <w:iCs/>
                <w:sz w:val="22"/>
                <w:szCs w:val="22"/>
              </w:rPr>
              <w:t xml:space="preserve">25.000,- </w:t>
            </w:r>
            <w:r w:rsidR="004260B6">
              <w:rPr>
                <w:rFonts w:asciiTheme="minorHAnsi" w:hAnsiTheme="minorHAnsi" w:cs="Arial"/>
                <w:i/>
                <w:iCs/>
                <w:sz w:val="22"/>
                <w:szCs w:val="22"/>
              </w:rPr>
              <w:t xml:space="preserve">excl. btw </w:t>
            </w:r>
            <w:r w:rsidRPr="007C63AD">
              <w:rPr>
                <w:rFonts w:asciiTheme="minorHAnsi" w:hAnsiTheme="minorHAnsi" w:cs="Arial"/>
                <w:i/>
                <w:iCs/>
                <w:sz w:val="22"/>
                <w:szCs w:val="22"/>
              </w:rPr>
              <w:t xml:space="preserve">per jaar </w:t>
            </w:r>
            <w:r>
              <w:rPr>
                <w:rFonts w:asciiTheme="minorHAnsi" w:hAnsiTheme="minorHAnsi" w:cs="Arial"/>
                <w:i/>
                <w:iCs/>
                <w:sz w:val="22"/>
                <w:szCs w:val="22"/>
              </w:rPr>
              <w:br/>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1622A">
              <w:rPr>
                <w:rFonts w:asciiTheme="minorHAnsi" w:hAnsiTheme="minorHAnsi" w:cs="Arial"/>
                <w:sz w:val="22"/>
                <w:szCs w:val="22"/>
                <w:highlight w:val="lightGray"/>
              </w:rPr>
            </w:r>
            <w:r w:rsidR="00F1622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1622A">
              <w:rPr>
                <w:rFonts w:asciiTheme="minorHAnsi" w:hAnsiTheme="minorHAnsi" w:cs="Arial"/>
                <w:sz w:val="22"/>
                <w:szCs w:val="22"/>
                <w:highlight w:val="lightGray"/>
              </w:rPr>
            </w:r>
            <w:r w:rsidR="00F1622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2210AA8A" w14:textId="77777777" w:rsidR="00CC1D2F" w:rsidRPr="007C63AD" w:rsidRDefault="00CC1D2F" w:rsidP="008B10DA">
            <w:pPr>
              <w:spacing w:line="276" w:lineRule="auto"/>
              <w:rPr>
                <w:rFonts w:asciiTheme="minorHAnsi" w:hAnsiTheme="minorHAnsi" w:cs="Arial"/>
                <w:b/>
                <w:bCs/>
                <w:sz w:val="22"/>
                <w:szCs w:val="22"/>
              </w:rPr>
            </w:pPr>
            <w:r w:rsidRPr="007C63AD">
              <w:rPr>
                <w:rFonts w:asciiTheme="minorHAnsi" w:hAnsiTheme="minorHAnsi" w:cs="Arial"/>
                <w:b/>
                <w:bCs/>
                <w:sz w:val="22"/>
                <w:szCs w:val="22"/>
              </w:rPr>
              <w:t>Kerncompetentie 2</w:t>
            </w:r>
          </w:p>
          <w:p w14:paraId="48A8B56F" w14:textId="0820AE1E" w:rsidR="00C55B1D" w:rsidRPr="00C55B1D" w:rsidRDefault="00C55B1D" w:rsidP="008B10DA">
            <w:pPr>
              <w:spacing w:line="276" w:lineRule="auto"/>
              <w:rPr>
                <w:rFonts w:asciiTheme="minorHAnsi" w:hAnsiTheme="minorHAnsi" w:cs="Arial"/>
                <w:i/>
                <w:iCs/>
                <w:sz w:val="22"/>
                <w:szCs w:val="22"/>
              </w:rPr>
            </w:pPr>
            <w:r w:rsidRPr="00C55B1D">
              <w:rPr>
                <w:rFonts w:asciiTheme="minorHAnsi" w:hAnsiTheme="minorHAnsi" w:cs="Arial"/>
                <w:i/>
                <w:iCs/>
                <w:sz w:val="22"/>
                <w:szCs w:val="22"/>
              </w:rPr>
              <w:t xml:space="preserve">Het uitvoeren van maaiwerkzaamheden aan watergangen en oevers met een minimale omvang van € 15.000,- </w:t>
            </w:r>
            <w:r w:rsidR="004260B6">
              <w:rPr>
                <w:rFonts w:asciiTheme="minorHAnsi" w:hAnsiTheme="minorHAnsi" w:cs="Arial"/>
                <w:i/>
                <w:iCs/>
                <w:sz w:val="22"/>
                <w:szCs w:val="22"/>
              </w:rPr>
              <w:t xml:space="preserve">excl. btw </w:t>
            </w:r>
            <w:r w:rsidRPr="00C55B1D">
              <w:rPr>
                <w:rFonts w:asciiTheme="minorHAnsi" w:hAnsiTheme="minorHAnsi" w:cs="Arial"/>
                <w:i/>
                <w:iCs/>
                <w:sz w:val="22"/>
                <w:szCs w:val="22"/>
              </w:rPr>
              <w:t>per jaar</w:t>
            </w:r>
          </w:p>
        </w:tc>
        <w:tc>
          <w:tcPr>
            <w:tcW w:w="5652" w:type="dxa"/>
            <w:gridSpan w:val="4"/>
            <w:shd w:val="clear" w:color="auto" w:fill="auto"/>
          </w:tcPr>
          <w:p w14:paraId="0B4542F0"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wel  </w:t>
            </w: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niet van toepassing. </w:t>
            </w:r>
          </w:p>
          <w:p w14:paraId="7B259BF8" w14:textId="77777777" w:rsidR="00CC1D2F" w:rsidRPr="00C55B1D" w:rsidRDefault="00CC1D2F" w:rsidP="008B10DA">
            <w:pPr>
              <w:spacing w:line="276" w:lineRule="auto"/>
              <w:jc w:val="both"/>
              <w:rPr>
                <w:rFonts w:asciiTheme="minorHAnsi" w:hAnsiTheme="minorHAnsi" w:cs="Arial"/>
                <w:sz w:val="22"/>
                <w:szCs w:val="22"/>
              </w:rPr>
            </w:pPr>
          </w:p>
          <w:p w14:paraId="6CDD6E6E"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55B1D">
              <w:rPr>
                <w:rFonts w:asciiTheme="minorHAnsi" w:hAnsiTheme="minorHAnsi" w:cs="Arial"/>
                <w:sz w:val="22"/>
                <w:szCs w:val="22"/>
              </w:rPr>
              <w:instrText xml:space="preserve"> FORMTEXT </w:instrText>
            </w:r>
            <w:r w:rsidRPr="00C55B1D">
              <w:rPr>
                <w:rFonts w:asciiTheme="minorHAnsi" w:hAnsiTheme="minorHAnsi" w:cs="Arial"/>
                <w:sz w:val="22"/>
                <w:szCs w:val="22"/>
              </w:rPr>
            </w:r>
            <w:r w:rsidRPr="00C55B1D">
              <w:rPr>
                <w:rFonts w:asciiTheme="minorHAnsi" w:hAnsiTheme="minorHAnsi" w:cs="Arial"/>
                <w:sz w:val="22"/>
                <w:szCs w:val="22"/>
              </w:rPr>
              <w:fldChar w:fldCharType="separate"/>
            </w:r>
            <w:r w:rsidR="00CC1D2F" w:rsidRPr="00C55B1D">
              <w:rPr>
                <w:rFonts w:asciiTheme="minorHAnsi" w:hAnsiTheme="minorHAnsi" w:cs="Arial"/>
                <w:noProof/>
                <w:sz w:val="22"/>
                <w:szCs w:val="22"/>
              </w:rPr>
              <w:t>Zo ja, omschrijf waarom uw referentie voldoet</w:t>
            </w:r>
            <w:r w:rsidRPr="00C55B1D">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0E59A89D" w14:textId="77777777" w:rsidR="00CC1D2F" w:rsidRPr="007C63AD" w:rsidRDefault="00CC1D2F" w:rsidP="008B10DA">
            <w:pPr>
              <w:spacing w:line="276" w:lineRule="auto"/>
              <w:rPr>
                <w:rFonts w:asciiTheme="minorHAnsi" w:hAnsiTheme="minorHAnsi" w:cs="Arial"/>
                <w:b/>
                <w:bCs/>
                <w:sz w:val="22"/>
                <w:szCs w:val="22"/>
              </w:rPr>
            </w:pPr>
            <w:r w:rsidRPr="007C63AD">
              <w:rPr>
                <w:rFonts w:asciiTheme="minorHAnsi" w:hAnsiTheme="minorHAnsi" w:cs="Arial"/>
                <w:b/>
                <w:bCs/>
                <w:sz w:val="22"/>
                <w:szCs w:val="22"/>
              </w:rPr>
              <w:lastRenderedPageBreak/>
              <w:t>Kerncompetentie 3</w:t>
            </w:r>
          </w:p>
          <w:p w14:paraId="581DAB37" w14:textId="5CE317B4" w:rsidR="00C55B1D" w:rsidRPr="00C55B1D" w:rsidRDefault="00C55B1D" w:rsidP="008B10DA">
            <w:pPr>
              <w:spacing w:line="276" w:lineRule="auto"/>
              <w:rPr>
                <w:rFonts w:asciiTheme="minorHAnsi" w:hAnsiTheme="minorHAnsi" w:cs="Arial"/>
                <w:i/>
                <w:iCs/>
                <w:sz w:val="22"/>
                <w:szCs w:val="22"/>
              </w:rPr>
            </w:pPr>
            <w:r w:rsidRPr="00C55B1D">
              <w:rPr>
                <w:rFonts w:asciiTheme="minorHAnsi" w:hAnsiTheme="minorHAnsi" w:cs="Arial"/>
                <w:i/>
                <w:iCs/>
                <w:sz w:val="22"/>
                <w:szCs w:val="22"/>
              </w:rPr>
              <w:t xml:space="preserve">Het ruimen van zwerfvuil in natuurterreinen met een minimale omvang van € 10.000,- </w:t>
            </w:r>
            <w:r w:rsidR="004260B6">
              <w:rPr>
                <w:rFonts w:asciiTheme="minorHAnsi" w:hAnsiTheme="minorHAnsi" w:cs="Arial"/>
                <w:i/>
                <w:iCs/>
                <w:sz w:val="22"/>
                <w:szCs w:val="22"/>
              </w:rPr>
              <w:t xml:space="preserve">excl. btw </w:t>
            </w:r>
            <w:r w:rsidRPr="00C55B1D">
              <w:rPr>
                <w:rFonts w:asciiTheme="minorHAnsi" w:hAnsiTheme="minorHAnsi" w:cs="Arial"/>
                <w:i/>
                <w:iCs/>
                <w:sz w:val="22"/>
                <w:szCs w:val="22"/>
              </w:rPr>
              <w:t>per jaar</w:t>
            </w:r>
            <w:r w:rsidR="007C63AD">
              <w:rPr>
                <w:rFonts w:asciiTheme="minorHAnsi" w:hAnsiTheme="minorHAnsi" w:cs="Arial"/>
                <w:i/>
                <w:iCs/>
                <w:sz w:val="22"/>
                <w:szCs w:val="22"/>
              </w:rPr>
              <w:br/>
            </w:r>
          </w:p>
        </w:tc>
        <w:tc>
          <w:tcPr>
            <w:tcW w:w="5652" w:type="dxa"/>
            <w:gridSpan w:val="4"/>
            <w:shd w:val="clear" w:color="auto" w:fill="auto"/>
          </w:tcPr>
          <w:p w14:paraId="053E4057"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wel  </w:t>
            </w:r>
            <w:r w:rsidRPr="00C55B1D">
              <w:rPr>
                <w:rFonts w:asciiTheme="minorHAnsi" w:hAnsiTheme="minorHAnsi" w:cs="Arial"/>
                <w:sz w:val="22"/>
                <w:szCs w:val="22"/>
              </w:rPr>
              <w:fldChar w:fldCharType="begin">
                <w:ffData>
                  <w:name w:val="Selectievakje41"/>
                  <w:enabled/>
                  <w:calcOnExit w:val="0"/>
                  <w:checkBox>
                    <w:sizeAuto/>
                    <w:default w:val="0"/>
                  </w:checkBox>
                </w:ffData>
              </w:fldChar>
            </w:r>
            <w:r w:rsidR="00CC1D2F" w:rsidRPr="00C55B1D">
              <w:rPr>
                <w:rFonts w:asciiTheme="minorHAnsi" w:hAnsiTheme="minorHAnsi" w:cs="Arial"/>
                <w:sz w:val="22"/>
                <w:szCs w:val="22"/>
              </w:rPr>
              <w:instrText xml:space="preserve"> FORMCHECKBOX </w:instrText>
            </w:r>
            <w:r w:rsidR="00F1622A">
              <w:rPr>
                <w:rFonts w:asciiTheme="minorHAnsi" w:hAnsiTheme="minorHAnsi" w:cs="Arial"/>
                <w:sz w:val="22"/>
                <w:szCs w:val="22"/>
              </w:rPr>
            </w:r>
            <w:r w:rsidR="00F1622A">
              <w:rPr>
                <w:rFonts w:asciiTheme="minorHAnsi" w:hAnsiTheme="minorHAnsi" w:cs="Arial"/>
                <w:sz w:val="22"/>
                <w:szCs w:val="22"/>
              </w:rPr>
              <w:fldChar w:fldCharType="separate"/>
            </w:r>
            <w:r w:rsidRPr="00C55B1D">
              <w:rPr>
                <w:rFonts w:asciiTheme="minorHAnsi" w:hAnsiTheme="minorHAnsi" w:cs="Arial"/>
                <w:sz w:val="22"/>
                <w:szCs w:val="22"/>
              </w:rPr>
              <w:fldChar w:fldCharType="end"/>
            </w:r>
            <w:r w:rsidR="00CC1D2F" w:rsidRPr="00C55B1D">
              <w:rPr>
                <w:rFonts w:asciiTheme="minorHAnsi" w:hAnsiTheme="minorHAnsi" w:cs="Arial"/>
                <w:sz w:val="22"/>
                <w:szCs w:val="22"/>
              </w:rPr>
              <w:t xml:space="preserve"> niet van toepassing. </w:t>
            </w:r>
          </w:p>
          <w:p w14:paraId="4036F789" w14:textId="77777777" w:rsidR="00CC1D2F" w:rsidRPr="00C55B1D" w:rsidRDefault="00CC1D2F" w:rsidP="008B10DA">
            <w:pPr>
              <w:spacing w:line="276" w:lineRule="auto"/>
              <w:jc w:val="both"/>
              <w:rPr>
                <w:rFonts w:asciiTheme="minorHAnsi" w:hAnsiTheme="minorHAnsi" w:cs="Arial"/>
                <w:sz w:val="22"/>
                <w:szCs w:val="22"/>
              </w:rPr>
            </w:pPr>
          </w:p>
          <w:p w14:paraId="17C329E0" w14:textId="77777777" w:rsidR="00CC1D2F" w:rsidRPr="00C55B1D" w:rsidRDefault="00A60762" w:rsidP="008B10DA">
            <w:pPr>
              <w:spacing w:line="276" w:lineRule="auto"/>
              <w:jc w:val="both"/>
              <w:rPr>
                <w:rFonts w:asciiTheme="minorHAnsi" w:hAnsiTheme="minorHAnsi" w:cs="Arial"/>
                <w:sz w:val="22"/>
                <w:szCs w:val="22"/>
              </w:rPr>
            </w:pPr>
            <w:r w:rsidRPr="00C55B1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55B1D">
              <w:rPr>
                <w:rFonts w:asciiTheme="minorHAnsi" w:hAnsiTheme="minorHAnsi" w:cs="Arial"/>
                <w:sz w:val="22"/>
                <w:szCs w:val="22"/>
              </w:rPr>
              <w:instrText xml:space="preserve"> FORMTEXT </w:instrText>
            </w:r>
            <w:r w:rsidRPr="00C55B1D">
              <w:rPr>
                <w:rFonts w:asciiTheme="minorHAnsi" w:hAnsiTheme="minorHAnsi" w:cs="Arial"/>
                <w:sz w:val="22"/>
                <w:szCs w:val="22"/>
              </w:rPr>
            </w:r>
            <w:r w:rsidRPr="00C55B1D">
              <w:rPr>
                <w:rFonts w:asciiTheme="minorHAnsi" w:hAnsiTheme="minorHAnsi" w:cs="Arial"/>
                <w:sz w:val="22"/>
                <w:szCs w:val="22"/>
              </w:rPr>
              <w:fldChar w:fldCharType="separate"/>
            </w:r>
            <w:r w:rsidR="00CC1D2F" w:rsidRPr="00C55B1D">
              <w:rPr>
                <w:rFonts w:asciiTheme="minorHAnsi" w:hAnsiTheme="minorHAnsi" w:cs="Arial"/>
                <w:noProof/>
                <w:sz w:val="22"/>
                <w:szCs w:val="22"/>
              </w:rPr>
              <w:t>Zo ja, omschrijf waarom uw referentie voldoet</w:t>
            </w:r>
            <w:r w:rsidRPr="00C55B1D">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hCA5FpyayNC3GANQ4XUNS8XRIKySUTq2+tb/AoCq+SwwCjOP8RtgoRwUOZwGcYX2PnAohwxkOjMON29bbPd//g==" w:salt="VQOHoGVuiQrsrWEbHdd2f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260B6"/>
    <w:rsid w:val="006A185B"/>
    <w:rsid w:val="007C63AD"/>
    <w:rsid w:val="008B10DA"/>
    <w:rsid w:val="00A60762"/>
    <w:rsid w:val="00C55B1D"/>
    <w:rsid w:val="00CC1D2F"/>
    <w:rsid w:val="00F1622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551</Words>
  <Characters>3033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6</cp:revision>
  <dcterms:created xsi:type="dcterms:W3CDTF">2020-03-04T11:05:00Z</dcterms:created>
  <dcterms:modified xsi:type="dcterms:W3CDTF">2022-01-21T15:00:00Z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