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3A74B" w14:textId="10E0151C" w:rsidR="007C67E1" w:rsidRDefault="00B12B4D" w:rsidP="002331A3">
      <w:pPr>
        <w:rPr>
          <w:b/>
          <w:sz w:val="24"/>
          <w:szCs w:val="24"/>
        </w:rPr>
      </w:pPr>
      <w:r w:rsidRPr="00B71E19">
        <w:rPr>
          <w:b/>
          <w:sz w:val="24"/>
          <w:szCs w:val="24"/>
        </w:rPr>
        <w:t xml:space="preserve">Bijlage </w:t>
      </w:r>
      <w:r w:rsidR="00D34107">
        <w:rPr>
          <w:b/>
          <w:sz w:val="24"/>
          <w:szCs w:val="24"/>
        </w:rPr>
        <w:t>5A</w:t>
      </w:r>
      <w:r w:rsidRPr="00B71E19">
        <w:rPr>
          <w:b/>
          <w:sz w:val="24"/>
          <w:szCs w:val="24"/>
        </w:rPr>
        <w:tab/>
        <w:t xml:space="preserve"> Prijzenblad </w:t>
      </w:r>
      <w:r w:rsidR="007C67E1">
        <w:rPr>
          <w:b/>
          <w:sz w:val="24"/>
          <w:szCs w:val="24"/>
        </w:rPr>
        <w:t xml:space="preserve"> </w:t>
      </w:r>
    </w:p>
    <w:p w14:paraId="0A99BED8" w14:textId="77777777" w:rsidR="00E55C7D" w:rsidRDefault="00E55C7D" w:rsidP="002331A3">
      <w:pPr>
        <w:rPr>
          <w:b/>
          <w:sz w:val="24"/>
          <w:szCs w:val="24"/>
        </w:rPr>
      </w:pPr>
    </w:p>
    <w:p w14:paraId="072A8C3B" w14:textId="638BA543" w:rsidR="007C67E1" w:rsidRPr="00B71E19" w:rsidRDefault="007C67E1" w:rsidP="007C6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Perceel 1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Integraal </w:t>
      </w:r>
      <w:r w:rsidR="00E55C7D">
        <w:rPr>
          <w:b/>
          <w:sz w:val="24"/>
          <w:szCs w:val="24"/>
        </w:rPr>
        <w:t xml:space="preserve">Fiscaal </w:t>
      </w:r>
      <w:r>
        <w:rPr>
          <w:b/>
          <w:sz w:val="24"/>
          <w:szCs w:val="24"/>
        </w:rPr>
        <w:t>Advies</w:t>
      </w:r>
    </w:p>
    <w:p w14:paraId="56F6F23E" w14:textId="77777777" w:rsidR="004C4220" w:rsidRDefault="004C4220" w:rsidP="004C4220"/>
    <w:p w14:paraId="5AB81ED8" w14:textId="77777777" w:rsidR="004C4220" w:rsidRDefault="004C4220" w:rsidP="004C4220">
      <w:r>
        <w:t>In te vullen prijstabel:</w:t>
      </w:r>
    </w:p>
    <w:p w14:paraId="7B7603E1" w14:textId="77777777" w:rsidR="00E55C7D" w:rsidRDefault="00E55C7D" w:rsidP="004C4220"/>
    <w:p w14:paraId="5406A579" w14:textId="6DA0C899" w:rsidR="00A97D54" w:rsidRDefault="00A97D54" w:rsidP="004C4220"/>
    <w:p w14:paraId="7715A128" w14:textId="77777777" w:rsidR="00A97D54" w:rsidRDefault="00A97D54" w:rsidP="004C42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04"/>
      </w:tblGrid>
      <w:tr w:rsidR="00A97D54" w:rsidRPr="008E689D" w14:paraId="50A9F352" w14:textId="77777777" w:rsidTr="00A97D54">
        <w:tc>
          <w:tcPr>
            <w:tcW w:w="2338" w:type="dxa"/>
          </w:tcPr>
          <w:p w14:paraId="13D47405" w14:textId="77777777" w:rsidR="00A97D54" w:rsidRDefault="00A97D54" w:rsidP="00FB2E05">
            <w:pPr>
              <w:jc w:val="both"/>
              <w:rPr>
                <w:rFonts w:eastAsia="Arial Unicode MS" w:cs="Arial"/>
                <w:b/>
                <w:spacing w:val="6"/>
                <w:sz w:val="20"/>
              </w:rPr>
            </w:pPr>
          </w:p>
          <w:p w14:paraId="1661DD41" w14:textId="58739A4A" w:rsidR="00A97D54" w:rsidRPr="00A97D54" w:rsidRDefault="00A97D54" w:rsidP="00FB2E05">
            <w:pPr>
              <w:jc w:val="both"/>
              <w:rPr>
                <w:rFonts w:eastAsia="Arial Unicode MS" w:cs="Arial"/>
                <w:b/>
                <w:spacing w:val="6"/>
                <w:sz w:val="20"/>
              </w:rPr>
            </w:pPr>
            <w:r w:rsidRPr="00A97D54">
              <w:rPr>
                <w:rFonts w:eastAsia="Arial Unicode MS" w:cs="Arial"/>
                <w:b/>
                <w:spacing w:val="6"/>
                <w:sz w:val="20"/>
              </w:rPr>
              <w:t>Naam</w:t>
            </w:r>
            <w:r>
              <w:rPr>
                <w:rFonts w:eastAsia="Arial Unicode MS" w:cs="Arial"/>
                <w:b/>
                <w:spacing w:val="6"/>
                <w:sz w:val="20"/>
              </w:rPr>
              <w:t xml:space="preserve"> inschrijver</w:t>
            </w:r>
            <w:r w:rsidRPr="00A97D54">
              <w:rPr>
                <w:rFonts w:eastAsia="Arial Unicode MS" w:cs="Arial"/>
                <w:b/>
                <w:spacing w:val="6"/>
                <w:sz w:val="20"/>
              </w:rPr>
              <w:t>:</w:t>
            </w:r>
          </w:p>
          <w:p w14:paraId="7E9AC367" w14:textId="77777777" w:rsidR="00A97D54" w:rsidRPr="008E689D" w:rsidRDefault="00A97D54" w:rsidP="00FB2E05">
            <w:pPr>
              <w:jc w:val="both"/>
              <w:rPr>
                <w:rFonts w:eastAsia="Arial Unicode MS" w:cs="Arial"/>
                <w:spacing w:val="6"/>
                <w:sz w:val="20"/>
              </w:rPr>
            </w:pPr>
          </w:p>
        </w:tc>
        <w:tc>
          <w:tcPr>
            <w:tcW w:w="6804" w:type="dxa"/>
          </w:tcPr>
          <w:p w14:paraId="12473431" w14:textId="77777777" w:rsidR="00A97D54" w:rsidRPr="008E689D" w:rsidRDefault="00A97D54" w:rsidP="00FB2E05">
            <w:pPr>
              <w:jc w:val="both"/>
              <w:rPr>
                <w:rFonts w:eastAsia="Arial Unicode MS" w:cs="Arial"/>
                <w:spacing w:val="6"/>
                <w:sz w:val="20"/>
              </w:rPr>
            </w:pPr>
          </w:p>
        </w:tc>
      </w:tr>
    </w:tbl>
    <w:p w14:paraId="4F5AE8C6" w14:textId="77777777" w:rsidR="00A97D54" w:rsidRDefault="00A97D54" w:rsidP="004C4220"/>
    <w:p w14:paraId="58D85610" w14:textId="77777777" w:rsidR="00A97D54" w:rsidRDefault="00A97D54" w:rsidP="004C4220"/>
    <w:p w14:paraId="4E18B784" w14:textId="77777777" w:rsidR="00A97D54" w:rsidRDefault="00A97D54" w:rsidP="004C422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99"/>
        <w:gridCol w:w="1628"/>
        <w:gridCol w:w="2784"/>
        <w:gridCol w:w="2151"/>
      </w:tblGrid>
      <w:tr w:rsidR="004C4220" w14:paraId="22B888CE" w14:textId="77777777" w:rsidTr="007B4866">
        <w:tc>
          <w:tcPr>
            <w:tcW w:w="9062" w:type="dxa"/>
            <w:gridSpan w:val="4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64843B01" w14:textId="77777777" w:rsidR="004C4220" w:rsidRDefault="004C4220" w:rsidP="009B1B97">
            <w:pPr>
              <w:jc w:val="center"/>
              <w:rPr>
                <w:b/>
              </w:rPr>
            </w:pPr>
          </w:p>
          <w:p w14:paraId="3FD87CD7" w14:textId="77777777" w:rsidR="004C4220" w:rsidRPr="00A56637" w:rsidRDefault="004C4220" w:rsidP="009B1B97">
            <w:pPr>
              <w:jc w:val="center"/>
              <w:rPr>
                <w:b/>
              </w:rPr>
            </w:pPr>
            <w:r>
              <w:rPr>
                <w:b/>
              </w:rPr>
              <w:t>Prijstabel</w:t>
            </w:r>
            <w:r w:rsidRPr="00A56637">
              <w:rPr>
                <w:b/>
              </w:rPr>
              <w:t xml:space="preserve"> raamovereenkomst </w:t>
            </w:r>
            <w:r>
              <w:rPr>
                <w:b/>
              </w:rPr>
              <w:t>fiscaal advies</w:t>
            </w:r>
          </w:p>
          <w:p w14:paraId="6F3A1806" w14:textId="77777777" w:rsidR="004C4220" w:rsidRPr="00A56637" w:rsidRDefault="004C4220" w:rsidP="009B1B97">
            <w:pPr>
              <w:jc w:val="center"/>
              <w:rPr>
                <w:b/>
              </w:rPr>
            </w:pPr>
          </w:p>
        </w:tc>
      </w:tr>
      <w:tr w:rsidR="004C4220" w14:paraId="53286812" w14:textId="77777777" w:rsidTr="007B4866">
        <w:tc>
          <w:tcPr>
            <w:tcW w:w="2499" w:type="dxa"/>
            <w:shd w:val="clear" w:color="auto" w:fill="B6DDE8" w:themeFill="accent5" w:themeFillTint="66"/>
          </w:tcPr>
          <w:p w14:paraId="1C650C99" w14:textId="77777777" w:rsidR="004C4220" w:rsidRPr="00927B0B" w:rsidRDefault="004C4220" w:rsidP="009B1B97">
            <w:pPr>
              <w:rPr>
                <w:b/>
              </w:rPr>
            </w:pPr>
          </w:p>
          <w:p w14:paraId="6BA1012D" w14:textId="77777777" w:rsidR="004C4220" w:rsidRPr="00927B0B" w:rsidRDefault="004C4220" w:rsidP="009B1B97">
            <w:pPr>
              <w:rPr>
                <w:b/>
              </w:rPr>
            </w:pPr>
            <w:r w:rsidRPr="00927B0B">
              <w:rPr>
                <w:b/>
              </w:rPr>
              <w:t>Soort adviseur</w:t>
            </w:r>
          </w:p>
          <w:p w14:paraId="1AB71303" w14:textId="77777777" w:rsidR="004C4220" w:rsidRPr="00927B0B" w:rsidRDefault="004C4220" w:rsidP="009B1B97">
            <w:pPr>
              <w:rPr>
                <w:b/>
              </w:rPr>
            </w:pPr>
          </w:p>
        </w:tc>
        <w:tc>
          <w:tcPr>
            <w:tcW w:w="1628" w:type="dxa"/>
            <w:shd w:val="clear" w:color="auto" w:fill="B6DDE8" w:themeFill="accent5" w:themeFillTint="66"/>
          </w:tcPr>
          <w:p w14:paraId="7C6110B6" w14:textId="77777777" w:rsidR="004C4220" w:rsidRPr="00927B0B" w:rsidRDefault="004C4220" w:rsidP="009B1B97">
            <w:pPr>
              <w:rPr>
                <w:b/>
              </w:rPr>
            </w:pPr>
          </w:p>
          <w:p w14:paraId="32CAFFEB" w14:textId="77777777" w:rsidR="004C4220" w:rsidRPr="00927B0B" w:rsidRDefault="004C4220" w:rsidP="009B1B97">
            <w:pPr>
              <w:rPr>
                <w:b/>
              </w:rPr>
            </w:pPr>
            <w:r w:rsidRPr="00927B0B">
              <w:rPr>
                <w:b/>
              </w:rPr>
              <w:t>Fictief # uren</w:t>
            </w:r>
            <w:r>
              <w:rPr>
                <w:b/>
              </w:rPr>
              <w:t>/jaar</w:t>
            </w:r>
          </w:p>
        </w:tc>
        <w:tc>
          <w:tcPr>
            <w:tcW w:w="2784" w:type="dxa"/>
            <w:shd w:val="clear" w:color="auto" w:fill="B6DDE8" w:themeFill="accent5" w:themeFillTint="66"/>
          </w:tcPr>
          <w:p w14:paraId="30C8A021" w14:textId="77777777" w:rsidR="004C4220" w:rsidRPr="00927B0B" w:rsidRDefault="004C4220" w:rsidP="009B1B97">
            <w:pPr>
              <w:rPr>
                <w:b/>
              </w:rPr>
            </w:pPr>
          </w:p>
          <w:p w14:paraId="1BB3EFF3" w14:textId="77777777" w:rsidR="004C4220" w:rsidRPr="00927B0B" w:rsidRDefault="004C4220" w:rsidP="009B1B97">
            <w:pPr>
              <w:rPr>
                <w:b/>
              </w:rPr>
            </w:pPr>
            <w:r w:rsidRPr="00927B0B">
              <w:rPr>
                <w:b/>
              </w:rPr>
              <w:t xml:space="preserve">Uurtarief </w:t>
            </w:r>
          </w:p>
          <w:p w14:paraId="61090E93" w14:textId="77777777" w:rsidR="004C4220" w:rsidRPr="00927B0B" w:rsidRDefault="004C4220" w:rsidP="009B1B97">
            <w:pPr>
              <w:rPr>
                <w:b/>
              </w:rPr>
            </w:pPr>
            <w:r w:rsidRPr="00927B0B">
              <w:rPr>
                <w:b/>
              </w:rPr>
              <w:t>(excl. Btw)</w:t>
            </w:r>
          </w:p>
        </w:tc>
        <w:tc>
          <w:tcPr>
            <w:tcW w:w="2151" w:type="dxa"/>
            <w:shd w:val="clear" w:color="auto" w:fill="B6DDE8" w:themeFill="accent5" w:themeFillTint="66"/>
          </w:tcPr>
          <w:p w14:paraId="3380FA51" w14:textId="77777777" w:rsidR="004C4220" w:rsidRPr="00927B0B" w:rsidRDefault="004C4220" w:rsidP="009B1B97">
            <w:pPr>
              <w:rPr>
                <w:b/>
              </w:rPr>
            </w:pPr>
          </w:p>
          <w:p w14:paraId="760FB1E4" w14:textId="77777777" w:rsidR="004C4220" w:rsidRPr="00927B0B" w:rsidRDefault="004C4220" w:rsidP="009B1B97">
            <w:pPr>
              <w:rPr>
                <w:b/>
              </w:rPr>
            </w:pPr>
            <w:r w:rsidRPr="00927B0B">
              <w:rPr>
                <w:b/>
              </w:rPr>
              <w:t>Uren x uurtarief</w:t>
            </w:r>
          </w:p>
        </w:tc>
      </w:tr>
      <w:tr w:rsidR="004C4220" w14:paraId="70D5E499" w14:textId="77777777" w:rsidTr="007B4866">
        <w:tc>
          <w:tcPr>
            <w:tcW w:w="2499" w:type="dxa"/>
          </w:tcPr>
          <w:p w14:paraId="73C3C1D4" w14:textId="77777777" w:rsidR="004C4220" w:rsidRDefault="004C4220" w:rsidP="009B1B97"/>
          <w:p w14:paraId="37EFC6A5" w14:textId="77777777" w:rsidR="004C4220" w:rsidRDefault="004C4220" w:rsidP="009B1B97">
            <w:r>
              <w:t xml:space="preserve">Senior adviseur </w:t>
            </w:r>
          </w:p>
          <w:p w14:paraId="04A47FB0" w14:textId="77777777" w:rsidR="004C4220" w:rsidRDefault="004C4220" w:rsidP="009B1B97">
            <w:r>
              <w:t>(de expert)</w:t>
            </w:r>
          </w:p>
          <w:p w14:paraId="35C32AF3" w14:textId="77777777" w:rsidR="004C4220" w:rsidRDefault="004C4220" w:rsidP="009B1B97"/>
        </w:tc>
        <w:tc>
          <w:tcPr>
            <w:tcW w:w="1628" w:type="dxa"/>
          </w:tcPr>
          <w:p w14:paraId="1B5385F8" w14:textId="77777777" w:rsidR="004C4220" w:rsidRDefault="004C4220" w:rsidP="009B1B97">
            <w:pPr>
              <w:jc w:val="right"/>
            </w:pPr>
          </w:p>
          <w:p w14:paraId="6E473ED4" w14:textId="77777777" w:rsidR="004C4220" w:rsidRDefault="004C4220" w:rsidP="009B1B97">
            <w:pPr>
              <w:jc w:val="right"/>
            </w:pPr>
            <w:r>
              <w:t>100 uur</w:t>
            </w:r>
          </w:p>
        </w:tc>
        <w:tc>
          <w:tcPr>
            <w:tcW w:w="2784" w:type="dxa"/>
          </w:tcPr>
          <w:p w14:paraId="3E422CA6" w14:textId="77777777" w:rsidR="004C4220" w:rsidRDefault="004C4220" w:rsidP="009B1B97"/>
          <w:p w14:paraId="0BB7A9DC" w14:textId="77777777" w:rsidR="004C4220" w:rsidRDefault="004C4220" w:rsidP="009B1B97">
            <w:r>
              <w:t xml:space="preserve">    €</w:t>
            </w:r>
            <w:r>
              <w:tab/>
              <w:t>……...</w:t>
            </w:r>
          </w:p>
          <w:p w14:paraId="1FFC1053" w14:textId="05470349" w:rsidR="004C4220" w:rsidRDefault="004C4220" w:rsidP="009B1B97">
            <w:pPr>
              <w:jc w:val="right"/>
              <w:rPr>
                <w:b/>
                <w:i/>
              </w:rPr>
            </w:pPr>
            <w:r w:rsidRPr="001F1328">
              <w:rPr>
                <w:b/>
                <w:i/>
              </w:rPr>
              <w:t xml:space="preserve">Tarief </w:t>
            </w:r>
            <w:r w:rsidR="00C83256">
              <w:rPr>
                <w:b/>
                <w:i/>
              </w:rPr>
              <w:t>A</w:t>
            </w:r>
          </w:p>
          <w:p w14:paraId="240B0ADC" w14:textId="70EDAC4C" w:rsidR="004C4220" w:rsidRPr="001F1328" w:rsidRDefault="004C4220" w:rsidP="00C36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Max. € </w:t>
            </w:r>
            <w:r w:rsidR="00C3653D">
              <w:rPr>
                <w:b/>
                <w:i/>
              </w:rPr>
              <w:t>2</w:t>
            </w:r>
            <w:r w:rsidR="00C83256">
              <w:rPr>
                <w:b/>
                <w:i/>
              </w:rPr>
              <w:t>7</w:t>
            </w:r>
            <w:r w:rsidR="00C3653D">
              <w:rPr>
                <w:b/>
                <w:i/>
              </w:rPr>
              <w:t>5</w:t>
            </w:r>
            <w:r>
              <w:rPr>
                <w:b/>
                <w:i/>
              </w:rPr>
              <w:t>,00 /uur</w:t>
            </w:r>
          </w:p>
        </w:tc>
        <w:tc>
          <w:tcPr>
            <w:tcW w:w="2151" w:type="dxa"/>
          </w:tcPr>
          <w:p w14:paraId="56AC5111" w14:textId="77777777" w:rsidR="004C4220" w:rsidRDefault="004C4220" w:rsidP="009B1B97"/>
          <w:p w14:paraId="2BAEED64" w14:textId="77777777" w:rsidR="004C4220" w:rsidRDefault="004C4220" w:rsidP="009B1B97">
            <w:r>
              <w:t xml:space="preserve">    €</w:t>
            </w:r>
            <w:r>
              <w:tab/>
            </w:r>
          </w:p>
        </w:tc>
      </w:tr>
      <w:tr w:rsidR="004C4220" w14:paraId="0B4851D6" w14:textId="77777777" w:rsidTr="007B4866">
        <w:tc>
          <w:tcPr>
            <w:tcW w:w="6911" w:type="dxa"/>
            <w:gridSpan w:val="3"/>
          </w:tcPr>
          <w:p w14:paraId="58AFC887" w14:textId="77777777" w:rsidR="004C4220" w:rsidRDefault="004C4220" w:rsidP="009B1B97"/>
          <w:p w14:paraId="6AACC220" w14:textId="77777777" w:rsidR="004C4220" w:rsidRDefault="004C4220" w:rsidP="009B1B97">
            <w:r>
              <w:t xml:space="preserve">Jaarlijkse kosten Helpdesk </w:t>
            </w:r>
          </w:p>
          <w:p w14:paraId="00A032BA" w14:textId="77777777" w:rsidR="004C4220" w:rsidRPr="00AF0CAE" w:rsidRDefault="004C4220" w:rsidP="009B1B97">
            <w:pPr>
              <w:jc w:val="right"/>
              <w:rPr>
                <w:i/>
              </w:rPr>
            </w:pPr>
            <w:r w:rsidRPr="00AF0CAE">
              <w:rPr>
                <w:i/>
              </w:rPr>
              <w:t>(</w:t>
            </w:r>
            <w:r w:rsidRPr="00B15E88">
              <w:rPr>
                <w:i/>
                <w:highlight w:val="yellow"/>
              </w:rPr>
              <w:t>Optioneel af te nemen door opdrachtgever</w:t>
            </w:r>
            <w:r w:rsidRPr="00AF0CAE">
              <w:rPr>
                <w:i/>
              </w:rPr>
              <w:t>)</w:t>
            </w:r>
          </w:p>
        </w:tc>
        <w:tc>
          <w:tcPr>
            <w:tcW w:w="2151" w:type="dxa"/>
          </w:tcPr>
          <w:p w14:paraId="1CC6A8AB" w14:textId="77777777" w:rsidR="004C4220" w:rsidRDefault="004C4220" w:rsidP="009B1B97"/>
          <w:p w14:paraId="0C416A36" w14:textId="77777777" w:rsidR="004C4220" w:rsidRDefault="004C4220" w:rsidP="009B1B97">
            <w:r>
              <w:t xml:space="preserve">    €</w:t>
            </w:r>
          </w:p>
          <w:p w14:paraId="44946089" w14:textId="77777777" w:rsidR="004C4220" w:rsidRDefault="004C4220" w:rsidP="009B1B97"/>
        </w:tc>
      </w:tr>
      <w:tr w:rsidR="004C4220" w14:paraId="220ECED0" w14:textId="77777777" w:rsidTr="007B4866">
        <w:tc>
          <w:tcPr>
            <w:tcW w:w="6911" w:type="dxa"/>
            <w:gridSpan w:val="3"/>
            <w:tcBorders>
              <w:bottom w:val="single" w:sz="4" w:space="0" w:color="auto"/>
            </w:tcBorders>
          </w:tcPr>
          <w:p w14:paraId="5568D121" w14:textId="77777777" w:rsidR="004C4220" w:rsidRDefault="004C4220" w:rsidP="009B1B97">
            <w:pPr>
              <w:jc w:val="right"/>
            </w:pPr>
          </w:p>
          <w:p w14:paraId="312BD53A" w14:textId="1D4B94CF" w:rsidR="004C4220" w:rsidRPr="00855255" w:rsidRDefault="004C4220" w:rsidP="009B1B97">
            <w:pPr>
              <w:jc w:val="right"/>
              <w:rPr>
                <w:b/>
              </w:rPr>
            </w:pPr>
            <w:r w:rsidRPr="00855255">
              <w:rPr>
                <w:b/>
              </w:rPr>
              <w:t xml:space="preserve">Totale </w:t>
            </w:r>
            <w:r>
              <w:rPr>
                <w:b/>
              </w:rPr>
              <w:t>fictie</w:t>
            </w:r>
            <w:r w:rsidR="00D34107">
              <w:rPr>
                <w:b/>
              </w:rPr>
              <w:t>ve</w:t>
            </w:r>
            <w:r>
              <w:rPr>
                <w:b/>
              </w:rPr>
              <w:t xml:space="preserve"> inschrijfprijs per jaar</w:t>
            </w:r>
            <w:r w:rsidRPr="00855255">
              <w:rPr>
                <w:b/>
              </w:rPr>
              <w:t>:</w:t>
            </w:r>
          </w:p>
          <w:p w14:paraId="799FDDAB" w14:textId="77777777" w:rsidR="004C4220" w:rsidRDefault="004C4220" w:rsidP="009B1B97"/>
        </w:tc>
        <w:tc>
          <w:tcPr>
            <w:tcW w:w="2151" w:type="dxa"/>
            <w:tcBorders>
              <w:bottom w:val="single" w:sz="4" w:space="0" w:color="auto"/>
            </w:tcBorders>
          </w:tcPr>
          <w:p w14:paraId="0507F3E4" w14:textId="77777777" w:rsidR="004C4220" w:rsidRDefault="004C4220" w:rsidP="009B1B97"/>
          <w:p w14:paraId="1D243497" w14:textId="77777777" w:rsidR="004C4220" w:rsidRDefault="004C4220" w:rsidP="009B1B97">
            <w:r>
              <w:t xml:space="preserve">    €</w:t>
            </w:r>
            <w:r>
              <w:tab/>
            </w:r>
          </w:p>
          <w:p w14:paraId="110258A1" w14:textId="77777777" w:rsidR="004C4220" w:rsidRDefault="004C4220" w:rsidP="009B1B97">
            <w:pPr>
              <w:jc w:val="right"/>
            </w:pPr>
            <w:r>
              <w:t>(excl. btw)</w:t>
            </w:r>
          </w:p>
        </w:tc>
      </w:tr>
    </w:tbl>
    <w:p w14:paraId="2FB2D61D" w14:textId="77777777" w:rsidR="008E689D" w:rsidRDefault="008E689D" w:rsidP="00E20A8A"/>
    <w:p w14:paraId="7EFD0BAA" w14:textId="77777777" w:rsidR="00971868" w:rsidRPr="00971868" w:rsidRDefault="00971868" w:rsidP="00170F93"/>
    <w:p w14:paraId="4FA4F8C0" w14:textId="633F39F7" w:rsidR="00971868" w:rsidRPr="00971868" w:rsidRDefault="00971868" w:rsidP="00170F93">
      <w:r w:rsidRPr="00971868">
        <w:t>Inschrijvingen met een uurtarief hoger dan voorgeschreven in de Inschrijvingsleidraad en het prijzenblad zijn ongeldige inschrijvingen en worden uitgesloten van verdere deelname aan de aanbestedingsprocedure.</w:t>
      </w:r>
    </w:p>
    <w:sectPr w:rsidR="00971868" w:rsidRPr="00971868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479A0"/>
    <w:multiLevelType w:val="hybridMultilevel"/>
    <w:tmpl w:val="C5E6931E"/>
    <w:lvl w:ilvl="0" w:tplc="A270127E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B5807"/>
    <w:multiLevelType w:val="hybridMultilevel"/>
    <w:tmpl w:val="8D2EBEF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3" w15:restartNumberingAfterBreak="0">
    <w:nsid w:val="24F91D58"/>
    <w:multiLevelType w:val="hybridMultilevel"/>
    <w:tmpl w:val="B9F469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C3B53"/>
    <w:multiLevelType w:val="hybridMultilevel"/>
    <w:tmpl w:val="EFF8A40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61E4BEAC">
      <w:start w:val="900"/>
      <w:numFmt w:val="bullet"/>
      <w:lvlText w:val=""/>
      <w:lvlJc w:val="left"/>
      <w:pPr>
        <w:ind w:left="2160" w:hanging="360"/>
      </w:pPr>
      <w:rPr>
        <w:rFonts w:ascii="Wingdings" w:eastAsia="Times New Roman" w:hAnsi="Wingdings" w:cs="Times New Roman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6" w15:restartNumberingAfterBreak="0">
    <w:nsid w:val="4E031E19"/>
    <w:multiLevelType w:val="hybridMultilevel"/>
    <w:tmpl w:val="CC5EDFCC"/>
    <w:lvl w:ilvl="0" w:tplc="126644B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8" w15:restartNumberingAfterBreak="0">
    <w:nsid w:val="6D935F24"/>
    <w:multiLevelType w:val="hybridMultilevel"/>
    <w:tmpl w:val="6B70358A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0EC6D81"/>
    <w:multiLevelType w:val="hybridMultilevel"/>
    <w:tmpl w:val="86E0BA26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D327C"/>
    <w:multiLevelType w:val="hybridMultilevel"/>
    <w:tmpl w:val="F7088990"/>
    <w:lvl w:ilvl="0" w:tplc="0413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C8C"/>
    <w:rsid w:val="00044F6D"/>
    <w:rsid w:val="00090CD3"/>
    <w:rsid w:val="000D41D1"/>
    <w:rsid w:val="00135BD6"/>
    <w:rsid w:val="00146088"/>
    <w:rsid w:val="00170F93"/>
    <w:rsid w:val="001917E3"/>
    <w:rsid w:val="001A1C8C"/>
    <w:rsid w:val="001F1328"/>
    <w:rsid w:val="002331A3"/>
    <w:rsid w:val="002E7A92"/>
    <w:rsid w:val="003132BD"/>
    <w:rsid w:val="003265D1"/>
    <w:rsid w:val="00364990"/>
    <w:rsid w:val="00380425"/>
    <w:rsid w:val="003D0E13"/>
    <w:rsid w:val="004168C0"/>
    <w:rsid w:val="00434BE1"/>
    <w:rsid w:val="00441E8D"/>
    <w:rsid w:val="00497416"/>
    <w:rsid w:val="004A64F7"/>
    <w:rsid w:val="004C4220"/>
    <w:rsid w:val="004D5272"/>
    <w:rsid w:val="00503883"/>
    <w:rsid w:val="00527A2C"/>
    <w:rsid w:val="00561215"/>
    <w:rsid w:val="00583BF3"/>
    <w:rsid w:val="005B62FE"/>
    <w:rsid w:val="00622A61"/>
    <w:rsid w:val="00626864"/>
    <w:rsid w:val="006427B6"/>
    <w:rsid w:val="006702D3"/>
    <w:rsid w:val="006B714A"/>
    <w:rsid w:val="006C3A11"/>
    <w:rsid w:val="006E03C2"/>
    <w:rsid w:val="007106AD"/>
    <w:rsid w:val="00734A98"/>
    <w:rsid w:val="00757A31"/>
    <w:rsid w:val="007A3BCB"/>
    <w:rsid w:val="007B4866"/>
    <w:rsid w:val="007C2F68"/>
    <w:rsid w:val="007C67E1"/>
    <w:rsid w:val="007E6528"/>
    <w:rsid w:val="0081481F"/>
    <w:rsid w:val="00855255"/>
    <w:rsid w:val="008B672E"/>
    <w:rsid w:val="008E3D55"/>
    <w:rsid w:val="008E689D"/>
    <w:rsid w:val="00927B0B"/>
    <w:rsid w:val="0094311C"/>
    <w:rsid w:val="00971868"/>
    <w:rsid w:val="009B1B97"/>
    <w:rsid w:val="00A409E5"/>
    <w:rsid w:val="00A56637"/>
    <w:rsid w:val="00A71580"/>
    <w:rsid w:val="00A97D54"/>
    <w:rsid w:val="00AA23B1"/>
    <w:rsid w:val="00AC5592"/>
    <w:rsid w:val="00AC6E56"/>
    <w:rsid w:val="00AF0CAE"/>
    <w:rsid w:val="00B0760A"/>
    <w:rsid w:val="00B12B4D"/>
    <w:rsid w:val="00B15E88"/>
    <w:rsid w:val="00B2091A"/>
    <w:rsid w:val="00B36DFB"/>
    <w:rsid w:val="00B71E19"/>
    <w:rsid w:val="00BF683B"/>
    <w:rsid w:val="00C01191"/>
    <w:rsid w:val="00C2036A"/>
    <w:rsid w:val="00C3653D"/>
    <w:rsid w:val="00C44D41"/>
    <w:rsid w:val="00C66A6B"/>
    <w:rsid w:val="00C83256"/>
    <w:rsid w:val="00CE6FA8"/>
    <w:rsid w:val="00D34107"/>
    <w:rsid w:val="00D366D4"/>
    <w:rsid w:val="00D9596F"/>
    <w:rsid w:val="00E20A8A"/>
    <w:rsid w:val="00E20AB3"/>
    <w:rsid w:val="00E55C7D"/>
    <w:rsid w:val="00E55C8A"/>
    <w:rsid w:val="00EA71E9"/>
    <w:rsid w:val="00F900EE"/>
    <w:rsid w:val="00FD4386"/>
    <w:rsid w:val="00FF0875"/>
    <w:rsid w:val="00FF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D5B4"/>
  <w15:docId w15:val="{0BA26509-6FAF-4CD0-A116-6B802F16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 w:val="22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  <w:szCs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table" w:styleId="Tabelraster">
    <w:name w:val="Table Grid"/>
    <w:basedOn w:val="Standaardtabel"/>
    <w:rsid w:val="00233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B12B4D"/>
    <w:pPr>
      <w:ind w:left="720"/>
      <w:contextualSpacing/>
    </w:pPr>
  </w:style>
  <w:style w:type="character" w:styleId="Verwijzingopmerking">
    <w:name w:val="annotation reference"/>
    <w:basedOn w:val="Standaardalinea-lettertype"/>
    <w:rsid w:val="00FF195A"/>
    <w:rPr>
      <w:sz w:val="18"/>
      <w:szCs w:val="18"/>
    </w:rPr>
  </w:style>
  <w:style w:type="paragraph" w:styleId="Tekstopmerking">
    <w:name w:val="annotation text"/>
    <w:basedOn w:val="Standaard"/>
    <w:link w:val="TekstopmerkingChar"/>
    <w:rsid w:val="00FF195A"/>
    <w:rPr>
      <w:sz w:val="24"/>
      <w:szCs w:val="24"/>
    </w:rPr>
  </w:style>
  <w:style w:type="character" w:customStyle="1" w:styleId="TekstopmerkingChar">
    <w:name w:val="Tekst opmerking Char"/>
    <w:basedOn w:val="Standaardalinea-lettertype"/>
    <w:link w:val="Tekstopmerking"/>
    <w:rsid w:val="00FF195A"/>
    <w:rPr>
      <w:rFonts w:ascii="Arial" w:hAnsi="Arial"/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FF195A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FF195A"/>
    <w:rPr>
      <w:rFonts w:ascii="Arial" w:hAnsi="Arial"/>
      <w:b/>
      <w:bCs/>
      <w:sz w:val="24"/>
      <w:szCs w:val="24"/>
    </w:rPr>
  </w:style>
  <w:style w:type="paragraph" w:styleId="Ballontekst">
    <w:name w:val="Balloon Text"/>
    <w:basedOn w:val="Standaard"/>
    <w:link w:val="BallontekstChar"/>
    <w:rsid w:val="00FF195A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FF195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VENLOZAAK-393-691-656</_dlc_DocId>
    <_dlc_DocIdUrl xmlns="1ac1c52f-12bd-4579-b768-2bbe27d3d2d8">
      <Url>https://dms16.venlo.lan/_layouts/15/DocIdRedir.aspx?ID=VENLOZAAK-393-691-656</Url>
      <Description>VENLOZAAK-393-691-656</Description>
    </_dlc_DocIdUrl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>Inkomend</qnh_Richting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>1228585</qnh_RegistratieNummer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>Inschrijvingsleidraad</qnh_DocumentType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1784851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  <qnh_Vertrouwelijkheid xmlns="53e03589-35d4-4a45-a49d-0ea6bf1af4b3">Openbaar</qnh_Vertrouwelijkheid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30" ma:contentTypeDescription="Een nieuw document maken." ma:contentTypeScope="" ma:versionID="637081cef9a75dfbf6f6439991946fde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c2726a0a71e86b2cf269a0a8c048ce6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  <xsd:element ref="ns3:qnh_Vertrouwelijkheid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  <xsd:element name="qnh_Vertrouwelijkheid" ma:index="94" nillable="true" ma:displayName="Vertrouwelijkheid" ma:default="Openbaar" ma:internalName="qnh_Vertrouwelijkheid" ma:readOnly="false">
      <xsd:simpleType>
        <xsd:restriction base="dms:Choice">
          <xsd:enumeration value="Openbaar"/>
          <xsd:enumeration value="Niet openbaar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  <xsd:element name="SharedWithUsers" ma:index="9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C2AB89-EDA3-46F0-ABBC-7F930DD45E5F}">
  <ds:schemaRefs>
    <ds:schemaRef ds:uri="http://purl.org/dc/elements/1.1/"/>
    <ds:schemaRef ds:uri="1ac1c52f-12bd-4579-b768-2bbe27d3d2d8"/>
    <ds:schemaRef ds:uri="http://schemas.openxmlformats.org/package/2006/metadata/core-properties"/>
    <ds:schemaRef ds:uri="http://schemas.microsoft.com/office/infopath/2007/PartnerControls"/>
    <ds:schemaRef ds:uri="c774dfb6-a45d-4726-8970-554c124004a3"/>
    <ds:schemaRef ds:uri="http://purl.org/dc/terms/"/>
    <ds:schemaRef ds:uri="fce754d3-67a6-4a1d-9c43-d451af98d6ad"/>
    <ds:schemaRef ds:uri="d10cd6cb-9711-40de-8da4-c1daa204fbb3"/>
    <ds:schemaRef ds:uri="http://schemas.microsoft.com/office/2006/documentManagement/types"/>
    <ds:schemaRef ds:uri="53e03589-35d4-4a45-a49d-0ea6bf1af4b3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19B6BC7-9A4D-4CF6-B648-2063DD92833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7F701AD-FD43-4148-9161-6453B741DE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28EEDC-360A-460A-A88F-62F084C6A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 Bijlage 5A Prijzenblad Perceel 1 Integraal fiscaal advies.docx</vt:lpstr>
    </vt:vector>
  </TitlesOfParts>
  <Company>Gemeente Venlo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Bijlage 5A Prijzenblad Perceel 1 Integraal fiscaal advies.docx</dc:title>
  <dc:creator>user</dc:creator>
  <cp:lastModifiedBy>Kessels, Luc (LWJ)</cp:lastModifiedBy>
  <cp:revision>2</cp:revision>
  <dcterms:created xsi:type="dcterms:W3CDTF">2022-02-23T14:15:00Z</dcterms:created>
  <dcterms:modified xsi:type="dcterms:W3CDTF">2022-02-23T14:15:00Z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_dlc_DocIdItemGuid">
    <vt:lpwstr>39ff87ec-468d-4f4d-9ddd-f8bd8a17af13</vt:lpwstr>
  </property>
  <property fmtid="{D5CDD505-2E9C-101B-9397-08002B2CF9AE}" pid="4" name="vnl_Documentsoort">
    <vt:lpwstr>16;#Notitie|72f7107d-a726-4237-946d-40d861c8e1ac</vt:lpwstr>
  </property>
  <property fmtid="{D5CDD505-2E9C-101B-9397-08002B2CF9AE}" pid="5" name="vnl_Steekwoord">
    <vt:lpwstr>855;#tarieven|add8ca17-13b7-467c-b66d-5a5c9a7f62c8</vt:lpwstr>
  </property>
  <property fmtid="{D5CDD505-2E9C-101B-9397-08002B2CF9AE}" pid="6" name="vnl_Projectfase">
    <vt:lpwstr/>
  </property>
  <property fmtid="{D5CDD505-2E9C-101B-9397-08002B2CF9AE}" pid="7" name="qnh_Zaaktype">
    <vt:lpwstr>131;#Inkoop|ae1da352-3b28-4667-a5ef-3b02baf2e98b</vt:lpwstr>
  </property>
  <property fmtid="{D5CDD505-2E9C-101B-9397-08002B2CF9AE}" pid="8" name="qnh_ZaaktypeTaxHTField0">
    <vt:lpwstr>Inkoop|ae1da352-3b28-4667-a5ef-3b02baf2e98b</vt:lpwstr>
  </property>
  <property fmtid="{D5CDD505-2E9C-101B-9397-08002B2CF9AE}" pid="9" name="_docset_NoMedatataSyncRequired">
    <vt:lpwstr>False</vt:lpwstr>
  </property>
</Properties>
</file>