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18FE" w:rsidRDefault="002001DD" w:rsidP="004318FE">
      <w:pPr>
        <w:pStyle w:val="Huisstijl-Aanhef"/>
        <w:spacing w:before="0" w:after="0"/>
      </w:pPr>
      <w:r>
        <w:t>Beste</w:t>
      </w:r>
      <w:r w:rsidR="004318FE">
        <w:t xml:space="preserve"> </w:t>
      </w:r>
      <w:r w:rsidR="009D3EFB">
        <w:t>gegadigde</w:t>
      </w:r>
      <w:r w:rsidR="004318FE" w:rsidRPr="00E551B4">
        <w:t>,</w:t>
      </w:r>
    </w:p>
    <w:p w:rsidR="004318FE" w:rsidRDefault="004318FE" w:rsidP="004318FE">
      <w:pPr>
        <w:pStyle w:val="Huisstijl-Aanhef"/>
        <w:spacing w:before="0" w:after="0"/>
      </w:pPr>
    </w:p>
    <w:p w:rsidR="00E77B6E" w:rsidRDefault="00E77B6E" w:rsidP="004318FE">
      <w:pPr>
        <w:pStyle w:val="Huisstijl-Aanhef"/>
        <w:spacing w:before="0" w:after="0"/>
      </w:pPr>
    </w:p>
    <w:p w:rsidR="004318FE" w:rsidRDefault="009D3EFB" w:rsidP="004318FE">
      <w:pPr>
        <w:pStyle w:val="Huisstijl-Aanhef"/>
        <w:spacing w:before="0" w:after="0"/>
      </w:pPr>
      <w:r>
        <w:t>Conform aanbestedingsleidraad</w:t>
      </w:r>
      <w:r w:rsidR="00280DCE">
        <w:t xml:space="preserve"> wordt op 28 februari 2022 om 11</w:t>
      </w:r>
      <w:r>
        <w:t>.00</w:t>
      </w:r>
      <w:r w:rsidR="00E96EAC">
        <w:t xml:space="preserve"> </w:t>
      </w:r>
      <w:r>
        <w:t>uur een inlichtingenbijeenkomst georganiseerd. Middels deze brief nodigen wij u hiervoor uit en ontvangt u meer informatie.</w:t>
      </w:r>
    </w:p>
    <w:p w:rsidR="00E77B6E" w:rsidRDefault="00E77B6E" w:rsidP="004318FE">
      <w:pPr>
        <w:pStyle w:val="Huisstijl-Aanhef"/>
        <w:spacing w:before="0" w:after="0"/>
      </w:pPr>
    </w:p>
    <w:p w:rsidR="00C06308" w:rsidRPr="00C06308" w:rsidRDefault="00C06308" w:rsidP="004318FE">
      <w:pPr>
        <w:pStyle w:val="Huisstijl-Aanhef"/>
        <w:spacing w:before="0" w:after="0"/>
        <w:rPr>
          <w:i/>
        </w:rPr>
      </w:pPr>
      <w:r>
        <w:rPr>
          <w:i/>
        </w:rPr>
        <w:t>D</w:t>
      </w:r>
      <w:r w:rsidRPr="00C06308">
        <w:rPr>
          <w:i/>
        </w:rPr>
        <w:t>igitaal</w:t>
      </w:r>
    </w:p>
    <w:p w:rsidR="00C06308" w:rsidRDefault="00C06308" w:rsidP="004318FE">
      <w:pPr>
        <w:pStyle w:val="Huisstijl-Aanhef"/>
        <w:spacing w:before="0" w:after="0"/>
      </w:pPr>
      <w:r>
        <w:t>Afgelopen week zijn t.a.v. de COVID-maatregelen vele versoepelingen aangekondigd en doorgevoerd. Hoewel fysieke bijeenkomsten dus weer toegestaan zijn, lukt het ons om praktische redenen nog niet om deze bijeenkomst fysiek te organiseren. In deze brief vindt u derhalve een link naar e</w:t>
      </w:r>
      <w:r w:rsidR="00280DCE">
        <w:t>en teams vergadering. Vanaf 10.55</w:t>
      </w:r>
      <w:r w:rsidR="00E96EAC">
        <w:t xml:space="preserve"> </w:t>
      </w:r>
      <w:r>
        <w:t>uur kunt u digi</w:t>
      </w:r>
      <w:r w:rsidR="00280DCE">
        <w:t>taal binnenlopen, zodat we om 11</w:t>
      </w:r>
      <w:r>
        <w:t>.00</w:t>
      </w:r>
      <w:r w:rsidR="00E96EAC">
        <w:t xml:space="preserve"> </w:t>
      </w:r>
      <w:r>
        <w:t>uur kunnen starten.</w:t>
      </w:r>
    </w:p>
    <w:p w:rsidR="00C06308" w:rsidRDefault="00C06308" w:rsidP="004318FE">
      <w:pPr>
        <w:pStyle w:val="Huisstijl-Aanhef"/>
        <w:spacing w:before="0" w:after="0"/>
      </w:pPr>
    </w:p>
    <w:p w:rsidR="00280DCE" w:rsidRDefault="00F94176" w:rsidP="00280DCE">
      <w:pPr>
        <w:rPr>
          <w:rFonts w:ascii="Segoe UI" w:eastAsia="Times New Roman" w:hAnsi="Segoe UI" w:cs="Segoe UI"/>
          <w:color w:val="252424"/>
          <w:sz w:val="24"/>
          <w:szCs w:val="24"/>
        </w:rPr>
      </w:pPr>
      <w:hyperlink r:id="rId7" w:tgtFrame="_blank" w:tooltip="https://teams.microsoft.com/l/meetup-join/19%3ameeting_mdq0mtc1ndatnznlnc00mdjllweyotqtmzk4nzbjytdhzmy4%40thread.v2/0?context=%7b%22tid%22%3a%22ac843cea-7a2b-4dc6-9f37-919c3e210fed%22%2c%22oid%22%3a%228e6db46e-ef4e-486f-aeba-4491c6302fa2%22%7d" w:history="1">
        <w:r w:rsidR="00280DCE">
          <w:rPr>
            <w:rStyle w:val="Hyperlink"/>
            <w:rFonts w:ascii="Segoe UI Semibold" w:eastAsia="Times New Roman" w:hAnsi="Segoe UI Semibold" w:cs="Segoe UI Semibold"/>
            <w:color w:val="6264A7"/>
            <w:sz w:val="21"/>
            <w:szCs w:val="21"/>
          </w:rPr>
          <w:t>Klik hier om deel te nemen aan de vergadering</w:t>
        </w:r>
      </w:hyperlink>
    </w:p>
    <w:p w:rsidR="00E77B6E" w:rsidRDefault="00E77B6E" w:rsidP="004318FE">
      <w:pPr>
        <w:pStyle w:val="Huisstijl-Aanhef"/>
        <w:spacing w:before="0" w:after="0"/>
      </w:pPr>
    </w:p>
    <w:p w:rsidR="00C06308" w:rsidRPr="002001DD" w:rsidRDefault="00C06308" w:rsidP="004318FE">
      <w:pPr>
        <w:pStyle w:val="Huisstijl-Aanhef"/>
        <w:spacing w:before="0" w:after="0"/>
        <w:rPr>
          <w:i/>
        </w:rPr>
      </w:pPr>
      <w:r w:rsidRPr="002001DD">
        <w:rPr>
          <w:i/>
        </w:rPr>
        <w:t>Aanmelden</w:t>
      </w:r>
    </w:p>
    <w:p w:rsidR="00C06308" w:rsidRDefault="00C06308" w:rsidP="004318FE">
      <w:pPr>
        <w:pStyle w:val="Huisstijl-Aanhef"/>
        <w:spacing w:before="0" w:after="0"/>
      </w:pPr>
      <w:r>
        <w:t>Bij fysieke bijeenkomsten wordt een prese</w:t>
      </w:r>
      <w:r w:rsidR="00664F55">
        <w:t>ntielijst gehanteerd (zie par. 4</w:t>
      </w:r>
      <w:r>
        <w:t>.2.1</w:t>
      </w:r>
      <w:r w:rsidR="00462246">
        <w:t>.</w:t>
      </w:r>
      <w:r>
        <w:t xml:space="preserve"> aanbestedingsleidraad). Omdat dit digitaal niet mogelijk is, verzoeken wij u vooraf kenbaar te maken</w:t>
      </w:r>
      <w:r w:rsidR="00F85D33">
        <w:t xml:space="preserve"> </w:t>
      </w:r>
      <w:r>
        <w:t>wie aanwezig zullen zijn bij de inlicht</w:t>
      </w:r>
      <w:r w:rsidR="002001DD">
        <w:t>ing</w:t>
      </w:r>
      <w:r>
        <w:t xml:space="preserve">enbijeenkomst. Dit kan middels het sturen van een bericht via </w:t>
      </w:r>
      <w:proofErr w:type="spellStart"/>
      <w:r>
        <w:t>TenderNed</w:t>
      </w:r>
      <w:proofErr w:type="spellEnd"/>
      <w:r w:rsidR="00F85D33">
        <w:t xml:space="preserve"> voor vrijdag 25 februari 17.00 uur</w:t>
      </w:r>
      <w:r>
        <w:t xml:space="preserve">. </w:t>
      </w:r>
      <w:r w:rsidR="002001DD">
        <w:t>Vermeldt daarin naam</w:t>
      </w:r>
      <w:r w:rsidR="000E5983">
        <w:t>, functie</w:t>
      </w:r>
      <w:r w:rsidR="002001DD">
        <w:t xml:space="preserve"> en </w:t>
      </w:r>
      <w:r w:rsidR="00E96EAC">
        <w:t>e-</w:t>
      </w:r>
      <w:r w:rsidR="002001DD">
        <w:t>mailadres van de deelnemers.</w:t>
      </w:r>
      <w:r w:rsidR="00280DCE">
        <w:t xml:space="preserve"> </w:t>
      </w:r>
      <w:r w:rsidR="00280DCE" w:rsidRPr="00280DCE">
        <w:t>Het maxim</w:t>
      </w:r>
      <w:r w:rsidR="00F94176">
        <w:t>aal aantal deelnemers bedraagt 2</w:t>
      </w:r>
      <w:bookmarkStart w:id="0" w:name="_GoBack"/>
      <w:bookmarkEnd w:id="0"/>
      <w:r w:rsidR="00280DCE" w:rsidRPr="00280DCE">
        <w:t xml:space="preserve"> per gegadigde.</w:t>
      </w:r>
    </w:p>
    <w:p w:rsidR="002001DD" w:rsidRDefault="002001DD" w:rsidP="004318FE">
      <w:pPr>
        <w:pStyle w:val="Huisstijl-Aanhef"/>
        <w:spacing w:before="0" w:after="0"/>
      </w:pPr>
    </w:p>
    <w:p w:rsidR="002001DD" w:rsidRPr="002001DD" w:rsidRDefault="002001DD" w:rsidP="004318FE">
      <w:pPr>
        <w:pStyle w:val="Huisstijl-Aanhef"/>
        <w:spacing w:before="0" w:after="0"/>
        <w:rPr>
          <w:i/>
        </w:rPr>
      </w:pPr>
      <w:r w:rsidRPr="002001DD">
        <w:rPr>
          <w:i/>
        </w:rPr>
        <w:t>Digitale spelregels</w:t>
      </w:r>
    </w:p>
    <w:p w:rsidR="002001DD" w:rsidRDefault="002001DD" w:rsidP="002001DD">
      <w:r>
        <w:t xml:space="preserve">Een </w:t>
      </w:r>
      <w:r w:rsidR="00E77B6E">
        <w:t>inlichtingenbijeenkomst</w:t>
      </w:r>
      <w:r>
        <w:t xml:space="preserve"> binnen een digitale omgeving zorgt voor uitdagingen. Wij spreken daarom enkele spelregels </w:t>
      </w:r>
      <w:r w:rsidR="00E77B6E">
        <w:t>a</w:t>
      </w:r>
      <w:r>
        <w:t xml:space="preserve">f om de </w:t>
      </w:r>
      <w:r w:rsidR="00E77B6E">
        <w:t>bijeenkomst</w:t>
      </w:r>
      <w:r>
        <w:t xml:space="preserve"> goed te laten verlopen.</w:t>
      </w:r>
    </w:p>
    <w:p w:rsidR="002001DD" w:rsidRDefault="002001DD" w:rsidP="002001DD"/>
    <w:p w:rsidR="002001DD" w:rsidRPr="002001DD" w:rsidRDefault="002001DD" w:rsidP="002001DD">
      <w:r w:rsidRPr="002001DD">
        <w:t>Geluid</w:t>
      </w:r>
    </w:p>
    <w:p w:rsidR="002001DD" w:rsidRDefault="002001DD" w:rsidP="002001DD">
      <w:pPr>
        <w:pStyle w:val="Lijstalinea"/>
        <w:numPr>
          <w:ilvl w:val="0"/>
          <w:numId w:val="5"/>
        </w:numPr>
      </w:pPr>
      <w:r>
        <w:t>Om achtergrondgeluid te voorkomen, verzoeken wij iedereen die niet aan het woord is de microfoon uit te schakelen;</w:t>
      </w:r>
    </w:p>
    <w:p w:rsidR="002001DD" w:rsidRDefault="002001DD" w:rsidP="002001DD">
      <w:pPr>
        <w:pStyle w:val="Lijstalinea"/>
        <w:numPr>
          <w:ilvl w:val="0"/>
          <w:numId w:val="5"/>
        </w:numPr>
      </w:pPr>
      <w:r>
        <w:t>Gebruik bij voorkeur een headset/oortjes om alles goed te verstaan en je omgeving niet te storen met het geluid ervan.</w:t>
      </w:r>
    </w:p>
    <w:p w:rsidR="002001DD" w:rsidRDefault="002001DD" w:rsidP="002001DD"/>
    <w:p w:rsidR="002001DD" w:rsidRPr="002001DD" w:rsidRDefault="002001DD" w:rsidP="002001DD">
      <w:r w:rsidRPr="002001DD">
        <w:lastRenderedPageBreak/>
        <w:t>Voorstelronde</w:t>
      </w:r>
    </w:p>
    <w:p w:rsidR="002001DD" w:rsidRPr="00CE1624" w:rsidRDefault="002001DD" w:rsidP="002001DD">
      <w:pPr>
        <w:pStyle w:val="Lijstalinea"/>
        <w:numPr>
          <w:ilvl w:val="0"/>
          <w:numId w:val="7"/>
        </w:numPr>
      </w:pPr>
      <w:r>
        <w:t>In de bijeenkomst wordt slechts voorzien in een voorstelronde vanuit Rijkswaterstaat. U wordt daarom verzocht naam en organisatie te vermelden indien u spreekt.</w:t>
      </w:r>
    </w:p>
    <w:p w:rsidR="002001DD" w:rsidRPr="00CE1624" w:rsidRDefault="002001DD" w:rsidP="002001DD"/>
    <w:p w:rsidR="002001DD" w:rsidRPr="002001DD" w:rsidRDefault="002001DD" w:rsidP="002001DD">
      <w:r w:rsidRPr="002001DD">
        <w:t>Aan het woord</w:t>
      </w:r>
    </w:p>
    <w:p w:rsidR="002001DD" w:rsidRDefault="002001DD" w:rsidP="002001DD">
      <w:pPr>
        <w:pStyle w:val="Lijstalinea"/>
        <w:numPr>
          <w:ilvl w:val="0"/>
          <w:numId w:val="8"/>
        </w:numPr>
      </w:pPr>
      <w:r>
        <w:t>Wij verzoeken u slechts te interrumperen en de microfoon in te schakelen indien daartoe de mogelijkheid geboden wordt;</w:t>
      </w:r>
    </w:p>
    <w:p w:rsidR="002001DD" w:rsidRDefault="002001DD" w:rsidP="002001DD">
      <w:pPr>
        <w:pStyle w:val="Lijstalinea"/>
        <w:numPr>
          <w:ilvl w:val="0"/>
          <w:numId w:val="8"/>
        </w:numPr>
      </w:pPr>
      <w:r>
        <w:t>Daarbij kunt u door middel van hand opsteken aangeven iets te willen zeggen;</w:t>
      </w:r>
    </w:p>
    <w:p w:rsidR="002001DD" w:rsidRDefault="002001DD" w:rsidP="002001DD">
      <w:r>
        <w:rPr>
          <w:noProof/>
        </w:rPr>
        <w:drawing>
          <wp:anchor distT="0" distB="0" distL="114300" distR="114300" simplePos="0" relativeHeight="251659264" behindDoc="0" locked="0" layoutInCell="1" allowOverlap="1" wp14:anchorId="57B3A0B6" wp14:editId="21295D68">
            <wp:simplePos x="0" y="0"/>
            <wp:positionH relativeFrom="column">
              <wp:posOffset>459105</wp:posOffset>
            </wp:positionH>
            <wp:positionV relativeFrom="paragraph">
              <wp:posOffset>5523</wp:posOffset>
            </wp:positionV>
            <wp:extent cx="2914650" cy="523875"/>
            <wp:effectExtent l="0" t="0" r="0" b="9525"/>
            <wp:wrapSquare wrapText="bothSides"/>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Handopsteken.jpg"/>
                    <pic:cNvPicPr/>
                  </pic:nvPicPr>
                  <pic:blipFill>
                    <a:blip r:embed="rId8">
                      <a:extLst>
                        <a:ext uri="{28A0092B-C50C-407E-A947-70E740481C1C}">
                          <a14:useLocalDpi xmlns:a14="http://schemas.microsoft.com/office/drawing/2010/main" val="0"/>
                        </a:ext>
                      </a:extLst>
                    </a:blip>
                    <a:stretch>
                      <a:fillRect/>
                    </a:stretch>
                  </pic:blipFill>
                  <pic:spPr>
                    <a:xfrm>
                      <a:off x="0" y="0"/>
                      <a:ext cx="2914650" cy="523875"/>
                    </a:xfrm>
                    <a:prstGeom prst="rect">
                      <a:avLst/>
                    </a:prstGeom>
                  </pic:spPr>
                </pic:pic>
              </a:graphicData>
            </a:graphic>
          </wp:anchor>
        </w:drawing>
      </w:r>
    </w:p>
    <w:p w:rsidR="002001DD" w:rsidRDefault="002001DD" w:rsidP="002001DD"/>
    <w:p w:rsidR="002001DD" w:rsidRDefault="002001DD" w:rsidP="002001DD"/>
    <w:p w:rsidR="002001DD" w:rsidRDefault="002001DD" w:rsidP="002001DD"/>
    <w:p w:rsidR="002001DD" w:rsidRDefault="002001DD" w:rsidP="002001DD">
      <w:pPr>
        <w:pStyle w:val="Lijstalinea"/>
        <w:numPr>
          <w:ilvl w:val="0"/>
          <w:numId w:val="8"/>
        </w:numPr>
      </w:pPr>
      <w:r>
        <w:t>U kan tevens vanuit de organisatie verzocht worden om toelichting, bijvoorbeeld naar aanleiding van een chatbericht;</w:t>
      </w:r>
    </w:p>
    <w:p w:rsidR="002001DD" w:rsidRDefault="002001DD" w:rsidP="002001DD">
      <w:pPr>
        <w:pStyle w:val="Lijstalinea"/>
        <w:numPr>
          <w:ilvl w:val="0"/>
          <w:numId w:val="8"/>
        </w:numPr>
      </w:pPr>
      <w:r>
        <w:t>Indien u spreekt, graag eerst uw naam en organisatie vermelden, zodat voor iedereen duidelijk is wie aan het woord is.</w:t>
      </w:r>
    </w:p>
    <w:p w:rsidR="002001DD" w:rsidRDefault="002001DD" w:rsidP="002001DD"/>
    <w:p w:rsidR="002001DD" w:rsidRPr="002001DD" w:rsidRDefault="002001DD" w:rsidP="002001DD">
      <w:r w:rsidRPr="002001DD">
        <w:t>Chatfunctie</w:t>
      </w:r>
    </w:p>
    <w:p w:rsidR="002001DD" w:rsidRDefault="002001DD" w:rsidP="002001DD">
      <w:pPr>
        <w:pStyle w:val="Lijstalinea"/>
        <w:numPr>
          <w:ilvl w:val="0"/>
          <w:numId w:val="6"/>
        </w:numPr>
      </w:pPr>
      <w:r>
        <w:t>Gedurende de gehele sessie is de chat beschikbaar. U kunt deze gebruiken voor vragen en opmerkingen;</w:t>
      </w:r>
    </w:p>
    <w:p w:rsidR="002001DD" w:rsidRDefault="002001DD" w:rsidP="002001DD">
      <w:pPr>
        <w:pStyle w:val="Lijstalinea"/>
        <w:numPr>
          <w:ilvl w:val="0"/>
          <w:numId w:val="6"/>
        </w:numPr>
      </w:pPr>
      <w:r>
        <w:t>De chat wordt bijgehouden door de organisatie. Mogelijk wordt u naar aanleiding daarvan gevraagd mondeling toelichting te geven;</w:t>
      </w:r>
    </w:p>
    <w:p w:rsidR="00280DCE" w:rsidRDefault="00280DCE" w:rsidP="002001DD">
      <w:pPr>
        <w:pStyle w:val="Huisstijl-Aanhef"/>
        <w:spacing w:before="0" w:after="0"/>
      </w:pPr>
    </w:p>
    <w:p w:rsidR="002001DD" w:rsidRDefault="002001DD" w:rsidP="002001DD">
      <w:pPr>
        <w:pStyle w:val="Huisstijl-Aanhef"/>
        <w:spacing w:before="0" w:after="0"/>
      </w:pPr>
      <w:r>
        <w:t>Helaas kunnen we niet op alle berichten ingaan tijdens de sessies.</w:t>
      </w:r>
    </w:p>
    <w:p w:rsidR="002001DD" w:rsidRDefault="002001DD" w:rsidP="002001DD">
      <w:pPr>
        <w:pStyle w:val="Huisstijl-Aanhef"/>
        <w:spacing w:before="0" w:after="0"/>
      </w:pPr>
    </w:p>
    <w:p w:rsidR="002001DD" w:rsidRPr="002001DD" w:rsidRDefault="002001DD" w:rsidP="002001DD">
      <w:pPr>
        <w:pStyle w:val="Huisstijl-Aanhef"/>
        <w:spacing w:before="0" w:after="0"/>
        <w:rPr>
          <w:i/>
        </w:rPr>
      </w:pPr>
      <w:r w:rsidRPr="002001DD">
        <w:rPr>
          <w:i/>
        </w:rPr>
        <w:t>Verslaglegging</w:t>
      </w:r>
    </w:p>
    <w:p w:rsidR="002001DD" w:rsidRDefault="002001DD" w:rsidP="002001DD">
      <w:pPr>
        <w:pStyle w:val="Huisstijl-Aanhef"/>
        <w:spacing w:before="0" w:after="0"/>
      </w:pPr>
      <w:r>
        <w:t xml:space="preserve">Van de presentatie zal geen verslag worden opgemaakt. Wel wordt </w:t>
      </w:r>
      <w:r w:rsidR="00E77B6E">
        <w:t xml:space="preserve">achteraf </w:t>
      </w:r>
      <w:r>
        <w:t xml:space="preserve">de </w:t>
      </w:r>
      <w:proofErr w:type="spellStart"/>
      <w:r>
        <w:t>powerpoint</w:t>
      </w:r>
      <w:proofErr w:type="spellEnd"/>
      <w:r>
        <w:t xml:space="preserve"> met u gedeeld middels </w:t>
      </w:r>
      <w:proofErr w:type="spellStart"/>
      <w:r>
        <w:t>TenderNed</w:t>
      </w:r>
      <w:proofErr w:type="spellEnd"/>
      <w:r>
        <w:t>.</w:t>
      </w:r>
      <w:r w:rsidR="00280DCE">
        <w:t xml:space="preserve"> </w:t>
      </w:r>
      <w:r>
        <w:t xml:space="preserve">Tijdens de bijeenkomst probeert Rijkswaterstaat zo goed mogelijk uw vragen te beantwoorden. Vragen en antwoorden </w:t>
      </w:r>
      <w:r w:rsidR="00E77B6E">
        <w:t xml:space="preserve">die tijdens de bijeenkomst aan bod zijn gekomen, </w:t>
      </w:r>
      <w:r>
        <w:t xml:space="preserve">zullen </w:t>
      </w:r>
      <w:r w:rsidR="00E77B6E">
        <w:t xml:space="preserve">tevens </w:t>
      </w:r>
      <w:r>
        <w:t>achteraf w</w:t>
      </w:r>
      <w:r w:rsidR="00462246">
        <w:t>orden gepubliceerd middels een Nota van I</w:t>
      </w:r>
      <w:r>
        <w:t>nlichtingen.</w:t>
      </w:r>
      <w:r w:rsidR="000869C6">
        <w:t xml:space="preserve"> </w:t>
      </w:r>
    </w:p>
    <w:p w:rsidR="00C06308" w:rsidRPr="00E551B4" w:rsidRDefault="00C06308" w:rsidP="004318FE">
      <w:pPr>
        <w:pStyle w:val="Huisstijl-Aanhef"/>
        <w:spacing w:before="0" w:after="0"/>
      </w:pPr>
    </w:p>
    <w:p w:rsidR="004318FE" w:rsidRPr="00716333" w:rsidRDefault="004318FE" w:rsidP="004318FE">
      <w:pPr>
        <w:rPr>
          <w:rFonts w:cs="Arial"/>
        </w:rPr>
      </w:pPr>
      <w:r w:rsidRPr="00716333">
        <w:rPr>
          <w:rFonts w:cs="Arial"/>
        </w:rPr>
        <w:t>Vertrouwende u hiermee voldoende geïnformeerd te hebben,</w:t>
      </w:r>
    </w:p>
    <w:p w:rsidR="0083379C" w:rsidRDefault="000869C6">
      <w:pPr>
        <w:pStyle w:val="Groetregel"/>
      </w:pPr>
      <w:r>
        <w:t>Met vriendelijke groet</w:t>
      </w:r>
      <w:r w:rsidR="00A018A1">
        <w:t>,</w:t>
      </w:r>
    </w:p>
    <w:p w:rsidR="00280DCE" w:rsidRDefault="00280DCE"/>
    <w:p w:rsidR="00280DCE" w:rsidRDefault="00280DCE">
      <w:r>
        <w:t xml:space="preserve">Valerie van den Berg </w:t>
      </w:r>
    </w:p>
    <w:p w:rsidR="000869C6" w:rsidRPr="000869C6" w:rsidRDefault="000869C6">
      <w:pPr>
        <w:rPr>
          <w:i/>
        </w:rPr>
      </w:pPr>
      <w:r w:rsidRPr="000869C6">
        <w:rPr>
          <w:i/>
        </w:rPr>
        <w:t>Inkoopadviseur</w:t>
      </w:r>
    </w:p>
    <w:sectPr w:rsidR="000869C6" w:rsidRPr="000869C6">
      <w:headerReference w:type="default" r:id="rId9"/>
      <w:headerReference w:type="first" r:id="rId10"/>
      <w:pgSz w:w="11905" w:h="16837"/>
      <w:pgMar w:top="3730"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4D0C" w:rsidRDefault="00AE4D0C">
      <w:pPr>
        <w:spacing w:line="240" w:lineRule="auto"/>
      </w:pPr>
      <w:r>
        <w:separator/>
      </w:r>
    </w:p>
  </w:endnote>
  <w:endnote w:type="continuationSeparator" w:id="0">
    <w:p w:rsidR="00AE4D0C" w:rsidRDefault="00AE4D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swiss"/>
    <w:notTrueType/>
    <w:pitch w:val="variable"/>
    <w:sig w:usb0="00000003" w:usb1="00000000" w:usb2="00000000" w:usb3="00000000" w:csb0="00000001" w:csb1="00000000"/>
  </w:font>
  <w:font w:name="Lohit Hindi">
    <w:altName w:val="Times New Roman"/>
    <w:charset w:val="00"/>
    <w:family w:val="auto"/>
    <w:pitch w:val="default"/>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4D0C" w:rsidRDefault="00AE4D0C">
      <w:pPr>
        <w:spacing w:line="240" w:lineRule="auto"/>
      </w:pPr>
      <w:r>
        <w:separator/>
      </w:r>
    </w:p>
  </w:footnote>
  <w:footnote w:type="continuationSeparator" w:id="0">
    <w:p w:rsidR="00AE4D0C" w:rsidRDefault="00AE4D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79C" w:rsidRDefault="00A018A1">
    <w:r>
      <w:rPr>
        <w:noProof/>
      </w:rPr>
      <mc:AlternateContent>
        <mc:Choice Requires="wps">
          <w:drawing>
            <wp:anchor distT="0" distB="0" distL="0" distR="0" simplePos="0" relativeHeight="251652096" behindDoc="0" locked="1" layoutInCell="1" allowOverlap="1">
              <wp:simplePos x="0" y="0"/>
              <wp:positionH relativeFrom="page">
                <wp:posOffset>1007744</wp:posOffset>
              </wp:positionH>
              <wp:positionV relativeFrom="page">
                <wp:posOffset>10223500</wp:posOffset>
              </wp:positionV>
              <wp:extent cx="4524375" cy="219075"/>
              <wp:effectExtent l="0" t="0" r="0" b="0"/>
              <wp:wrapNone/>
              <wp:docPr id="1" name="800ae268-aa27-11ea-9460-02420a000003"/>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rsidR="0083379C" w:rsidRDefault="00A018A1">
                          <w:pPr>
                            <w:pStyle w:val="Vertrouwelijkheidsniveau"/>
                          </w:pPr>
                          <w:r>
                            <w:fldChar w:fldCharType="begin"/>
                          </w:r>
                          <w:r>
                            <w:instrText xml:space="preserve"> DOCPROPERTY  "Rubricering"  \* MERGEFORMAT </w:instrText>
                          </w:r>
                          <w:r>
                            <w:fldChar w:fldCharType="separate"/>
                          </w:r>
                          <w:r w:rsidR="00955230">
                            <w:t>RWS INFORMATIE</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800ae268-aa27-11ea-9460-02420a000003" o:spid="_x0000_s1026" type="#_x0000_t202" style="position:absolute;margin-left:79.35pt;margin-top:805pt;width:356.25pt;height:17.2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" filled="f" stroked="f">
              <v:textbox inset="0,0,0,0">
                <w:txbxContent>
                  <w:p w:rsidR="0083379C" w:rsidRDefault="00A018A1">
                    <w:pPr>
                      <w:pStyle w:val="Vertrouwelijkheidsniveau"/>
                    </w:pPr>
                    <w:r>
                      <w:fldChar w:fldCharType="begin"/>
                    </w:r>
                    <w:r>
                      <w:instrText xml:space="preserve"> DOCPROPERTY  "Rubricering"  \* MERGEFORMAT </w:instrText>
                    </w:r>
                    <w:r>
                      <w:fldChar w:fldCharType="separate"/>
                    </w:r>
                    <w:r w:rsidR="00955230">
                      <w:t>RWS INFORMATIE</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simplePos x="0" y="0"/>
              <wp:positionH relativeFrom="page">
                <wp:posOffset>5921375</wp:posOffset>
              </wp:positionH>
              <wp:positionV relativeFrom="page">
                <wp:posOffset>1936750</wp:posOffset>
              </wp:positionV>
              <wp:extent cx="1259840" cy="8009890"/>
              <wp:effectExtent l="0" t="0" r="0" b="0"/>
              <wp:wrapNone/>
              <wp:docPr id="2" name="800b6f45-aa27-11ea-9460-02420a00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83379C" w:rsidRDefault="00A018A1">
                          <w:pPr>
                            <w:pStyle w:val="Referentiegegevensvet65"/>
                          </w:pPr>
                          <w:r>
                            <w:t>Rijkswaterstaat Programma's, Projecten en Onderhoud</w:t>
                          </w:r>
                        </w:p>
                        <w:p w:rsidR="0083379C" w:rsidRDefault="0083379C">
                          <w:pPr>
                            <w:pStyle w:val="WitregelW2"/>
                          </w:pPr>
                        </w:p>
                        <w:p w:rsidR="0083379C" w:rsidRDefault="00A018A1">
                          <w:pPr>
                            <w:pStyle w:val="Referentiegegevensvet65"/>
                          </w:pPr>
                          <w:r>
                            <w:t>Datum</w:t>
                          </w:r>
                        </w:p>
                        <w:p w:rsidR="0083379C" w:rsidRDefault="004318FE">
                          <w:pPr>
                            <w:pStyle w:val="ReferentiegegevensVerdana65"/>
                          </w:pPr>
                          <w:r>
                            <w:t>Datum verzending TenderNed</w:t>
                          </w:r>
                        </w:p>
                        <w:p w:rsidR="0083379C" w:rsidRDefault="0083379C">
                          <w:pPr>
                            <w:pStyle w:val="WitregelW1"/>
                          </w:pPr>
                        </w:p>
                      </w:txbxContent>
                    </wps:txbx>
                    <wps:bodyPr vert="horz" wrap="square" lIns="0" tIns="0" rIns="0" bIns="0" anchor="t" anchorCtr="0"/>
                  </wps:wsp>
                </a:graphicData>
              </a:graphic>
            </wp:anchor>
          </w:drawing>
        </mc:Choice>
        <mc:Fallback>
          <w:pict>
            <v:shape id="800b6f45-aa27-11ea-9460-02420a000003" o:spid="_x0000_s1027" type="#_x0000_t202" style="position:absolute;margin-left:466.25pt;margin-top:152.5pt;width:99.2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" filled="f" stroked="f">
              <v:textbox inset="0,0,0,0">
                <w:txbxContent>
                  <w:p w:rsidR="0083379C" w:rsidRDefault="00A018A1">
                    <w:pPr>
                      <w:pStyle w:val="Referentiegegevensvet65"/>
                    </w:pPr>
                    <w:r>
                      <w:t>Rijkswaterstaat Programma's, Projecten en Onderhoud</w:t>
                    </w:r>
                  </w:p>
                  <w:p w:rsidR="0083379C" w:rsidRDefault="0083379C">
                    <w:pPr>
                      <w:pStyle w:val="WitregelW2"/>
                    </w:pPr>
                  </w:p>
                  <w:p w:rsidR="0083379C" w:rsidRDefault="00A018A1">
                    <w:pPr>
                      <w:pStyle w:val="Referentiegegevensvet65"/>
                    </w:pPr>
                    <w:r>
                      <w:t>Datum</w:t>
                    </w:r>
                  </w:p>
                  <w:p w:rsidR="0083379C" w:rsidRDefault="004318FE">
                    <w:pPr>
                      <w:pStyle w:val="ReferentiegegevensVerdana65"/>
                    </w:pPr>
                    <w:r>
                      <w:t>Datum verzending TenderNed</w:t>
                    </w:r>
                  </w:p>
                  <w:p w:rsidR="0083379C" w:rsidRDefault="0083379C">
                    <w:pPr>
                      <w:pStyle w:val="WitregelW1"/>
                    </w:pP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simplePos x="0" y="0"/>
              <wp:positionH relativeFrom="page">
                <wp:posOffset>1007744</wp:posOffset>
              </wp:positionH>
              <wp:positionV relativeFrom="page">
                <wp:posOffset>1922145</wp:posOffset>
              </wp:positionV>
              <wp:extent cx="4752975" cy="215900"/>
              <wp:effectExtent l="0" t="0" r="0" b="0"/>
              <wp:wrapNone/>
              <wp:docPr id="3" name="800b6f98-aa27-11ea-9460-02420a000003"/>
              <wp:cNvGraphicFramePr/>
              <a:graphic xmlns:a="http://schemas.openxmlformats.org/drawingml/2006/main">
                <a:graphicData uri="http://schemas.microsoft.com/office/word/2010/wordprocessingShape">
                  <wps:wsp>
                    <wps:cNvSpPr txBox="1"/>
                    <wps:spPr>
                      <a:xfrm>
                        <a:off x="0" y="0"/>
                        <a:ext cx="4752975" cy="215900"/>
                      </a:xfrm>
                      <a:prstGeom prst="rect">
                        <a:avLst/>
                      </a:prstGeom>
                      <a:noFill/>
                    </wps:spPr>
                    <wps:txbx>
                      <w:txbxContent>
                        <w:p w:rsidR="00EB2A1C" w:rsidRDefault="00EB2A1C"/>
                      </w:txbxContent>
                    </wps:txbx>
                    <wps:bodyPr vert="horz" wrap="square" lIns="0" tIns="0" rIns="0" bIns="0" anchor="t" anchorCtr="0"/>
                  </wps:wsp>
                </a:graphicData>
              </a:graphic>
            </wp:anchor>
          </w:drawing>
        </mc:Choice>
        <mc:Fallback>
          <w:pict>
            <v:shape id="800b6f98-aa27-11ea-9460-02420a000003" o:spid="_x0000_s1028" type="#_x0000_t202" style="position:absolute;margin-left:79.35pt;margin-top:151.35pt;width:374.25pt;height:1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" filled="f" stroked="f">
              <v:textbox inset="0,0,0,0">
                <w:txbxContent>
                  <w:p w:rsidR="00EB2A1C" w:rsidRDefault="00EB2A1C"/>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simplePos x="0" y="0"/>
              <wp:positionH relativeFrom="page">
                <wp:posOffset>5921375</wp:posOffset>
              </wp:positionH>
              <wp:positionV relativeFrom="page">
                <wp:posOffset>10223500</wp:posOffset>
              </wp:positionV>
              <wp:extent cx="1259840" cy="237490"/>
              <wp:effectExtent l="0" t="0" r="0" b="0"/>
              <wp:wrapNone/>
              <wp:docPr id="4" name="800b6fdc-aa27-11ea-9460-02420a000003"/>
              <wp:cNvGraphicFramePr/>
              <a:graphic xmlns:a="http://schemas.openxmlformats.org/drawingml/2006/main">
                <a:graphicData uri="http://schemas.microsoft.com/office/word/2010/wordprocessingShape">
                  <wps:wsp>
                    <wps:cNvSpPr txBox="1"/>
                    <wps:spPr>
                      <a:xfrm>
                        <a:off x="0" y="0"/>
                        <a:ext cx="1259840" cy="237490"/>
                      </a:xfrm>
                      <a:prstGeom prst="rect">
                        <a:avLst/>
                      </a:prstGeom>
                      <a:noFill/>
                    </wps:spPr>
                    <wps:txbx>
                      <w:txbxContent>
                        <w:p w:rsidR="0083379C" w:rsidRDefault="00A018A1">
                          <w:pPr>
                            <w:pStyle w:val="ReferentiegegevensVerdana65"/>
                          </w:pPr>
                          <w:r>
                            <w:t xml:space="preserve">Pagina </w:t>
                          </w:r>
                          <w:r>
                            <w:fldChar w:fldCharType="begin"/>
                          </w:r>
                          <w:r>
                            <w:instrText>PAGE</w:instrText>
                          </w:r>
                          <w:r>
                            <w:fldChar w:fldCharType="separate"/>
                          </w:r>
                          <w:r w:rsidR="00F94176">
                            <w:rPr>
                              <w:noProof/>
                            </w:rPr>
                            <w:t>2</w:t>
                          </w:r>
                          <w:r>
                            <w:fldChar w:fldCharType="end"/>
                          </w:r>
                          <w:r>
                            <w:t xml:space="preserve"> van </w:t>
                          </w:r>
                          <w:r>
                            <w:fldChar w:fldCharType="begin"/>
                          </w:r>
                          <w:r>
                            <w:instrText>NUMPAGES</w:instrText>
                          </w:r>
                          <w:r>
                            <w:fldChar w:fldCharType="separate"/>
                          </w:r>
                          <w:r w:rsidR="00F94176">
                            <w:rPr>
                              <w:noProof/>
                            </w:rPr>
                            <w:t>2</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800b6fdc-aa27-11ea-9460-02420a000003" o:spid="_x0000_s1029" type="#_x0000_t202" style="position:absolute;margin-left:466.25pt;margin-top:805pt;width:99.2pt;height:18.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" filled="f" stroked="f">
              <v:textbox inset="0,0,0,0">
                <w:txbxContent>
                  <w:p w:rsidR="0083379C" w:rsidRDefault="00A018A1">
                    <w:pPr>
                      <w:pStyle w:val="ReferentiegegevensVerdana65"/>
                    </w:pPr>
                    <w:r>
                      <w:t xml:space="preserve">Pagina </w:t>
                    </w:r>
                    <w:r>
                      <w:fldChar w:fldCharType="begin"/>
                    </w:r>
                    <w:r>
                      <w:instrText>PAGE</w:instrText>
                    </w:r>
                    <w:r>
                      <w:fldChar w:fldCharType="separate"/>
                    </w:r>
                    <w:r w:rsidR="00F94176">
                      <w:rPr>
                        <w:noProof/>
                      </w:rPr>
                      <w:t>2</w:t>
                    </w:r>
                    <w:r>
                      <w:fldChar w:fldCharType="end"/>
                    </w:r>
                    <w:r>
                      <w:t xml:space="preserve"> van </w:t>
                    </w:r>
                    <w:r>
                      <w:fldChar w:fldCharType="begin"/>
                    </w:r>
                    <w:r>
                      <w:instrText>NUMPAGES</w:instrText>
                    </w:r>
                    <w:r>
                      <w:fldChar w:fldCharType="separate"/>
                    </w:r>
                    <w:r w:rsidR="00F94176">
                      <w:rPr>
                        <w:noProof/>
                      </w:rPr>
                      <w:t>2</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79C" w:rsidRDefault="00A018A1">
    <w:pPr>
      <w:spacing w:after="7029" w:line="14" w:lineRule="exact"/>
    </w:pPr>
    <w:r>
      <w:rPr>
        <w:noProof/>
      </w:rPr>
      <mc:AlternateContent>
        <mc:Choice Requires="wps">
          <w:drawing>
            <wp:anchor distT="0" distB="0" distL="0" distR="0" simplePos="0" relativeHeight="251656192" behindDoc="0" locked="1" layoutInCell="1" allowOverlap="1">
              <wp:simplePos x="0" y="0"/>
              <wp:positionH relativeFrom="page">
                <wp:posOffset>5921375</wp:posOffset>
              </wp:positionH>
              <wp:positionV relativeFrom="page">
                <wp:posOffset>1936750</wp:posOffset>
              </wp:positionV>
              <wp:extent cx="1259840" cy="8009890"/>
              <wp:effectExtent l="0" t="0" r="0" b="0"/>
              <wp:wrapNone/>
              <wp:docPr id="5" name="800a7804-aa27-11ea-9460-02420a00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83379C" w:rsidRDefault="00A018A1">
                          <w:pPr>
                            <w:pStyle w:val="Referentiegegevensvet65"/>
                          </w:pPr>
                          <w:r>
                            <w:t>Rijkswaterstaat Programma's, Projecten en Onderhoud</w:t>
                          </w:r>
                        </w:p>
                        <w:p w:rsidR="0083379C" w:rsidRDefault="0083379C">
                          <w:pPr>
                            <w:pStyle w:val="WitregelW1"/>
                          </w:pPr>
                        </w:p>
                        <w:p w:rsidR="0083379C" w:rsidRDefault="00A018A1">
                          <w:pPr>
                            <w:pStyle w:val="ReferentiegegevensVerdana65"/>
                          </w:pPr>
                          <w:proofErr w:type="spellStart"/>
                          <w:r>
                            <w:t>Eusebiusbuitensingel</w:t>
                          </w:r>
                          <w:proofErr w:type="spellEnd"/>
                          <w:r>
                            <w:t xml:space="preserve"> 66</w:t>
                          </w:r>
                        </w:p>
                        <w:p w:rsidR="0083379C" w:rsidRDefault="00A018A1">
                          <w:pPr>
                            <w:pStyle w:val="ReferentiegegevensVerdana65"/>
                          </w:pPr>
                          <w:r>
                            <w:t>6828 HZ  Arnhem</w:t>
                          </w:r>
                        </w:p>
                        <w:p w:rsidR="0083379C" w:rsidRDefault="00A018A1">
                          <w:pPr>
                            <w:pStyle w:val="ReferentiegegevensVerdana65"/>
                          </w:pPr>
                          <w:r>
                            <w:t>Postbus 2232</w:t>
                          </w:r>
                        </w:p>
                        <w:p w:rsidR="0083379C" w:rsidRDefault="00A018A1">
                          <w:pPr>
                            <w:pStyle w:val="ReferentiegegevensVerdana65"/>
                          </w:pPr>
                          <w:r>
                            <w:t>3500 GE  Utrecht</w:t>
                          </w:r>
                        </w:p>
                        <w:p w:rsidR="0083379C" w:rsidRDefault="00A018A1">
                          <w:pPr>
                            <w:pStyle w:val="ReferentiegegevensVerdana65"/>
                          </w:pPr>
                          <w:r>
                            <w:t>T  088 797 49 00</w:t>
                          </w:r>
                        </w:p>
                        <w:p w:rsidR="0083379C" w:rsidRDefault="00A018A1">
                          <w:pPr>
                            <w:pStyle w:val="ReferentiegegevensVerdana65"/>
                          </w:pPr>
                          <w:r>
                            <w:t>F  088 797 49 04</w:t>
                          </w:r>
                        </w:p>
                        <w:p w:rsidR="0083379C" w:rsidRDefault="00A018A1">
                          <w:pPr>
                            <w:pStyle w:val="ReferentiegegevensVerdana65"/>
                          </w:pPr>
                          <w:r>
                            <w:t>www.rijkswaterstaat.nl</w:t>
                          </w:r>
                        </w:p>
                        <w:p w:rsidR="0083379C" w:rsidRDefault="0083379C">
                          <w:pPr>
                            <w:pStyle w:val="WitregelW1"/>
                          </w:pPr>
                        </w:p>
                        <w:p w:rsidR="0083379C" w:rsidRDefault="00A018A1">
                          <w:pPr>
                            <w:pStyle w:val="Referentiegegevensvet65"/>
                          </w:pPr>
                          <w:r>
                            <w:t>Contactpersoon</w:t>
                          </w:r>
                        </w:p>
                        <w:p w:rsidR="0083379C" w:rsidRDefault="00A018A1">
                          <w:pPr>
                            <w:pStyle w:val="ReferentiegegevensVerdana65"/>
                          </w:pPr>
                          <w:r>
                            <w:t>B.R. Rutjes</w:t>
                          </w:r>
                        </w:p>
                        <w:p w:rsidR="0083379C" w:rsidRDefault="00A018A1">
                          <w:pPr>
                            <w:pStyle w:val="referentiegegetenscursiefverdana65"/>
                          </w:pPr>
                          <w:r>
                            <w:t>inkoopadviseur / at-lid</w:t>
                          </w:r>
                        </w:p>
                        <w:p w:rsidR="0083379C" w:rsidRDefault="0083379C">
                          <w:pPr>
                            <w:pStyle w:val="ReferentiegegevensVerdana65"/>
                          </w:pPr>
                        </w:p>
                        <w:p w:rsidR="0083379C" w:rsidRDefault="00A018A1">
                          <w:pPr>
                            <w:pStyle w:val="ReferentiegegevensVerdana65"/>
                          </w:pPr>
                          <w:r>
                            <w:t>aanbestedingsteam-gww@rws.nl</w:t>
                          </w:r>
                        </w:p>
                        <w:p w:rsidR="0083379C" w:rsidRDefault="0083379C">
                          <w:pPr>
                            <w:pStyle w:val="WitregelW2"/>
                          </w:pP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800a7804-aa27-11ea-9460-02420a000003" o:spid="_x0000_s1030" type="#_x0000_t202" style="position:absolute;margin-left:466.25pt;margin-top:152.5pt;width:99.2pt;height:630.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" filled="f" stroked="f">
              <v:textbox inset="0,0,0,0">
                <w:txbxContent>
                  <w:p w:rsidR="0083379C" w:rsidRDefault="00A018A1">
                    <w:pPr>
                      <w:pStyle w:val="Referentiegegevensvet65"/>
                    </w:pPr>
                    <w:r>
                      <w:t>Rijkswaterstaat Programma's, Projecten en Onderhoud</w:t>
                    </w:r>
                  </w:p>
                  <w:p w:rsidR="0083379C" w:rsidRDefault="0083379C">
                    <w:pPr>
                      <w:pStyle w:val="WitregelW1"/>
                    </w:pPr>
                  </w:p>
                  <w:p w:rsidR="0083379C" w:rsidRDefault="00A018A1">
                    <w:pPr>
                      <w:pStyle w:val="ReferentiegegevensVerdana65"/>
                    </w:pPr>
                    <w:proofErr w:type="spellStart"/>
                    <w:r>
                      <w:t>Eusebiusbuitensingel</w:t>
                    </w:r>
                    <w:proofErr w:type="spellEnd"/>
                    <w:r>
                      <w:t xml:space="preserve"> 66</w:t>
                    </w:r>
                  </w:p>
                  <w:p w:rsidR="0083379C" w:rsidRDefault="00A018A1">
                    <w:pPr>
                      <w:pStyle w:val="ReferentiegegevensVerdana65"/>
                    </w:pPr>
                    <w:r>
                      <w:t>6828 HZ  Arnhem</w:t>
                    </w:r>
                  </w:p>
                  <w:p w:rsidR="0083379C" w:rsidRDefault="00A018A1">
                    <w:pPr>
                      <w:pStyle w:val="ReferentiegegevensVerdana65"/>
                    </w:pPr>
                    <w:r>
                      <w:t>Postbus 2232</w:t>
                    </w:r>
                  </w:p>
                  <w:p w:rsidR="0083379C" w:rsidRDefault="00A018A1">
                    <w:pPr>
                      <w:pStyle w:val="ReferentiegegevensVerdana65"/>
                    </w:pPr>
                    <w:r>
                      <w:t>3500 GE  Utrecht</w:t>
                    </w:r>
                  </w:p>
                  <w:p w:rsidR="0083379C" w:rsidRDefault="00A018A1">
                    <w:pPr>
                      <w:pStyle w:val="ReferentiegegevensVerdana65"/>
                    </w:pPr>
                    <w:r>
                      <w:t>T  088 797 49 00</w:t>
                    </w:r>
                  </w:p>
                  <w:p w:rsidR="0083379C" w:rsidRDefault="00A018A1">
                    <w:pPr>
                      <w:pStyle w:val="ReferentiegegevensVerdana65"/>
                    </w:pPr>
                    <w:r>
                      <w:t>F  088 797 49 04</w:t>
                    </w:r>
                  </w:p>
                  <w:p w:rsidR="0083379C" w:rsidRDefault="00A018A1">
                    <w:pPr>
                      <w:pStyle w:val="ReferentiegegevensVerdana65"/>
                    </w:pPr>
                    <w:r>
                      <w:t>www.rijkswaterstaat.nl</w:t>
                    </w:r>
                  </w:p>
                  <w:p w:rsidR="0083379C" w:rsidRDefault="0083379C">
                    <w:pPr>
                      <w:pStyle w:val="WitregelW1"/>
                    </w:pPr>
                  </w:p>
                  <w:p w:rsidR="0083379C" w:rsidRDefault="00A018A1">
                    <w:pPr>
                      <w:pStyle w:val="Referentiegegevensvet65"/>
                    </w:pPr>
                    <w:r>
                      <w:t>Contactpersoon</w:t>
                    </w:r>
                  </w:p>
                  <w:p w:rsidR="0083379C" w:rsidRDefault="00A018A1">
                    <w:pPr>
                      <w:pStyle w:val="ReferentiegegevensVerdana65"/>
                    </w:pPr>
                    <w:r>
                      <w:t>B.R. Rutjes</w:t>
                    </w:r>
                  </w:p>
                  <w:p w:rsidR="0083379C" w:rsidRDefault="00A018A1">
                    <w:pPr>
                      <w:pStyle w:val="referentiegegetenscursiefverdana65"/>
                    </w:pPr>
                    <w:r>
                      <w:t>inkoopadviseur / at-lid</w:t>
                    </w:r>
                  </w:p>
                  <w:p w:rsidR="0083379C" w:rsidRDefault="0083379C">
                    <w:pPr>
                      <w:pStyle w:val="ReferentiegegevensVerdana65"/>
                    </w:pPr>
                  </w:p>
                  <w:p w:rsidR="0083379C" w:rsidRDefault="00A018A1">
                    <w:pPr>
                      <w:pStyle w:val="ReferentiegegevensVerdana65"/>
                    </w:pPr>
                    <w:r>
                      <w:t>aanbestedingsteam-gww@rws.nl</w:t>
                    </w:r>
                  </w:p>
                  <w:p w:rsidR="0083379C" w:rsidRDefault="0083379C">
                    <w:pPr>
                      <w:pStyle w:val="WitregelW2"/>
                    </w:pP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1007744</wp:posOffset>
              </wp:positionH>
              <wp:positionV relativeFrom="page">
                <wp:posOffset>10223500</wp:posOffset>
              </wp:positionV>
              <wp:extent cx="4524375" cy="219075"/>
              <wp:effectExtent l="0" t="0" r="0" b="0"/>
              <wp:wrapNone/>
              <wp:docPr id="6" name="800a782f-aa27-11ea-9460-02420a000003"/>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rsidR="00EB2A1C" w:rsidRDefault="00EB2A1C"/>
                      </w:txbxContent>
                    </wps:txbx>
                    <wps:bodyPr vert="horz" wrap="square" lIns="0" tIns="0" rIns="0" bIns="0" anchor="t" anchorCtr="0"/>
                  </wps:wsp>
                </a:graphicData>
              </a:graphic>
            </wp:anchor>
          </w:drawing>
        </mc:Choice>
        <mc:Fallback>
          <w:pict>
            <v:shape id="800a782f-aa27-11ea-9460-02420a000003" o:spid="_x0000_s1031" type="#_x0000_t202" style="position:absolute;margin-left:79.35pt;margin-top:805pt;width:356.25pt;height:17.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" filled="f" stroked="f">
              <v:textbox inset="0,0,0,0">
                <w:txbxContent>
                  <w:p w:rsidR="00EB2A1C" w:rsidRDefault="00EB2A1C"/>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5921375</wp:posOffset>
              </wp:positionH>
              <wp:positionV relativeFrom="page">
                <wp:posOffset>10223500</wp:posOffset>
              </wp:positionV>
              <wp:extent cx="1257300" cy="237490"/>
              <wp:effectExtent l="0" t="0" r="0" b="0"/>
              <wp:wrapNone/>
              <wp:docPr id="7" name="800a785a-aa27-11ea-9460-02420a000003"/>
              <wp:cNvGraphicFramePr/>
              <a:graphic xmlns:a="http://schemas.openxmlformats.org/drawingml/2006/main">
                <a:graphicData uri="http://schemas.microsoft.com/office/word/2010/wordprocessingShape">
                  <wps:wsp>
                    <wps:cNvSpPr txBox="1"/>
                    <wps:spPr>
                      <a:xfrm>
                        <a:off x="0" y="0"/>
                        <a:ext cx="1257300" cy="237490"/>
                      </a:xfrm>
                      <a:prstGeom prst="rect">
                        <a:avLst/>
                      </a:prstGeom>
                      <a:noFill/>
                    </wps:spPr>
                    <wps:txbx>
                      <w:txbxContent>
                        <w:p w:rsidR="0083379C" w:rsidRDefault="00A018A1">
                          <w:pPr>
                            <w:pStyle w:val="ReferentiegegevensVerdana65"/>
                          </w:pPr>
                          <w:r>
                            <w:t xml:space="preserve">Pagina </w:t>
                          </w:r>
                          <w:r>
                            <w:fldChar w:fldCharType="begin"/>
                          </w:r>
                          <w:r>
                            <w:instrText>PAGE</w:instrText>
                          </w:r>
                          <w:r>
                            <w:fldChar w:fldCharType="separate"/>
                          </w:r>
                          <w:r w:rsidR="00F94176">
                            <w:rPr>
                              <w:noProof/>
                            </w:rPr>
                            <w:t>1</w:t>
                          </w:r>
                          <w:r>
                            <w:fldChar w:fldCharType="end"/>
                          </w:r>
                          <w:r>
                            <w:t xml:space="preserve"> van </w:t>
                          </w:r>
                          <w:r>
                            <w:fldChar w:fldCharType="begin"/>
                          </w:r>
                          <w:r>
                            <w:instrText>NUMPAGES</w:instrText>
                          </w:r>
                          <w:r>
                            <w:fldChar w:fldCharType="separate"/>
                          </w:r>
                          <w:r w:rsidR="00F94176">
                            <w:rPr>
                              <w:noProof/>
                            </w:rPr>
                            <w:t>2</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800a785a-aa27-11ea-9460-02420a000003" o:spid="_x0000_s1032" type="#_x0000_t202" style="position:absolute;margin-left:466.25pt;margin-top:805pt;width:99pt;height:18.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" filled="f" stroked="f">
              <v:textbox inset="0,0,0,0">
                <w:txbxContent>
                  <w:p w:rsidR="0083379C" w:rsidRDefault="00A018A1">
                    <w:pPr>
                      <w:pStyle w:val="ReferentiegegevensVerdana65"/>
                    </w:pPr>
                    <w:r>
                      <w:t xml:space="preserve">Pagina </w:t>
                    </w:r>
                    <w:r>
                      <w:fldChar w:fldCharType="begin"/>
                    </w:r>
                    <w:r>
                      <w:instrText>PAGE</w:instrText>
                    </w:r>
                    <w:r>
                      <w:fldChar w:fldCharType="separate"/>
                    </w:r>
                    <w:r w:rsidR="00F94176">
                      <w:rPr>
                        <w:noProof/>
                      </w:rPr>
                      <w:t>1</w:t>
                    </w:r>
                    <w:r>
                      <w:fldChar w:fldCharType="end"/>
                    </w:r>
                    <w:r>
                      <w:t xml:space="preserve"> van </w:t>
                    </w:r>
                    <w:r>
                      <w:fldChar w:fldCharType="begin"/>
                    </w:r>
                    <w:r>
                      <w:instrText>NUMPAGES</w:instrText>
                    </w:r>
                    <w:r>
                      <w:fldChar w:fldCharType="separate"/>
                    </w:r>
                    <w:r w:rsidR="00F94176">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1713230</wp:posOffset>
              </wp:positionV>
              <wp:extent cx="3590925" cy="132715"/>
              <wp:effectExtent l="0" t="0" r="0" b="0"/>
              <wp:wrapNone/>
              <wp:docPr id="8" name="800a7ed2-aa27-11ea-9460-02420a000003"/>
              <wp:cNvGraphicFramePr/>
              <a:graphic xmlns:a="http://schemas.openxmlformats.org/drawingml/2006/main">
                <a:graphicData uri="http://schemas.microsoft.com/office/word/2010/wordprocessingShape">
                  <wps:wsp>
                    <wps:cNvSpPr txBox="1"/>
                    <wps:spPr>
                      <a:xfrm>
                        <a:off x="0" y="0"/>
                        <a:ext cx="3590925" cy="132715"/>
                      </a:xfrm>
                      <a:prstGeom prst="rect">
                        <a:avLst/>
                      </a:prstGeom>
                      <a:noFill/>
                    </wps:spPr>
                    <wps:txbx>
                      <w:txbxContent>
                        <w:p w:rsidR="0083379C" w:rsidRDefault="00A018A1">
                          <w:pPr>
                            <w:pStyle w:val="ReferentiegegevensVerdana65"/>
                          </w:pPr>
                          <w:r>
                            <w:t>Retouradres: Rijkswaterstaat | Postbus 2232 | 3500 GE  Utrecht</w:t>
                          </w:r>
                        </w:p>
                      </w:txbxContent>
                    </wps:txbx>
                    <wps:bodyPr vert="horz" wrap="square" lIns="0" tIns="0" rIns="0" bIns="0" anchor="t" anchorCtr="0"/>
                  </wps:wsp>
                </a:graphicData>
              </a:graphic>
            </wp:anchor>
          </w:drawing>
        </mc:Choice>
        <mc:Fallback>
          <w:pict>
            <v:shape id="800a7ed2-aa27-11ea-9460-02420a000003" o:spid="_x0000_s1033" type="#_x0000_t202" style="position:absolute;margin-left:79.35pt;margin-top:134.9pt;width:282.75pt;height:10.4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" filled="f" stroked="f">
              <v:textbox inset="0,0,0,0">
                <w:txbxContent>
                  <w:p w:rsidR="0083379C" w:rsidRDefault="00A018A1">
                    <w:pPr>
                      <w:pStyle w:val="ReferentiegegevensVerdana65"/>
                    </w:pPr>
                    <w:r>
                      <w:t>Retouradres: Rijkswaterstaat | Postbus 2232 | 3500 GE  Utrecht</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ge">
                <wp:posOffset>1907539</wp:posOffset>
              </wp:positionV>
              <wp:extent cx="3381375" cy="1418590"/>
              <wp:effectExtent l="0" t="0" r="0" b="0"/>
              <wp:wrapNone/>
              <wp:docPr id="9" name="800b6ad0-aa27-11ea-9460-02420a000003"/>
              <wp:cNvGraphicFramePr/>
              <a:graphic xmlns:a="http://schemas.openxmlformats.org/drawingml/2006/main">
                <a:graphicData uri="http://schemas.microsoft.com/office/word/2010/wordprocessingShape">
                  <wps:wsp>
                    <wps:cNvSpPr txBox="1"/>
                    <wps:spPr>
                      <a:xfrm>
                        <a:off x="0" y="0"/>
                        <a:ext cx="3381375" cy="1418590"/>
                      </a:xfrm>
                      <a:prstGeom prst="rect">
                        <a:avLst/>
                      </a:prstGeom>
                      <a:noFill/>
                    </wps:spPr>
                    <wps:txbx>
                      <w:txbxContent>
                        <w:p w:rsidR="0083379C" w:rsidRDefault="00F94176">
                          <w:pPr>
                            <w:pStyle w:val="Vertrouwelijkheidsniveau"/>
                          </w:pPr>
                          <w:r>
                            <w:fldChar w:fldCharType="begin"/>
                          </w:r>
                          <w:r>
                            <w:instrText xml:space="preserve"> DOCPROPERTY  "Rubricering"  \* MERGEFORMAT </w:instrText>
                          </w:r>
                          <w:r>
                            <w:fldChar w:fldCharType="separate"/>
                          </w:r>
                          <w:r w:rsidR="00955230">
                            <w:t>RWS INFORMATIE</w:t>
                          </w:r>
                          <w:r>
                            <w:fldChar w:fldCharType="end"/>
                          </w:r>
                        </w:p>
                        <w:p w:rsidR="0083379C" w:rsidRDefault="009D3EFB">
                          <w:r>
                            <w:t xml:space="preserve">Alle gegadigden </w:t>
                          </w:r>
                          <w:r w:rsidR="00280DCE">
                            <w:t>GO 22 NN – IGO 14 (A28)</w:t>
                          </w:r>
                        </w:p>
                      </w:txbxContent>
                    </wps:txbx>
                    <wps:bodyPr vert="horz" wrap="square" lIns="0" tIns="0" rIns="0" bIns="0" anchor="t" anchorCtr="0"/>
                  </wps:wsp>
                </a:graphicData>
              </a:graphic>
            </wp:anchor>
          </w:drawing>
        </mc:Choice>
        <mc:Fallback>
          <w:pict>
            <v:shape id="800b6ad0-aa27-11ea-9460-02420a000003" o:spid="_x0000_s1034" type="#_x0000_t202" style="position:absolute;margin-left:79.35pt;margin-top:150.2pt;width:266.25pt;height:111.7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" filled="f" stroked="f">
              <v:textbox inset="0,0,0,0">
                <w:txbxContent>
                  <w:p w:rsidR="0083379C" w:rsidRDefault="00280DCE">
                    <w:pPr>
                      <w:pStyle w:val="Vertrouwelijkheidsniveau"/>
                    </w:pPr>
                    <w:r>
                      <w:fldChar w:fldCharType="begin"/>
                    </w:r>
                    <w:r>
                      <w:instrText xml:space="preserve"> DOCPROPERTY  "Rubricering"  \* MERGEFORMAT </w:instrText>
                    </w:r>
                    <w:r>
                      <w:fldChar w:fldCharType="separate"/>
                    </w:r>
                    <w:r w:rsidR="00955230">
                      <w:t>RWS INFORMATIE</w:t>
                    </w:r>
                    <w:r>
                      <w:fldChar w:fldCharType="end"/>
                    </w:r>
                  </w:p>
                  <w:p w:rsidR="0083379C" w:rsidRDefault="009D3EFB">
                    <w:r>
                      <w:t xml:space="preserve">Alle gegadigden </w:t>
                    </w:r>
                    <w:r w:rsidR="00280DCE">
                      <w:t>GO 22 NN – IGO 14 (A28)</w:t>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4013835</wp:posOffset>
              </wp:positionH>
              <wp:positionV relativeFrom="page">
                <wp:posOffset>0</wp:posOffset>
              </wp:positionV>
              <wp:extent cx="2339975" cy="1439545"/>
              <wp:effectExtent l="0" t="0" r="0" b="0"/>
              <wp:wrapNone/>
              <wp:docPr id="10" name="800b6afc-aa27-11ea-9460-02420a000003"/>
              <wp:cNvGraphicFramePr/>
              <a:graphic xmlns:a="http://schemas.openxmlformats.org/drawingml/2006/main">
                <a:graphicData uri="http://schemas.microsoft.com/office/word/2010/wordprocessingShape">
                  <wps:wsp>
                    <wps:cNvSpPr txBox="1"/>
                    <wps:spPr>
                      <a:xfrm>
                        <a:off x="0" y="0"/>
                        <a:ext cx="2339975" cy="1439545"/>
                      </a:xfrm>
                      <a:prstGeom prst="rect">
                        <a:avLst/>
                      </a:prstGeom>
                      <a:noFill/>
                    </wps:spPr>
                    <wps:txbx>
                      <w:txbxContent>
                        <w:p w:rsidR="0083379C" w:rsidRDefault="00A018A1">
                          <w:pPr>
                            <w:spacing w:line="240" w:lineRule="auto"/>
                          </w:pPr>
                          <w:r>
                            <w:rPr>
                              <w:noProof/>
                            </w:rPr>
                            <w:drawing>
                              <wp:inline distT="0" distB="0" distL="0" distR="0">
                                <wp:extent cx="2339975" cy="1582834"/>
                                <wp:effectExtent l="0" t="0" r="0" b="0"/>
                                <wp:docPr id="11" name="RWS_Woordmerk"/>
                                <wp:cNvGraphicFramePr/>
                                <a:graphic xmlns:a="http://schemas.openxmlformats.org/drawingml/2006/main">
                                  <a:graphicData uri="http://schemas.openxmlformats.org/drawingml/2006/picture">
                                    <pic:pic xmlns:pic="http://schemas.openxmlformats.org/drawingml/2006/picture">
                                      <pic:nvPicPr>
                                        <pic:cNvPr id="11" name="RWS_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800b6afc-aa27-11ea-9460-02420a000003" o:spid="_x0000_s1035" type="#_x0000_t202" style="position:absolute;margin-left:316.05pt;margin-top:0;width:184.25pt;height:113.3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" filled="f" stroked="f">
              <v:textbox inset="0,0,0,0">
                <w:txbxContent>
                  <w:p w:rsidR="0083379C" w:rsidRDefault="00A018A1">
                    <w:pPr>
                      <w:spacing w:line="240" w:lineRule="auto"/>
                    </w:pPr>
                    <w:r>
                      <w:rPr>
                        <w:noProof/>
                      </w:rPr>
                      <w:drawing>
                        <wp:inline distT="0" distB="0" distL="0" distR="0">
                          <wp:extent cx="2339975" cy="1582834"/>
                          <wp:effectExtent l="0" t="0" r="0" b="0"/>
                          <wp:docPr id="11" name="RWS_Woordmerk"/>
                          <wp:cNvGraphicFramePr/>
                          <a:graphic xmlns:a="http://schemas.openxmlformats.org/drawingml/2006/main">
                            <a:graphicData uri="http://schemas.openxmlformats.org/drawingml/2006/picture">
                              <pic:pic xmlns:pic="http://schemas.openxmlformats.org/drawingml/2006/picture">
                                <pic:nvPicPr>
                                  <pic:cNvPr id="11" name="RWS_Woordmer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3545840</wp:posOffset>
              </wp:positionH>
              <wp:positionV relativeFrom="page">
                <wp:posOffset>0</wp:posOffset>
              </wp:positionV>
              <wp:extent cx="467995" cy="1336675"/>
              <wp:effectExtent l="0" t="0" r="0" b="0"/>
              <wp:wrapNone/>
              <wp:docPr id="12" name="800b6b28-aa27-11ea-9460-02420a000003"/>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83379C" w:rsidRDefault="00A018A1">
                          <w:pPr>
                            <w:spacing w:line="240" w:lineRule="auto"/>
                          </w:pPr>
                          <w:r>
                            <w:rPr>
                              <w:noProof/>
                            </w:rPr>
                            <w:drawing>
                              <wp:inline distT="0" distB="0" distL="0" distR="0">
                                <wp:extent cx="467995" cy="1583865"/>
                                <wp:effectExtent l="0" t="0" r="0" b="0"/>
                                <wp:docPr id="13" name="Rijkslint"/>
                                <wp:cNvGraphicFramePr/>
                                <a:graphic xmlns:a="http://schemas.openxmlformats.org/drawingml/2006/main">
                                  <a:graphicData uri="http://schemas.openxmlformats.org/drawingml/2006/picture">
                                    <pic:pic xmlns:pic="http://schemas.openxmlformats.org/drawingml/2006/picture">
                                      <pic:nvPicPr>
                                        <pic:cNvPr id="13" name="Rijkslint"/>
                                        <pic:cNvPicPr/>
                                      </pic:nvPicPr>
                                      <pic:blipFill>
                                        <a:blip r:embed="rId3"/>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800b6b28-aa27-11ea-9460-02420a000003" o:spid="_x0000_s1036" type="#_x0000_t202" style="position:absolute;margin-left:279.2pt;margin-top:0;width:36.85pt;height:105.2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" filled="f" stroked="f">
              <v:textbox inset="0,0,0,0">
                <w:txbxContent>
                  <w:p w:rsidR="0083379C" w:rsidRDefault="00A018A1">
                    <w:pPr>
                      <w:spacing w:line="240" w:lineRule="auto"/>
                    </w:pPr>
                    <w:r>
                      <w:rPr>
                        <w:noProof/>
                      </w:rPr>
                      <w:drawing>
                        <wp:inline distT="0" distB="0" distL="0" distR="0">
                          <wp:extent cx="467995" cy="1583865"/>
                          <wp:effectExtent l="0" t="0" r="0" b="0"/>
                          <wp:docPr id="13" name="Rijkslint"/>
                          <wp:cNvGraphicFramePr/>
                          <a:graphic xmlns:a="http://schemas.openxmlformats.org/drawingml/2006/main">
                            <a:graphicData uri="http://schemas.openxmlformats.org/drawingml/2006/picture">
                              <pic:pic xmlns:pic="http://schemas.openxmlformats.org/drawingml/2006/picture">
                                <pic:nvPicPr>
                                  <pic:cNvPr id="13" name="Rijkslint"/>
                                  <pic:cNvPicPr/>
                                </pic:nvPicPr>
                                <pic:blipFill>
                                  <a:blip r:embed="rId4"/>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simplePos x="0" y="0"/>
              <wp:positionH relativeFrom="page">
                <wp:posOffset>1007744</wp:posOffset>
              </wp:positionH>
              <wp:positionV relativeFrom="page">
                <wp:posOffset>3635375</wp:posOffset>
              </wp:positionV>
              <wp:extent cx="4105275" cy="629920"/>
              <wp:effectExtent l="0" t="0" r="0" b="0"/>
              <wp:wrapNone/>
              <wp:docPr id="14" name="800b6b55-aa27-11ea-9460-02420a00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Style w:val="Tabelstandaardlinks"/>
                            <w:tblW w:w="6465" w:type="dxa"/>
                            <w:tblInd w:w="0" w:type="dxa"/>
                            <w:tblLayout w:type="fixed"/>
                            <w:tblLook w:val="07E0" w:firstRow="1" w:lastRow="1" w:firstColumn="1" w:lastColumn="1" w:noHBand="1" w:noVBand="1"/>
                          </w:tblPr>
                          <w:tblGrid>
                            <w:gridCol w:w="1153"/>
                            <w:gridCol w:w="5312"/>
                          </w:tblGrid>
                          <w:tr w:rsidR="0083379C">
                            <w:tc>
                              <w:tcPr>
                                <w:tcW w:w="1099" w:type="dxa"/>
                              </w:tcPr>
                              <w:p w:rsidR="0083379C" w:rsidRDefault="0083379C"/>
                            </w:tc>
                            <w:tc>
                              <w:tcPr>
                                <w:tcW w:w="5366" w:type="dxa"/>
                              </w:tcPr>
                              <w:p w:rsidR="0083379C" w:rsidRDefault="0083379C"/>
                            </w:tc>
                          </w:tr>
                          <w:tr w:rsidR="0083379C">
                            <w:tc>
                              <w:tcPr>
                                <w:tcW w:w="1164" w:type="dxa"/>
                              </w:tcPr>
                              <w:p w:rsidR="0083379C" w:rsidRDefault="00A018A1">
                                <w:r>
                                  <w:t>Datum</w:t>
                                </w:r>
                              </w:p>
                            </w:tc>
                            <w:tc>
                              <w:tcPr>
                                <w:tcW w:w="5301" w:type="dxa"/>
                              </w:tcPr>
                              <w:p w:rsidR="0083379C" w:rsidRDefault="00280DCE">
                                <w:r>
                                  <w:t>23</w:t>
                                </w:r>
                                <w:r w:rsidR="00EF694F">
                                  <w:t xml:space="preserve"> februari 2022</w:t>
                                </w:r>
                              </w:p>
                            </w:tc>
                          </w:tr>
                          <w:tr w:rsidR="0083379C">
                            <w:tc>
                              <w:tcPr>
                                <w:tcW w:w="1164" w:type="dxa"/>
                              </w:tcPr>
                              <w:p w:rsidR="0083379C" w:rsidRDefault="00A018A1">
                                <w:r>
                                  <w:t>Onderwerp</w:t>
                                </w:r>
                              </w:p>
                            </w:tc>
                            <w:tc>
                              <w:tcPr>
                                <w:tcW w:w="5301" w:type="dxa"/>
                              </w:tcPr>
                              <w:p w:rsidR="0083379C" w:rsidRDefault="009D3EFB">
                                <w:r>
                                  <w:t>Uitnodiging algemene inlichtingenbijeenkomst</w:t>
                                </w:r>
                              </w:p>
                            </w:tc>
                          </w:tr>
                          <w:tr w:rsidR="0083379C">
                            <w:tc>
                              <w:tcPr>
                                <w:tcW w:w="1164" w:type="dxa"/>
                              </w:tcPr>
                              <w:p w:rsidR="0083379C" w:rsidRDefault="0083379C"/>
                            </w:tc>
                            <w:tc>
                              <w:tcPr>
                                <w:tcW w:w="5301" w:type="dxa"/>
                              </w:tcPr>
                              <w:p w:rsidR="0083379C" w:rsidRDefault="0083379C"/>
                            </w:tc>
                          </w:tr>
                        </w:tbl>
                        <w:p w:rsidR="0083379C" w:rsidRDefault="0083379C"/>
                      </w:txbxContent>
                    </wps:txbx>
                    <wps:bodyPr vert="horz" wrap="square" lIns="0" tIns="0" rIns="0" bIns="0" anchor="t" anchorCtr="0"/>
                  </wps:wsp>
                </a:graphicData>
              </a:graphic>
            </wp:anchor>
          </w:drawing>
        </mc:Choice>
        <mc:Fallback>
          <w:pict>
            <v:shape id="800b6b55-aa27-11ea-9460-02420a000003" o:spid="_x0000_s1037" type="#_x0000_t202" style="position:absolute;margin-left:79.35pt;margin-top:286.25pt;width:323.25pt;height:49.6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" filled="f" stroked="f">
              <v:textbox inset="0,0,0,0">
                <w:txbxContent>
                  <w:tbl>
                    <w:tblPr>
                      <w:tblStyle w:val="Tabelstandaardlinks"/>
                      <w:tblW w:w="6465" w:type="dxa"/>
                      <w:tblInd w:w="0" w:type="dxa"/>
                      <w:tblLayout w:type="fixed"/>
                      <w:tblLook w:val="07E0" w:firstRow="1" w:lastRow="1" w:firstColumn="1" w:lastColumn="1" w:noHBand="1" w:noVBand="1"/>
                    </w:tblPr>
                    <w:tblGrid>
                      <w:gridCol w:w="1153"/>
                      <w:gridCol w:w="5312"/>
                    </w:tblGrid>
                    <w:tr w:rsidR="0083379C">
                      <w:tc>
                        <w:tcPr>
                          <w:tcW w:w="1099" w:type="dxa"/>
                        </w:tcPr>
                        <w:p w:rsidR="0083379C" w:rsidRDefault="0083379C"/>
                      </w:tc>
                      <w:tc>
                        <w:tcPr>
                          <w:tcW w:w="5366" w:type="dxa"/>
                        </w:tcPr>
                        <w:p w:rsidR="0083379C" w:rsidRDefault="0083379C"/>
                      </w:tc>
                    </w:tr>
                    <w:tr w:rsidR="0083379C">
                      <w:tc>
                        <w:tcPr>
                          <w:tcW w:w="1164" w:type="dxa"/>
                        </w:tcPr>
                        <w:p w:rsidR="0083379C" w:rsidRDefault="00A018A1">
                          <w:r>
                            <w:t>Datum</w:t>
                          </w:r>
                        </w:p>
                      </w:tc>
                      <w:tc>
                        <w:tcPr>
                          <w:tcW w:w="5301" w:type="dxa"/>
                        </w:tcPr>
                        <w:p w:rsidR="0083379C" w:rsidRDefault="00280DCE">
                          <w:r>
                            <w:t>23</w:t>
                          </w:r>
                          <w:r w:rsidR="00EF694F">
                            <w:t xml:space="preserve"> februari 2022</w:t>
                          </w:r>
                        </w:p>
                      </w:tc>
                    </w:tr>
                    <w:tr w:rsidR="0083379C">
                      <w:tc>
                        <w:tcPr>
                          <w:tcW w:w="1164" w:type="dxa"/>
                        </w:tcPr>
                        <w:p w:rsidR="0083379C" w:rsidRDefault="00A018A1">
                          <w:r>
                            <w:t>Onderwerp</w:t>
                          </w:r>
                        </w:p>
                      </w:tc>
                      <w:tc>
                        <w:tcPr>
                          <w:tcW w:w="5301" w:type="dxa"/>
                        </w:tcPr>
                        <w:p w:rsidR="0083379C" w:rsidRDefault="009D3EFB">
                          <w:r>
                            <w:t>Uitnodiging algemene inlichtingenbijeenkomst</w:t>
                          </w:r>
                        </w:p>
                      </w:tc>
                    </w:tr>
                    <w:tr w:rsidR="0083379C">
                      <w:tc>
                        <w:tcPr>
                          <w:tcW w:w="1164" w:type="dxa"/>
                        </w:tcPr>
                        <w:p w:rsidR="0083379C" w:rsidRDefault="0083379C"/>
                      </w:tc>
                      <w:tc>
                        <w:tcPr>
                          <w:tcW w:w="5301" w:type="dxa"/>
                        </w:tcPr>
                        <w:p w:rsidR="0083379C" w:rsidRDefault="0083379C"/>
                      </w:tc>
                    </w:tr>
                  </w:tbl>
                  <w:p w:rsidR="0083379C" w:rsidRDefault="0083379C"/>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B8735D8"/>
    <w:multiLevelType w:val="multilevel"/>
    <w:tmpl w:val="A03E963E"/>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EEB9381C"/>
    <w:multiLevelType w:val="multilevel"/>
    <w:tmpl w:val="989AA89C"/>
    <w:name w:val="Opsomming"/>
    <w:lvl w:ilvl="0">
      <w:start w:val="1"/>
      <w:numFmt w:val="bullet"/>
      <w:pStyle w:val="Opsommingniveau1"/>
      <w:lvlText w:val="●"/>
      <w:lvlJc w:val="left"/>
      <w:pPr>
        <w:ind w:left="447" w:hanging="447"/>
      </w:pPr>
    </w:lvl>
    <w:lvl w:ilvl="1">
      <w:start w:val="1"/>
      <w:numFmt w:val="decimal"/>
      <w:pStyle w:val="Opsommingniveau2"/>
      <w:lvlText w:val="-"/>
      <w:lvlJc w:val="left"/>
      <w:pPr>
        <w:ind w:left="907" w:hanging="459"/>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524208"/>
    <w:multiLevelType w:val="multilevel"/>
    <w:tmpl w:val="92BD549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871AC6"/>
    <w:multiLevelType w:val="hybridMultilevel"/>
    <w:tmpl w:val="95461C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A40BAD"/>
    <w:multiLevelType w:val="hybridMultilevel"/>
    <w:tmpl w:val="5F64F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7BF0295"/>
    <w:multiLevelType w:val="multilevel"/>
    <w:tmpl w:val="C6F18C45"/>
    <w:name w:val="Huisstijl opsomming colofon"/>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AC23A28"/>
    <w:multiLevelType w:val="hybridMultilevel"/>
    <w:tmpl w:val="AC1C5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7A5692D"/>
    <w:multiLevelType w:val="hybridMultilevel"/>
    <w:tmpl w:val="E592B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2"/>
  </w:num>
  <w:num w:numId="5">
    <w:abstractNumId w:val="6"/>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8A1"/>
    <w:rsid w:val="000869C6"/>
    <w:rsid w:val="000E5983"/>
    <w:rsid w:val="002001DD"/>
    <w:rsid w:val="00280DCE"/>
    <w:rsid w:val="002D615A"/>
    <w:rsid w:val="004318FE"/>
    <w:rsid w:val="00462246"/>
    <w:rsid w:val="00664F55"/>
    <w:rsid w:val="0083379C"/>
    <w:rsid w:val="00955230"/>
    <w:rsid w:val="009D3EFB"/>
    <w:rsid w:val="00A018A1"/>
    <w:rsid w:val="00AE4D0C"/>
    <w:rsid w:val="00C06308"/>
    <w:rsid w:val="00E77B6E"/>
    <w:rsid w:val="00E96EAC"/>
    <w:rsid w:val="00EB2A1C"/>
    <w:rsid w:val="00EF694F"/>
    <w:rsid w:val="00F81F4E"/>
    <w:rsid w:val="00F85D33"/>
    <w:rsid w:val="00F941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DD8896"/>
  <w15:docId w15:val="{8E1593BB-E3FF-4050-8BAB-B3D865D6F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MarginlessContainer">
    <w:name w:val="Marginless Container"/>
    <w:hidden/>
  </w:style>
  <w:style w:type="paragraph" w:styleId="Aanhef">
    <w:name w:val="Salutation"/>
    <w:basedOn w:val="Standaard"/>
    <w:next w:val="Standaard"/>
    <w:uiPriority w:val="3"/>
    <w:qFormat/>
    <w:pPr>
      <w:spacing w:before="260" w:after="240"/>
    </w:pPr>
  </w:style>
  <w:style w:type="paragraph" w:styleId="Bijschrift">
    <w:name w:val="caption"/>
    <w:basedOn w:val="Standaard"/>
    <w:next w:val="Standaard"/>
    <w:uiPriority w:val="3"/>
    <w:qFormat/>
    <w:pPr>
      <w:spacing w:after="220" w:line="160" w:lineRule="exact"/>
    </w:pPr>
    <w:rPr>
      <w:i/>
      <w:color w:val="4F81BD"/>
      <w:sz w:val="16"/>
      <w:szCs w:val="16"/>
    </w:rPr>
  </w:style>
  <w:style w:type="paragraph" w:customStyle="1" w:styleId="Colofon">
    <w:name w:val="Colofon"/>
    <w:basedOn w:val="Standaard"/>
    <w:next w:val="Standaard"/>
    <w:pPr>
      <w:spacing w:before="240" w:after="660"/>
    </w:pPr>
    <w:rPr>
      <w:sz w:val="24"/>
      <w:szCs w:val="24"/>
    </w:rPr>
  </w:style>
  <w:style w:type="paragraph" w:customStyle="1" w:styleId="DatumLocatie">
    <w:name w:val="Datum Locatie"/>
    <w:basedOn w:val="Standaard"/>
    <w:next w:val="Standaard"/>
    <w:pPr>
      <w:spacing w:before="40" w:line="320" w:lineRule="exact"/>
    </w:pPr>
    <w:rPr>
      <w:sz w:val="28"/>
      <w:szCs w:val="28"/>
    </w:rPr>
  </w:style>
  <w:style w:type="paragraph" w:customStyle="1" w:styleId="DatumLocatieA3">
    <w:name w:val="Datum Locatie A3"/>
    <w:basedOn w:val="Standaard"/>
    <w:next w:val="Standaard"/>
    <w:pPr>
      <w:spacing w:line="624" w:lineRule="exact"/>
    </w:pPr>
    <w:rPr>
      <w:sz w:val="40"/>
      <w:szCs w:val="40"/>
    </w:rPr>
  </w:style>
  <w:style w:type="paragraph" w:customStyle="1" w:styleId="fotobijschrift">
    <w:name w:val="foto bijschrift"/>
    <w:basedOn w:val="Standaard"/>
    <w:next w:val="Standaard"/>
    <w:uiPriority w:val="4"/>
    <w:qFormat/>
    <w:pPr>
      <w:spacing w:line="320" w:lineRule="exact"/>
    </w:pPr>
    <w:rPr>
      <w:i/>
      <w:sz w:val="14"/>
      <w:szCs w:val="14"/>
    </w:rPr>
  </w:style>
  <w:style w:type="paragraph" w:customStyle="1" w:styleId="Groetregel">
    <w:name w:val="Groetregel"/>
    <w:basedOn w:val="Standaard"/>
    <w:next w:val="Standaard"/>
    <w:pPr>
      <w:spacing w:before="240"/>
    </w:pPr>
  </w:style>
  <w:style w:type="paragraph" w:customStyle="1" w:styleId="Huisstijl-Colofon">
    <w:name w:val="Huisstijl - Colofon"/>
    <w:basedOn w:val="Standaard"/>
    <w:next w:val="Standaard"/>
    <w:pPr>
      <w:numPr>
        <w:numId w:val="2"/>
      </w:numPr>
      <w:tabs>
        <w:tab w:val="left" w:pos="0"/>
      </w:tabs>
      <w:spacing w:after="720" w:line="300" w:lineRule="exact"/>
      <w:ind w:hanging="1120"/>
    </w:pPr>
    <w:rPr>
      <w:sz w:val="24"/>
      <w:szCs w:val="24"/>
    </w:rPr>
  </w:style>
  <w:style w:type="paragraph" w:customStyle="1" w:styleId="Huisstijl-Inhoud">
    <w:name w:val="Huisstijl - Inhoud"/>
    <w:basedOn w:val="Standaard"/>
    <w:next w:val="Standaard"/>
    <w:uiPriority w:val="2"/>
    <w:qFormat/>
    <w:pPr>
      <w:spacing w:after="720" w:line="300" w:lineRule="exact"/>
    </w:pPr>
    <w:rPr>
      <w:sz w:val="24"/>
      <w:szCs w:val="24"/>
    </w:rPr>
  </w:style>
  <w:style w:type="paragraph" w:customStyle="1" w:styleId="Huisstijl-Kop1">
    <w:name w:val="Huisstijl - Kop 1"/>
    <w:basedOn w:val="Standaard"/>
    <w:next w:val="Standaard"/>
    <w:uiPriority w:val="1"/>
    <w:qFormat/>
    <w:pPr>
      <w:pageBreakBefore/>
      <w:numPr>
        <w:numId w:val="1"/>
      </w:numPr>
      <w:tabs>
        <w:tab w:val="left" w:pos="0"/>
      </w:tabs>
      <w:spacing w:after="720" w:line="300" w:lineRule="exact"/>
      <w:ind w:hanging="1120"/>
    </w:pPr>
    <w:rPr>
      <w:sz w:val="24"/>
      <w:szCs w:val="24"/>
    </w:rPr>
  </w:style>
  <w:style w:type="paragraph" w:customStyle="1" w:styleId="Huisstijl-Kop2">
    <w:name w:val="Huisstijl - Kop 2"/>
    <w:basedOn w:val="Standaard"/>
    <w:next w:val="Standaard"/>
    <w:uiPriority w:val="1"/>
    <w:qFormat/>
    <w:pPr>
      <w:numPr>
        <w:ilvl w:val="1"/>
        <w:numId w:val="1"/>
      </w:numPr>
      <w:tabs>
        <w:tab w:val="left" w:pos="0"/>
      </w:tabs>
      <w:spacing w:before="240"/>
      <w:ind w:hanging="1120"/>
    </w:pPr>
    <w:rPr>
      <w:b/>
    </w:rPr>
  </w:style>
  <w:style w:type="paragraph" w:customStyle="1" w:styleId="Huisstijl-Kop3">
    <w:name w:val="Huisstijl - Kop 3"/>
    <w:basedOn w:val="Standaard"/>
    <w:next w:val="Standaard"/>
    <w:uiPriority w:val="1"/>
    <w:qFormat/>
    <w:pPr>
      <w:numPr>
        <w:ilvl w:val="2"/>
        <w:numId w:val="1"/>
      </w:numPr>
      <w:tabs>
        <w:tab w:val="left" w:pos="0"/>
      </w:tabs>
      <w:spacing w:before="240"/>
      <w:ind w:hanging="1120"/>
    </w:pPr>
    <w:rPr>
      <w:i/>
    </w:rPr>
  </w:style>
  <w:style w:type="paragraph" w:customStyle="1" w:styleId="Huisstijl-Kop4">
    <w:name w:val="Huisstijl - Kop 4"/>
    <w:basedOn w:val="Standaard"/>
    <w:next w:val="Standaard"/>
    <w:uiPriority w:val="1"/>
    <w:qFormat/>
    <w:pPr>
      <w:numPr>
        <w:ilvl w:val="3"/>
        <w:numId w:val="1"/>
      </w:numPr>
      <w:tabs>
        <w:tab w:val="left" w:pos="0"/>
      </w:tabs>
      <w:spacing w:before="240"/>
      <w:ind w:hanging="1120"/>
    </w:pPr>
  </w:style>
  <w:style w:type="numbering" w:customStyle="1" w:styleId="Huisstijlnummeringmetnummer">
    <w:name w:val="Huisstijl nummering met nummer"/>
  </w:style>
  <w:style w:type="numbering" w:customStyle="1" w:styleId="Huisstijlopsommingcolofon">
    <w:name w:val="Huisstijl opsomming colofon"/>
  </w:style>
  <w:style w:type="paragraph" w:styleId="Inhopg1">
    <w:name w:val="toc 1"/>
    <w:basedOn w:val="Standaard"/>
    <w:next w:val="Standaard"/>
    <w:pPr>
      <w:tabs>
        <w:tab w:val="left" w:pos="0"/>
      </w:tabs>
      <w:spacing w:before="240"/>
      <w:ind w:hanging="1120"/>
    </w:pPr>
    <w:rPr>
      <w:b/>
    </w:rPr>
  </w:style>
  <w:style w:type="paragraph" w:styleId="Inhopg2">
    <w:name w:val="toc 2"/>
    <w:next w:val="Standaard"/>
    <w:pPr>
      <w:tabs>
        <w:tab w:val="left" w:pos="0"/>
      </w:tabs>
      <w:spacing w:line="240" w:lineRule="exact"/>
      <w:ind w:hanging="1120"/>
    </w:pPr>
    <w:rPr>
      <w:rFonts w:ascii="Verdana" w:hAnsi="Verdana"/>
      <w:color w:val="000000"/>
      <w:sz w:val="18"/>
      <w:szCs w:val="18"/>
    </w:rPr>
  </w:style>
  <w:style w:type="paragraph" w:styleId="Inhopg3">
    <w:name w:val="toc 3"/>
    <w:next w:val="Standaard"/>
    <w:pPr>
      <w:tabs>
        <w:tab w:val="left" w:pos="0"/>
      </w:tabs>
      <w:spacing w:line="240" w:lineRule="exact"/>
      <w:ind w:hanging="1120"/>
    </w:pPr>
    <w:rPr>
      <w:rFonts w:ascii="Verdana" w:hAnsi="Verdana"/>
      <w:color w:val="000000"/>
      <w:sz w:val="18"/>
      <w:szCs w:val="18"/>
    </w:rPr>
  </w:style>
  <w:style w:type="paragraph" w:styleId="Inhopg4">
    <w:name w:val="toc 4"/>
    <w:next w:val="Standaard"/>
    <w:pPr>
      <w:tabs>
        <w:tab w:val="left" w:pos="0"/>
      </w:tabs>
      <w:spacing w:line="240" w:lineRule="exact"/>
      <w:ind w:hanging="1120"/>
    </w:pPr>
    <w:rPr>
      <w:rFonts w:ascii="Verdana" w:hAnsi="Verdana"/>
      <w:color w:val="000000"/>
      <w:sz w:val="18"/>
      <w:szCs w:val="18"/>
    </w:rPr>
  </w:style>
  <w:style w:type="paragraph" w:styleId="Inhopg5">
    <w:name w:val="toc 5"/>
    <w:next w:val="Standaard"/>
    <w:pPr>
      <w:spacing w:line="240" w:lineRule="exact"/>
      <w:ind w:hanging="1120"/>
    </w:pPr>
    <w:rPr>
      <w:rFonts w:ascii="Verdana" w:hAnsi="Verdana"/>
      <w:color w:val="000000"/>
      <w:sz w:val="18"/>
      <w:szCs w:val="18"/>
    </w:rPr>
  </w:style>
  <w:style w:type="paragraph" w:styleId="Inhopg6">
    <w:name w:val="toc 6"/>
    <w:next w:val="Standaard"/>
    <w:pPr>
      <w:spacing w:line="240" w:lineRule="exact"/>
      <w:ind w:hanging="1120"/>
    </w:pPr>
    <w:rPr>
      <w:rFonts w:ascii="Verdana" w:hAnsi="Verdana"/>
      <w:color w:val="000000"/>
      <w:sz w:val="18"/>
      <w:szCs w:val="18"/>
    </w:rPr>
  </w:style>
  <w:style w:type="paragraph" w:styleId="Inhopg7">
    <w:name w:val="toc 7"/>
    <w:next w:val="Standaard"/>
    <w:pPr>
      <w:spacing w:line="240" w:lineRule="exact"/>
      <w:ind w:hanging="1120"/>
    </w:pPr>
    <w:rPr>
      <w:rFonts w:ascii="Verdana" w:hAnsi="Verdana"/>
      <w:color w:val="000000"/>
      <w:sz w:val="18"/>
      <w:szCs w:val="18"/>
    </w:rPr>
  </w:style>
  <w:style w:type="paragraph" w:styleId="Inhopg8">
    <w:name w:val="toc 8"/>
    <w:next w:val="Standaard"/>
  </w:style>
  <w:style w:type="paragraph" w:styleId="Inhopg9">
    <w:name w:val="toc 9"/>
    <w:next w:val="Standaard"/>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utKoptabel">
    <w:name w:val="Minuut_Kop_tabel"/>
    <w:basedOn w:val="Standaard"/>
    <w:next w:val="Standaard"/>
    <w:rPr>
      <w:b/>
      <w:caps/>
      <w:sz w:val="13"/>
      <w:szCs w:val="13"/>
    </w:rPr>
  </w:style>
  <w:style w:type="numbering" w:customStyle="1" w:styleId="Opsomming">
    <w:name w:val="Opsomming"/>
    <w:uiPriority w:val="1"/>
    <w:qFormat/>
  </w:style>
  <w:style w:type="paragraph" w:customStyle="1" w:styleId="Opsommingniveau1">
    <w:name w:val="Opsomming niveau 1"/>
    <w:basedOn w:val="Standaard"/>
    <w:next w:val="Standaard"/>
    <w:uiPriority w:val="1"/>
    <w:qFormat/>
    <w:pPr>
      <w:numPr>
        <w:numId w:val="3"/>
      </w:numPr>
    </w:pPr>
  </w:style>
  <w:style w:type="paragraph" w:customStyle="1" w:styleId="Opsommingniveau2">
    <w:name w:val="Opsomming niveau 2"/>
    <w:basedOn w:val="Standaard"/>
    <w:next w:val="Standaard"/>
    <w:uiPriority w:val="1"/>
    <w:qFormat/>
    <w:pPr>
      <w:numPr>
        <w:ilvl w:val="1"/>
        <w:numId w:val="3"/>
      </w:numPr>
    </w:pPr>
  </w:style>
  <w:style w:type="paragraph" w:customStyle="1" w:styleId="Paginanummeringrechtsuitlijnend">
    <w:name w:val="Paginanummering rechtsuitlijnend"/>
    <w:basedOn w:val="Standaard"/>
    <w:next w:val="Standaard"/>
    <w:pPr>
      <w:spacing w:line="180" w:lineRule="exact"/>
      <w:jc w:val="right"/>
    </w:pPr>
    <w:rPr>
      <w:sz w:val="13"/>
      <w:szCs w:val="13"/>
    </w:rPr>
  </w:style>
  <w:style w:type="paragraph" w:customStyle="1" w:styleId="RapportKoptekst">
    <w:name w:val="Rapport Koptekst"/>
    <w:basedOn w:val="Standaard"/>
    <w:next w:val="Standaard"/>
    <w:pPr>
      <w:spacing w:line="180" w:lineRule="exact"/>
    </w:pPr>
    <w:rPr>
      <w:sz w:val="13"/>
      <w:szCs w:val="13"/>
    </w:rPr>
  </w:style>
  <w:style w:type="paragraph" w:customStyle="1" w:styleId="RapportTitel">
    <w:name w:val="Rapport Titel"/>
    <w:basedOn w:val="Standaard"/>
    <w:next w:val="Standaard"/>
    <w:pPr>
      <w:spacing w:before="60" w:after="320"/>
    </w:pPr>
    <w:rPr>
      <w:b/>
      <w:sz w:val="24"/>
      <w:szCs w:val="24"/>
    </w:rPr>
  </w:style>
  <w:style w:type="paragraph" w:customStyle="1" w:styleId="referentiegegetenscursiefverdana65">
    <w:name w:val="referentiegegetens cursief verdana 6.5"/>
    <w:basedOn w:val="Standaard"/>
    <w:next w:val="Standaard"/>
    <w:rPr>
      <w:i/>
      <w:sz w:val="13"/>
      <w:szCs w:val="13"/>
    </w:rPr>
  </w:style>
  <w:style w:type="paragraph" w:customStyle="1" w:styleId="Referentiegegevenstabel">
    <w:name w:val="Referentiegegevens tabel"/>
    <w:basedOn w:val="Standaard"/>
    <w:next w:val="Standaard"/>
    <w:pPr>
      <w:ind w:left="-100"/>
    </w:pPr>
  </w:style>
  <w:style w:type="paragraph" w:customStyle="1" w:styleId="Referentiegegevenstabelbold">
    <w:name w:val="Referentiegegevens tabel bold"/>
    <w:basedOn w:val="Standaard"/>
    <w:next w:val="Standaard"/>
    <w:pPr>
      <w:ind w:left="-100"/>
    </w:pPr>
    <w:rPr>
      <w:b/>
    </w:rPr>
  </w:style>
  <w:style w:type="paragraph" w:customStyle="1" w:styleId="ReferentiegegevensVerdana65">
    <w:name w:val="Referentiegegevens Verdana 6.5"/>
    <w:basedOn w:val="Standaard"/>
    <w:next w:val="Standaard"/>
    <w:uiPriority w:val="4"/>
    <w:qFormat/>
    <w:rPr>
      <w:sz w:val="13"/>
      <w:szCs w:val="13"/>
    </w:rPr>
  </w:style>
  <w:style w:type="paragraph" w:customStyle="1" w:styleId="Referentiegegevensvet65">
    <w:name w:val="Referentiegegevens vet 6.5"/>
    <w:basedOn w:val="Standaard"/>
    <w:next w:val="Standaard"/>
    <w:uiPriority w:val="5"/>
    <w:qFormat/>
    <w:pPr>
      <w:spacing w:line="180" w:lineRule="exact"/>
    </w:pPr>
    <w:rPr>
      <w:b/>
      <w:sz w:val="13"/>
      <w:szCs w:val="13"/>
    </w:rPr>
  </w:style>
  <w:style w:type="paragraph" w:customStyle="1" w:styleId="RWS-Flyer47pt">
    <w:name w:val="RWS-Flyer 47 pt"/>
    <w:basedOn w:val="Standaard"/>
    <w:next w:val="Standaard"/>
    <w:pPr>
      <w:spacing w:line="940" w:lineRule="exact"/>
    </w:pPr>
  </w:style>
  <w:style w:type="paragraph" w:customStyle="1" w:styleId="RWS-FlyerPlattetekst">
    <w:name w:val="RWS-Flyer Platte tekst"/>
    <w:basedOn w:val="Standaard"/>
    <w:next w:val="Standaard"/>
    <w:pPr>
      <w:spacing w:line="320" w:lineRule="exact"/>
    </w:pPr>
  </w:style>
  <w:style w:type="paragraph" w:customStyle="1" w:styleId="RWS-KoptekstAangepastekleurRGB0123199">
    <w:name w:val="RWS-Koptekst + Aangepaste kleur (RGB(0;123;199))"/>
    <w:basedOn w:val="Standaard"/>
    <w:next w:val="Standaard"/>
    <w:pPr>
      <w:spacing w:line="320" w:lineRule="exact"/>
    </w:pPr>
    <w:rPr>
      <w:color w:val="007BC7"/>
      <w:sz w:val="22"/>
      <w:szCs w:val="22"/>
    </w:rPr>
  </w:style>
  <w:style w:type="paragraph" w:customStyle="1" w:styleId="RWS-KoptekstA3">
    <w:name w:val="RWS-Koptekst A3"/>
    <w:basedOn w:val="Standaard"/>
    <w:next w:val="Standaard"/>
    <w:pPr>
      <w:spacing w:before="20" w:line="320" w:lineRule="exact"/>
    </w:pPr>
    <w:rPr>
      <w:color w:val="007BC7"/>
      <w:sz w:val="32"/>
      <w:szCs w:val="32"/>
    </w:rPr>
  </w:style>
  <w:style w:type="paragraph" w:customStyle="1" w:styleId="RWS-KoptekstFlyer">
    <w:name w:val="RWS-Koptekst Flyer"/>
    <w:basedOn w:val="Standaard"/>
    <w:next w:val="Standaard"/>
    <w:pPr>
      <w:spacing w:line="320" w:lineRule="exact"/>
    </w:pPr>
    <w:rPr>
      <w:color w:val="007BC7"/>
    </w:rPr>
  </w:style>
  <w:style w:type="paragraph" w:customStyle="1" w:styleId="RWS-Plattetekst">
    <w:name w:val="RWS-Platte tekst"/>
    <w:basedOn w:val="Standaard"/>
    <w:next w:val="Standaard"/>
    <w:pPr>
      <w:spacing w:line="320" w:lineRule="exact"/>
    </w:pPr>
    <w:rPr>
      <w:sz w:val="22"/>
      <w:szCs w:val="22"/>
    </w:rPr>
  </w:style>
  <w:style w:type="paragraph" w:customStyle="1" w:styleId="RWS-PlattetekstVoor4pt">
    <w:name w:val="RWS-Platte tekst + Voor:  4 pt"/>
    <w:basedOn w:val="RWS-Plattetekst"/>
    <w:next w:val="Standaard"/>
    <w:pPr>
      <w:spacing w:before="80"/>
    </w:pPr>
  </w:style>
  <w:style w:type="paragraph" w:customStyle="1" w:styleId="RWS-PlattetekstA3">
    <w:name w:val="RWS-Platte tekst A3"/>
    <w:basedOn w:val="Standaard"/>
    <w:next w:val="Standaard"/>
    <w:pPr>
      <w:spacing w:before="40" w:line="440" w:lineRule="exact"/>
    </w:pPr>
    <w:rPr>
      <w:sz w:val="32"/>
      <w:szCs w:val="32"/>
    </w:rPr>
  </w:style>
  <w:style w:type="paragraph" w:customStyle="1" w:styleId="RWS-SubtitelAangepastekleurRGB0123199">
    <w:name w:val="RWS-Subtitel + Aangepaste kleur (RGB(0;123;199))"/>
    <w:basedOn w:val="Standaard"/>
    <w:next w:val="Standaard"/>
    <w:pPr>
      <w:spacing w:line="624" w:lineRule="exact"/>
    </w:pPr>
    <w:rPr>
      <w:color w:val="007BC7"/>
      <w:sz w:val="40"/>
      <w:szCs w:val="40"/>
    </w:rPr>
  </w:style>
  <w:style w:type="paragraph" w:customStyle="1" w:styleId="RWS-SubtitelA3">
    <w:name w:val="RWS-Subtitel A3"/>
    <w:basedOn w:val="Standaard"/>
    <w:next w:val="Standaard"/>
    <w:pPr>
      <w:spacing w:before="240" w:line="440" w:lineRule="exact"/>
    </w:pPr>
    <w:rPr>
      <w:color w:val="007BC7"/>
      <w:sz w:val="56"/>
      <w:szCs w:val="56"/>
    </w:rPr>
  </w:style>
  <w:style w:type="paragraph" w:customStyle="1" w:styleId="RWS-TitelVoor14pt">
    <w:name w:val="RWS-Titel + Voor: 14 pt"/>
    <w:basedOn w:val="Standaard"/>
    <w:next w:val="Standaard"/>
    <w:pPr>
      <w:spacing w:before="280" w:line="1056" w:lineRule="exact"/>
    </w:pPr>
    <w:rPr>
      <w:sz w:val="80"/>
      <w:szCs w:val="80"/>
    </w:rPr>
  </w:style>
  <w:style w:type="paragraph" w:customStyle="1" w:styleId="RWS-TitelA3">
    <w:name w:val="RWS-Titel A3"/>
    <w:basedOn w:val="Standaard"/>
    <w:next w:val="Standaard"/>
    <w:pPr>
      <w:spacing w:before="360" w:line="1100" w:lineRule="exact"/>
    </w:pPr>
    <w:rPr>
      <w:sz w:val="114"/>
      <w:szCs w:val="114"/>
    </w:rPr>
  </w:style>
  <w:style w:type="paragraph" w:customStyle="1" w:styleId="RWS-TitelA4">
    <w:name w:val="RWS-Titel A4"/>
    <w:basedOn w:val="Standaard"/>
    <w:next w:val="Standaard"/>
    <w:pPr>
      <w:spacing w:line="1056" w:lineRule="exact"/>
    </w:pPr>
    <w:rPr>
      <w:sz w:val="80"/>
      <w:szCs w:val="80"/>
    </w:rPr>
  </w:style>
  <w:style w:type="paragraph" w:customStyle="1" w:styleId="SpeechV12v23ra16Bold">
    <w:name w:val="Speech V12 v23 ra16 Bold"/>
    <w:basedOn w:val="Standaard"/>
    <w:next w:val="Standaard"/>
    <w:pPr>
      <w:spacing w:before="460" w:line="320" w:lineRule="exact"/>
    </w:pPr>
    <w:rPr>
      <w:b/>
      <w:sz w:val="24"/>
      <w:szCs w:val="24"/>
    </w:rPr>
  </w:style>
  <w:style w:type="paragraph" w:customStyle="1" w:styleId="StandaardV9Italic">
    <w:name w:val="Standaard V9 Italic"/>
    <w:basedOn w:val="Standaard"/>
    <w:next w:val="Standaard"/>
    <w:rPr>
      <w:i/>
    </w:rPr>
  </w:style>
  <w:style w:type="paragraph" w:customStyle="1" w:styleId="StandaardVet">
    <w:name w:val="Standaard Vet"/>
    <w:basedOn w:val="Standaard"/>
    <w:next w:val="Standaard"/>
    <w:rPr>
      <w:b/>
    </w:rPr>
  </w:style>
  <w:style w:type="numbering" w:customStyle="1" w:styleId="Standaardlijst">
    <w:name w:val="Standaardlijst"/>
  </w:style>
  <w:style w:type="table" w:customStyle="1" w:styleId="TabelColofon">
    <w:name w:val="Tabel Colofon"/>
    <w:pPr>
      <w:tabs>
        <w:tab w:val="left" w:pos="-107"/>
      </w:tabs>
    </w:pPr>
    <w:rPr>
      <w:rFonts w:ascii="Verdana" w:hAnsi="Verdana"/>
      <w:color w:val="000000"/>
      <w:sz w:val="18"/>
      <w:szCs w:val="18"/>
    </w:rPr>
    <w:tblPr>
      <w:tblCellMar>
        <w:top w:w="0" w:type="dxa"/>
        <w:left w:w="0" w:type="dxa"/>
        <w:bottom w:w="0" w:type="dxa"/>
        <w:right w:w="112" w:type="dxa"/>
      </w:tblCellMar>
    </w:tblPr>
  </w:style>
  <w:style w:type="table" w:customStyle="1" w:styleId="Tabelgrijzelijnen">
    <w:name w:val="Tabel grijze lijnen"/>
    <w:pPr>
      <w:tabs>
        <w:tab w:val="left" w:pos="-107"/>
      </w:tabs>
    </w:pPr>
    <w:rPr>
      <w:sz w:val="18"/>
      <w:szCs w:val="18"/>
    </w:rPr>
    <w:tblPr>
      <w:tblBorders>
        <w:top w:val="single" w:sz="4" w:space="0" w:color="B7B4B4"/>
        <w:left w:val="single" w:sz="4" w:space="0" w:color="B7B4B4"/>
        <w:bottom w:val="single" w:sz="4" w:space="0" w:color="B7B4B4"/>
        <w:right w:val="single" w:sz="4" w:space="0" w:color="B7B4B4"/>
        <w:insideH w:val="single" w:sz="4" w:space="0" w:color="B7B4B4"/>
        <w:insideV w:val="single" w:sz="4" w:space="0" w:color="B7B4B4"/>
      </w:tblBorders>
      <w:tblCellMar>
        <w:top w:w="0" w:type="dxa"/>
        <w:left w:w="0" w:type="dxa"/>
        <w:bottom w:w="0" w:type="dxa"/>
        <w:right w:w="112" w:type="dxa"/>
      </w:tblCellMar>
    </w:tblPr>
  </w:style>
  <w:style w:type="table" w:customStyle="1" w:styleId="Tabelmetrand">
    <w:name w:val="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standaardlinks">
    <w:name w:val="Tabel standaard links"/>
    <w:rPr>
      <w:rFonts w:ascii="Verdana" w:hAnsi="Verdana"/>
      <w:sz w:val="18"/>
      <w:szCs w:val="18"/>
    </w:rPr>
    <w:tblPr>
      <w:tblCellMar>
        <w:top w:w="0" w:type="dxa"/>
        <w:left w:w="0" w:type="dxa"/>
        <w:bottom w:w="0" w:type="dxa"/>
        <w:right w:w="0" w:type="dxa"/>
      </w:tblCellMar>
    </w:tblPr>
  </w:style>
  <w:style w:type="paragraph" w:customStyle="1" w:styleId="Verdanav9r12">
    <w:name w:val="Verdana v9 r12"/>
    <w:basedOn w:val="Standaard"/>
    <w:next w:val="Standaard"/>
    <w:pPr>
      <w:spacing w:before="180"/>
    </w:pPr>
  </w:style>
  <w:style w:type="paragraph" w:customStyle="1" w:styleId="Vertrouwelijkheidsniveau">
    <w:name w:val="Vertrouwelijkheidsniveau"/>
    <w:basedOn w:val="Standaard"/>
    <w:next w:val="Standaard"/>
    <w:pPr>
      <w:spacing w:line="180" w:lineRule="exact"/>
    </w:pPr>
    <w:rPr>
      <w:b/>
      <w:caps/>
      <w:sz w:val="13"/>
      <w:szCs w:val="13"/>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Huisstijl-Aanhef">
    <w:name w:val="Huisstijl - Aanhef"/>
    <w:basedOn w:val="Standaard"/>
    <w:rsid w:val="004318FE"/>
    <w:pPr>
      <w:widowControl w:val="0"/>
      <w:suppressAutoHyphens/>
      <w:spacing w:before="100" w:after="240"/>
    </w:pPr>
    <w:rPr>
      <w:color w:val="auto"/>
      <w:kern w:val="3"/>
      <w:szCs w:val="24"/>
      <w:lang w:eastAsia="zh-CN" w:bidi="hi-IN"/>
    </w:rPr>
  </w:style>
  <w:style w:type="character" w:customStyle="1" w:styleId="VerborgentekstChar">
    <w:name w:val="Verborgen tekst Char"/>
    <w:rsid w:val="004318FE"/>
    <w:rPr>
      <w:rFonts w:ascii="Verdana" w:hAnsi="Verdana"/>
      <w:b/>
      <w:i/>
      <w:vanish/>
      <w:color w:val="0000FF"/>
      <w:sz w:val="16"/>
      <w:szCs w:val="16"/>
      <w:lang w:val="nl-NL" w:eastAsia="nl-NL" w:bidi="ar-SA"/>
    </w:rPr>
  </w:style>
  <w:style w:type="paragraph" w:styleId="Koptekst">
    <w:name w:val="header"/>
    <w:basedOn w:val="Standaard"/>
    <w:link w:val="KoptekstChar"/>
    <w:uiPriority w:val="99"/>
    <w:unhideWhenUsed/>
    <w:rsid w:val="004318F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4318FE"/>
    <w:rPr>
      <w:rFonts w:ascii="Verdana" w:hAnsi="Verdana"/>
      <w:color w:val="000000"/>
      <w:sz w:val="18"/>
      <w:szCs w:val="18"/>
    </w:rPr>
  </w:style>
  <w:style w:type="paragraph" w:styleId="Voettekst">
    <w:name w:val="footer"/>
    <w:basedOn w:val="Standaard"/>
    <w:link w:val="VoettekstChar"/>
    <w:uiPriority w:val="99"/>
    <w:unhideWhenUsed/>
    <w:rsid w:val="004318F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4318FE"/>
    <w:rPr>
      <w:rFonts w:ascii="Verdana" w:hAnsi="Verdana"/>
      <w:color w:val="000000"/>
      <w:sz w:val="18"/>
      <w:szCs w:val="18"/>
    </w:rPr>
  </w:style>
  <w:style w:type="paragraph" w:styleId="Lijstalinea">
    <w:name w:val="List Paragraph"/>
    <w:basedOn w:val="Standaard"/>
    <w:uiPriority w:val="34"/>
    <w:qFormat/>
    <w:rsid w:val="002001DD"/>
    <w:pPr>
      <w:ind w:left="720"/>
      <w:contextualSpacing/>
    </w:pPr>
  </w:style>
  <w:style w:type="character" w:styleId="GevolgdeHyperlink">
    <w:name w:val="FollowedHyperlink"/>
    <w:basedOn w:val="Standaardalinea-lettertype"/>
    <w:uiPriority w:val="99"/>
    <w:semiHidden/>
    <w:unhideWhenUsed/>
    <w:rsid w:val="002001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74990">
      <w:bodyDiv w:val="1"/>
      <w:marLeft w:val="0"/>
      <w:marRight w:val="0"/>
      <w:marTop w:val="0"/>
      <w:marBottom w:val="0"/>
      <w:divBdr>
        <w:top w:val="none" w:sz="0" w:space="0" w:color="auto"/>
        <w:left w:val="none" w:sz="0" w:space="0" w:color="auto"/>
        <w:bottom w:val="none" w:sz="0" w:space="0" w:color="auto"/>
        <w:right w:val="none" w:sz="0" w:space="0" w:color="auto"/>
      </w:divBdr>
    </w:div>
    <w:div w:id="547257353">
      <w:bodyDiv w:val="1"/>
      <w:marLeft w:val="0"/>
      <w:marRight w:val="0"/>
      <w:marTop w:val="0"/>
      <w:marBottom w:val="0"/>
      <w:divBdr>
        <w:top w:val="none" w:sz="0" w:space="0" w:color="auto"/>
        <w:left w:val="none" w:sz="0" w:space="0" w:color="auto"/>
        <w:bottom w:val="none" w:sz="0" w:space="0" w:color="auto"/>
        <w:right w:val="none" w:sz="0" w:space="0" w:color="auto"/>
      </w:divBdr>
    </w:div>
    <w:div w:id="7278017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https://teams.microsoft.com/l/meetup-join/19%3ameeting_MDQ0MTc1NDAtNzNlNC00MDJlLWEyOTQtMzk4NzBjYTdhZmY4%40thread.v2/0?context=%7b%22Tid%22%3a%22ac843cea-7a2b-4dc6-9f37-919c3e210fed%22%2c%22Oid%22%3a%228e6db46e-ef4e-486f-aeba-4491c6302fa2%22%7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 Id="rId4" Type="http://schemas.openxmlformats.org/officeDocument/2006/relationships/image" Target="media/image3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538</Words>
  <Characters>2962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Bert Elsinga (PPO)</dc:creator>
  <cp:lastModifiedBy>Berg, Valerie van den (PPO)</cp:lastModifiedBy>
  <cp:revision>7</cp:revision>
  <cp:lastPrinted>2022-02-21T11:11:00Z</cp:lastPrinted>
  <dcterms:created xsi:type="dcterms:W3CDTF">2022-02-23T10:40:00Z</dcterms:created>
  <dcterms:modified xsi:type="dcterms:W3CDTF">2022-02-23T13:50:00Z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INFORMATIE</vt:lpwstr>
  </property>
</Properties>
</file>