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787" w:rsidRDefault="009458F3" w:rsidP="009458F3">
      <w:r>
        <w:t>Bouwbord o</w:t>
      </w:r>
      <w:r w:rsidRPr="009458F3">
        <w:t>penbare</w:t>
      </w:r>
      <w:r>
        <w:t xml:space="preserve"> weg</w:t>
      </w:r>
    </w:p>
    <w:p w:rsidR="009458F3" w:rsidRDefault="009458F3"/>
    <w:p w:rsidR="009458F3" w:rsidRDefault="00E37310">
      <w:pPr>
        <w:rPr>
          <w:noProof/>
        </w:rPr>
      </w:pPr>
      <w:r>
        <w:rPr>
          <w:noProof/>
        </w:rPr>
        <w:drawing>
          <wp:inline distT="0" distB="0" distL="0" distR="0">
            <wp:extent cx="5324475" cy="6172200"/>
            <wp:effectExtent l="0" t="0" r="0" b="0"/>
            <wp:docPr id="11" name="Afbeelding 1" descr="Bouwbord openbare w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wbord openbare w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F3" w:rsidRDefault="009458F3">
      <w:pPr>
        <w:rPr>
          <w:noProof/>
        </w:rPr>
      </w:pPr>
      <w:r>
        <w:rPr>
          <w:noProof/>
        </w:rPr>
        <w:br w:type="page"/>
      </w:r>
    </w:p>
    <w:p w:rsidR="009458F3" w:rsidRDefault="009458F3">
      <w:pPr>
        <w:rPr>
          <w:noProof/>
        </w:rPr>
      </w:pPr>
    </w:p>
    <w:p w:rsidR="009458F3" w:rsidRDefault="009458F3">
      <w:pPr>
        <w:rPr>
          <w:noProof/>
        </w:rPr>
      </w:pPr>
      <w:r>
        <w:rPr>
          <w:noProof/>
        </w:rPr>
        <w:t>Bouwbord terreinen</w:t>
      </w:r>
    </w:p>
    <w:p w:rsidR="009458F3" w:rsidRDefault="009458F3">
      <w:pPr>
        <w:rPr>
          <w:noProof/>
        </w:rPr>
      </w:pPr>
    </w:p>
    <w:p w:rsidR="00316787" w:rsidRDefault="00E37310">
      <w:r>
        <w:rPr>
          <w:noProof/>
        </w:rPr>
        <w:drawing>
          <wp:inline distT="0" distB="0" distL="0" distR="0">
            <wp:extent cx="5324475" cy="5629275"/>
            <wp:effectExtent l="0" t="0" r="0" b="0"/>
            <wp:docPr id="10" name="Afbeelding 2" descr="Bouwbord terre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wbord terrein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75" w:rsidRDefault="009458F3">
      <w:r>
        <w:br w:type="page"/>
      </w:r>
      <w:r w:rsidR="00604D75">
        <w:lastRenderedPageBreak/>
        <w:t>Bouwbord onderhoud</w:t>
      </w:r>
    </w:p>
    <w:p w:rsidR="00604D75" w:rsidRDefault="00604D75"/>
    <w:p w:rsidR="009458F3" w:rsidRDefault="00E37310">
      <w:r>
        <w:rPr>
          <w:noProof/>
        </w:rPr>
        <w:drawing>
          <wp:inline distT="0" distB="0" distL="0" distR="0">
            <wp:extent cx="5324475" cy="6134100"/>
            <wp:effectExtent l="0" t="0" r="0" b="0"/>
            <wp:docPr id="9" name="Afbeelding 3" descr="Bouwbord onderh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wbord onderhou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75" w:rsidRDefault="009458F3" w:rsidP="00604D75">
      <w:pPr>
        <w:autoSpaceDN w:val="0"/>
        <w:spacing w:line="240" w:lineRule="auto"/>
        <w:textAlignment w:val="baseline"/>
      </w:pPr>
      <w:r>
        <w:br w:type="page"/>
      </w:r>
      <w:r w:rsidR="00604D75">
        <w:lastRenderedPageBreak/>
        <w:t>Bouwbord op doek</w:t>
      </w:r>
    </w:p>
    <w:p w:rsidR="00604D75" w:rsidRDefault="00604D75" w:rsidP="00604D75">
      <w:pPr>
        <w:autoSpaceDN w:val="0"/>
        <w:spacing w:line="240" w:lineRule="auto"/>
        <w:textAlignment w:val="baseline"/>
      </w:pPr>
    </w:p>
    <w:p w:rsidR="00604D75" w:rsidRDefault="00604D75" w:rsidP="00604D75">
      <w:r>
        <w:t>Bouwborden die op andere manier dan bouwborden hiervoor worden vormgegeven, bijvoorbeeld op (steiger)doek, schuttingen e.d., moeten dezelfde uitstraling hebben als een ‘standaard’ bouwbord.</w:t>
      </w:r>
    </w:p>
    <w:p w:rsidR="00604D75" w:rsidRDefault="00604D75"/>
    <w:p w:rsidR="00622FC9" w:rsidRDefault="00E37310">
      <w:r>
        <w:rPr>
          <w:noProof/>
        </w:rPr>
        <w:drawing>
          <wp:inline distT="0" distB="0" distL="0" distR="0">
            <wp:extent cx="5324475" cy="5657850"/>
            <wp:effectExtent l="0" t="0" r="0" b="0"/>
            <wp:docPr id="8" name="Afbeelding 4" descr="Bouwbord op d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uwbord op do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FC9" w:rsidSect="00EC2E5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18" w:right="2807" w:bottom="1418" w:left="1588" w:header="709" w:footer="79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3">
      <wne:macro wne:macroName="RHSBLANCOFORMATSTAAND.BRIEF.NAARINVULSCHER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335" w:rsidRDefault="00A36335">
      <w:r>
        <w:separator/>
      </w:r>
    </w:p>
  </w:endnote>
  <w:endnote w:type="continuationSeparator" w:id="0">
    <w:p w:rsidR="00A36335" w:rsidRDefault="00A36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F29" w:rsidRDefault="00457F2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D75" w:rsidRPr="00E81632" w:rsidRDefault="00604D75" w:rsidP="00604D75">
    <w:pPr>
      <w:pStyle w:val="Voettekst"/>
      <w:rPr>
        <w:b/>
        <w:lang w:val="nl-NL"/>
      </w:rPr>
    </w:pPr>
    <w:r w:rsidRPr="002B0614">
      <w:rPr>
        <w:b/>
      </w:rPr>
      <w:t xml:space="preserve">MODEL NAAMSAANDUIDING BOUWPLAATS </w:t>
    </w:r>
    <w:r w:rsidRPr="00E81632">
      <w:rPr>
        <w:b/>
        <w:lang w:val="nl-NL"/>
      </w:rPr>
      <w:t>RRU 2012, versie 20</w:t>
    </w:r>
    <w:r w:rsidR="00957A87">
      <w:rPr>
        <w:b/>
        <w:lang w:val="nl-NL"/>
      </w:rPr>
      <w:t>2</w:t>
    </w:r>
    <w:r w:rsidR="00F7555A">
      <w:rPr>
        <w:b/>
        <w:lang w:val="nl-NL"/>
      </w:rPr>
      <w:t>1</w:t>
    </w:r>
    <w:r w:rsidRPr="00E81632">
      <w:rPr>
        <w:b/>
        <w:lang w:val="nl-NL"/>
      </w:rPr>
      <w:t>-</w:t>
    </w:r>
    <w:r w:rsidR="00F7555A">
      <w:rPr>
        <w:b/>
        <w:lang w:val="nl-NL"/>
      </w:rPr>
      <w:t>1</w:t>
    </w:r>
  </w:p>
  <w:p w:rsidR="00604D75" w:rsidRPr="00CC3F23" w:rsidRDefault="00604D75" w:rsidP="00604D75">
    <w:pPr>
      <w:pStyle w:val="Geenafstand"/>
      <w:rPr>
        <w:sz w:val="13"/>
        <w:szCs w:val="13"/>
      </w:rPr>
    </w:pPr>
    <w:r w:rsidRPr="00CC3F23">
      <w:rPr>
        <w:sz w:val="13"/>
        <w:szCs w:val="13"/>
      </w:rPr>
      <w:t xml:space="preserve">Besteknummer: </w:t>
    </w:r>
    <w:permStart w:id="1206652039" w:edGrp="everyone"/>
    <w:r w:rsidR="00742096">
      <w:rPr>
        <w:sz w:val="13"/>
        <w:szCs w:val="13"/>
      </w:rPr>
      <w:t>P-25469</w:t>
    </w:r>
    <w:r w:rsidRPr="00CC3F23">
      <w:rPr>
        <w:sz w:val="13"/>
        <w:szCs w:val="13"/>
      </w:rPr>
      <w:t>.</w:t>
    </w:r>
    <w:permEnd w:id="1206652039"/>
  </w:p>
  <w:p w:rsidR="00604D75" w:rsidRPr="00CC3F23" w:rsidRDefault="00604D75" w:rsidP="00604D75">
    <w:pPr>
      <w:pStyle w:val="Geenafstand"/>
      <w:rPr>
        <w:noProof/>
        <w:sz w:val="13"/>
        <w:szCs w:val="13"/>
      </w:rPr>
    </w:pPr>
    <w:r w:rsidRPr="00CC3F23">
      <w:rPr>
        <w:sz w:val="13"/>
        <w:szCs w:val="13"/>
      </w:rPr>
      <w:t xml:space="preserve">Datum: </w:t>
    </w:r>
    <w:permStart w:id="532705144" w:edGrp="everyone"/>
    <w:r w:rsidR="00742096">
      <w:rPr>
        <w:sz w:val="13"/>
        <w:szCs w:val="13"/>
      </w:rPr>
      <w:t>15-11-2021</w:t>
    </w:r>
    <w:permEnd w:id="532705144"/>
    <w:r w:rsidRPr="00CC3F23">
      <w:rPr>
        <w:noProof/>
        <w:sz w:val="13"/>
        <w:szCs w:val="13"/>
      </w:rPr>
      <w:tab/>
    </w:r>
  </w:p>
  <w:p w:rsidR="00604D75" w:rsidRPr="00CC3F23" w:rsidRDefault="00604D75" w:rsidP="00604D75">
    <w:pPr>
      <w:pStyle w:val="Geenafstand"/>
      <w:rPr>
        <w:sz w:val="13"/>
        <w:szCs w:val="13"/>
      </w:rPr>
    </w:pPr>
    <w:r w:rsidRPr="00CC3F23">
      <w:rPr>
        <w:noProof/>
        <w:sz w:val="13"/>
        <w:szCs w:val="13"/>
      </w:rPr>
      <w:t xml:space="preserve">Licentienummer: </w:t>
    </w:r>
    <w:permStart w:id="226512607" w:edGrp="everyone"/>
    <w:r w:rsidR="00742096">
      <w:rPr>
        <w:noProof/>
        <w:sz w:val="13"/>
        <w:szCs w:val="13"/>
      </w:rPr>
      <w:t>L 88.35.04 B</w:t>
    </w:r>
    <w:bookmarkStart w:id="2" w:name="_GoBack"/>
    <w:bookmarkEnd w:id="2"/>
  </w:p>
  <w:permEnd w:id="226512607"/>
  <w:p w:rsidR="000E6091" w:rsidRDefault="000E6091">
    <w:pPr>
      <w:pStyle w:val="Voettekst"/>
    </w:pPr>
    <w:r>
      <w:tab/>
      <w:t xml:space="preserve">Pagina </w:t>
    </w:r>
    <w:r w:rsidR="00DF12CA">
      <w:fldChar w:fldCharType="begin"/>
    </w:r>
    <w:r w:rsidR="00DF12CA">
      <w:instrText xml:space="preserve"> PAGE </w:instrText>
    </w:r>
    <w:r w:rsidR="00DF12CA">
      <w:fldChar w:fldCharType="separate"/>
    </w:r>
    <w:r w:rsidR="00742096">
      <w:rPr>
        <w:noProof/>
      </w:rPr>
      <w:t>2</w:t>
    </w:r>
    <w:r w:rsidR="00DF12CA">
      <w:rPr>
        <w:noProof/>
      </w:rPr>
      <w:fldChar w:fldCharType="end"/>
    </w:r>
    <w:r>
      <w:t xml:space="preserve"> van </w:t>
    </w:r>
    <w:r w:rsidR="00DF12CA">
      <w:fldChar w:fldCharType="begin"/>
    </w:r>
    <w:r w:rsidR="00DF12CA">
      <w:instrText xml:space="preserve"> NUMPAGES </w:instrText>
    </w:r>
    <w:r w:rsidR="00DF12CA">
      <w:fldChar w:fldCharType="separate"/>
    </w:r>
    <w:r w:rsidR="00742096">
      <w:rPr>
        <w:noProof/>
      </w:rPr>
      <w:t>4</w:t>
    </w:r>
    <w:r w:rsidR="00DF12C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F23" w:rsidRPr="00E81632" w:rsidRDefault="002B0614">
    <w:pPr>
      <w:pStyle w:val="Voettekst"/>
      <w:rPr>
        <w:b/>
        <w:lang w:val="nl-NL"/>
      </w:rPr>
    </w:pPr>
    <w:bookmarkStart w:id="4" w:name="Rubricering_2"/>
    <w:r w:rsidRPr="002B0614">
      <w:rPr>
        <w:b/>
      </w:rPr>
      <w:t xml:space="preserve">MODEL NAAMSAANDUIDING BOUWPLAATS </w:t>
    </w:r>
    <w:bookmarkEnd w:id="4"/>
    <w:r w:rsidR="00622FC9" w:rsidRPr="00E81632">
      <w:rPr>
        <w:b/>
        <w:lang w:val="nl-NL"/>
      </w:rPr>
      <w:t>RRU 2012</w:t>
    </w:r>
    <w:r w:rsidR="00E81632" w:rsidRPr="00E81632">
      <w:rPr>
        <w:b/>
        <w:lang w:val="nl-NL"/>
      </w:rPr>
      <w:t xml:space="preserve">, versie </w:t>
    </w:r>
    <w:r w:rsidR="006B5F4A" w:rsidRPr="00E81632">
      <w:rPr>
        <w:b/>
        <w:lang w:val="nl-NL"/>
      </w:rPr>
      <w:t>20</w:t>
    </w:r>
    <w:r w:rsidR="00957A87">
      <w:rPr>
        <w:b/>
        <w:lang w:val="nl-NL"/>
      </w:rPr>
      <w:t>2</w:t>
    </w:r>
    <w:r w:rsidR="00F7555A">
      <w:rPr>
        <w:b/>
        <w:lang w:val="nl-NL"/>
      </w:rPr>
      <w:t>1</w:t>
    </w:r>
    <w:r w:rsidR="0090058F" w:rsidRPr="00E81632">
      <w:rPr>
        <w:b/>
        <w:lang w:val="nl-NL"/>
      </w:rPr>
      <w:t>-</w:t>
    </w:r>
    <w:r w:rsidR="00F7555A">
      <w:rPr>
        <w:b/>
        <w:lang w:val="nl-NL"/>
      </w:rPr>
      <w:t>1</w:t>
    </w:r>
  </w:p>
  <w:p w:rsidR="00CC3F23" w:rsidRPr="00CC3F23" w:rsidRDefault="00CC3F23" w:rsidP="00CC3F23">
    <w:pPr>
      <w:pStyle w:val="Geenafstand"/>
      <w:rPr>
        <w:sz w:val="13"/>
        <w:szCs w:val="13"/>
      </w:rPr>
    </w:pPr>
    <w:r w:rsidRPr="00CC3F23">
      <w:rPr>
        <w:sz w:val="13"/>
        <w:szCs w:val="13"/>
      </w:rPr>
      <w:t xml:space="preserve">Besteknummer: </w:t>
    </w:r>
    <w:permStart w:id="255486142" w:edGrp="everyone"/>
    <w:r w:rsidR="00457F29">
      <w:rPr>
        <w:sz w:val="13"/>
        <w:szCs w:val="13"/>
      </w:rPr>
      <w:t>P-25469</w:t>
    </w:r>
    <w:r w:rsidRPr="00CC3F23">
      <w:rPr>
        <w:sz w:val="13"/>
        <w:szCs w:val="13"/>
      </w:rPr>
      <w:t>.</w:t>
    </w:r>
    <w:permEnd w:id="255486142"/>
  </w:p>
  <w:p w:rsidR="00CC3F23" w:rsidRPr="00CC3F23" w:rsidRDefault="00602C01" w:rsidP="00CC3F23">
    <w:pPr>
      <w:pStyle w:val="Geenafstand"/>
      <w:rPr>
        <w:noProof/>
        <w:sz w:val="13"/>
        <w:szCs w:val="13"/>
      </w:rPr>
    </w:pPr>
    <w:r>
      <w:rPr>
        <w:sz w:val="13"/>
        <w:szCs w:val="13"/>
      </w:rPr>
      <w:t>Print d</w:t>
    </w:r>
    <w:r w:rsidR="00CC3F23" w:rsidRPr="00CC3F23">
      <w:rPr>
        <w:sz w:val="13"/>
        <w:szCs w:val="13"/>
      </w:rPr>
      <w:t xml:space="preserve">atum: </w:t>
    </w:r>
    <w:permStart w:id="850353646" w:edGrp="everyone"/>
    <w:r w:rsidR="00457F29">
      <w:rPr>
        <w:sz w:val="13"/>
        <w:szCs w:val="13"/>
      </w:rPr>
      <w:t>15-11-2021</w:t>
    </w:r>
    <w:permEnd w:id="850353646"/>
    <w:r w:rsidR="00CC3F23" w:rsidRPr="00CC3F23">
      <w:rPr>
        <w:noProof/>
        <w:sz w:val="13"/>
        <w:szCs w:val="13"/>
      </w:rPr>
      <w:tab/>
    </w:r>
  </w:p>
  <w:p w:rsidR="00CC3F23" w:rsidRPr="00CC3F23" w:rsidRDefault="00CC3F23" w:rsidP="00CC3F23">
    <w:pPr>
      <w:pStyle w:val="Geenafstand"/>
      <w:rPr>
        <w:sz w:val="13"/>
        <w:szCs w:val="13"/>
      </w:rPr>
    </w:pPr>
    <w:r w:rsidRPr="00CC3F23">
      <w:rPr>
        <w:noProof/>
        <w:sz w:val="13"/>
        <w:szCs w:val="13"/>
      </w:rPr>
      <w:t xml:space="preserve">Licentienummer: </w:t>
    </w:r>
    <w:permStart w:id="1699225013" w:edGrp="everyone"/>
    <w:r w:rsidR="00457F29">
      <w:rPr>
        <w:noProof/>
        <w:sz w:val="13"/>
        <w:szCs w:val="13"/>
      </w:rPr>
      <w:t>L 88.35.04 B</w:t>
    </w:r>
    <w:r w:rsidR="00324927">
      <w:rPr>
        <w:noProof/>
        <w:sz w:val="13"/>
        <w:szCs w:val="13"/>
      </w:rPr>
      <w:t>.</w:t>
    </w:r>
    <w:permEnd w:id="1699225013"/>
  </w:p>
  <w:p w:rsidR="000E6091" w:rsidRDefault="000E6091">
    <w:pPr>
      <w:pStyle w:val="Voettekst"/>
    </w:pPr>
    <w:r>
      <w:tab/>
      <w:t xml:space="preserve">Pagina </w:t>
    </w:r>
    <w:r w:rsidR="00DF12CA">
      <w:fldChar w:fldCharType="begin"/>
    </w:r>
    <w:r w:rsidR="00DF12CA">
      <w:instrText xml:space="preserve"> PAGE </w:instrText>
    </w:r>
    <w:r w:rsidR="00DF12CA">
      <w:fldChar w:fldCharType="separate"/>
    </w:r>
    <w:r w:rsidR="00742096">
      <w:rPr>
        <w:noProof/>
      </w:rPr>
      <w:t>1</w:t>
    </w:r>
    <w:r w:rsidR="00DF12CA">
      <w:rPr>
        <w:noProof/>
      </w:rPr>
      <w:fldChar w:fldCharType="end"/>
    </w:r>
    <w:r>
      <w:t xml:space="preserve"> van </w:t>
    </w:r>
    <w:r w:rsidR="00DF12CA">
      <w:fldChar w:fldCharType="begin"/>
    </w:r>
    <w:r w:rsidR="00DF12CA">
      <w:instrText xml:space="preserve"> NUMPAGES </w:instrText>
    </w:r>
    <w:r w:rsidR="00DF12CA">
      <w:fldChar w:fldCharType="separate"/>
    </w:r>
    <w:r w:rsidR="00742096">
      <w:rPr>
        <w:noProof/>
      </w:rPr>
      <w:t>4</w:t>
    </w:r>
    <w:r w:rsidR="00DF12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335" w:rsidRDefault="00A36335">
      <w:r>
        <w:separator/>
      </w:r>
    </w:p>
  </w:footnote>
  <w:footnote w:type="continuationSeparator" w:id="0">
    <w:p w:rsidR="00A36335" w:rsidRDefault="00A36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F29" w:rsidRDefault="00457F2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D75" w:rsidRPr="00957A87" w:rsidRDefault="009A31B1" w:rsidP="00604D75">
    <w:pPr>
      <w:pStyle w:val="opmKoptekst"/>
      <w:rPr>
        <w:sz w:val="13"/>
        <w:szCs w:val="13"/>
        <w:lang w:val="nl-NL"/>
      </w:rPr>
    </w:pPr>
    <w:bookmarkStart w:id="0" w:name="Rubricering_3_weg"/>
    <w:bookmarkEnd w:id="0"/>
    <w:permStart w:id="1520048084" w:edGrp="everyone"/>
    <w:r>
      <w:rPr>
        <w:sz w:val="13"/>
        <w:szCs w:val="13"/>
        <w:lang w:val="nl-NL"/>
      </w:rPr>
      <w:t>VDL Vliegbasis Gilze-Rijen</w:t>
    </w:r>
    <w:r w:rsidR="00604D75" w:rsidRPr="00957A87">
      <w:rPr>
        <w:sz w:val="13"/>
        <w:szCs w:val="13"/>
        <w:lang w:val="nl-NL"/>
      </w:rPr>
      <w:t xml:space="preserve"> </w:t>
    </w:r>
  </w:p>
  <w:p w:rsidR="000E6091" w:rsidRPr="00F51D9F" w:rsidRDefault="009A31B1">
    <w:pPr>
      <w:pStyle w:val="Voettekst"/>
    </w:pPr>
    <w:r>
      <w:rPr>
        <w:szCs w:val="13"/>
        <w:lang w:val="nl-NL"/>
      </w:rPr>
      <w:t>Gebouw 329</w:t>
    </w:r>
    <w:permEnd w:id="1520048084"/>
  </w:p>
  <w:p w:rsidR="000E6091" w:rsidRPr="00E50041" w:rsidRDefault="000E6091">
    <w:pPr>
      <w:pStyle w:val="Voettekst"/>
    </w:pPr>
  </w:p>
  <w:p w:rsidR="000E6091" w:rsidRPr="00644860" w:rsidRDefault="000E6091">
    <w:pPr>
      <w:pStyle w:val="Voettekst"/>
    </w:pPr>
  </w:p>
  <w:p w:rsidR="000E6091" w:rsidRDefault="000E6091">
    <w:pPr>
      <w:pStyle w:val="Voettekst"/>
    </w:pPr>
  </w:p>
  <w:p w:rsidR="000E6091" w:rsidRDefault="000E6091">
    <w:pPr>
      <w:pStyle w:val="Voettekst"/>
    </w:pPr>
  </w:p>
  <w:p w:rsidR="000E6091" w:rsidRDefault="000E6091">
    <w:pPr>
      <w:pStyle w:val="Voettekst"/>
    </w:pPr>
  </w:p>
  <w:p w:rsidR="000E6091" w:rsidRDefault="000E6091">
    <w:pPr>
      <w:pStyle w:val="Voettekst"/>
    </w:pPr>
  </w:p>
  <w:p w:rsidR="000E6091" w:rsidRDefault="000E6091">
    <w:pPr>
      <w:pStyle w:val="Voettekst"/>
    </w:pPr>
  </w:p>
  <w:p w:rsidR="000E6091" w:rsidRDefault="000E6091"/>
  <w:p w:rsidR="000E6091" w:rsidRPr="00957A87" w:rsidRDefault="002B0614">
    <w:pPr>
      <w:pStyle w:val="Voettekst"/>
      <w:rPr>
        <w:b/>
        <w:lang w:val="nl-NL"/>
      </w:rPr>
    </w:pPr>
    <w:bookmarkStart w:id="1" w:name="Rubricering_3"/>
    <w:r w:rsidRPr="002B0614">
      <w:rPr>
        <w:b/>
      </w:rPr>
      <w:t xml:space="preserve">MODEL NAAMSAANDUIDING BOUWPLAATS </w:t>
    </w:r>
    <w:r w:rsidR="00622FC9">
      <w:rPr>
        <w:b/>
      </w:rPr>
      <w:t>RRU 2012</w:t>
    </w:r>
    <w:r w:rsidR="00622FC9" w:rsidRPr="002B0614">
      <w:rPr>
        <w:b/>
      </w:rPr>
      <w:t xml:space="preserve"> </w:t>
    </w:r>
    <w:bookmarkEnd w:id="1"/>
    <w:r w:rsidR="009458F3">
      <w:rPr>
        <w:b/>
      </w:rPr>
      <w:t>20</w:t>
    </w:r>
    <w:r w:rsidR="00F7555A">
      <w:rPr>
        <w:b/>
        <w:lang w:val="nl-NL"/>
      </w:rPr>
      <w:t>21</w:t>
    </w:r>
    <w:r w:rsidR="00B669D4">
      <w:rPr>
        <w:b/>
      </w:rPr>
      <w:t>-</w:t>
    </w:r>
    <w:r w:rsidR="00F7555A">
      <w:rPr>
        <w:b/>
        <w:lang w:val="nl-NL"/>
      </w:rPr>
      <w:t>1</w:t>
    </w:r>
  </w:p>
  <w:p w:rsidR="000E6091" w:rsidRDefault="000E6091">
    <w:pPr>
      <w:pStyle w:val="Voettekst"/>
    </w:pPr>
  </w:p>
  <w:p w:rsidR="000E6091" w:rsidRDefault="000E6091">
    <w:pPr>
      <w:pStyle w:val="Voet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C1" w:rsidRPr="00957A87" w:rsidRDefault="00457F29">
    <w:pPr>
      <w:pStyle w:val="opmKoptekst"/>
      <w:rPr>
        <w:sz w:val="13"/>
        <w:szCs w:val="13"/>
        <w:lang w:val="nl-NL"/>
      </w:rPr>
    </w:pPr>
    <w:permStart w:id="295054175" w:edGrp="everyone"/>
    <w:r>
      <w:rPr>
        <w:sz w:val="13"/>
        <w:szCs w:val="13"/>
        <w:lang w:val="nl-NL"/>
      </w:rPr>
      <w:t>VDL Vliegbasis Gilze-Rijen</w:t>
    </w:r>
    <w:r w:rsidR="009B71C1" w:rsidRPr="00957A87">
      <w:rPr>
        <w:sz w:val="13"/>
        <w:szCs w:val="13"/>
        <w:lang w:val="nl-NL"/>
      </w:rPr>
      <w:t xml:space="preserve"> </w:t>
    </w:r>
  </w:p>
  <w:p w:rsidR="000E6091" w:rsidRPr="00957A87" w:rsidRDefault="00457F29">
    <w:pPr>
      <w:pStyle w:val="opmKoptekst"/>
      <w:rPr>
        <w:lang w:val="nl-NL"/>
      </w:rPr>
    </w:pPr>
    <w:r>
      <w:rPr>
        <w:sz w:val="13"/>
        <w:szCs w:val="13"/>
        <w:lang w:val="nl-NL"/>
      </w:rPr>
      <w:t>Gebouw 329</w:t>
    </w:r>
    <w:permEnd w:id="295054175"/>
    <w:r w:rsidR="00E37310">
      <w:rPr>
        <w:noProof/>
        <w:lang w:val="nl-N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3020695</wp:posOffset>
          </wp:positionH>
          <wp:positionV relativeFrom="paragraph">
            <wp:posOffset>-526415</wp:posOffset>
          </wp:positionV>
          <wp:extent cx="2343150" cy="1581150"/>
          <wp:effectExtent l="0" t="0" r="0" b="0"/>
          <wp:wrapNone/>
          <wp:docPr id="6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3016885</wp:posOffset>
          </wp:positionH>
          <wp:positionV relativeFrom="paragraph">
            <wp:posOffset>-513715</wp:posOffset>
          </wp:positionV>
          <wp:extent cx="2333625" cy="1581150"/>
          <wp:effectExtent l="0" t="0" r="0" b="0"/>
          <wp:wrapNone/>
          <wp:docPr id="5" name="Afbeelding 7" descr="LOGO_BZK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LOGO_BZK" hidden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3017520</wp:posOffset>
          </wp:positionH>
          <wp:positionV relativeFrom="paragraph">
            <wp:posOffset>-508000</wp:posOffset>
          </wp:positionV>
          <wp:extent cx="2341245" cy="1581150"/>
          <wp:effectExtent l="0" t="0" r="0" b="0"/>
          <wp:wrapNone/>
          <wp:docPr id="4" name="Afbeelding 6" descr="LOGO_IM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LOGO_IM" hidden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24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3016250</wp:posOffset>
          </wp:positionH>
          <wp:positionV relativeFrom="paragraph">
            <wp:posOffset>-506095</wp:posOffset>
          </wp:positionV>
          <wp:extent cx="2344420" cy="1577340"/>
          <wp:effectExtent l="0" t="0" r="0" b="0"/>
          <wp:wrapNone/>
          <wp:docPr id="3" name="Afbeelding 2" descr="LOGO_IMVI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_IMVI" hidden="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4420" cy="157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310"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2552700</wp:posOffset>
          </wp:positionH>
          <wp:positionV relativeFrom="paragraph">
            <wp:posOffset>-508000</wp:posOffset>
          </wp:positionV>
          <wp:extent cx="466725" cy="1590675"/>
          <wp:effectExtent l="0" t="0" r="0" b="0"/>
          <wp:wrapNone/>
          <wp:docPr id="1" name="Afbeelding 13" descr="Rijk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Rijks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6091" w:rsidRPr="00957A87" w:rsidRDefault="000E6091">
    <w:pPr>
      <w:pStyle w:val="opmKoptekst"/>
      <w:rPr>
        <w:lang w:val="nl-NL"/>
      </w:rPr>
    </w:pPr>
  </w:p>
  <w:p w:rsidR="000E6091" w:rsidRPr="00957A87" w:rsidRDefault="000E6091">
    <w:pPr>
      <w:pStyle w:val="opmKoptekst"/>
      <w:rPr>
        <w:lang w:val="nl-NL"/>
      </w:rPr>
    </w:pPr>
  </w:p>
  <w:p w:rsidR="000E6091" w:rsidRPr="00957A87" w:rsidRDefault="000E6091">
    <w:pPr>
      <w:pStyle w:val="opmKoptekst"/>
      <w:rPr>
        <w:lang w:val="nl-NL"/>
      </w:rPr>
    </w:pPr>
  </w:p>
  <w:p w:rsidR="000E6091" w:rsidRPr="00957A87" w:rsidRDefault="000E6091">
    <w:pPr>
      <w:pStyle w:val="opmKoptekst"/>
      <w:rPr>
        <w:lang w:val="nl-NL"/>
      </w:rPr>
    </w:pPr>
  </w:p>
  <w:p w:rsidR="000E6091" w:rsidRPr="00957A87" w:rsidRDefault="000E6091">
    <w:pPr>
      <w:pStyle w:val="opmKoptekst"/>
      <w:rPr>
        <w:lang w:val="nl-NL"/>
      </w:rPr>
    </w:pPr>
  </w:p>
  <w:p w:rsidR="000E6091" w:rsidRPr="00957A87" w:rsidRDefault="000E6091">
    <w:pPr>
      <w:pStyle w:val="opmKoptekst"/>
      <w:rPr>
        <w:sz w:val="20"/>
        <w:lang w:val="nl-NL"/>
      </w:rPr>
    </w:pPr>
  </w:p>
  <w:p w:rsidR="000E6091" w:rsidRPr="00957A87" w:rsidRDefault="000E6091">
    <w:pPr>
      <w:pStyle w:val="opmKoptekst"/>
      <w:rPr>
        <w:sz w:val="22"/>
        <w:lang w:val="nl-NL"/>
      </w:rPr>
    </w:pPr>
  </w:p>
  <w:tbl>
    <w:tblPr>
      <w:tblW w:w="0" w:type="auto"/>
      <w:tblInd w:w="28" w:type="dxa"/>
      <w:tblLook w:val="01E0" w:firstRow="1" w:lastRow="1" w:firstColumn="1" w:lastColumn="1" w:noHBand="0" w:noVBand="0"/>
    </w:tblPr>
    <w:tblGrid>
      <w:gridCol w:w="7483"/>
    </w:tblGrid>
    <w:tr w:rsidR="000E6091">
      <w:trPr>
        <w:cantSplit/>
      </w:trPr>
      <w:tc>
        <w:tcPr>
          <w:tcW w:w="7616" w:type="dxa"/>
        </w:tcPr>
        <w:p w:rsidR="000E6091" w:rsidRPr="00957A87" w:rsidRDefault="000E6091">
          <w:pPr>
            <w:spacing w:before="60" w:line="240" w:lineRule="auto"/>
            <w:ind w:left="-28"/>
            <w:rPr>
              <w:sz w:val="13"/>
              <w:szCs w:val="18"/>
            </w:rPr>
          </w:pPr>
        </w:p>
      </w:tc>
    </w:tr>
    <w:tr w:rsidR="000E6091">
      <w:trPr>
        <w:cantSplit/>
      </w:trPr>
      <w:tc>
        <w:tcPr>
          <w:tcW w:w="7616" w:type="dxa"/>
        </w:tcPr>
        <w:p w:rsidR="000E6091" w:rsidRPr="00957A87" w:rsidRDefault="000E6091">
          <w:pPr>
            <w:spacing w:before="20" w:line="240" w:lineRule="auto"/>
            <w:ind w:left="-28"/>
            <w:rPr>
              <w:sz w:val="14"/>
              <w:szCs w:val="18"/>
            </w:rPr>
          </w:pPr>
        </w:p>
      </w:tc>
    </w:tr>
    <w:tr w:rsidR="000E6091">
      <w:trPr>
        <w:cantSplit/>
      </w:trPr>
      <w:tc>
        <w:tcPr>
          <w:tcW w:w="7616" w:type="dxa"/>
        </w:tcPr>
        <w:p w:rsidR="000E6091" w:rsidRPr="00E81632" w:rsidRDefault="002B0614" w:rsidP="00F7555A">
          <w:pPr>
            <w:pStyle w:val="opmRubricering"/>
            <w:rPr>
              <w:lang w:val="nl-NL" w:eastAsia="nl-NL"/>
            </w:rPr>
          </w:pPr>
          <w:bookmarkStart w:id="3" w:name="Rubricering_1"/>
          <w:r w:rsidRPr="00E81632">
            <w:rPr>
              <w:lang w:val="nl-NL" w:eastAsia="nl-NL"/>
            </w:rPr>
            <w:t xml:space="preserve">MODEL NAAMSAANDUIDING BOUWPLAATS </w:t>
          </w:r>
          <w:r w:rsidR="00A72817" w:rsidRPr="00E81632">
            <w:rPr>
              <w:lang w:val="nl-NL" w:eastAsia="nl-NL"/>
            </w:rPr>
            <w:t>(RIJKSVASTGOEDBEDRIJF</w:t>
          </w:r>
          <w:r w:rsidRPr="00E81632">
            <w:rPr>
              <w:lang w:val="nl-NL" w:eastAsia="nl-NL"/>
            </w:rPr>
            <w:t>)</w:t>
          </w:r>
          <w:bookmarkEnd w:id="3"/>
          <w:r w:rsidR="00E56F79" w:rsidRPr="00E81632">
            <w:rPr>
              <w:lang w:val="nl-NL" w:eastAsia="nl-NL"/>
            </w:rPr>
            <w:t xml:space="preserve"> </w:t>
          </w:r>
          <w:r w:rsidR="00622FC9" w:rsidRPr="00E81632">
            <w:rPr>
              <w:lang w:val="nl-NL" w:eastAsia="nl-NL"/>
            </w:rPr>
            <w:t>RRU 2012</w:t>
          </w:r>
          <w:r w:rsidR="00E81632" w:rsidRPr="00E81632">
            <w:rPr>
              <w:lang w:val="nl-NL" w:eastAsia="nl-NL"/>
            </w:rPr>
            <w:t xml:space="preserve"> versie</w:t>
          </w:r>
          <w:r w:rsidR="00622FC9" w:rsidRPr="00E81632">
            <w:rPr>
              <w:lang w:val="nl-NL" w:eastAsia="nl-NL"/>
            </w:rPr>
            <w:t xml:space="preserve"> </w:t>
          </w:r>
          <w:r w:rsidR="006B5F4A" w:rsidRPr="00E81632">
            <w:rPr>
              <w:lang w:val="nl-NL" w:eastAsia="nl-NL"/>
            </w:rPr>
            <w:t>20</w:t>
          </w:r>
          <w:r w:rsidR="00957A87">
            <w:rPr>
              <w:lang w:val="nl-NL" w:eastAsia="nl-NL"/>
            </w:rPr>
            <w:t>2</w:t>
          </w:r>
          <w:r w:rsidR="00F7555A">
            <w:rPr>
              <w:lang w:val="nl-NL" w:eastAsia="nl-NL"/>
            </w:rPr>
            <w:t>1</w:t>
          </w:r>
          <w:r w:rsidR="00B669D4">
            <w:rPr>
              <w:lang w:val="nl-NL" w:eastAsia="nl-NL"/>
            </w:rPr>
            <w:t>-</w:t>
          </w:r>
          <w:r w:rsidR="00F7555A">
            <w:rPr>
              <w:lang w:val="nl-NL" w:eastAsia="nl-NL"/>
            </w:rPr>
            <w:t>1</w:t>
          </w:r>
        </w:p>
      </w:tc>
    </w:tr>
    <w:tr w:rsidR="000E6091">
      <w:trPr>
        <w:trHeight w:val="589"/>
      </w:trPr>
      <w:tc>
        <w:tcPr>
          <w:tcW w:w="7616" w:type="dxa"/>
          <w:tcBorders>
            <w:bottom w:val="nil"/>
          </w:tcBorders>
        </w:tcPr>
        <w:p w:rsidR="000E6091" w:rsidRPr="00E81632" w:rsidRDefault="000E6091">
          <w:pPr>
            <w:rPr>
              <w:szCs w:val="18"/>
            </w:rPr>
          </w:pPr>
        </w:p>
        <w:p w:rsidR="000E6091" w:rsidRPr="00E81632" w:rsidRDefault="000E6091">
          <w:pPr>
            <w:rPr>
              <w:szCs w:val="18"/>
            </w:rPr>
          </w:pPr>
        </w:p>
      </w:tc>
    </w:tr>
  </w:tbl>
  <w:p w:rsidR="000E6091" w:rsidRDefault="000E609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F4177"/>
    <w:multiLevelType w:val="hybridMultilevel"/>
    <w:tmpl w:val="E89C583E"/>
    <w:lvl w:ilvl="0" w:tplc="060682BE">
      <w:start w:val="1"/>
      <w:numFmt w:val="bullet"/>
      <w:pStyle w:val="opmBull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24C4B"/>
    <w:multiLevelType w:val="hybridMultilevel"/>
    <w:tmpl w:val="99BA11B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E4B504">
      <w:start w:val="1"/>
      <w:numFmt w:val="bullet"/>
      <w:pStyle w:val="opmStreepje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823E1"/>
    <w:multiLevelType w:val="hybridMultilevel"/>
    <w:tmpl w:val="68503DE2"/>
    <w:lvl w:ilvl="0" w:tplc="C1F6AE5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activeWritingStyle w:appName="MSWord" w:lang="nl-NL" w:vendorID="9" w:dllVersion="512" w:checkStyle="1"/>
  <w:documentProtection w:edit="readOnly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boRubricering" w:val="MODEL NAAMSAANDUIDING BOUWPLAATS RS 2012-1"/>
    <w:docVar w:name="chkVanAfdeling" w:val="Onwaar"/>
    <w:docVar w:name="chkVanBezoekAdres" w:val="Onwaar"/>
    <w:docVar w:name="chkVanContactPersoon" w:val="Onwaar"/>
    <w:docVar w:name="chkVanDienst" w:val="Onwaar"/>
    <w:docVar w:name="chkVanDirectie" w:val="Onwaar"/>
    <w:docVar w:name="chkVanEmail" w:val="Onwaar"/>
    <w:docVar w:name="chkVanFax" w:val="Onwaar"/>
    <w:docVar w:name="chkVanGebouw" w:val="Onwaar"/>
    <w:docVar w:name="chkVanIPC" w:val="Onwaar"/>
    <w:docVar w:name="chkVanLand" w:val="Onwaar"/>
    <w:docVar w:name="chkVanMobiel" w:val="Onwaar"/>
    <w:docVar w:name="chkVanPostAdres" w:val="Waar"/>
    <w:docVar w:name="chkVanPostPcdWpl" w:val="Waar"/>
    <w:docVar w:name="chkVanTelefoon" w:val="Onwaar"/>
    <w:docVar w:name="chkWebSite" w:val="Onwaar"/>
    <w:docVar w:name="Huisstijl" w:val="5.2"/>
    <w:docVar w:name="Sjabloon" w:val="RHSBlancoFormatStaand"/>
    <w:docVar w:name="SjabloonVersie" w:val="5"/>
    <w:docVar w:name="txtBetreft" w:val=" "/>
    <w:docVar w:name="txtDatum" w:val="15 mei 2012"/>
    <w:docVar w:name="txtVanAfdeling" w:val=" "/>
    <w:docVar w:name="txtVanBezoekAdres" w:val="Rijnstraat 8"/>
    <w:docVar w:name="txtVanContactpersoon" w:val="Ing. H.E. Gol"/>
    <w:docVar w:name="txtVanDienst" w:val="Rijksgebouwendienst"/>
    <w:docVar w:name="txtVanDirectie" w:val="Directie Advies en Architecten"/>
    <w:docVar w:name="txtVanEmail" w:val="erik.gol@minvrom.nl"/>
    <w:docVar w:name="txtVanFax" w:val="070-3391872"/>
    <w:docVar w:name="txtVanGebouw" w:val=" "/>
    <w:docVar w:name="txtVanIPC" w:val="IPC 440"/>
    <w:docVar w:name="txtVanLand" w:val=" "/>
    <w:docVar w:name="txtVanMobiel" w:val=" "/>
    <w:docVar w:name="txtVanPostAdres" w:val="Postbus 20952"/>
    <w:docVar w:name="txtVanPostPcdWpl" w:val="2500 EZ  Den Haag"/>
    <w:docVar w:name="txtVanTelefoon" w:val="070-3392529"/>
    <w:docVar w:name="txtWebSite" w:val="www.rijksoverheid.nl"/>
  </w:docVars>
  <w:rsids>
    <w:rsidRoot w:val="00EC2E53"/>
    <w:rsid w:val="00003B9B"/>
    <w:rsid w:val="0002420E"/>
    <w:rsid w:val="000470F0"/>
    <w:rsid w:val="000476CD"/>
    <w:rsid w:val="000A7426"/>
    <w:rsid w:val="000A7C35"/>
    <w:rsid w:val="000E6091"/>
    <w:rsid w:val="000F4CDF"/>
    <w:rsid w:val="001175E5"/>
    <w:rsid w:val="001308BF"/>
    <w:rsid w:val="00135271"/>
    <w:rsid w:val="00135610"/>
    <w:rsid w:val="0014024F"/>
    <w:rsid w:val="00172700"/>
    <w:rsid w:val="001879BF"/>
    <w:rsid w:val="001D6764"/>
    <w:rsid w:val="001F04A3"/>
    <w:rsid w:val="001F43B0"/>
    <w:rsid w:val="00293E6E"/>
    <w:rsid w:val="002B0614"/>
    <w:rsid w:val="002B09EC"/>
    <w:rsid w:val="002D44A8"/>
    <w:rsid w:val="003006B3"/>
    <w:rsid w:val="00316787"/>
    <w:rsid w:val="00324927"/>
    <w:rsid w:val="0036774E"/>
    <w:rsid w:val="003A0202"/>
    <w:rsid w:val="003A7DA6"/>
    <w:rsid w:val="003E6FEC"/>
    <w:rsid w:val="00457F29"/>
    <w:rsid w:val="004A431C"/>
    <w:rsid w:val="004A6B36"/>
    <w:rsid w:val="005043EA"/>
    <w:rsid w:val="005055D7"/>
    <w:rsid w:val="00531DCF"/>
    <w:rsid w:val="0054667A"/>
    <w:rsid w:val="00552891"/>
    <w:rsid w:val="00566428"/>
    <w:rsid w:val="005A632D"/>
    <w:rsid w:val="005B0546"/>
    <w:rsid w:val="005F60F6"/>
    <w:rsid w:val="00602C01"/>
    <w:rsid w:val="00604D75"/>
    <w:rsid w:val="00622FC9"/>
    <w:rsid w:val="00637F14"/>
    <w:rsid w:val="006415EE"/>
    <w:rsid w:val="00644860"/>
    <w:rsid w:val="00650BE7"/>
    <w:rsid w:val="006638FC"/>
    <w:rsid w:val="006662F1"/>
    <w:rsid w:val="00683EAD"/>
    <w:rsid w:val="006867DF"/>
    <w:rsid w:val="006B5F4A"/>
    <w:rsid w:val="006D4CCF"/>
    <w:rsid w:val="006E192C"/>
    <w:rsid w:val="00742096"/>
    <w:rsid w:val="00765232"/>
    <w:rsid w:val="00765B33"/>
    <w:rsid w:val="00772E98"/>
    <w:rsid w:val="00773DAB"/>
    <w:rsid w:val="007B15C7"/>
    <w:rsid w:val="007D032B"/>
    <w:rsid w:val="007F347E"/>
    <w:rsid w:val="00805688"/>
    <w:rsid w:val="008243DD"/>
    <w:rsid w:val="00850A47"/>
    <w:rsid w:val="00890B6B"/>
    <w:rsid w:val="008A38BE"/>
    <w:rsid w:val="00900060"/>
    <w:rsid w:val="0090058F"/>
    <w:rsid w:val="00910CF6"/>
    <w:rsid w:val="00937488"/>
    <w:rsid w:val="009458F3"/>
    <w:rsid w:val="00957A87"/>
    <w:rsid w:val="00992A1B"/>
    <w:rsid w:val="009A31B1"/>
    <w:rsid w:val="009A737E"/>
    <w:rsid w:val="009B71C1"/>
    <w:rsid w:val="00A36335"/>
    <w:rsid w:val="00A72817"/>
    <w:rsid w:val="00B146C5"/>
    <w:rsid w:val="00B203EE"/>
    <w:rsid w:val="00B2580F"/>
    <w:rsid w:val="00B52758"/>
    <w:rsid w:val="00B669D4"/>
    <w:rsid w:val="00B94D3B"/>
    <w:rsid w:val="00B96E41"/>
    <w:rsid w:val="00BC7AC1"/>
    <w:rsid w:val="00BD4E57"/>
    <w:rsid w:val="00BE67DE"/>
    <w:rsid w:val="00BF3BB5"/>
    <w:rsid w:val="00CC3F23"/>
    <w:rsid w:val="00CC6C52"/>
    <w:rsid w:val="00CE7399"/>
    <w:rsid w:val="00D22F62"/>
    <w:rsid w:val="00D37572"/>
    <w:rsid w:val="00D90372"/>
    <w:rsid w:val="00DC5B99"/>
    <w:rsid w:val="00DE0E53"/>
    <w:rsid w:val="00DE6E75"/>
    <w:rsid w:val="00DF12CA"/>
    <w:rsid w:val="00DF5B81"/>
    <w:rsid w:val="00E3228C"/>
    <w:rsid w:val="00E37310"/>
    <w:rsid w:val="00E50041"/>
    <w:rsid w:val="00E56F79"/>
    <w:rsid w:val="00E74579"/>
    <w:rsid w:val="00E81632"/>
    <w:rsid w:val="00E8627F"/>
    <w:rsid w:val="00EC2E53"/>
    <w:rsid w:val="00F20E36"/>
    <w:rsid w:val="00F477BF"/>
    <w:rsid w:val="00F51D9F"/>
    <w:rsid w:val="00F7555A"/>
    <w:rsid w:val="00FD5365"/>
    <w:rsid w:val="00FE78F5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FFFA0"/>
  <w15:chartTrackingRefBased/>
  <w15:docId w15:val="{146AECA3-8FF9-40F7-AD95-753341B9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C2E53"/>
    <w:pPr>
      <w:spacing w:line="240" w:lineRule="atLeast"/>
    </w:pPr>
    <w:rPr>
      <w:rFonts w:ascii="Verdana" w:hAnsi="Verdana"/>
      <w:sz w:val="18"/>
      <w:szCs w:val="24"/>
    </w:rPr>
  </w:style>
  <w:style w:type="paragraph" w:styleId="Kop1">
    <w:name w:val="heading 1"/>
    <w:basedOn w:val="Standaard"/>
    <w:next w:val="Standaard"/>
    <w:autoRedefine/>
    <w:qFormat/>
    <w:rsid w:val="00EC2E53"/>
    <w:pPr>
      <w:keepNext/>
      <w:outlineLvl w:val="0"/>
    </w:pPr>
    <w:rPr>
      <w:b/>
      <w:iCs/>
      <w:sz w:val="17"/>
      <w:szCs w:val="18"/>
    </w:rPr>
  </w:style>
  <w:style w:type="paragraph" w:styleId="Kop2">
    <w:name w:val="heading 2"/>
    <w:basedOn w:val="Standaard"/>
    <w:next w:val="Standaard"/>
    <w:autoRedefine/>
    <w:qFormat/>
    <w:rsid w:val="00EC2E53"/>
    <w:pPr>
      <w:keepNext/>
      <w:outlineLvl w:val="1"/>
    </w:pPr>
    <w:rPr>
      <w:b/>
      <w:bCs/>
      <w:sz w:val="17"/>
    </w:rPr>
  </w:style>
  <w:style w:type="paragraph" w:styleId="Kop3">
    <w:name w:val="heading 3"/>
    <w:basedOn w:val="Standaard"/>
    <w:next w:val="Standaard"/>
    <w:autoRedefine/>
    <w:qFormat/>
    <w:rsid w:val="00EC2E53"/>
    <w:pPr>
      <w:keepNext/>
      <w:outlineLvl w:val="2"/>
    </w:pPr>
    <w:rPr>
      <w:b/>
      <w:bCs/>
      <w:sz w:val="17"/>
      <w:szCs w:val="18"/>
    </w:rPr>
  </w:style>
  <w:style w:type="paragraph" w:styleId="Kop4">
    <w:name w:val="heading 4"/>
    <w:basedOn w:val="Standaard"/>
    <w:next w:val="Standaard"/>
    <w:qFormat/>
    <w:rsid w:val="00EC2E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C2E53"/>
    <w:p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qFormat/>
    <w:rsid w:val="00EC2E53"/>
    <w:pPr>
      <w:spacing w:before="240" w:after="60"/>
      <w:outlineLvl w:val="6"/>
    </w:pPr>
    <w:rPr>
      <w:sz w:val="24"/>
    </w:rPr>
  </w:style>
  <w:style w:type="paragraph" w:styleId="Kop8">
    <w:name w:val="heading 8"/>
    <w:basedOn w:val="Standaard"/>
    <w:next w:val="Standaard"/>
    <w:qFormat/>
    <w:rsid w:val="00EC2E53"/>
    <w:pPr>
      <w:spacing w:before="240" w:after="60"/>
      <w:outlineLvl w:val="7"/>
    </w:pPr>
    <w:rPr>
      <w:i/>
      <w:iCs/>
      <w:sz w:val="24"/>
    </w:rPr>
  </w:style>
  <w:style w:type="paragraph" w:styleId="Kop9">
    <w:name w:val="heading 9"/>
    <w:basedOn w:val="Standaard"/>
    <w:next w:val="Standaard"/>
    <w:qFormat/>
    <w:rsid w:val="00EC2E53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C2E53"/>
    <w:pPr>
      <w:tabs>
        <w:tab w:val="center" w:pos="4536"/>
        <w:tab w:val="right" w:pos="9072"/>
      </w:tabs>
      <w:spacing w:line="240" w:lineRule="auto"/>
    </w:pPr>
    <w:rPr>
      <w:lang w:val="x-none" w:eastAsia="x-none"/>
    </w:rPr>
  </w:style>
  <w:style w:type="paragraph" w:styleId="Voettekst">
    <w:name w:val="footer"/>
    <w:basedOn w:val="Standaard"/>
    <w:link w:val="VoettekstChar"/>
    <w:autoRedefine/>
    <w:rsid w:val="00EC2E53"/>
    <w:pPr>
      <w:tabs>
        <w:tab w:val="left" w:pos="7711"/>
      </w:tabs>
    </w:pPr>
    <w:rPr>
      <w:sz w:val="13"/>
      <w:lang w:val="x-none" w:eastAsia="x-none"/>
    </w:rPr>
  </w:style>
  <w:style w:type="paragraph" w:customStyle="1" w:styleId="opmContactpersoon">
    <w:name w:val="opmContactpersoon"/>
    <w:basedOn w:val="Standaard"/>
    <w:autoRedefine/>
    <w:rsid w:val="00EC2E53"/>
    <w:pPr>
      <w:spacing w:before="30" w:line="240" w:lineRule="auto"/>
    </w:pPr>
    <w:rPr>
      <w:bCs/>
      <w:sz w:val="13"/>
      <w:szCs w:val="13"/>
    </w:rPr>
  </w:style>
  <w:style w:type="character" w:styleId="Paginanummer">
    <w:name w:val="page number"/>
    <w:semiHidden/>
    <w:rsid w:val="00EC2E53"/>
    <w:rPr>
      <w:rFonts w:ascii="Verdana" w:hAnsi="Verdana"/>
    </w:rPr>
  </w:style>
  <w:style w:type="paragraph" w:customStyle="1" w:styleId="opmReferentie">
    <w:name w:val="opmReferentie"/>
    <w:basedOn w:val="Standaard"/>
    <w:autoRedefine/>
    <w:rsid w:val="00EC2E53"/>
    <w:pPr>
      <w:spacing w:before="140" w:line="240" w:lineRule="auto"/>
    </w:pPr>
    <w:rPr>
      <w:b/>
      <w:bCs/>
      <w:sz w:val="13"/>
    </w:rPr>
  </w:style>
  <w:style w:type="paragraph" w:customStyle="1" w:styleId="opmInvulgegeven">
    <w:name w:val="opmInvulgegeven"/>
    <w:basedOn w:val="Standaard"/>
    <w:autoRedefine/>
    <w:rsid w:val="00EC2E53"/>
    <w:pPr>
      <w:spacing w:line="180" w:lineRule="atLeast"/>
    </w:pPr>
    <w:rPr>
      <w:sz w:val="13"/>
      <w:szCs w:val="13"/>
    </w:rPr>
  </w:style>
  <w:style w:type="paragraph" w:customStyle="1" w:styleId="Adres">
    <w:name w:val="Adres"/>
    <w:basedOn w:val="Koptekst"/>
    <w:rsid w:val="00EC2E53"/>
    <w:pPr>
      <w:tabs>
        <w:tab w:val="clear" w:pos="4536"/>
        <w:tab w:val="clear" w:pos="9072"/>
      </w:tabs>
      <w:spacing w:before="20"/>
    </w:pPr>
    <w:rPr>
      <w:szCs w:val="18"/>
      <w:lang w:val="fr-FR"/>
    </w:rPr>
  </w:style>
  <w:style w:type="paragraph" w:customStyle="1" w:styleId="opmAfzender">
    <w:name w:val="opmAfzender"/>
    <w:basedOn w:val="opmContactpersoon"/>
    <w:autoRedefine/>
    <w:rsid w:val="00EC2E53"/>
  </w:style>
  <w:style w:type="paragraph" w:customStyle="1" w:styleId="opmAfzenderVet">
    <w:name w:val="opmAfzenderVet"/>
    <w:basedOn w:val="opmAfzender"/>
    <w:rsid w:val="00EC2E53"/>
    <w:rPr>
      <w:b/>
      <w:bCs w:val="0"/>
    </w:rPr>
  </w:style>
  <w:style w:type="paragraph" w:customStyle="1" w:styleId="opmRubricering">
    <w:name w:val="opmRubricering"/>
    <w:basedOn w:val="Voettekst"/>
    <w:autoRedefine/>
    <w:rsid w:val="00EC2E53"/>
    <w:pPr>
      <w:tabs>
        <w:tab w:val="clear" w:pos="7711"/>
      </w:tabs>
    </w:pPr>
    <w:rPr>
      <w:b/>
      <w:caps/>
    </w:rPr>
  </w:style>
  <w:style w:type="paragraph" w:customStyle="1" w:styleId="opmBullit">
    <w:name w:val="opmBullit"/>
    <w:basedOn w:val="Standaard"/>
    <w:autoRedefine/>
    <w:rsid w:val="00EC2E53"/>
    <w:pPr>
      <w:numPr>
        <w:numId w:val="4"/>
      </w:numPr>
      <w:tabs>
        <w:tab w:val="clear" w:pos="360"/>
        <w:tab w:val="left" w:pos="227"/>
      </w:tabs>
      <w:ind w:left="227" w:hanging="227"/>
    </w:pPr>
  </w:style>
  <w:style w:type="paragraph" w:customStyle="1" w:styleId="opmStreepje">
    <w:name w:val="opmStreepje"/>
    <w:basedOn w:val="opmBullit"/>
    <w:autoRedefine/>
    <w:rsid w:val="00EC2E53"/>
    <w:pPr>
      <w:numPr>
        <w:ilvl w:val="1"/>
        <w:numId w:val="5"/>
      </w:numPr>
      <w:tabs>
        <w:tab w:val="clear" w:pos="227"/>
        <w:tab w:val="clear" w:pos="1440"/>
        <w:tab w:val="left" w:pos="454"/>
      </w:tabs>
      <w:ind w:left="454" w:hanging="227"/>
    </w:pPr>
  </w:style>
  <w:style w:type="character" w:styleId="HTMLCode">
    <w:name w:val="HTML Code"/>
    <w:semiHidden/>
    <w:rsid w:val="00EC2E53"/>
    <w:rPr>
      <w:rFonts w:ascii="Courier New" w:hAnsi="Courier New"/>
      <w:sz w:val="20"/>
      <w:szCs w:val="20"/>
    </w:rPr>
  </w:style>
  <w:style w:type="character" w:styleId="Hyperlink">
    <w:name w:val="Hyperlink"/>
    <w:semiHidden/>
    <w:rsid w:val="00EC2E53"/>
    <w:rPr>
      <w:rFonts w:ascii="Verdana" w:hAnsi="Verdana"/>
      <w:color w:val="0000FF"/>
      <w:u w:val="single"/>
    </w:rPr>
  </w:style>
  <w:style w:type="paragraph" w:styleId="Index1">
    <w:name w:val="index 1"/>
    <w:basedOn w:val="Standaard"/>
    <w:next w:val="Standaard"/>
    <w:autoRedefine/>
    <w:semiHidden/>
    <w:rsid w:val="00EC2E53"/>
    <w:pPr>
      <w:ind w:left="180" w:hanging="180"/>
    </w:pPr>
  </w:style>
  <w:style w:type="paragraph" w:styleId="Indexkop">
    <w:name w:val="index heading"/>
    <w:basedOn w:val="Standaard"/>
    <w:next w:val="Index1"/>
    <w:semiHidden/>
    <w:rsid w:val="00EC2E53"/>
    <w:rPr>
      <w:rFonts w:cs="Arial"/>
      <w:b/>
      <w:bCs/>
    </w:rPr>
  </w:style>
  <w:style w:type="paragraph" w:styleId="Kopbronvermelding">
    <w:name w:val="toa heading"/>
    <w:basedOn w:val="Standaard"/>
    <w:next w:val="Standaard"/>
    <w:semiHidden/>
    <w:rsid w:val="00EC2E53"/>
    <w:pPr>
      <w:spacing w:before="120"/>
    </w:pPr>
    <w:rPr>
      <w:rFonts w:cs="Arial"/>
      <w:b/>
      <w:bCs/>
      <w:sz w:val="24"/>
    </w:rPr>
  </w:style>
  <w:style w:type="character" w:styleId="Nadruk">
    <w:name w:val="Emphasis"/>
    <w:qFormat/>
    <w:rsid w:val="00EC2E53"/>
    <w:rPr>
      <w:rFonts w:ascii="Verdana" w:hAnsi="Verdana"/>
      <w:iCs/>
    </w:rPr>
  </w:style>
  <w:style w:type="paragraph" w:styleId="Normaalweb">
    <w:name w:val="Normal (Web)"/>
    <w:basedOn w:val="Standaard"/>
    <w:semiHidden/>
    <w:rsid w:val="00EC2E53"/>
    <w:rPr>
      <w:sz w:val="24"/>
    </w:rPr>
  </w:style>
  <w:style w:type="paragraph" w:customStyle="1" w:styleId="opmEmbargo">
    <w:name w:val="opmEmbargo"/>
    <w:basedOn w:val="opmRubricering"/>
    <w:rsid w:val="00EC2E53"/>
    <w:pPr>
      <w:ind w:left="-28"/>
    </w:pPr>
  </w:style>
  <w:style w:type="paragraph" w:customStyle="1" w:styleId="opmInvulgegevenKop">
    <w:name w:val="opmInvulgegevenKop"/>
    <w:basedOn w:val="Standaard"/>
    <w:autoRedefine/>
    <w:rsid w:val="00EC2E53"/>
    <w:pPr>
      <w:spacing w:after="40" w:line="240" w:lineRule="auto"/>
      <w:ind w:left="-113"/>
    </w:pPr>
    <w:rPr>
      <w:sz w:val="13"/>
    </w:rPr>
  </w:style>
  <w:style w:type="paragraph" w:customStyle="1" w:styleId="opmKoptekst">
    <w:name w:val="opmKoptekst"/>
    <w:basedOn w:val="Standaard"/>
    <w:rsid w:val="00EC2E53"/>
    <w:pPr>
      <w:spacing w:line="240" w:lineRule="auto"/>
    </w:pPr>
    <w:rPr>
      <w:lang w:val="fr-FR"/>
    </w:rPr>
  </w:style>
  <w:style w:type="paragraph" w:customStyle="1" w:styleId="opmReferentieKop">
    <w:name w:val="opmReferentieKop"/>
    <w:basedOn w:val="Standaard"/>
    <w:autoRedefine/>
    <w:rsid w:val="00EC2E53"/>
    <w:pPr>
      <w:spacing w:after="20" w:line="240" w:lineRule="auto"/>
      <w:ind w:left="-113"/>
    </w:pPr>
    <w:rPr>
      <w:sz w:val="13"/>
    </w:rPr>
  </w:style>
  <w:style w:type="paragraph" w:customStyle="1" w:styleId="opmToelichting">
    <w:name w:val="opmToelichting"/>
    <w:basedOn w:val="Standaard"/>
    <w:autoRedefine/>
    <w:rsid w:val="00EC2E53"/>
    <w:pPr>
      <w:spacing w:line="180" w:lineRule="atLeast"/>
    </w:pPr>
    <w:rPr>
      <w:i/>
      <w:iCs/>
      <w:sz w:val="13"/>
    </w:rPr>
  </w:style>
  <w:style w:type="paragraph" w:customStyle="1" w:styleId="opmWit1">
    <w:name w:val="opmWit1"/>
    <w:basedOn w:val="Standaard"/>
    <w:autoRedefine/>
    <w:rsid w:val="00EC2E53"/>
    <w:pPr>
      <w:spacing w:line="240" w:lineRule="auto"/>
    </w:pPr>
    <w:rPr>
      <w:sz w:val="8"/>
    </w:rPr>
  </w:style>
  <w:style w:type="paragraph" w:styleId="Plattetekst">
    <w:name w:val="Body Text"/>
    <w:basedOn w:val="Standaard"/>
    <w:semiHidden/>
    <w:rsid w:val="00EC2E53"/>
    <w:pPr>
      <w:spacing w:line="240" w:lineRule="auto"/>
    </w:pPr>
    <w:rPr>
      <w:i/>
      <w:iCs/>
      <w:sz w:val="13"/>
    </w:rPr>
  </w:style>
  <w:style w:type="character" w:styleId="Regelnummer">
    <w:name w:val="line number"/>
    <w:semiHidden/>
    <w:rsid w:val="00EC2E53"/>
    <w:rPr>
      <w:rFonts w:ascii="Verdana" w:hAnsi="Verdana"/>
    </w:rPr>
  </w:style>
  <w:style w:type="paragraph" w:styleId="Ondertitel">
    <w:name w:val="Subtitle"/>
    <w:basedOn w:val="Standaard"/>
    <w:autoRedefine/>
    <w:qFormat/>
    <w:rsid w:val="00EC2E53"/>
    <w:pPr>
      <w:spacing w:line="320" w:lineRule="atLeast"/>
      <w:outlineLvl w:val="1"/>
    </w:pPr>
    <w:rPr>
      <w:rFonts w:cs="Arial"/>
      <w:sz w:val="24"/>
    </w:rPr>
  </w:style>
  <w:style w:type="paragraph" w:styleId="Titel">
    <w:name w:val="Title"/>
    <w:basedOn w:val="Standaard"/>
    <w:autoRedefine/>
    <w:qFormat/>
    <w:rsid w:val="00EC2E53"/>
    <w:pPr>
      <w:spacing w:line="320" w:lineRule="atLeast"/>
      <w:outlineLvl w:val="0"/>
    </w:pPr>
    <w:rPr>
      <w:rFonts w:cs="Arial"/>
      <w:b/>
      <w:bCs/>
      <w:kern w:val="28"/>
      <w:sz w:val="24"/>
      <w:szCs w:val="32"/>
    </w:rPr>
  </w:style>
  <w:style w:type="character" w:styleId="Verwijzingopmerking">
    <w:name w:val="annotation reference"/>
    <w:semiHidden/>
    <w:rsid w:val="00EC2E53"/>
    <w:rPr>
      <w:rFonts w:ascii="Verdana" w:hAnsi="Verdana"/>
      <w:sz w:val="16"/>
      <w:szCs w:val="16"/>
    </w:rPr>
  </w:style>
  <w:style w:type="character" w:styleId="Voetnootmarkering">
    <w:name w:val="footnote reference"/>
    <w:semiHidden/>
    <w:rsid w:val="00EC2E53"/>
    <w:rPr>
      <w:rFonts w:ascii="Verdana" w:hAnsi="Verdana"/>
      <w:vertAlign w:val="superscript"/>
    </w:rPr>
  </w:style>
  <w:style w:type="paragraph" w:styleId="Voetnoottekst">
    <w:name w:val="footnote text"/>
    <w:basedOn w:val="Standaard"/>
    <w:autoRedefine/>
    <w:semiHidden/>
    <w:rsid w:val="00EC2E53"/>
    <w:rPr>
      <w:sz w:val="13"/>
      <w:szCs w:val="20"/>
    </w:rPr>
  </w:style>
  <w:style w:type="character" w:styleId="Zwaar">
    <w:name w:val="Strong"/>
    <w:qFormat/>
    <w:rsid w:val="00EC2E53"/>
    <w:rPr>
      <w:rFonts w:ascii="Verdana" w:hAnsi="Verdana"/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7C35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0A7C35"/>
    <w:rPr>
      <w:rFonts w:ascii="Tahoma" w:hAnsi="Tahoma" w:cs="Tahoma"/>
      <w:sz w:val="16"/>
      <w:szCs w:val="16"/>
    </w:rPr>
  </w:style>
  <w:style w:type="character" w:customStyle="1" w:styleId="KoptekstChar">
    <w:name w:val="Koptekst Char"/>
    <w:link w:val="Koptekst"/>
    <w:uiPriority w:val="99"/>
    <w:rsid w:val="009B71C1"/>
    <w:rPr>
      <w:rFonts w:ascii="Verdana" w:hAnsi="Verdana"/>
      <w:sz w:val="18"/>
      <w:szCs w:val="24"/>
    </w:rPr>
  </w:style>
  <w:style w:type="character" w:customStyle="1" w:styleId="VoettekstChar">
    <w:name w:val="Voettekst Char"/>
    <w:link w:val="Voettekst"/>
    <w:rsid w:val="00CC3F23"/>
    <w:rPr>
      <w:rFonts w:ascii="Verdana" w:hAnsi="Verdana"/>
      <w:sz w:val="13"/>
      <w:szCs w:val="24"/>
    </w:rPr>
  </w:style>
  <w:style w:type="paragraph" w:styleId="Geenafstand">
    <w:name w:val="No Spacing"/>
    <w:uiPriority w:val="1"/>
    <w:qFormat/>
    <w:rsid w:val="00CC3F23"/>
    <w:rPr>
      <w:rFonts w:ascii="Verdana" w:hAnsi="Verdan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ED8718B367F34F85A8170BAA5A292A" ma:contentTypeVersion="0" ma:contentTypeDescription="Een nieuw document maken." ma:contentTypeScope="" ma:versionID="3f02e00a0a94c8f66b66d042c9377d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A7000A-2987-4C4C-9AC1-B54789F3BC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2DB82-3EA8-4523-97D9-B9CC3812A1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DCF596-5F64-491E-BE50-4A16B571F6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Blanco formaat</vt:lpstr>
    </vt:vector>
  </TitlesOfParts>
  <Company>Ministerie VROM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Blanco formaat</dc:title>
  <dc:subject/>
  <dc:creator>Ing. H.E. Gol</dc:creator>
  <cp:keywords/>
  <dc:description>Het benaderen van de meta-informatie in de kop- en voettekst kan via de knop 'Naar invulscherm'. Deze knop is beschikbaar indien de modeldocumenten op juiste wijze zijn geïnstalleerd. Het rechtstreeks bewerken van de kop- en voettekst (via dubbelklik) kan verminking van het document tot gevolg hebben en dient daarom te worden voorkomen.  M.b.t. technische problemen kunt u contact opnemen met de Helpdesk (070-33) 92899.</dc:description>
  <cp:lastModifiedBy>Baars, Wil den</cp:lastModifiedBy>
  <cp:revision>6</cp:revision>
  <cp:lastPrinted>2017-04-20T08:05:00Z</cp:lastPrinted>
  <dcterms:created xsi:type="dcterms:W3CDTF">2021-06-07T11:17:00Z</dcterms:created>
  <dcterms:modified xsi:type="dcterms:W3CDTF">2021-11-24T11:04:00Z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Datum">
    <vt:lpwstr>05-11-2010</vt:lpwstr>
  </property>
  <property fmtid="{D5CDD505-2E9C-101B-9397-08002B2CF9AE}" pid="3" name="ContentTypeId">
    <vt:lpwstr>0x010100D5ED8718B367F34F85A8170BAA5A292A</vt:lpwstr>
  </property>
</Properties>
</file>