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AC0538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3C78F3" w14:textId="3A09D7E8" w:rsidR="00A0163F" w:rsidRPr="00DC74F6" w:rsidRDefault="00D3235D" w:rsidP="00DC74F6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C74F6">
              <w:rPr>
                <w:rFonts w:ascii="Arial" w:hAnsi="Arial" w:cs="Arial"/>
                <w:b/>
                <w:sz w:val="20"/>
              </w:rPr>
              <w:br w:type="page"/>
            </w:r>
            <w:r w:rsidR="00AC0538" w:rsidRPr="00AC0538">
              <w:rPr>
                <w:rFonts w:ascii="Arial" w:hAnsi="Arial" w:cs="Arial"/>
                <w:b/>
                <w:sz w:val="20"/>
              </w:rPr>
              <w:t>A . Inschrijver heeft ervaring met de levering van een telescopische tribune met minimaal 150 automatisch omklapbare zitplaatsen</w:t>
            </w:r>
            <w:r w:rsidR="00B31D8B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95CE252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A0441"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0D97D723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01-01-201</w:t>
            </w:r>
            <w:r w:rsidR="00DC74F6">
              <w:rPr>
                <w:rFonts w:ascii="Arial" w:hAnsi="Arial" w:cs="Arial"/>
                <w:sz w:val="20"/>
              </w:rPr>
              <w:t>7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48EB" w14:textId="77777777" w:rsidR="00A0163F" w:rsidRDefault="00A0163F">
      <w:pPr>
        <w:spacing w:line="240" w:lineRule="auto"/>
      </w:pPr>
      <w:r>
        <w:separator/>
      </w:r>
    </w:p>
  </w:endnote>
  <w:endnote w:type="continuationSeparator" w:id="0">
    <w:p w14:paraId="2677290C" w14:textId="77777777" w:rsidR="00A0163F" w:rsidRDefault="00A01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BF8C6" w14:textId="77777777" w:rsidR="00A0163F" w:rsidRDefault="00A0163F">
      <w:pPr>
        <w:spacing w:line="240" w:lineRule="auto"/>
      </w:pPr>
      <w:r>
        <w:separator/>
      </w:r>
    </w:p>
  </w:footnote>
  <w:footnote w:type="continuationSeparator" w:id="0">
    <w:p w14:paraId="0EF46479" w14:textId="77777777" w:rsidR="00A0163F" w:rsidRDefault="00A016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1E362141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9B58A4">
      <w:t>5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  <w:r w:rsidR="00DC74F6">
      <w:rPr>
        <w:szCs w:val="26"/>
      </w:rPr>
      <w:t xml:space="preserve">Perceel </w:t>
    </w:r>
    <w:r w:rsidR="009A3E39">
      <w:rPr>
        <w:szCs w:val="26"/>
      </w:rPr>
      <w:t>2</w:t>
    </w:r>
    <w:r w:rsidR="00DC74F6">
      <w:rPr>
        <w:szCs w:val="26"/>
      </w:rPr>
      <w:t xml:space="preserve"> </w:t>
    </w:r>
  </w:p>
  <w:p w14:paraId="0DBE1B3F" w14:textId="17CFE7F8" w:rsidR="00A0163F" w:rsidRPr="00F23785" w:rsidRDefault="00087FA6" w:rsidP="005F2B89">
    <w:pPr>
      <w:pStyle w:val="rapporttitel"/>
      <w:rPr>
        <w:szCs w:val="26"/>
      </w:rPr>
    </w:pPr>
    <w:r>
      <w:rPr>
        <w:szCs w:val="26"/>
      </w:rPr>
      <w:t xml:space="preserve">Aanbesteding </w:t>
    </w:r>
    <w:r w:rsidR="00F133B5" w:rsidRPr="00F133B5">
      <w:rPr>
        <w:szCs w:val="26"/>
      </w:rPr>
      <w:t>Theaterstoelen en schuiftribune</w:t>
    </w:r>
  </w:p>
  <w:p w14:paraId="4B644A8D" w14:textId="77777777" w:rsidR="00A0163F" w:rsidRDefault="00A01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8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701">
    <w:abstractNumId w:val="2"/>
  </w:num>
  <w:num w:numId="2" w16cid:durableId="830609284">
    <w:abstractNumId w:val="7"/>
  </w:num>
  <w:num w:numId="3" w16cid:durableId="349794138">
    <w:abstractNumId w:val="1"/>
  </w:num>
  <w:num w:numId="4" w16cid:durableId="1911693491">
    <w:abstractNumId w:val="4"/>
  </w:num>
  <w:num w:numId="5" w16cid:durableId="915823144">
    <w:abstractNumId w:val="6"/>
  </w:num>
  <w:num w:numId="6" w16cid:durableId="1917398586">
    <w:abstractNumId w:val="0"/>
  </w:num>
  <w:num w:numId="7" w16cid:durableId="475495661">
    <w:abstractNumId w:val="3"/>
  </w:num>
  <w:num w:numId="8" w16cid:durableId="2076706051">
    <w:abstractNumId w:val="5"/>
  </w:num>
  <w:num w:numId="9" w16cid:durableId="1831750851">
    <w:abstractNumId w:val="9"/>
  </w:num>
  <w:num w:numId="10" w16cid:durableId="7312730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87FA6"/>
    <w:rsid w:val="000A7EC9"/>
    <w:rsid w:val="000B6020"/>
    <w:rsid w:val="000E1D24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30296D"/>
    <w:rsid w:val="00327B98"/>
    <w:rsid w:val="003301C6"/>
    <w:rsid w:val="003408F8"/>
    <w:rsid w:val="00344BF2"/>
    <w:rsid w:val="00357C4C"/>
    <w:rsid w:val="00364EAF"/>
    <w:rsid w:val="00373D52"/>
    <w:rsid w:val="00381BCE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946E8"/>
    <w:rsid w:val="006B6EAD"/>
    <w:rsid w:val="006D09F6"/>
    <w:rsid w:val="006D7A04"/>
    <w:rsid w:val="006E0900"/>
    <w:rsid w:val="006E16FA"/>
    <w:rsid w:val="006F22B5"/>
    <w:rsid w:val="006F752F"/>
    <w:rsid w:val="00701D9A"/>
    <w:rsid w:val="007126A4"/>
    <w:rsid w:val="00750A99"/>
    <w:rsid w:val="007734FB"/>
    <w:rsid w:val="00785873"/>
    <w:rsid w:val="00786434"/>
    <w:rsid w:val="00787B0A"/>
    <w:rsid w:val="007A6B3E"/>
    <w:rsid w:val="007C2A15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650A0"/>
    <w:rsid w:val="00971A67"/>
    <w:rsid w:val="009741F7"/>
    <w:rsid w:val="00976E20"/>
    <w:rsid w:val="009776BA"/>
    <w:rsid w:val="009A12F3"/>
    <w:rsid w:val="009A3E39"/>
    <w:rsid w:val="009B58A4"/>
    <w:rsid w:val="009B70A1"/>
    <w:rsid w:val="009C2E09"/>
    <w:rsid w:val="009D5644"/>
    <w:rsid w:val="009E3B34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0538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31D8B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A43A4"/>
    <w:rsid w:val="00CC6555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0441"/>
    <w:rsid w:val="00DA61BA"/>
    <w:rsid w:val="00DB1A35"/>
    <w:rsid w:val="00DB7F3A"/>
    <w:rsid w:val="00DC5022"/>
    <w:rsid w:val="00DC5D20"/>
    <w:rsid w:val="00DC74F6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3B5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D7C54"/>
    <w:rsid w:val="00FE05B1"/>
    <w:rsid w:val="00FE2ED4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53F053C-7BEC-4774-B32A-A4CD4735D8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c29c968-ebfb-413f-8afe-892251a42487"/>
    <ds:schemaRef ds:uri="903b18d7-c0d3-4e30-b635-054f5601e65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43</cp:revision>
  <cp:lastPrinted>2007-08-31T13:53:00Z</cp:lastPrinted>
  <dcterms:created xsi:type="dcterms:W3CDTF">2019-01-23T14:52:00Z</dcterms:created>
  <dcterms:modified xsi:type="dcterms:W3CDTF">2022-06-21T08:41:00Z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