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DE8" w:rsidRDefault="00C57DE8" w:rsidP="00C57DE8">
      <w:pPr>
        <w:pStyle w:val="Geenafstand"/>
      </w:pPr>
      <w:bookmarkStart w:id="0" w:name="_Toc403494348"/>
      <w:bookmarkStart w:id="1" w:name="_Toc403494403"/>
      <w:bookmarkStart w:id="2" w:name="_Toc403571006"/>
      <w:bookmarkStart w:id="3" w:name="_Toc106115640"/>
      <w:bookmarkStart w:id="4" w:name="_GoBack"/>
      <w:bookmarkEnd w:id="4"/>
    </w:p>
    <w:p w:rsidR="00C57DE8" w:rsidRDefault="00C57DE8" w:rsidP="00C57DE8">
      <w:pPr>
        <w:pStyle w:val="Geenafstand"/>
      </w:pPr>
    </w:p>
    <w:p w:rsidR="00C57DE8" w:rsidRDefault="00C57DE8" w:rsidP="00C57DE8">
      <w:pPr>
        <w:pStyle w:val="Geenafstand"/>
      </w:pPr>
    </w:p>
    <w:p w:rsidR="00C57DE8" w:rsidRDefault="00C57DE8" w:rsidP="00C57DE8">
      <w:pPr>
        <w:pStyle w:val="Geenafstand"/>
      </w:pPr>
    </w:p>
    <w:p w:rsidR="00C57DE8" w:rsidRDefault="00C57DE8" w:rsidP="00C57DE8">
      <w:pPr>
        <w:pStyle w:val="Geenafstand"/>
      </w:pPr>
    </w:p>
    <w:p w:rsidR="00C57DE8" w:rsidRDefault="00C57DE8" w:rsidP="00C57DE8">
      <w:pPr>
        <w:pStyle w:val="Geenafstand"/>
      </w:pPr>
    </w:p>
    <w:p w:rsidR="00C57DE8" w:rsidRPr="00C57DE8" w:rsidRDefault="00C57DE8" w:rsidP="00C57DE8">
      <w:pPr>
        <w:pStyle w:val="Geenafstand"/>
        <w:rPr>
          <w:b/>
          <w:sz w:val="24"/>
          <w:szCs w:val="24"/>
        </w:rPr>
      </w:pPr>
      <w:r w:rsidRPr="00C57DE8">
        <w:rPr>
          <w:b/>
          <w:sz w:val="24"/>
          <w:szCs w:val="24"/>
        </w:rPr>
        <w:t xml:space="preserve">Bijlage C – </w:t>
      </w:r>
      <w:r w:rsidRPr="00C57DE8">
        <w:rPr>
          <w:b/>
          <w:sz w:val="24"/>
          <w:szCs w:val="24"/>
        </w:rPr>
        <w:t>Vragenlijst</w:t>
      </w:r>
      <w:bookmarkEnd w:id="0"/>
      <w:bookmarkEnd w:id="1"/>
      <w:bookmarkEnd w:id="2"/>
      <w:bookmarkEnd w:id="3"/>
    </w:p>
    <w:p w:rsidR="00C57DE8" w:rsidRDefault="00C57DE8" w:rsidP="00C57DE8">
      <w:pPr>
        <w:pStyle w:val="Geenafstand"/>
      </w:pPr>
    </w:p>
    <w:p w:rsidR="00C57DE8" w:rsidRPr="00C57DE8" w:rsidRDefault="00C57DE8" w:rsidP="00C57DE8">
      <w:pPr>
        <w:pStyle w:val="Geenafstand"/>
      </w:pPr>
    </w:p>
    <w:tbl>
      <w:tblPr>
        <w:tblW w:w="7876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8"/>
        <w:gridCol w:w="7058"/>
      </w:tblGrid>
      <w:tr w:rsidR="00C57DE8" w:rsidTr="00C32960"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Default="00C57DE8" w:rsidP="00C32960">
            <w:pPr>
              <w:pStyle w:val="broodtekst"/>
              <w:rPr>
                <w:b/>
                <w:szCs w:val="18"/>
              </w:rPr>
            </w:pPr>
          </w:p>
          <w:p w:rsidR="00C57DE8" w:rsidRDefault="00C57DE8" w:rsidP="00C3296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Vragen</w:t>
            </w:r>
          </w:p>
          <w:p w:rsidR="00C57DE8" w:rsidRDefault="00C57DE8" w:rsidP="00C32960">
            <w:pPr>
              <w:pStyle w:val="broodtekst"/>
              <w:rPr>
                <w:b/>
                <w:sz w:val="20"/>
                <w:szCs w:val="18"/>
              </w:rPr>
            </w:pPr>
          </w:p>
        </w:tc>
      </w:tr>
      <w:tr w:rsidR="00C57DE8" w:rsidTr="00C3296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Default="00C57DE8" w:rsidP="00C3296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1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E8" w:rsidRDefault="00C57DE8" w:rsidP="00C57DE8">
            <w:pPr>
              <w:pStyle w:val="Lijstalinea"/>
              <w:numPr>
                <w:ilvl w:val="0"/>
                <w:numId w:val="33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Wat zijn volgens u bij dit project de grootste risico’s en waarom?</w:t>
            </w:r>
          </w:p>
          <w:p w:rsidR="00C57DE8" w:rsidRPr="004550AE" w:rsidRDefault="00C57DE8" w:rsidP="00C57DE8">
            <w:pPr>
              <w:pStyle w:val="Lijstalinea"/>
              <w:numPr>
                <w:ilvl w:val="0"/>
                <w:numId w:val="33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Hoe zouden de onder a. genoemde risico’s het beste kunnen worden beheerst?</w:t>
            </w:r>
          </w:p>
        </w:tc>
      </w:tr>
      <w:tr w:rsidR="00C57DE8" w:rsidTr="00C3296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Default="00C57DE8" w:rsidP="00C3296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Pr="00B21D8A" w:rsidRDefault="00C57DE8" w:rsidP="00C32960">
            <w:pPr>
              <w:rPr>
                <w:szCs w:val="18"/>
              </w:rPr>
            </w:pPr>
            <w:r w:rsidRPr="00B21D8A">
              <w:rPr>
                <w:szCs w:val="18"/>
              </w:rPr>
              <w:t>Welke rol(</w:t>
            </w:r>
            <w:proofErr w:type="spellStart"/>
            <w:r w:rsidRPr="00B21D8A">
              <w:rPr>
                <w:szCs w:val="18"/>
              </w:rPr>
              <w:t>len</w:t>
            </w:r>
            <w:proofErr w:type="spellEnd"/>
            <w:r w:rsidRPr="00B21D8A">
              <w:rPr>
                <w:szCs w:val="18"/>
              </w:rPr>
              <w:t>) ziet uw organisatie voor zichzelf bij dit project</w:t>
            </w:r>
            <w:r>
              <w:rPr>
                <w:szCs w:val="18"/>
              </w:rPr>
              <w:t>:</w:t>
            </w:r>
            <w:r w:rsidRPr="00B21D8A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ontwerpen en </w:t>
            </w:r>
            <w:proofErr w:type="spellStart"/>
            <w:r w:rsidRPr="00B21D8A">
              <w:rPr>
                <w:rFonts w:eastAsia="Times New Roman"/>
              </w:rPr>
              <w:t>engineeren</w:t>
            </w:r>
            <w:proofErr w:type="spellEnd"/>
            <w:r w:rsidRPr="00B21D8A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 xml:space="preserve">productie en </w:t>
            </w:r>
            <w:r w:rsidRPr="00B21D8A">
              <w:rPr>
                <w:rFonts w:eastAsia="Times New Roman"/>
              </w:rPr>
              <w:t>lever</w:t>
            </w:r>
            <w:r>
              <w:rPr>
                <w:rFonts w:eastAsia="Times New Roman"/>
              </w:rPr>
              <w:t>ing</w:t>
            </w:r>
            <w:r w:rsidRPr="00B21D8A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(de)</w:t>
            </w:r>
            <w:r w:rsidRPr="00B21D8A">
              <w:rPr>
                <w:rFonts w:eastAsia="Times New Roman"/>
              </w:rPr>
              <w:t>monteren, proces- en projectmanagement?</w:t>
            </w:r>
          </w:p>
        </w:tc>
      </w:tr>
      <w:tr w:rsidR="00C57DE8" w:rsidTr="00C3296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Default="00C57DE8" w:rsidP="00C3296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Default="00C57DE8" w:rsidP="00C57DE8">
            <w:pPr>
              <w:pStyle w:val="Lijstalinea"/>
              <w:numPr>
                <w:ilvl w:val="0"/>
                <w:numId w:val="34"/>
              </w:numPr>
              <w:contextualSpacing/>
              <w:rPr>
                <w:szCs w:val="18"/>
              </w:rPr>
            </w:pPr>
            <w:r w:rsidRPr="00E019C6">
              <w:rPr>
                <w:szCs w:val="18"/>
              </w:rPr>
              <w:t>Hoe kijkt u naar de omvang van deze opdracht?</w:t>
            </w:r>
          </w:p>
          <w:p w:rsidR="00C57DE8" w:rsidRPr="00E019C6" w:rsidRDefault="00C57DE8" w:rsidP="00C57DE8">
            <w:pPr>
              <w:pStyle w:val="Lijstalinea"/>
              <w:numPr>
                <w:ilvl w:val="0"/>
                <w:numId w:val="34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Is de indicatieve planning en de duur van de verschillende fasen daarin zoals in par. 3.2 weergegeven naar uw oordeel realistisch,</w:t>
            </w:r>
            <w:r w:rsidDel="00EE0214">
              <w:rPr>
                <w:szCs w:val="18"/>
              </w:rPr>
              <w:t xml:space="preserve"> </w:t>
            </w:r>
            <w:r>
              <w:rPr>
                <w:szCs w:val="18"/>
              </w:rPr>
              <w:t>mede i.r.t. levertijden?. Zo niet, waarom niet en welke aanpassingen zijn naar uw oordeel noodzakelijk/wenselijk?</w:t>
            </w:r>
          </w:p>
        </w:tc>
      </w:tr>
      <w:tr w:rsidR="00C57DE8" w:rsidTr="00C3296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Default="00C57DE8" w:rsidP="00C3296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4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Pr="00B21D8A" w:rsidRDefault="00C57DE8" w:rsidP="00C32960">
            <w:pPr>
              <w:rPr>
                <w:szCs w:val="18"/>
              </w:rPr>
            </w:pPr>
            <w:r>
              <w:rPr>
                <w:rFonts w:eastAsia="Times New Roman"/>
              </w:rPr>
              <w:t xml:space="preserve">Kunt u alle disciplines zelf invullen of acht u samenwerking met andere marktpartijen noodzakelijk door </w:t>
            </w:r>
            <w:r w:rsidRPr="00B21D8A">
              <w:rPr>
                <w:rFonts w:eastAsia="Times New Roman"/>
              </w:rPr>
              <w:t>consortiavorming</w:t>
            </w:r>
            <w:r>
              <w:rPr>
                <w:rFonts w:eastAsia="Times New Roman"/>
              </w:rPr>
              <w:t xml:space="preserve"> of onder-aanneming, mede gezien de omvang van de opdracht en/of de combinatie van benodigde disciplines</w:t>
            </w:r>
            <w:r w:rsidRPr="00B21D8A">
              <w:rPr>
                <w:rFonts w:eastAsia="Times New Roman"/>
              </w:rPr>
              <w:t>?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C57DE8" w:rsidDel="0009777B" w:rsidTr="00C3296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Del="0009777B" w:rsidRDefault="00C57DE8" w:rsidP="00C3296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Pr="00B21D8A" w:rsidDel="0009777B" w:rsidRDefault="00C57DE8" w:rsidP="00C32960">
            <w:pPr>
              <w:rPr>
                <w:szCs w:val="18"/>
              </w:rPr>
            </w:pPr>
            <w:r w:rsidRPr="00B21D8A">
              <w:rPr>
                <w:szCs w:val="18"/>
              </w:rPr>
              <w:t>B</w:t>
            </w:r>
            <w:r>
              <w:rPr>
                <w:szCs w:val="18"/>
              </w:rPr>
              <w:t xml:space="preserve">ent </w:t>
            </w:r>
            <w:r w:rsidRPr="00B21D8A">
              <w:rPr>
                <w:szCs w:val="18"/>
              </w:rPr>
              <w:t>u bekend met een 2-fasen aanpak?</w:t>
            </w:r>
            <w:r>
              <w:rPr>
                <w:szCs w:val="18"/>
              </w:rPr>
              <w:t xml:space="preserve"> Zo ja, zou dat wat u betreft een passende aanpak kunnen zijn voor dit project?</w:t>
            </w:r>
          </w:p>
        </w:tc>
      </w:tr>
      <w:tr w:rsidR="00C57DE8" w:rsidTr="00C3296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Default="00C57DE8" w:rsidP="00C3296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E8" w:rsidRPr="00B21D8A" w:rsidRDefault="00C57DE8" w:rsidP="00C32960">
            <w:pPr>
              <w:rPr>
                <w:szCs w:val="18"/>
              </w:rPr>
            </w:pPr>
            <w:r w:rsidRPr="00B21D8A">
              <w:rPr>
                <w:szCs w:val="18"/>
              </w:rPr>
              <w:t xml:space="preserve">Heeft u nog </w:t>
            </w:r>
            <w:r>
              <w:rPr>
                <w:szCs w:val="18"/>
              </w:rPr>
              <w:t>aanbevelingen</w:t>
            </w:r>
            <w:r w:rsidRPr="00B21D8A">
              <w:rPr>
                <w:szCs w:val="18"/>
              </w:rPr>
              <w:t xml:space="preserve"> voor RWS voor dit project?</w:t>
            </w:r>
          </w:p>
        </w:tc>
      </w:tr>
    </w:tbl>
    <w:p w:rsidR="003F5EB0" w:rsidRPr="003F5EB0" w:rsidRDefault="003F5EB0" w:rsidP="003F5EB0"/>
    <w:sectPr w:rsidR="003F5EB0" w:rsidRPr="003F5EB0" w:rsidSect="000B3F94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DE8" w:rsidRDefault="00C57DE8" w:rsidP="0088501B">
      <w:r>
        <w:separator/>
      </w:r>
    </w:p>
  </w:endnote>
  <w:endnote w:type="continuationSeparator" w:id="0">
    <w:p w:rsidR="00C57DE8" w:rsidRDefault="00C57DE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DE8" w:rsidRDefault="00C57DE8" w:rsidP="0088501B">
      <w:r>
        <w:separator/>
      </w:r>
    </w:p>
  </w:footnote>
  <w:footnote w:type="continuationSeparator" w:id="0">
    <w:p w:rsidR="00C57DE8" w:rsidRDefault="00C57DE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E8" w:rsidRDefault="00C57DE8">
    <w:pPr>
      <w:pStyle w:val="Koptekst"/>
    </w:pPr>
  </w:p>
  <w:p w:rsidR="00E456EE" w:rsidRDefault="00C57DE8">
    <w:pPr>
      <w:pStyle w:val="Koptekst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4682189E" wp14:editId="07F74755">
          <wp:simplePos x="0" y="0"/>
          <wp:positionH relativeFrom="column">
            <wp:posOffset>2686050</wp:posOffset>
          </wp:positionH>
          <wp:positionV relativeFrom="paragraph">
            <wp:posOffset>-562610</wp:posOffset>
          </wp:positionV>
          <wp:extent cx="2441575" cy="1076325"/>
          <wp:effectExtent l="0" t="0" r="0" b="9525"/>
          <wp:wrapThrough wrapText="bothSides">
            <wp:wrapPolygon edited="0">
              <wp:start x="0" y="0"/>
              <wp:lineTo x="0" y="21409"/>
              <wp:lineTo x="21403" y="21409"/>
              <wp:lineTo x="21403" y="0"/>
              <wp:lineTo x="0" y="0"/>
            </wp:wrapPolygon>
          </wp:wrapThrough>
          <wp:docPr id="2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15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4CBC4344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2A7B5ACE"/>
    <w:multiLevelType w:val="hybridMultilevel"/>
    <w:tmpl w:val="A6E8937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AA01677"/>
    <w:multiLevelType w:val="hybridMultilevel"/>
    <w:tmpl w:val="9D1E07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30"/>
  </w:num>
  <w:num w:numId="4">
    <w:abstractNumId w:val="11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1"/>
  </w:num>
  <w:num w:numId="14">
    <w:abstractNumId w:val="3"/>
  </w:num>
  <w:num w:numId="15">
    <w:abstractNumId w:val="17"/>
  </w:num>
  <w:num w:numId="16">
    <w:abstractNumId w:val="24"/>
  </w:num>
  <w:num w:numId="17">
    <w:abstractNumId w:val="9"/>
  </w:num>
  <w:num w:numId="18">
    <w:abstractNumId w:val="21"/>
  </w:num>
  <w:num w:numId="19">
    <w:abstractNumId w:val="32"/>
  </w:num>
  <w:num w:numId="20">
    <w:abstractNumId w:val="13"/>
  </w:num>
  <w:num w:numId="21">
    <w:abstractNumId w:val="23"/>
  </w:num>
  <w:num w:numId="22">
    <w:abstractNumId w:val="26"/>
  </w:num>
  <w:num w:numId="23">
    <w:abstractNumId w:val="19"/>
  </w:num>
  <w:num w:numId="24">
    <w:abstractNumId w:val="29"/>
  </w:num>
  <w:num w:numId="25">
    <w:abstractNumId w:val="28"/>
  </w:num>
  <w:num w:numId="26">
    <w:abstractNumId w:val="7"/>
  </w:num>
  <w:num w:numId="27">
    <w:abstractNumId w:val="15"/>
  </w:num>
  <w:num w:numId="28">
    <w:abstractNumId w:val="22"/>
  </w:num>
  <w:num w:numId="29">
    <w:abstractNumId w:val="4"/>
  </w:num>
  <w:num w:numId="30">
    <w:abstractNumId w:val="14"/>
  </w:num>
  <w:num w:numId="31">
    <w:abstractNumId w:val="25"/>
  </w:num>
  <w:num w:numId="32">
    <w:abstractNumId w:val="5"/>
  </w:num>
  <w:num w:numId="33">
    <w:abstractNumId w:val="2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E8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9D4E9D"/>
    <w:rsid w:val="00A32591"/>
    <w:rsid w:val="00A77ABF"/>
    <w:rsid w:val="00A863E9"/>
    <w:rsid w:val="00B022C4"/>
    <w:rsid w:val="00B559E9"/>
    <w:rsid w:val="00B72222"/>
    <w:rsid w:val="00B80650"/>
    <w:rsid w:val="00C36FAA"/>
    <w:rsid w:val="00C57DE8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D37D3"/>
  <w15:chartTrackingRefBased/>
  <w15:docId w15:val="{908293A9-5A4F-47CB-BA6C-4E3A4C1E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57DE8"/>
    <w:pPr>
      <w:spacing w:line="240" w:lineRule="atLeast"/>
    </w:pPr>
    <w:rPr>
      <w:rFonts w:ascii="Verdana" w:eastAsia="DejaVu Sans" w:hAnsi="Verdana" w:cs="Times New Roman"/>
      <w:szCs w:val="24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oofdstukGenummerd">
    <w:name w:val="HoofdstukGenummerd"/>
    <w:basedOn w:val="broodtekst"/>
    <w:next w:val="broodtekst"/>
    <w:uiPriority w:val="2"/>
    <w:qFormat/>
    <w:rsid w:val="00C57DE8"/>
    <w:pPr>
      <w:pageBreakBefore/>
      <w:numPr>
        <w:numId w:val="32"/>
      </w:numPr>
      <w:tabs>
        <w:tab w:val="clear" w:pos="0"/>
      </w:tabs>
      <w:spacing w:after="660" w:line="300" w:lineRule="atLeast"/>
      <w:ind w:left="227" w:hanging="227"/>
      <w:outlineLvl w:val="0"/>
    </w:pPr>
    <w:rPr>
      <w:rFonts w:eastAsia="DejaVu Sans"/>
      <w:sz w:val="24"/>
      <w:szCs w:val="18"/>
    </w:rPr>
  </w:style>
  <w:style w:type="paragraph" w:customStyle="1" w:styleId="Paragraaf">
    <w:name w:val="Paragraaf"/>
    <w:basedOn w:val="broodtekst"/>
    <w:next w:val="broodtekst"/>
    <w:uiPriority w:val="3"/>
    <w:qFormat/>
    <w:rsid w:val="00C57DE8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  <w:szCs w:val="18"/>
    </w:rPr>
  </w:style>
  <w:style w:type="paragraph" w:customStyle="1" w:styleId="Subparagraaf">
    <w:name w:val="Subparagraaf"/>
    <w:basedOn w:val="broodtekst"/>
    <w:next w:val="broodtekst"/>
    <w:uiPriority w:val="4"/>
    <w:qFormat/>
    <w:rsid w:val="00C57DE8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  <w:szCs w:val="18"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C57DE8"/>
    <w:pPr>
      <w:numPr>
        <w:ilvl w:val="3"/>
      </w:numPr>
      <w:tabs>
        <w:tab w:val="clear" w:pos="1728"/>
      </w:tabs>
      <w:ind w:left="908" w:hanging="227"/>
      <w:outlineLvl w:val="3"/>
    </w:pPr>
    <w:rPr>
      <w:i w:val="0"/>
    </w:rPr>
  </w:style>
  <w:style w:type="paragraph" w:customStyle="1" w:styleId="broodtekst">
    <w:name w:val="broodtekst"/>
    <w:basedOn w:val="Standaard"/>
    <w:link w:val="broodtekstChar3"/>
    <w:uiPriority w:val="99"/>
    <w:rsid w:val="00C57DE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20"/>
    </w:rPr>
  </w:style>
  <w:style w:type="character" w:customStyle="1" w:styleId="broodtekstChar3">
    <w:name w:val="broodtekst Char3"/>
    <w:link w:val="broodtekst"/>
    <w:uiPriority w:val="99"/>
    <w:locked/>
    <w:rsid w:val="00C57DE8"/>
    <w:rPr>
      <w:rFonts w:ascii="Verdana" w:eastAsia="Times New Roman" w:hAnsi="Verdan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69A31-41DF-4B58-88D6-E5A07B52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Faber, Johan (PPO)</dc:creator>
  <cp:keywords/>
  <dc:description/>
  <cp:lastModifiedBy>Faber, Johan (PPO)</cp:lastModifiedBy>
  <cp:revision>1</cp:revision>
  <dcterms:created xsi:type="dcterms:W3CDTF">2022-06-21T11:55:00Z</dcterms:created>
  <dcterms:modified xsi:type="dcterms:W3CDTF">2022-06-21T12:00:00Z</dcterms:modified>
</cp:coreProperties>
</file>